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2661A4">
        <w:rPr>
          <w:rFonts w:eastAsiaTheme="minorHAnsi"/>
          <w:szCs w:val="28"/>
          <w:lang w:eastAsia="en-US"/>
        </w:rPr>
        <w:t>Критовского</w:t>
      </w:r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</w:t>
      </w:r>
      <w:r w:rsidR="006D4FA8">
        <w:rPr>
          <w:rFonts w:eastAsiaTheme="minorHAnsi"/>
          <w:szCs w:val="28"/>
          <w:lang w:eastAsia="en-US"/>
        </w:rPr>
        <w:t xml:space="preserve">Боготольского района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2661A4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Критовский</w:t>
            </w:r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57771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>
              <w:rPr>
                <w:rFonts w:eastAsiaTheme="minorHAnsi"/>
                <w:szCs w:val="28"/>
                <w:lang w:eastAsia="en-US"/>
              </w:rPr>
              <w:t xml:space="preserve"> по состоянию на 31.12.202</w:t>
            </w:r>
            <w:r w:rsidR="0057771A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CA5B6A" w:rsidP="0057771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57771A">
              <w:rPr>
                <w:rFonts w:eastAsiaTheme="minorHAnsi"/>
                <w:szCs w:val="28"/>
                <w:lang w:eastAsia="en-US"/>
              </w:rPr>
              <w:t>4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CA5B6A" w:rsidP="0057771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57771A">
              <w:rPr>
                <w:rFonts w:eastAsiaTheme="minorHAnsi"/>
                <w:szCs w:val="28"/>
                <w:lang w:eastAsia="en-US"/>
              </w:rPr>
              <w:t xml:space="preserve">4 </w:t>
            </w:r>
            <w:bookmarkStart w:id="0" w:name="_GoBack"/>
            <w:bookmarkEnd w:id="0"/>
            <w:r>
              <w:rPr>
                <w:rFonts w:eastAsiaTheme="minorHAnsi"/>
                <w:szCs w:val="28"/>
                <w:lang w:eastAsia="en-US"/>
              </w:rPr>
              <w:t>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2661A4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vAlign w:val="center"/>
          </w:tcPr>
          <w:p w:rsidR="00CA5B6A" w:rsidRDefault="002661A4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661A4"/>
    <w:rsid w:val="002F73B7"/>
    <w:rsid w:val="003036C3"/>
    <w:rsid w:val="0032412A"/>
    <w:rsid w:val="0057771A"/>
    <w:rsid w:val="0068133C"/>
    <w:rsid w:val="006D4FA8"/>
    <w:rsid w:val="00CA5B6A"/>
    <w:rsid w:val="00CF657B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9</cp:revision>
  <dcterms:created xsi:type="dcterms:W3CDTF">2023-04-19T04:59:00Z</dcterms:created>
  <dcterms:modified xsi:type="dcterms:W3CDTF">2025-05-22T03:16:00Z</dcterms:modified>
</cp:coreProperties>
</file>