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7291E0D4" w:rsidR="005F41AF" w:rsidRPr="00AC6204" w:rsidRDefault="003107F5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3107F5">
        <w:rPr>
          <w:rFonts w:ascii="Times New Roman" w:hAnsi="Times New Roman" w:cs="Times New Roman"/>
          <w:b/>
          <w:sz w:val="28"/>
          <w:szCs w:val="28"/>
        </w:rPr>
        <w:t>14.06.2023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BC2AE7" w:rsidRPr="003107F5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1DBC693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B8446F" w:rsidRPr="00AC6204">
        <w:rPr>
          <w:b/>
          <w:sz w:val="28"/>
          <w:szCs w:val="28"/>
        </w:rPr>
        <w:t>д</w:t>
      </w:r>
      <w:r w:rsidR="00F73344" w:rsidRPr="00AC6204">
        <w:rPr>
          <w:b/>
          <w:sz w:val="28"/>
          <w:szCs w:val="28"/>
        </w:rPr>
        <w:t>вадцат</w:t>
      </w:r>
      <w:r w:rsidR="00881190" w:rsidRPr="00AC6204">
        <w:rPr>
          <w:b/>
          <w:sz w:val="28"/>
          <w:szCs w:val="28"/>
        </w:rPr>
        <w:t xml:space="preserve">ь </w:t>
      </w:r>
      <w:r w:rsidR="00863FED">
        <w:rPr>
          <w:b/>
          <w:sz w:val="28"/>
          <w:szCs w:val="28"/>
        </w:rPr>
        <w:t>шестой</w:t>
      </w:r>
      <w:r w:rsidR="00881190" w:rsidRPr="00AC6204">
        <w:rPr>
          <w:b/>
          <w:sz w:val="28"/>
          <w:szCs w:val="28"/>
        </w:rPr>
        <w:t xml:space="preserve">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32EA8A3A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F73344" w:rsidRPr="00AC6204">
        <w:rPr>
          <w:sz w:val="28"/>
          <w:szCs w:val="28"/>
        </w:rPr>
        <w:t>двадцат</w:t>
      </w:r>
      <w:r w:rsidR="00881190" w:rsidRPr="00AC6204">
        <w:rPr>
          <w:sz w:val="28"/>
          <w:szCs w:val="28"/>
        </w:rPr>
        <w:t xml:space="preserve">ь </w:t>
      </w:r>
      <w:r w:rsidR="00863FED">
        <w:rPr>
          <w:sz w:val="28"/>
          <w:szCs w:val="28"/>
        </w:rPr>
        <w:t xml:space="preserve">шестую </w:t>
      </w:r>
      <w:r w:rsidR="00156EFE" w:rsidRPr="00AC6204">
        <w:rPr>
          <w:sz w:val="28"/>
          <w:szCs w:val="28"/>
        </w:rPr>
        <w:t xml:space="preserve">очередную </w:t>
      </w:r>
      <w:r w:rsidRPr="00AC6204">
        <w:rPr>
          <w:sz w:val="28"/>
          <w:szCs w:val="28"/>
        </w:rPr>
        <w:t>сессию</w:t>
      </w:r>
      <w:r w:rsidR="00156EFE" w:rsidRPr="00AC6204">
        <w:rPr>
          <w:sz w:val="28"/>
          <w:szCs w:val="28"/>
        </w:rPr>
        <w:t xml:space="preserve"> Боготольского районного Совета депутатов </w:t>
      </w:r>
      <w:r w:rsidR="004710EF" w:rsidRPr="00AC6204">
        <w:rPr>
          <w:sz w:val="28"/>
          <w:szCs w:val="28"/>
        </w:rPr>
        <w:t>шестого</w:t>
      </w:r>
      <w:r w:rsidR="00156EFE" w:rsidRPr="00AC6204">
        <w:rPr>
          <w:sz w:val="28"/>
          <w:szCs w:val="28"/>
        </w:rPr>
        <w:t xml:space="preserve"> созыва</w:t>
      </w:r>
      <w:r w:rsidR="00DE3952" w:rsidRPr="00AC6204">
        <w:rPr>
          <w:sz w:val="28"/>
          <w:szCs w:val="28"/>
        </w:rPr>
        <w:t xml:space="preserve"> </w:t>
      </w:r>
      <w:r w:rsidR="00425872" w:rsidRPr="00AC6204">
        <w:rPr>
          <w:sz w:val="28"/>
          <w:szCs w:val="28"/>
        </w:rPr>
        <w:t>2</w:t>
      </w:r>
      <w:r w:rsidR="00863FED">
        <w:rPr>
          <w:sz w:val="28"/>
          <w:szCs w:val="28"/>
        </w:rPr>
        <w:t>3</w:t>
      </w:r>
      <w:r w:rsidR="00425872" w:rsidRPr="00AC6204">
        <w:rPr>
          <w:sz w:val="28"/>
          <w:szCs w:val="28"/>
        </w:rPr>
        <w:t xml:space="preserve"> </w:t>
      </w:r>
      <w:r w:rsidR="00863FED">
        <w:rPr>
          <w:sz w:val="28"/>
          <w:szCs w:val="28"/>
        </w:rPr>
        <w:t>июня</w:t>
      </w:r>
      <w:r w:rsidR="00156EFE" w:rsidRPr="00AC6204">
        <w:rPr>
          <w:sz w:val="28"/>
          <w:szCs w:val="28"/>
        </w:rPr>
        <w:t xml:space="preserve"> 202</w:t>
      </w:r>
      <w:r w:rsidR="00881190" w:rsidRPr="00AC6204">
        <w:rPr>
          <w:sz w:val="28"/>
          <w:szCs w:val="28"/>
        </w:rPr>
        <w:t>3</w:t>
      </w:r>
      <w:r w:rsidR="00156EFE" w:rsidRPr="00AC6204">
        <w:rPr>
          <w:sz w:val="28"/>
          <w:szCs w:val="28"/>
        </w:rPr>
        <w:t xml:space="preserve"> года</w:t>
      </w:r>
      <w:r w:rsidRPr="00F6421E">
        <w:rPr>
          <w:i/>
          <w:sz w:val="28"/>
          <w:szCs w:val="28"/>
        </w:rPr>
        <w:t xml:space="preserve">, </w:t>
      </w:r>
      <w:r w:rsidRPr="00F6421E">
        <w:rPr>
          <w:sz w:val="28"/>
          <w:szCs w:val="28"/>
        </w:rPr>
        <w:t xml:space="preserve">в </w:t>
      </w:r>
      <w:r w:rsidR="00863FED" w:rsidRPr="00F6421E">
        <w:rPr>
          <w:sz w:val="28"/>
          <w:szCs w:val="28"/>
        </w:rPr>
        <w:t>0</w:t>
      </w:r>
      <w:r w:rsidR="00F6421E" w:rsidRPr="00F6421E">
        <w:rPr>
          <w:sz w:val="28"/>
          <w:szCs w:val="28"/>
        </w:rPr>
        <w:t>8</w:t>
      </w:r>
      <w:r w:rsidR="00A878AF" w:rsidRPr="00F6421E">
        <w:rPr>
          <w:sz w:val="28"/>
          <w:szCs w:val="28"/>
        </w:rPr>
        <w:t xml:space="preserve"> </w:t>
      </w:r>
      <w:r w:rsidRPr="00F6421E">
        <w:rPr>
          <w:sz w:val="28"/>
          <w:szCs w:val="28"/>
        </w:rPr>
        <w:t>часов</w:t>
      </w:r>
      <w:r w:rsidR="00A878AF" w:rsidRPr="00F6421E">
        <w:rPr>
          <w:sz w:val="28"/>
          <w:szCs w:val="28"/>
        </w:rPr>
        <w:t xml:space="preserve"> </w:t>
      </w:r>
      <w:r w:rsidR="00F6421E" w:rsidRPr="00F6421E">
        <w:rPr>
          <w:sz w:val="28"/>
          <w:szCs w:val="28"/>
        </w:rPr>
        <w:t>3</w:t>
      </w:r>
      <w:r w:rsidR="00425872" w:rsidRPr="00F6421E">
        <w:rPr>
          <w:sz w:val="28"/>
          <w:szCs w:val="28"/>
        </w:rPr>
        <w:t>0</w:t>
      </w:r>
      <w:r w:rsidR="00F6421E">
        <w:rPr>
          <w:sz w:val="28"/>
          <w:szCs w:val="28"/>
        </w:rPr>
        <w:t xml:space="preserve"> </w:t>
      </w:r>
      <w:r w:rsidRPr="00A9197C">
        <w:rPr>
          <w:sz w:val="28"/>
          <w:szCs w:val="28"/>
        </w:rPr>
        <w:t>минут</w:t>
      </w:r>
      <w:r w:rsidRPr="00091DC3">
        <w:rPr>
          <w:sz w:val="28"/>
          <w:szCs w:val="28"/>
        </w:rPr>
        <w:t>,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улица Комсомольская, 2, </w:t>
      </w:r>
      <w:r w:rsidR="00F6421E" w:rsidRPr="00F6421E">
        <w:rPr>
          <w:sz w:val="28"/>
          <w:szCs w:val="28"/>
        </w:rPr>
        <w:t xml:space="preserve">(актовый зал </w:t>
      </w:r>
      <w:r w:rsidR="00F6421E">
        <w:rPr>
          <w:sz w:val="28"/>
          <w:szCs w:val="28"/>
        </w:rPr>
        <w:t xml:space="preserve">администрации </w:t>
      </w:r>
      <w:bookmarkStart w:id="0" w:name="_GoBack"/>
      <w:bookmarkEnd w:id="0"/>
      <w:r w:rsidR="00F6421E" w:rsidRPr="00F6421E">
        <w:rPr>
          <w:sz w:val="28"/>
          <w:szCs w:val="28"/>
        </w:rPr>
        <w:t>Боготольского района</w:t>
      </w:r>
      <w:r w:rsidR="004B51DF" w:rsidRPr="00F6421E">
        <w:rPr>
          <w:sz w:val="28"/>
          <w:szCs w:val="28"/>
        </w:rPr>
        <w:t>).</w:t>
      </w:r>
    </w:p>
    <w:p w14:paraId="068E9DC0" w14:textId="74E16E9A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C6204">
        <w:rPr>
          <w:sz w:val="28"/>
          <w:szCs w:val="28"/>
        </w:rPr>
        <w:t xml:space="preserve">Проект повестки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="00F73344" w:rsidRPr="00AC6204">
        <w:rPr>
          <w:sz w:val="28"/>
          <w:szCs w:val="28"/>
        </w:rPr>
        <w:t>двадцат</w:t>
      </w:r>
      <w:r w:rsidR="00881190" w:rsidRPr="00AC6204">
        <w:rPr>
          <w:sz w:val="28"/>
          <w:szCs w:val="28"/>
        </w:rPr>
        <w:t xml:space="preserve">ь </w:t>
      </w:r>
      <w:r w:rsidR="00863FED">
        <w:rPr>
          <w:sz w:val="28"/>
          <w:szCs w:val="28"/>
        </w:rPr>
        <w:t>шестой</w:t>
      </w:r>
      <w:r w:rsidR="00F82CCB" w:rsidRPr="00AC6204">
        <w:rPr>
          <w:sz w:val="28"/>
          <w:szCs w:val="28"/>
        </w:rPr>
        <w:t xml:space="preserve"> </w:t>
      </w:r>
      <w:r w:rsidR="00A878AF" w:rsidRPr="00AC6204">
        <w:rPr>
          <w:sz w:val="28"/>
          <w:szCs w:val="28"/>
        </w:rPr>
        <w:t xml:space="preserve">очередной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075D0654" w14:textId="7B1E5E84" w:rsidR="009E40A3" w:rsidRDefault="009E40A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«О внесении изменений и дополнений в Решение Боготольского районного Совета депутатов от 12.12.2022 № 20-200 «О районном бюджете на 2023 год и плановый период 2024-2025 годов»;</w:t>
      </w:r>
    </w:p>
    <w:p w14:paraId="571CD73A" w14:textId="5CF73B90" w:rsidR="003107F5" w:rsidRPr="00AC6204" w:rsidRDefault="003107F5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«О внесении изменений в Решение Боготольского районного Совета депутатов от 23.05.2023 № 18-103 «Об утверждении </w:t>
      </w:r>
      <w:r w:rsidR="00B5076A">
        <w:rPr>
          <w:sz w:val="28"/>
          <w:szCs w:val="28"/>
        </w:rPr>
        <w:t>П</w:t>
      </w:r>
      <w:r>
        <w:rPr>
          <w:sz w:val="28"/>
          <w:szCs w:val="28"/>
        </w:rPr>
        <w:t>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служащих»;</w:t>
      </w:r>
    </w:p>
    <w:p w14:paraId="10CD6350" w14:textId="5DE9385A" w:rsidR="00425872" w:rsidRPr="00AC6204" w:rsidRDefault="003107F5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25872" w:rsidRPr="00265FF5">
        <w:rPr>
          <w:sz w:val="28"/>
          <w:szCs w:val="28"/>
        </w:rPr>
        <w:t>.</w:t>
      </w:r>
      <w:r w:rsidR="00425872" w:rsidRPr="00C07FC0">
        <w:rPr>
          <w:color w:val="FF0000"/>
          <w:sz w:val="28"/>
          <w:szCs w:val="28"/>
        </w:rPr>
        <w:t xml:space="preserve"> </w:t>
      </w:r>
      <w:r w:rsidR="00425872" w:rsidRPr="00AC6204">
        <w:rPr>
          <w:sz w:val="28"/>
          <w:szCs w:val="28"/>
        </w:rPr>
        <w:t>«</w:t>
      </w:r>
      <w:r w:rsidR="00863FED">
        <w:rPr>
          <w:sz w:val="28"/>
          <w:szCs w:val="28"/>
        </w:rPr>
        <w:t xml:space="preserve">О </w:t>
      </w:r>
      <w:r w:rsidR="0049247D">
        <w:rPr>
          <w:sz w:val="28"/>
          <w:szCs w:val="28"/>
        </w:rPr>
        <w:t xml:space="preserve">внесении изменений в Решение </w:t>
      </w:r>
      <w:r w:rsidR="00C22FA4">
        <w:rPr>
          <w:sz w:val="28"/>
          <w:szCs w:val="28"/>
        </w:rPr>
        <w:t>Боготольского</w:t>
      </w:r>
      <w:r w:rsidR="0049247D">
        <w:rPr>
          <w:sz w:val="28"/>
          <w:szCs w:val="28"/>
        </w:rPr>
        <w:t xml:space="preserve"> районного Совета депутатов от 21.02.2013 № 26-167 «О </w:t>
      </w:r>
      <w:r w:rsidR="00863FED">
        <w:rPr>
          <w:sz w:val="28"/>
          <w:szCs w:val="28"/>
        </w:rPr>
        <w:t>резерве управленческих кадров Боготольского района</w:t>
      </w:r>
      <w:r w:rsidR="00425872" w:rsidRPr="00AC6204">
        <w:rPr>
          <w:sz w:val="28"/>
          <w:szCs w:val="28"/>
        </w:rPr>
        <w:t>»</w:t>
      </w:r>
      <w:r w:rsidR="0049247D">
        <w:rPr>
          <w:sz w:val="28"/>
          <w:szCs w:val="28"/>
        </w:rPr>
        <w:t>»</w:t>
      </w:r>
      <w:r w:rsidR="00425872" w:rsidRPr="00AC6204">
        <w:rPr>
          <w:sz w:val="28"/>
          <w:szCs w:val="28"/>
        </w:rPr>
        <w:t>;</w:t>
      </w:r>
    </w:p>
    <w:p w14:paraId="4675AE42" w14:textId="1ABC893C" w:rsidR="00FA7684" w:rsidRDefault="003107F5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5872" w:rsidRPr="00265FF5">
        <w:rPr>
          <w:sz w:val="28"/>
          <w:szCs w:val="28"/>
        </w:rPr>
        <w:t>. «</w:t>
      </w:r>
      <w:r w:rsidR="00863FED">
        <w:rPr>
          <w:sz w:val="28"/>
          <w:szCs w:val="28"/>
        </w:rPr>
        <w:t>Об утверждении Положения об условиях и порядке предоставления муниципальному служащему права на пенсию за выслугу лет за счёт средств местного бюджета</w:t>
      </w:r>
      <w:r w:rsidR="00425872" w:rsidRPr="00AC6204">
        <w:rPr>
          <w:sz w:val="28"/>
          <w:szCs w:val="28"/>
        </w:rPr>
        <w:t>»;</w:t>
      </w:r>
    </w:p>
    <w:p w14:paraId="736185F3" w14:textId="11BE5DD8" w:rsidR="00B54367" w:rsidRPr="00265FF5" w:rsidRDefault="003107F5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54367" w:rsidRPr="00265FF5">
        <w:rPr>
          <w:sz w:val="28"/>
          <w:szCs w:val="28"/>
        </w:rPr>
        <w:t>. «</w:t>
      </w:r>
      <w:r w:rsidR="009B3AF2">
        <w:rPr>
          <w:sz w:val="28"/>
          <w:szCs w:val="28"/>
        </w:rPr>
        <w:t>О внесении изменений в Решение Боготольского районного Совета депутатов от 14.11.2012 № 22-133 «Об утверждении Реестра должностей муниципальной службы в органах местного самоуправления Боготольского района</w:t>
      </w:r>
      <w:r w:rsidR="00B54367" w:rsidRPr="00265FF5">
        <w:rPr>
          <w:sz w:val="28"/>
          <w:szCs w:val="28"/>
        </w:rPr>
        <w:t>»;</w:t>
      </w:r>
    </w:p>
    <w:p w14:paraId="7B129E46" w14:textId="090232E6" w:rsidR="00AC6204" w:rsidRPr="00AC6204" w:rsidRDefault="003107F5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6204" w:rsidRPr="00265FF5">
        <w:rPr>
          <w:sz w:val="28"/>
          <w:szCs w:val="28"/>
        </w:rPr>
        <w:t xml:space="preserve">. </w:t>
      </w:r>
      <w:r w:rsidR="00AC6204" w:rsidRPr="00AC6204">
        <w:rPr>
          <w:sz w:val="28"/>
          <w:szCs w:val="28"/>
        </w:rPr>
        <w:t>«</w:t>
      </w:r>
      <w:r w:rsidR="009B3AF2">
        <w:rPr>
          <w:sz w:val="28"/>
          <w:szCs w:val="28"/>
        </w:rPr>
        <w:t>О внесении изменений в Решение Боготольского районного Совета депутатов от 17.06.2021 № 8-57 «Об утверждении структуры Контрольно – счетного органа Боготольского района</w:t>
      </w:r>
      <w:r w:rsidR="00AC6204" w:rsidRPr="00AC6204">
        <w:rPr>
          <w:sz w:val="28"/>
          <w:szCs w:val="28"/>
        </w:rPr>
        <w:t>»</w:t>
      </w:r>
      <w:r w:rsidR="00031459">
        <w:rPr>
          <w:sz w:val="28"/>
          <w:szCs w:val="28"/>
        </w:rPr>
        <w:t>;</w:t>
      </w:r>
    </w:p>
    <w:p w14:paraId="35CAED3A" w14:textId="333F9FEB" w:rsidR="001F5596" w:rsidRDefault="003107F5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F5596" w:rsidRPr="00265FF5">
        <w:rPr>
          <w:sz w:val="28"/>
          <w:szCs w:val="28"/>
        </w:rPr>
        <w:t xml:space="preserve">. </w:t>
      </w:r>
      <w:r w:rsidR="001F5596" w:rsidRPr="00AC6204">
        <w:rPr>
          <w:sz w:val="28"/>
          <w:szCs w:val="28"/>
        </w:rPr>
        <w:t>«</w:t>
      </w:r>
      <w:r w:rsidR="009B3AF2">
        <w:rPr>
          <w:sz w:val="28"/>
          <w:szCs w:val="28"/>
        </w:rPr>
        <w:t>О внесении изменений в Решение Боготольского районного Совета депутатов от 17.06.2021 № 8-56 «Об утверждении штатной численности Контрольно – счетного органа Боготольского района</w:t>
      </w:r>
      <w:r w:rsidR="001F5596" w:rsidRPr="00AC6204">
        <w:rPr>
          <w:sz w:val="28"/>
          <w:szCs w:val="28"/>
        </w:rPr>
        <w:t>»;</w:t>
      </w:r>
    </w:p>
    <w:p w14:paraId="2AE6BD95" w14:textId="1E91BBF4" w:rsidR="0049247D" w:rsidRDefault="0049247D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«О внесении изменений в Решение Боготольского районного Совета депутатов от 28.10.2021 № 11-92 «Об утверждении </w:t>
      </w:r>
      <w:r w:rsidR="00B5076A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оложения </w:t>
      </w:r>
      <w:r w:rsidR="00C22FA4">
        <w:rPr>
          <w:sz w:val="28"/>
          <w:szCs w:val="28"/>
        </w:rPr>
        <w:t>о муниципальном жилищном контроле</w:t>
      </w:r>
      <w:r>
        <w:rPr>
          <w:sz w:val="28"/>
          <w:szCs w:val="28"/>
        </w:rPr>
        <w:t xml:space="preserve"> на территории муниципального образования Боготольский муниципальный район Красноярского края»»</w:t>
      </w:r>
      <w:r w:rsidR="00C22FA4">
        <w:rPr>
          <w:sz w:val="28"/>
          <w:szCs w:val="28"/>
        </w:rPr>
        <w:t>;</w:t>
      </w:r>
    </w:p>
    <w:p w14:paraId="1D3F8346" w14:textId="1E893A0C" w:rsidR="003107F5" w:rsidRDefault="0049247D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7F5">
        <w:rPr>
          <w:sz w:val="28"/>
          <w:szCs w:val="28"/>
        </w:rPr>
        <w:t>. «Об избрании Главы Боготольского района Красноярского края</w:t>
      </w:r>
      <w:r w:rsidR="00B5076A">
        <w:rPr>
          <w:sz w:val="28"/>
          <w:szCs w:val="28"/>
        </w:rPr>
        <w:t>;</w:t>
      </w:r>
    </w:p>
    <w:p w14:paraId="68647940" w14:textId="3175CA23" w:rsidR="00B5076A" w:rsidRPr="00AC6204" w:rsidRDefault="00B5076A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Разное.</w:t>
      </w:r>
    </w:p>
    <w:p w14:paraId="481E0031" w14:textId="07678DEA" w:rsidR="008D7A91" w:rsidRDefault="008D7A91" w:rsidP="003107F5">
      <w:pPr>
        <w:jc w:val="both"/>
        <w:rPr>
          <w:color w:val="FF0000"/>
          <w:sz w:val="28"/>
          <w:szCs w:val="28"/>
        </w:rPr>
      </w:pPr>
    </w:p>
    <w:p w14:paraId="2ABC086D" w14:textId="77777777" w:rsidR="003107F5" w:rsidRPr="003107F5" w:rsidRDefault="003107F5" w:rsidP="003107F5">
      <w:pPr>
        <w:jc w:val="both"/>
        <w:rPr>
          <w:color w:val="FF0000"/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5648FBE3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459"/>
    <w:rsid w:val="0003369B"/>
    <w:rsid w:val="00042CBE"/>
    <w:rsid w:val="000526AF"/>
    <w:rsid w:val="000622DC"/>
    <w:rsid w:val="00063A42"/>
    <w:rsid w:val="00063E29"/>
    <w:rsid w:val="00070C38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50F5"/>
    <w:rsid w:val="00231256"/>
    <w:rsid w:val="00232CD0"/>
    <w:rsid w:val="0023449A"/>
    <w:rsid w:val="002517DD"/>
    <w:rsid w:val="00255561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D7EE2"/>
    <w:rsid w:val="002E2E32"/>
    <w:rsid w:val="002F1476"/>
    <w:rsid w:val="002F69CD"/>
    <w:rsid w:val="00302FCA"/>
    <w:rsid w:val="00304B12"/>
    <w:rsid w:val="003107F5"/>
    <w:rsid w:val="0031607A"/>
    <w:rsid w:val="0031631D"/>
    <w:rsid w:val="00317CC3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25872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181B"/>
    <w:rsid w:val="007025C2"/>
    <w:rsid w:val="0070675B"/>
    <w:rsid w:val="00706BF4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B3AF2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7EAC"/>
    <w:rsid w:val="00AA33F1"/>
    <w:rsid w:val="00AA36A6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2536D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568C7"/>
    <w:rsid w:val="00E61743"/>
    <w:rsid w:val="00E64560"/>
    <w:rsid w:val="00E70652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6421E"/>
    <w:rsid w:val="00F652A9"/>
    <w:rsid w:val="00F7334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EF095-4E99-41E5-A897-03A77D54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67</cp:revision>
  <cp:lastPrinted>2023-05-12T02:24:00Z</cp:lastPrinted>
  <dcterms:created xsi:type="dcterms:W3CDTF">2023-01-30T07:30:00Z</dcterms:created>
  <dcterms:modified xsi:type="dcterms:W3CDTF">2023-06-19T08:35:00Z</dcterms:modified>
</cp:coreProperties>
</file>