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AB" w:rsidRDefault="00A261AB">
      <w:pPr>
        <w:spacing w:line="1" w:lineRule="exact"/>
      </w:pPr>
    </w:p>
    <w:p w:rsidR="00B4415F" w:rsidRDefault="004C4950" w:rsidP="00CC2394">
      <w:pPr>
        <w:spacing w:line="1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4373C15" wp14:editId="2608B9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36740" cy="1071308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6936740" cy="1071308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172258" w:rsidRDefault="00172258" w:rsidP="00172258">
                            <w:pPr>
                              <w:ind w:left="567"/>
                              <w:jc w:val="center"/>
                              <w:rPr>
                                <w:rFonts w:ascii="Arial" w:eastAsia="Calibri" w:hAnsi="Arial" w:cs="Tahoma"/>
                                <w:color w:val="FF0000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46.2pt;height:843.5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tFpAEAADQDAAAOAAAAZHJzL2Uyb0RvYy54bWysUk2P0zAQvSPxHyzfaZJd6C5R0z2wlMsC&#10;1S78ANdxGovYY82YNOXXM3bTLh83hCyNPPbM83vzvLqb3CBGg2TBN7JalFIYr6G1ft/Ir182r26l&#10;oKh8qwbwppFHQ/Ju/fLF6hBqcwU9DK1BwSCe6kNoZB9jqIuCdG+cogUE4/myA3Qqcor7okV1YHQ3&#10;FFdluSwOgG1A0IaIT+9Pl3Kd8bvO6Pi568hEMTSSucUcMcddisV6peo9qtBbPdNQ/8DCKev50QvU&#10;vYpKfEf7F5SzGoGgiwsNroCus9pkDaymKv9Q89SrYLIWHg6Fy5jo/8HqT+MWhW3ZOym8cmxRflVU&#10;aTSHQDVXPIUtJnEUHkB/I+HhEXiSqQM+wsg9eftoyP7ICbcWv/WmhGaUqUOX0Fi8mLITx4sTZopC&#10;8+Hy7fXy5jUbpvmuKm+q6/L2TWJUqPrcH5DiBwNOpE0jkb3OFqjxgeKp9FySycNg240dhpzgfvdu&#10;QDEq/heb92nN6PRcliWcWCf+cdpN80x20B63eFbJ1mRi8zdK3v+a51k8f/b1TwAAAP//AwBQSwME&#10;FAAGAAgAAAAhAN66UI/aAAAABwEAAA8AAABkcnMvZG93bnJldi54bWxMj8FOwzAQRO9I/IO1lbhR&#10;p1FVSohToYqKIyLlA7bxElu111HstoGvx+UCl9WsZjXztt5M3okzjdEGVrCYFyCIu6At9wo+9rv7&#10;NYiYkDW6wKTgiyJsmtubGisdLvxO5zb1IodwrFCBSWmopIydIY9xHgbi7H2G0WPK69hLPeIlh3sn&#10;y6JYSY+Wc4PBgbaGumN78gpC//q9fbHLyVHpTcLRpt1bq9TdbHp+ApFoSn/HcMXP6NBkpkM4sY7C&#10;KciPpN959YrHcgnikNVq/bAA2dTyP3/zAwAA//8DAFBLAQItABQABgAIAAAAIQC2gziS/gAAAOEB&#10;AAATAAAAAAAAAAAAAAAAAAAAAABbQ29udGVudF9UeXBlc10ueG1sUEsBAi0AFAAGAAgAAAAhADj9&#10;If/WAAAAlAEAAAsAAAAAAAAAAAAAAAAALwEAAF9yZWxzLy5yZWxzUEsBAi0AFAAGAAgAAAAhAODR&#10;a0WkAQAANAMAAA4AAAAAAAAAAAAAAAAALgIAAGRycy9lMm9Eb2MueG1sUEsBAi0AFAAGAAgAAAAh&#10;AN66UI/aAAAABwEAAA8AAAAAAAAAAAAAAAAA/gMAAGRycy9kb3ducmV2LnhtbFBLBQYAAAAABAAE&#10;APMAAAAFBQAAAAA=&#10;" fillcolor="#fefefe" stroked="f">
                <v:path arrowok="t"/>
                <o:lock v:ext="edit" rotation="t" position="t"/>
                <v:textbox>
                  <w:txbxContent>
                    <w:p w:rsidR="00172258" w:rsidRDefault="00172258" w:rsidP="00172258">
                      <w:pPr>
                        <w:ind w:left="567"/>
                        <w:jc w:val="center"/>
                        <w:rPr>
                          <w:rFonts w:ascii="Arial" w:eastAsia="Calibri" w:hAnsi="Arial" w:cs="Tahoma"/>
                          <w:color w:val="FF0000"/>
                          <w:sz w:val="28"/>
                          <w:szCs w:val="28"/>
                          <w:lang w:eastAsia="en-US" w:bidi="ar-S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732A2" w:rsidRPr="002732A2" w:rsidRDefault="002732A2" w:rsidP="002732A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0D9A0286" wp14:editId="685F8B98">
            <wp:extent cx="572770" cy="675640"/>
            <wp:effectExtent l="0" t="0" r="0" b="0"/>
            <wp:docPr id="3" name="Рисунок 3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2A2" w:rsidRPr="002732A2" w:rsidRDefault="002732A2" w:rsidP="002732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КРАСНОЯРСКИЙ КРАЙ</w:t>
      </w:r>
    </w:p>
    <w:p w:rsidR="002732A2" w:rsidRPr="002732A2" w:rsidRDefault="002732A2" w:rsidP="002732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БОГОТОЛЬСКИЙ РАЙОННЫЙ СОВЕТ ДЕПУТАТОВ</w:t>
      </w:r>
    </w:p>
    <w:p w:rsidR="002732A2" w:rsidRPr="002732A2" w:rsidRDefault="002732A2" w:rsidP="002732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г. БОГОТОЛ</w:t>
      </w:r>
    </w:p>
    <w:p w:rsidR="002732A2" w:rsidRPr="002732A2" w:rsidRDefault="002732A2" w:rsidP="002732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732A2" w:rsidRPr="002732A2" w:rsidRDefault="002732A2" w:rsidP="002732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2732A2" w:rsidRPr="002732A2" w:rsidRDefault="002732A2" w:rsidP="002732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732A2" w:rsidRPr="002732A2" w:rsidRDefault="00CC2394" w:rsidP="002732A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23.03.2021</w:t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</w:t>
      </w:r>
      <w:r w:rsid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1-</w:t>
      </w:r>
      <w:r w:rsidR="002732A2" w:rsidRPr="002732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</w:p>
    <w:p w:rsidR="002732A2" w:rsidRPr="002732A2" w:rsidRDefault="002732A2" w:rsidP="002732A2">
      <w:pPr>
        <w:widowControl/>
        <w:autoSpaceDE w:val="0"/>
        <w:autoSpaceDN w:val="0"/>
        <w:adjustRightInd w:val="0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732A2" w:rsidRPr="002732A2" w:rsidRDefault="002732A2" w:rsidP="002732A2">
      <w:pPr>
        <w:widowControl/>
        <w:autoSpaceDE w:val="0"/>
        <w:autoSpaceDN w:val="0"/>
        <w:adjustRightInd w:val="0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732A2" w:rsidRPr="002732A2" w:rsidRDefault="002732A2" w:rsidP="00CD5DF9">
      <w:pPr>
        <w:widowControl/>
        <w:autoSpaceDE w:val="0"/>
        <w:autoSpaceDN w:val="0"/>
        <w:adjustRightInd w:val="0"/>
        <w:ind w:right="141"/>
        <w:jc w:val="center"/>
        <w:rPr>
          <w:rFonts w:ascii="Times New Roman" w:eastAsia="Calibri" w:hAnsi="Times New Roman" w:cs="Times New Roman"/>
          <w:sz w:val="27"/>
          <w:szCs w:val="27"/>
          <w:lang w:bidi="ar-SA"/>
        </w:rPr>
      </w:pPr>
      <w:r w:rsidRPr="0026364A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>О</w:t>
      </w:r>
      <w:r w:rsidR="00DD354A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>б отмене Постановления</w:t>
      </w:r>
      <w:r w:rsidRPr="0026364A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 xml:space="preserve"> </w:t>
      </w:r>
      <w:proofErr w:type="spellStart"/>
      <w:r w:rsidRPr="0026364A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>Боготольского</w:t>
      </w:r>
      <w:proofErr w:type="spellEnd"/>
      <w:r w:rsidRPr="0026364A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 xml:space="preserve"> районного Совета депутатов от 05.02.2020 № 1-п «</w:t>
      </w:r>
      <w:r w:rsidRPr="002732A2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 xml:space="preserve">Об утверждении Плана мероприятий по противодействию коррупции в </w:t>
      </w:r>
      <w:proofErr w:type="spellStart"/>
      <w:r w:rsidRPr="002732A2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>Боготольском</w:t>
      </w:r>
      <w:proofErr w:type="spellEnd"/>
      <w:r w:rsidRPr="002732A2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 xml:space="preserve"> районном Совете депутатов на 2020-2022 годы</w:t>
      </w:r>
      <w:r w:rsidRPr="0026364A">
        <w:rPr>
          <w:rFonts w:ascii="Times New Roman" w:eastAsia="Calibri" w:hAnsi="Times New Roman" w:cs="Times New Roman"/>
          <w:b/>
          <w:bCs/>
          <w:sz w:val="27"/>
          <w:szCs w:val="27"/>
          <w:lang w:bidi="ar-SA"/>
        </w:rPr>
        <w:t>»</w:t>
      </w:r>
    </w:p>
    <w:p w:rsidR="002732A2" w:rsidRPr="002732A2" w:rsidRDefault="002732A2" w:rsidP="00CD5DF9">
      <w:pPr>
        <w:widowControl/>
        <w:autoSpaceDE w:val="0"/>
        <w:autoSpaceDN w:val="0"/>
        <w:adjustRightInd w:val="0"/>
        <w:ind w:right="141" w:firstLine="708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</w:p>
    <w:p w:rsidR="002732A2" w:rsidRPr="002732A2" w:rsidRDefault="002732A2" w:rsidP="00CD5DF9">
      <w:pPr>
        <w:widowControl/>
        <w:autoSpaceDE w:val="0"/>
        <w:autoSpaceDN w:val="0"/>
        <w:adjustRightInd w:val="0"/>
        <w:ind w:right="141" w:firstLine="708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</w:p>
    <w:p w:rsidR="002732A2" w:rsidRPr="0026364A" w:rsidRDefault="002732A2" w:rsidP="00CD5DF9">
      <w:pPr>
        <w:widowControl/>
        <w:autoSpaceDE w:val="0"/>
        <w:autoSpaceDN w:val="0"/>
        <w:adjustRightInd w:val="0"/>
        <w:ind w:right="-97" w:firstLine="708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>В соответствии с</w:t>
      </w:r>
      <w:r w:rsidR="00DD354A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о статьей 22 Регламента </w:t>
      </w:r>
      <w:proofErr w:type="spellStart"/>
      <w:r w:rsidR="00DD354A">
        <w:rPr>
          <w:rFonts w:ascii="Times New Roman" w:eastAsia="Calibri" w:hAnsi="Times New Roman" w:cs="Times New Roman"/>
          <w:sz w:val="27"/>
          <w:szCs w:val="27"/>
          <w:lang w:bidi="ar-SA"/>
        </w:rPr>
        <w:t>Боготольского</w:t>
      </w:r>
      <w:proofErr w:type="spellEnd"/>
      <w:r w:rsidR="00DD354A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районного Совета депутатов, утвержденного Решением </w:t>
      </w:r>
      <w:proofErr w:type="spellStart"/>
      <w:r w:rsidR="00DD354A">
        <w:rPr>
          <w:rFonts w:ascii="Times New Roman" w:eastAsia="Calibri" w:hAnsi="Times New Roman" w:cs="Times New Roman"/>
          <w:sz w:val="27"/>
          <w:szCs w:val="27"/>
          <w:lang w:bidi="ar-SA"/>
        </w:rPr>
        <w:t>Боготольского</w:t>
      </w:r>
      <w:proofErr w:type="spellEnd"/>
      <w:r w:rsidR="00DD354A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районного Совета депутатов от 20.12.2013 № 33-219</w:t>
      </w:r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, руководствуясь статьей 19.1 Устава </w:t>
      </w:r>
      <w:proofErr w:type="spellStart"/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>Боготольского</w:t>
      </w:r>
      <w:proofErr w:type="spellEnd"/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района Красноярского края</w:t>
      </w:r>
      <w:r w:rsidRPr="0026364A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</w:t>
      </w:r>
    </w:p>
    <w:p w:rsidR="002732A2" w:rsidRPr="002732A2" w:rsidRDefault="002732A2" w:rsidP="00CD5DF9">
      <w:pPr>
        <w:widowControl/>
        <w:autoSpaceDE w:val="0"/>
        <w:autoSpaceDN w:val="0"/>
        <w:adjustRightInd w:val="0"/>
        <w:ind w:right="141" w:firstLine="708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>ПОСТАНОВЛЯЮ:</w:t>
      </w:r>
    </w:p>
    <w:p w:rsidR="002732A2" w:rsidRPr="002732A2" w:rsidRDefault="002732A2" w:rsidP="00CD5DF9">
      <w:pPr>
        <w:widowControl/>
        <w:autoSpaceDE w:val="0"/>
        <w:autoSpaceDN w:val="0"/>
        <w:adjustRightInd w:val="0"/>
        <w:ind w:right="141" w:firstLine="708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</w:p>
    <w:p w:rsidR="00DD354A" w:rsidRDefault="002732A2" w:rsidP="00CD5DF9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  <w:r w:rsidRPr="0026364A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Постановление </w:t>
      </w:r>
      <w:proofErr w:type="spellStart"/>
      <w:r w:rsidRPr="0026364A">
        <w:rPr>
          <w:rFonts w:ascii="Times New Roman" w:eastAsia="Calibri" w:hAnsi="Times New Roman" w:cs="Times New Roman"/>
          <w:sz w:val="27"/>
          <w:szCs w:val="27"/>
          <w:lang w:bidi="ar-SA"/>
        </w:rPr>
        <w:t>Боготольского</w:t>
      </w:r>
      <w:proofErr w:type="spellEnd"/>
      <w:r w:rsidRPr="0026364A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районного Совета депутатов от 05.02.2020 № 1-п «Об утверждении Плана мероприятий по противодействию коррупции в </w:t>
      </w:r>
      <w:proofErr w:type="spellStart"/>
      <w:r w:rsidRPr="0026364A">
        <w:rPr>
          <w:rFonts w:ascii="Times New Roman" w:eastAsia="Calibri" w:hAnsi="Times New Roman" w:cs="Times New Roman"/>
          <w:sz w:val="27"/>
          <w:szCs w:val="27"/>
          <w:lang w:bidi="ar-SA"/>
        </w:rPr>
        <w:t>Боготольском</w:t>
      </w:r>
      <w:proofErr w:type="spellEnd"/>
      <w:r w:rsidRPr="0026364A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районном Совете депутатов на 2020-2022 годы» </w:t>
      </w:r>
      <w:r w:rsidR="00DD354A">
        <w:rPr>
          <w:rFonts w:ascii="Times New Roman" w:eastAsia="Calibri" w:hAnsi="Times New Roman" w:cs="Times New Roman"/>
          <w:sz w:val="27"/>
          <w:szCs w:val="27"/>
          <w:lang w:bidi="ar-SA"/>
        </w:rPr>
        <w:t>отменить.</w:t>
      </w:r>
    </w:p>
    <w:p w:rsidR="0026364A" w:rsidRPr="0026364A" w:rsidRDefault="002732A2" w:rsidP="00CD5DF9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  <w:proofErr w:type="gramStart"/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>Разместить</w:t>
      </w:r>
      <w:proofErr w:type="gramEnd"/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настоящее постановление на официальном сайте </w:t>
      </w:r>
      <w:proofErr w:type="spellStart"/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>Боготольского</w:t>
      </w:r>
      <w:proofErr w:type="spellEnd"/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района в сети Интернет </w:t>
      </w:r>
      <w:hyperlink r:id="rId10" w:history="1">
        <w:r w:rsidRPr="0026364A">
          <w:rPr>
            <w:rFonts w:ascii="Tahoma" w:eastAsia="Calibri" w:hAnsi="Tahoma" w:cs="Tahoma"/>
            <w:color w:val="auto"/>
            <w:sz w:val="27"/>
            <w:szCs w:val="27"/>
            <w:u w:val="single"/>
            <w:lang w:bidi="ar-SA"/>
          </w:rPr>
          <w:t>www.bogotol-r.ru</w:t>
        </w:r>
      </w:hyperlink>
      <w:r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>.</w:t>
      </w:r>
    </w:p>
    <w:p w:rsidR="002732A2" w:rsidRPr="002732A2" w:rsidRDefault="0026364A" w:rsidP="00CD5DF9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bidi="ar-SA"/>
        </w:rPr>
      </w:pPr>
      <w:proofErr w:type="gramStart"/>
      <w:r w:rsidRPr="0026364A">
        <w:rPr>
          <w:rFonts w:ascii="Times New Roman" w:eastAsia="Calibri" w:hAnsi="Times New Roman" w:cs="Times New Roman"/>
          <w:sz w:val="27"/>
          <w:szCs w:val="27"/>
          <w:lang w:bidi="ar-SA"/>
        </w:rPr>
        <w:t>К</w:t>
      </w:r>
      <w:r w:rsidR="002732A2"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>онтроль за</w:t>
      </w:r>
      <w:proofErr w:type="gramEnd"/>
      <w:r w:rsidR="002732A2" w:rsidRPr="002732A2">
        <w:rPr>
          <w:rFonts w:ascii="Times New Roman" w:eastAsia="Calibri" w:hAnsi="Times New Roman" w:cs="Times New Roman"/>
          <w:sz w:val="27"/>
          <w:szCs w:val="27"/>
          <w:lang w:bidi="ar-SA"/>
        </w:rPr>
        <w:t xml:space="preserve"> исполнением настоящего постановления оставляю за собой.</w:t>
      </w:r>
    </w:p>
    <w:p w:rsidR="00CC2394" w:rsidRDefault="00CC2394" w:rsidP="002732A2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D5DF9" w:rsidRDefault="00CD5DF9" w:rsidP="002732A2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732A2" w:rsidRPr="002732A2" w:rsidRDefault="002732A2" w:rsidP="002732A2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Председатель </w:t>
      </w:r>
      <w:proofErr w:type="spellStart"/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Боготольского</w:t>
      </w:r>
      <w:proofErr w:type="spellEnd"/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732A2" w:rsidRPr="002732A2" w:rsidRDefault="002732A2" w:rsidP="002732A2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районного Совета депутатов</w:t>
      </w: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732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636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В.О. </w:t>
      </w:r>
      <w:proofErr w:type="spellStart"/>
      <w:r w:rsidR="002636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Усков</w:t>
      </w:r>
      <w:proofErr w:type="spellEnd"/>
    </w:p>
    <w:p w:rsidR="002732A2" w:rsidRPr="002732A2" w:rsidRDefault="002732A2" w:rsidP="002732A2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732A2" w:rsidRPr="002732A2" w:rsidRDefault="002732A2" w:rsidP="002732A2">
      <w:pPr>
        <w:autoSpaceDE w:val="0"/>
        <w:autoSpaceDN w:val="0"/>
        <w:adjustRightInd w:val="0"/>
        <w:ind w:left="4248" w:firstLine="288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732A2" w:rsidRDefault="002732A2">
      <w:pPr>
        <w:pStyle w:val="1"/>
        <w:sectPr w:rsidR="002732A2" w:rsidSect="0026364A">
          <w:pgSz w:w="11900" w:h="16840"/>
          <w:pgMar w:top="1135" w:right="846" w:bottom="567" w:left="1512" w:header="0" w:footer="1710" w:gutter="0"/>
          <w:pgNumType w:start="1"/>
          <w:cols w:space="720"/>
          <w:noEndnote/>
          <w:docGrid w:linePitch="360"/>
        </w:sectPr>
      </w:pPr>
    </w:p>
    <w:p w:rsidR="006E5C7C" w:rsidRDefault="004C495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1" fillcolor="#FEFEFE" stroked="f"/>
            </w:pict>
          </mc:Fallback>
        </mc:AlternateContent>
      </w:r>
    </w:p>
    <w:sectPr w:rsidR="006E5C7C">
      <w:pgSz w:w="16840" w:h="11900" w:orient="landscape"/>
      <w:pgMar w:top="394" w:right="894" w:bottom="1303" w:left="638" w:header="0" w:footer="8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9C" w:rsidRDefault="00510F9C">
      <w:r>
        <w:separator/>
      </w:r>
    </w:p>
  </w:endnote>
  <w:endnote w:type="continuationSeparator" w:id="0">
    <w:p w:rsidR="00510F9C" w:rsidRDefault="0051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9C" w:rsidRDefault="00510F9C"/>
  </w:footnote>
  <w:footnote w:type="continuationSeparator" w:id="0">
    <w:p w:rsidR="00510F9C" w:rsidRDefault="00510F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075"/>
    <w:multiLevelType w:val="hybridMultilevel"/>
    <w:tmpl w:val="00FAF8CC"/>
    <w:lvl w:ilvl="0" w:tplc="8898A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D13492"/>
    <w:multiLevelType w:val="multilevel"/>
    <w:tmpl w:val="174AD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222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5C7C"/>
    <w:rsid w:val="0000169D"/>
    <w:rsid w:val="00172258"/>
    <w:rsid w:val="001A2E8E"/>
    <w:rsid w:val="0026364A"/>
    <w:rsid w:val="002732A2"/>
    <w:rsid w:val="004C4950"/>
    <w:rsid w:val="00510F9C"/>
    <w:rsid w:val="006B55C1"/>
    <w:rsid w:val="006E5C7C"/>
    <w:rsid w:val="00701C3C"/>
    <w:rsid w:val="009F2226"/>
    <w:rsid w:val="00A261AB"/>
    <w:rsid w:val="00B4415F"/>
    <w:rsid w:val="00CC2394"/>
    <w:rsid w:val="00CD5DF9"/>
    <w:rsid w:val="00DD030B"/>
    <w:rsid w:val="00D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227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227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2227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22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D2227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before="520" w:after="500" w:line="276" w:lineRule="auto"/>
      <w:ind w:left="11000"/>
    </w:pPr>
    <w:rPr>
      <w:rFonts w:ascii="Times New Roman" w:eastAsia="Times New Roman" w:hAnsi="Times New Roman" w:cs="Times New Roman"/>
      <w:color w:val="1D2227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D2227"/>
      <w:sz w:val="22"/>
      <w:szCs w:val="22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color w:val="1D2227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3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2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227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227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2227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22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D2227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before="520" w:after="500" w:line="276" w:lineRule="auto"/>
      <w:ind w:left="11000"/>
    </w:pPr>
    <w:rPr>
      <w:rFonts w:ascii="Times New Roman" w:eastAsia="Times New Roman" w:hAnsi="Times New Roman" w:cs="Times New Roman"/>
      <w:color w:val="1D2227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D2227"/>
      <w:sz w:val="22"/>
      <w:szCs w:val="22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color w:val="1D2227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3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2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5982-1559-4470-B025-322735E8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</cp:lastModifiedBy>
  <cp:revision>9</cp:revision>
  <dcterms:created xsi:type="dcterms:W3CDTF">2021-03-10T04:30:00Z</dcterms:created>
  <dcterms:modified xsi:type="dcterms:W3CDTF">2021-03-23T08:49:00Z</dcterms:modified>
</cp:coreProperties>
</file>