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035A8C" w14:textId="77777777" w:rsidR="00183BE0" w:rsidRPr="00CB2F10" w:rsidRDefault="00183BE0" w:rsidP="00A61F24">
      <w:pPr>
        <w:spacing w:after="0" w:line="240" w:lineRule="auto"/>
        <w:contextualSpacing/>
        <w:jc w:val="center"/>
        <w:rPr>
          <w:rFonts w:ascii="Times New Roman" w:eastAsia="Calibri" w:hAnsi="Times New Roman" w:cs="Times New Roman"/>
          <w:sz w:val="24"/>
          <w:szCs w:val="24"/>
        </w:rPr>
      </w:pPr>
    </w:p>
    <w:p w14:paraId="51B58B58" w14:textId="77777777" w:rsidR="00183BE0" w:rsidRPr="00CB2F10" w:rsidRDefault="001D6EC4" w:rsidP="00A61F24">
      <w:pPr>
        <w:spacing w:line="240" w:lineRule="auto"/>
        <w:contextualSpacing/>
        <w:jc w:val="center"/>
        <w:rPr>
          <w:rFonts w:ascii="Times New Roman" w:hAnsi="Times New Roman" w:cs="Times New Roman"/>
          <w:noProof/>
          <w:sz w:val="24"/>
          <w:szCs w:val="24"/>
        </w:rPr>
      </w:pPr>
      <w:r w:rsidRPr="00CB2F10">
        <w:rPr>
          <w:rFonts w:ascii="Times New Roman" w:hAnsi="Times New Roman" w:cs="Times New Roman"/>
          <w:noProof/>
          <w:sz w:val="24"/>
          <w:szCs w:val="24"/>
        </w:rPr>
        <w:drawing>
          <wp:inline distT="0" distB="0" distL="0" distR="0" wp14:anchorId="3FE6CD1E" wp14:editId="1457BCD6">
            <wp:extent cx="5947408" cy="1592580"/>
            <wp:effectExtent l="19050" t="0" r="0" b="0"/>
            <wp:docPr id="11" name="Рисунок 7" descr="https://naenisee.ru/files/regions/bogotolskiy/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naenisee.ru/files/regions/bogotolskiy/header.jpg"/>
                    <pic:cNvPicPr>
                      <a:picLocks noChangeAspect="1" noChangeArrowheads="1"/>
                    </pic:cNvPicPr>
                  </pic:nvPicPr>
                  <pic:blipFill>
                    <a:blip r:embed="rId7"/>
                    <a:srcRect/>
                    <a:stretch>
                      <a:fillRect/>
                    </a:stretch>
                  </pic:blipFill>
                  <pic:spPr bwMode="auto">
                    <a:xfrm>
                      <a:off x="0" y="0"/>
                      <a:ext cx="5940425" cy="1590710"/>
                    </a:xfrm>
                    <a:prstGeom prst="rect">
                      <a:avLst/>
                    </a:prstGeom>
                    <a:noFill/>
                    <a:ln w="9525">
                      <a:noFill/>
                      <a:miter lim="800000"/>
                      <a:headEnd/>
                      <a:tailEnd/>
                    </a:ln>
                  </pic:spPr>
                </pic:pic>
              </a:graphicData>
            </a:graphic>
          </wp:inline>
        </w:drawing>
      </w:r>
    </w:p>
    <w:p w14:paraId="3CAF8AAE" w14:textId="77777777" w:rsidR="00D80A7E" w:rsidRPr="00CB2F10" w:rsidRDefault="00D80A7E" w:rsidP="00A61F24">
      <w:pPr>
        <w:spacing w:line="240" w:lineRule="auto"/>
        <w:contextualSpacing/>
        <w:jc w:val="center"/>
        <w:rPr>
          <w:rFonts w:ascii="Times New Roman" w:hAnsi="Times New Roman" w:cs="Times New Roman"/>
          <w:noProof/>
          <w:sz w:val="24"/>
          <w:szCs w:val="24"/>
        </w:rPr>
      </w:pPr>
    </w:p>
    <w:p w14:paraId="35681BA4" w14:textId="77777777" w:rsidR="00971B27" w:rsidRPr="00C9284A" w:rsidRDefault="00971B27" w:rsidP="00A61F24">
      <w:pPr>
        <w:spacing w:after="0" w:line="240" w:lineRule="auto"/>
        <w:contextualSpacing/>
        <w:jc w:val="center"/>
        <w:rPr>
          <w:rFonts w:ascii="Times New Roman" w:eastAsia="Calibri" w:hAnsi="Times New Roman" w:cs="Times New Roman"/>
          <w:b/>
          <w:sz w:val="28"/>
          <w:szCs w:val="28"/>
        </w:rPr>
      </w:pPr>
      <w:r w:rsidRPr="00C9284A">
        <w:rPr>
          <w:rFonts w:ascii="Times New Roman" w:eastAsia="Calibri" w:hAnsi="Times New Roman" w:cs="Times New Roman"/>
          <w:b/>
          <w:sz w:val="28"/>
          <w:szCs w:val="28"/>
        </w:rPr>
        <w:t xml:space="preserve">Администрация </w:t>
      </w:r>
      <w:proofErr w:type="spellStart"/>
      <w:r w:rsidRPr="00C9284A">
        <w:rPr>
          <w:rFonts w:ascii="Times New Roman" w:eastAsia="Calibri" w:hAnsi="Times New Roman" w:cs="Times New Roman"/>
          <w:b/>
          <w:sz w:val="28"/>
          <w:szCs w:val="28"/>
        </w:rPr>
        <w:t>Боготольского</w:t>
      </w:r>
      <w:proofErr w:type="spellEnd"/>
      <w:r w:rsidRPr="00C9284A">
        <w:rPr>
          <w:rFonts w:ascii="Times New Roman" w:eastAsia="Calibri" w:hAnsi="Times New Roman" w:cs="Times New Roman"/>
          <w:b/>
          <w:sz w:val="28"/>
          <w:szCs w:val="28"/>
        </w:rPr>
        <w:t xml:space="preserve"> района Красноярского края</w:t>
      </w:r>
    </w:p>
    <w:p w14:paraId="75F921AA" w14:textId="77777777" w:rsidR="00971B27" w:rsidRPr="00C9284A" w:rsidRDefault="00971B27" w:rsidP="00A61F24">
      <w:pPr>
        <w:spacing w:after="0" w:line="240" w:lineRule="auto"/>
        <w:contextualSpacing/>
        <w:jc w:val="center"/>
        <w:rPr>
          <w:rFonts w:ascii="Times New Roman" w:eastAsia="Calibri" w:hAnsi="Times New Roman" w:cs="Times New Roman"/>
          <w:b/>
          <w:sz w:val="28"/>
          <w:szCs w:val="28"/>
        </w:rPr>
      </w:pPr>
      <w:r w:rsidRPr="00C9284A">
        <w:rPr>
          <w:rFonts w:ascii="Times New Roman" w:eastAsia="Calibri" w:hAnsi="Times New Roman" w:cs="Times New Roman"/>
          <w:b/>
          <w:sz w:val="28"/>
          <w:szCs w:val="28"/>
        </w:rPr>
        <w:t>Отдел экономики и планирования</w:t>
      </w:r>
    </w:p>
    <w:p w14:paraId="718D74B6" w14:textId="77777777" w:rsidR="001D6EC4" w:rsidRPr="00C9284A" w:rsidRDefault="001D6EC4" w:rsidP="00A61F24">
      <w:pPr>
        <w:spacing w:after="0" w:line="240" w:lineRule="auto"/>
        <w:contextualSpacing/>
        <w:jc w:val="center"/>
        <w:rPr>
          <w:rFonts w:ascii="Times New Roman" w:eastAsia="Calibri" w:hAnsi="Times New Roman" w:cs="Times New Roman"/>
          <w:sz w:val="28"/>
          <w:szCs w:val="28"/>
        </w:rPr>
      </w:pPr>
    </w:p>
    <w:p w14:paraId="5AC350FE" w14:textId="77777777" w:rsidR="001D6EC4" w:rsidRPr="00CB2F10" w:rsidRDefault="001D6EC4" w:rsidP="00A61F24">
      <w:pPr>
        <w:spacing w:after="0" w:line="240" w:lineRule="auto"/>
        <w:contextualSpacing/>
        <w:jc w:val="center"/>
        <w:rPr>
          <w:rFonts w:ascii="Times New Roman" w:eastAsia="Times New Roman" w:hAnsi="Times New Roman" w:cs="Times New Roman"/>
          <w:b/>
          <w:sz w:val="24"/>
          <w:szCs w:val="24"/>
        </w:rPr>
      </w:pPr>
    </w:p>
    <w:p w14:paraId="12070940" w14:textId="77777777" w:rsidR="001D6EC4" w:rsidRPr="00CB2F10" w:rsidRDefault="001D6EC4" w:rsidP="00A61F24">
      <w:pPr>
        <w:spacing w:after="0" w:line="240" w:lineRule="auto"/>
        <w:contextualSpacing/>
        <w:jc w:val="center"/>
        <w:rPr>
          <w:rFonts w:ascii="Times New Roman" w:eastAsia="Times New Roman" w:hAnsi="Times New Roman" w:cs="Times New Roman"/>
          <w:b/>
          <w:sz w:val="24"/>
          <w:szCs w:val="24"/>
        </w:rPr>
      </w:pPr>
    </w:p>
    <w:p w14:paraId="32FAA216" w14:textId="77777777" w:rsidR="002E6440" w:rsidRPr="00CB2F10" w:rsidRDefault="002E6440" w:rsidP="00A61F24">
      <w:pPr>
        <w:spacing w:after="0" w:line="240" w:lineRule="auto"/>
        <w:contextualSpacing/>
        <w:jc w:val="center"/>
        <w:rPr>
          <w:rFonts w:ascii="Times New Roman" w:eastAsia="Times New Roman" w:hAnsi="Times New Roman" w:cs="Times New Roman"/>
          <w:b/>
          <w:sz w:val="24"/>
          <w:szCs w:val="24"/>
        </w:rPr>
      </w:pPr>
    </w:p>
    <w:p w14:paraId="5428E48E" w14:textId="77777777" w:rsidR="001D6EC4" w:rsidRPr="006C6174" w:rsidRDefault="002E6440" w:rsidP="00A61F24">
      <w:pPr>
        <w:spacing w:after="0" w:line="240" w:lineRule="auto"/>
        <w:contextualSpacing/>
        <w:jc w:val="center"/>
        <w:rPr>
          <w:rFonts w:ascii="Times New Roman" w:eastAsia="Times New Roman" w:hAnsi="Times New Roman" w:cs="Times New Roman"/>
          <w:b/>
          <w:sz w:val="36"/>
          <w:szCs w:val="36"/>
        </w:rPr>
      </w:pPr>
      <w:r w:rsidRPr="006C6174">
        <w:rPr>
          <w:rFonts w:ascii="Times New Roman" w:eastAsia="Times New Roman" w:hAnsi="Times New Roman" w:cs="Times New Roman"/>
          <w:b/>
          <w:sz w:val="36"/>
          <w:szCs w:val="36"/>
        </w:rPr>
        <w:t>ИТОГИ СОЦИАЛЬНО-ЭКОНОМИЧЕСКОГО РАЗВИТИЯ</w:t>
      </w:r>
    </w:p>
    <w:p w14:paraId="3FD50F20" w14:textId="77777777" w:rsidR="002E6440" w:rsidRPr="006C6174" w:rsidRDefault="002E6440" w:rsidP="00A61F24">
      <w:pPr>
        <w:spacing w:after="0" w:line="240" w:lineRule="auto"/>
        <w:contextualSpacing/>
        <w:jc w:val="center"/>
        <w:rPr>
          <w:rFonts w:ascii="Times New Roman" w:eastAsia="Times New Roman" w:hAnsi="Times New Roman" w:cs="Times New Roman"/>
          <w:b/>
          <w:sz w:val="36"/>
          <w:szCs w:val="36"/>
        </w:rPr>
      </w:pPr>
    </w:p>
    <w:p w14:paraId="6BB21BE9" w14:textId="77777777" w:rsidR="001D6EC4" w:rsidRPr="006C6174" w:rsidRDefault="001D6EC4" w:rsidP="00A61F24">
      <w:pPr>
        <w:spacing w:after="0" w:line="240" w:lineRule="auto"/>
        <w:contextualSpacing/>
        <w:jc w:val="center"/>
        <w:rPr>
          <w:rFonts w:ascii="Times New Roman" w:eastAsia="Times New Roman" w:hAnsi="Times New Roman" w:cs="Times New Roman"/>
          <w:b/>
          <w:sz w:val="36"/>
          <w:szCs w:val="36"/>
        </w:rPr>
      </w:pPr>
      <w:proofErr w:type="spellStart"/>
      <w:r w:rsidRPr="006C6174">
        <w:rPr>
          <w:rFonts w:ascii="Times New Roman" w:eastAsia="Times New Roman" w:hAnsi="Times New Roman" w:cs="Times New Roman"/>
          <w:b/>
          <w:sz w:val="36"/>
          <w:szCs w:val="36"/>
        </w:rPr>
        <w:t>Боготольск</w:t>
      </w:r>
      <w:r w:rsidR="00310F9F" w:rsidRPr="006C6174">
        <w:rPr>
          <w:rFonts w:ascii="Times New Roman" w:eastAsia="Times New Roman" w:hAnsi="Times New Roman" w:cs="Times New Roman"/>
          <w:b/>
          <w:sz w:val="36"/>
          <w:szCs w:val="36"/>
        </w:rPr>
        <w:t>ого</w:t>
      </w:r>
      <w:proofErr w:type="spellEnd"/>
      <w:r w:rsidR="00310F9F" w:rsidRPr="006C6174">
        <w:rPr>
          <w:rFonts w:ascii="Times New Roman" w:eastAsia="Times New Roman" w:hAnsi="Times New Roman" w:cs="Times New Roman"/>
          <w:b/>
          <w:sz w:val="36"/>
          <w:szCs w:val="36"/>
        </w:rPr>
        <w:t xml:space="preserve"> муниципального </w:t>
      </w:r>
      <w:r w:rsidRPr="006C6174">
        <w:rPr>
          <w:rFonts w:ascii="Times New Roman" w:eastAsia="Times New Roman" w:hAnsi="Times New Roman" w:cs="Times New Roman"/>
          <w:b/>
          <w:sz w:val="36"/>
          <w:szCs w:val="36"/>
        </w:rPr>
        <w:t>район</w:t>
      </w:r>
      <w:r w:rsidR="00310F9F" w:rsidRPr="006C6174">
        <w:rPr>
          <w:rFonts w:ascii="Times New Roman" w:eastAsia="Times New Roman" w:hAnsi="Times New Roman" w:cs="Times New Roman"/>
          <w:b/>
          <w:sz w:val="36"/>
          <w:szCs w:val="36"/>
        </w:rPr>
        <w:t>а</w:t>
      </w:r>
    </w:p>
    <w:p w14:paraId="2AE598F4" w14:textId="42CBF6B0" w:rsidR="001D6EC4" w:rsidRPr="006C6174" w:rsidRDefault="001D6EC4" w:rsidP="00A61F24">
      <w:pPr>
        <w:spacing w:after="0" w:line="240" w:lineRule="auto"/>
        <w:contextualSpacing/>
        <w:jc w:val="center"/>
        <w:rPr>
          <w:rFonts w:ascii="Times New Roman" w:eastAsia="Times New Roman" w:hAnsi="Times New Roman" w:cs="Times New Roman"/>
          <w:b/>
          <w:sz w:val="36"/>
          <w:szCs w:val="36"/>
        </w:rPr>
      </w:pPr>
      <w:r w:rsidRPr="006C6174">
        <w:rPr>
          <w:rFonts w:ascii="Times New Roman" w:eastAsia="Times New Roman" w:hAnsi="Times New Roman" w:cs="Times New Roman"/>
          <w:b/>
          <w:sz w:val="36"/>
          <w:szCs w:val="36"/>
        </w:rPr>
        <w:t>за 20</w:t>
      </w:r>
      <w:r w:rsidR="00310F9F" w:rsidRPr="006C6174">
        <w:rPr>
          <w:rFonts w:ascii="Times New Roman" w:eastAsia="Times New Roman" w:hAnsi="Times New Roman" w:cs="Times New Roman"/>
          <w:b/>
          <w:sz w:val="36"/>
          <w:szCs w:val="36"/>
        </w:rPr>
        <w:t>2</w:t>
      </w:r>
      <w:r w:rsidR="00436E5D" w:rsidRPr="006C6174">
        <w:rPr>
          <w:rFonts w:ascii="Times New Roman" w:eastAsia="Times New Roman" w:hAnsi="Times New Roman" w:cs="Times New Roman"/>
          <w:b/>
          <w:sz w:val="36"/>
          <w:szCs w:val="36"/>
        </w:rPr>
        <w:t xml:space="preserve">2 </w:t>
      </w:r>
      <w:r w:rsidRPr="006C6174">
        <w:rPr>
          <w:rFonts w:ascii="Times New Roman" w:eastAsia="Times New Roman" w:hAnsi="Times New Roman" w:cs="Times New Roman"/>
          <w:b/>
          <w:sz w:val="36"/>
          <w:szCs w:val="36"/>
        </w:rPr>
        <w:t>год</w:t>
      </w:r>
    </w:p>
    <w:p w14:paraId="4529A447" w14:textId="77777777" w:rsidR="001D6EC4" w:rsidRPr="006C6174" w:rsidRDefault="001D6EC4" w:rsidP="00A61F24">
      <w:pPr>
        <w:spacing w:line="240" w:lineRule="auto"/>
        <w:contextualSpacing/>
        <w:jc w:val="center"/>
        <w:rPr>
          <w:rFonts w:ascii="Times New Roman" w:eastAsia="Calibri" w:hAnsi="Times New Roman" w:cs="Times New Roman"/>
          <w:noProof/>
          <w:sz w:val="36"/>
          <w:szCs w:val="36"/>
        </w:rPr>
      </w:pPr>
    </w:p>
    <w:p w14:paraId="69901740" w14:textId="77777777" w:rsidR="00D80A7E" w:rsidRPr="00CB2F10" w:rsidRDefault="00D80A7E" w:rsidP="00A61F24">
      <w:pPr>
        <w:spacing w:line="240" w:lineRule="auto"/>
        <w:contextualSpacing/>
        <w:jc w:val="center"/>
        <w:rPr>
          <w:rFonts w:ascii="Times New Roman" w:hAnsi="Times New Roman" w:cs="Times New Roman"/>
          <w:noProof/>
          <w:sz w:val="24"/>
          <w:szCs w:val="24"/>
        </w:rPr>
      </w:pPr>
    </w:p>
    <w:p w14:paraId="57D8DBD3" w14:textId="77777777" w:rsidR="00492618" w:rsidRPr="00CB2F10" w:rsidRDefault="00492618" w:rsidP="00A61F24">
      <w:pPr>
        <w:spacing w:line="240" w:lineRule="auto"/>
        <w:contextualSpacing/>
        <w:jc w:val="center"/>
        <w:rPr>
          <w:rFonts w:ascii="Times New Roman" w:hAnsi="Times New Roman" w:cs="Times New Roman"/>
          <w:noProof/>
          <w:sz w:val="24"/>
          <w:szCs w:val="24"/>
        </w:rPr>
      </w:pPr>
    </w:p>
    <w:p w14:paraId="357604DF" w14:textId="77777777" w:rsidR="00183BE0" w:rsidRPr="00CB2F10" w:rsidRDefault="00183BE0" w:rsidP="00A61F24">
      <w:pPr>
        <w:spacing w:line="240" w:lineRule="auto"/>
        <w:contextualSpacing/>
        <w:jc w:val="center"/>
        <w:rPr>
          <w:rFonts w:ascii="Times New Roman" w:eastAsia="Calibri" w:hAnsi="Times New Roman" w:cs="Times New Roman"/>
          <w:b/>
          <w:sz w:val="24"/>
          <w:szCs w:val="24"/>
        </w:rPr>
      </w:pPr>
    </w:p>
    <w:p w14:paraId="0BA5A2FA" w14:textId="77777777" w:rsidR="00183BE0" w:rsidRPr="00CB2F10" w:rsidRDefault="00183BE0" w:rsidP="00A61F24">
      <w:pPr>
        <w:spacing w:line="240" w:lineRule="auto"/>
        <w:contextualSpacing/>
        <w:jc w:val="center"/>
        <w:rPr>
          <w:rFonts w:ascii="Times New Roman" w:eastAsia="Calibri" w:hAnsi="Times New Roman" w:cs="Times New Roman"/>
          <w:b/>
          <w:sz w:val="24"/>
          <w:szCs w:val="24"/>
        </w:rPr>
      </w:pPr>
    </w:p>
    <w:p w14:paraId="6C69FAA1" w14:textId="77777777" w:rsidR="00D80A7E" w:rsidRPr="00CB2F10" w:rsidRDefault="00D80A7E" w:rsidP="00A61F24">
      <w:pPr>
        <w:spacing w:line="240" w:lineRule="auto"/>
        <w:contextualSpacing/>
        <w:jc w:val="center"/>
        <w:rPr>
          <w:rFonts w:ascii="Times New Roman" w:eastAsia="Calibri" w:hAnsi="Times New Roman" w:cs="Times New Roman"/>
          <w:b/>
          <w:sz w:val="24"/>
          <w:szCs w:val="24"/>
        </w:rPr>
      </w:pPr>
    </w:p>
    <w:p w14:paraId="38C0D9F7" w14:textId="77777777" w:rsidR="00D80A7E" w:rsidRPr="00CB2F10" w:rsidRDefault="00D80A7E" w:rsidP="00A61F24">
      <w:pPr>
        <w:spacing w:line="240" w:lineRule="auto"/>
        <w:contextualSpacing/>
        <w:jc w:val="center"/>
        <w:rPr>
          <w:rFonts w:ascii="Times New Roman" w:eastAsia="Calibri" w:hAnsi="Times New Roman" w:cs="Times New Roman"/>
          <w:b/>
          <w:sz w:val="24"/>
          <w:szCs w:val="24"/>
        </w:rPr>
      </w:pPr>
    </w:p>
    <w:p w14:paraId="5976ACB9" w14:textId="77777777" w:rsidR="001D6EC4" w:rsidRPr="00CB2F10" w:rsidRDefault="001D6EC4" w:rsidP="00A61F24">
      <w:pPr>
        <w:spacing w:line="240" w:lineRule="auto"/>
        <w:contextualSpacing/>
        <w:jc w:val="center"/>
        <w:rPr>
          <w:rFonts w:ascii="Times New Roman" w:eastAsia="Calibri" w:hAnsi="Times New Roman" w:cs="Times New Roman"/>
          <w:b/>
          <w:sz w:val="24"/>
          <w:szCs w:val="24"/>
        </w:rPr>
      </w:pPr>
    </w:p>
    <w:p w14:paraId="38CD26CD" w14:textId="77777777" w:rsidR="001D6EC4" w:rsidRPr="00CB2F10" w:rsidRDefault="001D6EC4" w:rsidP="00A61F24">
      <w:pPr>
        <w:spacing w:line="240" w:lineRule="auto"/>
        <w:contextualSpacing/>
        <w:jc w:val="center"/>
        <w:rPr>
          <w:rFonts w:ascii="Times New Roman" w:eastAsia="Calibri" w:hAnsi="Times New Roman" w:cs="Times New Roman"/>
          <w:b/>
          <w:sz w:val="24"/>
          <w:szCs w:val="24"/>
        </w:rPr>
      </w:pPr>
    </w:p>
    <w:p w14:paraId="31564809" w14:textId="77777777" w:rsidR="001D6EC4" w:rsidRPr="00CB2F10" w:rsidRDefault="001D6EC4" w:rsidP="00A61F24">
      <w:pPr>
        <w:spacing w:line="240" w:lineRule="auto"/>
        <w:contextualSpacing/>
        <w:jc w:val="center"/>
        <w:rPr>
          <w:rFonts w:ascii="Times New Roman" w:eastAsia="Calibri" w:hAnsi="Times New Roman" w:cs="Times New Roman"/>
          <w:b/>
          <w:sz w:val="24"/>
          <w:szCs w:val="24"/>
        </w:rPr>
      </w:pPr>
    </w:p>
    <w:p w14:paraId="561658A3" w14:textId="77777777" w:rsidR="001D6EC4" w:rsidRPr="00CB2F10" w:rsidRDefault="001D6EC4" w:rsidP="00A61F24">
      <w:pPr>
        <w:spacing w:line="240" w:lineRule="auto"/>
        <w:contextualSpacing/>
        <w:jc w:val="center"/>
        <w:rPr>
          <w:rFonts w:ascii="Times New Roman" w:eastAsia="Calibri" w:hAnsi="Times New Roman" w:cs="Times New Roman"/>
          <w:b/>
          <w:sz w:val="24"/>
          <w:szCs w:val="24"/>
        </w:rPr>
      </w:pPr>
    </w:p>
    <w:p w14:paraId="3253371D" w14:textId="77777777" w:rsidR="001D6EC4" w:rsidRPr="00CB2F10" w:rsidRDefault="001D6EC4" w:rsidP="00A61F24">
      <w:pPr>
        <w:spacing w:line="240" w:lineRule="auto"/>
        <w:contextualSpacing/>
        <w:jc w:val="center"/>
        <w:rPr>
          <w:rFonts w:ascii="Times New Roman" w:eastAsia="Calibri" w:hAnsi="Times New Roman" w:cs="Times New Roman"/>
          <w:b/>
          <w:sz w:val="24"/>
          <w:szCs w:val="24"/>
        </w:rPr>
      </w:pPr>
    </w:p>
    <w:p w14:paraId="3D761B78" w14:textId="77777777" w:rsidR="001D6EC4" w:rsidRPr="00CB2F10" w:rsidRDefault="001D6EC4" w:rsidP="00A61F24">
      <w:pPr>
        <w:spacing w:line="240" w:lineRule="auto"/>
        <w:contextualSpacing/>
        <w:jc w:val="center"/>
        <w:rPr>
          <w:rFonts w:ascii="Times New Roman" w:eastAsia="Calibri" w:hAnsi="Times New Roman" w:cs="Times New Roman"/>
          <w:b/>
          <w:sz w:val="24"/>
          <w:szCs w:val="24"/>
        </w:rPr>
      </w:pPr>
    </w:p>
    <w:p w14:paraId="77088C74" w14:textId="77777777" w:rsidR="001D6EC4" w:rsidRPr="00CB2F10" w:rsidRDefault="001D6EC4" w:rsidP="00A61F24">
      <w:pPr>
        <w:spacing w:line="240" w:lineRule="auto"/>
        <w:contextualSpacing/>
        <w:jc w:val="center"/>
        <w:rPr>
          <w:rFonts w:ascii="Times New Roman" w:eastAsia="Calibri" w:hAnsi="Times New Roman" w:cs="Times New Roman"/>
          <w:b/>
          <w:sz w:val="24"/>
          <w:szCs w:val="24"/>
        </w:rPr>
      </w:pPr>
    </w:p>
    <w:p w14:paraId="1E013162" w14:textId="77777777" w:rsidR="001D6EC4" w:rsidRPr="00CB2F10" w:rsidRDefault="001D6EC4" w:rsidP="00A61F24">
      <w:pPr>
        <w:spacing w:line="240" w:lineRule="auto"/>
        <w:contextualSpacing/>
        <w:jc w:val="center"/>
        <w:rPr>
          <w:rFonts w:ascii="Times New Roman" w:eastAsia="Calibri" w:hAnsi="Times New Roman" w:cs="Times New Roman"/>
          <w:b/>
          <w:sz w:val="24"/>
          <w:szCs w:val="24"/>
        </w:rPr>
      </w:pPr>
    </w:p>
    <w:p w14:paraId="2ED03E2A" w14:textId="77777777" w:rsidR="001D6EC4" w:rsidRPr="00CB2F10" w:rsidRDefault="001D6EC4" w:rsidP="00A61F24">
      <w:pPr>
        <w:spacing w:line="240" w:lineRule="auto"/>
        <w:contextualSpacing/>
        <w:jc w:val="center"/>
        <w:rPr>
          <w:rFonts w:ascii="Times New Roman" w:eastAsia="Calibri" w:hAnsi="Times New Roman" w:cs="Times New Roman"/>
          <w:b/>
          <w:sz w:val="24"/>
          <w:szCs w:val="24"/>
        </w:rPr>
      </w:pPr>
    </w:p>
    <w:p w14:paraId="05EDA8A1" w14:textId="77777777" w:rsidR="001D6EC4" w:rsidRPr="00CB2F10" w:rsidRDefault="001D6EC4" w:rsidP="00A61F24">
      <w:pPr>
        <w:spacing w:line="240" w:lineRule="auto"/>
        <w:contextualSpacing/>
        <w:jc w:val="center"/>
        <w:rPr>
          <w:rFonts w:ascii="Times New Roman" w:eastAsia="Calibri" w:hAnsi="Times New Roman" w:cs="Times New Roman"/>
          <w:b/>
          <w:sz w:val="24"/>
          <w:szCs w:val="24"/>
        </w:rPr>
      </w:pPr>
    </w:p>
    <w:p w14:paraId="041849EF" w14:textId="77777777" w:rsidR="002E6440" w:rsidRPr="00CB2F10" w:rsidRDefault="002E6440" w:rsidP="00A61F24">
      <w:pPr>
        <w:spacing w:line="240" w:lineRule="auto"/>
        <w:contextualSpacing/>
        <w:jc w:val="center"/>
        <w:rPr>
          <w:rFonts w:ascii="Times New Roman" w:eastAsia="Calibri" w:hAnsi="Times New Roman" w:cs="Times New Roman"/>
          <w:b/>
          <w:sz w:val="24"/>
          <w:szCs w:val="24"/>
        </w:rPr>
      </w:pPr>
    </w:p>
    <w:p w14:paraId="21A77876" w14:textId="77777777" w:rsidR="00A61F24" w:rsidRPr="00CB2F10" w:rsidRDefault="00A61F24" w:rsidP="00A61F24">
      <w:pPr>
        <w:spacing w:line="240" w:lineRule="auto"/>
        <w:contextualSpacing/>
        <w:jc w:val="center"/>
        <w:rPr>
          <w:rFonts w:ascii="Times New Roman" w:eastAsia="Calibri" w:hAnsi="Times New Roman" w:cs="Times New Roman"/>
          <w:b/>
          <w:sz w:val="24"/>
          <w:szCs w:val="24"/>
        </w:rPr>
      </w:pPr>
    </w:p>
    <w:p w14:paraId="11E13B55" w14:textId="77777777" w:rsidR="00A61F24" w:rsidRPr="00CB2F10" w:rsidRDefault="00A61F24" w:rsidP="00A61F24">
      <w:pPr>
        <w:spacing w:line="240" w:lineRule="auto"/>
        <w:contextualSpacing/>
        <w:jc w:val="center"/>
        <w:rPr>
          <w:rFonts w:ascii="Times New Roman" w:eastAsia="Calibri" w:hAnsi="Times New Roman" w:cs="Times New Roman"/>
          <w:b/>
          <w:sz w:val="24"/>
          <w:szCs w:val="24"/>
        </w:rPr>
      </w:pPr>
    </w:p>
    <w:p w14:paraId="102DC571" w14:textId="77777777" w:rsidR="00A61F24" w:rsidRPr="00CB2F10" w:rsidRDefault="00A61F24" w:rsidP="00A61F24">
      <w:pPr>
        <w:spacing w:line="240" w:lineRule="auto"/>
        <w:contextualSpacing/>
        <w:jc w:val="center"/>
        <w:rPr>
          <w:rFonts w:ascii="Times New Roman" w:eastAsia="Calibri" w:hAnsi="Times New Roman" w:cs="Times New Roman"/>
          <w:b/>
          <w:sz w:val="24"/>
          <w:szCs w:val="24"/>
        </w:rPr>
      </w:pPr>
    </w:p>
    <w:p w14:paraId="56797AE2" w14:textId="77777777" w:rsidR="00A61F24" w:rsidRPr="00CB2F10" w:rsidRDefault="00A61F24" w:rsidP="00A61F24">
      <w:pPr>
        <w:spacing w:line="240" w:lineRule="auto"/>
        <w:contextualSpacing/>
        <w:jc w:val="center"/>
        <w:rPr>
          <w:rFonts w:ascii="Times New Roman" w:eastAsia="Calibri" w:hAnsi="Times New Roman" w:cs="Times New Roman"/>
          <w:b/>
          <w:sz w:val="24"/>
          <w:szCs w:val="24"/>
        </w:rPr>
      </w:pPr>
    </w:p>
    <w:p w14:paraId="06DCDC2C" w14:textId="77777777" w:rsidR="00A61F24" w:rsidRPr="00CB2F10" w:rsidRDefault="00A61F24" w:rsidP="00A61F24">
      <w:pPr>
        <w:spacing w:line="240" w:lineRule="auto"/>
        <w:contextualSpacing/>
        <w:jc w:val="center"/>
        <w:rPr>
          <w:rFonts w:ascii="Times New Roman" w:eastAsia="Calibri" w:hAnsi="Times New Roman" w:cs="Times New Roman"/>
          <w:b/>
          <w:sz w:val="24"/>
          <w:szCs w:val="24"/>
        </w:rPr>
      </w:pPr>
    </w:p>
    <w:p w14:paraId="6422FB05" w14:textId="77777777" w:rsidR="00A61F24" w:rsidRPr="00CB2F10" w:rsidRDefault="00A61F24" w:rsidP="00A61F24">
      <w:pPr>
        <w:spacing w:line="240" w:lineRule="auto"/>
        <w:contextualSpacing/>
        <w:jc w:val="center"/>
        <w:rPr>
          <w:rFonts w:ascii="Times New Roman" w:eastAsia="Calibri" w:hAnsi="Times New Roman" w:cs="Times New Roman"/>
          <w:b/>
          <w:sz w:val="24"/>
          <w:szCs w:val="24"/>
        </w:rPr>
      </w:pPr>
    </w:p>
    <w:p w14:paraId="49A1806B" w14:textId="77777777" w:rsidR="006C6174" w:rsidRDefault="00183BE0" w:rsidP="00A61F24">
      <w:pPr>
        <w:spacing w:line="240" w:lineRule="auto"/>
        <w:contextualSpacing/>
        <w:jc w:val="center"/>
        <w:rPr>
          <w:rFonts w:ascii="Times New Roman" w:eastAsia="Calibri" w:hAnsi="Times New Roman" w:cs="Times New Roman"/>
          <w:b/>
          <w:sz w:val="36"/>
          <w:szCs w:val="36"/>
        </w:rPr>
      </w:pPr>
      <w:r w:rsidRPr="006C6174">
        <w:rPr>
          <w:rFonts w:ascii="Times New Roman" w:eastAsia="Calibri" w:hAnsi="Times New Roman" w:cs="Times New Roman"/>
          <w:b/>
          <w:sz w:val="36"/>
          <w:szCs w:val="36"/>
        </w:rPr>
        <w:t xml:space="preserve">г. Боготол, </w:t>
      </w:r>
    </w:p>
    <w:p w14:paraId="0EB6A2FF" w14:textId="1AC9C544" w:rsidR="00183BE0" w:rsidRDefault="00523979" w:rsidP="00A61F24">
      <w:pPr>
        <w:spacing w:line="240" w:lineRule="auto"/>
        <w:contextualSpacing/>
        <w:jc w:val="center"/>
        <w:rPr>
          <w:rFonts w:ascii="Times New Roman" w:eastAsia="Calibri" w:hAnsi="Times New Roman" w:cs="Times New Roman"/>
          <w:b/>
          <w:sz w:val="36"/>
          <w:szCs w:val="36"/>
        </w:rPr>
      </w:pPr>
      <w:r w:rsidRPr="006C6174">
        <w:rPr>
          <w:rFonts w:ascii="Times New Roman" w:eastAsia="Calibri" w:hAnsi="Times New Roman" w:cs="Times New Roman"/>
          <w:b/>
          <w:sz w:val="36"/>
          <w:szCs w:val="36"/>
        </w:rPr>
        <w:t>202</w:t>
      </w:r>
      <w:r w:rsidR="00436E5D" w:rsidRPr="006C6174">
        <w:rPr>
          <w:rFonts w:ascii="Times New Roman" w:eastAsia="Calibri" w:hAnsi="Times New Roman" w:cs="Times New Roman"/>
          <w:b/>
          <w:sz w:val="36"/>
          <w:szCs w:val="36"/>
        </w:rPr>
        <w:t>3</w:t>
      </w:r>
    </w:p>
    <w:p w14:paraId="4F3F5C32" w14:textId="77777777" w:rsidR="00FC04FC" w:rsidRPr="00CB2F10" w:rsidRDefault="00FC04FC" w:rsidP="00A61F24">
      <w:pPr>
        <w:spacing w:line="240" w:lineRule="auto"/>
        <w:contextualSpacing/>
        <w:jc w:val="center"/>
        <w:rPr>
          <w:rFonts w:ascii="Times New Roman" w:hAnsi="Times New Roman" w:cs="Times New Roman"/>
          <w:b/>
          <w:bCs/>
          <w:sz w:val="24"/>
          <w:szCs w:val="24"/>
        </w:rPr>
      </w:pPr>
      <w:r w:rsidRPr="00CB2F10">
        <w:rPr>
          <w:rFonts w:ascii="Times New Roman" w:hAnsi="Times New Roman" w:cs="Times New Roman"/>
          <w:b/>
          <w:bCs/>
          <w:sz w:val="24"/>
          <w:szCs w:val="24"/>
          <w:lang w:val="en-US"/>
        </w:rPr>
        <w:lastRenderedPageBreak/>
        <w:t>I</w:t>
      </w:r>
      <w:r w:rsidRPr="00CB2F10">
        <w:rPr>
          <w:rFonts w:ascii="Times New Roman" w:hAnsi="Times New Roman" w:cs="Times New Roman"/>
          <w:b/>
          <w:bCs/>
          <w:sz w:val="24"/>
          <w:szCs w:val="24"/>
        </w:rPr>
        <w:t>.Общие сведения</w:t>
      </w:r>
    </w:p>
    <w:p w14:paraId="4CC0B9E3" w14:textId="77777777" w:rsidR="00FC04FC" w:rsidRPr="00CB2F10" w:rsidRDefault="00FC04FC" w:rsidP="00A61F24">
      <w:pPr>
        <w:autoSpaceDE w:val="0"/>
        <w:autoSpaceDN w:val="0"/>
        <w:adjustRightInd w:val="0"/>
        <w:spacing w:line="240" w:lineRule="auto"/>
        <w:ind w:firstLine="708"/>
        <w:contextualSpacing/>
        <w:jc w:val="both"/>
        <w:rPr>
          <w:rFonts w:ascii="Times New Roman" w:hAnsi="Times New Roman" w:cs="Times New Roman"/>
          <w:sz w:val="24"/>
          <w:szCs w:val="24"/>
        </w:rPr>
      </w:pPr>
      <w:proofErr w:type="spellStart"/>
      <w:r w:rsidRPr="00CB2F10">
        <w:rPr>
          <w:rFonts w:ascii="Times New Roman" w:hAnsi="Times New Roman" w:cs="Times New Roman"/>
          <w:sz w:val="24"/>
          <w:szCs w:val="24"/>
        </w:rPr>
        <w:t>Боготольский</w:t>
      </w:r>
      <w:proofErr w:type="spellEnd"/>
      <w:r w:rsidRPr="00CB2F10">
        <w:rPr>
          <w:rFonts w:ascii="Times New Roman" w:hAnsi="Times New Roman" w:cs="Times New Roman"/>
          <w:sz w:val="24"/>
          <w:szCs w:val="24"/>
        </w:rPr>
        <w:t xml:space="preserve"> район расположен в западной части Красноярского края, на расстоянии 252 км от краевого центра и граничит на западе с Кемеровской областью, на севере с </w:t>
      </w:r>
      <w:proofErr w:type="spellStart"/>
      <w:r w:rsidRPr="00CB2F10">
        <w:rPr>
          <w:rFonts w:ascii="Times New Roman" w:hAnsi="Times New Roman" w:cs="Times New Roman"/>
          <w:sz w:val="24"/>
          <w:szCs w:val="24"/>
        </w:rPr>
        <w:t>Тюхтетским</w:t>
      </w:r>
      <w:proofErr w:type="spellEnd"/>
      <w:r w:rsidRPr="00CB2F10">
        <w:rPr>
          <w:rFonts w:ascii="Times New Roman" w:hAnsi="Times New Roman" w:cs="Times New Roman"/>
          <w:sz w:val="24"/>
          <w:szCs w:val="24"/>
        </w:rPr>
        <w:t xml:space="preserve"> районом, на востоке с </w:t>
      </w:r>
      <w:proofErr w:type="spellStart"/>
      <w:r w:rsidRPr="00CB2F10">
        <w:rPr>
          <w:rFonts w:ascii="Times New Roman" w:hAnsi="Times New Roman" w:cs="Times New Roman"/>
          <w:sz w:val="24"/>
          <w:szCs w:val="24"/>
        </w:rPr>
        <w:t>Большеулуйским</w:t>
      </w:r>
      <w:proofErr w:type="spellEnd"/>
      <w:r w:rsidRPr="00CB2F10">
        <w:rPr>
          <w:rFonts w:ascii="Times New Roman" w:hAnsi="Times New Roman" w:cs="Times New Roman"/>
          <w:sz w:val="24"/>
          <w:szCs w:val="24"/>
        </w:rPr>
        <w:t xml:space="preserve"> и Ачинским районами, на юге с Назаровским районом.</w:t>
      </w:r>
    </w:p>
    <w:p w14:paraId="18A81D7F" w14:textId="77777777" w:rsidR="00FC04FC" w:rsidRPr="00CB2F10" w:rsidRDefault="00FC04FC" w:rsidP="00A61F24">
      <w:pPr>
        <w:autoSpaceDE w:val="0"/>
        <w:autoSpaceDN w:val="0"/>
        <w:adjustRightInd w:val="0"/>
        <w:spacing w:line="240" w:lineRule="auto"/>
        <w:ind w:firstLine="708"/>
        <w:contextualSpacing/>
        <w:jc w:val="both"/>
        <w:rPr>
          <w:rFonts w:ascii="Times New Roman" w:hAnsi="Times New Roman" w:cs="Times New Roman"/>
          <w:sz w:val="24"/>
          <w:szCs w:val="24"/>
        </w:rPr>
      </w:pPr>
      <w:r w:rsidRPr="00CB2F10">
        <w:rPr>
          <w:rFonts w:ascii="Times New Roman" w:hAnsi="Times New Roman" w:cs="Times New Roman"/>
          <w:sz w:val="24"/>
          <w:szCs w:val="24"/>
        </w:rPr>
        <w:t xml:space="preserve">Протяженность района с запада на восток 52 км, с севера на юг 85 км. Территория района в административных границах составляет 2 921,58 кв. км. </w:t>
      </w:r>
    </w:p>
    <w:p w14:paraId="0480576C" w14:textId="29E2EAB0" w:rsidR="00FC04FC" w:rsidRPr="00CB2F10" w:rsidRDefault="00FC04FC" w:rsidP="00A61F24">
      <w:pPr>
        <w:autoSpaceDE w:val="0"/>
        <w:autoSpaceDN w:val="0"/>
        <w:adjustRightInd w:val="0"/>
        <w:spacing w:line="240" w:lineRule="auto"/>
        <w:contextualSpacing/>
        <w:jc w:val="both"/>
        <w:rPr>
          <w:rFonts w:ascii="Times New Roman" w:hAnsi="Times New Roman" w:cs="Times New Roman"/>
          <w:sz w:val="24"/>
          <w:szCs w:val="24"/>
        </w:rPr>
      </w:pPr>
      <w:r w:rsidRPr="00CB2F10">
        <w:rPr>
          <w:rFonts w:ascii="Times New Roman" w:hAnsi="Times New Roman" w:cs="Times New Roman"/>
          <w:sz w:val="24"/>
          <w:szCs w:val="24"/>
        </w:rPr>
        <w:tab/>
        <w:t>На территории района на 31.12.202</w:t>
      </w:r>
      <w:r w:rsidR="00436E5D" w:rsidRPr="00CB2F10">
        <w:rPr>
          <w:rFonts w:ascii="Times New Roman" w:hAnsi="Times New Roman" w:cs="Times New Roman"/>
          <w:sz w:val="24"/>
          <w:szCs w:val="24"/>
        </w:rPr>
        <w:t xml:space="preserve">2 </w:t>
      </w:r>
      <w:r w:rsidRPr="00CB2F10">
        <w:rPr>
          <w:rFonts w:ascii="Times New Roman" w:hAnsi="Times New Roman" w:cs="Times New Roman"/>
          <w:sz w:val="24"/>
          <w:szCs w:val="24"/>
        </w:rPr>
        <w:t>года проживало</w:t>
      </w:r>
      <w:r w:rsidR="008B547B" w:rsidRPr="00CB2F10">
        <w:rPr>
          <w:rFonts w:ascii="Times New Roman" w:hAnsi="Times New Roman" w:cs="Times New Roman"/>
          <w:sz w:val="24"/>
          <w:szCs w:val="24"/>
        </w:rPr>
        <w:t xml:space="preserve"> </w:t>
      </w:r>
      <w:r w:rsidR="00B95B1D">
        <w:rPr>
          <w:rFonts w:ascii="Times New Roman" w:hAnsi="Times New Roman" w:cs="Times New Roman"/>
          <w:sz w:val="24"/>
          <w:szCs w:val="24"/>
        </w:rPr>
        <w:t>7833</w:t>
      </w:r>
      <w:r w:rsidRPr="00CB2F10">
        <w:rPr>
          <w:rFonts w:ascii="Times New Roman" w:hAnsi="Times New Roman" w:cs="Times New Roman"/>
          <w:sz w:val="24"/>
          <w:szCs w:val="24"/>
        </w:rPr>
        <w:t xml:space="preserve"> чел.  </w:t>
      </w:r>
    </w:p>
    <w:p w14:paraId="4AA68C3F" w14:textId="77777777" w:rsidR="00FC04FC" w:rsidRPr="00CB2F10" w:rsidRDefault="00FC04FC" w:rsidP="00A61F24">
      <w:pPr>
        <w:autoSpaceDE w:val="0"/>
        <w:autoSpaceDN w:val="0"/>
        <w:adjustRightInd w:val="0"/>
        <w:spacing w:line="240" w:lineRule="auto"/>
        <w:contextualSpacing/>
        <w:jc w:val="both"/>
        <w:rPr>
          <w:rFonts w:ascii="Times New Roman" w:hAnsi="Times New Roman" w:cs="Times New Roman"/>
          <w:sz w:val="24"/>
          <w:szCs w:val="24"/>
        </w:rPr>
      </w:pPr>
      <w:r w:rsidRPr="00CB2F10">
        <w:rPr>
          <w:rFonts w:ascii="Times New Roman" w:hAnsi="Times New Roman" w:cs="Times New Roman"/>
          <w:sz w:val="24"/>
          <w:szCs w:val="24"/>
        </w:rPr>
        <w:tab/>
        <w:t xml:space="preserve">Административный центр района – город Боготол. </w:t>
      </w:r>
    </w:p>
    <w:p w14:paraId="725F27B2" w14:textId="77777777" w:rsidR="00FC04FC" w:rsidRPr="00CB2F10" w:rsidRDefault="00FC04FC" w:rsidP="00A61F24">
      <w:pPr>
        <w:autoSpaceDE w:val="0"/>
        <w:autoSpaceDN w:val="0"/>
        <w:adjustRightInd w:val="0"/>
        <w:spacing w:line="240" w:lineRule="auto"/>
        <w:contextualSpacing/>
        <w:jc w:val="both"/>
        <w:rPr>
          <w:rFonts w:ascii="Times New Roman" w:hAnsi="Times New Roman" w:cs="Times New Roman"/>
          <w:sz w:val="24"/>
          <w:szCs w:val="24"/>
        </w:rPr>
      </w:pPr>
      <w:r w:rsidRPr="00CB2F10">
        <w:rPr>
          <w:rFonts w:ascii="Times New Roman" w:hAnsi="Times New Roman" w:cs="Times New Roman"/>
          <w:sz w:val="24"/>
          <w:szCs w:val="24"/>
        </w:rPr>
        <w:t>Всего на территории района восемь сельских поселений с тридцатью восьмью населенными пунктами.</w:t>
      </w:r>
    </w:p>
    <w:p w14:paraId="4782DD90" w14:textId="77777777" w:rsidR="00E25E58" w:rsidRPr="00CB2F10" w:rsidRDefault="00055948" w:rsidP="00A61F24">
      <w:pPr>
        <w:autoSpaceDE w:val="0"/>
        <w:autoSpaceDN w:val="0"/>
        <w:adjustRightInd w:val="0"/>
        <w:spacing w:line="240" w:lineRule="auto"/>
        <w:contextualSpacing/>
        <w:jc w:val="center"/>
        <w:rPr>
          <w:rFonts w:ascii="Times New Roman" w:hAnsi="Times New Roman" w:cs="Times New Roman"/>
          <w:b/>
          <w:sz w:val="24"/>
          <w:szCs w:val="24"/>
        </w:rPr>
      </w:pPr>
      <w:r w:rsidRPr="00CB2F10">
        <w:rPr>
          <w:rFonts w:ascii="Times New Roman" w:hAnsi="Times New Roman" w:cs="Times New Roman"/>
          <w:b/>
          <w:sz w:val="24"/>
          <w:szCs w:val="24"/>
          <w:lang w:val="en-US"/>
        </w:rPr>
        <w:t>II</w:t>
      </w:r>
      <w:r w:rsidRPr="00CB2F10">
        <w:rPr>
          <w:rFonts w:ascii="Times New Roman" w:hAnsi="Times New Roman" w:cs="Times New Roman"/>
          <w:b/>
          <w:sz w:val="24"/>
          <w:szCs w:val="24"/>
        </w:rPr>
        <w:t>.Экономическое развитие</w:t>
      </w:r>
    </w:p>
    <w:p w14:paraId="027AA792" w14:textId="77777777" w:rsidR="00E25E58" w:rsidRPr="00CB2F10" w:rsidRDefault="00E25E58" w:rsidP="00A61F24">
      <w:pPr>
        <w:autoSpaceDE w:val="0"/>
        <w:autoSpaceDN w:val="0"/>
        <w:adjustRightInd w:val="0"/>
        <w:spacing w:line="240" w:lineRule="auto"/>
        <w:contextualSpacing/>
        <w:jc w:val="center"/>
        <w:rPr>
          <w:rFonts w:ascii="Times New Roman" w:hAnsi="Times New Roman" w:cs="Times New Roman"/>
          <w:b/>
          <w:sz w:val="24"/>
          <w:szCs w:val="24"/>
        </w:rPr>
      </w:pPr>
    </w:p>
    <w:p w14:paraId="79BF8CCA" w14:textId="36B77F88" w:rsidR="006B70F3" w:rsidRPr="00CB2F10" w:rsidRDefault="006B70F3" w:rsidP="00A61F24">
      <w:pPr>
        <w:autoSpaceDE w:val="0"/>
        <w:autoSpaceDN w:val="0"/>
        <w:adjustRightInd w:val="0"/>
        <w:spacing w:after="0" w:line="240" w:lineRule="auto"/>
        <w:ind w:firstLine="708"/>
        <w:contextualSpacing/>
        <w:jc w:val="both"/>
        <w:rPr>
          <w:rFonts w:ascii="Times New Roman" w:hAnsi="Times New Roman" w:cs="Times New Roman"/>
          <w:sz w:val="24"/>
          <w:szCs w:val="24"/>
        </w:rPr>
      </w:pPr>
      <w:r w:rsidRPr="00CB2F10">
        <w:rPr>
          <w:rFonts w:ascii="Times New Roman" w:hAnsi="Times New Roman" w:cs="Times New Roman"/>
          <w:b/>
          <w:bCs/>
          <w:i/>
          <w:iCs/>
          <w:sz w:val="24"/>
          <w:szCs w:val="24"/>
          <w:u w:val="single"/>
        </w:rPr>
        <w:t>Промышленность</w:t>
      </w:r>
      <w:r w:rsidRPr="00CB2F10">
        <w:rPr>
          <w:rFonts w:ascii="Times New Roman" w:hAnsi="Times New Roman" w:cs="Times New Roman"/>
          <w:sz w:val="24"/>
          <w:szCs w:val="24"/>
        </w:rPr>
        <w:t xml:space="preserve"> в районе представлена в основном производством и распределением электроэнергии, газа и воды – МУП «</w:t>
      </w:r>
      <w:proofErr w:type="spellStart"/>
      <w:r w:rsidRPr="00CB2F10">
        <w:rPr>
          <w:rFonts w:ascii="Times New Roman" w:hAnsi="Times New Roman" w:cs="Times New Roman"/>
          <w:sz w:val="24"/>
          <w:szCs w:val="24"/>
        </w:rPr>
        <w:t>Боготольский</w:t>
      </w:r>
      <w:proofErr w:type="spellEnd"/>
      <w:r w:rsidRPr="00CB2F10">
        <w:rPr>
          <w:rFonts w:ascii="Times New Roman" w:hAnsi="Times New Roman" w:cs="Times New Roman"/>
          <w:sz w:val="24"/>
          <w:szCs w:val="24"/>
        </w:rPr>
        <w:t xml:space="preserve"> теплоэнергетической комплекс» и МКП «Услуга». На их долю приходится 77,3% от всего объема промышленного производства района.</w:t>
      </w:r>
    </w:p>
    <w:p w14:paraId="44891F43" w14:textId="77777777" w:rsidR="006B70F3" w:rsidRPr="00CB2F10" w:rsidRDefault="006B70F3" w:rsidP="00A61F24">
      <w:pPr>
        <w:autoSpaceDE w:val="0"/>
        <w:autoSpaceDN w:val="0"/>
        <w:adjustRightInd w:val="0"/>
        <w:spacing w:after="0" w:line="240" w:lineRule="auto"/>
        <w:ind w:firstLine="708"/>
        <w:contextualSpacing/>
        <w:jc w:val="both"/>
        <w:rPr>
          <w:rFonts w:ascii="Times New Roman" w:hAnsi="Times New Roman" w:cs="Times New Roman"/>
          <w:sz w:val="24"/>
          <w:szCs w:val="24"/>
        </w:rPr>
      </w:pPr>
      <w:r w:rsidRPr="00CB2F10">
        <w:rPr>
          <w:rFonts w:ascii="Times New Roman" w:hAnsi="Times New Roman" w:cs="Times New Roman"/>
          <w:sz w:val="24"/>
          <w:szCs w:val="24"/>
        </w:rPr>
        <w:t>Кроме них услуги в сфере ЖКХ на территории района оказывают:</w:t>
      </w:r>
    </w:p>
    <w:p w14:paraId="5B8138B6" w14:textId="77777777" w:rsidR="006B70F3" w:rsidRPr="00CB2F10" w:rsidRDefault="006B70F3" w:rsidP="00A61F24">
      <w:pPr>
        <w:autoSpaceDE w:val="0"/>
        <w:autoSpaceDN w:val="0"/>
        <w:adjustRightInd w:val="0"/>
        <w:spacing w:after="0" w:line="240" w:lineRule="auto"/>
        <w:contextualSpacing/>
        <w:jc w:val="both"/>
        <w:rPr>
          <w:rFonts w:ascii="Times New Roman" w:hAnsi="Times New Roman" w:cs="Times New Roman"/>
          <w:sz w:val="24"/>
          <w:szCs w:val="24"/>
        </w:rPr>
      </w:pPr>
      <w:r w:rsidRPr="00CB2F10">
        <w:rPr>
          <w:rFonts w:ascii="Times New Roman" w:hAnsi="Times New Roman" w:cs="Times New Roman"/>
          <w:sz w:val="24"/>
          <w:szCs w:val="24"/>
        </w:rPr>
        <w:t>ПАО «</w:t>
      </w:r>
      <w:proofErr w:type="spellStart"/>
      <w:r w:rsidRPr="00CB2F10">
        <w:rPr>
          <w:rFonts w:ascii="Times New Roman" w:hAnsi="Times New Roman" w:cs="Times New Roman"/>
          <w:sz w:val="24"/>
          <w:szCs w:val="24"/>
        </w:rPr>
        <w:t>Красноярскэнергосбыт</w:t>
      </w:r>
      <w:proofErr w:type="spellEnd"/>
      <w:r w:rsidRPr="00CB2F10">
        <w:rPr>
          <w:rFonts w:ascii="Times New Roman" w:hAnsi="Times New Roman" w:cs="Times New Roman"/>
          <w:sz w:val="24"/>
          <w:szCs w:val="24"/>
        </w:rPr>
        <w:t>» (</w:t>
      </w:r>
      <w:proofErr w:type="spellStart"/>
      <w:r w:rsidRPr="00CB2F10">
        <w:rPr>
          <w:rFonts w:ascii="Times New Roman" w:hAnsi="Times New Roman" w:cs="Times New Roman"/>
          <w:sz w:val="24"/>
          <w:szCs w:val="24"/>
        </w:rPr>
        <w:t>Боготольский</w:t>
      </w:r>
      <w:proofErr w:type="spellEnd"/>
      <w:r w:rsidRPr="00CB2F10">
        <w:rPr>
          <w:rFonts w:ascii="Times New Roman" w:hAnsi="Times New Roman" w:cs="Times New Roman"/>
          <w:sz w:val="24"/>
          <w:szCs w:val="24"/>
        </w:rPr>
        <w:t xml:space="preserve"> РЭС), АО «</w:t>
      </w:r>
      <w:proofErr w:type="spellStart"/>
      <w:r w:rsidRPr="00CB2F10">
        <w:rPr>
          <w:rFonts w:ascii="Times New Roman" w:hAnsi="Times New Roman" w:cs="Times New Roman"/>
          <w:sz w:val="24"/>
          <w:szCs w:val="24"/>
        </w:rPr>
        <w:t>КрасЭКо</w:t>
      </w:r>
      <w:proofErr w:type="spellEnd"/>
      <w:r w:rsidRPr="00CB2F10">
        <w:rPr>
          <w:rFonts w:ascii="Times New Roman" w:hAnsi="Times New Roman" w:cs="Times New Roman"/>
          <w:sz w:val="24"/>
          <w:szCs w:val="24"/>
        </w:rPr>
        <w:t>» - электроснабжение; ОАО «</w:t>
      </w:r>
      <w:proofErr w:type="spellStart"/>
      <w:r w:rsidRPr="00CB2F10">
        <w:rPr>
          <w:rFonts w:ascii="Times New Roman" w:hAnsi="Times New Roman" w:cs="Times New Roman"/>
          <w:sz w:val="24"/>
          <w:szCs w:val="24"/>
        </w:rPr>
        <w:t>Трансибнефть</w:t>
      </w:r>
      <w:proofErr w:type="spellEnd"/>
      <w:r w:rsidRPr="00CB2F10">
        <w:rPr>
          <w:rFonts w:ascii="Times New Roman" w:hAnsi="Times New Roman" w:cs="Times New Roman"/>
          <w:sz w:val="24"/>
          <w:szCs w:val="24"/>
        </w:rPr>
        <w:t xml:space="preserve">» (НПС «Каштан»)- </w:t>
      </w:r>
      <w:proofErr w:type="spellStart"/>
      <w:proofErr w:type="gramStart"/>
      <w:r w:rsidRPr="00CB2F10">
        <w:rPr>
          <w:rFonts w:ascii="Times New Roman" w:hAnsi="Times New Roman" w:cs="Times New Roman"/>
          <w:sz w:val="24"/>
          <w:szCs w:val="24"/>
        </w:rPr>
        <w:t>теплоснабжение,водоснабжение</w:t>
      </w:r>
      <w:proofErr w:type="spellEnd"/>
      <w:proofErr w:type="gramEnd"/>
      <w:r w:rsidRPr="00CB2F10">
        <w:rPr>
          <w:rFonts w:ascii="Times New Roman" w:hAnsi="Times New Roman" w:cs="Times New Roman"/>
          <w:sz w:val="24"/>
          <w:szCs w:val="24"/>
        </w:rPr>
        <w:t>; АО «</w:t>
      </w:r>
      <w:proofErr w:type="spellStart"/>
      <w:r w:rsidRPr="00CB2F10">
        <w:rPr>
          <w:rFonts w:ascii="Times New Roman" w:hAnsi="Times New Roman" w:cs="Times New Roman"/>
          <w:sz w:val="24"/>
          <w:szCs w:val="24"/>
        </w:rPr>
        <w:t>Красноярсккрайгаз</w:t>
      </w:r>
      <w:proofErr w:type="spellEnd"/>
      <w:r w:rsidRPr="00CB2F10">
        <w:rPr>
          <w:rFonts w:ascii="Times New Roman" w:hAnsi="Times New Roman" w:cs="Times New Roman"/>
          <w:sz w:val="24"/>
          <w:szCs w:val="24"/>
        </w:rPr>
        <w:t>» - газоснабжение.</w:t>
      </w:r>
    </w:p>
    <w:p w14:paraId="7C92F77A" w14:textId="11C6AAD5" w:rsidR="006B70F3" w:rsidRPr="00CB2F10" w:rsidRDefault="00E25E58" w:rsidP="00A61F24">
      <w:pPr>
        <w:autoSpaceDE w:val="0"/>
        <w:autoSpaceDN w:val="0"/>
        <w:adjustRightInd w:val="0"/>
        <w:spacing w:line="240" w:lineRule="auto"/>
        <w:contextualSpacing/>
        <w:jc w:val="both"/>
        <w:rPr>
          <w:rFonts w:ascii="Times New Roman" w:hAnsi="Times New Roman" w:cs="Times New Roman"/>
          <w:sz w:val="24"/>
          <w:szCs w:val="24"/>
        </w:rPr>
      </w:pPr>
      <w:r w:rsidRPr="00CB2F10">
        <w:rPr>
          <w:rFonts w:ascii="Times New Roman" w:hAnsi="Times New Roman" w:cs="Times New Roman"/>
          <w:sz w:val="24"/>
          <w:szCs w:val="24"/>
        </w:rPr>
        <w:tab/>
      </w:r>
      <w:r w:rsidR="006B70F3" w:rsidRPr="00CB2F10">
        <w:rPr>
          <w:rFonts w:ascii="Times New Roman" w:hAnsi="Times New Roman" w:cs="Times New Roman"/>
          <w:sz w:val="24"/>
          <w:szCs w:val="24"/>
        </w:rPr>
        <w:t>Объем отгруженных товаров собственного производства, выполненных работ и услуг собственными силами в области производства и распределения электроэнергии, газа и воды в 2022 году составил:</w:t>
      </w:r>
    </w:p>
    <w:p w14:paraId="2D2CFA3C" w14:textId="38A44A64" w:rsidR="006B70F3" w:rsidRPr="00CB2F10" w:rsidRDefault="006B70F3" w:rsidP="00A61F24">
      <w:pPr>
        <w:autoSpaceDE w:val="0"/>
        <w:autoSpaceDN w:val="0"/>
        <w:adjustRightInd w:val="0"/>
        <w:spacing w:line="240" w:lineRule="auto"/>
        <w:contextualSpacing/>
        <w:jc w:val="both"/>
        <w:rPr>
          <w:rFonts w:ascii="Times New Roman" w:hAnsi="Times New Roman" w:cs="Times New Roman"/>
          <w:sz w:val="24"/>
          <w:szCs w:val="24"/>
        </w:rPr>
      </w:pPr>
      <w:r w:rsidRPr="00CB2F10">
        <w:rPr>
          <w:rFonts w:ascii="Times New Roman" w:hAnsi="Times New Roman" w:cs="Times New Roman"/>
          <w:sz w:val="24"/>
          <w:szCs w:val="24"/>
        </w:rPr>
        <w:t xml:space="preserve">Теплоснабжение 8,072 </w:t>
      </w:r>
      <w:proofErr w:type="spellStart"/>
      <w:proofErr w:type="gramStart"/>
      <w:r w:rsidRPr="00CB2F10">
        <w:rPr>
          <w:rFonts w:ascii="Times New Roman" w:hAnsi="Times New Roman" w:cs="Times New Roman"/>
          <w:sz w:val="24"/>
          <w:szCs w:val="24"/>
        </w:rPr>
        <w:t>тыс.Гкал</w:t>
      </w:r>
      <w:proofErr w:type="spellEnd"/>
      <w:proofErr w:type="gramEnd"/>
      <w:r w:rsidRPr="00CB2F10">
        <w:rPr>
          <w:rFonts w:ascii="Times New Roman" w:hAnsi="Times New Roman" w:cs="Times New Roman"/>
          <w:sz w:val="24"/>
          <w:szCs w:val="24"/>
        </w:rPr>
        <w:t xml:space="preserve">, 41948 </w:t>
      </w:r>
      <w:proofErr w:type="spellStart"/>
      <w:r w:rsidRPr="00CB2F10">
        <w:rPr>
          <w:rFonts w:ascii="Times New Roman" w:hAnsi="Times New Roman" w:cs="Times New Roman"/>
          <w:sz w:val="24"/>
          <w:szCs w:val="24"/>
        </w:rPr>
        <w:t>тыс.руб</w:t>
      </w:r>
      <w:proofErr w:type="spellEnd"/>
      <w:r w:rsidRPr="00CB2F10">
        <w:rPr>
          <w:rFonts w:ascii="Times New Roman" w:hAnsi="Times New Roman" w:cs="Times New Roman"/>
          <w:sz w:val="24"/>
          <w:szCs w:val="24"/>
        </w:rPr>
        <w:t>.,</w:t>
      </w:r>
    </w:p>
    <w:p w14:paraId="31888D77" w14:textId="77777777" w:rsidR="006B70F3" w:rsidRPr="00CB2F10" w:rsidRDefault="006B70F3" w:rsidP="00A61F24">
      <w:pPr>
        <w:autoSpaceDE w:val="0"/>
        <w:autoSpaceDN w:val="0"/>
        <w:adjustRightInd w:val="0"/>
        <w:spacing w:line="240" w:lineRule="auto"/>
        <w:contextualSpacing/>
        <w:jc w:val="both"/>
        <w:rPr>
          <w:rFonts w:ascii="Times New Roman" w:hAnsi="Times New Roman" w:cs="Times New Roman"/>
          <w:sz w:val="24"/>
          <w:szCs w:val="24"/>
        </w:rPr>
      </w:pPr>
      <w:r w:rsidRPr="00CB2F10">
        <w:rPr>
          <w:rFonts w:ascii="Times New Roman" w:hAnsi="Times New Roman" w:cs="Times New Roman"/>
          <w:sz w:val="24"/>
          <w:szCs w:val="24"/>
        </w:rPr>
        <w:t xml:space="preserve">Водоснабжение 101,675 </w:t>
      </w:r>
      <w:proofErr w:type="spellStart"/>
      <w:proofErr w:type="gramStart"/>
      <w:r w:rsidRPr="00CB2F10">
        <w:rPr>
          <w:rFonts w:ascii="Times New Roman" w:hAnsi="Times New Roman" w:cs="Times New Roman"/>
          <w:sz w:val="24"/>
          <w:szCs w:val="24"/>
        </w:rPr>
        <w:t>тыс.куб</w:t>
      </w:r>
      <w:proofErr w:type="gramEnd"/>
      <w:r w:rsidRPr="00CB2F10">
        <w:rPr>
          <w:rFonts w:ascii="Times New Roman" w:hAnsi="Times New Roman" w:cs="Times New Roman"/>
          <w:sz w:val="24"/>
          <w:szCs w:val="24"/>
        </w:rPr>
        <w:t>.м</w:t>
      </w:r>
      <w:proofErr w:type="spellEnd"/>
      <w:r w:rsidRPr="00CB2F10">
        <w:rPr>
          <w:rFonts w:ascii="Times New Roman" w:hAnsi="Times New Roman" w:cs="Times New Roman"/>
          <w:sz w:val="24"/>
          <w:szCs w:val="24"/>
        </w:rPr>
        <w:t xml:space="preserve">, 13966,2 </w:t>
      </w:r>
      <w:proofErr w:type="spellStart"/>
      <w:r w:rsidRPr="00CB2F10">
        <w:rPr>
          <w:rFonts w:ascii="Times New Roman" w:hAnsi="Times New Roman" w:cs="Times New Roman"/>
          <w:sz w:val="24"/>
          <w:szCs w:val="24"/>
        </w:rPr>
        <w:t>тыс.руб</w:t>
      </w:r>
      <w:proofErr w:type="spellEnd"/>
      <w:r w:rsidRPr="00CB2F10">
        <w:rPr>
          <w:rFonts w:ascii="Times New Roman" w:hAnsi="Times New Roman" w:cs="Times New Roman"/>
          <w:sz w:val="24"/>
          <w:szCs w:val="24"/>
        </w:rPr>
        <w:t>.</w:t>
      </w:r>
    </w:p>
    <w:p w14:paraId="23023741" w14:textId="7F4E596B" w:rsidR="009E5A87" w:rsidRPr="00CB2F10" w:rsidRDefault="00E25E58" w:rsidP="00A61F24">
      <w:pPr>
        <w:autoSpaceDE w:val="0"/>
        <w:autoSpaceDN w:val="0"/>
        <w:adjustRightInd w:val="0"/>
        <w:spacing w:after="0" w:line="240" w:lineRule="auto"/>
        <w:contextualSpacing/>
        <w:jc w:val="both"/>
        <w:rPr>
          <w:rFonts w:ascii="Times New Roman" w:hAnsi="Times New Roman" w:cs="Times New Roman"/>
          <w:sz w:val="24"/>
          <w:szCs w:val="24"/>
        </w:rPr>
      </w:pPr>
      <w:r w:rsidRPr="00CB2F10">
        <w:rPr>
          <w:rFonts w:ascii="Times New Roman" w:hAnsi="Times New Roman" w:cs="Times New Roman"/>
          <w:b/>
          <w:bCs/>
          <w:sz w:val="24"/>
          <w:szCs w:val="24"/>
        </w:rPr>
        <w:tab/>
      </w:r>
      <w:r w:rsidR="00055948" w:rsidRPr="00CB2F10">
        <w:rPr>
          <w:rFonts w:ascii="Times New Roman" w:hAnsi="Times New Roman" w:cs="Times New Roman"/>
          <w:b/>
          <w:bCs/>
          <w:sz w:val="24"/>
          <w:szCs w:val="24"/>
          <w:u w:val="single"/>
        </w:rPr>
        <w:t>Сельскохозяйственное</w:t>
      </w:r>
      <w:r w:rsidR="00393125" w:rsidRPr="00CB2F10">
        <w:rPr>
          <w:rFonts w:ascii="Times New Roman" w:hAnsi="Times New Roman" w:cs="Times New Roman"/>
          <w:b/>
          <w:bCs/>
          <w:sz w:val="24"/>
          <w:szCs w:val="24"/>
          <w:u w:val="single"/>
        </w:rPr>
        <w:t xml:space="preserve"> </w:t>
      </w:r>
      <w:r w:rsidR="00055948" w:rsidRPr="00CB2F10">
        <w:rPr>
          <w:rFonts w:ascii="Times New Roman" w:hAnsi="Times New Roman" w:cs="Times New Roman"/>
          <w:b/>
          <w:bCs/>
          <w:sz w:val="24"/>
          <w:szCs w:val="24"/>
          <w:u w:val="single"/>
        </w:rPr>
        <w:t>производство</w:t>
      </w:r>
      <w:r w:rsidR="00393125" w:rsidRPr="00CB2F10">
        <w:rPr>
          <w:rFonts w:ascii="Times New Roman" w:eastAsia="Calibri" w:hAnsi="Times New Roman" w:cs="Times New Roman"/>
          <w:sz w:val="24"/>
          <w:szCs w:val="24"/>
        </w:rPr>
        <w:t xml:space="preserve"> </w:t>
      </w:r>
      <w:r w:rsidR="00055948" w:rsidRPr="00CB2F10">
        <w:rPr>
          <w:rFonts w:ascii="Times New Roman" w:hAnsi="Times New Roman" w:cs="Times New Roman"/>
          <w:sz w:val="24"/>
          <w:szCs w:val="24"/>
        </w:rPr>
        <w:t xml:space="preserve">сосредоточено в </w:t>
      </w:r>
      <w:r w:rsidR="00393125" w:rsidRPr="00CB2F10">
        <w:rPr>
          <w:rFonts w:ascii="Times New Roman" w:hAnsi="Times New Roman" w:cs="Times New Roman"/>
          <w:sz w:val="24"/>
          <w:szCs w:val="24"/>
        </w:rPr>
        <w:t>3-х</w:t>
      </w:r>
      <w:r w:rsidR="009E5A87" w:rsidRPr="00CB2F10">
        <w:rPr>
          <w:rFonts w:ascii="Times New Roman" w:hAnsi="Times New Roman" w:cs="Times New Roman"/>
          <w:sz w:val="24"/>
          <w:szCs w:val="24"/>
        </w:rPr>
        <w:t xml:space="preserve"> </w:t>
      </w:r>
      <w:r w:rsidR="00055948" w:rsidRPr="00CB2F10">
        <w:rPr>
          <w:rFonts w:ascii="Times New Roman" w:hAnsi="Times New Roman" w:cs="Times New Roman"/>
          <w:sz w:val="24"/>
          <w:szCs w:val="24"/>
        </w:rPr>
        <w:t xml:space="preserve">сельскохозяйственных предприятиях, </w:t>
      </w:r>
      <w:r w:rsidR="00716989" w:rsidRPr="00CB2F10">
        <w:rPr>
          <w:rFonts w:ascii="Times New Roman" w:hAnsi="Times New Roman" w:cs="Times New Roman"/>
          <w:sz w:val="24"/>
          <w:szCs w:val="24"/>
        </w:rPr>
        <w:t>1</w:t>
      </w:r>
      <w:r w:rsidR="00055948" w:rsidRPr="00CB2F10">
        <w:rPr>
          <w:rFonts w:ascii="Times New Roman" w:hAnsi="Times New Roman" w:cs="Times New Roman"/>
          <w:sz w:val="24"/>
          <w:szCs w:val="24"/>
        </w:rPr>
        <w:t xml:space="preserve"> кооперати</w:t>
      </w:r>
      <w:r w:rsidR="00716989" w:rsidRPr="00CB2F10">
        <w:rPr>
          <w:rFonts w:ascii="Times New Roman" w:hAnsi="Times New Roman" w:cs="Times New Roman"/>
          <w:sz w:val="24"/>
          <w:szCs w:val="24"/>
        </w:rPr>
        <w:t>ве</w:t>
      </w:r>
      <w:r w:rsidR="00055948" w:rsidRPr="00CB2F10">
        <w:rPr>
          <w:rFonts w:ascii="Times New Roman" w:hAnsi="Times New Roman" w:cs="Times New Roman"/>
          <w:sz w:val="24"/>
          <w:szCs w:val="24"/>
        </w:rPr>
        <w:t xml:space="preserve">, </w:t>
      </w:r>
      <w:r w:rsidR="00716989" w:rsidRPr="00CB2F10">
        <w:rPr>
          <w:rFonts w:ascii="Times New Roman" w:hAnsi="Times New Roman" w:cs="Times New Roman"/>
          <w:sz w:val="24"/>
          <w:szCs w:val="24"/>
        </w:rPr>
        <w:t>11</w:t>
      </w:r>
      <w:r w:rsidR="00055948" w:rsidRPr="00CB2F10">
        <w:rPr>
          <w:rFonts w:ascii="Times New Roman" w:hAnsi="Times New Roman" w:cs="Times New Roman"/>
          <w:sz w:val="24"/>
          <w:szCs w:val="24"/>
        </w:rPr>
        <w:t xml:space="preserve"> крестьянских фермерских хозяйствах</w:t>
      </w:r>
      <w:r w:rsidR="00412A30" w:rsidRPr="00CB2F10">
        <w:rPr>
          <w:rFonts w:ascii="Times New Roman" w:hAnsi="Times New Roman" w:cs="Times New Roman"/>
          <w:sz w:val="24"/>
          <w:szCs w:val="24"/>
        </w:rPr>
        <w:t xml:space="preserve"> (ИП)</w:t>
      </w:r>
      <w:r w:rsidR="00055948" w:rsidRPr="00CB2F10">
        <w:rPr>
          <w:rFonts w:ascii="Times New Roman" w:hAnsi="Times New Roman" w:cs="Times New Roman"/>
          <w:sz w:val="24"/>
          <w:szCs w:val="24"/>
        </w:rPr>
        <w:t>, зарегистрированных в реестре субъектов агропромышленного комплекса,</w:t>
      </w:r>
      <w:r w:rsidR="009E5A87" w:rsidRPr="00CB2F10">
        <w:rPr>
          <w:rFonts w:ascii="Times New Roman" w:hAnsi="Times New Roman" w:cs="Times New Roman"/>
          <w:sz w:val="24"/>
          <w:szCs w:val="24"/>
        </w:rPr>
        <w:t xml:space="preserve"> а также в</w:t>
      </w:r>
      <w:r w:rsidR="00055948" w:rsidRPr="00CB2F10">
        <w:rPr>
          <w:rFonts w:ascii="Times New Roman" w:hAnsi="Times New Roman" w:cs="Times New Roman"/>
          <w:sz w:val="24"/>
          <w:szCs w:val="24"/>
        </w:rPr>
        <w:t xml:space="preserve"> личных подсобных хозяйствах</w:t>
      </w:r>
      <w:r w:rsidR="009E5A87" w:rsidRPr="00CB2F10">
        <w:rPr>
          <w:rFonts w:ascii="Times New Roman" w:hAnsi="Times New Roman" w:cs="Times New Roman"/>
          <w:sz w:val="24"/>
          <w:szCs w:val="24"/>
        </w:rPr>
        <w:t xml:space="preserve"> района.</w:t>
      </w:r>
    </w:p>
    <w:p w14:paraId="270E7D06" w14:textId="6869E30B" w:rsidR="00055948" w:rsidRPr="00CB2F10" w:rsidRDefault="00055948" w:rsidP="00A61F24">
      <w:pPr>
        <w:pStyle w:val="ad"/>
        <w:spacing w:line="240" w:lineRule="auto"/>
        <w:ind w:left="0"/>
        <w:jc w:val="both"/>
        <w:rPr>
          <w:rFonts w:ascii="Times New Roman" w:hAnsi="Times New Roman" w:cs="Times New Roman"/>
          <w:sz w:val="24"/>
          <w:szCs w:val="24"/>
        </w:rPr>
      </w:pPr>
      <w:r w:rsidRPr="00CB2F10">
        <w:rPr>
          <w:rFonts w:ascii="Times New Roman" w:hAnsi="Times New Roman" w:cs="Times New Roman"/>
          <w:sz w:val="24"/>
          <w:szCs w:val="24"/>
        </w:rPr>
        <w:tab/>
        <w:t>За 20</w:t>
      </w:r>
      <w:r w:rsidR="00086E13" w:rsidRPr="00CB2F10">
        <w:rPr>
          <w:rFonts w:ascii="Times New Roman" w:hAnsi="Times New Roman" w:cs="Times New Roman"/>
          <w:sz w:val="24"/>
          <w:szCs w:val="24"/>
        </w:rPr>
        <w:t>2</w:t>
      </w:r>
      <w:r w:rsidR="00393125" w:rsidRPr="00CB2F10">
        <w:rPr>
          <w:rFonts w:ascii="Times New Roman" w:hAnsi="Times New Roman" w:cs="Times New Roman"/>
          <w:sz w:val="24"/>
          <w:szCs w:val="24"/>
        </w:rPr>
        <w:t>2</w:t>
      </w:r>
      <w:r w:rsidRPr="00CB2F10">
        <w:rPr>
          <w:rFonts w:ascii="Times New Roman" w:hAnsi="Times New Roman" w:cs="Times New Roman"/>
          <w:sz w:val="24"/>
          <w:szCs w:val="24"/>
        </w:rPr>
        <w:t xml:space="preserve"> год объем произведенной продукции сельскохозяйственной отрасли по всем категориям хозяйств составил </w:t>
      </w:r>
      <w:r w:rsidR="00CD266D" w:rsidRPr="00CB2F10">
        <w:rPr>
          <w:rFonts w:ascii="Times New Roman" w:hAnsi="Times New Roman" w:cs="Times New Roman"/>
          <w:sz w:val="24"/>
          <w:szCs w:val="24"/>
        </w:rPr>
        <w:t>1486550</w:t>
      </w:r>
      <w:r w:rsidR="000715A4" w:rsidRPr="00CB2F10">
        <w:rPr>
          <w:rFonts w:ascii="Times New Roman" w:hAnsi="Times New Roman" w:cs="Times New Roman"/>
          <w:sz w:val="24"/>
          <w:szCs w:val="24"/>
        </w:rPr>
        <w:t xml:space="preserve"> </w:t>
      </w:r>
      <w:r w:rsidRPr="00CB2F10">
        <w:rPr>
          <w:rFonts w:ascii="Times New Roman" w:hAnsi="Times New Roman" w:cs="Times New Roman"/>
          <w:sz w:val="24"/>
          <w:szCs w:val="24"/>
        </w:rPr>
        <w:t xml:space="preserve">тыс. руб., что на </w:t>
      </w:r>
      <w:r w:rsidR="00CD266D" w:rsidRPr="00CB2F10">
        <w:rPr>
          <w:rFonts w:ascii="Times New Roman" w:hAnsi="Times New Roman" w:cs="Times New Roman"/>
          <w:sz w:val="24"/>
          <w:szCs w:val="24"/>
        </w:rPr>
        <w:t>12,48</w:t>
      </w:r>
      <w:r w:rsidR="00086E13" w:rsidRPr="00CB2F10">
        <w:rPr>
          <w:rFonts w:ascii="Times New Roman" w:hAnsi="Times New Roman" w:cs="Times New Roman"/>
          <w:sz w:val="24"/>
          <w:szCs w:val="24"/>
        </w:rPr>
        <w:t xml:space="preserve"> </w:t>
      </w:r>
      <w:r w:rsidR="00B90066" w:rsidRPr="00CB2F10">
        <w:rPr>
          <w:rFonts w:ascii="Times New Roman" w:hAnsi="Times New Roman" w:cs="Times New Roman"/>
          <w:sz w:val="24"/>
          <w:szCs w:val="24"/>
        </w:rPr>
        <w:t>%</w:t>
      </w:r>
      <w:r w:rsidRPr="00CB2F10">
        <w:rPr>
          <w:rFonts w:ascii="Times New Roman" w:hAnsi="Times New Roman" w:cs="Times New Roman"/>
          <w:sz w:val="24"/>
          <w:szCs w:val="24"/>
        </w:rPr>
        <w:t xml:space="preserve"> больше 20</w:t>
      </w:r>
      <w:r w:rsidR="00716989" w:rsidRPr="00CB2F10">
        <w:rPr>
          <w:rFonts w:ascii="Times New Roman" w:hAnsi="Times New Roman" w:cs="Times New Roman"/>
          <w:sz w:val="24"/>
          <w:szCs w:val="24"/>
        </w:rPr>
        <w:t>2</w:t>
      </w:r>
      <w:r w:rsidR="00CD266D" w:rsidRPr="00CB2F10">
        <w:rPr>
          <w:rFonts w:ascii="Times New Roman" w:hAnsi="Times New Roman" w:cs="Times New Roman"/>
          <w:sz w:val="24"/>
          <w:szCs w:val="24"/>
        </w:rPr>
        <w:t>1</w:t>
      </w:r>
      <w:r w:rsidR="00B90066" w:rsidRPr="00CB2F10">
        <w:rPr>
          <w:rFonts w:ascii="Times New Roman" w:hAnsi="Times New Roman" w:cs="Times New Roman"/>
          <w:sz w:val="24"/>
          <w:szCs w:val="24"/>
        </w:rPr>
        <w:t xml:space="preserve"> </w:t>
      </w:r>
      <w:r w:rsidRPr="00CB2F10">
        <w:rPr>
          <w:rFonts w:ascii="Times New Roman" w:hAnsi="Times New Roman" w:cs="Times New Roman"/>
          <w:sz w:val="24"/>
          <w:szCs w:val="24"/>
        </w:rPr>
        <w:t>года, в том числе</w:t>
      </w:r>
      <w:r w:rsidR="009E5A87" w:rsidRPr="00CB2F10">
        <w:rPr>
          <w:rFonts w:ascii="Times New Roman" w:hAnsi="Times New Roman" w:cs="Times New Roman"/>
          <w:sz w:val="24"/>
          <w:szCs w:val="24"/>
        </w:rPr>
        <w:t xml:space="preserve"> (рис.1)</w:t>
      </w:r>
      <w:r w:rsidRPr="00CB2F10">
        <w:rPr>
          <w:rFonts w:ascii="Times New Roman" w:hAnsi="Times New Roman" w:cs="Times New Roman"/>
          <w:sz w:val="24"/>
          <w:szCs w:val="24"/>
        </w:rPr>
        <w:t>:</w:t>
      </w:r>
    </w:p>
    <w:p w14:paraId="71DF22CC" w14:textId="7BC9639D" w:rsidR="00E25E58" w:rsidRPr="00CB2F10" w:rsidRDefault="00055948" w:rsidP="00A61F24">
      <w:pPr>
        <w:pStyle w:val="ad"/>
        <w:spacing w:line="240" w:lineRule="auto"/>
        <w:ind w:left="0"/>
        <w:jc w:val="both"/>
        <w:rPr>
          <w:rFonts w:ascii="Times New Roman" w:hAnsi="Times New Roman" w:cs="Times New Roman"/>
          <w:sz w:val="24"/>
          <w:szCs w:val="24"/>
        </w:rPr>
      </w:pPr>
      <w:r w:rsidRPr="00CB2F10">
        <w:rPr>
          <w:rFonts w:ascii="Times New Roman" w:hAnsi="Times New Roman" w:cs="Times New Roman"/>
          <w:sz w:val="24"/>
          <w:szCs w:val="24"/>
        </w:rPr>
        <w:t xml:space="preserve">в сельскохозяйственных предприятиях </w:t>
      </w:r>
      <w:r w:rsidR="00CD266D" w:rsidRPr="00CB2F10">
        <w:rPr>
          <w:rFonts w:ascii="Times New Roman" w:hAnsi="Times New Roman" w:cs="Times New Roman"/>
          <w:sz w:val="24"/>
          <w:szCs w:val="24"/>
        </w:rPr>
        <w:t>521943</w:t>
      </w:r>
      <w:r w:rsidRPr="00CB2F10">
        <w:rPr>
          <w:rFonts w:ascii="Times New Roman" w:hAnsi="Times New Roman" w:cs="Times New Roman"/>
          <w:sz w:val="24"/>
          <w:szCs w:val="24"/>
        </w:rPr>
        <w:t xml:space="preserve"> </w:t>
      </w:r>
      <w:proofErr w:type="spellStart"/>
      <w:r w:rsidRPr="00CB2F10">
        <w:rPr>
          <w:rFonts w:ascii="Times New Roman" w:hAnsi="Times New Roman" w:cs="Times New Roman"/>
          <w:sz w:val="24"/>
          <w:szCs w:val="24"/>
        </w:rPr>
        <w:t>тыс.руб</w:t>
      </w:r>
      <w:proofErr w:type="spellEnd"/>
      <w:r w:rsidRPr="00CB2F10">
        <w:rPr>
          <w:rFonts w:ascii="Times New Roman" w:hAnsi="Times New Roman" w:cs="Times New Roman"/>
          <w:sz w:val="24"/>
          <w:szCs w:val="24"/>
        </w:rPr>
        <w:t>.</w:t>
      </w:r>
      <w:r w:rsidR="00E25E58" w:rsidRPr="00CB2F10">
        <w:rPr>
          <w:rFonts w:ascii="Times New Roman" w:hAnsi="Times New Roman" w:cs="Times New Roman"/>
          <w:sz w:val="24"/>
          <w:szCs w:val="24"/>
        </w:rPr>
        <w:t>,</w:t>
      </w:r>
    </w:p>
    <w:p w14:paraId="1846E13A" w14:textId="77FF8713" w:rsidR="00055948" w:rsidRPr="00CB2F10" w:rsidRDefault="00055948" w:rsidP="00A61F24">
      <w:pPr>
        <w:pStyle w:val="ad"/>
        <w:spacing w:line="240" w:lineRule="auto"/>
        <w:ind w:left="0"/>
        <w:jc w:val="both"/>
        <w:rPr>
          <w:rFonts w:ascii="Times New Roman" w:hAnsi="Times New Roman" w:cs="Times New Roman"/>
          <w:sz w:val="24"/>
          <w:szCs w:val="24"/>
        </w:rPr>
      </w:pPr>
      <w:r w:rsidRPr="00CB2F10">
        <w:rPr>
          <w:rFonts w:ascii="Times New Roman" w:hAnsi="Times New Roman" w:cs="Times New Roman"/>
          <w:sz w:val="24"/>
          <w:szCs w:val="24"/>
        </w:rPr>
        <w:t xml:space="preserve">крестьянско-фермерских хозяйствах </w:t>
      </w:r>
      <w:r w:rsidR="00CD266D" w:rsidRPr="00CB2F10">
        <w:rPr>
          <w:rFonts w:ascii="Times New Roman" w:hAnsi="Times New Roman" w:cs="Times New Roman"/>
          <w:sz w:val="24"/>
          <w:szCs w:val="24"/>
        </w:rPr>
        <w:t>466801</w:t>
      </w:r>
      <w:r w:rsidRPr="00CB2F10">
        <w:rPr>
          <w:rFonts w:ascii="Times New Roman" w:hAnsi="Times New Roman" w:cs="Times New Roman"/>
          <w:sz w:val="24"/>
          <w:szCs w:val="24"/>
        </w:rPr>
        <w:t>тыс.руб</w:t>
      </w:r>
      <w:r w:rsidR="00E25E58" w:rsidRPr="00CB2F10">
        <w:rPr>
          <w:rFonts w:ascii="Times New Roman" w:hAnsi="Times New Roman" w:cs="Times New Roman"/>
          <w:sz w:val="24"/>
          <w:szCs w:val="24"/>
        </w:rPr>
        <w:t>.,</w:t>
      </w:r>
    </w:p>
    <w:p w14:paraId="723B1DF2" w14:textId="20EDECA6" w:rsidR="00055948" w:rsidRPr="00CB2F10" w:rsidRDefault="00055948" w:rsidP="00A61F24">
      <w:pPr>
        <w:pStyle w:val="ad"/>
        <w:spacing w:line="240" w:lineRule="auto"/>
        <w:ind w:left="0"/>
        <w:jc w:val="both"/>
        <w:rPr>
          <w:rFonts w:ascii="Times New Roman" w:hAnsi="Times New Roman" w:cs="Times New Roman"/>
          <w:b/>
          <w:sz w:val="24"/>
          <w:szCs w:val="24"/>
        </w:rPr>
      </w:pPr>
      <w:r w:rsidRPr="00CB2F10">
        <w:rPr>
          <w:rFonts w:ascii="Times New Roman" w:hAnsi="Times New Roman" w:cs="Times New Roman"/>
          <w:sz w:val="24"/>
          <w:szCs w:val="24"/>
        </w:rPr>
        <w:t xml:space="preserve">в личных подсобных хозяйствах </w:t>
      </w:r>
      <w:r w:rsidR="00CD266D" w:rsidRPr="00CB2F10">
        <w:rPr>
          <w:rFonts w:ascii="Times New Roman" w:hAnsi="Times New Roman" w:cs="Times New Roman"/>
          <w:sz w:val="24"/>
          <w:szCs w:val="24"/>
        </w:rPr>
        <w:t>497806</w:t>
      </w:r>
      <w:r w:rsidRPr="00CB2F10">
        <w:rPr>
          <w:rFonts w:ascii="Times New Roman" w:hAnsi="Times New Roman" w:cs="Times New Roman"/>
          <w:sz w:val="24"/>
          <w:szCs w:val="24"/>
        </w:rPr>
        <w:t xml:space="preserve"> </w:t>
      </w:r>
      <w:proofErr w:type="spellStart"/>
      <w:r w:rsidRPr="00CB2F10">
        <w:rPr>
          <w:rFonts w:ascii="Times New Roman" w:hAnsi="Times New Roman" w:cs="Times New Roman"/>
          <w:sz w:val="24"/>
          <w:szCs w:val="24"/>
        </w:rPr>
        <w:t>тыс.руб</w:t>
      </w:r>
      <w:proofErr w:type="spellEnd"/>
      <w:r w:rsidR="009E5A87" w:rsidRPr="00CB2F10">
        <w:rPr>
          <w:rFonts w:ascii="Times New Roman" w:hAnsi="Times New Roman" w:cs="Times New Roman"/>
          <w:sz w:val="24"/>
          <w:szCs w:val="24"/>
        </w:rPr>
        <w:t>.</w:t>
      </w:r>
    </w:p>
    <w:p w14:paraId="60F8CFBD" w14:textId="77777777" w:rsidR="00055948" w:rsidRPr="00CB2F10" w:rsidRDefault="00055948" w:rsidP="00A61F24">
      <w:pPr>
        <w:autoSpaceDE w:val="0"/>
        <w:autoSpaceDN w:val="0"/>
        <w:adjustRightInd w:val="0"/>
        <w:spacing w:line="240" w:lineRule="auto"/>
        <w:contextualSpacing/>
        <w:jc w:val="center"/>
        <w:rPr>
          <w:rFonts w:ascii="Times New Roman" w:hAnsi="Times New Roman" w:cs="Times New Roman"/>
          <w:bCs/>
          <w:i/>
          <w:sz w:val="24"/>
          <w:szCs w:val="24"/>
        </w:rPr>
      </w:pPr>
      <w:r w:rsidRPr="00CB2F10">
        <w:rPr>
          <w:rFonts w:ascii="Times New Roman" w:hAnsi="Times New Roman" w:cs="Times New Roman"/>
          <w:bCs/>
          <w:i/>
          <w:sz w:val="24"/>
          <w:szCs w:val="24"/>
        </w:rPr>
        <w:t>Объем валовой продукции по категориям хозяйств (</w:t>
      </w:r>
      <w:proofErr w:type="spellStart"/>
      <w:r w:rsidRPr="00CB2F10">
        <w:rPr>
          <w:rFonts w:ascii="Times New Roman" w:hAnsi="Times New Roman" w:cs="Times New Roman"/>
          <w:bCs/>
          <w:i/>
          <w:sz w:val="24"/>
          <w:szCs w:val="24"/>
        </w:rPr>
        <w:t>тыс.руб</w:t>
      </w:r>
      <w:proofErr w:type="spellEnd"/>
      <w:r w:rsidRPr="00CB2F10">
        <w:rPr>
          <w:rFonts w:ascii="Times New Roman" w:hAnsi="Times New Roman" w:cs="Times New Roman"/>
          <w:bCs/>
          <w:i/>
          <w:sz w:val="24"/>
          <w:szCs w:val="24"/>
        </w:rPr>
        <w:t>.)</w:t>
      </w:r>
    </w:p>
    <w:p w14:paraId="44466532" w14:textId="77777777" w:rsidR="00055948" w:rsidRPr="00CB2F10" w:rsidRDefault="00055948" w:rsidP="00A61F24">
      <w:pPr>
        <w:autoSpaceDE w:val="0"/>
        <w:autoSpaceDN w:val="0"/>
        <w:adjustRightInd w:val="0"/>
        <w:spacing w:line="240" w:lineRule="auto"/>
        <w:contextualSpacing/>
        <w:jc w:val="center"/>
        <w:rPr>
          <w:rFonts w:ascii="Times New Roman" w:hAnsi="Times New Roman" w:cs="Times New Roman"/>
          <w:sz w:val="24"/>
          <w:szCs w:val="24"/>
          <w:lang w:val="en-US"/>
        </w:rPr>
      </w:pPr>
      <w:r w:rsidRPr="00CB2F10">
        <w:rPr>
          <w:rFonts w:ascii="Times New Roman" w:hAnsi="Times New Roman" w:cs="Times New Roman"/>
          <w:sz w:val="24"/>
          <w:szCs w:val="24"/>
        </w:rPr>
        <w:t>(рисунок 1)</w:t>
      </w:r>
    </w:p>
    <w:p w14:paraId="5BA4F957" w14:textId="77777777" w:rsidR="00055948" w:rsidRPr="00CB2F10" w:rsidRDefault="00055948" w:rsidP="00A61F24">
      <w:pPr>
        <w:autoSpaceDE w:val="0"/>
        <w:autoSpaceDN w:val="0"/>
        <w:adjustRightInd w:val="0"/>
        <w:spacing w:line="240" w:lineRule="auto"/>
        <w:contextualSpacing/>
        <w:jc w:val="both"/>
        <w:rPr>
          <w:rFonts w:ascii="Times New Roman" w:hAnsi="Times New Roman" w:cs="Times New Roman"/>
          <w:b/>
          <w:sz w:val="24"/>
          <w:szCs w:val="24"/>
        </w:rPr>
      </w:pPr>
      <w:r w:rsidRPr="00CB2F10">
        <w:rPr>
          <w:rFonts w:ascii="Times New Roman" w:hAnsi="Times New Roman" w:cs="Times New Roman"/>
          <w:b/>
          <w:noProof/>
          <w:sz w:val="24"/>
          <w:szCs w:val="24"/>
          <w:bdr w:val="single" w:sz="4" w:space="0" w:color="auto"/>
        </w:rPr>
        <w:drawing>
          <wp:inline distT="0" distB="0" distL="0" distR="0" wp14:anchorId="04F4156B" wp14:editId="37C95A70">
            <wp:extent cx="5972175" cy="2152650"/>
            <wp:effectExtent l="19050" t="0" r="9525" b="0"/>
            <wp:docPr id="2"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703B173" w14:textId="162C39EA" w:rsidR="00393125" w:rsidRPr="00CB2F10" w:rsidRDefault="00393125" w:rsidP="00A61F24">
      <w:pPr>
        <w:autoSpaceDE w:val="0"/>
        <w:autoSpaceDN w:val="0"/>
        <w:adjustRightInd w:val="0"/>
        <w:spacing w:after="0" w:line="240" w:lineRule="auto"/>
        <w:contextualSpacing/>
        <w:jc w:val="both"/>
        <w:rPr>
          <w:rFonts w:ascii="Times New Roman" w:eastAsia="Calibri" w:hAnsi="Times New Roman" w:cs="Times New Roman"/>
          <w:sz w:val="24"/>
          <w:szCs w:val="24"/>
        </w:rPr>
      </w:pPr>
      <w:r w:rsidRPr="00CB2F10">
        <w:rPr>
          <w:rFonts w:ascii="Times New Roman" w:eastAsia="Calibri" w:hAnsi="Times New Roman" w:cs="Times New Roman"/>
          <w:i/>
          <w:iCs/>
          <w:sz w:val="24"/>
          <w:szCs w:val="24"/>
        </w:rPr>
        <w:lastRenderedPageBreak/>
        <w:t>Животноводство</w:t>
      </w:r>
      <w:r w:rsidR="00E30DBE" w:rsidRPr="00CB2F10">
        <w:rPr>
          <w:rFonts w:ascii="Times New Roman" w:eastAsia="Calibri" w:hAnsi="Times New Roman" w:cs="Times New Roman"/>
          <w:i/>
          <w:iCs/>
          <w:sz w:val="24"/>
          <w:szCs w:val="24"/>
        </w:rPr>
        <w:t>.</w:t>
      </w:r>
      <w:r w:rsidRPr="00CB2F10">
        <w:rPr>
          <w:rFonts w:ascii="Times New Roman" w:eastAsia="Calibri" w:hAnsi="Times New Roman" w:cs="Times New Roman"/>
          <w:sz w:val="24"/>
          <w:szCs w:val="24"/>
        </w:rPr>
        <w:t xml:space="preserve"> По состоянию на 01.01.2023 года поголовье крупного рогатого скота во всех категориях хозяйств района составило 946 голов, что на 30 % меньше к уровню 2021 года, в том числе в К(Ф)Х – 240 гол. (увеличение на 49 % по сравнению с 2021 годом).</w:t>
      </w:r>
    </w:p>
    <w:p w14:paraId="08501A48" w14:textId="77777777" w:rsidR="00393125" w:rsidRPr="00CB2F10" w:rsidRDefault="00393125" w:rsidP="00A61F24">
      <w:pPr>
        <w:autoSpaceDE w:val="0"/>
        <w:autoSpaceDN w:val="0"/>
        <w:adjustRightInd w:val="0"/>
        <w:spacing w:after="0" w:line="240" w:lineRule="auto"/>
        <w:ind w:firstLine="708"/>
        <w:contextualSpacing/>
        <w:jc w:val="both"/>
        <w:rPr>
          <w:rFonts w:ascii="Times New Roman" w:eastAsia="Calibri" w:hAnsi="Times New Roman" w:cs="Times New Roman"/>
          <w:sz w:val="24"/>
          <w:szCs w:val="24"/>
        </w:rPr>
      </w:pPr>
      <w:r w:rsidRPr="00CB2F10">
        <w:rPr>
          <w:rFonts w:ascii="Times New Roman" w:eastAsia="Calibri" w:hAnsi="Times New Roman" w:cs="Times New Roman"/>
          <w:sz w:val="24"/>
          <w:szCs w:val="24"/>
        </w:rPr>
        <w:t>Всеми категориями хозяйств произведено за 2022 года молока 2089 тонн, что на 52,9 % меньше 2021 года.</w:t>
      </w:r>
    </w:p>
    <w:p w14:paraId="03BB3583" w14:textId="040CEB11" w:rsidR="00393125" w:rsidRPr="00CB2F10" w:rsidRDefault="00393125" w:rsidP="00A61F24">
      <w:pPr>
        <w:autoSpaceDE w:val="0"/>
        <w:autoSpaceDN w:val="0"/>
        <w:adjustRightInd w:val="0"/>
        <w:spacing w:after="0" w:line="240" w:lineRule="auto"/>
        <w:ind w:firstLine="708"/>
        <w:contextualSpacing/>
        <w:jc w:val="both"/>
        <w:rPr>
          <w:rFonts w:ascii="Times New Roman" w:eastAsia="Calibri" w:hAnsi="Times New Roman" w:cs="Times New Roman"/>
          <w:sz w:val="24"/>
          <w:szCs w:val="24"/>
        </w:rPr>
      </w:pPr>
      <w:r w:rsidRPr="00CB2F10">
        <w:rPr>
          <w:rFonts w:ascii="Times New Roman" w:eastAsia="Calibri" w:hAnsi="Times New Roman" w:cs="Times New Roman"/>
          <w:sz w:val="24"/>
          <w:szCs w:val="24"/>
        </w:rPr>
        <w:t>Снижение произошло в личных подсобных хозяйствах (снижение за счет уменьшения поголовья скота всех видов в личных подсобных хозяйствах).</w:t>
      </w:r>
    </w:p>
    <w:p w14:paraId="4000A6ED" w14:textId="7EA29369" w:rsidR="00393125" w:rsidRPr="00CB2F10" w:rsidRDefault="00393125" w:rsidP="00A61F24">
      <w:pPr>
        <w:autoSpaceDE w:val="0"/>
        <w:autoSpaceDN w:val="0"/>
        <w:adjustRightInd w:val="0"/>
        <w:spacing w:after="0" w:line="240" w:lineRule="auto"/>
        <w:contextualSpacing/>
        <w:jc w:val="both"/>
        <w:rPr>
          <w:rFonts w:ascii="Times New Roman" w:eastAsia="Calibri" w:hAnsi="Times New Roman" w:cs="Times New Roman"/>
          <w:sz w:val="24"/>
          <w:szCs w:val="24"/>
        </w:rPr>
      </w:pPr>
      <w:r w:rsidRPr="00CB2F10">
        <w:rPr>
          <w:rFonts w:ascii="Times New Roman" w:eastAsia="Calibri" w:hAnsi="Times New Roman" w:cs="Times New Roman"/>
          <w:sz w:val="24"/>
          <w:szCs w:val="24"/>
        </w:rPr>
        <w:t xml:space="preserve">            За отчетный период скот на убой в живом весе составил 717 тонн, на 25,5 % меньше, чем в 2021 году.</w:t>
      </w:r>
    </w:p>
    <w:p w14:paraId="74109EBF" w14:textId="77777777" w:rsidR="00393125" w:rsidRPr="00CB2F10" w:rsidRDefault="00393125" w:rsidP="00A61F24">
      <w:pPr>
        <w:autoSpaceDE w:val="0"/>
        <w:autoSpaceDN w:val="0"/>
        <w:adjustRightInd w:val="0"/>
        <w:spacing w:after="0" w:line="240" w:lineRule="auto"/>
        <w:contextualSpacing/>
        <w:jc w:val="both"/>
        <w:rPr>
          <w:rFonts w:ascii="Times New Roman" w:eastAsia="Calibri" w:hAnsi="Times New Roman" w:cs="Times New Roman"/>
          <w:sz w:val="24"/>
          <w:szCs w:val="24"/>
        </w:rPr>
      </w:pPr>
      <w:r w:rsidRPr="00CB2F10">
        <w:rPr>
          <w:rFonts w:ascii="Times New Roman" w:eastAsia="Calibri" w:hAnsi="Times New Roman" w:cs="Times New Roman"/>
          <w:sz w:val="24"/>
          <w:szCs w:val="24"/>
        </w:rPr>
        <w:t xml:space="preserve">           Поголовье птицы составляет 4 тыс. головы - личные подсобные хозяйства. В связи со сложным финансовом положением, руководство ООО «</w:t>
      </w:r>
      <w:proofErr w:type="spellStart"/>
      <w:r w:rsidRPr="00CB2F10">
        <w:rPr>
          <w:rFonts w:ascii="Times New Roman" w:eastAsia="Calibri" w:hAnsi="Times New Roman" w:cs="Times New Roman"/>
          <w:sz w:val="24"/>
          <w:szCs w:val="24"/>
        </w:rPr>
        <w:t>Боготольская</w:t>
      </w:r>
      <w:proofErr w:type="spellEnd"/>
      <w:r w:rsidRPr="00CB2F10">
        <w:rPr>
          <w:rFonts w:ascii="Times New Roman" w:eastAsia="Calibri" w:hAnsi="Times New Roman" w:cs="Times New Roman"/>
          <w:sz w:val="24"/>
          <w:szCs w:val="24"/>
        </w:rPr>
        <w:t xml:space="preserve"> птицефабрика», в 2022 году приняло решение о ликвидации поголовья кур.</w:t>
      </w:r>
    </w:p>
    <w:p w14:paraId="3CA6FE9F" w14:textId="7BB85546" w:rsidR="00393125" w:rsidRPr="00CB2F10" w:rsidRDefault="00393125" w:rsidP="00A61F24">
      <w:pPr>
        <w:autoSpaceDE w:val="0"/>
        <w:autoSpaceDN w:val="0"/>
        <w:adjustRightInd w:val="0"/>
        <w:spacing w:after="0" w:line="240" w:lineRule="auto"/>
        <w:contextualSpacing/>
        <w:jc w:val="both"/>
        <w:rPr>
          <w:rFonts w:ascii="Times New Roman" w:eastAsia="Calibri" w:hAnsi="Times New Roman" w:cs="Times New Roman"/>
          <w:sz w:val="24"/>
          <w:szCs w:val="24"/>
        </w:rPr>
      </w:pPr>
      <w:r w:rsidRPr="00CB2F10">
        <w:rPr>
          <w:rFonts w:ascii="Times New Roman" w:eastAsia="Calibri" w:hAnsi="Times New Roman" w:cs="Times New Roman"/>
          <w:sz w:val="24"/>
          <w:szCs w:val="24"/>
        </w:rPr>
        <w:t xml:space="preserve">           Произведено яиц на 01.01.2023 - 2250 тыс. шт.</w:t>
      </w:r>
    </w:p>
    <w:p w14:paraId="7191CFB9" w14:textId="77777777" w:rsidR="0076750D" w:rsidRPr="00CB2F10" w:rsidRDefault="0076750D" w:rsidP="00A61F24">
      <w:pPr>
        <w:autoSpaceDE w:val="0"/>
        <w:autoSpaceDN w:val="0"/>
        <w:adjustRightInd w:val="0"/>
        <w:spacing w:line="240" w:lineRule="auto"/>
        <w:contextualSpacing/>
        <w:jc w:val="center"/>
        <w:rPr>
          <w:rFonts w:ascii="Times New Roman" w:hAnsi="Times New Roman" w:cs="Times New Roman"/>
          <w:sz w:val="24"/>
          <w:szCs w:val="24"/>
        </w:rPr>
      </w:pPr>
      <w:r w:rsidRPr="00CB2F10">
        <w:rPr>
          <w:rFonts w:ascii="Times New Roman" w:hAnsi="Times New Roman" w:cs="Times New Roman"/>
          <w:sz w:val="24"/>
          <w:szCs w:val="24"/>
        </w:rPr>
        <w:t>Производство и реализация продукции животноводства</w:t>
      </w:r>
    </w:p>
    <w:p w14:paraId="01DAE811" w14:textId="77777777" w:rsidR="0076750D" w:rsidRPr="00CB2F10" w:rsidRDefault="0076750D" w:rsidP="00A61F24">
      <w:pPr>
        <w:autoSpaceDE w:val="0"/>
        <w:autoSpaceDN w:val="0"/>
        <w:adjustRightInd w:val="0"/>
        <w:spacing w:line="240" w:lineRule="auto"/>
        <w:contextualSpacing/>
        <w:jc w:val="right"/>
        <w:rPr>
          <w:rFonts w:ascii="Times New Roman" w:hAnsi="Times New Roman" w:cs="Times New Roman"/>
          <w:sz w:val="24"/>
          <w:szCs w:val="24"/>
        </w:rPr>
      </w:pPr>
      <w:r w:rsidRPr="00CB2F10">
        <w:rPr>
          <w:rFonts w:ascii="Times New Roman" w:hAnsi="Times New Roman" w:cs="Times New Roman"/>
          <w:sz w:val="24"/>
          <w:szCs w:val="24"/>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3184"/>
        <w:gridCol w:w="1292"/>
        <w:gridCol w:w="1535"/>
        <w:gridCol w:w="1483"/>
        <w:gridCol w:w="1483"/>
      </w:tblGrid>
      <w:tr w:rsidR="0076750D" w:rsidRPr="00CB2F10" w14:paraId="01C3D1EB" w14:textId="77777777" w:rsidTr="008844D8">
        <w:tc>
          <w:tcPr>
            <w:tcW w:w="594" w:type="dxa"/>
          </w:tcPr>
          <w:p w14:paraId="46059164" w14:textId="77777777" w:rsidR="0076750D" w:rsidRPr="00CB2F10" w:rsidRDefault="0076750D" w:rsidP="00A61F24">
            <w:pPr>
              <w:autoSpaceDE w:val="0"/>
              <w:autoSpaceDN w:val="0"/>
              <w:adjustRightInd w:val="0"/>
              <w:spacing w:line="240" w:lineRule="auto"/>
              <w:contextualSpacing/>
              <w:rPr>
                <w:rFonts w:ascii="Times New Roman" w:hAnsi="Times New Roman" w:cs="Times New Roman"/>
                <w:sz w:val="24"/>
                <w:szCs w:val="24"/>
              </w:rPr>
            </w:pPr>
            <w:r w:rsidRPr="00CB2F10">
              <w:rPr>
                <w:rFonts w:ascii="Times New Roman" w:hAnsi="Times New Roman" w:cs="Times New Roman"/>
                <w:sz w:val="24"/>
                <w:szCs w:val="24"/>
              </w:rPr>
              <w:t>№ п/п</w:t>
            </w:r>
          </w:p>
        </w:tc>
        <w:tc>
          <w:tcPr>
            <w:tcW w:w="3184" w:type="dxa"/>
          </w:tcPr>
          <w:p w14:paraId="5EA79287" w14:textId="77777777" w:rsidR="0076750D" w:rsidRPr="00CB2F10" w:rsidRDefault="0076750D" w:rsidP="00A61F24">
            <w:pPr>
              <w:autoSpaceDE w:val="0"/>
              <w:autoSpaceDN w:val="0"/>
              <w:adjustRightInd w:val="0"/>
              <w:spacing w:line="240" w:lineRule="auto"/>
              <w:contextualSpacing/>
              <w:jc w:val="center"/>
              <w:rPr>
                <w:rFonts w:ascii="Times New Roman" w:hAnsi="Times New Roman" w:cs="Times New Roman"/>
                <w:sz w:val="24"/>
                <w:szCs w:val="24"/>
              </w:rPr>
            </w:pPr>
            <w:r w:rsidRPr="00CB2F10">
              <w:rPr>
                <w:rFonts w:ascii="Times New Roman" w:hAnsi="Times New Roman" w:cs="Times New Roman"/>
                <w:sz w:val="24"/>
                <w:szCs w:val="24"/>
              </w:rPr>
              <w:t>Показатели</w:t>
            </w:r>
          </w:p>
        </w:tc>
        <w:tc>
          <w:tcPr>
            <w:tcW w:w="1292" w:type="dxa"/>
          </w:tcPr>
          <w:p w14:paraId="5DAD36C8" w14:textId="77777777" w:rsidR="0076750D" w:rsidRPr="00CB2F10" w:rsidRDefault="0076750D" w:rsidP="00A61F24">
            <w:pPr>
              <w:autoSpaceDE w:val="0"/>
              <w:autoSpaceDN w:val="0"/>
              <w:adjustRightInd w:val="0"/>
              <w:spacing w:line="240" w:lineRule="auto"/>
              <w:contextualSpacing/>
              <w:jc w:val="center"/>
              <w:rPr>
                <w:rFonts w:ascii="Times New Roman" w:hAnsi="Times New Roman" w:cs="Times New Roman"/>
                <w:sz w:val="24"/>
                <w:szCs w:val="24"/>
              </w:rPr>
            </w:pPr>
            <w:r w:rsidRPr="00CB2F10">
              <w:rPr>
                <w:rFonts w:ascii="Times New Roman" w:hAnsi="Times New Roman" w:cs="Times New Roman"/>
                <w:sz w:val="24"/>
                <w:szCs w:val="24"/>
              </w:rPr>
              <w:t>Ед. измерения</w:t>
            </w:r>
          </w:p>
        </w:tc>
        <w:tc>
          <w:tcPr>
            <w:tcW w:w="1535" w:type="dxa"/>
          </w:tcPr>
          <w:p w14:paraId="591B8C84" w14:textId="77777777" w:rsidR="0076750D" w:rsidRPr="00CB2F10" w:rsidRDefault="0076750D" w:rsidP="00A61F24">
            <w:pPr>
              <w:autoSpaceDE w:val="0"/>
              <w:autoSpaceDN w:val="0"/>
              <w:adjustRightInd w:val="0"/>
              <w:spacing w:line="240" w:lineRule="auto"/>
              <w:contextualSpacing/>
              <w:jc w:val="center"/>
              <w:rPr>
                <w:rFonts w:ascii="Times New Roman" w:hAnsi="Times New Roman" w:cs="Times New Roman"/>
                <w:sz w:val="24"/>
                <w:szCs w:val="24"/>
              </w:rPr>
            </w:pPr>
            <w:r w:rsidRPr="00CB2F10">
              <w:rPr>
                <w:rFonts w:ascii="Times New Roman" w:hAnsi="Times New Roman" w:cs="Times New Roman"/>
                <w:sz w:val="24"/>
                <w:szCs w:val="24"/>
              </w:rPr>
              <w:t>2021год</w:t>
            </w:r>
          </w:p>
        </w:tc>
        <w:tc>
          <w:tcPr>
            <w:tcW w:w="1483" w:type="dxa"/>
          </w:tcPr>
          <w:p w14:paraId="10EA9972" w14:textId="77777777" w:rsidR="0076750D" w:rsidRPr="00CB2F10" w:rsidRDefault="0076750D" w:rsidP="00A61F24">
            <w:pPr>
              <w:autoSpaceDE w:val="0"/>
              <w:autoSpaceDN w:val="0"/>
              <w:adjustRightInd w:val="0"/>
              <w:spacing w:line="240" w:lineRule="auto"/>
              <w:contextualSpacing/>
              <w:jc w:val="center"/>
              <w:rPr>
                <w:rFonts w:ascii="Times New Roman" w:hAnsi="Times New Roman" w:cs="Times New Roman"/>
                <w:sz w:val="24"/>
                <w:szCs w:val="24"/>
              </w:rPr>
            </w:pPr>
            <w:r w:rsidRPr="00CB2F10">
              <w:rPr>
                <w:rFonts w:ascii="Times New Roman" w:hAnsi="Times New Roman" w:cs="Times New Roman"/>
                <w:sz w:val="24"/>
                <w:szCs w:val="24"/>
              </w:rPr>
              <w:t>2022 год</w:t>
            </w:r>
          </w:p>
        </w:tc>
        <w:tc>
          <w:tcPr>
            <w:tcW w:w="1483" w:type="dxa"/>
          </w:tcPr>
          <w:p w14:paraId="130D56B3" w14:textId="77777777" w:rsidR="0076750D" w:rsidRPr="00CB2F10" w:rsidRDefault="0076750D" w:rsidP="00A61F24">
            <w:pPr>
              <w:autoSpaceDE w:val="0"/>
              <w:autoSpaceDN w:val="0"/>
              <w:adjustRightInd w:val="0"/>
              <w:spacing w:line="240" w:lineRule="auto"/>
              <w:contextualSpacing/>
              <w:jc w:val="center"/>
              <w:rPr>
                <w:rFonts w:ascii="Times New Roman" w:hAnsi="Times New Roman" w:cs="Times New Roman"/>
                <w:sz w:val="24"/>
                <w:szCs w:val="24"/>
              </w:rPr>
            </w:pPr>
            <w:r w:rsidRPr="00CB2F10">
              <w:rPr>
                <w:rFonts w:ascii="Times New Roman" w:hAnsi="Times New Roman" w:cs="Times New Roman"/>
                <w:sz w:val="24"/>
                <w:szCs w:val="24"/>
              </w:rPr>
              <w:t>% к 2020 году</w:t>
            </w:r>
          </w:p>
        </w:tc>
      </w:tr>
      <w:tr w:rsidR="0076750D" w:rsidRPr="00CB2F10" w14:paraId="4793EAFC" w14:textId="77777777" w:rsidTr="008844D8">
        <w:tc>
          <w:tcPr>
            <w:tcW w:w="594" w:type="dxa"/>
          </w:tcPr>
          <w:p w14:paraId="5058E363" w14:textId="77777777" w:rsidR="0076750D" w:rsidRPr="00CB2F10" w:rsidRDefault="0076750D" w:rsidP="00A61F24">
            <w:pPr>
              <w:autoSpaceDE w:val="0"/>
              <w:autoSpaceDN w:val="0"/>
              <w:adjustRightInd w:val="0"/>
              <w:spacing w:line="240" w:lineRule="auto"/>
              <w:contextualSpacing/>
              <w:jc w:val="center"/>
              <w:rPr>
                <w:rFonts w:ascii="Times New Roman" w:hAnsi="Times New Roman" w:cs="Times New Roman"/>
                <w:sz w:val="24"/>
                <w:szCs w:val="24"/>
              </w:rPr>
            </w:pPr>
            <w:r w:rsidRPr="00CB2F10">
              <w:rPr>
                <w:rFonts w:ascii="Times New Roman" w:hAnsi="Times New Roman" w:cs="Times New Roman"/>
                <w:sz w:val="24"/>
                <w:szCs w:val="24"/>
              </w:rPr>
              <w:t>1</w:t>
            </w:r>
          </w:p>
        </w:tc>
        <w:tc>
          <w:tcPr>
            <w:tcW w:w="3184" w:type="dxa"/>
            <w:vAlign w:val="center"/>
          </w:tcPr>
          <w:p w14:paraId="7D181D96" w14:textId="77777777" w:rsidR="0076750D" w:rsidRPr="00CB2F10" w:rsidRDefault="0076750D" w:rsidP="00A61F24">
            <w:pPr>
              <w:autoSpaceDE w:val="0"/>
              <w:autoSpaceDN w:val="0"/>
              <w:adjustRightInd w:val="0"/>
              <w:spacing w:line="240" w:lineRule="auto"/>
              <w:contextualSpacing/>
              <w:rPr>
                <w:rFonts w:ascii="Times New Roman" w:hAnsi="Times New Roman" w:cs="Times New Roman"/>
                <w:sz w:val="24"/>
                <w:szCs w:val="24"/>
              </w:rPr>
            </w:pPr>
            <w:r w:rsidRPr="00CB2F10">
              <w:rPr>
                <w:rFonts w:ascii="Times New Roman" w:hAnsi="Times New Roman" w:cs="Times New Roman"/>
                <w:sz w:val="24"/>
                <w:szCs w:val="24"/>
              </w:rPr>
              <w:t>Производство мяса</w:t>
            </w:r>
          </w:p>
        </w:tc>
        <w:tc>
          <w:tcPr>
            <w:tcW w:w="1292" w:type="dxa"/>
            <w:vAlign w:val="center"/>
          </w:tcPr>
          <w:p w14:paraId="2134056C" w14:textId="77777777" w:rsidR="0076750D" w:rsidRPr="00CB2F10" w:rsidRDefault="0076750D" w:rsidP="00A61F24">
            <w:pPr>
              <w:autoSpaceDE w:val="0"/>
              <w:autoSpaceDN w:val="0"/>
              <w:adjustRightInd w:val="0"/>
              <w:spacing w:line="240" w:lineRule="auto"/>
              <w:contextualSpacing/>
              <w:jc w:val="center"/>
              <w:rPr>
                <w:rFonts w:ascii="Times New Roman" w:hAnsi="Times New Roman" w:cs="Times New Roman"/>
                <w:sz w:val="24"/>
                <w:szCs w:val="24"/>
              </w:rPr>
            </w:pPr>
            <w:r w:rsidRPr="00CB2F10">
              <w:rPr>
                <w:rFonts w:ascii="Times New Roman" w:hAnsi="Times New Roman" w:cs="Times New Roman"/>
                <w:sz w:val="24"/>
                <w:szCs w:val="24"/>
              </w:rPr>
              <w:t>тонн</w:t>
            </w:r>
          </w:p>
        </w:tc>
        <w:tc>
          <w:tcPr>
            <w:tcW w:w="1535" w:type="dxa"/>
            <w:vAlign w:val="center"/>
          </w:tcPr>
          <w:p w14:paraId="63C0B282" w14:textId="77777777" w:rsidR="0076750D" w:rsidRPr="00CB2F10" w:rsidRDefault="0076750D" w:rsidP="00A61F24">
            <w:pPr>
              <w:autoSpaceDE w:val="0"/>
              <w:autoSpaceDN w:val="0"/>
              <w:adjustRightInd w:val="0"/>
              <w:spacing w:line="240" w:lineRule="auto"/>
              <w:contextualSpacing/>
              <w:jc w:val="center"/>
              <w:rPr>
                <w:rFonts w:ascii="Times New Roman" w:hAnsi="Times New Roman" w:cs="Times New Roman"/>
                <w:sz w:val="24"/>
                <w:szCs w:val="24"/>
              </w:rPr>
            </w:pPr>
            <w:r w:rsidRPr="00CB2F10">
              <w:rPr>
                <w:rFonts w:ascii="Times New Roman" w:hAnsi="Times New Roman" w:cs="Times New Roman"/>
                <w:sz w:val="24"/>
                <w:szCs w:val="24"/>
              </w:rPr>
              <w:t>899,7</w:t>
            </w:r>
          </w:p>
        </w:tc>
        <w:tc>
          <w:tcPr>
            <w:tcW w:w="1483" w:type="dxa"/>
            <w:vAlign w:val="center"/>
          </w:tcPr>
          <w:p w14:paraId="728D20DB" w14:textId="77777777" w:rsidR="0076750D" w:rsidRPr="00CB2F10" w:rsidRDefault="0076750D" w:rsidP="00A61F24">
            <w:pPr>
              <w:autoSpaceDE w:val="0"/>
              <w:autoSpaceDN w:val="0"/>
              <w:adjustRightInd w:val="0"/>
              <w:spacing w:line="240" w:lineRule="auto"/>
              <w:contextualSpacing/>
              <w:jc w:val="center"/>
              <w:rPr>
                <w:rFonts w:ascii="Times New Roman" w:hAnsi="Times New Roman" w:cs="Times New Roman"/>
                <w:sz w:val="24"/>
                <w:szCs w:val="24"/>
              </w:rPr>
            </w:pPr>
            <w:r w:rsidRPr="00CB2F10">
              <w:rPr>
                <w:rFonts w:ascii="Times New Roman" w:hAnsi="Times New Roman" w:cs="Times New Roman"/>
                <w:sz w:val="24"/>
                <w:szCs w:val="24"/>
              </w:rPr>
              <w:t>717</w:t>
            </w:r>
          </w:p>
        </w:tc>
        <w:tc>
          <w:tcPr>
            <w:tcW w:w="1483" w:type="dxa"/>
            <w:vAlign w:val="center"/>
          </w:tcPr>
          <w:p w14:paraId="2B326686" w14:textId="77777777" w:rsidR="0076750D" w:rsidRPr="00CB2F10" w:rsidRDefault="0076750D" w:rsidP="00A61F24">
            <w:pPr>
              <w:autoSpaceDE w:val="0"/>
              <w:autoSpaceDN w:val="0"/>
              <w:adjustRightInd w:val="0"/>
              <w:spacing w:line="240" w:lineRule="auto"/>
              <w:contextualSpacing/>
              <w:jc w:val="center"/>
              <w:rPr>
                <w:rFonts w:ascii="Times New Roman" w:hAnsi="Times New Roman" w:cs="Times New Roman"/>
                <w:sz w:val="24"/>
                <w:szCs w:val="24"/>
              </w:rPr>
            </w:pPr>
            <w:r w:rsidRPr="00CB2F10">
              <w:rPr>
                <w:rFonts w:ascii="Times New Roman" w:hAnsi="Times New Roman" w:cs="Times New Roman"/>
                <w:sz w:val="24"/>
                <w:szCs w:val="24"/>
              </w:rPr>
              <w:t>79,6</w:t>
            </w:r>
          </w:p>
        </w:tc>
      </w:tr>
      <w:tr w:rsidR="0076750D" w:rsidRPr="00CB2F10" w14:paraId="5DC57FB7" w14:textId="77777777" w:rsidTr="008844D8">
        <w:tc>
          <w:tcPr>
            <w:tcW w:w="594" w:type="dxa"/>
          </w:tcPr>
          <w:p w14:paraId="10AAAA41" w14:textId="77777777" w:rsidR="0076750D" w:rsidRPr="00CB2F10" w:rsidRDefault="0076750D" w:rsidP="00A61F24">
            <w:pPr>
              <w:autoSpaceDE w:val="0"/>
              <w:autoSpaceDN w:val="0"/>
              <w:adjustRightInd w:val="0"/>
              <w:spacing w:line="240" w:lineRule="auto"/>
              <w:contextualSpacing/>
              <w:jc w:val="center"/>
              <w:rPr>
                <w:rFonts w:ascii="Times New Roman" w:hAnsi="Times New Roman" w:cs="Times New Roman"/>
                <w:sz w:val="24"/>
                <w:szCs w:val="24"/>
              </w:rPr>
            </w:pPr>
            <w:r w:rsidRPr="00CB2F10">
              <w:rPr>
                <w:rFonts w:ascii="Times New Roman" w:hAnsi="Times New Roman" w:cs="Times New Roman"/>
                <w:sz w:val="24"/>
                <w:szCs w:val="24"/>
              </w:rPr>
              <w:t>2</w:t>
            </w:r>
          </w:p>
        </w:tc>
        <w:tc>
          <w:tcPr>
            <w:tcW w:w="3184" w:type="dxa"/>
            <w:vAlign w:val="center"/>
          </w:tcPr>
          <w:p w14:paraId="7E5237E2" w14:textId="77777777" w:rsidR="0076750D" w:rsidRPr="00CB2F10" w:rsidRDefault="0076750D" w:rsidP="00A61F24">
            <w:pPr>
              <w:autoSpaceDE w:val="0"/>
              <w:autoSpaceDN w:val="0"/>
              <w:adjustRightInd w:val="0"/>
              <w:spacing w:line="240" w:lineRule="auto"/>
              <w:contextualSpacing/>
              <w:rPr>
                <w:rFonts w:ascii="Times New Roman" w:hAnsi="Times New Roman" w:cs="Times New Roman"/>
                <w:sz w:val="24"/>
                <w:szCs w:val="24"/>
              </w:rPr>
            </w:pPr>
            <w:r w:rsidRPr="00CB2F10">
              <w:rPr>
                <w:rFonts w:ascii="Times New Roman" w:hAnsi="Times New Roman" w:cs="Times New Roman"/>
                <w:sz w:val="24"/>
                <w:szCs w:val="24"/>
              </w:rPr>
              <w:t>Производство яиц</w:t>
            </w:r>
          </w:p>
        </w:tc>
        <w:tc>
          <w:tcPr>
            <w:tcW w:w="1292" w:type="dxa"/>
            <w:vAlign w:val="center"/>
          </w:tcPr>
          <w:p w14:paraId="3336C2C0" w14:textId="77777777" w:rsidR="0076750D" w:rsidRPr="00CB2F10" w:rsidRDefault="0076750D" w:rsidP="00A61F24">
            <w:pPr>
              <w:autoSpaceDE w:val="0"/>
              <w:autoSpaceDN w:val="0"/>
              <w:adjustRightInd w:val="0"/>
              <w:spacing w:line="240" w:lineRule="auto"/>
              <w:contextualSpacing/>
              <w:jc w:val="center"/>
              <w:rPr>
                <w:rFonts w:ascii="Times New Roman" w:hAnsi="Times New Roman" w:cs="Times New Roman"/>
                <w:sz w:val="24"/>
                <w:szCs w:val="24"/>
              </w:rPr>
            </w:pPr>
            <w:proofErr w:type="spellStart"/>
            <w:r w:rsidRPr="00CB2F10">
              <w:rPr>
                <w:rFonts w:ascii="Times New Roman" w:hAnsi="Times New Roman" w:cs="Times New Roman"/>
                <w:sz w:val="24"/>
                <w:szCs w:val="24"/>
              </w:rPr>
              <w:t>тыс.шт</w:t>
            </w:r>
            <w:proofErr w:type="spellEnd"/>
            <w:r w:rsidRPr="00CB2F10">
              <w:rPr>
                <w:rFonts w:ascii="Times New Roman" w:hAnsi="Times New Roman" w:cs="Times New Roman"/>
                <w:sz w:val="24"/>
                <w:szCs w:val="24"/>
              </w:rPr>
              <w:t>.</w:t>
            </w:r>
          </w:p>
        </w:tc>
        <w:tc>
          <w:tcPr>
            <w:tcW w:w="1535" w:type="dxa"/>
            <w:vAlign w:val="center"/>
          </w:tcPr>
          <w:p w14:paraId="56DA1E15" w14:textId="77777777" w:rsidR="0076750D" w:rsidRPr="00CB2F10" w:rsidRDefault="0076750D" w:rsidP="00A61F24">
            <w:pPr>
              <w:autoSpaceDE w:val="0"/>
              <w:autoSpaceDN w:val="0"/>
              <w:adjustRightInd w:val="0"/>
              <w:spacing w:line="240" w:lineRule="auto"/>
              <w:contextualSpacing/>
              <w:jc w:val="center"/>
              <w:rPr>
                <w:rFonts w:ascii="Times New Roman" w:hAnsi="Times New Roman" w:cs="Times New Roman"/>
                <w:sz w:val="24"/>
                <w:szCs w:val="24"/>
              </w:rPr>
            </w:pPr>
            <w:r w:rsidRPr="00CB2F10">
              <w:rPr>
                <w:rFonts w:ascii="Times New Roman" w:hAnsi="Times New Roman" w:cs="Times New Roman"/>
                <w:sz w:val="24"/>
                <w:szCs w:val="24"/>
              </w:rPr>
              <w:t>13144</w:t>
            </w:r>
          </w:p>
        </w:tc>
        <w:tc>
          <w:tcPr>
            <w:tcW w:w="1483" w:type="dxa"/>
            <w:vAlign w:val="center"/>
          </w:tcPr>
          <w:p w14:paraId="08C0FFC5" w14:textId="77777777" w:rsidR="0076750D" w:rsidRPr="00CB2F10" w:rsidRDefault="0076750D" w:rsidP="00A61F24">
            <w:pPr>
              <w:autoSpaceDE w:val="0"/>
              <w:autoSpaceDN w:val="0"/>
              <w:adjustRightInd w:val="0"/>
              <w:spacing w:line="240" w:lineRule="auto"/>
              <w:contextualSpacing/>
              <w:jc w:val="center"/>
              <w:rPr>
                <w:rFonts w:ascii="Times New Roman" w:hAnsi="Times New Roman" w:cs="Times New Roman"/>
                <w:sz w:val="24"/>
                <w:szCs w:val="24"/>
              </w:rPr>
            </w:pPr>
            <w:r w:rsidRPr="00CB2F10">
              <w:rPr>
                <w:rFonts w:ascii="Times New Roman" w:hAnsi="Times New Roman" w:cs="Times New Roman"/>
                <w:sz w:val="24"/>
                <w:szCs w:val="24"/>
              </w:rPr>
              <w:t>2250</w:t>
            </w:r>
          </w:p>
        </w:tc>
        <w:tc>
          <w:tcPr>
            <w:tcW w:w="1483" w:type="dxa"/>
            <w:vAlign w:val="center"/>
          </w:tcPr>
          <w:p w14:paraId="6F20F0DF" w14:textId="77777777" w:rsidR="0076750D" w:rsidRPr="00CB2F10" w:rsidRDefault="0076750D" w:rsidP="00A61F24">
            <w:pPr>
              <w:autoSpaceDE w:val="0"/>
              <w:autoSpaceDN w:val="0"/>
              <w:adjustRightInd w:val="0"/>
              <w:spacing w:line="240" w:lineRule="auto"/>
              <w:contextualSpacing/>
              <w:jc w:val="center"/>
              <w:rPr>
                <w:rFonts w:ascii="Times New Roman" w:hAnsi="Times New Roman" w:cs="Times New Roman"/>
                <w:sz w:val="24"/>
                <w:szCs w:val="24"/>
              </w:rPr>
            </w:pPr>
            <w:r w:rsidRPr="00CB2F10">
              <w:rPr>
                <w:rFonts w:ascii="Times New Roman" w:hAnsi="Times New Roman" w:cs="Times New Roman"/>
                <w:sz w:val="24"/>
                <w:szCs w:val="24"/>
              </w:rPr>
              <w:t>17,1</w:t>
            </w:r>
          </w:p>
        </w:tc>
      </w:tr>
      <w:tr w:rsidR="0076750D" w:rsidRPr="00CB2F10" w14:paraId="6254A9E0" w14:textId="77777777" w:rsidTr="008844D8">
        <w:tc>
          <w:tcPr>
            <w:tcW w:w="594" w:type="dxa"/>
          </w:tcPr>
          <w:p w14:paraId="7CC16E1D" w14:textId="77777777" w:rsidR="0076750D" w:rsidRPr="00CB2F10" w:rsidRDefault="0076750D" w:rsidP="00A61F24">
            <w:pPr>
              <w:autoSpaceDE w:val="0"/>
              <w:autoSpaceDN w:val="0"/>
              <w:adjustRightInd w:val="0"/>
              <w:spacing w:line="240" w:lineRule="auto"/>
              <w:contextualSpacing/>
              <w:jc w:val="center"/>
              <w:rPr>
                <w:rFonts w:ascii="Times New Roman" w:hAnsi="Times New Roman" w:cs="Times New Roman"/>
                <w:sz w:val="24"/>
                <w:szCs w:val="24"/>
              </w:rPr>
            </w:pPr>
            <w:r w:rsidRPr="00CB2F10">
              <w:rPr>
                <w:rFonts w:ascii="Times New Roman" w:hAnsi="Times New Roman" w:cs="Times New Roman"/>
                <w:sz w:val="24"/>
                <w:szCs w:val="24"/>
              </w:rPr>
              <w:t>3</w:t>
            </w:r>
          </w:p>
        </w:tc>
        <w:tc>
          <w:tcPr>
            <w:tcW w:w="3184" w:type="dxa"/>
            <w:vAlign w:val="center"/>
          </w:tcPr>
          <w:p w14:paraId="23AA3830" w14:textId="77777777" w:rsidR="0076750D" w:rsidRPr="00CB2F10" w:rsidRDefault="0076750D" w:rsidP="00A61F24">
            <w:pPr>
              <w:autoSpaceDE w:val="0"/>
              <w:autoSpaceDN w:val="0"/>
              <w:adjustRightInd w:val="0"/>
              <w:spacing w:line="240" w:lineRule="auto"/>
              <w:contextualSpacing/>
              <w:rPr>
                <w:rFonts w:ascii="Times New Roman" w:hAnsi="Times New Roman" w:cs="Times New Roman"/>
                <w:sz w:val="24"/>
                <w:szCs w:val="24"/>
              </w:rPr>
            </w:pPr>
            <w:r w:rsidRPr="00CB2F10">
              <w:rPr>
                <w:rFonts w:ascii="Times New Roman" w:hAnsi="Times New Roman" w:cs="Times New Roman"/>
                <w:sz w:val="24"/>
                <w:szCs w:val="24"/>
              </w:rPr>
              <w:t>Производство молока</w:t>
            </w:r>
          </w:p>
        </w:tc>
        <w:tc>
          <w:tcPr>
            <w:tcW w:w="1292" w:type="dxa"/>
            <w:vAlign w:val="center"/>
          </w:tcPr>
          <w:p w14:paraId="543A4168" w14:textId="77777777" w:rsidR="0076750D" w:rsidRPr="00CB2F10" w:rsidRDefault="0076750D" w:rsidP="00A61F24">
            <w:pPr>
              <w:autoSpaceDE w:val="0"/>
              <w:autoSpaceDN w:val="0"/>
              <w:adjustRightInd w:val="0"/>
              <w:spacing w:line="240" w:lineRule="auto"/>
              <w:contextualSpacing/>
              <w:jc w:val="center"/>
              <w:rPr>
                <w:rFonts w:ascii="Times New Roman" w:hAnsi="Times New Roman" w:cs="Times New Roman"/>
                <w:sz w:val="24"/>
                <w:szCs w:val="24"/>
              </w:rPr>
            </w:pPr>
            <w:r w:rsidRPr="00CB2F10">
              <w:rPr>
                <w:rFonts w:ascii="Times New Roman" w:hAnsi="Times New Roman" w:cs="Times New Roman"/>
                <w:sz w:val="24"/>
                <w:szCs w:val="24"/>
              </w:rPr>
              <w:t>тонн</w:t>
            </w:r>
          </w:p>
        </w:tc>
        <w:tc>
          <w:tcPr>
            <w:tcW w:w="1535" w:type="dxa"/>
            <w:vAlign w:val="center"/>
          </w:tcPr>
          <w:p w14:paraId="59EC26EB" w14:textId="77777777" w:rsidR="0076750D" w:rsidRPr="00CB2F10" w:rsidRDefault="0076750D" w:rsidP="00A61F24">
            <w:pPr>
              <w:autoSpaceDE w:val="0"/>
              <w:autoSpaceDN w:val="0"/>
              <w:adjustRightInd w:val="0"/>
              <w:spacing w:line="240" w:lineRule="auto"/>
              <w:contextualSpacing/>
              <w:jc w:val="center"/>
              <w:rPr>
                <w:rFonts w:ascii="Times New Roman" w:hAnsi="Times New Roman" w:cs="Times New Roman"/>
                <w:sz w:val="24"/>
                <w:szCs w:val="24"/>
              </w:rPr>
            </w:pPr>
            <w:r w:rsidRPr="00CB2F10">
              <w:rPr>
                <w:rFonts w:ascii="Times New Roman" w:hAnsi="Times New Roman" w:cs="Times New Roman"/>
                <w:sz w:val="24"/>
                <w:szCs w:val="24"/>
              </w:rPr>
              <w:t>3194</w:t>
            </w:r>
          </w:p>
        </w:tc>
        <w:tc>
          <w:tcPr>
            <w:tcW w:w="1483" w:type="dxa"/>
            <w:vAlign w:val="center"/>
          </w:tcPr>
          <w:p w14:paraId="539DF40A" w14:textId="77777777" w:rsidR="0076750D" w:rsidRPr="00CB2F10" w:rsidRDefault="0076750D" w:rsidP="00A61F24">
            <w:pPr>
              <w:autoSpaceDE w:val="0"/>
              <w:autoSpaceDN w:val="0"/>
              <w:adjustRightInd w:val="0"/>
              <w:spacing w:line="240" w:lineRule="auto"/>
              <w:contextualSpacing/>
              <w:jc w:val="center"/>
              <w:rPr>
                <w:rFonts w:ascii="Times New Roman" w:hAnsi="Times New Roman" w:cs="Times New Roman"/>
                <w:sz w:val="24"/>
                <w:szCs w:val="24"/>
              </w:rPr>
            </w:pPr>
            <w:r w:rsidRPr="00CB2F10">
              <w:rPr>
                <w:rFonts w:ascii="Times New Roman" w:hAnsi="Times New Roman" w:cs="Times New Roman"/>
                <w:sz w:val="24"/>
                <w:szCs w:val="24"/>
              </w:rPr>
              <w:t>2089</w:t>
            </w:r>
          </w:p>
        </w:tc>
        <w:tc>
          <w:tcPr>
            <w:tcW w:w="1483" w:type="dxa"/>
            <w:vAlign w:val="center"/>
          </w:tcPr>
          <w:p w14:paraId="6DA80855" w14:textId="77777777" w:rsidR="0076750D" w:rsidRPr="00CB2F10" w:rsidRDefault="0076750D" w:rsidP="00A61F24">
            <w:pPr>
              <w:autoSpaceDE w:val="0"/>
              <w:autoSpaceDN w:val="0"/>
              <w:adjustRightInd w:val="0"/>
              <w:spacing w:line="240" w:lineRule="auto"/>
              <w:contextualSpacing/>
              <w:jc w:val="center"/>
              <w:rPr>
                <w:rFonts w:ascii="Times New Roman" w:hAnsi="Times New Roman" w:cs="Times New Roman"/>
                <w:sz w:val="24"/>
                <w:szCs w:val="24"/>
              </w:rPr>
            </w:pPr>
            <w:r w:rsidRPr="00CB2F10">
              <w:rPr>
                <w:rFonts w:ascii="Times New Roman" w:hAnsi="Times New Roman" w:cs="Times New Roman"/>
                <w:sz w:val="24"/>
                <w:szCs w:val="24"/>
              </w:rPr>
              <w:t>65,4</w:t>
            </w:r>
          </w:p>
        </w:tc>
      </w:tr>
    </w:tbl>
    <w:p w14:paraId="5B17009F" w14:textId="3D238477" w:rsidR="00393125" w:rsidRPr="00CB2F10" w:rsidRDefault="00393125" w:rsidP="00E30DBE">
      <w:pPr>
        <w:autoSpaceDE w:val="0"/>
        <w:autoSpaceDN w:val="0"/>
        <w:adjustRightInd w:val="0"/>
        <w:spacing w:after="0" w:line="240" w:lineRule="auto"/>
        <w:ind w:firstLine="708"/>
        <w:contextualSpacing/>
        <w:jc w:val="both"/>
        <w:rPr>
          <w:rFonts w:ascii="Times New Roman" w:eastAsia="Calibri" w:hAnsi="Times New Roman" w:cs="Times New Roman"/>
          <w:sz w:val="24"/>
          <w:szCs w:val="24"/>
        </w:rPr>
      </w:pPr>
      <w:r w:rsidRPr="00CB2F10">
        <w:rPr>
          <w:rFonts w:ascii="Times New Roman" w:eastAsia="Calibri" w:hAnsi="Times New Roman" w:cs="Times New Roman"/>
          <w:i/>
          <w:iCs/>
          <w:sz w:val="24"/>
          <w:szCs w:val="24"/>
        </w:rPr>
        <w:t>Растениеводство.</w:t>
      </w:r>
      <w:r w:rsidRPr="00CB2F10">
        <w:rPr>
          <w:rFonts w:ascii="Times New Roman" w:eastAsia="Calibri" w:hAnsi="Times New Roman" w:cs="Times New Roman"/>
          <w:sz w:val="24"/>
          <w:szCs w:val="24"/>
        </w:rPr>
        <w:t xml:space="preserve"> Используемая площадь сельхозугодий в районе на 01.01.2022г. составляет 66 тыс. га., производство составило:</w:t>
      </w:r>
    </w:p>
    <w:p w14:paraId="1C7FC2CF" w14:textId="77777777" w:rsidR="00393125" w:rsidRPr="00CB2F10" w:rsidRDefault="00393125" w:rsidP="00A61F24">
      <w:pPr>
        <w:autoSpaceDE w:val="0"/>
        <w:autoSpaceDN w:val="0"/>
        <w:adjustRightInd w:val="0"/>
        <w:spacing w:after="0" w:line="240" w:lineRule="auto"/>
        <w:contextualSpacing/>
        <w:jc w:val="both"/>
        <w:rPr>
          <w:rFonts w:ascii="Times New Roman" w:eastAsia="Calibri" w:hAnsi="Times New Roman" w:cs="Times New Roman"/>
          <w:sz w:val="24"/>
          <w:szCs w:val="24"/>
        </w:rPr>
      </w:pPr>
      <w:r w:rsidRPr="00CB2F10">
        <w:rPr>
          <w:rFonts w:ascii="Times New Roman" w:eastAsia="Calibri" w:hAnsi="Times New Roman" w:cs="Times New Roman"/>
          <w:sz w:val="24"/>
          <w:szCs w:val="24"/>
        </w:rPr>
        <w:t>- зерновых (яровых и озимых) и культур 53876 тонн, что на 30,5% больше прошлого периода. (за счет приобретения элитных и сортовых семян, внесения удобрений, применение средств защиты растений);</w:t>
      </w:r>
    </w:p>
    <w:p w14:paraId="6C613A04" w14:textId="7B6D0CFB" w:rsidR="00393125" w:rsidRPr="00CB2F10" w:rsidRDefault="00393125" w:rsidP="00A61F24">
      <w:pPr>
        <w:autoSpaceDE w:val="0"/>
        <w:autoSpaceDN w:val="0"/>
        <w:adjustRightInd w:val="0"/>
        <w:spacing w:after="0" w:line="240" w:lineRule="auto"/>
        <w:contextualSpacing/>
        <w:jc w:val="both"/>
        <w:rPr>
          <w:rFonts w:ascii="Times New Roman" w:eastAsia="Calibri" w:hAnsi="Times New Roman" w:cs="Times New Roman"/>
          <w:sz w:val="24"/>
          <w:szCs w:val="24"/>
        </w:rPr>
      </w:pPr>
      <w:r w:rsidRPr="00CB2F10">
        <w:rPr>
          <w:rFonts w:ascii="Times New Roman" w:eastAsia="Calibri" w:hAnsi="Times New Roman" w:cs="Times New Roman"/>
          <w:sz w:val="24"/>
          <w:szCs w:val="24"/>
        </w:rPr>
        <w:t>- урожайность составила 23,8 ц/га, увеличение к прошлому году на 2,5 %.</w:t>
      </w:r>
    </w:p>
    <w:p w14:paraId="7D242F83" w14:textId="615C8DC4" w:rsidR="00393125" w:rsidRPr="00CB2F10" w:rsidRDefault="00F95A5E" w:rsidP="00E30DBE">
      <w:pPr>
        <w:autoSpaceDE w:val="0"/>
        <w:autoSpaceDN w:val="0"/>
        <w:adjustRightInd w:val="0"/>
        <w:spacing w:line="240" w:lineRule="auto"/>
        <w:ind w:firstLine="708"/>
        <w:contextualSpacing/>
        <w:jc w:val="both"/>
        <w:rPr>
          <w:rFonts w:ascii="Times New Roman" w:hAnsi="Times New Roman" w:cs="Times New Roman"/>
          <w:bCs/>
          <w:i/>
          <w:sz w:val="24"/>
          <w:szCs w:val="24"/>
        </w:rPr>
      </w:pPr>
      <w:r w:rsidRPr="00CB2F10">
        <w:rPr>
          <w:rFonts w:ascii="Times New Roman" w:hAnsi="Times New Roman" w:cs="Times New Roman"/>
          <w:sz w:val="24"/>
          <w:szCs w:val="24"/>
        </w:rPr>
        <w:t>Произведено во всех категориях хозяйств картофеля 8,6 тыс. тонн (на 23,2% больше 2021г.), овощей 1,1 тыс.</w:t>
      </w:r>
      <w:r w:rsidR="00843956" w:rsidRPr="00CB2F10">
        <w:rPr>
          <w:rFonts w:ascii="Times New Roman" w:hAnsi="Times New Roman" w:cs="Times New Roman"/>
          <w:sz w:val="24"/>
          <w:szCs w:val="24"/>
        </w:rPr>
        <w:t xml:space="preserve"> </w:t>
      </w:r>
      <w:r w:rsidRPr="00CB2F10">
        <w:rPr>
          <w:rFonts w:ascii="Times New Roman" w:hAnsi="Times New Roman" w:cs="Times New Roman"/>
          <w:sz w:val="24"/>
          <w:szCs w:val="24"/>
        </w:rPr>
        <w:t>тонн (на уровне 2021г.).</w:t>
      </w:r>
      <w:r w:rsidR="00E25E58" w:rsidRPr="00CB2F10">
        <w:rPr>
          <w:rFonts w:ascii="Times New Roman" w:hAnsi="Times New Roman" w:cs="Times New Roman"/>
          <w:bCs/>
          <w:i/>
          <w:sz w:val="24"/>
          <w:szCs w:val="24"/>
        </w:rPr>
        <w:tab/>
      </w:r>
    </w:p>
    <w:p w14:paraId="2E2D4F3E" w14:textId="77777777" w:rsidR="00055948" w:rsidRPr="00CB2F10" w:rsidRDefault="00055948" w:rsidP="00A61F24">
      <w:pPr>
        <w:autoSpaceDE w:val="0"/>
        <w:autoSpaceDN w:val="0"/>
        <w:adjustRightInd w:val="0"/>
        <w:spacing w:line="240" w:lineRule="auto"/>
        <w:contextualSpacing/>
        <w:jc w:val="center"/>
        <w:rPr>
          <w:rFonts w:ascii="Times New Roman" w:hAnsi="Times New Roman" w:cs="Times New Roman"/>
          <w:bCs/>
          <w:i/>
          <w:sz w:val="24"/>
          <w:szCs w:val="24"/>
        </w:rPr>
      </w:pPr>
      <w:r w:rsidRPr="00CB2F10">
        <w:rPr>
          <w:rFonts w:ascii="Times New Roman" w:hAnsi="Times New Roman" w:cs="Times New Roman"/>
          <w:bCs/>
          <w:i/>
          <w:sz w:val="24"/>
          <w:szCs w:val="24"/>
        </w:rPr>
        <w:t>Структура посевных площадей (га)</w:t>
      </w:r>
    </w:p>
    <w:p w14:paraId="4F48C03A" w14:textId="77777777" w:rsidR="00F95A5E" w:rsidRPr="00CB2F10" w:rsidRDefault="00055948" w:rsidP="00A61F24">
      <w:pPr>
        <w:autoSpaceDE w:val="0"/>
        <w:autoSpaceDN w:val="0"/>
        <w:adjustRightInd w:val="0"/>
        <w:spacing w:line="240" w:lineRule="auto"/>
        <w:contextualSpacing/>
        <w:jc w:val="center"/>
        <w:rPr>
          <w:rFonts w:ascii="Times New Roman" w:hAnsi="Times New Roman" w:cs="Times New Roman"/>
          <w:sz w:val="24"/>
          <w:szCs w:val="24"/>
        </w:rPr>
      </w:pPr>
      <w:r w:rsidRPr="00CB2F10">
        <w:rPr>
          <w:rFonts w:ascii="Times New Roman" w:hAnsi="Times New Roman" w:cs="Times New Roman"/>
          <w:sz w:val="24"/>
          <w:szCs w:val="24"/>
        </w:rPr>
        <w:t>(рисунок 2)</w:t>
      </w:r>
    </w:p>
    <w:p w14:paraId="593B4B61" w14:textId="77777777" w:rsidR="00F95A5E" w:rsidRPr="00CB2F10" w:rsidRDefault="00F95A5E" w:rsidP="00A61F24">
      <w:pPr>
        <w:autoSpaceDE w:val="0"/>
        <w:autoSpaceDN w:val="0"/>
        <w:adjustRightInd w:val="0"/>
        <w:spacing w:line="240" w:lineRule="auto"/>
        <w:contextualSpacing/>
        <w:jc w:val="center"/>
        <w:rPr>
          <w:rFonts w:ascii="Times New Roman" w:hAnsi="Times New Roman" w:cs="Times New Roman"/>
          <w:sz w:val="24"/>
          <w:szCs w:val="24"/>
        </w:rPr>
      </w:pPr>
    </w:p>
    <w:p w14:paraId="1B45D438" w14:textId="35034358" w:rsidR="00055948" w:rsidRPr="00CB2F10" w:rsidRDefault="00055948" w:rsidP="00A61F24">
      <w:pPr>
        <w:autoSpaceDE w:val="0"/>
        <w:autoSpaceDN w:val="0"/>
        <w:adjustRightInd w:val="0"/>
        <w:spacing w:line="240" w:lineRule="auto"/>
        <w:contextualSpacing/>
        <w:jc w:val="center"/>
        <w:rPr>
          <w:rFonts w:ascii="Times New Roman" w:hAnsi="Times New Roman" w:cs="Times New Roman"/>
          <w:b/>
          <w:sz w:val="24"/>
          <w:szCs w:val="24"/>
        </w:rPr>
      </w:pPr>
      <w:r w:rsidRPr="00CB2F10">
        <w:rPr>
          <w:rFonts w:ascii="Times New Roman" w:hAnsi="Times New Roman" w:cs="Times New Roman"/>
          <w:b/>
          <w:noProof/>
          <w:sz w:val="24"/>
          <w:szCs w:val="24"/>
          <w:bdr w:val="single" w:sz="4" w:space="0" w:color="auto"/>
        </w:rPr>
        <w:drawing>
          <wp:inline distT="0" distB="0" distL="0" distR="0" wp14:anchorId="7A5B93B7" wp14:editId="44FDF3B3">
            <wp:extent cx="5943600" cy="2838450"/>
            <wp:effectExtent l="19050" t="0" r="19050" b="0"/>
            <wp:docPr id="3"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0EB21E3" w14:textId="77777777" w:rsidR="00055948" w:rsidRPr="00CB2F10" w:rsidRDefault="00055948" w:rsidP="00A61F24">
      <w:pPr>
        <w:autoSpaceDE w:val="0"/>
        <w:autoSpaceDN w:val="0"/>
        <w:adjustRightInd w:val="0"/>
        <w:spacing w:line="240" w:lineRule="auto"/>
        <w:contextualSpacing/>
        <w:jc w:val="both"/>
        <w:rPr>
          <w:rFonts w:ascii="Times New Roman" w:hAnsi="Times New Roman" w:cs="Times New Roman"/>
          <w:sz w:val="24"/>
          <w:szCs w:val="24"/>
        </w:rPr>
      </w:pPr>
    </w:p>
    <w:p w14:paraId="377FEE7D" w14:textId="77777777" w:rsidR="00B8658A" w:rsidRPr="00CB2F10" w:rsidRDefault="00B8658A" w:rsidP="00A61F24">
      <w:pPr>
        <w:autoSpaceDE w:val="0"/>
        <w:autoSpaceDN w:val="0"/>
        <w:adjustRightInd w:val="0"/>
        <w:spacing w:line="240" w:lineRule="auto"/>
        <w:ind w:firstLine="708"/>
        <w:contextualSpacing/>
        <w:jc w:val="both"/>
        <w:rPr>
          <w:rFonts w:ascii="Times New Roman" w:hAnsi="Times New Roman" w:cs="Times New Roman"/>
          <w:sz w:val="24"/>
          <w:szCs w:val="24"/>
        </w:rPr>
      </w:pPr>
    </w:p>
    <w:p w14:paraId="440C56B4" w14:textId="30586DAB" w:rsidR="0076750D" w:rsidRPr="00CB2F10" w:rsidRDefault="0076750D" w:rsidP="00A61F24">
      <w:pPr>
        <w:autoSpaceDE w:val="0"/>
        <w:autoSpaceDN w:val="0"/>
        <w:adjustRightInd w:val="0"/>
        <w:spacing w:line="240" w:lineRule="auto"/>
        <w:contextualSpacing/>
        <w:jc w:val="both"/>
        <w:rPr>
          <w:rFonts w:ascii="Times New Roman" w:eastAsia="Calibri" w:hAnsi="Times New Roman" w:cs="Times New Roman"/>
          <w:sz w:val="24"/>
          <w:szCs w:val="24"/>
        </w:rPr>
      </w:pPr>
      <w:r w:rsidRPr="00CB2F10">
        <w:rPr>
          <w:rFonts w:ascii="Times New Roman" w:eastAsia="Calibri" w:hAnsi="Times New Roman" w:cs="Times New Roman"/>
          <w:sz w:val="24"/>
          <w:szCs w:val="24"/>
        </w:rPr>
        <w:t xml:space="preserve">        В целом по отрасли сельского хозяйства за 2022 год получена прибыль 11175 тыс. руб. по сельхоз товаропроизводителям.</w:t>
      </w:r>
    </w:p>
    <w:p w14:paraId="25C4FA68" w14:textId="15450868" w:rsidR="00055948" w:rsidRPr="00CB2F10" w:rsidRDefault="00E25E58" w:rsidP="00A61F24">
      <w:pPr>
        <w:spacing w:line="240" w:lineRule="auto"/>
        <w:contextualSpacing/>
        <w:jc w:val="both"/>
        <w:rPr>
          <w:rFonts w:ascii="Times New Roman" w:hAnsi="Times New Roman" w:cs="Times New Roman"/>
          <w:sz w:val="24"/>
          <w:szCs w:val="24"/>
        </w:rPr>
      </w:pPr>
      <w:r w:rsidRPr="00CB2F10">
        <w:rPr>
          <w:rFonts w:ascii="Times New Roman" w:hAnsi="Times New Roman" w:cs="Times New Roman"/>
          <w:b/>
          <w:bCs/>
          <w:sz w:val="24"/>
          <w:szCs w:val="24"/>
        </w:rPr>
        <w:lastRenderedPageBreak/>
        <w:tab/>
      </w:r>
      <w:r w:rsidR="00055948" w:rsidRPr="00CB2F10">
        <w:rPr>
          <w:rFonts w:ascii="Times New Roman" w:hAnsi="Times New Roman" w:cs="Times New Roman"/>
          <w:b/>
          <w:bCs/>
          <w:sz w:val="24"/>
          <w:szCs w:val="24"/>
          <w:u w:val="single"/>
        </w:rPr>
        <w:t>Потребительский рынок</w:t>
      </w:r>
      <w:r w:rsidR="00055948" w:rsidRPr="00CB2F10">
        <w:rPr>
          <w:rFonts w:ascii="Times New Roman" w:hAnsi="Times New Roman" w:cs="Times New Roman"/>
          <w:b/>
          <w:bCs/>
          <w:i/>
          <w:sz w:val="24"/>
          <w:szCs w:val="24"/>
        </w:rPr>
        <w:t xml:space="preserve">. </w:t>
      </w:r>
      <w:r w:rsidR="00055948" w:rsidRPr="00CB2F10">
        <w:rPr>
          <w:rFonts w:ascii="Times New Roman" w:eastAsia="Times New Roman" w:hAnsi="Times New Roman" w:cs="Times New Roman"/>
          <w:bCs/>
          <w:sz w:val="24"/>
          <w:szCs w:val="24"/>
        </w:rPr>
        <w:t xml:space="preserve">На </w:t>
      </w:r>
      <w:r w:rsidR="00D97368" w:rsidRPr="00CB2F10">
        <w:rPr>
          <w:rFonts w:ascii="Times New Roman" w:eastAsia="Times New Roman" w:hAnsi="Times New Roman" w:cs="Times New Roman"/>
          <w:bCs/>
          <w:sz w:val="24"/>
          <w:szCs w:val="24"/>
        </w:rPr>
        <w:t>31.12</w:t>
      </w:r>
      <w:r w:rsidR="00055948" w:rsidRPr="00CB2F10">
        <w:rPr>
          <w:rFonts w:ascii="Times New Roman" w:eastAsia="Times New Roman" w:hAnsi="Times New Roman" w:cs="Times New Roman"/>
          <w:bCs/>
          <w:sz w:val="24"/>
          <w:szCs w:val="24"/>
        </w:rPr>
        <w:t>.20</w:t>
      </w:r>
      <w:r w:rsidR="00755EC7" w:rsidRPr="00CB2F10">
        <w:rPr>
          <w:rFonts w:ascii="Times New Roman" w:eastAsia="Times New Roman" w:hAnsi="Times New Roman" w:cs="Times New Roman"/>
          <w:bCs/>
          <w:sz w:val="24"/>
          <w:szCs w:val="24"/>
        </w:rPr>
        <w:t>2</w:t>
      </w:r>
      <w:r w:rsidR="006B70F3" w:rsidRPr="00CB2F10">
        <w:rPr>
          <w:rFonts w:ascii="Times New Roman" w:eastAsia="Times New Roman" w:hAnsi="Times New Roman" w:cs="Times New Roman"/>
          <w:bCs/>
          <w:sz w:val="24"/>
          <w:szCs w:val="24"/>
        </w:rPr>
        <w:t>2</w:t>
      </w:r>
      <w:r w:rsidR="007D1725" w:rsidRPr="00CB2F10">
        <w:rPr>
          <w:rFonts w:ascii="Times New Roman" w:eastAsia="Times New Roman" w:hAnsi="Times New Roman" w:cs="Times New Roman"/>
          <w:bCs/>
          <w:sz w:val="24"/>
          <w:szCs w:val="24"/>
        </w:rPr>
        <w:t xml:space="preserve">г. </w:t>
      </w:r>
      <w:r w:rsidR="00532F88" w:rsidRPr="00CB2F10">
        <w:rPr>
          <w:rFonts w:ascii="Times New Roman" w:eastAsia="Times New Roman" w:hAnsi="Times New Roman" w:cs="Times New Roman"/>
          <w:bCs/>
          <w:sz w:val="24"/>
          <w:szCs w:val="24"/>
        </w:rPr>
        <w:t xml:space="preserve">на территории </w:t>
      </w:r>
      <w:proofErr w:type="spellStart"/>
      <w:r w:rsidR="00055948" w:rsidRPr="00CB2F10">
        <w:rPr>
          <w:rFonts w:ascii="Times New Roman" w:hAnsi="Times New Roman" w:cs="Times New Roman"/>
          <w:sz w:val="24"/>
          <w:szCs w:val="24"/>
        </w:rPr>
        <w:t>Боготольского</w:t>
      </w:r>
      <w:proofErr w:type="spellEnd"/>
      <w:r w:rsidR="00055948" w:rsidRPr="00CB2F10">
        <w:rPr>
          <w:rFonts w:ascii="Times New Roman" w:hAnsi="Times New Roman" w:cs="Times New Roman"/>
          <w:sz w:val="24"/>
          <w:szCs w:val="24"/>
        </w:rPr>
        <w:t xml:space="preserve"> района </w:t>
      </w:r>
      <w:r w:rsidR="00532F88" w:rsidRPr="00CB2F10">
        <w:rPr>
          <w:rFonts w:ascii="Times New Roman" w:hAnsi="Times New Roman" w:cs="Times New Roman"/>
          <w:sz w:val="24"/>
          <w:szCs w:val="24"/>
        </w:rPr>
        <w:t>осуществляют деятельность</w:t>
      </w:r>
      <w:r w:rsidR="00055948" w:rsidRPr="00CB2F10">
        <w:rPr>
          <w:rFonts w:ascii="Times New Roman" w:hAnsi="Times New Roman" w:cs="Times New Roman"/>
          <w:sz w:val="24"/>
          <w:szCs w:val="24"/>
        </w:rPr>
        <w:t xml:space="preserve">: </w:t>
      </w:r>
    </w:p>
    <w:p w14:paraId="10C7291F" w14:textId="2CFE4335" w:rsidR="00055948" w:rsidRPr="00CB2F10" w:rsidRDefault="00055948" w:rsidP="00A61F24">
      <w:pPr>
        <w:spacing w:line="240" w:lineRule="auto"/>
        <w:contextualSpacing/>
        <w:jc w:val="both"/>
        <w:rPr>
          <w:rFonts w:ascii="Times New Roman" w:hAnsi="Times New Roman" w:cs="Times New Roman"/>
          <w:sz w:val="24"/>
          <w:szCs w:val="24"/>
        </w:rPr>
      </w:pPr>
      <w:r w:rsidRPr="00CB2F10">
        <w:rPr>
          <w:rFonts w:ascii="Times New Roman" w:hAnsi="Times New Roman" w:cs="Times New Roman"/>
          <w:sz w:val="24"/>
          <w:szCs w:val="24"/>
        </w:rPr>
        <w:t>-</w:t>
      </w:r>
      <w:r w:rsidR="00F67992" w:rsidRPr="00CB2F10">
        <w:rPr>
          <w:rFonts w:ascii="Times New Roman" w:hAnsi="Times New Roman" w:cs="Times New Roman"/>
          <w:sz w:val="24"/>
          <w:szCs w:val="24"/>
        </w:rPr>
        <w:t>3</w:t>
      </w:r>
      <w:r w:rsidR="00101533" w:rsidRPr="00CB2F10">
        <w:rPr>
          <w:rFonts w:ascii="Times New Roman" w:hAnsi="Times New Roman" w:cs="Times New Roman"/>
          <w:sz w:val="24"/>
          <w:szCs w:val="24"/>
        </w:rPr>
        <w:t>3</w:t>
      </w:r>
      <w:r w:rsidRPr="00CB2F10">
        <w:rPr>
          <w:rFonts w:ascii="Times New Roman" w:hAnsi="Times New Roman" w:cs="Times New Roman"/>
          <w:sz w:val="24"/>
          <w:szCs w:val="24"/>
        </w:rPr>
        <w:t xml:space="preserve"> объекта </w:t>
      </w:r>
      <w:r w:rsidR="00F67992" w:rsidRPr="00CB2F10">
        <w:rPr>
          <w:rFonts w:ascii="Times New Roman" w:hAnsi="Times New Roman" w:cs="Times New Roman"/>
          <w:sz w:val="24"/>
          <w:szCs w:val="24"/>
        </w:rPr>
        <w:t>р</w:t>
      </w:r>
      <w:r w:rsidRPr="00CB2F10">
        <w:rPr>
          <w:rFonts w:ascii="Times New Roman" w:hAnsi="Times New Roman" w:cs="Times New Roman"/>
          <w:sz w:val="24"/>
          <w:szCs w:val="24"/>
        </w:rPr>
        <w:t>озничной торговли (</w:t>
      </w:r>
      <w:r w:rsidR="006360FB" w:rsidRPr="00CB2F10">
        <w:rPr>
          <w:rFonts w:ascii="Times New Roman" w:hAnsi="Times New Roman" w:cs="Times New Roman"/>
          <w:sz w:val="24"/>
          <w:szCs w:val="24"/>
        </w:rPr>
        <w:t>2</w:t>
      </w:r>
      <w:r w:rsidR="00101533" w:rsidRPr="00CB2F10">
        <w:rPr>
          <w:rFonts w:ascii="Times New Roman" w:hAnsi="Times New Roman" w:cs="Times New Roman"/>
          <w:sz w:val="24"/>
          <w:szCs w:val="24"/>
        </w:rPr>
        <w:t>5</w:t>
      </w:r>
      <w:r w:rsidR="00F67992" w:rsidRPr="00CB2F10">
        <w:rPr>
          <w:rFonts w:ascii="Times New Roman" w:hAnsi="Times New Roman" w:cs="Times New Roman"/>
          <w:sz w:val="24"/>
          <w:szCs w:val="24"/>
        </w:rPr>
        <w:t xml:space="preserve"> </w:t>
      </w:r>
      <w:r w:rsidRPr="00CB2F10">
        <w:rPr>
          <w:rFonts w:ascii="Times New Roman" w:hAnsi="Times New Roman" w:cs="Times New Roman"/>
          <w:sz w:val="24"/>
          <w:szCs w:val="24"/>
        </w:rPr>
        <w:t>стационарны</w:t>
      </w:r>
      <w:r w:rsidR="00F67992" w:rsidRPr="00CB2F10">
        <w:rPr>
          <w:rFonts w:ascii="Times New Roman" w:hAnsi="Times New Roman" w:cs="Times New Roman"/>
          <w:sz w:val="24"/>
          <w:szCs w:val="24"/>
        </w:rPr>
        <w:t xml:space="preserve">х магазинов и </w:t>
      </w:r>
      <w:r w:rsidR="00101533" w:rsidRPr="00CB2F10">
        <w:rPr>
          <w:rFonts w:ascii="Times New Roman" w:hAnsi="Times New Roman" w:cs="Times New Roman"/>
          <w:sz w:val="24"/>
          <w:szCs w:val="24"/>
        </w:rPr>
        <w:t>8</w:t>
      </w:r>
      <w:r w:rsidR="00F67992" w:rsidRPr="00CB2F10">
        <w:rPr>
          <w:rFonts w:ascii="Times New Roman" w:hAnsi="Times New Roman" w:cs="Times New Roman"/>
          <w:sz w:val="24"/>
          <w:szCs w:val="24"/>
        </w:rPr>
        <w:t xml:space="preserve"> </w:t>
      </w:r>
      <w:r w:rsidRPr="00CB2F10">
        <w:rPr>
          <w:rFonts w:ascii="Times New Roman" w:hAnsi="Times New Roman" w:cs="Times New Roman"/>
          <w:sz w:val="24"/>
          <w:szCs w:val="24"/>
        </w:rPr>
        <w:t>павильон</w:t>
      </w:r>
      <w:r w:rsidR="00F67992" w:rsidRPr="00CB2F10">
        <w:rPr>
          <w:rFonts w:ascii="Times New Roman" w:hAnsi="Times New Roman" w:cs="Times New Roman"/>
          <w:sz w:val="24"/>
          <w:szCs w:val="24"/>
        </w:rPr>
        <w:t>ов</w:t>
      </w:r>
      <w:r w:rsidRPr="00CB2F10">
        <w:rPr>
          <w:rFonts w:ascii="Times New Roman" w:hAnsi="Times New Roman" w:cs="Times New Roman"/>
          <w:sz w:val="24"/>
          <w:szCs w:val="24"/>
        </w:rPr>
        <w:t>);</w:t>
      </w:r>
    </w:p>
    <w:p w14:paraId="43814CB9" w14:textId="1B6616FC" w:rsidR="00055948" w:rsidRPr="00CB2F10" w:rsidRDefault="00055948" w:rsidP="00A61F24">
      <w:pPr>
        <w:spacing w:line="240" w:lineRule="auto"/>
        <w:contextualSpacing/>
        <w:jc w:val="both"/>
        <w:rPr>
          <w:rFonts w:ascii="Times New Roman" w:hAnsi="Times New Roman" w:cs="Times New Roman"/>
          <w:sz w:val="24"/>
          <w:szCs w:val="24"/>
        </w:rPr>
      </w:pPr>
      <w:r w:rsidRPr="00CB2F10">
        <w:rPr>
          <w:rFonts w:ascii="Times New Roman" w:hAnsi="Times New Roman" w:cs="Times New Roman"/>
          <w:sz w:val="24"/>
          <w:szCs w:val="24"/>
        </w:rPr>
        <w:t>-</w:t>
      </w:r>
      <w:r w:rsidR="00101533" w:rsidRPr="00CB2F10">
        <w:rPr>
          <w:rFonts w:ascii="Times New Roman" w:hAnsi="Times New Roman" w:cs="Times New Roman"/>
          <w:sz w:val="24"/>
          <w:szCs w:val="24"/>
        </w:rPr>
        <w:t>3</w:t>
      </w:r>
      <w:r w:rsidRPr="00CB2F10">
        <w:rPr>
          <w:rFonts w:ascii="Times New Roman" w:hAnsi="Times New Roman" w:cs="Times New Roman"/>
          <w:sz w:val="24"/>
          <w:szCs w:val="24"/>
        </w:rPr>
        <w:t xml:space="preserve"> </w:t>
      </w:r>
      <w:r w:rsidR="00532F88" w:rsidRPr="00CB2F10">
        <w:rPr>
          <w:rFonts w:ascii="Times New Roman" w:hAnsi="Times New Roman" w:cs="Times New Roman"/>
          <w:sz w:val="24"/>
          <w:szCs w:val="24"/>
        </w:rPr>
        <w:t xml:space="preserve">кафе на </w:t>
      </w:r>
      <w:r w:rsidR="00101533" w:rsidRPr="00CB2F10">
        <w:rPr>
          <w:rFonts w:ascii="Times New Roman" w:hAnsi="Times New Roman" w:cs="Times New Roman"/>
          <w:sz w:val="24"/>
          <w:szCs w:val="24"/>
        </w:rPr>
        <w:t>84</w:t>
      </w:r>
      <w:r w:rsidR="00825B2E" w:rsidRPr="00CB2F10">
        <w:rPr>
          <w:rFonts w:ascii="Times New Roman" w:hAnsi="Times New Roman" w:cs="Times New Roman"/>
          <w:sz w:val="24"/>
          <w:szCs w:val="24"/>
        </w:rPr>
        <w:t xml:space="preserve"> посадочных</w:t>
      </w:r>
      <w:r w:rsidRPr="00CB2F10">
        <w:rPr>
          <w:rFonts w:ascii="Times New Roman" w:hAnsi="Times New Roman" w:cs="Times New Roman"/>
          <w:sz w:val="24"/>
          <w:szCs w:val="24"/>
        </w:rPr>
        <w:t xml:space="preserve"> мест</w:t>
      </w:r>
      <w:r w:rsidR="006360FB" w:rsidRPr="00CB2F10">
        <w:rPr>
          <w:rFonts w:ascii="Times New Roman" w:hAnsi="Times New Roman" w:cs="Times New Roman"/>
          <w:sz w:val="24"/>
          <w:szCs w:val="24"/>
        </w:rPr>
        <w:t>а</w:t>
      </w:r>
      <w:r w:rsidR="000D02AB" w:rsidRPr="00CB2F10">
        <w:rPr>
          <w:rFonts w:ascii="Times New Roman" w:hAnsi="Times New Roman" w:cs="Times New Roman"/>
          <w:sz w:val="24"/>
          <w:szCs w:val="24"/>
        </w:rPr>
        <w:t>;</w:t>
      </w:r>
    </w:p>
    <w:p w14:paraId="52693377" w14:textId="77777777" w:rsidR="00532F88" w:rsidRPr="00CB2F10" w:rsidRDefault="00055948" w:rsidP="00A61F24">
      <w:pPr>
        <w:spacing w:line="240" w:lineRule="auto"/>
        <w:contextualSpacing/>
        <w:jc w:val="both"/>
        <w:rPr>
          <w:rFonts w:ascii="Times New Roman" w:hAnsi="Times New Roman" w:cs="Times New Roman"/>
          <w:sz w:val="24"/>
          <w:szCs w:val="24"/>
        </w:rPr>
      </w:pPr>
      <w:r w:rsidRPr="00CB2F10">
        <w:rPr>
          <w:rFonts w:ascii="Times New Roman" w:hAnsi="Times New Roman" w:cs="Times New Roman"/>
          <w:sz w:val="24"/>
          <w:szCs w:val="24"/>
        </w:rPr>
        <w:t>-</w:t>
      </w:r>
      <w:r w:rsidR="006360FB" w:rsidRPr="00CB2F10">
        <w:rPr>
          <w:rFonts w:ascii="Times New Roman" w:hAnsi="Times New Roman" w:cs="Times New Roman"/>
          <w:sz w:val="24"/>
          <w:szCs w:val="24"/>
        </w:rPr>
        <w:t>2</w:t>
      </w:r>
      <w:r w:rsidR="00532F88" w:rsidRPr="00CB2F10">
        <w:rPr>
          <w:rFonts w:ascii="Times New Roman" w:hAnsi="Times New Roman" w:cs="Times New Roman"/>
          <w:sz w:val="24"/>
          <w:szCs w:val="24"/>
        </w:rPr>
        <w:t xml:space="preserve"> автозаправочные станции.</w:t>
      </w:r>
    </w:p>
    <w:p w14:paraId="28E84967" w14:textId="7820589C" w:rsidR="00697084" w:rsidRPr="00CB2F10" w:rsidRDefault="009951EA" w:rsidP="00A61F24">
      <w:pPr>
        <w:spacing w:line="240" w:lineRule="auto"/>
        <w:contextualSpacing/>
        <w:jc w:val="both"/>
        <w:rPr>
          <w:rFonts w:ascii="Times New Roman" w:hAnsi="Times New Roman" w:cs="Times New Roman"/>
          <w:sz w:val="24"/>
          <w:szCs w:val="24"/>
        </w:rPr>
      </w:pPr>
      <w:r w:rsidRPr="00CB2F10">
        <w:rPr>
          <w:rFonts w:ascii="Times New Roman" w:hAnsi="Times New Roman" w:cs="Times New Roman"/>
          <w:sz w:val="24"/>
          <w:szCs w:val="24"/>
        </w:rPr>
        <w:tab/>
      </w:r>
      <w:r w:rsidR="00697084" w:rsidRPr="00CB2F10">
        <w:rPr>
          <w:rFonts w:ascii="Times New Roman" w:hAnsi="Times New Roman" w:cs="Times New Roman"/>
          <w:sz w:val="24"/>
          <w:szCs w:val="24"/>
        </w:rPr>
        <w:t>Оборот розничной торговли за 20</w:t>
      </w:r>
      <w:r w:rsidR="006460EB" w:rsidRPr="00CB2F10">
        <w:rPr>
          <w:rFonts w:ascii="Times New Roman" w:hAnsi="Times New Roman" w:cs="Times New Roman"/>
          <w:sz w:val="24"/>
          <w:szCs w:val="24"/>
        </w:rPr>
        <w:t>22</w:t>
      </w:r>
      <w:r w:rsidR="00697084" w:rsidRPr="00CB2F10">
        <w:rPr>
          <w:rFonts w:ascii="Times New Roman" w:hAnsi="Times New Roman" w:cs="Times New Roman"/>
          <w:sz w:val="24"/>
          <w:szCs w:val="24"/>
        </w:rPr>
        <w:t xml:space="preserve"> год, по предварительным данным, составил </w:t>
      </w:r>
      <w:r w:rsidR="00763BFC" w:rsidRPr="00CB2F10">
        <w:rPr>
          <w:rFonts w:ascii="Times New Roman" w:hAnsi="Times New Roman" w:cs="Times New Roman"/>
          <w:sz w:val="24"/>
          <w:szCs w:val="24"/>
        </w:rPr>
        <w:t>401991</w:t>
      </w:r>
      <w:r w:rsidR="00697084" w:rsidRPr="00CB2F10">
        <w:rPr>
          <w:rFonts w:ascii="Times New Roman" w:hAnsi="Times New Roman" w:cs="Times New Roman"/>
          <w:sz w:val="24"/>
          <w:szCs w:val="24"/>
        </w:rPr>
        <w:t xml:space="preserve"> тыс. руб.,</w:t>
      </w:r>
      <w:r w:rsidR="00101533" w:rsidRPr="00CB2F10">
        <w:rPr>
          <w:rFonts w:ascii="Times New Roman" w:hAnsi="Times New Roman" w:cs="Times New Roman"/>
          <w:sz w:val="24"/>
          <w:szCs w:val="24"/>
        </w:rPr>
        <w:t xml:space="preserve"> </w:t>
      </w:r>
      <w:r w:rsidR="00697084" w:rsidRPr="00CB2F10">
        <w:rPr>
          <w:rFonts w:ascii="Times New Roman" w:hAnsi="Times New Roman" w:cs="Times New Roman"/>
          <w:sz w:val="24"/>
          <w:szCs w:val="24"/>
        </w:rPr>
        <w:t xml:space="preserve">что на </w:t>
      </w:r>
      <w:r w:rsidR="00763BFC" w:rsidRPr="00CB2F10">
        <w:rPr>
          <w:rFonts w:ascii="Times New Roman" w:hAnsi="Times New Roman" w:cs="Times New Roman"/>
          <w:sz w:val="24"/>
          <w:szCs w:val="24"/>
        </w:rPr>
        <w:t>13,8</w:t>
      </w:r>
      <w:r w:rsidR="00697084" w:rsidRPr="00CB2F10">
        <w:rPr>
          <w:rFonts w:ascii="Times New Roman" w:hAnsi="Times New Roman" w:cs="Times New Roman"/>
          <w:sz w:val="24"/>
          <w:szCs w:val="24"/>
        </w:rPr>
        <w:t>% больше показателя 202</w:t>
      </w:r>
      <w:r w:rsidR="00763BFC" w:rsidRPr="00CB2F10">
        <w:rPr>
          <w:rFonts w:ascii="Times New Roman" w:hAnsi="Times New Roman" w:cs="Times New Roman"/>
          <w:sz w:val="24"/>
          <w:szCs w:val="24"/>
        </w:rPr>
        <w:t>1</w:t>
      </w:r>
      <w:r w:rsidR="00697084" w:rsidRPr="00CB2F10">
        <w:rPr>
          <w:rFonts w:ascii="Times New Roman" w:hAnsi="Times New Roman" w:cs="Times New Roman"/>
          <w:sz w:val="24"/>
          <w:szCs w:val="24"/>
        </w:rPr>
        <w:t xml:space="preserve"> г. В расчете на одного человека в год приходится 38240 рублей.</w:t>
      </w:r>
    </w:p>
    <w:p w14:paraId="7254C0D8" w14:textId="3B450654" w:rsidR="009951EA" w:rsidRPr="00CB2F10" w:rsidRDefault="009951EA" w:rsidP="00A61F24">
      <w:pPr>
        <w:spacing w:line="240" w:lineRule="auto"/>
        <w:contextualSpacing/>
        <w:jc w:val="both"/>
        <w:rPr>
          <w:rFonts w:ascii="Times New Roman" w:hAnsi="Times New Roman" w:cs="Times New Roman"/>
          <w:sz w:val="24"/>
          <w:szCs w:val="24"/>
        </w:rPr>
      </w:pPr>
      <w:r w:rsidRPr="00CB2F10">
        <w:rPr>
          <w:rFonts w:ascii="Times New Roman" w:hAnsi="Times New Roman" w:cs="Times New Roman"/>
          <w:sz w:val="24"/>
          <w:szCs w:val="24"/>
        </w:rPr>
        <w:tab/>
        <w:t>Об</w:t>
      </w:r>
      <w:r w:rsidR="00055948" w:rsidRPr="00CB2F10">
        <w:rPr>
          <w:rFonts w:ascii="Times New Roman" w:hAnsi="Times New Roman" w:cs="Times New Roman"/>
          <w:sz w:val="24"/>
          <w:szCs w:val="24"/>
        </w:rPr>
        <w:t xml:space="preserve">орот предприятий общественного питания за отчетный год составил </w:t>
      </w:r>
      <w:r w:rsidR="00763BFC" w:rsidRPr="00CB2F10">
        <w:rPr>
          <w:rFonts w:ascii="Times New Roman" w:hAnsi="Times New Roman" w:cs="Times New Roman"/>
          <w:sz w:val="24"/>
          <w:szCs w:val="24"/>
        </w:rPr>
        <w:t>22969,9</w:t>
      </w:r>
      <w:r w:rsidR="00697084" w:rsidRPr="00CB2F10">
        <w:rPr>
          <w:rFonts w:ascii="Times New Roman" w:hAnsi="Times New Roman" w:cs="Times New Roman"/>
          <w:sz w:val="24"/>
          <w:szCs w:val="24"/>
        </w:rPr>
        <w:t xml:space="preserve"> тыс</w:t>
      </w:r>
      <w:r w:rsidR="00055948" w:rsidRPr="00CB2F10">
        <w:rPr>
          <w:rFonts w:ascii="Times New Roman" w:hAnsi="Times New Roman" w:cs="Times New Roman"/>
          <w:sz w:val="24"/>
          <w:szCs w:val="24"/>
        </w:rPr>
        <w:t>. руб</w:t>
      </w:r>
      <w:r w:rsidR="00697084" w:rsidRPr="00CB2F10">
        <w:rPr>
          <w:rFonts w:ascii="Times New Roman" w:hAnsi="Times New Roman" w:cs="Times New Roman"/>
          <w:sz w:val="24"/>
          <w:szCs w:val="24"/>
        </w:rPr>
        <w:t>.</w:t>
      </w:r>
      <w:r w:rsidR="00055948" w:rsidRPr="00CB2F10">
        <w:rPr>
          <w:rFonts w:ascii="Times New Roman" w:hAnsi="Times New Roman" w:cs="Times New Roman"/>
          <w:sz w:val="24"/>
          <w:szCs w:val="24"/>
        </w:rPr>
        <w:t xml:space="preserve">, что в фактических ценах на </w:t>
      </w:r>
      <w:r w:rsidR="00763BFC" w:rsidRPr="00CB2F10">
        <w:rPr>
          <w:rFonts w:ascii="Times New Roman" w:hAnsi="Times New Roman" w:cs="Times New Roman"/>
          <w:sz w:val="24"/>
          <w:szCs w:val="24"/>
        </w:rPr>
        <w:t>12,1</w:t>
      </w:r>
      <w:r w:rsidR="00055948" w:rsidRPr="00CB2F10">
        <w:rPr>
          <w:rFonts w:ascii="Times New Roman" w:hAnsi="Times New Roman" w:cs="Times New Roman"/>
          <w:sz w:val="24"/>
          <w:szCs w:val="24"/>
        </w:rPr>
        <w:t xml:space="preserve"> % </w:t>
      </w:r>
      <w:r w:rsidR="00763BFC" w:rsidRPr="00CB2F10">
        <w:rPr>
          <w:rFonts w:ascii="Times New Roman" w:hAnsi="Times New Roman" w:cs="Times New Roman"/>
          <w:sz w:val="24"/>
          <w:szCs w:val="24"/>
        </w:rPr>
        <w:t xml:space="preserve">выше </w:t>
      </w:r>
      <w:r w:rsidR="00055948" w:rsidRPr="00CB2F10">
        <w:rPr>
          <w:rFonts w:ascii="Times New Roman" w:hAnsi="Times New Roman" w:cs="Times New Roman"/>
          <w:sz w:val="24"/>
          <w:szCs w:val="24"/>
        </w:rPr>
        <w:t>уровня предыдущего года.</w:t>
      </w:r>
    </w:p>
    <w:p w14:paraId="387702CC" w14:textId="43972AEF" w:rsidR="00055948" w:rsidRPr="00CB2F10" w:rsidRDefault="009951EA" w:rsidP="00A61F24">
      <w:pPr>
        <w:spacing w:line="240" w:lineRule="auto"/>
        <w:contextualSpacing/>
        <w:jc w:val="both"/>
        <w:rPr>
          <w:rFonts w:ascii="Times New Roman" w:hAnsi="Times New Roman" w:cs="Times New Roman"/>
          <w:sz w:val="24"/>
          <w:szCs w:val="24"/>
        </w:rPr>
      </w:pPr>
      <w:r w:rsidRPr="00CB2F10">
        <w:rPr>
          <w:rFonts w:ascii="Times New Roman" w:hAnsi="Times New Roman" w:cs="Times New Roman"/>
          <w:sz w:val="24"/>
          <w:szCs w:val="24"/>
        </w:rPr>
        <w:tab/>
      </w:r>
      <w:r w:rsidR="00055948" w:rsidRPr="00CB2F10">
        <w:rPr>
          <w:rFonts w:ascii="Times New Roman" w:hAnsi="Times New Roman" w:cs="Times New Roman"/>
          <w:sz w:val="24"/>
          <w:szCs w:val="24"/>
        </w:rPr>
        <w:t xml:space="preserve">Объем платных услуг, оказанных населению за </w:t>
      </w:r>
      <w:r w:rsidR="007D1725" w:rsidRPr="00CB2F10">
        <w:rPr>
          <w:rFonts w:ascii="Times New Roman" w:eastAsia="Times New Roman" w:hAnsi="Times New Roman" w:cs="Times New Roman"/>
          <w:sz w:val="24"/>
          <w:szCs w:val="24"/>
        </w:rPr>
        <w:t>202</w:t>
      </w:r>
      <w:r w:rsidR="00346FFF" w:rsidRPr="00CB2F10">
        <w:rPr>
          <w:rFonts w:ascii="Times New Roman" w:eastAsia="Times New Roman" w:hAnsi="Times New Roman" w:cs="Times New Roman"/>
          <w:sz w:val="24"/>
          <w:szCs w:val="24"/>
        </w:rPr>
        <w:t>2</w:t>
      </w:r>
      <w:r w:rsidR="007D1725" w:rsidRPr="00CB2F10">
        <w:rPr>
          <w:rFonts w:ascii="Times New Roman" w:eastAsia="Times New Roman" w:hAnsi="Times New Roman" w:cs="Times New Roman"/>
          <w:sz w:val="24"/>
          <w:szCs w:val="24"/>
        </w:rPr>
        <w:t>г.</w:t>
      </w:r>
      <w:r w:rsidR="00055948" w:rsidRPr="00CB2F10">
        <w:rPr>
          <w:rFonts w:ascii="Times New Roman" w:hAnsi="Times New Roman" w:cs="Times New Roman"/>
          <w:sz w:val="24"/>
          <w:szCs w:val="24"/>
        </w:rPr>
        <w:t xml:space="preserve">, составил </w:t>
      </w:r>
      <w:r w:rsidR="00346FFF" w:rsidRPr="00CB2F10">
        <w:rPr>
          <w:rFonts w:ascii="Times New Roman" w:hAnsi="Times New Roman" w:cs="Times New Roman"/>
          <w:sz w:val="24"/>
          <w:szCs w:val="24"/>
        </w:rPr>
        <w:t>64256,8</w:t>
      </w:r>
      <w:r w:rsidR="00697084" w:rsidRPr="00CB2F10">
        <w:rPr>
          <w:rFonts w:ascii="Times New Roman" w:hAnsi="Times New Roman" w:cs="Times New Roman"/>
          <w:sz w:val="24"/>
          <w:szCs w:val="24"/>
        </w:rPr>
        <w:t xml:space="preserve"> тыс</w:t>
      </w:r>
      <w:r w:rsidR="00055948" w:rsidRPr="00CB2F10">
        <w:rPr>
          <w:rFonts w:ascii="Times New Roman" w:hAnsi="Times New Roman" w:cs="Times New Roman"/>
          <w:sz w:val="24"/>
          <w:szCs w:val="24"/>
        </w:rPr>
        <w:t xml:space="preserve">. руб., что в фактических ценах на </w:t>
      </w:r>
      <w:r w:rsidR="00346FFF" w:rsidRPr="00CB2F10">
        <w:rPr>
          <w:rFonts w:ascii="Times New Roman" w:hAnsi="Times New Roman" w:cs="Times New Roman"/>
          <w:sz w:val="24"/>
          <w:szCs w:val="24"/>
        </w:rPr>
        <w:t>2,2</w:t>
      </w:r>
      <w:r w:rsidR="00697084" w:rsidRPr="00CB2F10">
        <w:rPr>
          <w:rFonts w:ascii="Times New Roman" w:hAnsi="Times New Roman" w:cs="Times New Roman"/>
          <w:sz w:val="24"/>
          <w:szCs w:val="24"/>
        </w:rPr>
        <w:t xml:space="preserve"> </w:t>
      </w:r>
      <w:r w:rsidR="00055948" w:rsidRPr="00CB2F10">
        <w:rPr>
          <w:rFonts w:ascii="Times New Roman" w:hAnsi="Times New Roman" w:cs="Times New Roman"/>
          <w:sz w:val="24"/>
          <w:szCs w:val="24"/>
        </w:rPr>
        <w:t xml:space="preserve">% </w:t>
      </w:r>
      <w:r w:rsidR="00075188" w:rsidRPr="00CB2F10">
        <w:rPr>
          <w:rFonts w:ascii="Times New Roman" w:hAnsi="Times New Roman" w:cs="Times New Roman"/>
          <w:sz w:val="24"/>
          <w:szCs w:val="24"/>
        </w:rPr>
        <w:t>больше</w:t>
      </w:r>
      <w:r w:rsidR="00055948" w:rsidRPr="00CB2F10">
        <w:rPr>
          <w:rFonts w:ascii="Times New Roman" w:hAnsi="Times New Roman" w:cs="Times New Roman"/>
          <w:sz w:val="24"/>
          <w:szCs w:val="24"/>
        </w:rPr>
        <w:t xml:space="preserve"> уровня прошлого года.</w:t>
      </w:r>
    </w:p>
    <w:p w14:paraId="48B32E57" w14:textId="77777777" w:rsidR="00055948" w:rsidRPr="00CB2F10" w:rsidRDefault="00055948" w:rsidP="00A61F24">
      <w:pPr>
        <w:autoSpaceDE w:val="0"/>
        <w:autoSpaceDN w:val="0"/>
        <w:adjustRightInd w:val="0"/>
        <w:spacing w:line="240" w:lineRule="auto"/>
        <w:ind w:firstLine="540"/>
        <w:contextualSpacing/>
        <w:jc w:val="both"/>
        <w:rPr>
          <w:rFonts w:ascii="Times New Roman" w:hAnsi="Times New Roman" w:cs="Times New Roman"/>
          <w:sz w:val="24"/>
          <w:szCs w:val="24"/>
        </w:rPr>
      </w:pPr>
      <w:r w:rsidRPr="00CB2F10">
        <w:rPr>
          <w:rFonts w:ascii="Times New Roman" w:hAnsi="Times New Roman" w:cs="Times New Roman"/>
          <w:sz w:val="24"/>
          <w:szCs w:val="24"/>
        </w:rPr>
        <w:t>Ассортимент, реализуемых товарно-материальных ценностей состоит на 79% из продовольственных товаров повседневного спроса и 21%</w:t>
      </w:r>
      <w:r w:rsidR="00697084" w:rsidRPr="00CB2F10">
        <w:rPr>
          <w:rFonts w:ascii="Times New Roman" w:hAnsi="Times New Roman" w:cs="Times New Roman"/>
          <w:sz w:val="24"/>
          <w:szCs w:val="24"/>
        </w:rPr>
        <w:t>-</w:t>
      </w:r>
      <w:r w:rsidRPr="00CB2F10">
        <w:rPr>
          <w:rFonts w:ascii="Times New Roman" w:hAnsi="Times New Roman" w:cs="Times New Roman"/>
          <w:sz w:val="24"/>
          <w:szCs w:val="24"/>
        </w:rPr>
        <w:t>хозяйственны</w:t>
      </w:r>
      <w:r w:rsidR="00697084" w:rsidRPr="00CB2F10">
        <w:rPr>
          <w:rFonts w:ascii="Times New Roman" w:hAnsi="Times New Roman" w:cs="Times New Roman"/>
          <w:sz w:val="24"/>
          <w:szCs w:val="24"/>
        </w:rPr>
        <w:t>х</w:t>
      </w:r>
      <w:r w:rsidRPr="00CB2F10">
        <w:rPr>
          <w:rFonts w:ascii="Times New Roman" w:hAnsi="Times New Roman" w:cs="Times New Roman"/>
          <w:sz w:val="24"/>
          <w:szCs w:val="24"/>
        </w:rPr>
        <w:t xml:space="preserve"> и промышленны</w:t>
      </w:r>
      <w:r w:rsidR="00697084" w:rsidRPr="00CB2F10">
        <w:rPr>
          <w:rFonts w:ascii="Times New Roman" w:hAnsi="Times New Roman" w:cs="Times New Roman"/>
          <w:sz w:val="24"/>
          <w:szCs w:val="24"/>
        </w:rPr>
        <w:t>х</w:t>
      </w:r>
      <w:r w:rsidRPr="00CB2F10">
        <w:rPr>
          <w:rFonts w:ascii="Times New Roman" w:hAnsi="Times New Roman" w:cs="Times New Roman"/>
          <w:sz w:val="24"/>
          <w:szCs w:val="24"/>
        </w:rPr>
        <w:t xml:space="preserve"> товар</w:t>
      </w:r>
      <w:r w:rsidR="00697084" w:rsidRPr="00CB2F10">
        <w:rPr>
          <w:rFonts w:ascii="Times New Roman" w:hAnsi="Times New Roman" w:cs="Times New Roman"/>
          <w:sz w:val="24"/>
          <w:szCs w:val="24"/>
        </w:rPr>
        <w:t>ов</w:t>
      </w:r>
      <w:r w:rsidR="00682E03" w:rsidRPr="00CB2F10">
        <w:rPr>
          <w:rFonts w:ascii="Times New Roman" w:hAnsi="Times New Roman" w:cs="Times New Roman"/>
          <w:sz w:val="24"/>
          <w:szCs w:val="24"/>
        </w:rPr>
        <w:t>.</w:t>
      </w:r>
    </w:p>
    <w:p w14:paraId="1D059E78" w14:textId="3A54C2FE" w:rsidR="005417A5" w:rsidRPr="00CB2F10" w:rsidRDefault="00E25E58" w:rsidP="00A61F24">
      <w:pPr>
        <w:autoSpaceDE w:val="0"/>
        <w:autoSpaceDN w:val="0"/>
        <w:adjustRightInd w:val="0"/>
        <w:spacing w:line="240" w:lineRule="auto"/>
        <w:contextualSpacing/>
        <w:jc w:val="both"/>
        <w:rPr>
          <w:rFonts w:ascii="Times New Roman" w:eastAsia="Times New Roman" w:hAnsi="Times New Roman" w:cs="Times New Roman"/>
          <w:sz w:val="24"/>
          <w:szCs w:val="24"/>
        </w:rPr>
      </w:pPr>
      <w:r w:rsidRPr="00CB2F10">
        <w:rPr>
          <w:rFonts w:ascii="Times New Roman" w:hAnsi="Times New Roman" w:cs="Times New Roman"/>
          <w:b/>
          <w:bCs/>
          <w:sz w:val="24"/>
          <w:szCs w:val="24"/>
        </w:rPr>
        <w:tab/>
      </w:r>
      <w:r w:rsidR="00055948" w:rsidRPr="00CB2F10">
        <w:rPr>
          <w:rFonts w:ascii="Times New Roman" w:hAnsi="Times New Roman" w:cs="Times New Roman"/>
          <w:b/>
          <w:bCs/>
          <w:sz w:val="24"/>
          <w:szCs w:val="24"/>
          <w:u w:val="single"/>
        </w:rPr>
        <w:t>Малое предпринимательство</w:t>
      </w:r>
      <w:r w:rsidR="00055948" w:rsidRPr="00CB2F10">
        <w:rPr>
          <w:rFonts w:ascii="Times New Roman" w:hAnsi="Times New Roman" w:cs="Times New Roman"/>
          <w:b/>
          <w:bCs/>
          <w:i/>
          <w:sz w:val="24"/>
          <w:szCs w:val="24"/>
          <w:u w:val="single"/>
        </w:rPr>
        <w:t>.</w:t>
      </w:r>
      <w:r w:rsidR="005233CF" w:rsidRPr="00CB2F10">
        <w:rPr>
          <w:rFonts w:ascii="Times New Roman" w:hAnsi="Times New Roman" w:cs="Times New Roman"/>
          <w:bCs/>
          <w:i/>
          <w:sz w:val="24"/>
          <w:szCs w:val="24"/>
        </w:rPr>
        <w:t xml:space="preserve"> </w:t>
      </w:r>
      <w:r w:rsidR="00055948" w:rsidRPr="00CB2F10">
        <w:rPr>
          <w:rFonts w:ascii="Times New Roman" w:hAnsi="Times New Roman" w:cs="Times New Roman"/>
          <w:bCs/>
          <w:i/>
          <w:sz w:val="24"/>
          <w:szCs w:val="24"/>
        </w:rPr>
        <w:t xml:space="preserve"> </w:t>
      </w:r>
      <w:r w:rsidR="005417A5" w:rsidRPr="00CB2F10">
        <w:rPr>
          <w:rFonts w:ascii="Times New Roman" w:eastAsia="Times New Roman" w:hAnsi="Times New Roman" w:cs="Times New Roman"/>
          <w:sz w:val="24"/>
          <w:szCs w:val="24"/>
        </w:rPr>
        <w:t xml:space="preserve">На </w:t>
      </w:r>
      <w:r w:rsidR="007D1725" w:rsidRPr="00CB2F10">
        <w:rPr>
          <w:rFonts w:ascii="Times New Roman" w:eastAsia="Times New Roman" w:hAnsi="Times New Roman" w:cs="Times New Roman"/>
          <w:sz w:val="24"/>
          <w:szCs w:val="24"/>
        </w:rPr>
        <w:t>конец 202</w:t>
      </w:r>
      <w:r w:rsidR="00346FFF" w:rsidRPr="00CB2F10">
        <w:rPr>
          <w:rFonts w:ascii="Times New Roman" w:eastAsia="Times New Roman" w:hAnsi="Times New Roman" w:cs="Times New Roman"/>
          <w:sz w:val="24"/>
          <w:szCs w:val="24"/>
        </w:rPr>
        <w:t>2</w:t>
      </w:r>
      <w:r w:rsidR="007D1725" w:rsidRPr="00CB2F10">
        <w:rPr>
          <w:rFonts w:ascii="Times New Roman" w:eastAsia="Times New Roman" w:hAnsi="Times New Roman" w:cs="Times New Roman"/>
          <w:sz w:val="24"/>
          <w:szCs w:val="24"/>
        </w:rPr>
        <w:t>г.</w:t>
      </w:r>
      <w:r w:rsidR="005417A5" w:rsidRPr="00CB2F10">
        <w:rPr>
          <w:rFonts w:ascii="Times New Roman" w:eastAsia="Times New Roman" w:hAnsi="Times New Roman" w:cs="Times New Roman"/>
          <w:sz w:val="24"/>
          <w:szCs w:val="24"/>
        </w:rPr>
        <w:t xml:space="preserve"> на территории </w:t>
      </w:r>
      <w:proofErr w:type="spellStart"/>
      <w:r w:rsidR="005417A5" w:rsidRPr="00CB2F10">
        <w:rPr>
          <w:rFonts w:ascii="Times New Roman" w:eastAsia="Times New Roman" w:hAnsi="Times New Roman" w:cs="Times New Roman"/>
          <w:sz w:val="24"/>
          <w:szCs w:val="24"/>
        </w:rPr>
        <w:t>Боготольского</w:t>
      </w:r>
      <w:proofErr w:type="spellEnd"/>
      <w:r w:rsidR="005417A5" w:rsidRPr="00CB2F10">
        <w:rPr>
          <w:rFonts w:ascii="Times New Roman" w:eastAsia="Times New Roman" w:hAnsi="Times New Roman" w:cs="Times New Roman"/>
          <w:sz w:val="24"/>
          <w:szCs w:val="24"/>
        </w:rPr>
        <w:t xml:space="preserve"> района зарегистрировано </w:t>
      </w:r>
      <w:r w:rsidR="00562897" w:rsidRPr="00CB2F10">
        <w:rPr>
          <w:rFonts w:ascii="Times New Roman" w:eastAsia="Times New Roman" w:hAnsi="Times New Roman" w:cs="Times New Roman"/>
          <w:sz w:val="24"/>
          <w:szCs w:val="24"/>
        </w:rPr>
        <w:t>16</w:t>
      </w:r>
      <w:r w:rsidR="001169BE" w:rsidRPr="00CB2F10">
        <w:rPr>
          <w:rFonts w:ascii="Times New Roman" w:eastAsia="Times New Roman" w:hAnsi="Times New Roman" w:cs="Times New Roman"/>
          <w:sz w:val="24"/>
          <w:szCs w:val="24"/>
        </w:rPr>
        <w:t xml:space="preserve"> </w:t>
      </w:r>
      <w:r w:rsidR="005417A5" w:rsidRPr="00CB2F10">
        <w:rPr>
          <w:rFonts w:ascii="Times New Roman" w:eastAsia="Times New Roman" w:hAnsi="Times New Roman" w:cs="Times New Roman"/>
          <w:sz w:val="24"/>
          <w:szCs w:val="24"/>
        </w:rPr>
        <w:t>организаций м</w:t>
      </w:r>
      <w:r w:rsidR="00DD2875" w:rsidRPr="00CB2F10">
        <w:rPr>
          <w:rFonts w:ascii="Times New Roman" w:eastAsia="Times New Roman" w:hAnsi="Times New Roman" w:cs="Times New Roman"/>
          <w:sz w:val="24"/>
          <w:szCs w:val="24"/>
        </w:rPr>
        <w:t>алого и среднего бизнеса (юридических лиц</w:t>
      </w:r>
      <w:r w:rsidR="00346FFF" w:rsidRPr="00CB2F10">
        <w:rPr>
          <w:rFonts w:ascii="Times New Roman" w:eastAsia="Times New Roman" w:hAnsi="Times New Roman" w:cs="Times New Roman"/>
          <w:sz w:val="24"/>
          <w:szCs w:val="24"/>
        </w:rPr>
        <w:t>)</w:t>
      </w:r>
      <w:r w:rsidR="00DD2875" w:rsidRPr="00CB2F10">
        <w:rPr>
          <w:rFonts w:ascii="Times New Roman" w:eastAsia="Times New Roman" w:hAnsi="Times New Roman" w:cs="Times New Roman"/>
          <w:sz w:val="24"/>
          <w:szCs w:val="24"/>
        </w:rPr>
        <w:t>.</w:t>
      </w:r>
      <w:r w:rsidR="00A24C5F" w:rsidRPr="00CB2F10">
        <w:rPr>
          <w:rFonts w:ascii="Times New Roman" w:eastAsia="Times New Roman" w:hAnsi="Times New Roman" w:cs="Times New Roman"/>
          <w:sz w:val="24"/>
          <w:szCs w:val="24"/>
        </w:rPr>
        <w:t xml:space="preserve"> </w:t>
      </w:r>
      <w:r w:rsidR="005417A5" w:rsidRPr="00CB2F10">
        <w:rPr>
          <w:rFonts w:ascii="Times New Roman" w:eastAsia="Times New Roman" w:hAnsi="Times New Roman" w:cs="Times New Roman"/>
          <w:sz w:val="24"/>
          <w:szCs w:val="24"/>
        </w:rPr>
        <w:t xml:space="preserve">Среднесписочная численность работников организаций малого бизнеса (юридических лиц) составляет </w:t>
      </w:r>
      <w:r w:rsidR="00562897" w:rsidRPr="00CB2F10">
        <w:rPr>
          <w:rFonts w:ascii="Times New Roman" w:eastAsia="Times New Roman" w:hAnsi="Times New Roman" w:cs="Times New Roman"/>
          <w:sz w:val="24"/>
          <w:szCs w:val="24"/>
        </w:rPr>
        <w:t>135</w:t>
      </w:r>
      <w:r w:rsidR="005417A5" w:rsidRPr="00CB2F10">
        <w:rPr>
          <w:rFonts w:ascii="Times New Roman" w:eastAsia="Times New Roman" w:hAnsi="Times New Roman" w:cs="Times New Roman"/>
          <w:sz w:val="24"/>
          <w:szCs w:val="24"/>
        </w:rPr>
        <w:t xml:space="preserve"> человек.</w:t>
      </w:r>
    </w:p>
    <w:p w14:paraId="7B9D136B" w14:textId="0C4160D7" w:rsidR="00F333E8" w:rsidRPr="00CB2F10" w:rsidRDefault="005417A5" w:rsidP="00A61F24">
      <w:pPr>
        <w:autoSpaceDE w:val="0"/>
        <w:autoSpaceDN w:val="0"/>
        <w:adjustRightInd w:val="0"/>
        <w:spacing w:line="240" w:lineRule="auto"/>
        <w:contextualSpacing/>
        <w:jc w:val="both"/>
        <w:rPr>
          <w:rFonts w:ascii="Times New Roman" w:eastAsia="Times New Roman" w:hAnsi="Times New Roman" w:cs="Times New Roman"/>
          <w:sz w:val="24"/>
          <w:szCs w:val="24"/>
        </w:rPr>
      </w:pPr>
      <w:r w:rsidRPr="00CB2F10">
        <w:rPr>
          <w:rFonts w:ascii="Times New Roman" w:eastAsia="Times New Roman" w:hAnsi="Times New Roman" w:cs="Times New Roman"/>
          <w:sz w:val="24"/>
          <w:szCs w:val="24"/>
        </w:rPr>
        <w:tab/>
        <w:t xml:space="preserve">По состоянию на </w:t>
      </w:r>
      <w:r w:rsidR="007D1725" w:rsidRPr="00CB2F10">
        <w:rPr>
          <w:rFonts w:ascii="Times New Roman" w:eastAsia="Times New Roman" w:hAnsi="Times New Roman" w:cs="Times New Roman"/>
          <w:sz w:val="24"/>
          <w:szCs w:val="24"/>
        </w:rPr>
        <w:t>31.12.202</w:t>
      </w:r>
      <w:r w:rsidR="00336CEC" w:rsidRPr="00CB2F10">
        <w:rPr>
          <w:rFonts w:ascii="Times New Roman" w:eastAsia="Times New Roman" w:hAnsi="Times New Roman" w:cs="Times New Roman"/>
          <w:sz w:val="24"/>
          <w:szCs w:val="24"/>
        </w:rPr>
        <w:t>1</w:t>
      </w:r>
      <w:r w:rsidR="007D1725" w:rsidRPr="00CB2F10">
        <w:rPr>
          <w:rFonts w:ascii="Times New Roman" w:eastAsia="Times New Roman" w:hAnsi="Times New Roman" w:cs="Times New Roman"/>
          <w:sz w:val="24"/>
          <w:szCs w:val="24"/>
        </w:rPr>
        <w:t>г</w:t>
      </w:r>
      <w:r w:rsidRPr="00CB2F10">
        <w:rPr>
          <w:rFonts w:ascii="Times New Roman" w:eastAsia="Times New Roman" w:hAnsi="Times New Roman" w:cs="Times New Roman"/>
          <w:sz w:val="24"/>
          <w:szCs w:val="24"/>
        </w:rPr>
        <w:t>. в районе зарегистрирован</w:t>
      </w:r>
      <w:r w:rsidR="00336CEC" w:rsidRPr="00CB2F10">
        <w:rPr>
          <w:rFonts w:ascii="Times New Roman" w:eastAsia="Times New Roman" w:hAnsi="Times New Roman" w:cs="Times New Roman"/>
          <w:sz w:val="24"/>
          <w:szCs w:val="24"/>
        </w:rPr>
        <w:t xml:space="preserve">о </w:t>
      </w:r>
      <w:r w:rsidR="00346FFF" w:rsidRPr="00CB2F10">
        <w:rPr>
          <w:rFonts w:ascii="Times New Roman" w:eastAsia="Times New Roman" w:hAnsi="Times New Roman" w:cs="Times New Roman"/>
          <w:sz w:val="24"/>
          <w:szCs w:val="24"/>
        </w:rPr>
        <w:t>83</w:t>
      </w:r>
      <w:r w:rsidR="00336CEC" w:rsidRPr="00CB2F10">
        <w:rPr>
          <w:rFonts w:ascii="Times New Roman" w:eastAsia="Times New Roman" w:hAnsi="Times New Roman" w:cs="Times New Roman"/>
          <w:sz w:val="24"/>
          <w:szCs w:val="24"/>
        </w:rPr>
        <w:t xml:space="preserve"> </w:t>
      </w:r>
      <w:r w:rsidRPr="00CB2F10">
        <w:rPr>
          <w:rFonts w:ascii="Times New Roman" w:eastAsia="Times New Roman" w:hAnsi="Times New Roman" w:cs="Times New Roman"/>
          <w:sz w:val="24"/>
          <w:szCs w:val="24"/>
        </w:rPr>
        <w:t>индивидуальны</w:t>
      </w:r>
      <w:r w:rsidR="00336CEC" w:rsidRPr="00CB2F10">
        <w:rPr>
          <w:rFonts w:ascii="Times New Roman" w:eastAsia="Times New Roman" w:hAnsi="Times New Roman" w:cs="Times New Roman"/>
          <w:sz w:val="24"/>
          <w:szCs w:val="24"/>
        </w:rPr>
        <w:t xml:space="preserve">х </w:t>
      </w:r>
      <w:r w:rsidRPr="00CB2F10">
        <w:rPr>
          <w:rFonts w:ascii="Times New Roman" w:eastAsia="Times New Roman" w:hAnsi="Times New Roman" w:cs="Times New Roman"/>
          <w:sz w:val="24"/>
          <w:szCs w:val="24"/>
        </w:rPr>
        <w:t>предпринимател</w:t>
      </w:r>
      <w:r w:rsidR="00562897" w:rsidRPr="00CB2F10">
        <w:rPr>
          <w:rFonts w:ascii="Times New Roman" w:eastAsia="Times New Roman" w:hAnsi="Times New Roman" w:cs="Times New Roman"/>
          <w:sz w:val="24"/>
          <w:szCs w:val="24"/>
        </w:rPr>
        <w:t>я</w:t>
      </w:r>
      <w:r w:rsidR="00C9524D" w:rsidRPr="00CB2F10">
        <w:rPr>
          <w:rFonts w:ascii="Times New Roman" w:eastAsia="Times New Roman" w:hAnsi="Times New Roman" w:cs="Times New Roman"/>
          <w:sz w:val="24"/>
          <w:szCs w:val="24"/>
        </w:rPr>
        <w:t>.</w:t>
      </w:r>
    </w:p>
    <w:p w14:paraId="53FEE80E" w14:textId="432D8B7F" w:rsidR="005417A5" w:rsidRPr="00CB2F10" w:rsidRDefault="00F333E8" w:rsidP="00A61F24">
      <w:pPr>
        <w:autoSpaceDE w:val="0"/>
        <w:autoSpaceDN w:val="0"/>
        <w:adjustRightInd w:val="0"/>
        <w:spacing w:line="240" w:lineRule="auto"/>
        <w:contextualSpacing/>
        <w:jc w:val="both"/>
        <w:rPr>
          <w:rFonts w:ascii="Times New Roman" w:eastAsia="Times New Roman" w:hAnsi="Times New Roman" w:cs="Times New Roman"/>
          <w:sz w:val="24"/>
          <w:szCs w:val="24"/>
        </w:rPr>
      </w:pPr>
      <w:r w:rsidRPr="00CB2F10">
        <w:rPr>
          <w:rFonts w:ascii="Times New Roman" w:eastAsia="Times New Roman" w:hAnsi="Times New Roman" w:cs="Times New Roman"/>
          <w:sz w:val="24"/>
          <w:szCs w:val="24"/>
        </w:rPr>
        <w:tab/>
      </w:r>
      <w:r w:rsidR="005417A5" w:rsidRPr="00CB2F10">
        <w:rPr>
          <w:rFonts w:ascii="Times New Roman" w:eastAsia="Times New Roman" w:hAnsi="Times New Roman" w:cs="Times New Roman"/>
          <w:sz w:val="24"/>
          <w:szCs w:val="24"/>
        </w:rPr>
        <w:t xml:space="preserve">Среднесписочная численность работников у индивидуальных предпринимателей составляет </w:t>
      </w:r>
      <w:r w:rsidR="00C7535F">
        <w:rPr>
          <w:rFonts w:ascii="Times New Roman" w:eastAsia="Times New Roman" w:hAnsi="Times New Roman" w:cs="Times New Roman"/>
          <w:sz w:val="24"/>
          <w:szCs w:val="24"/>
        </w:rPr>
        <w:t>123</w:t>
      </w:r>
      <w:r w:rsidR="005417A5" w:rsidRPr="00CB2F10">
        <w:rPr>
          <w:rFonts w:ascii="Times New Roman" w:eastAsia="Times New Roman" w:hAnsi="Times New Roman" w:cs="Times New Roman"/>
          <w:sz w:val="24"/>
          <w:szCs w:val="24"/>
        </w:rPr>
        <w:t xml:space="preserve"> человек</w:t>
      </w:r>
      <w:r w:rsidR="00562897" w:rsidRPr="00CB2F10">
        <w:rPr>
          <w:rFonts w:ascii="Times New Roman" w:eastAsia="Times New Roman" w:hAnsi="Times New Roman" w:cs="Times New Roman"/>
          <w:sz w:val="24"/>
          <w:szCs w:val="24"/>
        </w:rPr>
        <w:t xml:space="preserve">а, в том числе в </w:t>
      </w:r>
      <w:r w:rsidR="005417A5" w:rsidRPr="00CB2F10">
        <w:rPr>
          <w:rFonts w:ascii="Times New Roman" w:eastAsia="Times New Roman" w:hAnsi="Times New Roman" w:cs="Times New Roman"/>
          <w:sz w:val="24"/>
          <w:szCs w:val="24"/>
        </w:rPr>
        <w:t>крестьянских (фермерских) хозяйств</w:t>
      </w:r>
      <w:r w:rsidR="00562897" w:rsidRPr="00CB2F10">
        <w:rPr>
          <w:rFonts w:ascii="Times New Roman" w:eastAsia="Times New Roman" w:hAnsi="Times New Roman" w:cs="Times New Roman"/>
          <w:sz w:val="24"/>
          <w:szCs w:val="24"/>
        </w:rPr>
        <w:t>ах</w:t>
      </w:r>
      <w:r w:rsidR="005417A5" w:rsidRPr="00CB2F10">
        <w:rPr>
          <w:rFonts w:ascii="Times New Roman" w:eastAsia="Times New Roman" w:hAnsi="Times New Roman" w:cs="Times New Roman"/>
          <w:sz w:val="24"/>
          <w:szCs w:val="24"/>
        </w:rPr>
        <w:t xml:space="preserve"> </w:t>
      </w:r>
      <w:r w:rsidR="00C7535F">
        <w:rPr>
          <w:rFonts w:ascii="Times New Roman" w:eastAsia="Times New Roman" w:hAnsi="Times New Roman" w:cs="Times New Roman"/>
          <w:sz w:val="24"/>
          <w:szCs w:val="24"/>
        </w:rPr>
        <w:t>65</w:t>
      </w:r>
      <w:r w:rsidR="005417A5" w:rsidRPr="00CB2F10">
        <w:rPr>
          <w:rFonts w:ascii="Times New Roman" w:eastAsia="Times New Roman" w:hAnsi="Times New Roman" w:cs="Times New Roman"/>
          <w:sz w:val="24"/>
          <w:szCs w:val="24"/>
        </w:rPr>
        <w:t xml:space="preserve"> человек.</w:t>
      </w:r>
    </w:p>
    <w:p w14:paraId="65FBD07D" w14:textId="6705E8B2" w:rsidR="00A9586D" w:rsidRPr="00CB2F10" w:rsidRDefault="005417A5" w:rsidP="00A61F24">
      <w:pPr>
        <w:autoSpaceDE w:val="0"/>
        <w:autoSpaceDN w:val="0"/>
        <w:adjustRightInd w:val="0"/>
        <w:spacing w:line="240" w:lineRule="auto"/>
        <w:ind w:firstLine="709"/>
        <w:contextualSpacing/>
        <w:jc w:val="both"/>
        <w:rPr>
          <w:rFonts w:ascii="Times New Roman" w:eastAsia="Times New Roman" w:hAnsi="Times New Roman" w:cs="Times New Roman"/>
          <w:sz w:val="24"/>
          <w:szCs w:val="24"/>
        </w:rPr>
      </w:pPr>
      <w:bookmarkStart w:id="0" w:name="_Hlk132355733"/>
      <w:r w:rsidRPr="00CB2F10">
        <w:rPr>
          <w:rFonts w:ascii="Times New Roman" w:eastAsia="Times New Roman" w:hAnsi="Times New Roman" w:cs="Times New Roman"/>
          <w:sz w:val="24"/>
          <w:szCs w:val="24"/>
        </w:rPr>
        <w:t xml:space="preserve">С целью создания благоприятных условий для устойчивого развития малого и среднего предпринимательства в </w:t>
      </w:r>
      <w:proofErr w:type="spellStart"/>
      <w:r w:rsidRPr="00CB2F10">
        <w:rPr>
          <w:rFonts w:ascii="Times New Roman" w:eastAsia="Times New Roman" w:hAnsi="Times New Roman" w:cs="Times New Roman"/>
          <w:sz w:val="24"/>
          <w:szCs w:val="24"/>
        </w:rPr>
        <w:t>Боготольском</w:t>
      </w:r>
      <w:proofErr w:type="spellEnd"/>
      <w:r w:rsidRPr="00CB2F10">
        <w:rPr>
          <w:rFonts w:ascii="Times New Roman" w:eastAsia="Times New Roman" w:hAnsi="Times New Roman" w:cs="Times New Roman"/>
          <w:sz w:val="24"/>
          <w:szCs w:val="24"/>
        </w:rPr>
        <w:t xml:space="preserve"> районе, в 20</w:t>
      </w:r>
      <w:r w:rsidR="003C5A4F" w:rsidRPr="00CB2F10">
        <w:rPr>
          <w:rFonts w:ascii="Times New Roman" w:eastAsia="Times New Roman" w:hAnsi="Times New Roman" w:cs="Times New Roman"/>
          <w:sz w:val="24"/>
          <w:szCs w:val="24"/>
        </w:rPr>
        <w:t>2</w:t>
      </w:r>
      <w:r w:rsidR="00C9524D" w:rsidRPr="00CB2F10">
        <w:rPr>
          <w:rFonts w:ascii="Times New Roman" w:eastAsia="Times New Roman" w:hAnsi="Times New Roman" w:cs="Times New Roman"/>
          <w:sz w:val="24"/>
          <w:szCs w:val="24"/>
        </w:rPr>
        <w:t>2</w:t>
      </w:r>
      <w:r w:rsidR="007D1725" w:rsidRPr="00CB2F10">
        <w:rPr>
          <w:rFonts w:ascii="Times New Roman" w:eastAsia="Times New Roman" w:hAnsi="Times New Roman" w:cs="Times New Roman"/>
          <w:sz w:val="24"/>
          <w:szCs w:val="24"/>
        </w:rPr>
        <w:t>г</w:t>
      </w:r>
      <w:r w:rsidR="002E0E8E" w:rsidRPr="00CB2F10">
        <w:rPr>
          <w:rFonts w:ascii="Times New Roman" w:eastAsia="Times New Roman" w:hAnsi="Times New Roman" w:cs="Times New Roman"/>
          <w:sz w:val="24"/>
          <w:szCs w:val="24"/>
        </w:rPr>
        <w:t>. о</w:t>
      </w:r>
      <w:r w:rsidR="00A9586D" w:rsidRPr="00CB2F10">
        <w:rPr>
          <w:rFonts w:ascii="Times New Roman" w:eastAsia="Times New Roman" w:hAnsi="Times New Roman" w:cs="Times New Roman"/>
          <w:sz w:val="24"/>
          <w:szCs w:val="24"/>
        </w:rPr>
        <w:t>казаны следующие виды поддержки:</w:t>
      </w:r>
    </w:p>
    <w:p w14:paraId="19137C9E" w14:textId="2DAB0B14" w:rsidR="0090394B" w:rsidRPr="00CB2F10" w:rsidRDefault="0090394B" w:rsidP="00A61F24">
      <w:pPr>
        <w:spacing w:line="240" w:lineRule="auto"/>
        <w:ind w:firstLine="708"/>
        <w:contextualSpacing/>
        <w:jc w:val="both"/>
        <w:rPr>
          <w:rFonts w:ascii="Times New Roman" w:hAnsi="Times New Roman" w:cs="Times New Roman"/>
          <w:sz w:val="24"/>
          <w:szCs w:val="24"/>
        </w:rPr>
      </w:pPr>
      <w:r w:rsidRPr="00CB2F10">
        <w:rPr>
          <w:rFonts w:ascii="Times New Roman" w:hAnsi="Times New Roman" w:cs="Times New Roman"/>
          <w:bCs/>
          <w:i/>
          <w:iCs/>
          <w:sz w:val="24"/>
          <w:szCs w:val="24"/>
        </w:rPr>
        <w:t>Финансовая,</w:t>
      </w:r>
      <w:r w:rsidR="002E0E8E" w:rsidRPr="00CB2F10">
        <w:rPr>
          <w:rFonts w:ascii="Times New Roman" w:hAnsi="Times New Roman" w:cs="Times New Roman"/>
          <w:bCs/>
          <w:i/>
          <w:iCs/>
          <w:sz w:val="24"/>
          <w:szCs w:val="24"/>
        </w:rPr>
        <w:t xml:space="preserve"> </w:t>
      </w:r>
      <w:r w:rsidR="002E0E8E" w:rsidRPr="00CB2F10">
        <w:rPr>
          <w:rFonts w:ascii="Times New Roman" w:hAnsi="Times New Roman" w:cs="Times New Roman"/>
          <w:bCs/>
          <w:sz w:val="24"/>
          <w:szCs w:val="24"/>
        </w:rPr>
        <w:t>нужно отметить, что</w:t>
      </w:r>
      <w:r w:rsidRPr="00CB2F10">
        <w:rPr>
          <w:rFonts w:ascii="Times New Roman" w:hAnsi="Times New Roman" w:cs="Times New Roman"/>
          <w:bCs/>
          <w:sz w:val="24"/>
          <w:szCs w:val="24"/>
        </w:rPr>
        <w:t xml:space="preserve"> в</w:t>
      </w:r>
      <w:r w:rsidRPr="00CB2F10">
        <w:rPr>
          <w:rFonts w:ascii="Times New Roman" w:hAnsi="Times New Roman" w:cs="Times New Roman"/>
          <w:sz w:val="24"/>
          <w:szCs w:val="24"/>
        </w:rPr>
        <w:t xml:space="preserve"> 2022 году подходы к оказанию господдержки предпринимательства изменились, дан курс на сохранение рабочих мест действующими субъектами малого и среднего предпринимательства и поддержку начинающих предпринимателей и самозанятых граждан. Законом о краевом бюджете </w:t>
      </w:r>
      <w:proofErr w:type="spellStart"/>
      <w:r w:rsidRPr="00CB2F10">
        <w:rPr>
          <w:rFonts w:ascii="Times New Roman" w:hAnsi="Times New Roman" w:cs="Times New Roman"/>
          <w:sz w:val="24"/>
          <w:szCs w:val="24"/>
        </w:rPr>
        <w:t>Боготольскому</w:t>
      </w:r>
      <w:proofErr w:type="spellEnd"/>
      <w:r w:rsidRPr="00CB2F10">
        <w:rPr>
          <w:rFonts w:ascii="Times New Roman" w:hAnsi="Times New Roman" w:cs="Times New Roman"/>
          <w:sz w:val="24"/>
          <w:szCs w:val="24"/>
        </w:rPr>
        <w:t xml:space="preserve"> району распределено 608,3 тыс. руб. на поддержку предпринимателей, принимающих обязательство о сохранении рабочих мест в течение 12 месяцев. </w:t>
      </w:r>
    </w:p>
    <w:p w14:paraId="24C45277" w14:textId="265A0923" w:rsidR="00C9524D" w:rsidRPr="00CB2F10" w:rsidRDefault="0090394B" w:rsidP="00A61F24">
      <w:pPr>
        <w:spacing w:after="0" w:line="240" w:lineRule="auto"/>
        <w:ind w:firstLine="709"/>
        <w:contextualSpacing/>
        <w:jc w:val="both"/>
        <w:rPr>
          <w:rFonts w:ascii="Times New Roman" w:hAnsi="Times New Roman" w:cs="Times New Roman"/>
          <w:sz w:val="24"/>
          <w:szCs w:val="24"/>
        </w:rPr>
      </w:pPr>
      <w:r w:rsidRPr="00CB2F10">
        <w:rPr>
          <w:rFonts w:ascii="Times New Roman" w:hAnsi="Times New Roman" w:cs="Times New Roman"/>
          <w:sz w:val="24"/>
          <w:szCs w:val="24"/>
        </w:rPr>
        <w:t xml:space="preserve">Объем </w:t>
      </w:r>
      <w:r w:rsidR="00254265" w:rsidRPr="00CB2F10">
        <w:rPr>
          <w:rFonts w:ascii="Times New Roman" w:hAnsi="Times New Roman" w:cs="Times New Roman"/>
          <w:sz w:val="24"/>
          <w:szCs w:val="24"/>
        </w:rPr>
        <w:t xml:space="preserve">грантовой поддержки начинающим предпринимателям </w:t>
      </w:r>
      <w:r w:rsidRPr="00CB2F10">
        <w:rPr>
          <w:rFonts w:ascii="Times New Roman" w:hAnsi="Times New Roman" w:cs="Times New Roman"/>
          <w:sz w:val="24"/>
          <w:szCs w:val="24"/>
        </w:rPr>
        <w:t>составил 597,35 тыс. рублей</w:t>
      </w:r>
      <w:r w:rsidR="00C9524D" w:rsidRPr="00CB2F10">
        <w:rPr>
          <w:rFonts w:ascii="Times New Roman" w:hAnsi="Times New Roman" w:cs="Times New Roman"/>
          <w:sz w:val="24"/>
          <w:szCs w:val="24"/>
        </w:rPr>
        <w:t xml:space="preserve"> (получателями поддержки стали</w:t>
      </w:r>
      <w:r w:rsidR="00254265">
        <w:rPr>
          <w:rFonts w:ascii="Times New Roman" w:hAnsi="Times New Roman" w:cs="Times New Roman"/>
          <w:sz w:val="24"/>
          <w:szCs w:val="24"/>
        </w:rPr>
        <w:t xml:space="preserve"> </w:t>
      </w:r>
      <w:proofErr w:type="gramStart"/>
      <w:r w:rsidR="00254265">
        <w:rPr>
          <w:rFonts w:ascii="Times New Roman" w:hAnsi="Times New Roman" w:cs="Times New Roman"/>
          <w:sz w:val="24"/>
          <w:szCs w:val="24"/>
        </w:rPr>
        <w:t xml:space="preserve">два </w:t>
      </w:r>
      <w:r w:rsidR="00C9524D" w:rsidRPr="00CB2F10">
        <w:rPr>
          <w:rFonts w:ascii="Times New Roman" w:hAnsi="Times New Roman" w:cs="Times New Roman"/>
          <w:sz w:val="24"/>
          <w:szCs w:val="24"/>
        </w:rPr>
        <w:t xml:space="preserve"> И</w:t>
      </w:r>
      <w:r w:rsidRPr="00CB2F10">
        <w:rPr>
          <w:rFonts w:ascii="Times New Roman" w:hAnsi="Times New Roman" w:cs="Times New Roman"/>
          <w:sz w:val="24"/>
          <w:szCs w:val="24"/>
        </w:rPr>
        <w:t>П</w:t>
      </w:r>
      <w:proofErr w:type="gramEnd"/>
      <w:r w:rsidR="00C9524D" w:rsidRPr="00CB2F10">
        <w:rPr>
          <w:rFonts w:ascii="Times New Roman" w:hAnsi="Times New Roman" w:cs="Times New Roman"/>
          <w:sz w:val="24"/>
          <w:szCs w:val="24"/>
        </w:rPr>
        <w:t>)</w:t>
      </w:r>
      <w:r w:rsidR="002E0E8E" w:rsidRPr="00CB2F10">
        <w:rPr>
          <w:rFonts w:ascii="Times New Roman" w:hAnsi="Times New Roman" w:cs="Times New Roman"/>
          <w:sz w:val="24"/>
          <w:szCs w:val="24"/>
        </w:rPr>
        <w:t>;</w:t>
      </w:r>
    </w:p>
    <w:p w14:paraId="68908AFE" w14:textId="77777777" w:rsidR="00C9524D" w:rsidRPr="00CB2F10" w:rsidRDefault="00C9524D" w:rsidP="00A61F24">
      <w:pPr>
        <w:spacing w:after="0" w:line="240" w:lineRule="auto"/>
        <w:ind w:firstLine="709"/>
        <w:contextualSpacing/>
        <w:jc w:val="both"/>
        <w:rPr>
          <w:rFonts w:ascii="Times New Roman" w:hAnsi="Times New Roman" w:cs="Times New Roman"/>
          <w:bCs/>
          <w:sz w:val="24"/>
          <w:szCs w:val="24"/>
        </w:rPr>
      </w:pPr>
      <w:r w:rsidRPr="00CB2F10">
        <w:rPr>
          <w:rFonts w:ascii="Times New Roman" w:hAnsi="Times New Roman" w:cs="Times New Roman"/>
          <w:bCs/>
          <w:i/>
          <w:sz w:val="24"/>
          <w:szCs w:val="24"/>
        </w:rPr>
        <w:t xml:space="preserve">имущественная, </w:t>
      </w:r>
      <w:r w:rsidRPr="00CB2F10">
        <w:rPr>
          <w:rFonts w:ascii="Times New Roman" w:hAnsi="Times New Roman" w:cs="Times New Roman"/>
          <w:bCs/>
          <w:sz w:val="24"/>
          <w:szCs w:val="24"/>
        </w:rPr>
        <w:t xml:space="preserve">с целью поддержки малого бизнеса сформирован перечень муниципального имущества, предназначенного для возможного использования малым бизнесом из 20 объектов общей площадью 7680,2 кв. метров; </w:t>
      </w:r>
    </w:p>
    <w:p w14:paraId="772C3757" w14:textId="1B12D090" w:rsidR="0090394B" w:rsidRPr="00CB2F10" w:rsidRDefault="002E0E8E" w:rsidP="00A61F24">
      <w:pPr>
        <w:spacing w:after="0" w:line="240" w:lineRule="auto"/>
        <w:ind w:firstLine="709"/>
        <w:contextualSpacing/>
        <w:jc w:val="both"/>
        <w:rPr>
          <w:rFonts w:ascii="Times New Roman" w:eastAsia="Times New Roman" w:hAnsi="Times New Roman" w:cs="Times New Roman"/>
          <w:sz w:val="24"/>
          <w:szCs w:val="24"/>
        </w:rPr>
      </w:pPr>
      <w:r w:rsidRPr="00CB2F10">
        <w:rPr>
          <w:rFonts w:ascii="Times New Roman" w:hAnsi="Times New Roman" w:cs="Times New Roman"/>
          <w:i/>
          <w:sz w:val="24"/>
          <w:szCs w:val="24"/>
        </w:rPr>
        <w:t>и</w:t>
      </w:r>
      <w:r w:rsidR="0090394B" w:rsidRPr="00CB2F10">
        <w:rPr>
          <w:rFonts w:ascii="Times New Roman" w:hAnsi="Times New Roman" w:cs="Times New Roman"/>
          <w:i/>
          <w:sz w:val="24"/>
          <w:szCs w:val="24"/>
        </w:rPr>
        <w:t>нформационная поддержка</w:t>
      </w:r>
      <w:r w:rsidR="00C9524D" w:rsidRPr="00CB2F10">
        <w:rPr>
          <w:rFonts w:ascii="Times New Roman" w:hAnsi="Times New Roman" w:cs="Times New Roman"/>
          <w:i/>
          <w:sz w:val="24"/>
          <w:szCs w:val="24"/>
        </w:rPr>
        <w:t xml:space="preserve">, </w:t>
      </w:r>
      <w:r w:rsidR="00C9524D" w:rsidRPr="00CB2F10">
        <w:rPr>
          <w:rFonts w:ascii="Times New Roman" w:hAnsi="Times New Roman" w:cs="Times New Roman"/>
          <w:iCs/>
          <w:sz w:val="24"/>
          <w:szCs w:val="24"/>
        </w:rPr>
        <w:t>с</w:t>
      </w:r>
      <w:r w:rsidR="00C9524D" w:rsidRPr="00CB2F10">
        <w:rPr>
          <w:rFonts w:ascii="Times New Roman" w:hAnsi="Times New Roman" w:cs="Times New Roman"/>
          <w:i/>
          <w:sz w:val="24"/>
          <w:szCs w:val="24"/>
        </w:rPr>
        <w:t xml:space="preserve"> </w:t>
      </w:r>
      <w:r w:rsidR="0090394B" w:rsidRPr="00CB2F10">
        <w:rPr>
          <w:rFonts w:ascii="Times New Roman" w:eastAsia="Times New Roman" w:hAnsi="Times New Roman" w:cs="Times New Roman"/>
          <w:sz w:val="24"/>
          <w:szCs w:val="24"/>
        </w:rPr>
        <w:t xml:space="preserve">целью расширения информационного поля для СМСП и позиционирования положительного имиджа предпринимательства </w:t>
      </w:r>
      <w:proofErr w:type="spellStart"/>
      <w:r w:rsidR="0090394B" w:rsidRPr="00CB2F10">
        <w:rPr>
          <w:rFonts w:ascii="Times New Roman" w:eastAsia="Times New Roman" w:hAnsi="Times New Roman" w:cs="Times New Roman"/>
          <w:sz w:val="24"/>
          <w:szCs w:val="24"/>
        </w:rPr>
        <w:t>Боготольского</w:t>
      </w:r>
      <w:proofErr w:type="spellEnd"/>
      <w:r w:rsidR="0090394B" w:rsidRPr="00CB2F10">
        <w:rPr>
          <w:rFonts w:ascii="Times New Roman" w:eastAsia="Times New Roman" w:hAnsi="Times New Roman" w:cs="Times New Roman"/>
          <w:sz w:val="24"/>
          <w:szCs w:val="24"/>
        </w:rPr>
        <w:t xml:space="preserve"> района функционирует интернет-ресурс: подраздел «Предпринимательство» на официальном сайте </w:t>
      </w:r>
      <w:proofErr w:type="spellStart"/>
      <w:r w:rsidR="0090394B" w:rsidRPr="00CB2F10">
        <w:rPr>
          <w:rFonts w:ascii="Times New Roman" w:eastAsia="Times New Roman" w:hAnsi="Times New Roman" w:cs="Times New Roman"/>
          <w:sz w:val="24"/>
          <w:szCs w:val="24"/>
        </w:rPr>
        <w:t>Боготольского</w:t>
      </w:r>
      <w:proofErr w:type="spellEnd"/>
      <w:r w:rsidR="0090394B" w:rsidRPr="00CB2F10">
        <w:rPr>
          <w:rFonts w:ascii="Times New Roman" w:eastAsia="Times New Roman" w:hAnsi="Times New Roman" w:cs="Times New Roman"/>
          <w:sz w:val="24"/>
          <w:szCs w:val="24"/>
        </w:rPr>
        <w:t xml:space="preserve"> района.</w:t>
      </w:r>
    </w:p>
    <w:p w14:paraId="25DB41F1" w14:textId="7A9FBFB5" w:rsidR="0090394B" w:rsidRPr="00CB2F10" w:rsidRDefault="0090394B" w:rsidP="00A61F24">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CB2F10">
        <w:rPr>
          <w:rFonts w:ascii="Times New Roman" w:hAnsi="Times New Roman" w:cs="Times New Roman"/>
          <w:sz w:val="24"/>
          <w:szCs w:val="24"/>
        </w:rPr>
        <w:t xml:space="preserve">В 2022 году каналы информирования были существенно расширены публикациями интересного контента в социальной сети </w:t>
      </w:r>
      <w:proofErr w:type="spellStart"/>
      <w:r w:rsidRPr="00CB2F10">
        <w:rPr>
          <w:rFonts w:ascii="Times New Roman" w:hAnsi="Times New Roman" w:cs="Times New Roman"/>
          <w:sz w:val="24"/>
          <w:szCs w:val="24"/>
        </w:rPr>
        <w:t>ВКонтакте</w:t>
      </w:r>
      <w:proofErr w:type="spellEnd"/>
      <w:r w:rsidRPr="00CB2F10">
        <w:rPr>
          <w:rFonts w:ascii="Times New Roman" w:hAnsi="Times New Roman" w:cs="Times New Roman"/>
          <w:sz w:val="24"/>
          <w:szCs w:val="24"/>
        </w:rPr>
        <w:t>, мессенджере Телеграмм-канал, количество размещенных публикаций около 10 в месяц.</w:t>
      </w:r>
    </w:p>
    <w:p w14:paraId="273DD2CF" w14:textId="498C7D2D" w:rsidR="00C9524D" w:rsidRPr="00CB2F10" w:rsidRDefault="0090394B" w:rsidP="00A61F24">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CB2F10">
        <w:rPr>
          <w:rFonts w:ascii="Times New Roman" w:hAnsi="Times New Roman" w:cs="Times New Roman"/>
          <w:sz w:val="24"/>
          <w:szCs w:val="24"/>
        </w:rPr>
        <w:t>Нововведением стало и проведение обучающих мероприятий для субъектов предпринимательской деятельности и физических лиц, планирующих заняться предпринимательской деятельностью-</w:t>
      </w:r>
      <w:r w:rsidR="00254265" w:rsidRPr="00254265">
        <w:rPr>
          <w:rFonts w:ascii="Times New Roman" w:hAnsi="Times New Roman" w:cs="Times New Roman"/>
          <w:sz w:val="24"/>
          <w:szCs w:val="24"/>
        </w:rPr>
        <w:t xml:space="preserve"> </w:t>
      </w:r>
      <w:r w:rsidR="00254265" w:rsidRPr="00CB2F10">
        <w:rPr>
          <w:rFonts w:ascii="Times New Roman" w:hAnsi="Times New Roman" w:cs="Times New Roman"/>
          <w:sz w:val="24"/>
          <w:szCs w:val="24"/>
        </w:rPr>
        <w:t xml:space="preserve">проведено 4 мероприятия </w:t>
      </w:r>
      <w:r w:rsidR="00254265">
        <w:rPr>
          <w:rFonts w:ascii="Times New Roman" w:hAnsi="Times New Roman" w:cs="Times New Roman"/>
          <w:sz w:val="24"/>
          <w:szCs w:val="24"/>
        </w:rPr>
        <w:t>(</w:t>
      </w:r>
      <w:r w:rsidRPr="00CB2F10">
        <w:rPr>
          <w:rFonts w:ascii="Times New Roman" w:hAnsi="Times New Roman" w:cs="Times New Roman"/>
          <w:sz w:val="24"/>
          <w:szCs w:val="24"/>
        </w:rPr>
        <w:t>семинар, рабочая встреча с представителями Агентства развития малого и среднего предпринимательства Красноярского края, бизнес-тренинги в оффлайн-формате</w:t>
      </w:r>
      <w:r w:rsidR="00254265">
        <w:rPr>
          <w:rFonts w:ascii="Times New Roman" w:hAnsi="Times New Roman" w:cs="Times New Roman"/>
          <w:sz w:val="24"/>
          <w:szCs w:val="24"/>
        </w:rPr>
        <w:t>)</w:t>
      </w:r>
      <w:r w:rsidRPr="00CB2F10">
        <w:rPr>
          <w:rFonts w:ascii="Times New Roman" w:hAnsi="Times New Roman" w:cs="Times New Roman"/>
          <w:sz w:val="24"/>
          <w:szCs w:val="24"/>
        </w:rPr>
        <w:t>.</w:t>
      </w:r>
    </w:p>
    <w:p w14:paraId="708DC89B" w14:textId="565CD3B1" w:rsidR="00C9524D" w:rsidRPr="00CB2F10" w:rsidRDefault="0090394B" w:rsidP="00A61F24">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CB2F10">
        <w:rPr>
          <w:rFonts w:ascii="Times New Roman" w:hAnsi="Times New Roman" w:cs="Times New Roman"/>
          <w:i/>
          <w:sz w:val="24"/>
          <w:szCs w:val="24"/>
        </w:rPr>
        <w:t>Консультационная</w:t>
      </w:r>
      <w:r w:rsidR="002E0E8E" w:rsidRPr="00CB2F10">
        <w:rPr>
          <w:rFonts w:ascii="Times New Roman" w:hAnsi="Times New Roman" w:cs="Times New Roman"/>
          <w:i/>
          <w:sz w:val="24"/>
          <w:szCs w:val="24"/>
        </w:rPr>
        <w:t xml:space="preserve">, </w:t>
      </w:r>
      <w:r w:rsidRPr="00CB2F10">
        <w:rPr>
          <w:rFonts w:ascii="Times New Roman" w:hAnsi="Times New Roman" w:cs="Times New Roman"/>
          <w:bCs/>
          <w:sz w:val="24"/>
          <w:szCs w:val="24"/>
        </w:rPr>
        <w:t xml:space="preserve">через </w:t>
      </w:r>
      <w:r w:rsidRPr="00CB2F10">
        <w:rPr>
          <w:rFonts w:ascii="Times New Roman" w:hAnsi="Times New Roman" w:cs="Times New Roman"/>
          <w:sz w:val="24"/>
          <w:szCs w:val="24"/>
        </w:rPr>
        <w:t>Центр «Одно окно» за 2022 год</w:t>
      </w:r>
      <w:r w:rsidRPr="00CB2F10">
        <w:rPr>
          <w:rFonts w:ascii="Times New Roman" w:hAnsi="Times New Roman" w:cs="Times New Roman"/>
          <w:bCs/>
          <w:sz w:val="24"/>
          <w:szCs w:val="24"/>
        </w:rPr>
        <w:t xml:space="preserve"> было оказано 61 консультационная услуга. Проводилось консультирование </w:t>
      </w:r>
      <w:r w:rsidRPr="00CB2F10">
        <w:rPr>
          <w:rFonts w:ascii="Times New Roman" w:hAnsi="Times New Roman" w:cs="Times New Roman"/>
          <w:sz w:val="24"/>
          <w:szCs w:val="24"/>
        </w:rPr>
        <w:t xml:space="preserve">по вопросам ведения </w:t>
      </w:r>
      <w:r w:rsidRPr="00CB2F10">
        <w:rPr>
          <w:rFonts w:ascii="Times New Roman" w:hAnsi="Times New Roman" w:cs="Times New Roman"/>
          <w:sz w:val="24"/>
          <w:szCs w:val="24"/>
        </w:rPr>
        <w:lastRenderedPageBreak/>
        <w:t>предпринимательской деятельности,</w:t>
      </w:r>
      <w:r w:rsidRPr="00CB2F10">
        <w:rPr>
          <w:rFonts w:ascii="Times New Roman" w:hAnsi="Times New Roman" w:cs="Times New Roman"/>
          <w:bCs/>
          <w:sz w:val="24"/>
          <w:szCs w:val="24"/>
        </w:rPr>
        <w:t xml:space="preserve"> </w:t>
      </w:r>
      <w:r w:rsidRPr="00CB2F10">
        <w:rPr>
          <w:rFonts w:ascii="Times New Roman" w:hAnsi="Times New Roman" w:cs="Times New Roman"/>
          <w:sz w:val="24"/>
          <w:szCs w:val="24"/>
        </w:rPr>
        <w:t>составлении бизнес-планов,</w:t>
      </w:r>
      <w:r w:rsidRPr="00CB2F10">
        <w:rPr>
          <w:rFonts w:ascii="Times New Roman" w:hAnsi="Times New Roman" w:cs="Times New Roman"/>
          <w:bCs/>
          <w:sz w:val="24"/>
          <w:szCs w:val="24"/>
        </w:rPr>
        <w:t xml:space="preserve"> оказания финансовой поддержки и решения других вопросов.</w:t>
      </w:r>
    </w:p>
    <w:p w14:paraId="104D5BB7" w14:textId="6845542D" w:rsidR="005C5403" w:rsidRPr="00CB2F10" w:rsidRDefault="0090394B" w:rsidP="00A61F24">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CB2F10">
        <w:rPr>
          <w:rFonts w:ascii="Times New Roman" w:hAnsi="Times New Roman" w:cs="Times New Roman"/>
          <w:bCs/>
          <w:sz w:val="24"/>
          <w:szCs w:val="24"/>
        </w:rPr>
        <w:t xml:space="preserve">С мая 2022 года осуществляет свою деятельность представительство Центра «Мой бизнес» в администрации </w:t>
      </w:r>
      <w:proofErr w:type="spellStart"/>
      <w:r w:rsidRPr="00CB2F10">
        <w:rPr>
          <w:rFonts w:ascii="Times New Roman" w:hAnsi="Times New Roman" w:cs="Times New Roman"/>
          <w:bCs/>
          <w:sz w:val="24"/>
          <w:szCs w:val="24"/>
        </w:rPr>
        <w:t>Боготольского</w:t>
      </w:r>
      <w:proofErr w:type="spellEnd"/>
      <w:r w:rsidRPr="00CB2F10">
        <w:rPr>
          <w:rFonts w:ascii="Times New Roman" w:hAnsi="Times New Roman" w:cs="Times New Roman"/>
          <w:bCs/>
          <w:sz w:val="24"/>
          <w:szCs w:val="24"/>
        </w:rPr>
        <w:t xml:space="preserve"> района. Консультационная поддержка трансформировалась в комплексную поддержку малого и среднего бизнеса. </w:t>
      </w:r>
    </w:p>
    <w:bookmarkEnd w:id="0"/>
    <w:p w14:paraId="471F1F04" w14:textId="77777777" w:rsidR="00C7535F" w:rsidRPr="00C7535F" w:rsidRDefault="00E25E58" w:rsidP="00C7535F">
      <w:pPr>
        <w:autoSpaceDE w:val="0"/>
        <w:autoSpaceDN w:val="0"/>
        <w:adjustRightInd w:val="0"/>
        <w:spacing w:line="240" w:lineRule="auto"/>
        <w:contextualSpacing/>
        <w:jc w:val="both"/>
        <w:rPr>
          <w:rFonts w:ascii="Times New Roman" w:hAnsi="Times New Roman" w:cs="Times New Roman"/>
          <w:bCs/>
          <w:sz w:val="24"/>
          <w:szCs w:val="24"/>
        </w:rPr>
      </w:pPr>
      <w:r w:rsidRPr="00CB2F10">
        <w:rPr>
          <w:rFonts w:ascii="Times New Roman" w:hAnsi="Times New Roman" w:cs="Times New Roman"/>
          <w:b/>
          <w:bCs/>
          <w:sz w:val="24"/>
          <w:szCs w:val="24"/>
        </w:rPr>
        <w:tab/>
      </w:r>
      <w:r w:rsidR="00055948" w:rsidRPr="00CB2F10">
        <w:rPr>
          <w:rFonts w:ascii="Times New Roman" w:hAnsi="Times New Roman" w:cs="Times New Roman"/>
          <w:b/>
          <w:bCs/>
          <w:sz w:val="24"/>
          <w:szCs w:val="24"/>
          <w:u w:val="single"/>
        </w:rPr>
        <w:t>Инвестиции</w:t>
      </w:r>
      <w:r w:rsidR="00055948" w:rsidRPr="00CB2F10">
        <w:rPr>
          <w:rFonts w:ascii="Times New Roman" w:hAnsi="Times New Roman" w:cs="Times New Roman"/>
          <w:b/>
          <w:bCs/>
          <w:i/>
          <w:sz w:val="24"/>
          <w:szCs w:val="24"/>
          <w:u w:val="single"/>
        </w:rPr>
        <w:t>.</w:t>
      </w:r>
      <w:r w:rsidR="00055948" w:rsidRPr="00CB2F10">
        <w:rPr>
          <w:rFonts w:ascii="Times New Roman" w:hAnsi="Times New Roman" w:cs="Times New Roman"/>
          <w:b/>
          <w:bCs/>
          <w:sz w:val="24"/>
          <w:szCs w:val="24"/>
        </w:rPr>
        <w:t xml:space="preserve"> </w:t>
      </w:r>
      <w:r w:rsidR="00C7535F" w:rsidRPr="00C7535F">
        <w:rPr>
          <w:rFonts w:ascii="Times New Roman" w:hAnsi="Times New Roman" w:cs="Times New Roman"/>
          <w:bCs/>
          <w:sz w:val="24"/>
          <w:szCs w:val="24"/>
        </w:rPr>
        <w:t xml:space="preserve">Объем инвестиций в основной капитал за счет всех источников финансирования в 2022 году составил 107870 тыс. руб., что на 55,3% ниже 2021 года. Снижение связано с уменьшением инвестиций, приходящихся на отрасль «Транспорт и связь», так как АО «Транснефть — Западная Сибирь» в 2021 году завершило техническое перевооружение оборудования </w:t>
      </w:r>
      <w:proofErr w:type="spellStart"/>
      <w:r w:rsidR="00C7535F" w:rsidRPr="00C7535F">
        <w:rPr>
          <w:rFonts w:ascii="Times New Roman" w:hAnsi="Times New Roman" w:cs="Times New Roman"/>
          <w:bCs/>
          <w:sz w:val="24"/>
          <w:szCs w:val="24"/>
        </w:rPr>
        <w:t>нефтенасосной</w:t>
      </w:r>
      <w:proofErr w:type="spellEnd"/>
      <w:r w:rsidR="00C7535F" w:rsidRPr="00C7535F">
        <w:rPr>
          <w:rFonts w:ascii="Times New Roman" w:hAnsi="Times New Roman" w:cs="Times New Roman"/>
          <w:bCs/>
          <w:sz w:val="24"/>
          <w:szCs w:val="24"/>
        </w:rPr>
        <w:t xml:space="preserve"> перекачивающей станции Каштан на территории </w:t>
      </w:r>
      <w:proofErr w:type="spellStart"/>
      <w:r w:rsidR="00C7535F" w:rsidRPr="00C7535F">
        <w:rPr>
          <w:rFonts w:ascii="Times New Roman" w:hAnsi="Times New Roman" w:cs="Times New Roman"/>
          <w:bCs/>
          <w:sz w:val="24"/>
          <w:szCs w:val="24"/>
        </w:rPr>
        <w:t>Боготольского</w:t>
      </w:r>
      <w:proofErr w:type="spellEnd"/>
      <w:r w:rsidR="00C7535F" w:rsidRPr="00C7535F">
        <w:rPr>
          <w:rFonts w:ascii="Times New Roman" w:hAnsi="Times New Roman" w:cs="Times New Roman"/>
          <w:bCs/>
          <w:sz w:val="24"/>
          <w:szCs w:val="24"/>
        </w:rPr>
        <w:t xml:space="preserve"> района. </w:t>
      </w:r>
    </w:p>
    <w:p w14:paraId="0FF5C68E" w14:textId="77777777" w:rsidR="00C7535F" w:rsidRPr="00C7535F" w:rsidRDefault="00C7535F" w:rsidP="00C7535F">
      <w:pPr>
        <w:autoSpaceDE w:val="0"/>
        <w:autoSpaceDN w:val="0"/>
        <w:adjustRightInd w:val="0"/>
        <w:spacing w:line="240" w:lineRule="auto"/>
        <w:contextualSpacing/>
        <w:jc w:val="both"/>
        <w:rPr>
          <w:rFonts w:ascii="Times New Roman" w:hAnsi="Times New Roman" w:cs="Times New Roman"/>
          <w:bCs/>
          <w:sz w:val="24"/>
          <w:szCs w:val="24"/>
        </w:rPr>
      </w:pPr>
      <w:r w:rsidRPr="00C7535F">
        <w:rPr>
          <w:rFonts w:ascii="Times New Roman" w:hAnsi="Times New Roman" w:cs="Times New Roman"/>
          <w:bCs/>
          <w:sz w:val="24"/>
          <w:szCs w:val="24"/>
        </w:rPr>
        <w:t xml:space="preserve">Объем инвестиций за счет бюджетных средств увеличился по сравнению с 2021г. более, чем в 2 раза, и составил в 2022 году 60545 тыс. руб. </w:t>
      </w:r>
    </w:p>
    <w:p w14:paraId="62CEF0DA" w14:textId="77777777" w:rsidR="00C7535F" w:rsidRPr="00C7535F" w:rsidRDefault="00C7535F" w:rsidP="00C7535F">
      <w:pPr>
        <w:autoSpaceDE w:val="0"/>
        <w:autoSpaceDN w:val="0"/>
        <w:adjustRightInd w:val="0"/>
        <w:spacing w:line="240" w:lineRule="auto"/>
        <w:contextualSpacing/>
        <w:jc w:val="both"/>
        <w:rPr>
          <w:rFonts w:ascii="Times New Roman" w:hAnsi="Times New Roman" w:cs="Times New Roman"/>
          <w:bCs/>
          <w:sz w:val="24"/>
          <w:szCs w:val="24"/>
        </w:rPr>
      </w:pPr>
      <w:r w:rsidRPr="00C7535F">
        <w:rPr>
          <w:rFonts w:ascii="Times New Roman" w:hAnsi="Times New Roman" w:cs="Times New Roman"/>
          <w:bCs/>
          <w:sz w:val="24"/>
          <w:szCs w:val="24"/>
        </w:rPr>
        <w:t>Значительное увеличение произошло по ВЭД: «Деятельность в области культуры, спорта, организации досуга и развлечений» (</w:t>
      </w:r>
      <w:r w:rsidRPr="00C7535F">
        <w:rPr>
          <w:rFonts w:ascii="Times New Roman" w:hAnsi="Times New Roman" w:cs="Times New Roman"/>
          <w:bCs/>
          <w:sz w:val="24"/>
          <w:szCs w:val="24"/>
          <w:lang w:bidi="ru-RU"/>
        </w:rPr>
        <w:t>2022 год был очень активным в проектной деятельности, было подано 17 заявок на сумму 18,5 млн., также реализовывались переходящие проекты с 2021 года; кроме того проведены капитальные ремонты</w:t>
      </w:r>
      <w:r w:rsidRPr="00C7535F">
        <w:rPr>
          <w:rFonts w:ascii="Times New Roman" w:hAnsi="Times New Roman" w:cs="Times New Roman"/>
          <w:bCs/>
          <w:sz w:val="24"/>
          <w:szCs w:val="24"/>
        </w:rPr>
        <w:t xml:space="preserve"> </w:t>
      </w:r>
      <w:proofErr w:type="spellStart"/>
      <w:r w:rsidRPr="00C7535F">
        <w:rPr>
          <w:rFonts w:ascii="Times New Roman" w:hAnsi="Times New Roman" w:cs="Times New Roman"/>
          <w:bCs/>
          <w:sz w:val="24"/>
          <w:szCs w:val="24"/>
        </w:rPr>
        <w:t>Вагинского</w:t>
      </w:r>
      <w:proofErr w:type="spellEnd"/>
      <w:r w:rsidRPr="00C7535F">
        <w:rPr>
          <w:rFonts w:ascii="Times New Roman" w:hAnsi="Times New Roman" w:cs="Times New Roman"/>
          <w:bCs/>
          <w:sz w:val="24"/>
          <w:szCs w:val="24"/>
        </w:rPr>
        <w:t xml:space="preserve"> СДК, Краснореченского СК, МБУ ДО ДМШ </w:t>
      </w:r>
      <w:proofErr w:type="spellStart"/>
      <w:r w:rsidRPr="00C7535F">
        <w:rPr>
          <w:rFonts w:ascii="Times New Roman" w:hAnsi="Times New Roman" w:cs="Times New Roman"/>
          <w:bCs/>
          <w:sz w:val="24"/>
          <w:szCs w:val="24"/>
        </w:rPr>
        <w:t>Боготольского</w:t>
      </w:r>
      <w:proofErr w:type="spellEnd"/>
      <w:r w:rsidRPr="00C7535F">
        <w:rPr>
          <w:rFonts w:ascii="Times New Roman" w:hAnsi="Times New Roman" w:cs="Times New Roman"/>
          <w:bCs/>
          <w:sz w:val="24"/>
          <w:szCs w:val="24"/>
        </w:rPr>
        <w:t xml:space="preserve"> района);</w:t>
      </w:r>
    </w:p>
    <w:p w14:paraId="37FACF09" w14:textId="77777777" w:rsidR="00C7535F" w:rsidRPr="00C7535F" w:rsidRDefault="00C7535F" w:rsidP="00C7535F">
      <w:pPr>
        <w:autoSpaceDE w:val="0"/>
        <w:autoSpaceDN w:val="0"/>
        <w:adjustRightInd w:val="0"/>
        <w:spacing w:line="240" w:lineRule="auto"/>
        <w:contextualSpacing/>
        <w:jc w:val="both"/>
        <w:rPr>
          <w:rFonts w:ascii="Times New Roman" w:hAnsi="Times New Roman" w:cs="Times New Roman"/>
          <w:bCs/>
          <w:sz w:val="24"/>
          <w:szCs w:val="24"/>
        </w:rPr>
      </w:pPr>
      <w:r w:rsidRPr="00C7535F">
        <w:rPr>
          <w:rFonts w:ascii="Times New Roman" w:hAnsi="Times New Roman" w:cs="Times New Roman"/>
          <w:bCs/>
          <w:sz w:val="24"/>
          <w:szCs w:val="24"/>
        </w:rPr>
        <w:t xml:space="preserve"> и «Жилищно- коммунальное хозяйство» (произведен ремонт объектов ЖКХ и объектов водоснабжения; в МКП «Услуга» приобретены вакуумная машина для проведения аварийно- восстановительных работ и прицеп-цистерна для подвоза воды населению).</w:t>
      </w:r>
    </w:p>
    <w:p w14:paraId="011BE548" w14:textId="09173B0B" w:rsidR="00852FF5" w:rsidRPr="00CB2F10" w:rsidRDefault="00E266E5" w:rsidP="00C7535F">
      <w:pPr>
        <w:autoSpaceDE w:val="0"/>
        <w:autoSpaceDN w:val="0"/>
        <w:adjustRightInd w:val="0"/>
        <w:spacing w:line="240" w:lineRule="auto"/>
        <w:contextualSpacing/>
        <w:jc w:val="both"/>
        <w:rPr>
          <w:rFonts w:ascii="Times New Roman" w:hAnsi="Times New Roman" w:cs="Times New Roman"/>
          <w:b/>
          <w:bCs/>
          <w:sz w:val="24"/>
          <w:szCs w:val="24"/>
        </w:rPr>
      </w:pPr>
      <w:r w:rsidRPr="00CB2F10">
        <w:rPr>
          <w:rFonts w:ascii="Times New Roman" w:hAnsi="Times New Roman" w:cs="Times New Roman"/>
          <w:sz w:val="24"/>
          <w:szCs w:val="24"/>
        </w:rPr>
        <w:tab/>
      </w:r>
    </w:p>
    <w:p w14:paraId="3EC66A76" w14:textId="77777777" w:rsidR="00B272B3" w:rsidRPr="00CB2F10" w:rsidRDefault="00055948" w:rsidP="00A61F24">
      <w:pPr>
        <w:pStyle w:val="ad"/>
        <w:spacing w:line="240" w:lineRule="auto"/>
        <w:ind w:left="0"/>
        <w:jc w:val="center"/>
        <w:rPr>
          <w:rFonts w:ascii="Times New Roman" w:eastAsia="Times New Roman" w:hAnsi="Times New Roman" w:cs="Times New Roman"/>
          <w:b/>
          <w:sz w:val="24"/>
          <w:szCs w:val="24"/>
          <w:lang w:eastAsia="ru-RU"/>
        </w:rPr>
      </w:pPr>
      <w:r w:rsidRPr="00CB2F10">
        <w:rPr>
          <w:rFonts w:ascii="Times New Roman" w:eastAsia="Times New Roman" w:hAnsi="Times New Roman" w:cs="Times New Roman"/>
          <w:b/>
          <w:sz w:val="24"/>
          <w:szCs w:val="24"/>
          <w:lang w:val="en-US" w:eastAsia="ru-RU"/>
        </w:rPr>
        <w:t>III</w:t>
      </w:r>
      <w:r w:rsidRPr="00CB2F10">
        <w:rPr>
          <w:rFonts w:ascii="Times New Roman" w:eastAsia="Times New Roman" w:hAnsi="Times New Roman" w:cs="Times New Roman"/>
          <w:b/>
          <w:sz w:val="24"/>
          <w:szCs w:val="24"/>
          <w:lang w:eastAsia="ru-RU"/>
        </w:rPr>
        <w:t>.  Бюджет. Социальная сфера.</w:t>
      </w:r>
    </w:p>
    <w:p w14:paraId="69B95920" w14:textId="7F72C265" w:rsidR="00D172FD" w:rsidRPr="00CB2F10" w:rsidRDefault="00055948" w:rsidP="00E30DBE">
      <w:pPr>
        <w:pStyle w:val="25"/>
        <w:shd w:val="clear" w:color="auto" w:fill="auto"/>
        <w:spacing w:line="240" w:lineRule="auto"/>
        <w:ind w:firstLine="760"/>
        <w:contextualSpacing/>
        <w:jc w:val="both"/>
        <w:rPr>
          <w:rFonts w:ascii="Times New Roman" w:hAnsi="Times New Roman" w:cs="Times New Roman"/>
          <w:sz w:val="24"/>
          <w:szCs w:val="24"/>
        </w:rPr>
      </w:pPr>
      <w:r w:rsidRPr="00CB2F10">
        <w:rPr>
          <w:rFonts w:ascii="Times New Roman" w:hAnsi="Times New Roman" w:cs="Times New Roman"/>
          <w:b/>
          <w:sz w:val="24"/>
          <w:szCs w:val="24"/>
          <w:u w:val="single"/>
        </w:rPr>
        <w:t>Бюджет</w:t>
      </w:r>
      <w:r w:rsidR="00E2039E" w:rsidRPr="00CB2F10">
        <w:rPr>
          <w:rFonts w:ascii="Times New Roman" w:hAnsi="Times New Roman" w:cs="Times New Roman"/>
          <w:b/>
          <w:sz w:val="24"/>
          <w:szCs w:val="24"/>
          <w:u w:val="single"/>
        </w:rPr>
        <w:t>.</w:t>
      </w:r>
      <w:r w:rsidR="0091746E" w:rsidRPr="00CB2F10">
        <w:rPr>
          <w:rFonts w:ascii="Times New Roman" w:hAnsi="Times New Roman" w:cs="Times New Roman"/>
          <w:sz w:val="24"/>
          <w:szCs w:val="24"/>
        </w:rPr>
        <w:t xml:space="preserve"> </w:t>
      </w:r>
      <w:r w:rsidR="00D172FD" w:rsidRPr="00CB2F10">
        <w:rPr>
          <w:rFonts w:ascii="Times New Roman" w:hAnsi="Times New Roman" w:cs="Times New Roman"/>
          <w:sz w:val="24"/>
          <w:szCs w:val="24"/>
        </w:rPr>
        <w:t xml:space="preserve">Районный бюджет за 2022 года по доходам исполнен в сумме 735,7 млн. руб., по расходам в сумме 739,3 млн. руб.  </w:t>
      </w:r>
    </w:p>
    <w:p w14:paraId="069D06FB" w14:textId="77777777" w:rsidR="00D172FD" w:rsidRPr="00CB2F10" w:rsidRDefault="00D172FD" w:rsidP="00A61F24">
      <w:pPr>
        <w:spacing w:line="240" w:lineRule="auto"/>
        <w:ind w:firstLine="720"/>
        <w:contextualSpacing/>
        <w:jc w:val="both"/>
        <w:rPr>
          <w:rFonts w:ascii="Times New Roman" w:hAnsi="Times New Roman" w:cs="Times New Roman"/>
          <w:sz w:val="24"/>
          <w:szCs w:val="24"/>
        </w:rPr>
      </w:pPr>
      <w:r w:rsidRPr="00CB2F10">
        <w:rPr>
          <w:rFonts w:ascii="Times New Roman" w:hAnsi="Times New Roman" w:cs="Times New Roman"/>
          <w:sz w:val="24"/>
          <w:szCs w:val="24"/>
        </w:rPr>
        <w:t xml:space="preserve">Поступление доходов в районный бюджет составило 99,7 % к годовому плану 2022 года. </w:t>
      </w:r>
    </w:p>
    <w:p w14:paraId="0DB7230D" w14:textId="57F2BB83" w:rsidR="00D172FD" w:rsidRPr="00CB2F10" w:rsidRDefault="00D172FD" w:rsidP="00E30DBE">
      <w:pPr>
        <w:spacing w:line="240" w:lineRule="auto"/>
        <w:ind w:firstLine="720"/>
        <w:contextualSpacing/>
        <w:jc w:val="both"/>
        <w:rPr>
          <w:rFonts w:ascii="Times New Roman" w:hAnsi="Times New Roman" w:cs="Times New Roman"/>
          <w:sz w:val="24"/>
          <w:szCs w:val="24"/>
        </w:rPr>
      </w:pPr>
      <w:r w:rsidRPr="00CB2F10">
        <w:rPr>
          <w:rFonts w:ascii="Times New Roman" w:hAnsi="Times New Roman" w:cs="Times New Roman"/>
          <w:sz w:val="24"/>
          <w:szCs w:val="24"/>
        </w:rPr>
        <w:t xml:space="preserve">Собственные доходы  исполнены на 102,8 % или 38,1 млн. руб. Безвозмездные поступления из краевого и федерального бюджетов исполнены на  99,5 % или 697,6  млн. руб., в том числе  дотации району исполнены на 100 % от годовых назначений,  субвенции – на 99,7 %, субсидии – на 90,1 %, иные межбюджетные трансферты на 99,1 % от утвержденного на 2022 год плана.         </w:t>
      </w:r>
    </w:p>
    <w:p w14:paraId="348F2979" w14:textId="16107EAA" w:rsidR="00D172FD" w:rsidRPr="00CB2F10" w:rsidRDefault="00D172FD" w:rsidP="00A61F24">
      <w:pPr>
        <w:spacing w:line="240" w:lineRule="auto"/>
        <w:contextualSpacing/>
        <w:jc w:val="both"/>
        <w:rPr>
          <w:rFonts w:ascii="Times New Roman" w:hAnsi="Times New Roman" w:cs="Times New Roman"/>
          <w:sz w:val="24"/>
          <w:szCs w:val="24"/>
        </w:rPr>
      </w:pPr>
      <w:r w:rsidRPr="00CB2F10">
        <w:rPr>
          <w:rFonts w:ascii="Times New Roman" w:hAnsi="Times New Roman" w:cs="Times New Roman"/>
          <w:sz w:val="24"/>
          <w:szCs w:val="24"/>
        </w:rPr>
        <w:t xml:space="preserve">         Субвенции и субсидии из краевого бюджета в течение 2022</w:t>
      </w:r>
      <w:r w:rsidR="009D5733" w:rsidRPr="00CB2F10">
        <w:rPr>
          <w:rFonts w:ascii="Times New Roman" w:hAnsi="Times New Roman" w:cs="Times New Roman"/>
          <w:sz w:val="24"/>
          <w:szCs w:val="24"/>
        </w:rPr>
        <w:t xml:space="preserve"> </w:t>
      </w:r>
      <w:r w:rsidRPr="00CB2F10">
        <w:rPr>
          <w:rFonts w:ascii="Times New Roman" w:hAnsi="Times New Roman" w:cs="Times New Roman"/>
          <w:sz w:val="24"/>
          <w:szCs w:val="24"/>
        </w:rPr>
        <w:t>года</w:t>
      </w:r>
      <w:r w:rsidRPr="00CB2F10">
        <w:rPr>
          <w:rFonts w:ascii="Times New Roman" w:hAnsi="Times New Roman" w:cs="Times New Roman"/>
          <w:b/>
          <w:sz w:val="24"/>
          <w:szCs w:val="24"/>
        </w:rPr>
        <w:t xml:space="preserve"> </w:t>
      </w:r>
      <w:r w:rsidRPr="00CB2F10">
        <w:rPr>
          <w:rFonts w:ascii="Times New Roman" w:hAnsi="Times New Roman" w:cs="Times New Roman"/>
          <w:sz w:val="24"/>
          <w:szCs w:val="24"/>
        </w:rPr>
        <w:t>поступали в бюджет района согласно росписи краевого бюджета и заявленной потребности главных распорядителей бюджетных ассигнований.</w:t>
      </w:r>
    </w:p>
    <w:p w14:paraId="1B0487AA" w14:textId="2743EBE9" w:rsidR="00D172FD" w:rsidRPr="00CB2F10" w:rsidRDefault="00D172FD" w:rsidP="00E30DBE">
      <w:pPr>
        <w:spacing w:line="240" w:lineRule="auto"/>
        <w:contextualSpacing/>
        <w:jc w:val="both"/>
        <w:rPr>
          <w:rFonts w:ascii="Times New Roman" w:hAnsi="Times New Roman" w:cs="Times New Roman"/>
          <w:sz w:val="24"/>
          <w:szCs w:val="24"/>
        </w:rPr>
      </w:pPr>
      <w:r w:rsidRPr="00CB2F10">
        <w:rPr>
          <w:rFonts w:ascii="Times New Roman" w:hAnsi="Times New Roman" w:cs="Times New Roman"/>
          <w:sz w:val="24"/>
          <w:szCs w:val="24"/>
        </w:rPr>
        <w:t xml:space="preserve">          Общую сумму доходов районного бюджета уменьшает возврат остатков прошлых лет субвенций и субсидий в общей сумме – 292,8 тыс. рублей (в том числе 227,2 тыс. руб. возврат остатков субвенций и субсидий 2021 года, 65,6 </w:t>
      </w:r>
      <w:proofErr w:type="spellStart"/>
      <w:r w:rsidRPr="00CB2F10">
        <w:rPr>
          <w:rFonts w:ascii="Times New Roman" w:hAnsi="Times New Roman" w:cs="Times New Roman"/>
          <w:sz w:val="24"/>
          <w:szCs w:val="24"/>
        </w:rPr>
        <w:t>т.р</w:t>
      </w:r>
      <w:proofErr w:type="spellEnd"/>
      <w:r w:rsidRPr="00CB2F10">
        <w:rPr>
          <w:rFonts w:ascii="Times New Roman" w:hAnsi="Times New Roman" w:cs="Times New Roman"/>
          <w:sz w:val="24"/>
          <w:szCs w:val="24"/>
        </w:rPr>
        <w:t>. возврат субсидии прошлых лет по решению суда).</w:t>
      </w:r>
    </w:p>
    <w:p w14:paraId="17D54054" w14:textId="77777777" w:rsidR="00D172FD" w:rsidRPr="00CB2F10" w:rsidRDefault="00D172FD" w:rsidP="00A61F24">
      <w:pPr>
        <w:spacing w:line="240" w:lineRule="auto"/>
        <w:ind w:firstLine="720"/>
        <w:contextualSpacing/>
        <w:jc w:val="both"/>
        <w:rPr>
          <w:rFonts w:ascii="Times New Roman" w:hAnsi="Times New Roman" w:cs="Times New Roman"/>
          <w:sz w:val="24"/>
          <w:szCs w:val="24"/>
        </w:rPr>
      </w:pPr>
      <w:r w:rsidRPr="00CB2F10">
        <w:rPr>
          <w:rFonts w:ascii="Times New Roman" w:hAnsi="Times New Roman" w:cs="Times New Roman"/>
          <w:sz w:val="24"/>
          <w:szCs w:val="24"/>
        </w:rPr>
        <w:t>Расходы районного бюджета за отчетный период исполнены в сумме 739,3 млн. руб. или 99,1 % от годового плана в том числе:</w:t>
      </w:r>
    </w:p>
    <w:p w14:paraId="6B119980" w14:textId="73BE061C" w:rsidR="00D172FD" w:rsidRPr="00CB2F10" w:rsidRDefault="00D172FD" w:rsidP="00A61F24">
      <w:pPr>
        <w:spacing w:line="240" w:lineRule="auto"/>
        <w:ind w:firstLine="720"/>
        <w:contextualSpacing/>
        <w:rPr>
          <w:rFonts w:ascii="Times New Roman" w:hAnsi="Times New Roman" w:cs="Times New Roman"/>
          <w:sz w:val="24"/>
          <w:szCs w:val="24"/>
        </w:rPr>
      </w:pPr>
      <w:r w:rsidRPr="00CB2F10">
        <w:rPr>
          <w:rFonts w:ascii="Times New Roman" w:hAnsi="Times New Roman" w:cs="Times New Roman"/>
          <w:sz w:val="24"/>
          <w:szCs w:val="24"/>
        </w:rPr>
        <w:t>раздел «Общегосударственные вопросы» исполнен на 98,4 % (82,4 млн. руб.);</w:t>
      </w:r>
    </w:p>
    <w:p w14:paraId="1D3AAC2D" w14:textId="5BFD506A" w:rsidR="00D172FD" w:rsidRPr="00CB2F10" w:rsidRDefault="00D172FD" w:rsidP="00A61F24">
      <w:pPr>
        <w:spacing w:line="240" w:lineRule="auto"/>
        <w:ind w:firstLine="720"/>
        <w:contextualSpacing/>
        <w:rPr>
          <w:rFonts w:ascii="Times New Roman" w:hAnsi="Times New Roman" w:cs="Times New Roman"/>
          <w:sz w:val="24"/>
          <w:szCs w:val="24"/>
        </w:rPr>
      </w:pPr>
      <w:r w:rsidRPr="00CB2F10">
        <w:rPr>
          <w:rFonts w:ascii="Times New Roman" w:hAnsi="Times New Roman" w:cs="Times New Roman"/>
          <w:sz w:val="24"/>
          <w:szCs w:val="24"/>
        </w:rPr>
        <w:t>«Национальная экономика» на 97,6 % (57,0 млн. руб.);</w:t>
      </w:r>
    </w:p>
    <w:p w14:paraId="6EEC0ABE" w14:textId="1D097CDB" w:rsidR="00D172FD" w:rsidRPr="00CB2F10" w:rsidRDefault="00D172FD" w:rsidP="00A61F24">
      <w:pPr>
        <w:spacing w:line="240" w:lineRule="auto"/>
        <w:ind w:firstLine="720"/>
        <w:contextualSpacing/>
        <w:rPr>
          <w:rFonts w:ascii="Times New Roman" w:hAnsi="Times New Roman" w:cs="Times New Roman"/>
          <w:sz w:val="24"/>
          <w:szCs w:val="24"/>
        </w:rPr>
      </w:pPr>
      <w:r w:rsidRPr="00CB2F10">
        <w:rPr>
          <w:rFonts w:ascii="Times New Roman" w:hAnsi="Times New Roman" w:cs="Times New Roman"/>
          <w:sz w:val="24"/>
          <w:szCs w:val="24"/>
        </w:rPr>
        <w:t>раздел «ЖКХ» исполнен на 96,7 % (32,5 млн. руб.);</w:t>
      </w:r>
    </w:p>
    <w:p w14:paraId="70651767" w14:textId="03E987B6" w:rsidR="00D172FD" w:rsidRPr="00CB2F10" w:rsidRDefault="00D172FD" w:rsidP="00A61F24">
      <w:pPr>
        <w:spacing w:line="240" w:lineRule="auto"/>
        <w:ind w:firstLine="720"/>
        <w:contextualSpacing/>
        <w:rPr>
          <w:rFonts w:ascii="Times New Roman" w:hAnsi="Times New Roman" w:cs="Times New Roman"/>
          <w:sz w:val="24"/>
          <w:szCs w:val="24"/>
        </w:rPr>
      </w:pPr>
      <w:r w:rsidRPr="00CB2F10">
        <w:rPr>
          <w:rFonts w:ascii="Times New Roman" w:hAnsi="Times New Roman" w:cs="Times New Roman"/>
          <w:sz w:val="24"/>
          <w:szCs w:val="24"/>
        </w:rPr>
        <w:t>раздел «Образование» исполнен на 99,6 % (351,9 млн. руб.);</w:t>
      </w:r>
    </w:p>
    <w:p w14:paraId="713FB856" w14:textId="1007AAAA" w:rsidR="00D172FD" w:rsidRPr="00CB2F10" w:rsidRDefault="00D172FD" w:rsidP="00A61F24">
      <w:pPr>
        <w:spacing w:line="240" w:lineRule="auto"/>
        <w:ind w:firstLine="720"/>
        <w:contextualSpacing/>
        <w:jc w:val="both"/>
        <w:rPr>
          <w:rFonts w:ascii="Times New Roman" w:hAnsi="Times New Roman" w:cs="Times New Roman"/>
          <w:sz w:val="24"/>
          <w:szCs w:val="24"/>
        </w:rPr>
      </w:pPr>
      <w:r w:rsidRPr="00CB2F10">
        <w:rPr>
          <w:rFonts w:ascii="Times New Roman" w:hAnsi="Times New Roman" w:cs="Times New Roman"/>
          <w:sz w:val="24"/>
          <w:szCs w:val="24"/>
        </w:rPr>
        <w:t>исполнение расходов раздела «Культура, кинематография» составило 99,8 % годовых назначений или 84,9 млн. руб.;</w:t>
      </w:r>
    </w:p>
    <w:p w14:paraId="348FA711" w14:textId="112AEBB7" w:rsidR="00D172FD" w:rsidRPr="00CB2F10" w:rsidRDefault="00D172FD" w:rsidP="00A61F24">
      <w:pPr>
        <w:spacing w:line="240" w:lineRule="auto"/>
        <w:ind w:firstLine="720"/>
        <w:contextualSpacing/>
        <w:jc w:val="both"/>
        <w:rPr>
          <w:rFonts w:ascii="Times New Roman" w:hAnsi="Times New Roman" w:cs="Times New Roman"/>
          <w:sz w:val="24"/>
          <w:szCs w:val="24"/>
        </w:rPr>
      </w:pPr>
      <w:r w:rsidRPr="00CB2F10">
        <w:rPr>
          <w:rFonts w:ascii="Times New Roman" w:hAnsi="Times New Roman" w:cs="Times New Roman"/>
          <w:sz w:val="24"/>
          <w:szCs w:val="24"/>
        </w:rPr>
        <w:t>назначения раздела «</w:t>
      </w:r>
      <w:proofErr w:type="spellStart"/>
      <w:r w:rsidRPr="00CB2F10">
        <w:rPr>
          <w:rFonts w:ascii="Times New Roman" w:hAnsi="Times New Roman" w:cs="Times New Roman"/>
          <w:sz w:val="24"/>
          <w:szCs w:val="24"/>
        </w:rPr>
        <w:t>Физ.культура</w:t>
      </w:r>
      <w:proofErr w:type="spellEnd"/>
      <w:r w:rsidRPr="00CB2F10">
        <w:rPr>
          <w:rFonts w:ascii="Times New Roman" w:hAnsi="Times New Roman" w:cs="Times New Roman"/>
          <w:sz w:val="24"/>
          <w:szCs w:val="24"/>
        </w:rPr>
        <w:t xml:space="preserve"> и спорт» исполнены в сумме 11,4 млн. руб. или 100 % годового плана; </w:t>
      </w:r>
    </w:p>
    <w:p w14:paraId="0608F957" w14:textId="36A1888C" w:rsidR="00D172FD" w:rsidRPr="00CB2F10" w:rsidRDefault="00D172FD" w:rsidP="00A61F24">
      <w:pPr>
        <w:spacing w:line="240" w:lineRule="auto"/>
        <w:ind w:firstLine="720"/>
        <w:contextualSpacing/>
        <w:jc w:val="both"/>
        <w:rPr>
          <w:rFonts w:ascii="Times New Roman" w:hAnsi="Times New Roman" w:cs="Times New Roman"/>
          <w:sz w:val="24"/>
          <w:szCs w:val="24"/>
        </w:rPr>
      </w:pPr>
      <w:r w:rsidRPr="00CB2F10">
        <w:rPr>
          <w:rFonts w:ascii="Times New Roman" w:hAnsi="Times New Roman" w:cs="Times New Roman"/>
          <w:sz w:val="24"/>
          <w:szCs w:val="24"/>
        </w:rPr>
        <w:t>по разделу «Социальная политика» исполнение составило 96 % (19,1 млн. руб.);</w:t>
      </w:r>
    </w:p>
    <w:p w14:paraId="6B942790" w14:textId="589B386A" w:rsidR="00D172FD" w:rsidRPr="00CB2F10" w:rsidRDefault="00D172FD" w:rsidP="00E30DBE">
      <w:pPr>
        <w:spacing w:line="240" w:lineRule="auto"/>
        <w:ind w:firstLine="720"/>
        <w:contextualSpacing/>
        <w:jc w:val="both"/>
        <w:rPr>
          <w:rFonts w:ascii="Times New Roman" w:hAnsi="Times New Roman" w:cs="Times New Roman"/>
          <w:sz w:val="24"/>
          <w:szCs w:val="24"/>
        </w:rPr>
      </w:pPr>
      <w:r w:rsidRPr="00CB2F10">
        <w:rPr>
          <w:rFonts w:ascii="Times New Roman" w:hAnsi="Times New Roman" w:cs="Times New Roman"/>
          <w:sz w:val="24"/>
          <w:szCs w:val="24"/>
        </w:rPr>
        <w:lastRenderedPageBreak/>
        <w:t>расходы по «Национальной безопасности» исполнены в объеме 96,8 % или 5,6 млн. рублей.</w:t>
      </w:r>
    </w:p>
    <w:p w14:paraId="0789F65D" w14:textId="10F09A22" w:rsidR="00D172FD" w:rsidRPr="00CB2F10" w:rsidRDefault="00D172FD" w:rsidP="00E30DBE">
      <w:pPr>
        <w:spacing w:line="240" w:lineRule="auto"/>
        <w:ind w:firstLine="720"/>
        <w:contextualSpacing/>
        <w:jc w:val="both"/>
        <w:rPr>
          <w:rFonts w:ascii="Times New Roman" w:hAnsi="Times New Roman" w:cs="Times New Roman"/>
          <w:sz w:val="24"/>
          <w:szCs w:val="24"/>
        </w:rPr>
      </w:pPr>
      <w:r w:rsidRPr="00CB2F10">
        <w:rPr>
          <w:rFonts w:ascii="Times New Roman" w:hAnsi="Times New Roman" w:cs="Times New Roman"/>
          <w:sz w:val="24"/>
          <w:szCs w:val="24"/>
        </w:rPr>
        <w:t xml:space="preserve">Исполнение расходов за 2022 год производилось в соответствии с показателями, утвержденными сводной бюджетной росписью районного бюджета.  </w:t>
      </w:r>
    </w:p>
    <w:p w14:paraId="39FFC0D4" w14:textId="609FA741" w:rsidR="00D172FD" w:rsidRPr="00CB2F10" w:rsidRDefault="00D172FD" w:rsidP="00A61F24">
      <w:pPr>
        <w:spacing w:line="240" w:lineRule="auto"/>
        <w:ind w:firstLine="720"/>
        <w:contextualSpacing/>
        <w:jc w:val="both"/>
        <w:rPr>
          <w:rFonts w:ascii="Times New Roman" w:hAnsi="Times New Roman" w:cs="Times New Roman"/>
          <w:sz w:val="24"/>
          <w:szCs w:val="24"/>
        </w:rPr>
      </w:pPr>
      <w:r w:rsidRPr="00CB2F10">
        <w:rPr>
          <w:rFonts w:ascii="Times New Roman" w:hAnsi="Times New Roman" w:cs="Times New Roman"/>
          <w:sz w:val="24"/>
          <w:szCs w:val="24"/>
        </w:rPr>
        <w:t>Наибольший удельный вес в структуре исполненных в  2022 г. расходов районного  бюджета  заняли  расходы направленные  бюджетным и автономным учреждениям на выполнение муниципального задания и иные цели 38,9 % (288105,5 тыс. рублей),  оплата труда с начислениями занимают 33,8 % всех исполненных бюджетных расходов (250044,7 тыс. рублей), перечисления бюджетам сельсоветов района 14,7  % (108633,8 тыс. рублей),  на расходы по оплате коммунальных услуг районных муниципальных учреждений, прочую закупку товаров, работ и услуг для обеспечения муниципальных нужд за 2022 г.  направлено 6,1 % от всех бюджетных расходов или 45340,4 тыс. рублей.  На все остальные расходы направлено 6,5 % расходов районного бюджета (47184,7 рублей).</w:t>
      </w:r>
    </w:p>
    <w:p w14:paraId="33D22FD4" w14:textId="7EEA6F4B" w:rsidR="00D172FD" w:rsidRPr="00CB2F10" w:rsidRDefault="00D172FD" w:rsidP="00A61F24">
      <w:pPr>
        <w:spacing w:line="240" w:lineRule="auto"/>
        <w:ind w:firstLine="720"/>
        <w:contextualSpacing/>
        <w:jc w:val="both"/>
        <w:rPr>
          <w:rFonts w:ascii="Times New Roman" w:hAnsi="Times New Roman" w:cs="Times New Roman"/>
          <w:sz w:val="24"/>
          <w:szCs w:val="24"/>
        </w:rPr>
      </w:pPr>
      <w:r w:rsidRPr="00CB2F10">
        <w:rPr>
          <w:rFonts w:ascii="Times New Roman" w:hAnsi="Times New Roman" w:cs="Times New Roman"/>
          <w:sz w:val="24"/>
          <w:szCs w:val="24"/>
        </w:rPr>
        <w:t>Финансовая помощь в виде дотаций бюджетам поселений на выравнивание уровня бюджетной обеспеченности в течение 2022 года была оказана на сумму 92,4 млн. руб. или 100 % от годового плана.</w:t>
      </w:r>
    </w:p>
    <w:p w14:paraId="21819D67" w14:textId="2115B0E7" w:rsidR="00D172FD" w:rsidRPr="00CB2F10" w:rsidRDefault="00D172FD" w:rsidP="00A61F24">
      <w:pPr>
        <w:spacing w:line="240" w:lineRule="auto"/>
        <w:ind w:firstLine="720"/>
        <w:contextualSpacing/>
        <w:jc w:val="both"/>
        <w:rPr>
          <w:rFonts w:ascii="Times New Roman" w:hAnsi="Times New Roman" w:cs="Times New Roman"/>
          <w:sz w:val="24"/>
          <w:szCs w:val="24"/>
        </w:rPr>
      </w:pPr>
      <w:r w:rsidRPr="00CB2F10">
        <w:rPr>
          <w:rFonts w:ascii="Times New Roman" w:hAnsi="Times New Roman" w:cs="Times New Roman"/>
          <w:sz w:val="24"/>
          <w:szCs w:val="24"/>
        </w:rPr>
        <w:t xml:space="preserve">Муниципальные программы </w:t>
      </w:r>
      <w:proofErr w:type="spellStart"/>
      <w:r w:rsidRPr="00CB2F10">
        <w:rPr>
          <w:rFonts w:ascii="Times New Roman" w:hAnsi="Times New Roman" w:cs="Times New Roman"/>
          <w:sz w:val="24"/>
          <w:szCs w:val="24"/>
        </w:rPr>
        <w:t>Боготольского</w:t>
      </w:r>
      <w:proofErr w:type="spellEnd"/>
      <w:r w:rsidRPr="00CB2F10">
        <w:rPr>
          <w:rFonts w:ascii="Times New Roman" w:hAnsi="Times New Roman" w:cs="Times New Roman"/>
          <w:sz w:val="24"/>
          <w:szCs w:val="24"/>
        </w:rPr>
        <w:t xml:space="preserve"> района в 2022 году исполнены в сумме 684,1 млн. руб. или на 99,1 % от годового плана.</w:t>
      </w:r>
    </w:p>
    <w:p w14:paraId="0480338A" w14:textId="02BC921A" w:rsidR="00D172FD" w:rsidRPr="00CB2F10" w:rsidRDefault="00D172FD" w:rsidP="00A61F24">
      <w:pPr>
        <w:spacing w:line="240" w:lineRule="auto"/>
        <w:ind w:firstLine="708"/>
        <w:contextualSpacing/>
        <w:jc w:val="both"/>
        <w:rPr>
          <w:rFonts w:ascii="Times New Roman" w:hAnsi="Times New Roman" w:cs="Times New Roman"/>
          <w:sz w:val="24"/>
          <w:szCs w:val="24"/>
        </w:rPr>
      </w:pPr>
      <w:r w:rsidRPr="00CB2F10">
        <w:rPr>
          <w:rFonts w:ascii="Times New Roman" w:hAnsi="Times New Roman" w:cs="Times New Roman"/>
          <w:sz w:val="24"/>
          <w:szCs w:val="24"/>
        </w:rPr>
        <w:t>В общем объеме расходов, направленных на исполнение районных муниципальных программ в течение года, наибольший объем средств использован по следующим муниципальным программам:</w:t>
      </w:r>
    </w:p>
    <w:p w14:paraId="4545F4AC" w14:textId="325B01CD" w:rsidR="00D172FD" w:rsidRPr="00CB2F10" w:rsidRDefault="00D172FD" w:rsidP="00A61F24">
      <w:pPr>
        <w:spacing w:line="240" w:lineRule="auto"/>
        <w:contextualSpacing/>
        <w:jc w:val="both"/>
        <w:rPr>
          <w:rFonts w:ascii="Times New Roman" w:hAnsi="Times New Roman" w:cs="Times New Roman"/>
          <w:sz w:val="24"/>
          <w:szCs w:val="24"/>
        </w:rPr>
      </w:pPr>
      <w:r w:rsidRPr="00CB2F10">
        <w:rPr>
          <w:rFonts w:ascii="Times New Roman" w:hAnsi="Times New Roman" w:cs="Times New Roman"/>
          <w:sz w:val="24"/>
          <w:szCs w:val="24"/>
        </w:rPr>
        <w:t xml:space="preserve">«Развитие образования </w:t>
      </w:r>
      <w:proofErr w:type="spellStart"/>
      <w:r w:rsidRPr="00CB2F10">
        <w:rPr>
          <w:rFonts w:ascii="Times New Roman" w:hAnsi="Times New Roman" w:cs="Times New Roman"/>
          <w:sz w:val="24"/>
          <w:szCs w:val="24"/>
        </w:rPr>
        <w:t>Боготольского</w:t>
      </w:r>
      <w:proofErr w:type="spellEnd"/>
      <w:r w:rsidRPr="00CB2F10">
        <w:rPr>
          <w:rFonts w:ascii="Times New Roman" w:hAnsi="Times New Roman" w:cs="Times New Roman"/>
          <w:sz w:val="24"/>
          <w:szCs w:val="24"/>
        </w:rPr>
        <w:t xml:space="preserve"> района» 372,5 млн. руб. (исполнение программы составило 99,3 % от утвержденного плана);</w:t>
      </w:r>
    </w:p>
    <w:p w14:paraId="27C84586" w14:textId="2E62814A" w:rsidR="00D172FD" w:rsidRPr="00CB2F10" w:rsidRDefault="00D172FD" w:rsidP="00A61F24">
      <w:pPr>
        <w:spacing w:line="240" w:lineRule="auto"/>
        <w:contextualSpacing/>
        <w:jc w:val="both"/>
        <w:rPr>
          <w:rFonts w:ascii="Times New Roman" w:hAnsi="Times New Roman" w:cs="Times New Roman"/>
          <w:sz w:val="24"/>
          <w:szCs w:val="24"/>
        </w:rPr>
      </w:pPr>
      <w:r w:rsidRPr="00CB2F10">
        <w:rPr>
          <w:rFonts w:ascii="Times New Roman" w:hAnsi="Times New Roman" w:cs="Times New Roman"/>
          <w:sz w:val="24"/>
          <w:szCs w:val="24"/>
        </w:rPr>
        <w:t xml:space="preserve">«Управление муниципальными финансами </w:t>
      </w:r>
      <w:proofErr w:type="spellStart"/>
      <w:r w:rsidRPr="00CB2F10">
        <w:rPr>
          <w:rFonts w:ascii="Times New Roman" w:hAnsi="Times New Roman" w:cs="Times New Roman"/>
          <w:sz w:val="24"/>
          <w:szCs w:val="24"/>
        </w:rPr>
        <w:t>Боготольского</w:t>
      </w:r>
      <w:proofErr w:type="spellEnd"/>
      <w:r w:rsidRPr="00CB2F10">
        <w:rPr>
          <w:rFonts w:ascii="Times New Roman" w:hAnsi="Times New Roman" w:cs="Times New Roman"/>
          <w:sz w:val="24"/>
          <w:szCs w:val="24"/>
        </w:rPr>
        <w:t xml:space="preserve"> района» израсходовано 111,2 млн. руб. (100 % уточненных плановых назначений);</w:t>
      </w:r>
    </w:p>
    <w:p w14:paraId="491FF3C1" w14:textId="2CB26833" w:rsidR="00D172FD" w:rsidRPr="00CB2F10" w:rsidRDefault="00D172FD" w:rsidP="00A61F24">
      <w:pPr>
        <w:spacing w:line="240" w:lineRule="auto"/>
        <w:contextualSpacing/>
        <w:jc w:val="both"/>
        <w:rPr>
          <w:rFonts w:ascii="Times New Roman" w:hAnsi="Times New Roman" w:cs="Times New Roman"/>
          <w:sz w:val="24"/>
          <w:szCs w:val="24"/>
        </w:rPr>
      </w:pPr>
      <w:r w:rsidRPr="00CB2F10">
        <w:rPr>
          <w:rFonts w:ascii="Times New Roman" w:hAnsi="Times New Roman" w:cs="Times New Roman"/>
          <w:sz w:val="24"/>
          <w:szCs w:val="24"/>
        </w:rPr>
        <w:t>«Развитие культуры» исполнена в сумме 103,9 млн. руб. (исполнение программы составило 99,9 % уточненных плановых назначений);</w:t>
      </w:r>
    </w:p>
    <w:p w14:paraId="69D7174A" w14:textId="6313B635" w:rsidR="00D172FD" w:rsidRPr="00CB2F10" w:rsidRDefault="00D172FD" w:rsidP="00A61F24">
      <w:pPr>
        <w:spacing w:line="240" w:lineRule="auto"/>
        <w:contextualSpacing/>
        <w:jc w:val="both"/>
        <w:rPr>
          <w:rFonts w:ascii="Times New Roman" w:hAnsi="Times New Roman" w:cs="Times New Roman"/>
          <w:sz w:val="24"/>
          <w:szCs w:val="24"/>
        </w:rPr>
      </w:pPr>
      <w:r w:rsidRPr="00CB2F10">
        <w:rPr>
          <w:rFonts w:ascii="Times New Roman" w:hAnsi="Times New Roman" w:cs="Times New Roman"/>
          <w:sz w:val="24"/>
          <w:szCs w:val="24"/>
        </w:rPr>
        <w:t xml:space="preserve">«Реформирование и модернизация жилищно-коммунального хозяйства и повышение энергетической эффективности в </w:t>
      </w:r>
      <w:proofErr w:type="spellStart"/>
      <w:r w:rsidRPr="00CB2F10">
        <w:rPr>
          <w:rFonts w:ascii="Times New Roman" w:hAnsi="Times New Roman" w:cs="Times New Roman"/>
          <w:sz w:val="24"/>
          <w:szCs w:val="24"/>
        </w:rPr>
        <w:t>Боготольском</w:t>
      </w:r>
      <w:proofErr w:type="spellEnd"/>
      <w:r w:rsidRPr="00CB2F10">
        <w:rPr>
          <w:rFonts w:ascii="Times New Roman" w:hAnsi="Times New Roman" w:cs="Times New Roman"/>
          <w:sz w:val="24"/>
          <w:szCs w:val="24"/>
        </w:rPr>
        <w:t xml:space="preserve"> районе» исполнена в объеме 21,8 млн. рублей или 95,6 % плановых назначений.</w:t>
      </w:r>
    </w:p>
    <w:p w14:paraId="7BA56C76" w14:textId="77777777" w:rsidR="00D172FD" w:rsidRPr="00CB2F10" w:rsidRDefault="00D172FD" w:rsidP="00A61F24">
      <w:pPr>
        <w:spacing w:line="240" w:lineRule="auto"/>
        <w:ind w:firstLine="708"/>
        <w:contextualSpacing/>
        <w:jc w:val="both"/>
        <w:rPr>
          <w:rFonts w:ascii="Times New Roman" w:hAnsi="Times New Roman" w:cs="Times New Roman"/>
          <w:sz w:val="24"/>
          <w:szCs w:val="24"/>
        </w:rPr>
      </w:pPr>
      <w:r w:rsidRPr="00CB2F10">
        <w:rPr>
          <w:rFonts w:ascii="Times New Roman" w:hAnsi="Times New Roman" w:cs="Times New Roman"/>
          <w:sz w:val="24"/>
          <w:szCs w:val="24"/>
        </w:rPr>
        <w:t>Практически все муниципальные программы исполнены не менее чем на 90 %.</w:t>
      </w:r>
    </w:p>
    <w:p w14:paraId="143EF15E" w14:textId="77777777" w:rsidR="00D172FD" w:rsidRPr="00CB2F10" w:rsidRDefault="00D172FD" w:rsidP="00A61F24">
      <w:pPr>
        <w:spacing w:line="240" w:lineRule="auto"/>
        <w:ind w:firstLine="708"/>
        <w:contextualSpacing/>
        <w:jc w:val="both"/>
        <w:rPr>
          <w:rFonts w:ascii="Times New Roman" w:hAnsi="Times New Roman" w:cs="Times New Roman"/>
          <w:sz w:val="24"/>
          <w:szCs w:val="24"/>
        </w:rPr>
      </w:pPr>
      <w:r w:rsidRPr="00CB2F10">
        <w:rPr>
          <w:rFonts w:ascii="Times New Roman" w:hAnsi="Times New Roman" w:cs="Times New Roman"/>
          <w:sz w:val="24"/>
          <w:szCs w:val="24"/>
        </w:rPr>
        <w:t>Непрограммные расходы исполнены в объеме 55,1 млн. руб. (99,1 % от утвержденного годового плана).</w:t>
      </w:r>
    </w:p>
    <w:p w14:paraId="4DBE586C" w14:textId="3982C0C3" w:rsidR="00D172FD" w:rsidRPr="00CB2F10" w:rsidRDefault="00D172FD" w:rsidP="00A61F24">
      <w:pPr>
        <w:spacing w:line="240" w:lineRule="auto"/>
        <w:ind w:firstLine="720"/>
        <w:contextualSpacing/>
        <w:jc w:val="both"/>
        <w:rPr>
          <w:rFonts w:ascii="Times New Roman" w:hAnsi="Times New Roman" w:cs="Times New Roman"/>
          <w:sz w:val="24"/>
          <w:szCs w:val="24"/>
        </w:rPr>
      </w:pPr>
      <w:r w:rsidRPr="00CB2F10">
        <w:rPr>
          <w:rFonts w:ascii="Times New Roman" w:hAnsi="Times New Roman" w:cs="Times New Roman"/>
          <w:sz w:val="24"/>
          <w:szCs w:val="24"/>
        </w:rPr>
        <w:t xml:space="preserve">Консолидированный бюджет </w:t>
      </w:r>
      <w:proofErr w:type="spellStart"/>
      <w:r w:rsidRPr="00CB2F10">
        <w:rPr>
          <w:rFonts w:ascii="Times New Roman" w:hAnsi="Times New Roman" w:cs="Times New Roman"/>
          <w:sz w:val="24"/>
          <w:szCs w:val="24"/>
        </w:rPr>
        <w:t>Боготольского</w:t>
      </w:r>
      <w:proofErr w:type="spellEnd"/>
      <w:r w:rsidRPr="00CB2F10">
        <w:rPr>
          <w:rFonts w:ascii="Times New Roman" w:hAnsi="Times New Roman" w:cs="Times New Roman"/>
          <w:sz w:val="24"/>
          <w:szCs w:val="24"/>
        </w:rPr>
        <w:t xml:space="preserve"> района по итогам 2022 года исполнен по доходам в сумме 727,4 млн. рублей или 99,2 % от годового плана, по расходам исполнение составляет 729,9 млн. руб. или 98,4 %.</w:t>
      </w:r>
    </w:p>
    <w:p w14:paraId="2EF48B17" w14:textId="3815260C" w:rsidR="009C33DE" w:rsidRPr="00CB2F10" w:rsidRDefault="00055948" w:rsidP="00A61F24">
      <w:pPr>
        <w:spacing w:line="240" w:lineRule="auto"/>
        <w:ind w:firstLine="720"/>
        <w:contextualSpacing/>
        <w:jc w:val="both"/>
        <w:rPr>
          <w:rFonts w:ascii="Times New Roman" w:hAnsi="Times New Roman" w:cs="Times New Roman"/>
          <w:sz w:val="24"/>
          <w:szCs w:val="24"/>
        </w:rPr>
      </w:pPr>
      <w:r w:rsidRPr="00CB2F10">
        <w:rPr>
          <w:rFonts w:ascii="Times New Roman" w:hAnsi="Times New Roman" w:cs="Times New Roman"/>
          <w:b/>
          <w:bCs/>
          <w:sz w:val="24"/>
          <w:szCs w:val="24"/>
          <w:u w:val="single"/>
        </w:rPr>
        <w:t>Здравоохранение.</w:t>
      </w:r>
      <w:r w:rsidRPr="00CB2F10">
        <w:rPr>
          <w:rFonts w:ascii="Times New Roman" w:hAnsi="Times New Roman" w:cs="Times New Roman"/>
          <w:b/>
          <w:bCs/>
          <w:sz w:val="24"/>
          <w:szCs w:val="24"/>
        </w:rPr>
        <w:t xml:space="preserve"> </w:t>
      </w:r>
      <w:r w:rsidRPr="00CB2F10">
        <w:rPr>
          <w:rFonts w:ascii="Times New Roman" w:hAnsi="Times New Roman" w:cs="Times New Roman"/>
          <w:bCs/>
          <w:sz w:val="24"/>
          <w:szCs w:val="24"/>
        </w:rPr>
        <w:t xml:space="preserve">В </w:t>
      </w:r>
      <w:proofErr w:type="spellStart"/>
      <w:r w:rsidRPr="00CB2F10">
        <w:rPr>
          <w:rFonts w:ascii="Times New Roman" w:hAnsi="Times New Roman" w:cs="Times New Roman"/>
          <w:sz w:val="24"/>
          <w:szCs w:val="24"/>
        </w:rPr>
        <w:t>Боготольском</w:t>
      </w:r>
      <w:proofErr w:type="spellEnd"/>
      <w:r w:rsidRPr="00CB2F10">
        <w:rPr>
          <w:rFonts w:ascii="Times New Roman" w:hAnsi="Times New Roman" w:cs="Times New Roman"/>
          <w:sz w:val="24"/>
          <w:szCs w:val="24"/>
        </w:rPr>
        <w:t xml:space="preserve"> районе функционируют 4 филиала краевого государственного бюджетного учреждения здравоохранения «</w:t>
      </w:r>
      <w:proofErr w:type="spellStart"/>
      <w:r w:rsidRPr="00CB2F10">
        <w:rPr>
          <w:rFonts w:ascii="Times New Roman" w:hAnsi="Times New Roman" w:cs="Times New Roman"/>
          <w:sz w:val="24"/>
          <w:szCs w:val="24"/>
        </w:rPr>
        <w:t>Боготольская</w:t>
      </w:r>
      <w:proofErr w:type="spellEnd"/>
      <w:r w:rsidRPr="00CB2F10">
        <w:rPr>
          <w:rFonts w:ascii="Times New Roman" w:hAnsi="Times New Roman" w:cs="Times New Roman"/>
          <w:sz w:val="24"/>
          <w:szCs w:val="24"/>
        </w:rPr>
        <w:t xml:space="preserve"> межрайонная больница»</w:t>
      </w:r>
      <w:r w:rsidR="00C4425A" w:rsidRPr="00CB2F10">
        <w:rPr>
          <w:rFonts w:ascii="Times New Roman" w:hAnsi="Times New Roman" w:cs="Times New Roman"/>
          <w:sz w:val="24"/>
          <w:szCs w:val="24"/>
        </w:rPr>
        <w:t xml:space="preserve"> </w:t>
      </w:r>
      <w:r w:rsidR="00404850" w:rsidRPr="00CB2F10">
        <w:rPr>
          <w:rFonts w:ascii="Times New Roman" w:hAnsi="Times New Roman" w:cs="Times New Roman"/>
          <w:sz w:val="24"/>
          <w:szCs w:val="24"/>
        </w:rPr>
        <w:t>(3 врачебные амбулатории</w:t>
      </w:r>
      <w:r w:rsidR="007333F8" w:rsidRPr="00CB2F10">
        <w:rPr>
          <w:rFonts w:ascii="Times New Roman" w:hAnsi="Times New Roman" w:cs="Times New Roman"/>
          <w:sz w:val="24"/>
          <w:szCs w:val="24"/>
        </w:rPr>
        <w:t xml:space="preserve">, </w:t>
      </w:r>
      <w:r w:rsidR="00404850" w:rsidRPr="00CB2F10">
        <w:rPr>
          <w:rFonts w:ascii="Times New Roman" w:hAnsi="Times New Roman" w:cs="Times New Roman"/>
          <w:sz w:val="24"/>
          <w:szCs w:val="24"/>
        </w:rPr>
        <w:t>1 участковая больница)</w:t>
      </w:r>
      <w:r w:rsidR="00F751CC" w:rsidRPr="00CB2F10">
        <w:rPr>
          <w:rFonts w:ascii="Times New Roman" w:hAnsi="Times New Roman" w:cs="Times New Roman"/>
          <w:sz w:val="24"/>
          <w:szCs w:val="24"/>
        </w:rPr>
        <w:t xml:space="preserve"> и </w:t>
      </w:r>
      <w:r w:rsidR="00B95B1D">
        <w:rPr>
          <w:rFonts w:ascii="Times New Roman" w:hAnsi="Times New Roman" w:cs="Times New Roman"/>
          <w:sz w:val="24"/>
          <w:szCs w:val="24"/>
        </w:rPr>
        <w:t>19</w:t>
      </w:r>
      <w:r w:rsidR="00F751CC" w:rsidRPr="00CB2F10">
        <w:rPr>
          <w:rFonts w:ascii="Times New Roman" w:hAnsi="Times New Roman" w:cs="Times New Roman"/>
          <w:sz w:val="24"/>
          <w:szCs w:val="24"/>
        </w:rPr>
        <w:t xml:space="preserve"> фельдшерско-</w:t>
      </w:r>
      <w:r w:rsidR="006D4126" w:rsidRPr="00CB2F10">
        <w:rPr>
          <w:rFonts w:ascii="Times New Roman" w:hAnsi="Times New Roman" w:cs="Times New Roman"/>
          <w:sz w:val="24"/>
          <w:szCs w:val="24"/>
        </w:rPr>
        <w:t xml:space="preserve"> </w:t>
      </w:r>
      <w:r w:rsidR="00F751CC" w:rsidRPr="00CB2F10">
        <w:rPr>
          <w:rFonts w:ascii="Times New Roman" w:hAnsi="Times New Roman" w:cs="Times New Roman"/>
          <w:sz w:val="24"/>
          <w:szCs w:val="24"/>
        </w:rPr>
        <w:t>акушерски</w:t>
      </w:r>
      <w:r w:rsidR="007333F8" w:rsidRPr="00CB2F10">
        <w:rPr>
          <w:rFonts w:ascii="Times New Roman" w:hAnsi="Times New Roman" w:cs="Times New Roman"/>
          <w:sz w:val="24"/>
          <w:szCs w:val="24"/>
        </w:rPr>
        <w:t>х</w:t>
      </w:r>
      <w:r w:rsidR="00404850" w:rsidRPr="00CB2F10">
        <w:rPr>
          <w:rFonts w:ascii="Times New Roman" w:hAnsi="Times New Roman" w:cs="Times New Roman"/>
          <w:sz w:val="24"/>
          <w:szCs w:val="24"/>
        </w:rPr>
        <w:t xml:space="preserve"> </w:t>
      </w:r>
      <w:r w:rsidR="00F751CC" w:rsidRPr="00CB2F10">
        <w:rPr>
          <w:rFonts w:ascii="Times New Roman" w:hAnsi="Times New Roman" w:cs="Times New Roman"/>
          <w:sz w:val="24"/>
          <w:szCs w:val="24"/>
        </w:rPr>
        <w:t>пункт</w:t>
      </w:r>
      <w:r w:rsidR="007333F8" w:rsidRPr="00CB2F10">
        <w:rPr>
          <w:rFonts w:ascii="Times New Roman" w:hAnsi="Times New Roman" w:cs="Times New Roman"/>
          <w:sz w:val="24"/>
          <w:szCs w:val="24"/>
        </w:rPr>
        <w:t>ов</w:t>
      </w:r>
      <w:r w:rsidR="00C4425A" w:rsidRPr="00CB2F10">
        <w:rPr>
          <w:rFonts w:ascii="Times New Roman" w:hAnsi="Times New Roman" w:cs="Times New Roman"/>
          <w:sz w:val="24"/>
          <w:szCs w:val="24"/>
        </w:rPr>
        <w:t>:</w:t>
      </w:r>
    </w:p>
    <w:p w14:paraId="7688B443" w14:textId="173D9AAF" w:rsidR="009C33DE" w:rsidRPr="00CB2F10" w:rsidRDefault="00055948" w:rsidP="00A61F24">
      <w:pPr>
        <w:spacing w:line="240" w:lineRule="auto"/>
        <w:ind w:firstLine="720"/>
        <w:contextualSpacing/>
        <w:jc w:val="both"/>
        <w:rPr>
          <w:rFonts w:ascii="Times New Roman" w:hAnsi="Times New Roman" w:cs="Times New Roman"/>
          <w:sz w:val="24"/>
          <w:szCs w:val="24"/>
        </w:rPr>
      </w:pPr>
      <w:r w:rsidRPr="00CB2F10">
        <w:rPr>
          <w:rFonts w:ascii="Times New Roman" w:hAnsi="Times New Roman" w:cs="Times New Roman"/>
          <w:sz w:val="24"/>
          <w:szCs w:val="24"/>
        </w:rPr>
        <w:t>Филиал № 1 «</w:t>
      </w:r>
      <w:proofErr w:type="spellStart"/>
      <w:r w:rsidRPr="00CB2F10">
        <w:rPr>
          <w:rFonts w:ascii="Times New Roman" w:hAnsi="Times New Roman" w:cs="Times New Roman"/>
          <w:sz w:val="24"/>
          <w:szCs w:val="24"/>
        </w:rPr>
        <w:t>Критовская</w:t>
      </w:r>
      <w:proofErr w:type="spellEnd"/>
      <w:r w:rsidRPr="00CB2F10">
        <w:rPr>
          <w:rFonts w:ascii="Times New Roman" w:hAnsi="Times New Roman" w:cs="Times New Roman"/>
          <w:sz w:val="24"/>
          <w:szCs w:val="24"/>
        </w:rPr>
        <w:t xml:space="preserve"> участковая больница» (</w:t>
      </w:r>
      <w:r w:rsidR="000E2DF9" w:rsidRPr="00CB2F10">
        <w:rPr>
          <w:rFonts w:ascii="Times New Roman" w:hAnsi="Times New Roman" w:cs="Times New Roman"/>
          <w:sz w:val="24"/>
          <w:szCs w:val="24"/>
        </w:rPr>
        <w:t>число коек</w:t>
      </w:r>
      <w:r w:rsidR="00687B51" w:rsidRPr="00CB2F10">
        <w:rPr>
          <w:rFonts w:ascii="Times New Roman" w:hAnsi="Times New Roman" w:cs="Times New Roman"/>
          <w:sz w:val="24"/>
          <w:szCs w:val="24"/>
        </w:rPr>
        <w:t xml:space="preserve"> </w:t>
      </w:r>
      <w:r w:rsidR="000E2DF9" w:rsidRPr="00CB2F10">
        <w:rPr>
          <w:rFonts w:ascii="Times New Roman" w:hAnsi="Times New Roman" w:cs="Times New Roman"/>
          <w:sz w:val="24"/>
          <w:szCs w:val="24"/>
        </w:rPr>
        <w:t>1</w:t>
      </w:r>
      <w:r w:rsidR="00687B51" w:rsidRPr="00CB2F10">
        <w:rPr>
          <w:rFonts w:ascii="Times New Roman" w:hAnsi="Times New Roman" w:cs="Times New Roman"/>
          <w:sz w:val="24"/>
          <w:szCs w:val="24"/>
        </w:rPr>
        <w:t>0</w:t>
      </w:r>
      <w:r w:rsidR="000E2DF9" w:rsidRPr="00CB2F10">
        <w:rPr>
          <w:rFonts w:ascii="Times New Roman" w:hAnsi="Times New Roman" w:cs="Times New Roman"/>
          <w:sz w:val="24"/>
          <w:szCs w:val="24"/>
        </w:rPr>
        <w:t xml:space="preserve">, в т.ч. </w:t>
      </w:r>
      <w:r w:rsidR="00687B51" w:rsidRPr="00CB2F10">
        <w:rPr>
          <w:rFonts w:ascii="Times New Roman" w:hAnsi="Times New Roman" w:cs="Times New Roman"/>
          <w:sz w:val="24"/>
          <w:szCs w:val="24"/>
        </w:rPr>
        <w:t>5</w:t>
      </w:r>
      <w:r w:rsidRPr="00CB2F10">
        <w:rPr>
          <w:rFonts w:ascii="Times New Roman" w:hAnsi="Times New Roman" w:cs="Times New Roman"/>
          <w:sz w:val="24"/>
          <w:szCs w:val="24"/>
        </w:rPr>
        <w:t xml:space="preserve"> ко</w:t>
      </w:r>
      <w:r w:rsidR="00687B51" w:rsidRPr="00CB2F10">
        <w:rPr>
          <w:rFonts w:ascii="Times New Roman" w:hAnsi="Times New Roman" w:cs="Times New Roman"/>
          <w:sz w:val="24"/>
          <w:szCs w:val="24"/>
        </w:rPr>
        <w:t>ек</w:t>
      </w:r>
      <w:r w:rsidR="000E2DF9" w:rsidRPr="00CB2F10">
        <w:rPr>
          <w:rFonts w:ascii="Times New Roman" w:hAnsi="Times New Roman" w:cs="Times New Roman"/>
          <w:sz w:val="24"/>
          <w:szCs w:val="24"/>
        </w:rPr>
        <w:t xml:space="preserve"> дневного стационара</w:t>
      </w:r>
      <w:r w:rsidRPr="00CB2F10">
        <w:rPr>
          <w:rFonts w:ascii="Times New Roman" w:hAnsi="Times New Roman" w:cs="Times New Roman"/>
          <w:sz w:val="24"/>
          <w:szCs w:val="24"/>
        </w:rPr>
        <w:t>)</w:t>
      </w:r>
      <w:r w:rsidR="00C26906" w:rsidRPr="00CB2F10">
        <w:rPr>
          <w:rFonts w:ascii="Times New Roman" w:hAnsi="Times New Roman" w:cs="Times New Roman"/>
          <w:sz w:val="24"/>
          <w:szCs w:val="24"/>
        </w:rPr>
        <w:t>, к</w:t>
      </w:r>
      <w:r w:rsidRPr="00CB2F10">
        <w:rPr>
          <w:rFonts w:ascii="Times New Roman" w:hAnsi="Times New Roman" w:cs="Times New Roman"/>
          <w:sz w:val="24"/>
          <w:szCs w:val="24"/>
        </w:rPr>
        <w:t xml:space="preserve"> филиалу приписано </w:t>
      </w:r>
      <w:r w:rsidR="0091746E" w:rsidRPr="00CB2F10">
        <w:rPr>
          <w:rFonts w:ascii="Times New Roman" w:hAnsi="Times New Roman" w:cs="Times New Roman"/>
          <w:sz w:val="24"/>
          <w:szCs w:val="24"/>
        </w:rPr>
        <w:t>6</w:t>
      </w:r>
      <w:r w:rsidRPr="00CB2F10">
        <w:rPr>
          <w:rFonts w:ascii="Times New Roman" w:hAnsi="Times New Roman" w:cs="Times New Roman"/>
          <w:sz w:val="24"/>
          <w:szCs w:val="24"/>
        </w:rPr>
        <w:t xml:space="preserve"> </w:t>
      </w:r>
      <w:proofErr w:type="spellStart"/>
      <w:r w:rsidRPr="00CB2F10">
        <w:rPr>
          <w:rFonts w:ascii="Times New Roman" w:hAnsi="Times New Roman" w:cs="Times New Roman"/>
          <w:sz w:val="24"/>
          <w:szCs w:val="24"/>
        </w:rPr>
        <w:t>ФАПов</w:t>
      </w:r>
      <w:proofErr w:type="spellEnd"/>
      <w:r w:rsidR="00C26906" w:rsidRPr="00CB2F10">
        <w:rPr>
          <w:rFonts w:ascii="Times New Roman" w:hAnsi="Times New Roman" w:cs="Times New Roman"/>
          <w:sz w:val="24"/>
          <w:szCs w:val="24"/>
        </w:rPr>
        <w:t>;</w:t>
      </w:r>
    </w:p>
    <w:p w14:paraId="75787668" w14:textId="3163D7A3" w:rsidR="009C33DE" w:rsidRPr="00CB2F10" w:rsidRDefault="00055948" w:rsidP="00A61F24">
      <w:pPr>
        <w:spacing w:line="240" w:lineRule="auto"/>
        <w:ind w:firstLine="720"/>
        <w:contextualSpacing/>
        <w:jc w:val="both"/>
        <w:rPr>
          <w:rFonts w:ascii="Times New Roman" w:hAnsi="Times New Roman" w:cs="Times New Roman"/>
          <w:sz w:val="24"/>
          <w:szCs w:val="24"/>
        </w:rPr>
      </w:pPr>
      <w:r w:rsidRPr="00CB2F10">
        <w:rPr>
          <w:rFonts w:ascii="Times New Roman" w:hAnsi="Times New Roman" w:cs="Times New Roman"/>
          <w:sz w:val="24"/>
          <w:szCs w:val="24"/>
        </w:rPr>
        <w:t xml:space="preserve">Филиал № 2 «Юрьевская </w:t>
      </w:r>
      <w:r w:rsidR="0091746E" w:rsidRPr="00CB2F10">
        <w:rPr>
          <w:rFonts w:ascii="Times New Roman" w:hAnsi="Times New Roman" w:cs="Times New Roman"/>
          <w:sz w:val="24"/>
          <w:szCs w:val="24"/>
        </w:rPr>
        <w:t>врачебная амбулатория</w:t>
      </w:r>
      <w:r w:rsidRPr="00CB2F10">
        <w:rPr>
          <w:rFonts w:ascii="Times New Roman" w:hAnsi="Times New Roman" w:cs="Times New Roman"/>
          <w:sz w:val="24"/>
          <w:szCs w:val="24"/>
        </w:rPr>
        <w:t>» (дневной</w:t>
      </w:r>
      <w:r w:rsidR="0091746E" w:rsidRPr="00CB2F10">
        <w:rPr>
          <w:rFonts w:ascii="Times New Roman" w:hAnsi="Times New Roman" w:cs="Times New Roman"/>
          <w:sz w:val="24"/>
          <w:szCs w:val="24"/>
        </w:rPr>
        <w:t xml:space="preserve"> стационар- </w:t>
      </w:r>
      <w:r w:rsidR="00687B51" w:rsidRPr="00CB2F10">
        <w:rPr>
          <w:rFonts w:ascii="Times New Roman" w:hAnsi="Times New Roman" w:cs="Times New Roman"/>
          <w:sz w:val="24"/>
          <w:szCs w:val="24"/>
        </w:rPr>
        <w:t>5 коек</w:t>
      </w:r>
      <w:r w:rsidRPr="00CB2F10">
        <w:rPr>
          <w:rFonts w:ascii="Times New Roman" w:hAnsi="Times New Roman" w:cs="Times New Roman"/>
          <w:sz w:val="24"/>
          <w:szCs w:val="24"/>
        </w:rPr>
        <w:t>)</w:t>
      </w:r>
      <w:r w:rsidR="00C26906" w:rsidRPr="00CB2F10">
        <w:rPr>
          <w:rFonts w:ascii="Times New Roman" w:hAnsi="Times New Roman" w:cs="Times New Roman"/>
          <w:sz w:val="24"/>
          <w:szCs w:val="24"/>
        </w:rPr>
        <w:t>, к</w:t>
      </w:r>
      <w:r w:rsidRPr="00CB2F10">
        <w:rPr>
          <w:rFonts w:ascii="Times New Roman" w:hAnsi="Times New Roman" w:cs="Times New Roman"/>
          <w:sz w:val="24"/>
          <w:szCs w:val="24"/>
        </w:rPr>
        <w:t xml:space="preserve"> филиалу приписано </w:t>
      </w:r>
      <w:r w:rsidR="0091746E" w:rsidRPr="00CB2F10">
        <w:rPr>
          <w:rFonts w:ascii="Times New Roman" w:hAnsi="Times New Roman" w:cs="Times New Roman"/>
          <w:sz w:val="24"/>
          <w:szCs w:val="24"/>
        </w:rPr>
        <w:t>6</w:t>
      </w:r>
      <w:r w:rsidRPr="00CB2F10">
        <w:rPr>
          <w:rFonts w:ascii="Times New Roman" w:hAnsi="Times New Roman" w:cs="Times New Roman"/>
          <w:sz w:val="24"/>
          <w:szCs w:val="24"/>
        </w:rPr>
        <w:t xml:space="preserve"> </w:t>
      </w:r>
      <w:proofErr w:type="spellStart"/>
      <w:r w:rsidRPr="00CB2F10">
        <w:rPr>
          <w:rFonts w:ascii="Times New Roman" w:hAnsi="Times New Roman" w:cs="Times New Roman"/>
          <w:sz w:val="24"/>
          <w:szCs w:val="24"/>
        </w:rPr>
        <w:t>ФАПов</w:t>
      </w:r>
      <w:proofErr w:type="spellEnd"/>
      <w:r w:rsidR="00C26906" w:rsidRPr="00CB2F10">
        <w:rPr>
          <w:rFonts w:ascii="Times New Roman" w:hAnsi="Times New Roman" w:cs="Times New Roman"/>
          <w:sz w:val="24"/>
          <w:szCs w:val="24"/>
        </w:rPr>
        <w:t>;</w:t>
      </w:r>
    </w:p>
    <w:p w14:paraId="29636E97" w14:textId="5E544B33" w:rsidR="009C33DE" w:rsidRPr="00CB2F10" w:rsidRDefault="00055948" w:rsidP="00A61F24">
      <w:pPr>
        <w:spacing w:line="240" w:lineRule="auto"/>
        <w:ind w:firstLine="720"/>
        <w:contextualSpacing/>
        <w:jc w:val="both"/>
        <w:rPr>
          <w:rFonts w:ascii="Times New Roman" w:hAnsi="Times New Roman" w:cs="Times New Roman"/>
          <w:sz w:val="24"/>
          <w:szCs w:val="24"/>
        </w:rPr>
      </w:pPr>
      <w:r w:rsidRPr="00CB2F10">
        <w:rPr>
          <w:rFonts w:ascii="Times New Roman" w:hAnsi="Times New Roman" w:cs="Times New Roman"/>
          <w:sz w:val="24"/>
          <w:szCs w:val="24"/>
        </w:rPr>
        <w:t>Филиал № 3 «</w:t>
      </w:r>
      <w:proofErr w:type="spellStart"/>
      <w:r w:rsidRPr="00CB2F10">
        <w:rPr>
          <w:rFonts w:ascii="Times New Roman" w:hAnsi="Times New Roman" w:cs="Times New Roman"/>
          <w:sz w:val="24"/>
          <w:szCs w:val="24"/>
        </w:rPr>
        <w:t>Большекосульская</w:t>
      </w:r>
      <w:proofErr w:type="spellEnd"/>
      <w:r w:rsidRPr="00CB2F10">
        <w:rPr>
          <w:rFonts w:ascii="Times New Roman" w:hAnsi="Times New Roman" w:cs="Times New Roman"/>
          <w:sz w:val="24"/>
          <w:szCs w:val="24"/>
        </w:rPr>
        <w:t xml:space="preserve"> врачебная амбулатори</w:t>
      </w:r>
      <w:r w:rsidR="00617852" w:rsidRPr="00CB2F10">
        <w:rPr>
          <w:rFonts w:ascii="Times New Roman" w:hAnsi="Times New Roman" w:cs="Times New Roman"/>
          <w:sz w:val="24"/>
          <w:szCs w:val="24"/>
        </w:rPr>
        <w:t xml:space="preserve">я» (дневной стационар </w:t>
      </w:r>
      <w:r w:rsidR="00687B51" w:rsidRPr="00CB2F10">
        <w:rPr>
          <w:rFonts w:ascii="Times New Roman" w:hAnsi="Times New Roman" w:cs="Times New Roman"/>
          <w:sz w:val="24"/>
          <w:szCs w:val="24"/>
        </w:rPr>
        <w:t>5 коек</w:t>
      </w:r>
      <w:r w:rsidR="00617852" w:rsidRPr="00CB2F10">
        <w:rPr>
          <w:rFonts w:ascii="Times New Roman" w:hAnsi="Times New Roman" w:cs="Times New Roman"/>
          <w:sz w:val="24"/>
          <w:szCs w:val="24"/>
        </w:rPr>
        <w:t>)</w:t>
      </w:r>
      <w:r w:rsidR="00C26906" w:rsidRPr="00CB2F10">
        <w:rPr>
          <w:rFonts w:ascii="Times New Roman" w:hAnsi="Times New Roman" w:cs="Times New Roman"/>
          <w:sz w:val="24"/>
          <w:szCs w:val="24"/>
        </w:rPr>
        <w:t>,</w:t>
      </w:r>
      <w:r w:rsidRPr="00CB2F10">
        <w:rPr>
          <w:rFonts w:ascii="Times New Roman" w:hAnsi="Times New Roman" w:cs="Times New Roman"/>
          <w:sz w:val="24"/>
          <w:szCs w:val="24"/>
        </w:rPr>
        <w:t xml:space="preserve"> </w:t>
      </w:r>
      <w:r w:rsidR="00C26906" w:rsidRPr="00CB2F10">
        <w:rPr>
          <w:rFonts w:ascii="Times New Roman" w:hAnsi="Times New Roman" w:cs="Times New Roman"/>
          <w:sz w:val="24"/>
          <w:szCs w:val="24"/>
        </w:rPr>
        <w:t>к</w:t>
      </w:r>
      <w:r w:rsidRPr="00CB2F10">
        <w:rPr>
          <w:rFonts w:ascii="Times New Roman" w:hAnsi="Times New Roman" w:cs="Times New Roman"/>
          <w:sz w:val="24"/>
          <w:szCs w:val="24"/>
        </w:rPr>
        <w:t xml:space="preserve"> филиалу приписано 3 </w:t>
      </w:r>
      <w:proofErr w:type="spellStart"/>
      <w:r w:rsidRPr="00CB2F10">
        <w:rPr>
          <w:rFonts w:ascii="Times New Roman" w:hAnsi="Times New Roman" w:cs="Times New Roman"/>
          <w:sz w:val="24"/>
          <w:szCs w:val="24"/>
        </w:rPr>
        <w:t>ФАПа</w:t>
      </w:r>
      <w:proofErr w:type="spellEnd"/>
      <w:r w:rsidR="00C26906" w:rsidRPr="00CB2F10">
        <w:rPr>
          <w:rFonts w:ascii="Times New Roman" w:hAnsi="Times New Roman" w:cs="Times New Roman"/>
          <w:sz w:val="24"/>
          <w:szCs w:val="24"/>
        </w:rPr>
        <w:t>;</w:t>
      </w:r>
    </w:p>
    <w:p w14:paraId="6696659A" w14:textId="62D5CC33" w:rsidR="009C33DE" w:rsidRPr="00CB2F10" w:rsidRDefault="00055948" w:rsidP="00A61F24">
      <w:pPr>
        <w:spacing w:line="240" w:lineRule="auto"/>
        <w:ind w:firstLine="720"/>
        <w:contextualSpacing/>
        <w:jc w:val="both"/>
        <w:rPr>
          <w:rFonts w:ascii="Times New Roman" w:hAnsi="Times New Roman" w:cs="Times New Roman"/>
          <w:sz w:val="24"/>
          <w:szCs w:val="24"/>
        </w:rPr>
      </w:pPr>
      <w:r w:rsidRPr="00CB2F10">
        <w:rPr>
          <w:rFonts w:ascii="Times New Roman" w:hAnsi="Times New Roman" w:cs="Times New Roman"/>
          <w:sz w:val="24"/>
          <w:szCs w:val="24"/>
        </w:rPr>
        <w:t>Филиал № 4 «</w:t>
      </w:r>
      <w:proofErr w:type="spellStart"/>
      <w:r w:rsidRPr="00CB2F10">
        <w:rPr>
          <w:rFonts w:ascii="Times New Roman" w:hAnsi="Times New Roman" w:cs="Times New Roman"/>
          <w:sz w:val="24"/>
          <w:szCs w:val="24"/>
        </w:rPr>
        <w:t>Вагинская</w:t>
      </w:r>
      <w:proofErr w:type="spellEnd"/>
      <w:r w:rsidRPr="00CB2F10">
        <w:rPr>
          <w:rFonts w:ascii="Times New Roman" w:hAnsi="Times New Roman" w:cs="Times New Roman"/>
          <w:sz w:val="24"/>
          <w:szCs w:val="24"/>
        </w:rPr>
        <w:t xml:space="preserve"> врачебная амбулатория</w:t>
      </w:r>
      <w:r w:rsidR="00C26906" w:rsidRPr="00CB2F10">
        <w:rPr>
          <w:rFonts w:ascii="Times New Roman" w:hAnsi="Times New Roman" w:cs="Times New Roman"/>
          <w:sz w:val="24"/>
          <w:szCs w:val="24"/>
        </w:rPr>
        <w:t>,</w:t>
      </w:r>
      <w:r w:rsidRPr="00CB2F10">
        <w:rPr>
          <w:rFonts w:ascii="Times New Roman" w:hAnsi="Times New Roman" w:cs="Times New Roman"/>
          <w:sz w:val="24"/>
          <w:szCs w:val="24"/>
        </w:rPr>
        <w:t xml:space="preserve"> </w:t>
      </w:r>
      <w:r w:rsidR="00C26906" w:rsidRPr="00CB2F10">
        <w:rPr>
          <w:rFonts w:ascii="Times New Roman" w:hAnsi="Times New Roman" w:cs="Times New Roman"/>
          <w:sz w:val="24"/>
          <w:szCs w:val="24"/>
        </w:rPr>
        <w:t>к</w:t>
      </w:r>
      <w:r w:rsidRPr="00CB2F10">
        <w:rPr>
          <w:rFonts w:ascii="Times New Roman" w:hAnsi="Times New Roman" w:cs="Times New Roman"/>
          <w:sz w:val="24"/>
          <w:szCs w:val="24"/>
        </w:rPr>
        <w:t xml:space="preserve"> филиалу приписано </w:t>
      </w:r>
      <w:r w:rsidR="00F751CC" w:rsidRPr="00CB2F10">
        <w:rPr>
          <w:rFonts w:ascii="Times New Roman" w:hAnsi="Times New Roman" w:cs="Times New Roman"/>
          <w:sz w:val="24"/>
          <w:szCs w:val="24"/>
        </w:rPr>
        <w:t>4</w:t>
      </w:r>
      <w:r w:rsidRPr="00CB2F10">
        <w:rPr>
          <w:rFonts w:ascii="Times New Roman" w:hAnsi="Times New Roman" w:cs="Times New Roman"/>
          <w:sz w:val="24"/>
          <w:szCs w:val="24"/>
        </w:rPr>
        <w:t xml:space="preserve"> </w:t>
      </w:r>
      <w:proofErr w:type="spellStart"/>
      <w:r w:rsidRPr="00CB2F10">
        <w:rPr>
          <w:rFonts w:ascii="Times New Roman" w:hAnsi="Times New Roman" w:cs="Times New Roman"/>
          <w:sz w:val="24"/>
          <w:szCs w:val="24"/>
        </w:rPr>
        <w:t>ФАПа</w:t>
      </w:r>
      <w:proofErr w:type="spellEnd"/>
      <w:r w:rsidRPr="00CB2F10">
        <w:rPr>
          <w:rFonts w:ascii="Times New Roman" w:hAnsi="Times New Roman" w:cs="Times New Roman"/>
          <w:sz w:val="24"/>
          <w:szCs w:val="24"/>
        </w:rPr>
        <w:t>.</w:t>
      </w:r>
      <w:r w:rsidR="00C4425A" w:rsidRPr="00CB2F10">
        <w:rPr>
          <w:rFonts w:ascii="Times New Roman" w:hAnsi="Times New Roman" w:cs="Times New Roman"/>
          <w:sz w:val="24"/>
          <w:szCs w:val="24"/>
        </w:rPr>
        <w:tab/>
      </w:r>
    </w:p>
    <w:p w14:paraId="4884DCDD" w14:textId="27EFA58F" w:rsidR="008844D8" w:rsidRPr="00CB2F10" w:rsidRDefault="009C33DE" w:rsidP="00E30DBE">
      <w:pPr>
        <w:spacing w:after="120" w:line="240" w:lineRule="auto"/>
        <w:ind w:firstLine="567"/>
        <w:contextualSpacing/>
        <w:jc w:val="both"/>
        <w:rPr>
          <w:rFonts w:ascii="Times New Roman" w:hAnsi="Times New Roman" w:cs="Times New Roman"/>
          <w:b/>
          <w:bCs/>
          <w:sz w:val="24"/>
          <w:szCs w:val="24"/>
        </w:rPr>
      </w:pPr>
      <w:r w:rsidRPr="00CB2F10">
        <w:rPr>
          <w:rFonts w:ascii="Times New Roman" w:hAnsi="Times New Roman" w:cs="Times New Roman"/>
          <w:sz w:val="24"/>
          <w:szCs w:val="24"/>
        </w:rPr>
        <w:tab/>
      </w:r>
      <w:r w:rsidR="008844D8" w:rsidRPr="00CB2F10">
        <w:rPr>
          <w:rFonts w:ascii="Times New Roman" w:hAnsi="Times New Roman" w:cs="Times New Roman"/>
          <w:b/>
          <w:sz w:val="24"/>
          <w:szCs w:val="24"/>
          <w:u w:val="single"/>
        </w:rPr>
        <w:t xml:space="preserve">В </w:t>
      </w:r>
      <w:r w:rsidR="008844D8" w:rsidRPr="00CB2F10">
        <w:rPr>
          <w:rFonts w:ascii="Times New Roman" w:hAnsi="Times New Roman" w:cs="Times New Roman"/>
          <w:b/>
          <w:bCs/>
          <w:sz w:val="24"/>
          <w:szCs w:val="24"/>
          <w:u w:val="single"/>
        </w:rPr>
        <w:t>сфере образования.</w:t>
      </w:r>
      <w:r w:rsidR="008844D8" w:rsidRPr="00CB2F10">
        <w:rPr>
          <w:rFonts w:ascii="Times New Roman" w:hAnsi="Times New Roman" w:cs="Times New Roman"/>
          <w:b/>
          <w:bCs/>
          <w:sz w:val="24"/>
          <w:szCs w:val="24"/>
        </w:rPr>
        <w:t xml:space="preserve"> </w:t>
      </w:r>
    </w:p>
    <w:p w14:paraId="35F632B1" w14:textId="0C460FEF" w:rsidR="008844D8" w:rsidRPr="00CB2F10" w:rsidRDefault="008844D8" w:rsidP="00E50622">
      <w:pPr>
        <w:spacing w:after="0" w:line="240" w:lineRule="auto"/>
        <w:ind w:firstLine="567"/>
        <w:contextualSpacing/>
        <w:jc w:val="both"/>
        <w:rPr>
          <w:rFonts w:ascii="Times New Roman" w:eastAsia="Calibri" w:hAnsi="Times New Roman" w:cs="Times New Roman"/>
          <w:sz w:val="24"/>
          <w:szCs w:val="24"/>
          <w:lang w:eastAsia="en-US"/>
        </w:rPr>
      </w:pPr>
      <w:r w:rsidRPr="00CB2F10">
        <w:rPr>
          <w:rFonts w:ascii="Times New Roman" w:hAnsi="Times New Roman" w:cs="Times New Roman"/>
          <w:bCs/>
          <w:sz w:val="24"/>
          <w:szCs w:val="24"/>
        </w:rPr>
        <w:t>В 2022 году</w:t>
      </w:r>
      <w:r w:rsidRPr="00CB2F10">
        <w:rPr>
          <w:rFonts w:ascii="Times New Roman" w:hAnsi="Times New Roman" w:cs="Times New Roman"/>
          <w:b/>
          <w:bCs/>
          <w:sz w:val="24"/>
          <w:szCs w:val="24"/>
        </w:rPr>
        <w:t xml:space="preserve"> </w:t>
      </w:r>
      <w:r w:rsidRPr="00CB2F10">
        <w:rPr>
          <w:rFonts w:ascii="Times New Roman" w:eastAsia="Calibri" w:hAnsi="Times New Roman" w:cs="Times New Roman"/>
          <w:sz w:val="24"/>
          <w:szCs w:val="24"/>
          <w:lang w:eastAsia="en-US"/>
        </w:rPr>
        <w:t xml:space="preserve">сеть муниципальных образовательных учреждений </w:t>
      </w:r>
      <w:proofErr w:type="spellStart"/>
      <w:r w:rsidRPr="00CB2F10">
        <w:rPr>
          <w:rFonts w:ascii="Times New Roman" w:eastAsia="Calibri" w:hAnsi="Times New Roman" w:cs="Times New Roman"/>
          <w:sz w:val="24"/>
          <w:szCs w:val="24"/>
          <w:lang w:eastAsia="en-US"/>
        </w:rPr>
        <w:t>Боготольского</w:t>
      </w:r>
      <w:proofErr w:type="spellEnd"/>
      <w:r w:rsidRPr="00CB2F10">
        <w:rPr>
          <w:rFonts w:ascii="Times New Roman" w:eastAsia="Calibri" w:hAnsi="Times New Roman" w:cs="Times New Roman"/>
          <w:sz w:val="24"/>
          <w:szCs w:val="24"/>
          <w:lang w:eastAsia="en-US"/>
        </w:rPr>
        <w:t xml:space="preserve"> района претерпела реорганизацию и в настоящее время представлена 14 учреждениями</w:t>
      </w:r>
      <w:r w:rsidR="00E50622">
        <w:rPr>
          <w:rFonts w:ascii="Times New Roman" w:eastAsia="Calibri" w:hAnsi="Times New Roman" w:cs="Times New Roman"/>
          <w:sz w:val="24"/>
          <w:szCs w:val="24"/>
          <w:lang w:eastAsia="en-US"/>
        </w:rPr>
        <w:t xml:space="preserve">, это </w:t>
      </w:r>
      <w:r w:rsidRPr="00CB2F10">
        <w:rPr>
          <w:rFonts w:ascii="Times New Roman" w:eastAsia="Calibri" w:hAnsi="Times New Roman" w:cs="Times New Roman"/>
          <w:sz w:val="24"/>
          <w:szCs w:val="24"/>
          <w:lang w:eastAsia="en-US"/>
        </w:rPr>
        <w:t>10 средних общеобразовательных учреждений</w:t>
      </w:r>
      <w:r w:rsidR="00E50622">
        <w:rPr>
          <w:rFonts w:ascii="Times New Roman" w:eastAsia="Calibri" w:hAnsi="Times New Roman" w:cs="Times New Roman"/>
          <w:sz w:val="24"/>
          <w:szCs w:val="24"/>
          <w:lang w:eastAsia="en-US"/>
        </w:rPr>
        <w:t xml:space="preserve"> и </w:t>
      </w:r>
      <w:r w:rsidRPr="00CB2F10">
        <w:rPr>
          <w:rFonts w:ascii="Times New Roman" w:eastAsia="Calibri" w:hAnsi="Times New Roman" w:cs="Times New Roman"/>
          <w:sz w:val="24"/>
          <w:szCs w:val="24"/>
          <w:lang w:eastAsia="en-US"/>
        </w:rPr>
        <w:t>4 детских сада.</w:t>
      </w:r>
    </w:p>
    <w:p w14:paraId="41038CB0" w14:textId="5454A477" w:rsidR="008844D8" w:rsidRPr="00CB2F10" w:rsidRDefault="008844D8" w:rsidP="00A61F24">
      <w:pPr>
        <w:spacing w:after="0" w:line="240" w:lineRule="auto"/>
        <w:ind w:firstLine="708"/>
        <w:contextualSpacing/>
        <w:jc w:val="both"/>
        <w:rPr>
          <w:rFonts w:ascii="Times New Roman" w:eastAsia="Calibri" w:hAnsi="Times New Roman" w:cs="Times New Roman"/>
          <w:sz w:val="24"/>
          <w:szCs w:val="24"/>
          <w:lang w:eastAsia="en-US"/>
        </w:rPr>
      </w:pPr>
      <w:r w:rsidRPr="00CB2F10">
        <w:rPr>
          <w:rFonts w:ascii="Times New Roman" w:eastAsia="Calibri" w:hAnsi="Times New Roman" w:cs="Times New Roman"/>
          <w:sz w:val="24"/>
          <w:szCs w:val="24"/>
          <w:lang w:eastAsia="en-US"/>
        </w:rPr>
        <w:lastRenderedPageBreak/>
        <w:t xml:space="preserve">В ходе реорганизации была ликвидирована МКОУ </w:t>
      </w:r>
      <w:proofErr w:type="spellStart"/>
      <w:r w:rsidRPr="00CB2F10">
        <w:rPr>
          <w:rFonts w:ascii="Times New Roman" w:eastAsia="Calibri" w:hAnsi="Times New Roman" w:cs="Times New Roman"/>
          <w:sz w:val="24"/>
          <w:szCs w:val="24"/>
          <w:lang w:eastAsia="en-US"/>
        </w:rPr>
        <w:t>Вагинская</w:t>
      </w:r>
      <w:proofErr w:type="spellEnd"/>
      <w:r w:rsidRPr="00CB2F10">
        <w:rPr>
          <w:rFonts w:ascii="Times New Roman" w:eastAsia="Calibri" w:hAnsi="Times New Roman" w:cs="Times New Roman"/>
          <w:sz w:val="24"/>
          <w:szCs w:val="24"/>
          <w:lang w:eastAsia="en-US"/>
        </w:rPr>
        <w:t xml:space="preserve"> НШДС, а 4 детских сада были присоединены к школам</w:t>
      </w:r>
      <w:r w:rsidR="00E50622">
        <w:rPr>
          <w:rFonts w:ascii="Times New Roman" w:eastAsia="Calibri" w:hAnsi="Times New Roman" w:cs="Times New Roman"/>
          <w:sz w:val="24"/>
          <w:szCs w:val="24"/>
          <w:lang w:eastAsia="en-US"/>
        </w:rPr>
        <w:t xml:space="preserve"> (</w:t>
      </w:r>
      <w:r w:rsidRPr="00CB2F10">
        <w:rPr>
          <w:rFonts w:ascii="Times New Roman" w:eastAsia="Calibri" w:hAnsi="Times New Roman" w:cs="Times New Roman"/>
          <w:sz w:val="24"/>
          <w:szCs w:val="24"/>
          <w:lang w:eastAsia="en-US"/>
        </w:rPr>
        <w:t xml:space="preserve">это МКОУ </w:t>
      </w:r>
      <w:proofErr w:type="spellStart"/>
      <w:r w:rsidRPr="00CB2F10">
        <w:rPr>
          <w:rFonts w:ascii="Times New Roman" w:eastAsia="Calibri" w:hAnsi="Times New Roman" w:cs="Times New Roman"/>
          <w:sz w:val="24"/>
          <w:szCs w:val="24"/>
          <w:lang w:eastAsia="en-US"/>
        </w:rPr>
        <w:t>Вагинский</w:t>
      </w:r>
      <w:proofErr w:type="spellEnd"/>
      <w:r w:rsidRPr="00CB2F10">
        <w:rPr>
          <w:rFonts w:ascii="Times New Roman" w:eastAsia="Calibri" w:hAnsi="Times New Roman" w:cs="Times New Roman"/>
          <w:sz w:val="24"/>
          <w:szCs w:val="24"/>
          <w:lang w:eastAsia="en-US"/>
        </w:rPr>
        <w:t xml:space="preserve"> детский сад, МКОУ </w:t>
      </w:r>
      <w:proofErr w:type="spellStart"/>
      <w:r w:rsidRPr="00CB2F10">
        <w:rPr>
          <w:rFonts w:ascii="Times New Roman" w:eastAsia="Calibri" w:hAnsi="Times New Roman" w:cs="Times New Roman"/>
          <w:sz w:val="24"/>
          <w:szCs w:val="24"/>
          <w:lang w:eastAsia="en-US"/>
        </w:rPr>
        <w:t>Владимировский</w:t>
      </w:r>
      <w:proofErr w:type="spellEnd"/>
      <w:r w:rsidRPr="00CB2F10">
        <w:rPr>
          <w:rFonts w:ascii="Times New Roman" w:eastAsia="Calibri" w:hAnsi="Times New Roman" w:cs="Times New Roman"/>
          <w:sz w:val="24"/>
          <w:szCs w:val="24"/>
          <w:lang w:eastAsia="en-US"/>
        </w:rPr>
        <w:t xml:space="preserve"> детский сад, МКОУ Чайковский детский сад и МБОУ Юрьевский детский сад</w:t>
      </w:r>
      <w:r w:rsidR="00E50622">
        <w:rPr>
          <w:rFonts w:ascii="Times New Roman" w:eastAsia="Calibri" w:hAnsi="Times New Roman" w:cs="Times New Roman"/>
          <w:sz w:val="24"/>
          <w:szCs w:val="24"/>
          <w:lang w:eastAsia="en-US"/>
        </w:rPr>
        <w:t>)</w:t>
      </w:r>
      <w:r w:rsidRPr="00CB2F10">
        <w:rPr>
          <w:rFonts w:ascii="Times New Roman" w:eastAsia="Calibri" w:hAnsi="Times New Roman" w:cs="Times New Roman"/>
          <w:sz w:val="24"/>
          <w:szCs w:val="24"/>
          <w:lang w:eastAsia="en-US"/>
        </w:rPr>
        <w:t xml:space="preserve">. </w:t>
      </w:r>
    </w:p>
    <w:p w14:paraId="4039145A" w14:textId="77777777" w:rsidR="008844D8" w:rsidRPr="00CB2F10" w:rsidRDefault="008844D8" w:rsidP="00A61F24">
      <w:pPr>
        <w:spacing w:after="0" w:line="240" w:lineRule="auto"/>
        <w:ind w:firstLine="708"/>
        <w:contextualSpacing/>
        <w:jc w:val="both"/>
        <w:rPr>
          <w:rFonts w:ascii="Times New Roman" w:eastAsia="Calibri" w:hAnsi="Times New Roman" w:cs="Times New Roman"/>
          <w:sz w:val="24"/>
          <w:szCs w:val="24"/>
          <w:lang w:eastAsia="en-US"/>
        </w:rPr>
      </w:pPr>
      <w:r w:rsidRPr="00CB2F10">
        <w:rPr>
          <w:rFonts w:ascii="Times New Roman" w:eastAsia="Calibri" w:hAnsi="Times New Roman" w:cs="Times New Roman"/>
          <w:sz w:val="24"/>
          <w:szCs w:val="24"/>
          <w:lang w:eastAsia="en-US"/>
        </w:rPr>
        <w:t>По состоянию на 20.09.2022 г. в 10 общеобразовательных учреждениях района обучалось 1004 человека, ДОУ посещали 229 воспитанников, в форме семейного образования обучалось 11 детей.</w:t>
      </w:r>
    </w:p>
    <w:p w14:paraId="68CEA76B" w14:textId="77777777" w:rsidR="008844D8" w:rsidRPr="00CB2F10" w:rsidRDefault="008844D8" w:rsidP="00A61F24">
      <w:pPr>
        <w:spacing w:after="0" w:line="240" w:lineRule="auto"/>
        <w:ind w:firstLine="708"/>
        <w:contextualSpacing/>
        <w:jc w:val="both"/>
        <w:rPr>
          <w:rFonts w:ascii="Times New Roman" w:hAnsi="Times New Roman" w:cs="Times New Roman"/>
          <w:sz w:val="24"/>
          <w:szCs w:val="24"/>
        </w:rPr>
      </w:pPr>
      <w:r w:rsidRPr="00CB2F10">
        <w:rPr>
          <w:rFonts w:ascii="Times New Roman" w:hAnsi="Times New Roman" w:cs="Times New Roman"/>
          <w:i/>
          <w:sz w:val="24"/>
          <w:szCs w:val="24"/>
        </w:rPr>
        <w:t>В системе дошкольного образования</w:t>
      </w:r>
      <w:r w:rsidRPr="00CB2F10">
        <w:rPr>
          <w:rFonts w:ascii="Times New Roman" w:hAnsi="Times New Roman" w:cs="Times New Roman"/>
          <w:sz w:val="24"/>
          <w:szCs w:val="24"/>
        </w:rPr>
        <w:t xml:space="preserve"> </w:t>
      </w:r>
      <w:proofErr w:type="spellStart"/>
      <w:r w:rsidRPr="00CB2F10">
        <w:rPr>
          <w:rFonts w:ascii="Times New Roman" w:hAnsi="Times New Roman" w:cs="Times New Roman"/>
          <w:sz w:val="24"/>
          <w:szCs w:val="24"/>
        </w:rPr>
        <w:t>Боготольского</w:t>
      </w:r>
      <w:proofErr w:type="spellEnd"/>
      <w:r w:rsidRPr="00CB2F10">
        <w:rPr>
          <w:rFonts w:ascii="Times New Roman" w:hAnsi="Times New Roman" w:cs="Times New Roman"/>
          <w:sz w:val="24"/>
          <w:szCs w:val="24"/>
        </w:rPr>
        <w:t xml:space="preserve"> района функционируют 4 детских сада, в 5-и школах открыты дошкольные группы в МКОУ </w:t>
      </w:r>
      <w:proofErr w:type="spellStart"/>
      <w:r w:rsidRPr="00CB2F10">
        <w:rPr>
          <w:rFonts w:ascii="Times New Roman" w:hAnsi="Times New Roman" w:cs="Times New Roman"/>
          <w:sz w:val="24"/>
          <w:szCs w:val="24"/>
        </w:rPr>
        <w:t>Вагинская</w:t>
      </w:r>
      <w:proofErr w:type="spellEnd"/>
      <w:r w:rsidRPr="00CB2F10">
        <w:rPr>
          <w:rFonts w:ascii="Times New Roman" w:hAnsi="Times New Roman" w:cs="Times New Roman"/>
          <w:sz w:val="24"/>
          <w:szCs w:val="24"/>
        </w:rPr>
        <w:t xml:space="preserve"> СОШ, МКОУ Владимировская СОШ, МКОУ </w:t>
      </w:r>
      <w:proofErr w:type="spellStart"/>
      <w:r w:rsidRPr="00CB2F10">
        <w:rPr>
          <w:rFonts w:ascii="Times New Roman" w:hAnsi="Times New Roman" w:cs="Times New Roman"/>
          <w:sz w:val="24"/>
          <w:szCs w:val="24"/>
        </w:rPr>
        <w:t>Краснозаводская</w:t>
      </w:r>
      <w:proofErr w:type="spellEnd"/>
      <w:r w:rsidRPr="00CB2F10">
        <w:rPr>
          <w:rFonts w:ascii="Times New Roman" w:hAnsi="Times New Roman" w:cs="Times New Roman"/>
          <w:sz w:val="24"/>
          <w:szCs w:val="24"/>
        </w:rPr>
        <w:t xml:space="preserve"> СОШ, МКОУ Чайковская СОШ, МБОУ Юрьевская СОШ.</w:t>
      </w:r>
    </w:p>
    <w:p w14:paraId="5AF9B532" w14:textId="77777777" w:rsidR="008844D8" w:rsidRPr="00CB2F10" w:rsidRDefault="008844D8" w:rsidP="00A61F24">
      <w:pPr>
        <w:spacing w:after="0" w:line="240" w:lineRule="auto"/>
        <w:ind w:firstLine="708"/>
        <w:contextualSpacing/>
        <w:jc w:val="both"/>
        <w:rPr>
          <w:rFonts w:ascii="Times New Roman" w:hAnsi="Times New Roman" w:cs="Times New Roman"/>
          <w:sz w:val="24"/>
          <w:szCs w:val="24"/>
        </w:rPr>
      </w:pPr>
      <w:r w:rsidRPr="00CB2F10">
        <w:rPr>
          <w:rFonts w:ascii="Times New Roman" w:hAnsi="Times New Roman" w:cs="Times New Roman"/>
          <w:sz w:val="24"/>
          <w:szCs w:val="24"/>
        </w:rPr>
        <w:t xml:space="preserve">В 2022 году детские сады и дошкольные группы при СОШ посещали 214 детей, из них 191 ребенка в возрасте 3-7 лет (41,7 % от общего числа детей </w:t>
      </w:r>
      <w:proofErr w:type="spellStart"/>
      <w:r w:rsidRPr="00CB2F10">
        <w:rPr>
          <w:rFonts w:ascii="Times New Roman" w:hAnsi="Times New Roman" w:cs="Times New Roman"/>
          <w:sz w:val="24"/>
          <w:szCs w:val="24"/>
        </w:rPr>
        <w:t>Боготольского</w:t>
      </w:r>
      <w:proofErr w:type="spellEnd"/>
      <w:r w:rsidRPr="00CB2F10">
        <w:rPr>
          <w:rFonts w:ascii="Times New Roman" w:hAnsi="Times New Roman" w:cs="Times New Roman"/>
          <w:sz w:val="24"/>
          <w:szCs w:val="24"/>
        </w:rPr>
        <w:t xml:space="preserve"> района в возрасте от 3 года до 7 лет). За 2022 год направление в ДОУ </w:t>
      </w:r>
      <w:proofErr w:type="spellStart"/>
      <w:r w:rsidRPr="00CB2F10">
        <w:rPr>
          <w:rFonts w:ascii="Times New Roman" w:hAnsi="Times New Roman" w:cs="Times New Roman"/>
          <w:sz w:val="24"/>
          <w:szCs w:val="24"/>
        </w:rPr>
        <w:t>Боготольского</w:t>
      </w:r>
      <w:proofErr w:type="spellEnd"/>
      <w:r w:rsidRPr="00CB2F10">
        <w:rPr>
          <w:rFonts w:ascii="Times New Roman" w:hAnsi="Times New Roman" w:cs="Times New Roman"/>
          <w:sz w:val="24"/>
          <w:szCs w:val="24"/>
        </w:rPr>
        <w:t xml:space="preserve"> района получили 73 ребенка. </w:t>
      </w:r>
    </w:p>
    <w:p w14:paraId="38A92CA3" w14:textId="77777777" w:rsidR="008844D8" w:rsidRPr="00CB2F10" w:rsidRDefault="008844D8" w:rsidP="00A61F24">
      <w:pPr>
        <w:spacing w:after="0" w:line="240" w:lineRule="auto"/>
        <w:ind w:firstLine="708"/>
        <w:contextualSpacing/>
        <w:jc w:val="both"/>
        <w:rPr>
          <w:rFonts w:ascii="Times New Roman" w:hAnsi="Times New Roman" w:cs="Times New Roman"/>
          <w:sz w:val="24"/>
          <w:szCs w:val="24"/>
        </w:rPr>
      </w:pPr>
      <w:r w:rsidRPr="00CB2F10">
        <w:rPr>
          <w:rFonts w:ascii="Times New Roman" w:hAnsi="Times New Roman" w:cs="Times New Roman"/>
          <w:sz w:val="24"/>
          <w:szCs w:val="24"/>
        </w:rPr>
        <w:t>На 01.02.2023 г. в очереди на получение места в ДОУ стоят 42 ребенка, из них 22 ребенка в возрасте 3-7 лет, что на 14 детей больше по сравнению с прошлым годом.</w:t>
      </w:r>
    </w:p>
    <w:p w14:paraId="4D222B27" w14:textId="77777777" w:rsidR="008844D8" w:rsidRPr="00CB2F10" w:rsidRDefault="008844D8" w:rsidP="00A61F24">
      <w:pPr>
        <w:spacing w:after="0" w:line="240" w:lineRule="auto"/>
        <w:ind w:firstLine="708"/>
        <w:contextualSpacing/>
        <w:jc w:val="both"/>
        <w:rPr>
          <w:rFonts w:ascii="Times New Roman" w:hAnsi="Times New Roman" w:cs="Times New Roman"/>
          <w:sz w:val="24"/>
          <w:szCs w:val="24"/>
        </w:rPr>
      </w:pPr>
      <w:r w:rsidRPr="00CB2F10">
        <w:rPr>
          <w:rFonts w:ascii="Times New Roman" w:hAnsi="Times New Roman" w:cs="Times New Roman"/>
          <w:sz w:val="24"/>
          <w:szCs w:val="24"/>
        </w:rPr>
        <w:t xml:space="preserve">В ДОУ </w:t>
      </w:r>
      <w:proofErr w:type="spellStart"/>
      <w:r w:rsidRPr="00CB2F10">
        <w:rPr>
          <w:rFonts w:ascii="Times New Roman" w:hAnsi="Times New Roman" w:cs="Times New Roman"/>
          <w:sz w:val="24"/>
          <w:szCs w:val="24"/>
        </w:rPr>
        <w:t>Боготольского</w:t>
      </w:r>
      <w:proofErr w:type="spellEnd"/>
      <w:r w:rsidRPr="00CB2F10">
        <w:rPr>
          <w:rFonts w:ascii="Times New Roman" w:hAnsi="Times New Roman" w:cs="Times New Roman"/>
          <w:sz w:val="24"/>
          <w:szCs w:val="24"/>
        </w:rPr>
        <w:t xml:space="preserve"> района трудятся 103 работника, в</w:t>
      </w:r>
      <w:r w:rsidRPr="00CB2F10">
        <w:rPr>
          <w:rFonts w:ascii="Times New Roman" w:hAnsi="Times New Roman" w:cs="Times New Roman"/>
          <w:bCs/>
          <w:sz w:val="24"/>
          <w:szCs w:val="24"/>
        </w:rPr>
        <w:t>оспитательно-образовательный процесс осуществляют 28 педагогических работников, 4 заведующих, 3 музыкальных руководителя, технический</w:t>
      </w:r>
      <w:r w:rsidRPr="00CB2F10">
        <w:rPr>
          <w:rFonts w:ascii="Times New Roman" w:hAnsi="Times New Roman" w:cs="Times New Roman"/>
          <w:sz w:val="24"/>
          <w:szCs w:val="24"/>
        </w:rPr>
        <w:t xml:space="preserve"> персонал, создает в учреждениях комфортные и безопасные условия образовательного процесса. </w:t>
      </w:r>
    </w:p>
    <w:p w14:paraId="32DE4B04" w14:textId="77777777" w:rsidR="008844D8" w:rsidRPr="00CB2F10" w:rsidRDefault="008844D8" w:rsidP="00A61F24">
      <w:pPr>
        <w:spacing w:after="0" w:line="240" w:lineRule="auto"/>
        <w:ind w:firstLine="709"/>
        <w:contextualSpacing/>
        <w:jc w:val="both"/>
        <w:rPr>
          <w:rFonts w:ascii="Times New Roman" w:hAnsi="Times New Roman" w:cs="Times New Roman"/>
          <w:b/>
          <w:i/>
          <w:sz w:val="24"/>
          <w:szCs w:val="24"/>
        </w:rPr>
      </w:pPr>
      <w:r w:rsidRPr="00CB2F10">
        <w:rPr>
          <w:rFonts w:ascii="Times New Roman" w:hAnsi="Times New Roman" w:cs="Times New Roman"/>
          <w:sz w:val="24"/>
          <w:szCs w:val="24"/>
        </w:rPr>
        <w:t>Приоритетным направлением дошкольного образования является создание условий для обеспечения равных стартовых возможностей детей и полноценной подготовки дошкольников к обучению в начальной школе.</w:t>
      </w:r>
    </w:p>
    <w:p w14:paraId="14F095BF" w14:textId="77777777" w:rsidR="008844D8" w:rsidRPr="00CB2F10" w:rsidRDefault="008844D8" w:rsidP="00A61F24">
      <w:pPr>
        <w:spacing w:after="0" w:line="240" w:lineRule="auto"/>
        <w:ind w:firstLine="709"/>
        <w:contextualSpacing/>
        <w:jc w:val="both"/>
        <w:rPr>
          <w:rFonts w:ascii="Times New Roman" w:eastAsia="Calibri" w:hAnsi="Times New Roman" w:cs="Times New Roman"/>
          <w:sz w:val="24"/>
          <w:szCs w:val="24"/>
          <w:lang w:eastAsia="en-US"/>
        </w:rPr>
      </w:pPr>
      <w:r w:rsidRPr="00CB2F10">
        <w:rPr>
          <w:rFonts w:ascii="Times New Roman" w:hAnsi="Times New Roman" w:cs="Times New Roman"/>
          <w:bCs/>
          <w:i/>
          <w:sz w:val="24"/>
          <w:szCs w:val="24"/>
        </w:rPr>
        <w:t>На начальном уровне образования</w:t>
      </w:r>
      <w:r w:rsidRPr="00CB2F10">
        <w:rPr>
          <w:rFonts w:ascii="Times New Roman" w:hAnsi="Times New Roman" w:cs="Times New Roman"/>
          <w:i/>
          <w:sz w:val="24"/>
          <w:szCs w:val="24"/>
        </w:rPr>
        <w:t xml:space="preserve"> </w:t>
      </w:r>
      <w:r w:rsidRPr="00CB2F10">
        <w:rPr>
          <w:rFonts w:ascii="Times New Roman" w:eastAsia="Calibri" w:hAnsi="Times New Roman" w:cs="Times New Roman"/>
          <w:sz w:val="24"/>
          <w:szCs w:val="24"/>
          <w:lang w:eastAsia="en-US"/>
        </w:rPr>
        <w:t>предметные умения выпускников начальной школы в области математики, русского языка и окружающего мира оцениваются в рамках Всероссийских проверочных работ</w:t>
      </w:r>
    </w:p>
    <w:p w14:paraId="6CAD8A30" w14:textId="77777777" w:rsidR="008844D8" w:rsidRPr="00CB2F10" w:rsidRDefault="008844D8" w:rsidP="00A61F24">
      <w:pPr>
        <w:spacing w:after="0" w:line="240" w:lineRule="auto"/>
        <w:ind w:firstLine="708"/>
        <w:contextualSpacing/>
        <w:jc w:val="both"/>
        <w:rPr>
          <w:rFonts w:ascii="Times New Roman" w:eastAsia="Calibri" w:hAnsi="Times New Roman" w:cs="Times New Roman"/>
          <w:sz w:val="24"/>
          <w:szCs w:val="24"/>
          <w:lang w:eastAsia="en-US"/>
        </w:rPr>
      </w:pPr>
      <w:r w:rsidRPr="00CB2F10">
        <w:rPr>
          <w:rFonts w:ascii="Times New Roman" w:eastAsia="Calibri" w:hAnsi="Times New Roman" w:cs="Times New Roman"/>
          <w:sz w:val="24"/>
          <w:szCs w:val="24"/>
          <w:lang w:eastAsia="en-US"/>
        </w:rPr>
        <w:t xml:space="preserve">В марте 2022 года обучающиеся 4-х классов школ </w:t>
      </w:r>
      <w:proofErr w:type="spellStart"/>
      <w:r w:rsidRPr="00CB2F10">
        <w:rPr>
          <w:rFonts w:ascii="Times New Roman" w:eastAsia="Calibri" w:hAnsi="Times New Roman" w:cs="Times New Roman"/>
          <w:sz w:val="24"/>
          <w:szCs w:val="24"/>
          <w:lang w:eastAsia="en-US"/>
        </w:rPr>
        <w:t>Боготольского</w:t>
      </w:r>
      <w:proofErr w:type="spellEnd"/>
      <w:r w:rsidRPr="00CB2F10">
        <w:rPr>
          <w:rFonts w:ascii="Times New Roman" w:eastAsia="Calibri" w:hAnsi="Times New Roman" w:cs="Times New Roman"/>
          <w:sz w:val="24"/>
          <w:szCs w:val="24"/>
          <w:lang w:eastAsia="en-US"/>
        </w:rPr>
        <w:t xml:space="preserve"> района 95 четвероклассников приняли участие в диагностической работе по читательской грамотности.</w:t>
      </w:r>
    </w:p>
    <w:p w14:paraId="589B506B" w14:textId="77777777" w:rsidR="008844D8" w:rsidRPr="00CB2F10" w:rsidRDefault="008844D8" w:rsidP="00A61F24">
      <w:pPr>
        <w:spacing w:after="0" w:line="240" w:lineRule="auto"/>
        <w:ind w:firstLine="708"/>
        <w:contextualSpacing/>
        <w:jc w:val="both"/>
        <w:rPr>
          <w:rFonts w:ascii="Times New Roman" w:eastAsia="Calibri" w:hAnsi="Times New Roman" w:cs="Times New Roman"/>
          <w:sz w:val="24"/>
          <w:szCs w:val="24"/>
          <w:lang w:eastAsia="en-US"/>
        </w:rPr>
      </w:pPr>
      <w:r w:rsidRPr="00CB2F10">
        <w:rPr>
          <w:rFonts w:ascii="Times New Roman" w:eastAsia="Calibri" w:hAnsi="Times New Roman" w:cs="Times New Roman"/>
          <w:sz w:val="24"/>
          <w:szCs w:val="24"/>
          <w:lang w:eastAsia="en-US"/>
        </w:rPr>
        <w:t xml:space="preserve">Средние результаты по району составили 57 баллов, что выше средних значений по региону (55 баллов) на 2 балла. </w:t>
      </w:r>
    </w:p>
    <w:p w14:paraId="2A118358" w14:textId="2D437ECA" w:rsidR="008844D8" w:rsidRPr="00CB2F10" w:rsidRDefault="008844D8" w:rsidP="00A61F24">
      <w:pPr>
        <w:pStyle w:val="25"/>
        <w:shd w:val="clear" w:color="auto" w:fill="auto"/>
        <w:spacing w:line="240" w:lineRule="auto"/>
        <w:ind w:firstLine="600"/>
        <w:contextualSpacing/>
        <w:jc w:val="both"/>
        <w:rPr>
          <w:rFonts w:ascii="Times New Roman" w:hAnsi="Times New Roman" w:cs="Times New Roman"/>
          <w:sz w:val="24"/>
          <w:szCs w:val="24"/>
        </w:rPr>
      </w:pPr>
      <w:r w:rsidRPr="00CB2F10">
        <w:rPr>
          <w:rFonts w:ascii="Times New Roman" w:hAnsi="Times New Roman" w:cs="Times New Roman"/>
          <w:bCs/>
          <w:i/>
          <w:sz w:val="24"/>
          <w:szCs w:val="24"/>
        </w:rPr>
        <w:t>В области основного и среднего общего образования</w:t>
      </w:r>
      <w:r w:rsidR="001226F7" w:rsidRPr="00CB2F10">
        <w:rPr>
          <w:rFonts w:ascii="Times New Roman" w:hAnsi="Times New Roman" w:cs="Times New Roman"/>
          <w:bCs/>
          <w:i/>
          <w:sz w:val="24"/>
          <w:szCs w:val="24"/>
        </w:rPr>
        <w:t xml:space="preserve"> </w:t>
      </w:r>
      <w:r w:rsidR="001226F7" w:rsidRPr="00CB2F10">
        <w:rPr>
          <w:rFonts w:ascii="Times New Roman" w:hAnsi="Times New Roman" w:cs="Times New Roman"/>
          <w:bCs/>
          <w:iCs/>
          <w:sz w:val="24"/>
          <w:szCs w:val="24"/>
        </w:rPr>
        <w:t>в</w:t>
      </w:r>
      <w:r w:rsidRPr="00CB2F10">
        <w:rPr>
          <w:rFonts w:ascii="Times New Roman" w:hAnsi="Times New Roman" w:cs="Times New Roman"/>
          <w:sz w:val="24"/>
          <w:szCs w:val="24"/>
          <w:lang w:bidi="ru-RU"/>
        </w:rPr>
        <w:t xml:space="preserve"> ноябре 2022 г. в диагностической работе по читательской грамотности для 6-х классов приняли участие 82 обучающихся.</w:t>
      </w:r>
    </w:p>
    <w:p w14:paraId="7CE88515" w14:textId="77777777" w:rsidR="008844D8" w:rsidRPr="00CB2F10" w:rsidRDefault="008844D8" w:rsidP="00A61F24">
      <w:pPr>
        <w:autoSpaceDE w:val="0"/>
        <w:autoSpaceDN w:val="0"/>
        <w:adjustRightInd w:val="0"/>
        <w:spacing w:after="0" w:line="240" w:lineRule="auto"/>
        <w:ind w:firstLine="708"/>
        <w:contextualSpacing/>
        <w:jc w:val="both"/>
        <w:rPr>
          <w:rFonts w:ascii="Times New Roman" w:eastAsia="Arial Narrow" w:hAnsi="Times New Roman" w:cs="Times New Roman"/>
          <w:bCs/>
          <w:sz w:val="24"/>
          <w:szCs w:val="24"/>
          <w:shd w:val="clear" w:color="auto" w:fill="FFFFFF"/>
          <w:lang w:bidi="ru-RU"/>
        </w:rPr>
      </w:pPr>
      <w:r w:rsidRPr="00CB2F10">
        <w:rPr>
          <w:rFonts w:ascii="Times New Roman" w:eastAsia="Arial Narrow" w:hAnsi="Times New Roman" w:cs="Times New Roman"/>
          <w:bCs/>
          <w:sz w:val="24"/>
          <w:szCs w:val="24"/>
          <w:shd w:val="clear" w:color="auto" w:fill="FFFFFF"/>
          <w:lang w:bidi="ru-RU"/>
        </w:rPr>
        <w:t xml:space="preserve">В 2022-23 учебном году доля учеников, достигших базового и повышенного уровней, в сумме 29,27%, это на 10,30% ниже, чем по региону. </w:t>
      </w:r>
      <w:bookmarkStart w:id="1" w:name="RANGE!B64"/>
    </w:p>
    <w:p w14:paraId="7F4666B8" w14:textId="77777777" w:rsidR="008844D8" w:rsidRPr="00CB2F10" w:rsidRDefault="008844D8" w:rsidP="00A61F24">
      <w:pPr>
        <w:autoSpaceDE w:val="0"/>
        <w:autoSpaceDN w:val="0"/>
        <w:adjustRightInd w:val="0"/>
        <w:spacing w:after="0" w:line="240" w:lineRule="auto"/>
        <w:ind w:firstLine="708"/>
        <w:contextualSpacing/>
        <w:jc w:val="both"/>
        <w:rPr>
          <w:rFonts w:ascii="Times New Roman" w:eastAsia="Arial Narrow" w:hAnsi="Times New Roman" w:cs="Times New Roman"/>
          <w:bCs/>
          <w:sz w:val="24"/>
          <w:szCs w:val="24"/>
          <w:shd w:val="clear" w:color="auto" w:fill="FFFFFF"/>
          <w:lang w:bidi="ru-RU"/>
        </w:rPr>
      </w:pPr>
      <w:r w:rsidRPr="00CB2F10">
        <w:rPr>
          <w:rFonts w:ascii="Times New Roman" w:eastAsia="Arial Narrow" w:hAnsi="Times New Roman" w:cs="Times New Roman"/>
          <w:bCs/>
          <w:sz w:val="24"/>
          <w:szCs w:val="24"/>
          <w:shd w:val="clear" w:color="auto" w:fill="FFFFFF"/>
          <w:lang w:bidi="ru-RU"/>
        </w:rPr>
        <w:t>В</w:t>
      </w:r>
      <w:r w:rsidRPr="00CB2F10">
        <w:rPr>
          <w:rFonts w:ascii="Times New Roman" w:hAnsi="Times New Roman" w:cs="Times New Roman"/>
          <w:sz w:val="24"/>
          <w:szCs w:val="24"/>
          <w:shd w:val="clear" w:color="auto" w:fill="FFFFFF"/>
        </w:rPr>
        <w:t xml:space="preserve"> февраля 2022 года была проведена Краевая диагностическая работа по естественнонаучной грамотности</w:t>
      </w:r>
      <w:r w:rsidRPr="00CB2F10">
        <w:rPr>
          <w:rFonts w:ascii="Times New Roman" w:hAnsi="Times New Roman" w:cs="Times New Roman"/>
          <w:b/>
          <w:bCs/>
          <w:sz w:val="24"/>
          <w:szCs w:val="24"/>
          <w:shd w:val="clear" w:color="auto" w:fill="FFFFFF"/>
        </w:rPr>
        <w:t> </w:t>
      </w:r>
      <w:r w:rsidRPr="00CB2F10">
        <w:rPr>
          <w:rFonts w:ascii="Times New Roman" w:hAnsi="Times New Roman" w:cs="Times New Roman"/>
          <w:sz w:val="24"/>
          <w:szCs w:val="24"/>
          <w:shd w:val="clear" w:color="auto" w:fill="FFFFFF"/>
        </w:rPr>
        <w:t xml:space="preserve">в 8 классах. </w:t>
      </w:r>
      <w:r w:rsidRPr="00CB2F10">
        <w:rPr>
          <w:rFonts w:ascii="Times New Roman" w:hAnsi="Times New Roman" w:cs="Times New Roman"/>
          <w:sz w:val="24"/>
          <w:szCs w:val="24"/>
        </w:rPr>
        <w:t xml:space="preserve">В данной работе принял участие 81 обучающийся школ </w:t>
      </w:r>
      <w:proofErr w:type="spellStart"/>
      <w:r w:rsidRPr="00CB2F10">
        <w:rPr>
          <w:rFonts w:ascii="Times New Roman" w:hAnsi="Times New Roman" w:cs="Times New Roman"/>
          <w:sz w:val="24"/>
          <w:szCs w:val="24"/>
        </w:rPr>
        <w:t>Боготольского</w:t>
      </w:r>
      <w:proofErr w:type="spellEnd"/>
      <w:r w:rsidRPr="00CB2F10">
        <w:rPr>
          <w:rFonts w:ascii="Times New Roman" w:hAnsi="Times New Roman" w:cs="Times New Roman"/>
          <w:sz w:val="24"/>
          <w:szCs w:val="24"/>
        </w:rPr>
        <w:t xml:space="preserve"> района.</w:t>
      </w:r>
    </w:p>
    <w:p w14:paraId="4ADF96DB" w14:textId="77777777" w:rsidR="008844D8" w:rsidRPr="00CB2F10" w:rsidRDefault="008844D8" w:rsidP="00A61F24">
      <w:pPr>
        <w:shd w:val="clear" w:color="auto" w:fill="FFFFFF"/>
        <w:spacing w:after="0" w:line="240" w:lineRule="auto"/>
        <w:ind w:firstLine="567"/>
        <w:contextualSpacing/>
        <w:jc w:val="both"/>
        <w:rPr>
          <w:rFonts w:ascii="Times New Roman" w:eastAsia="Times New Roman" w:hAnsi="Times New Roman" w:cs="Times New Roman"/>
          <w:sz w:val="24"/>
          <w:szCs w:val="24"/>
        </w:rPr>
      </w:pPr>
      <w:r w:rsidRPr="00CB2F10">
        <w:rPr>
          <w:rFonts w:ascii="Times New Roman" w:eastAsia="Times New Roman" w:hAnsi="Times New Roman" w:cs="Times New Roman"/>
          <w:sz w:val="24"/>
          <w:szCs w:val="24"/>
        </w:rPr>
        <w:t xml:space="preserve">По результатам выполнения КДР 8 выделено 3-и уровня достижений: повышенный, базовый и ниже базового. Обучающиеся </w:t>
      </w:r>
      <w:proofErr w:type="spellStart"/>
      <w:r w:rsidRPr="00CB2F10">
        <w:rPr>
          <w:rFonts w:ascii="Times New Roman" w:eastAsia="Times New Roman" w:hAnsi="Times New Roman" w:cs="Times New Roman"/>
          <w:sz w:val="24"/>
          <w:szCs w:val="24"/>
        </w:rPr>
        <w:t>Боготольского</w:t>
      </w:r>
      <w:proofErr w:type="spellEnd"/>
      <w:r w:rsidRPr="00CB2F10">
        <w:rPr>
          <w:rFonts w:ascii="Times New Roman" w:eastAsia="Times New Roman" w:hAnsi="Times New Roman" w:cs="Times New Roman"/>
          <w:sz w:val="24"/>
          <w:szCs w:val="24"/>
        </w:rPr>
        <w:t xml:space="preserve"> района в 2022 году продемонстрировали высокий уровень сформированности естественнонаучной грамотности.  Базового уровня в районе достигли 65,48% обучающихся, что приближено к результатам края 64,7%.</w:t>
      </w:r>
      <w:bookmarkEnd w:id="1"/>
    </w:p>
    <w:p w14:paraId="7EAB2CB1" w14:textId="77777777" w:rsidR="008844D8" w:rsidRPr="00CB2F10" w:rsidRDefault="008844D8" w:rsidP="00A61F24">
      <w:pPr>
        <w:shd w:val="clear" w:color="auto" w:fill="FFFFFF"/>
        <w:spacing w:after="0" w:line="240" w:lineRule="auto"/>
        <w:ind w:firstLine="567"/>
        <w:contextualSpacing/>
        <w:jc w:val="both"/>
        <w:rPr>
          <w:rFonts w:ascii="Times New Roman" w:eastAsia="Calibri" w:hAnsi="Times New Roman" w:cs="Times New Roman"/>
          <w:sz w:val="24"/>
          <w:szCs w:val="24"/>
          <w:lang w:eastAsia="en-US"/>
        </w:rPr>
      </w:pPr>
      <w:r w:rsidRPr="00CB2F10">
        <w:rPr>
          <w:rFonts w:ascii="Times New Roman" w:eastAsia="Calibri" w:hAnsi="Times New Roman" w:cs="Times New Roman"/>
          <w:i/>
          <w:sz w:val="24"/>
          <w:szCs w:val="24"/>
          <w:lang w:eastAsia="en-US"/>
        </w:rPr>
        <w:t xml:space="preserve">В 2022 году в государственной итоговой аттестации по программам основного общего образования (ОГЭ) </w:t>
      </w:r>
      <w:r w:rsidRPr="00CB2F10">
        <w:rPr>
          <w:rFonts w:ascii="Times New Roman" w:hAnsi="Times New Roman" w:cs="Times New Roman"/>
          <w:sz w:val="24"/>
          <w:szCs w:val="24"/>
        </w:rPr>
        <w:t xml:space="preserve">в </w:t>
      </w:r>
      <w:proofErr w:type="spellStart"/>
      <w:r w:rsidRPr="00CB2F10">
        <w:rPr>
          <w:rFonts w:ascii="Times New Roman" w:hAnsi="Times New Roman" w:cs="Times New Roman"/>
          <w:sz w:val="24"/>
          <w:szCs w:val="24"/>
        </w:rPr>
        <w:t>Боготольском</w:t>
      </w:r>
      <w:proofErr w:type="spellEnd"/>
      <w:r w:rsidRPr="00CB2F10">
        <w:rPr>
          <w:rFonts w:ascii="Times New Roman" w:hAnsi="Times New Roman" w:cs="Times New Roman"/>
          <w:sz w:val="24"/>
          <w:szCs w:val="24"/>
        </w:rPr>
        <w:t xml:space="preserve"> районе приняли участие 99 человек, в том числе 7 выпускников 2021 года, не сдавшие ОГЭ.  На государственный выпускной экзамен (далее – ГВЭ) было зарегистрировано 4 человека: это дети-инвалиды и лица с ограниченными возможностями здоровья. </w:t>
      </w:r>
      <w:r w:rsidRPr="00CB2F10">
        <w:rPr>
          <w:rFonts w:ascii="Times New Roman" w:eastAsia="Calibri" w:hAnsi="Times New Roman" w:cs="Times New Roman"/>
          <w:sz w:val="24"/>
          <w:szCs w:val="24"/>
          <w:lang w:eastAsia="en-US"/>
        </w:rPr>
        <w:t>году явка учащихся была 100%.</w:t>
      </w:r>
    </w:p>
    <w:p w14:paraId="07DE7A0A" w14:textId="77777777" w:rsidR="008844D8" w:rsidRPr="00CB2F10" w:rsidRDefault="008844D8" w:rsidP="00A61F24">
      <w:pPr>
        <w:spacing w:after="0" w:line="240" w:lineRule="auto"/>
        <w:contextualSpacing/>
        <w:jc w:val="both"/>
        <w:rPr>
          <w:rFonts w:ascii="Times New Roman" w:eastAsia="Calibri" w:hAnsi="Times New Roman" w:cs="Times New Roman"/>
          <w:sz w:val="24"/>
          <w:szCs w:val="24"/>
          <w:lang w:eastAsia="en-US"/>
        </w:rPr>
      </w:pPr>
      <w:r w:rsidRPr="00CB2F10">
        <w:rPr>
          <w:rFonts w:ascii="Times New Roman" w:eastAsia="Calibri" w:hAnsi="Times New Roman" w:cs="Times New Roman"/>
          <w:sz w:val="24"/>
          <w:szCs w:val="24"/>
          <w:lang w:eastAsia="en-US"/>
        </w:rPr>
        <w:tab/>
        <w:t>В 2022 году количество учащихся, написавших экзамен на «2» по математике составило 52,6%.</w:t>
      </w:r>
    </w:p>
    <w:p w14:paraId="7CFC8F4C" w14:textId="77777777" w:rsidR="008844D8" w:rsidRPr="00CB2F10" w:rsidRDefault="008844D8" w:rsidP="00A61F24">
      <w:pPr>
        <w:spacing w:after="0" w:line="240" w:lineRule="auto"/>
        <w:ind w:firstLine="284"/>
        <w:contextualSpacing/>
        <w:jc w:val="both"/>
        <w:rPr>
          <w:rFonts w:ascii="Times New Roman" w:eastAsia="Calibri" w:hAnsi="Times New Roman" w:cs="Times New Roman"/>
          <w:sz w:val="24"/>
          <w:szCs w:val="24"/>
          <w:lang w:eastAsia="en-US"/>
        </w:rPr>
      </w:pPr>
      <w:r w:rsidRPr="00CB2F10">
        <w:rPr>
          <w:rFonts w:ascii="Times New Roman" w:eastAsia="Calibri" w:hAnsi="Times New Roman" w:cs="Times New Roman"/>
          <w:sz w:val="24"/>
          <w:szCs w:val="24"/>
          <w:lang w:eastAsia="en-US"/>
        </w:rPr>
        <w:lastRenderedPageBreak/>
        <w:tab/>
        <w:t>По русскому языку</w:t>
      </w:r>
      <w:r w:rsidRPr="00CB2F10">
        <w:rPr>
          <w:rFonts w:ascii="Times New Roman" w:eastAsia="Calibri" w:hAnsi="Times New Roman" w:cs="Times New Roman"/>
          <w:i/>
          <w:sz w:val="24"/>
          <w:szCs w:val="24"/>
          <w:lang w:eastAsia="en-US"/>
        </w:rPr>
        <w:t xml:space="preserve"> </w:t>
      </w:r>
      <w:r w:rsidRPr="00CB2F10">
        <w:rPr>
          <w:rFonts w:ascii="Times New Roman" w:eastAsia="Calibri" w:hAnsi="Times New Roman" w:cs="Times New Roman"/>
          <w:sz w:val="24"/>
          <w:szCs w:val="24"/>
          <w:lang w:eastAsia="en-US"/>
        </w:rPr>
        <w:t>в</w:t>
      </w:r>
      <w:r w:rsidRPr="00CB2F10">
        <w:rPr>
          <w:rFonts w:ascii="Times New Roman" w:eastAsia="Calibri" w:hAnsi="Times New Roman" w:cs="Times New Roman"/>
          <w:i/>
          <w:sz w:val="24"/>
          <w:szCs w:val="24"/>
          <w:lang w:eastAsia="en-US"/>
        </w:rPr>
        <w:t xml:space="preserve"> </w:t>
      </w:r>
      <w:r w:rsidRPr="00CB2F10">
        <w:rPr>
          <w:rFonts w:ascii="Times New Roman" w:eastAsia="Calibri" w:hAnsi="Times New Roman" w:cs="Times New Roman"/>
          <w:sz w:val="24"/>
          <w:szCs w:val="24"/>
          <w:lang w:eastAsia="en-US"/>
        </w:rPr>
        <w:t xml:space="preserve">2022 году не удалось преодолеть минимальный порог 11,5 % обучающихся. </w:t>
      </w:r>
    </w:p>
    <w:p w14:paraId="00124342" w14:textId="77777777" w:rsidR="008844D8" w:rsidRPr="00CB2F10" w:rsidRDefault="008844D8" w:rsidP="00A61F24">
      <w:pPr>
        <w:spacing w:after="0" w:line="240" w:lineRule="auto"/>
        <w:contextualSpacing/>
        <w:jc w:val="both"/>
        <w:rPr>
          <w:rFonts w:ascii="Times New Roman" w:eastAsia="Calibri" w:hAnsi="Times New Roman" w:cs="Times New Roman"/>
          <w:bCs/>
          <w:sz w:val="24"/>
          <w:szCs w:val="24"/>
          <w:bdr w:val="none" w:sz="0" w:space="0" w:color="auto" w:frame="1"/>
          <w:shd w:val="clear" w:color="auto" w:fill="FFFFFF"/>
          <w:lang w:eastAsia="en-US"/>
        </w:rPr>
      </w:pPr>
      <w:r w:rsidRPr="00CB2F10">
        <w:rPr>
          <w:rFonts w:ascii="Times New Roman" w:eastAsia="Calibri" w:hAnsi="Times New Roman" w:cs="Times New Roman"/>
          <w:sz w:val="24"/>
          <w:szCs w:val="24"/>
          <w:lang w:eastAsia="en-US"/>
        </w:rPr>
        <w:tab/>
        <w:t xml:space="preserve">  Не</w:t>
      </w:r>
      <w:r w:rsidRPr="00CB2F10">
        <w:rPr>
          <w:rFonts w:ascii="Times New Roman" w:eastAsia="Calibri" w:hAnsi="Times New Roman" w:cs="Times New Roman"/>
          <w:bCs/>
          <w:sz w:val="24"/>
          <w:szCs w:val="24"/>
          <w:bdr w:val="none" w:sz="0" w:space="0" w:color="auto" w:frame="1"/>
          <w:shd w:val="clear" w:color="auto" w:fill="FFFFFF"/>
          <w:lang w:eastAsia="en-US"/>
        </w:rPr>
        <w:t xml:space="preserve"> прошедшим ГИА или получившим неудовлетворительные результаты более чем по двум учебным предметам, либо получившим повторно неудовлетворительный результат в дополнительные сроки, было предоставлено право пройти ГИА в дополнительные сроки в сентябре, по результатам которого 10 обучающихся не смогли справиться с экзаменами.</w:t>
      </w:r>
    </w:p>
    <w:p w14:paraId="57AAFD23" w14:textId="77777777" w:rsidR="008844D8" w:rsidRPr="00CB2F10" w:rsidRDefault="008844D8" w:rsidP="00A61F24">
      <w:pPr>
        <w:spacing w:after="0" w:line="240" w:lineRule="auto"/>
        <w:ind w:firstLine="709"/>
        <w:contextualSpacing/>
        <w:jc w:val="both"/>
        <w:rPr>
          <w:rFonts w:ascii="Times New Roman" w:eastAsia="Calibri" w:hAnsi="Times New Roman" w:cs="Times New Roman"/>
          <w:sz w:val="24"/>
          <w:szCs w:val="24"/>
          <w:lang w:eastAsia="en-US"/>
        </w:rPr>
      </w:pPr>
      <w:r w:rsidRPr="00CB2F10">
        <w:rPr>
          <w:rFonts w:ascii="Times New Roman" w:eastAsia="Calibri" w:hAnsi="Times New Roman" w:cs="Times New Roman"/>
          <w:sz w:val="24"/>
          <w:szCs w:val="24"/>
          <w:lang w:eastAsia="en-US"/>
        </w:rPr>
        <w:t xml:space="preserve">В 2022 году на территории </w:t>
      </w:r>
      <w:proofErr w:type="spellStart"/>
      <w:r w:rsidRPr="00CB2F10">
        <w:rPr>
          <w:rFonts w:ascii="Times New Roman" w:eastAsia="Calibri" w:hAnsi="Times New Roman" w:cs="Times New Roman"/>
          <w:sz w:val="24"/>
          <w:szCs w:val="24"/>
          <w:lang w:eastAsia="en-US"/>
        </w:rPr>
        <w:t>Боготольского</w:t>
      </w:r>
      <w:proofErr w:type="spellEnd"/>
      <w:r w:rsidRPr="00CB2F10">
        <w:rPr>
          <w:rFonts w:ascii="Times New Roman" w:eastAsia="Calibri" w:hAnsi="Times New Roman" w:cs="Times New Roman"/>
          <w:sz w:val="24"/>
          <w:szCs w:val="24"/>
          <w:lang w:eastAsia="en-US"/>
        </w:rPr>
        <w:t xml:space="preserve"> района были открыты 2 пункта проведения (далее ППЭ) государственной итоговой аттестации по образовательным программам среднего общего образования в форме </w:t>
      </w:r>
      <w:r w:rsidRPr="00CB2F10">
        <w:rPr>
          <w:rFonts w:ascii="Times New Roman" w:eastAsia="Calibri" w:hAnsi="Times New Roman" w:cs="Times New Roman"/>
          <w:i/>
          <w:iCs/>
          <w:sz w:val="24"/>
          <w:szCs w:val="24"/>
          <w:lang w:eastAsia="en-US"/>
        </w:rPr>
        <w:t>единого государственного экзамена (далее – ЕГЭ) и государственного выпускного экзамена (далее – ГВЭ)</w:t>
      </w:r>
      <w:r w:rsidRPr="00CB2F10">
        <w:rPr>
          <w:rFonts w:ascii="Times New Roman" w:eastAsia="Calibri" w:hAnsi="Times New Roman" w:cs="Times New Roman"/>
          <w:sz w:val="24"/>
          <w:szCs w:val="24"/>
          <w:lang w:eastAsia="en-US"/>
        </w:rPr>
        <w:t xml:space="preserve">. Пункт проведения экзаменов (далее – ППЭ) в форме ЕГЭ на территории </w:t>
      </w:r>
      <w:proofErr w:type="spellStart"/>
      <w:r w:rsidRPr="00CB2F10">
        <w:rPr>
          <w:rFonts w:ascii="Times New Roman" w:eastAsia="Calibri" w:hAnsi="Times New Roman" w:cs="Times New Roman"/>
          <w:sz w:val="24"/>
          <w:szCs w:val="24"/>
          <w:lang w:eastAsia="en-US"/>
        </w:rPr>
        <w:t>Боготольского</w:t>
      </w:r>
      <w:proofErr w:type="spellEnd"/>
      <w:r w:rsidRPr="00CB2F10">
        <w:rPr>
          <w:rFonts w:ascii="Times New Roman" w:eastAsia="Calibri" w:hAnsi="Times New Roman" w:cs="Times New Roman"/>
          <w:sz w:val="24"/>
          <w:szCs w:val="24"/>
          <w:lang w:eastAsia="en-US"/>
        </w:rPr>
        <w:t xml:space="preserve"> района традиционно был расположен на базе МБОУ </w:t>
      </w:r>
      <w:proofErr w:type="spellStart"/>
      <w:r w:rsidRPr="00CB2F10">
        <w:rPr>
          <w:rFonts w:ascii="Times New Roman" w:eastAsia="Calibri" w:hAnsi="Times New Roman" w:cs="Times New Roman"/>
          <w:sz w:val="24"/>
          <w:szCs w:val="24"/>
          <w:lang w:eastAsia="en-US"/>
        </w:rPr>
        <w:t>Большекосульской</w:t>
      </w:r>
      <w:proofErr w:type="spellEnd"/>
      <w:r w:rsidRPr="00CB2F10">
        <w:rPr>
          <w:rFonts w:ascii="Times New Roman" w:eastAsia="Calibri" w:hAnsi="Times New Roman" w:cs="Times New Roman"/>
          <w:sz w:val="24"/>
          <w:szCs w:val="24"/>
          <w:lang w:eastAsia="en-US"/>
        </w:rPr>
        <w:t xml:space="preserve"> СОШ,  а ППЭ ГВЭ-11 был расположен на дому у выпускника 11 класса МКОУ </w:t>
      </w:r>
      <w:proofErr w:type="spellStart"/>
      <w:r w:rsidRPr="00CB2F10">
        <w:rPr>
          <w:rFonts w:ascii="Times New Roman" w:eastAsia="Calibri" w:hAnsi="Times New Roman" w:cs="Times New Roman"/>
          <w:sz w:val="24"/>
          <w:szCs w:val="24"/>
          <w:lang w:eastAsia="en-US"/>
        </w:rPr>
        <w:t>Вагинской</w:t>
      </w:r>
      <w:proofErr w:type="spellEnd"/>
      <w:r w:rsidRPr="00CB2F10">
        <w:rPr>
          <w:rFonts w:ascii="Times New Roman" w:eastAsia="Calibri" w:hAnsi="Times New Roman" w:cs="Times New Roman"/>
          <w:sz w:val="24"/>
          <w:szCs w:val="24"/>
          <w:lang w:eastAsia="en-US"/>
        </w:rPr>
        <w:t xml:space="preserve"> СОШ ( по итогам ГИА-11 выпускница успешно справился и получила аттестат о среднем общем образовании.</w:t>
      </w:r>
    </w:p>
    <w:p w14:paraId="55BE1077" w14:textId="77777777" w:rsidR="008844D8" w:rsidRPr="00CB2F10" w:rsidRDefault="008844D8" w:rsidP="00A61F24">
      <w:pPr>
        <w:spacing w:after="0" w:line="240" w:lineRule="auto"/>
        <w:ind w:firstLine="709"/>
        <w:contextualSpacing/>
        <w:jc w:val="both"/>
        <w:rPr>
          <w:rFonts w:ascii="Times New Roman" w:eastAsia="Calibri" w:hAnsi="Times New Roman" w:cs="Times New Roman"/>
          <w:sz w:val="24"/>
          <w:szCs w:val="24"/>
          <w:lang w:eastAsia="en-US"/>
        </w:rPr>
      </w:pPr>
      <w:r w:rsidRPr="00CB2F10">
        <w:rPr>
          <w:rFonts w:ascii="Times New Roman" w:eastAsia="Calibri" w:hAnsi="Times New Roman" w:cs="Times New Roman"/>
          <w:sz w:val="24"/>
          <w:szCs w:val="24"/>
          <w:lang w:eastAsia="en-US"/>
        </w:rPr>
        <w:t xml:space="preserve">Все остальные выпускники 11 классов проходили ГИА-11 в форме ЕГЭ по обязательным предметам русскому языку и математике (по выбору базовый уровень или профильный), а также сдавали ЕГЭ по учебным предметам по выбору: литература, химия, биология, обществознание, физика, история, информатика и информационно-коммуникационные технологии (ИКТ). </w:t>
      </w:r>
    </w:p>
    <w:p w14:paraId="778A8A28" w14:textId="77777777" w:rsidR="008844D8" w:rsidRPr="00CB2F10" w:rsidRDefault="008844D8" w:rsidP="00A61F24">
      <w:pPr>
        <w:spacing w:after="0" w:line="240" w:lineRule="auto"/>
        <w:ind w:firstLine="709"/>
        <w:contextualSpacing/>
        <w:jc w:val="both"/>
        <w:rPr>
          <w:rFonts w:ascii="Times New Roman" w:eastAsia="Calibri" w:hAnsi="Times New Roman" w:cs="Times New Roman"/>
          <w:sz w:val="24"/>
          <w:szCs w:val="24"/>
          <w:lang w:eastAsia="en-US" w:bidi="ru-RU"/>
        </w:rPr>
      </w:pPr>
      <w:r w:rsidRPr="00CB2F10">
        <w:rPr>
          <w:rFonts w:ascii="Times New Roman" w:eastAsia="Calibri" w:hAnsi="Times New Roman" w:cs="Times New Roman"/>
          <w:sz w:val="24"/>
          <w:szCs w:val="24"/>
          <w:lang w:eastAsia="en-US"/>
        </w:rPr>
        <w:t>В ГИА-11 в форме ЕГЭ приняли участие 35 выпускников текущего года из 9-и школ района (в 2021 – 22, в 2020 – 6, в 2019 – 23 человека) и 1 экстерн, получающий образование в форме самообразования. Одна выпускница не преодолела минимальный порог по математике (базовый уровень) и не получила аттестат о среднем общем образовании.</w:t>
      </w:r>
    </w:p>
    <w:p w14:paraId="18E31413" w14:textId="77777777" w:rsidR="008844D8" w:rsidRPr="00CB2F10" w:rsidRDefault="008844D8" w:rsidP="00A61F24">
      <w:pPr>
        <w:spacing w:after="0" w:line="240" w:lineRule="auto"/>
        <w:ind w:firstLine="709"/>
        <w:contextualSpacing/>
        <w:jc w:val="both"/>
        <w:rPr>
          <w:rFonts w:ascii="Times New Roman" w:eastAsia="Calibri" w:hAnsi="Times New Roman" w:cs="Times New Roman"/>
          <w:sz w:val="24"/>
          <w:szCs w:val="24"/>
          <w:lang w:eastAsia="en-US"/>
        </w:rPr>
      </w:pPr>
      <w:r w:rsidRPr="00CB2F10">
        <w:rPr>
          <w:rFonts w:ascii="Times New Roman" w:eastAsia="Calibri" w:hAnsi="Times New Roman" w:cs="Times New Roman"/>
          <w:sz w:val="24"/>
          <w:szCs w:val="24"/>
          <w:lang w:eastAsia="en-US"/>
        </w:rPr>
        <w:t>Трое выпускников получили аттестат о среднем общем образовании с отличием и медаль «За особые успехи в учении», подтвердив свои знания: по русскому языку набрали более 70 баллов и по математике (базовый уровень) получили 5, а также сдали все предметы по выбору.</w:t>
      </w:r>
    </w:p>
    <w:p w14:paraId="5A85D3F9" w14:textId="77777777" w:rsidR="008844D8" w:rsidRPr="00CB2F10" w:rsidRDefault="008844D8" w:rsidP="00A61F24">
      <w:pPr>
        <w:spacing w:after="0" w:line="240" w:lineRule="auto"/>
        <w:ind w:firstLine="708"/>
        <w:contextualSpacing/>
        <w:jc w:val="both"/>
        <w:rPr>
          <w:rFonts w:ascii="Times New Roman" w:eastAsiaTheme="minorHAnsi" w:hAnsi="Times New Roman" w:cs="Times New Roman"/>
          <w:sz w:val="24"/>
          <w:szCs w:val="24"/>
          <w:lang w:eastAsia="en-US"/>
        </w:rPr>
      </w:pPr>
      <w:r w:rsidRPr="00CB2F10">
        <w:rPr>
          <w:rFonts w:ascii="Times New Roman" w:eastAsiaTheme="minorHAnsi" w:hAnsi="Times New Roman" w:cs="Times New Roman"/>
          <w:i/>
          <w:sz w:val="24"/>
          <w:szCs w:val="24"/>
          <w:lang w:eastAsia="en-US"/>
        </w:rPr>
        <w:t xml:space="preserve">В области образования детей с особыми образовательными потребностями </w:t>
      </w:r>
      <w:r w:rsidRPr="00CB2F10">
        <w:rPr>
          <w:rFonts w:ascii="Times New Roman" w:eastAsiaTheme="minorHAnsi" w:hAnsi="Times New Roman" w:cs="Times New Roman"/>
          <w:sz w:val="24"/>
          <w:szCs w:val="24"/>
          <w:lang w:eastAsia="en-US"/>
        </w:rPr>
        <w:t xml:space="preserve">количество детей-инвалидов в общеобразовательных организациях </w:t>
      </w:r>
      <w:proofErr w:type="spellStart"/>
      <w:r w:rsidRPr="00CB2F10">
        <w:rPr>
          <w:rFonts w:ascii="Times New Roman" w:eastAsiaTheme="minorHAnsi" w:hAnsi="Times New Roman" w:cs="Times New Roman"/>
          <w:sz w:val="24"/>
          <w:szCs w:val="24"/>
          <w:lang w:eastAsia="en-US"/>
        </w:rPr>
        <w:t>Боготольского</w:t>
      </w:r>
      <w:proofErr w:type="spellEnd"/>
      <w:r w:rsidRPr="00CB2F10">
        <w:rPr>
          <w:rFonts w:ascii="Times New Roman" w:eastAsiaTheme="minorHAnsi" w:hAnsi="Times New Roman" w:cs="Times New Roman"/>
          <w:sz w:val="24"/>
          <w:szCs w:val="24"/>
          <w:lang w:eastAsia="en-US"/>
        </w:rPr>
        <w:t xml:space="preserve"> района незначительно выросло со 107 до 112, из них 30 – это дети-инвалиды.  </w:t>
      </w:r>
    </w:p>
    <w:p w14:paraId="5B21E4B3" w14:textId="77777777" w:rsidR="008844D8" w:rsidRPr="00CB2F10" w:rsidRDefault="008844D8" w:rsidP="00A61F24">
      <w:pPr>
        <w:spacing w:after="0" w:line="240" w:lineRule="auto"/>
        <w:ind w:firstLine="708"/>
        <w:contextualSpacing/>
        <w:jc w:val="both"/>
        <w:rPr>
          <w:rFonts w:ascii="Times New Roman" w:eastAsiaTheme="minorHAnsi" w:hAnsi="Times New Roman" w:cs="Times New Roman"/>
          <w:sz w:val="24"/>
          <w:szCs w:val="24"/>
          <w:lang w:eastAsia="en-US"/>
        </w:rPr>
      </w:pPr>
      <w:r w:rsidRPr="00CB2F10">
        <w:rPr>
          <w:rFonts w:ascii="Times New Roman" w:eastAsiaTheme="minorHAnsi" w:hAnsi="Times New Roman" w:cs="Times New Roman"/>
          <w:sz w:val="24"/>
          <w:szCs w:val="24"/>
          <w:lang w:eastAsia="en-US"/>
        </w:rPr>
        <w:t>При обучении используются разные программы:</w:t>
      </w:r>
    </w:p>
    <w:p w14:paraId="3E4FA0C9" w14:textId="77777777" w:rsidR="008844D8" w:rsidRPr="00CB2F10" w:rsidRDefault="008844D8" w:rsidP="00A61F24">
      <w:pPr>
        <w:spacing w:after="0" w:line="240" w:lineRule="auto"/>
        <w:ind w:firstLine="708"/>
        <w:contextualSpacing/>
        <w:jc w:val="both"/>
        <w:rPr>
          <w:rFonts w:ascii="Times New Roman" w:eastAsiaTheme="minorHAnsi" w:hAnsi="Times New Roman" w:cs="Times New Roman"/>
          <w:sz w:val="24"/>
          <w:szCs w:val="24"/>
          <w:lang w:eastAsia="en-US"/>
        </w:rPr>
      </w:pPr>
      <w:r w:rsidRPr="00CB2F10">
        <w:rPr>
          <w:rFonts w:ascii="Times New Roman" w:eastAsiaTheme="minorHAnsi" w:hAnsi="Times New Roman" w:cs="Times New Roman"/>
          <w:sz w:val="24"/>
          <w:szCs w:val="24"/>
          <w:lang w:eastAsia="en-US"/>
        </w:rPr>
        <w:t>- в коррекционных классах обучаются 52 ребенка (12 классов-комплектов);</w:t>
      </w:r>
    </w:p>
    <w:p w14:paraId="0FD81F3B" w14:textId="77777777" w:rsidR="008844D8" w:rsidRPr="00CB2F10" w:rsidRDefault="008844D8" w:rsidP="00A61F24">
      <w:pPr>
        <w:spacing w:after="0" w:line="240" w:lineRule="auto"/>
        <w:ind w:firstLine="708"/>
        <w:contextualSpacing/>
        <w:jc w:val="both"/>
        <w:rPr>
          <w:rFonts w:ascii="Times New Roman" w:eastAsiaTheme="minorHAnsi" w:hAnsi="Times New Roman" w:cs="Times New Roman"/>
          <w:sz w:val="24"/>
          <w:szCs w:val="24"/>
          <w:lang w:eastAsia="en-US"/>
        </w:rPr>
      </w:pPr>
      <w:r w:rsidRPr="00CB2F10">
        <w:rPr>
          <w:rFonts w:ascii="Times New Roman" w:eastAsiaTheme="minorHAnsi" w:hAnsi="Times New Roman" w:cs="Times New Roman"/>
          <w:sz w:val="24"/>
          <w:szCs w:val="24"/>
          <w:lang w:eastAsia="en-US"/>
        </w:rPr>
        <w:t>- индивидуально на дому получают образование 30 детей;</w:t>
      </w:r>
    </w:p>
    <w:p w14:paraId="7132D699" w14:textId="77777777" w:rsidR="008844D8" w:rsidRPr="00CB2F10" w:rsidRDefault="008844D8" w:rsidP="00A61F24">
      <w:pPr>
        <w:spacing w:after="0" w:line="240" w:lineRule="auto"/>
        <w:ind w:firstLine="708"/>
        <w:contextualSpacing/>
        <w:jc w:val="both"/>
        <w:rPr>
          <w:rFonts w:ascii="Times New Roman" w:eastAsiaTheme="minorHAnsi" w:hAnsi="Times New Roman" w:cs="Times New Roman"/>
          <w:sz w:val="24"/>
          <w:szCs w:val="24"/>
          <w:lang w:eastAsia="en-US"/>
        </w:rPr>
      </w:pPr>
      <w:r w:rsidRPr="00CB2F10">
        <w:rPr>
          <w:rFonts w:ascii="Times New Roman" w:eastAsiaTheme="minorHAnsi" w:hAnsi="Times New Roman" w:cs="Times New Roman"/>
          <w:sz w:val="24"/>
          <w:szCs w:val="24"/>
          <w:lang w:eastAsia="en-US"/>
        </w:rPr>
        <w:t>- детей с ОВЗ в общеобразовательных классах - 30.</w:t>
      </w:r>
    </w:p>
    <w:p w14:paraId="465FA651" w14:textId="77777777" w:rsidR="008844D8" w:rsidRPr="00CB2F10" w:rsidRDefault="008844D8" w:rsidP="00A61F24">
      <w:pPr>
        <w:spacing w:after="0" w:line="240" w:lineRule="auto"/>
        <w:ind w:firstLine="708"/>
        <w:contextualSpacing/>
        <w:jc w:val="both"/>
        <w:rPr>
          <w:rFonts w:ascii="Times New Roman" w:eastAsiaTheme="minorHAnsi" w:hAnsi="Times New Roman" w:cs="Times New Roman"/>
          <w:sz w:val="24"/>
          <w:szCs w:val="24"/>
          <w:lang w:eastAsia="en-US"/>
        </w:rPr>
      </w:pPr>
      <w:r w:rsidRPr="00CB2F10">
        <w:rPr>
          <w:rFonts w:ascii="Times New Roman" w:eastAsiaTheme="minorHAnsi" w:hAnsi="Times New Roman" w:cs="Times New Roman"/>
          <w:sz w:val="24"/>
          <w:szCs w:val="24"/>
          <w:lang w:eastAsia="en-US"/>
        </w:rPr>
        <w:t xml:space="preserve">Классы для детей с ограниченными возможностями здоровья, в которых обучаются 52 обучающихся с нарушением интеллекта (умственной отсталостью) организованы в 6-и ОУ: МБОУ </w:t>
      </w:r>
      <w:proofErr w:type="spellStart"/>
      <w:r w:rsidRPr="00CB2F10">
        <w:rPr>
          <w:rFonts w:ascii="Times New Roman" w:eastAsiaTheme="minorHAnsi" w:hAnsi="Times New Roman" w:cs="Times New Roman"/>
          <w:sz w:val="24"/>
          <w:szCs w:val="24"/>
          <w:lang w:eastAsia="en-US"/>
        </w:rPr>
        <w:t>Боготольская</w:t>
      </w:r>
      <w:proofErr w:type="spellEnd"/>
      <w:r w:rsidRPr="00CB2F10">
        <w:rPr>
          <w:rFonts w:ascii="Times New Roman" w:eastAsiaTheme="minorHAnsi" w:hAnsi="Times New Roman" w:cs="Times New Roman"/>
          <w:sz w:val="24"/>
          <w:szCs w:val="24"/>
          <w:lang w:eastAsia="en-US"/>
        </w:rPr>
        <w:t xml:space="preserve"> СОШ, МБОУ </w:t>
      </w:r>
      <w:proofErr w:type="spellStart"/>
      <w:r w:rsidRPr="00CB2F10">
        <w:rPr>
          <w:rFonts w:ascii="Times New Roman" w:eastAsiaTheme="minorHAnsi" w:hAnsi="Times New Roman" w:cs="Times New Roman"/>
          <w:sz w:val="24"/>
          <w:szCs w:val="24"/>
          <w:lang w:eastAsia="en-US"/>
        </w:rPr>
        <w:t>Большекосульская</w:t>
      </w:r>
      <w:proofErr w:type="spellEnd"/>
      <w:r w:rsidRPr="00CB2F10">
        <w:rPr>
          <w:rFonts w:ascii="Times New Roman" w:eastAsiaTheme="minorHAnsi" w:hAnsi="Times New Roman" w:cs="Times New Roman"/>
          <w:sz w:val="24"/>
          <w:szCs w:val="24"/>
          <w:lang w:eastAsia="en-US"/>
        </w:rPr>
        <w:t xml:space="preserve"> СОШ, МКОУ </w:t>
      </w:r>
      <w:proofErr w:type="spellStart"/>
      <w:r w:rsidRPr="00CB2F10">
        <w:rPr>
          <w:rFonts w:ascii="Times New Roman" w:eastAsiaTheme="minorHAnsi" w:hAnsi="Times New Roman" w:cs="Times New Roman"/>
          <w:sz w:val="24"/>
          <w:szCs w:val="24"/>
          <w:lang w:eastAsia="en-US"/>
        </w:rPr>
        <w:t>Вагинская</w:t>
      </w:r>
      <w:proofErr w:type="spellEnd"/>
      <w:r w:rsidRPr="00CB2F10">
        <w:rPr>
          <w:rFonts w:ascii="Times New Roman" w:eastAsiaTheme="minorHAnsi" w:hAnsi="Times New Roman" w:cs="Times New Roman"/>
          <w:sz w:val="24"/>
          <w:szCs w:val="24"/>
          <w:lang w:eastAsia="en-US"/>
        </w:rPr>
        <w:t xml:space="preserve"> СОШ, МКОУ Владимировская СОШ, МБОУ </w:t>
      </w:r>
      <w:proofErr w:type="spellStart"/>
      <w:r w:rsidRPr="00CB2F10">
        <w:rPr>
          <w:rFonts w:ascii="Times New Roman" w:eastAsiaTheme="minorHAnsi" w:hAnsi="Times New Roman" w:cs="Times New Roman"/>
          <w:sz w:val="24"/>
          <w:szCs w:val="24"/>
          <w:lang w:eastAsia="en-US"/>
        </w:rPr>
        <w:t>Критовская</w:t>
      </w:r>
      <w:proofErr w:type="spellEnd"/>
      <w:r w:rsidRPr="00CB2F10">
        <w:rPr>
          <w:rFonts w:ascii="Times New Roman" w:eastAsiaTheme="minorHAnsi" w:hAnsi="Times New Roman" w:cs="Times New Roman"/>
          <w:sz w:val="24"/>
          <w:szCs w:val="24"/>
          <w:lang w:eastAsia="en-US"/>
        </w:rPr>
        <w:t xml:space="preserve"> СО, МБОУ Юрьевская СОШ.</w:t>
      </w:r>
    </w:p>
    <w:p w14:paraId="5EAE6069" w14:textId="6543EAC9" w:rsidR="008844D8" w:rsidRPr="00CB2F10" w:rsidRDefault="008844D8" w:rsidP="001226F7">
      <w:pPr>
        <w:spacing w:after="0" w:line="240" w:lineRule="auto"/>
        <w:ind w:firstLine="708"/>
        <w:contextualSpacing/>
        <w:jc w:val="both"/>
        <w:rPr>
          <w:rFonts w:ascii="Times New Roman" w:eastAsia="Times New Roman" w:hAnsi="Times New Roman" w:cs="Times New Roman"/>
          <w:i/>
          <w:sz w:val="24"/>
          <w:szCs w:val="24"/>
        </w:rPr>
      </w:pPr>
      <w:r w:rsidRPr="00CB2F10">
        <w:rPr>
          <w:rFonts w:ascii="Times New Roman" w:eastAsiaTheme="minorHAnsi" w:hAnsi="Times New Roman" w:cs="Times New Roman"/>
          <w:sz w:val="24"/>
          <w:szCs w:val="24"/>
          <w:lang w:eastAsia="en-US"/>
        </w:rPr>
        <w:t>С целью системного сопровождения детей в ОУ созданы следующие условия: имеются квалифицированные кадры: в 10-и школах района на 01.07.2022 года численность узких специалистов составила 12 человек, из них 6 это педагоги-психологи, 4 учителя-дефектологи,</w:t>
      </w:r>
      <w:r w:rsidR="00E50622">
        <w:rPr>
          <w:rFonts w:ascii="Times New Roman" w:eastAsiaTheme="minorHAnsi" w:hAnsi="Times New Roman" w:cs="Times New Roman"/>
          <w:sz w:val="24"/>
          <w:szCs w:val="24"/>
          <w:lang w:eastAsia="en-US"/>
        </w:rPr>
        <w:t xml:space="preserve"> </w:t>
      </w:r>
      <w:r w:rsidRPr="00CB2F10">
        <w:rPr>
          <w:rFonts w:ascii="Times New Roman" w:eastAsiaTheme="minorHAnsi" w:hAnsi="Times New Roman" w:cs="Times New Roman"/>
          <w:sz w:val="24"/>
          <w:szCs w:val="24"/>
          <w:lang w:eastAsia="en-US"/>
        </w:rPr>
        <w:t>2 учителя-логопеды. Педагоги постоянно повышают свой профессиональный уровень через курсовую подготовку, участие в научно-практических конференциях, форумах, методических семинарах и т.д. Все образовательные учреждения района имеют паспорта доступности. Но по-прежнему острой проблемой является нехватка узких специалистов в учреждениях.</w:t>
      </w:r>
    </w:p>
    <w:p w14:paraId="62B59381" w14:textId="77777777" w:rsidR="008844D8" w:rsidRPr="00CB2F10" w:rsidRDefault="008844D8" w:rsidP="00A61F24">
      <w:pPr>
        <w:autoSpaceDE w:val="0"/>
        <w:autoSpaceDN w:val="0"/>
        <w:adjustRightInd w:val="0"/>
        <w:spacing w:after="0" w:line="240" w:lineRule="auto"/>
        <w:ind w:firstLine="708"/>
        <w:contextualSpacing/>
        <w:jc w:val="both"/>
        <w:rPr>
          <w:rFonts w:ascii="Times New Roman" w:eastAsia="Times New Roman" w:hAnsi="Times New Roman" w:cs="Times New Roman"/>
          <w:sz w:val="24"/>
          <w:szCs w:val="24"/>
        </w:rPr>
      </w:pPr>
      <w:r w:rsidRPr="00CB2F10">
        <w:rPr>
          <w:rFonts w:ascii="Times New Roman" w:eastAsia="Times New Roman" w:hAnsi="Times New Roman" w:cs="Times New Roman"/>
          <w:i/>
          <w:sz w:val="24"/>
          <w:szCs w:val="24"/>
        </w:rPr>
        <w:t>Работа с одаренными детьми</w:t>
      </w:r>
      <w:r w:rsidRPr="00CB2F10">
        <w:rPr>
          <w:rFonts w:ascii="Times New Roman" w:eastAsia="Times New Roman" w:hAnsi="Times New Roman" w:cs="Times New Roman"/>
          <w:b/>
          <w:i/>
          <w:sz w:val="24"/>
          <w:szCs w:val="24"/>
        </w:rPr>
        <w:t xml:space="preserve"> </w:t>
      </w:r>
      <w:r w:rsidRPr="00CB2F10">
        <w:rPr>
          <w:rFonts w:ascii="Times New Roman" w:eastAsia="Times New Roman" w:hAnsi="Times New Roman" w:cs="Times New Roman"/>
          <w:i/>
          <w:sz w:val="24"/>
          <w:szCs w:val="24"/>
        </w:rPr>
        <w:t>проводится на различных уровнях</w:t>
      </w:r>
      <w:r w:rsidRPr="00CB2F10">
        <w:rPr>
          <w:rFonts w:ascii="Times New Roman" w:eastAsia="Times New Roman" w:hAnsi="Times New Roman" w:cs="Times New Roman"/>
          <w:sz w:val="24"/>
          <w:szCs w:val="24"/>
        </w:rPr>
        <w:t xml:space="preserve">: от школьного до всероссийского. На муниципальном уровне ежегодно проводятся основные мероприятия: </w:t>
      </w:r>
    </w:p>
    <w:p w14:paraId="4A005CC3" w14:textId="7F49A61E" w:rsidR="008844D8" w:rsidRPr="00CB2F10" w:rsidRDefault="008844D8" w:rsidP="00A61F24">
      <w:pPr>
        <w:spacing w:after="0" w:line="240" w:lineRule="auto"/>
        <w:contextualSpacing/>
        <w:jc w:val="both"/>
        <w:rPr>
          <w:rFonts w:ascii="Times New Roman" w:eastAsiaTheme="minorHAnsi" w:hAnsi="Times New Roman" w:cs="Times New Roman"/>
          <w:sz w:val="24"/>
          <w:szCs w:val="24"/>
          <w:lang w:eastAsia="en-US"/>
        </w:rPr>
      </w:pPr>
      <w:r w:rsidRPr="00CB2F10">
        <w:rPr>
          <w:rFonts w:ascii="Times New Roman" w:eastAsiaTheme="minorHAnsi" w:hAnsi="Times New Roman" w:cs="Times New Roman"/>
          <w:sz w:val="24"/>
          <w:szCs w:val="24"/>
          <w:lang w:eastAsia="en-US"/>
        </w:rPr>
        <w:t>краевой этап молодёжного форума «Научно-технический потенциал Сибири»;</w:t>
      </w:r>
      <w:r w:rsidR="00E50622">
        <w:rPr>
          <w:rFonts w:ascii="Times New Roman" w:eastAsiaTheme="minorHAnsi" w:hAnsi="Times New Roman" w:cs="Times New Roman"/>
          <w:sz w:val="24"/>
          <w:szCs w:val="24"/>
          <w:lang w:eastAsia="en-US"/>
        </w:rPr>
        <w:t xml:space="preserve"> </w:t>
      </w:r>
      <w:r w:rsidRPr="00CB2F10">
        <w:rPr>
          <w:rFonts w:ascii="Times New Roman" w:eastAsiaTheme="minorHAnsi" w:hAnsi="Times New Roman" w:cs="Times New Roman"/>
          <w:sz w:val="24"/>
          <w:szCs w:val="24"/>
          <w:lang w:eastAsia="en-US"/>
        </w:rPr>
        <w:t>всероссийская олимпиада школьников;</w:t>
      </w:r>
      <w:r w:rsidR="00E50622">
        <w:rPr>
          <w:rFonts w:ascii="Times New Roman" w:eastAsiaTheme="minorHAnsi" w:hAnsi="Times New Roman" w:cs="Times New Roman"/>
          <w:sz w:val="24"/>
          <w:szCs w:val="24"/>
          <w:lang w:eastAsia="en-US"/>
        </w:rPr>
        <w:t xml:space="preserve"> </w:t>
      </w:r>
      <w:r w:rsidRPr="00CB2F10">
        <w:rPr>
          <w:rFonts w:ascii="Times New Roman" w:eastAsiaTheme="minorHAnsi" w:hAnsi="Times New Roman" w:cs="Times New Roman"/>
          <w:sz w:val="24"/>
          <w:szCs w:val="24"/>
          <w:lang w:eastAsia="en-US"/>
        </w:rPr>
        <w:t>конкурс «Ученик года»;</w:t>
      </w:r>
      <w:r w:rsidR="00E50622">
        <w:rPr>
          <w:rFonts w:ascii="Times New Roman" w:eastAsiaTheme="minorHAnsi" w:hAnsi="Times New Roman" w:cs="Times New Roman"/>
          <w:sz w:val="24"/>
          <w:szCs w:val="24"/>
          <w:lang w:eastAsia="en-US"/>
        </w:rPr>
        <w:t xml:space="preserve"> </w:t>
      </w:r>
      <w:r w:rsidRPr="00CB2F10">
        <w:rPr>
          <w:rFonts w:ascii="Times New Roman" w:eastAsiaTheme="minorHAnsi" w:hAnsi="Times New Roman" w:cs="Times New Roman"/>
          <w:sz w:val="24"/>
          <w:szCs w:val="24"/>
          <w:lang w:eastAsia="en-US"/>
        </w:rPr>
        <w:t>прочие конкурсы, викторины, турниры.</w:t>
      </w:r>
    </w:p>
    <w:p w14:paraId="0AF38234" w14:textId="77777777" w:rsidR="008844D8" w:rsidRPr="00CB2F10" w:rsidRDefault="008844D8" w:rsidP="00A61F24">
      <w:pPr>
        <w:spacing w:after="0" w:line="240" w:lineRule="auto"/>
        <w:ind w:firstLine="708"/>
        <w:contextualSpacing/>
        <w:jc w:val="both"/>
        <w:rPr>
          <w:rFonts w:ascii="Times New Roman" w:eastAsiaTheme="minorHAnsi" w:hAnsi="Times New Roman" w:cs="Times New Roman"/>
          <w:sz w:val="24"/>
          <w:szCs w:val="24"/>
          <w:lang w:eastAsia="en-US"/>
        </w:rPr>
      </w:pPr>
      <w:r w:rsidRPr="00CB2F10">
        <w:rPr>
          <w:rFonts w:ascii="Times New Roman" w:eastAsiaTheme="minorHAnsi" w:hAnsi="Times New Roman" w:cs="Times New Roman"/>
          <w:sz w:val="24"/>
          <w:szCs w:val="24"/>
        </w:rPr>
        <w:lastRenderedPageBreak/>
        <w:t>Целью работы с высокомотивированными детьми является</w:t>
      </w:r>
      <w:r w:rsidRPr="00CB2F10">
        <w:rPr>
          <w:rFonts w:ascii="Times New Roman" w:eastAsiaTheme="minorHAnsi" w:hAnsi="Times New Roman" w:cs="Times New Roman"/>
          <w:sz w:val="24"/>
          <w:szCs w:val="24"/>
          <w:lang w:eastAsia="en-US"/>
        </w:rPr>
        <w:t xml:space="preserve"> выявление и развитие творческих способностей и интеллектуального потенциала обучающихся. </w:t>
      </w:r>
    </w:p>
    <w:p w14:paraId="3AD6C4CE" w14:textId="77777777" w:rsidR="008844D8" w:rsidRPr="00CB2F10" w:rsidRDefault="008844D8" w:rsidP="00A61F24">
      <w:pPr>
        <w:spacing w:after="0" w:line="240" w:lineRule="auto"/>
        <w:ind w:firstLine="708"/>
        <w:contextualSpacing/>
        <w:jc w:val="both"/>
        <w:rPr>
          <w:rFonts w:ascii="Times New Roman" w:eastAsiaTheme="minorHAnsi" w:hAnsi="Times New Roman" w:cs="Times New Roman"/>
          <w:sz w:val="24"/>
          <w:szCs w:val="24"/>
          <w:lang w:eastAsia="en-US"/>
        </w:rPr>
      </w:pPr>
      <w:r w:rsidRPr="00CB2F10">
        <w:rPr>
          <w:rFonts w:ascii="Times New Roman" w:eastAsiaTheme="minorHAnsi" w:hAnsi="Times New Roman" w:cs="Times New Roman"/>
          <w:sz w:val="24"/>
          <w:szCs w:val="24"/>
          <w:lang w:eastAsia="en-US"/>
        </w:rPr>
        <w:t>В 2022 году наблюдается незначительное количественное снижение участников олимпиады в сравнении с прошлыми годами, это обусловлено осознанным выбором обучающихся и их родителей, а также сложной эпидемиологической обстановкой, многие дети не смогли принять участие в олимпиадах по причине болезни.</w:t>
      </w:r>
    </w:p>
    <w:p w14:paraId="5C48EA5A" w14:textId="77777777" w:rsidR="008844D8" w:rsidRPr="00CB2F10" w:rsidRDefault="008844D8" w:rsidP="00A61F24">
      <w:pPr>
        <w:spacing w:after="0" w:line="240" w:lineRule="auto"/>
        <w:ind w:firstLine="708"/>
        <w:contextualSpacing/>
        <w:jc w:val="both"/>
        <w:rPr>
          <w:rFonts w:ascii="Times New Roman" w:eastAsiaTheme="minorHAnsi" w:hAnsi="Times New Roman" w:cs="Times New Roman"/>
          <w:sz w:val="24"/>
          <w:szCs w:val="24"/>
          <w:lang w:eastAsia="en-US"/>
        </w:rPr>
      </w:pPr>
      <w:r w:rsidRPr="00CB2F10">
        <w:rPr>
          <w:rFonts w:ascii="Times New Roman" w:eastAsiaTheme="minorHAnsi" w:hAnsi="Times New Roman" w:cs="Times New Roman"/>
          <w:sz w:val="24"/>
          <w:szCs w:val="24"/>
          <w:lang w:eastAsia="en-US"/>
        </w:rPr>
        <w:t xml:space="preserve">Одним из важных показателей эффективности работы с данной категорией ребят в школах района является систематическая подготовка обучающихся к школьному, муниципальному и региональному этапам всероссийской олимпиады школьников. </w:t>
      </w:r>
    </w:p>
    <w:p w14:paraId="74535E87" w14:textId="77777777" w:rsidR="008844D8" w:rsidRPr="00CB2F10" w:rsidRDefault="008844D8" w:rsidP="00A61F24">
      <w:pPr>
        <w:spacing w:after="0" w:line="240" w:lineRule="auto"/>
        <w:ind w:firstLine="851"/>
        <w:contextualSpacing/>
        <w:jc w:val="both"/>
        <w:rPr>
          <w:rFonts w:ascii="Times New Roman" w:eastAsia="Times New Roman" w:hAnsi="Times New Roman" w:cs="Times New Roman"/>
          <w:sz w:val="24"/>
          <w:szCs w:val="24"/>
        </w:rPr>
      </w:pPr>
      <w:r w:rsidRPr="00CB2F10">
        <w:rPr>
          <w:rFonts w:ascii="Times New Roman" w:eastAsiaTheme="minorHAnsi" w:hAnsi="Times New Roman" w:cs="Times New Roman"/>
          <w:sz w:val="24"/>
          <w:szCs w:val="24"/>
          <w:lang w:eastAsia="en-US"/>
        </w:rPr>
        <w:t>В региональном этапе олимпиады в 2022 году приняли участие 4 человека. Победителем регионального этапа Всероссийской олимпиады школьников по физической культуре стал учащийся 11 класса МБОУ «</w:t>
      </w:r>
      <w:proofErr w:type="spellStart"/>
      <w:r w:rsidRPr="00CB2F10">
        <w:rPr>
          <w:rFonts w:ascii="Times New Roman" w:eastAsiaTheme="minorHAnsi" w:hAnsi="Times New Roman" w:cs="Times New Roman"/>
          <w:sz w:val="24"/>
          <w:szCs w:val="24"/>
          <w:lang w:eastAsia="en-US"/>
        </w:rPr>
        <w:t>Критовская</w:t>
      </w:r>
      <w:proofErr w:type="spellEnd"/>
      <w:r w:rsidRPr="00CB2F10">
        <w:rPr>
          <w:rFonts w:ascii="Times New Roman" w:eastAsiaTheme="minorHAnsi" w:hAnsi="Times New Roman" w:cs="Times New Roman"/>
          <w:sz w:val="24"/>
          <w:szCs w:val="24"/>
          <w:lang w:eastAsia="en-US"/>
        </w:rPr>
        <w:t xml:space="preserve"> СОШ». </w:t>
      </w:r>
    </w:p>
    <w:p w14:paraId="3D5E4719" w14:textId="77777777" w:rsidR="008844D8" w:rsidRPr="00CB2F10" w:rsidRDefault="008844D8" w:rsidP="00A61F24">
      <w:pPr>
        <w:spacing w:after="0" w:line="240" w:lineRule="auto"/>
        <w:ind w:firstLine="708"/>
        <w:contextualSpacing/>
        <w:jc w:val="both"/>
        <w:rPr>
          <w:rFonts w:ascii="Times New Roman" w:eastAsia="Calibri" w:hAnsi="Times New Roman" w:cs="Times New Roman"/>
          <w:sz w:val="24"/>
          <w:szCs w:val="24"/>
          <w:lang w:eastAsia="en-US"/>
        </w:rPr>
      </w:pPr>
      <w:r w:rsidRPr="00CB2F10">
        <w:rPr>
          <w:rFonts w:ascii="Times New Roman" w:eastAsia="Calibri" w:hAnsi="Times New Roman" w:cs="Times New Roman"/>
          <w:i/>
          <w:sz w:val="24"/>
          <w:szCs w:val="24"/>
          <w:lang w:eastAsia="en-US"/>
        </w:rPr>
        <w:t xml:space="preserve">Профориентационная работа с обучающимися </w:t>
      </w:r>
      <w:r w:rsidRPr="00CB2F10">
        <w:rPr>
          <w:rFonts w:ascii="Times New Roman" w:eastAsia="Calibri" w:hAnsi="Times New Roman" w:cs="Times New Roman"/>
          <w:sz w:val="24"/>
          <w:szCs w:val="24"/>
          <w:lang w:eastAsia="en-US"/>
        </w:rPr>
        <w:t>является основой будущего самоопределения детей. Чтобы помочь обучающимся в самоопределении в рабочих программах классных руководителей, социальных педагогов, психологов и заместителей директоров по воспитательной работе прописана деятельность по профориентационной работе. Они проводят классные часы, беседы, организуют участие в проектах «</w:t>
      </w:r>
      <w:proofErr w:type="spellStart"/>
      <w:r w:rsidRPr="00CB2F10">
        <w:rPr>
          <w:rFonts w:ascii="Times New Roman" w:eastAsia="Calibri" w:hAnsi="Times New Roman" w:cs="Times New Roman"/>
          <w:sz w:val="24"/>
          <w:szCs w:val="24"/>
          <w:lang w:eastAsia="en-US"/>
        </w:rPr>
        <w:t>Проектория</w:t>
      </w:r>
      <w:proofErr w:type="spellEnd"/>
      <w:r w:rsidRPr="00CB2F10">
        <w:rPr>
          <w:rFonts w:ascii="Times New Roman" w:eastAsia="Calibri" w:hAnsi="Times New Roman" w:cs="Times New Roman"/>
          <w:sz w:val="24"/>
          <w:szCs w:val="24"/>
          <w:lang w:eastAsia="en-US"/>
        </w:rPr>
        <w:t>» (</w:t>
      </w:r>
      <w:bookmarkStart w:id="2" w:name="_Hlk129334379"/>
      <w:r w:rsidRPr="00CB2F10">
        <w:rPr>
          <w:rFonts w:ascii="Times New Roman" w:eastAsia="Calibri" w:hAnsi="Times New Roman" w:cs="Times New Roman"/>
          <w:sz w:val="24"/>
          <w:szCs w:val="24"/>
          <w:lang w:eastAsia="en-US"/>
        </w:rPr>
        <w:t xml:space="preserve">количество участников составило 403 </w:t>
      </w:r>
      <w:bookmarkEnd w:id="2"/>
      <w:r w:rsidRPr="00CB2F10">
        <w:rPr>
          <w:rFonts w:ascii="Times New Roman" w:eastAsia="Calibri" w:hAnsi="Times New Roman" w:cs="Times New Roman"/>
          <w:sz w:val="24"/>
          <w:szCs w:val="24"/>
          <w:lang w:eastAsia="en-US"/>
        </w:rPr>
        <w:t>учащихся), «Билет в будущее» (количество участников составило 95 учащихся), также проводят раннюю профориентационную работу с обучающимися, начиная с начальных классов.</w:t>
      </w:r>
    </w:p>
    <w:p w14:paraId="64DA4CD7" w14:textId="77777777" w:rsidR="008844D8" w:rsidRPr="00CB2F10" w:rsidRDefault="008844D8" w:rsidP="00A61F24">
      <w:pPr>
        <w:autoSpaceDE w:val="0"/>
        <w:autoSpaceDN w:val="0"/>
        <w:adjustRightInd w:val="0"/>
        <w:spacing w:after="0" w:line="240" w:lineRule="auto"/>
        <w:ind w:firstLine="708"/>
        <w:contextualSpacing/>
        <w:jc w:val="both"/>
        <w:rPr>
          <w:rFonts w:ascii="Times New Roman" w:eastAsia="Times New Roman" w:hAnsi="Times New Roman" w:cs="Times New Roman"/>
          <w:sz w:val="24"/>
          <w:szCs w:val="24"/>
        </w:rPr>
      </w:pPr>
      <w:r w:rsidRPr="00CB2F10">
        <w:rPr>
          <w:rFonts w:ascii="Times New Roman" w:eastAsia="Times New Roman" w:hAnsi="Times New Roman" w:cs="Times New Roman"/>
          <w:sz w:val="24"/>
          <w:szCs w:val="24"/>
        </w:rPr>
        <w:t xml:space="preserve">На базе 8-ми школ </w:t>
      </w:r>
      <w:proofErr w:type="spellStart"/>
      <w:r w:rsidRPr="00CB2F10">
        <w:rPr>
          <w:rFonts w:ascii="Times New Roman" w:eastAsia="Times New Roman" w:hAnsi="Times New Roman" w:cs="Times New Roman"/>
          <w:sz w:val="24"/>
          <w:szCs w:val="24"/>
        </w:rPr>
        <w:t>Боготольского</w:t>
      </w:r>
      <w:proofErr w:type="spellEnd"/>
      <w:r w:rsidRPr="00CB2F10">
        <w:rPr>
          <w:rFonts w:ascii="Times New Roman" w:eastAsia="Times New Roman" w:hAnsi="Times New Roman" w:cs="Times New Roman"/>
          <w:sz w:val="24"/>
          <w:szCs w:val="24"/>
        </w:rPr>
        <w:t xml:space="preserve"> района в летний период времени функционировали </w:t>
      </w:r>
      <w:r w:rsidRPr="00CB2F10">
        <w:rPr>
          <w:rFonts w:ascii="Times New Roman" w:eastAsia="Times New Roman" w:hAnsi="Times New Roman" w:cs="Times New Roman"/>
          <w:i/>
          <w:iCs/>
          <w:sz w:val="24"/>
          <w:szCs w:val="24"/>
        </w:rPr>
        <w:t>летние оздоровительные площадки</w:t>
      </w:r>
      <w:r w:rsidRPr="00CB2F10">
        <w:rPr>
          <w:rFonts w:ascii="Times New Roman" w:eastAsia="Times New Roman" w:hAnsi="Times New Roman" w:cs="Times New Roman"/>
          <w:sz w:val="24"/>
          <w:szCs w:val="24"/>
        </w:rPr>
        <w:t>.</w:t>
      </w:r>
    </w:p>
    <w:p w14:paraId="25C2CE3E" w14:textId="77777777" w:rsidR="008844D8" w:rsidRPr="00CB2F10" w:rsidRDefault="008844D8" w:rsidP="00A61F24">
      <w:pPr>
        <w:autoSpaceDE w:val="0"/>
        <w:autoSpaceDN w:val="0"/>
        <w:adjustRightInd w:val="0"/>
        <w:spacing w:after="0" w:line="240" w:lineRule="auto"/>
        <w:ind w:firstLine="708"/>
        <w:contextualSpacing/>
        <w:jc w:val="both"/>
        <w:rPr>
          <w:rFonts w:ascii="Times New Roman" w:eastAsia="Times New Roman" w:hAnsi="Times New Roman" w:cs="Times New Roman"/>
          <w:sz w:val="24"/>
          <w:szCs w:val="24"/>
        </w:rPr>
      </w:pPr>
      <w:r w:rsidRPr="00CB2F10">
        <w:rPr>
          <w:rFonts w:ascii="Times New Roman" w:eastAsia="Times New Roman" w:hAnsi="Times New Roman" w:cs="Times New Roman"/>
          <w:sz w:val="24"/>
          <w:szCs w:val="24"/>
        </w:rPr>
        <w:t xml:space="preserve">Количество запланированных к оздоровлению детей составило 264 ребенка, 26 из них были с частичным </w:t>
      </w:r>
      <w:proofErr w:type="spellStart"/>
      <w:r w:rsidRPr="00CB2F10">
        <w:rPr>
          <w:rFonts w:ascii="Times New Roman" w:eastAsia="Times New Roman" w:hAnsi="Times New Roman" w:cs="Times New Roman"/>
          <w:sz w:val="24"/>
          <w:szCs w:val="24"/>
        </w:rPr>
        <w:t>софинансированием</w:t>
      </w:r>
      <w:proofErr w:type="spellEnd"/>
      <w:r w:rsidRPr="00CB2F10">
        <w:rPr>
          <w:rFonts w:ascii="Times New Roman" w:eastAsia="Times New Roman" w:hAnsi="Times New Roman" w:cs="Times New Roman"/>
          <w:sz w:val="24"/>
          <w:szCs w:val="24"/>
        </w:rPr>
        <w:t>.</w:t>
      </w:r>
    </w:p>
    <w:p w14:paraId="3D6ED6D9" w14:textId="77777777" w:rsidR="008844D8" w:rsidRPr="00CB2F10" w:rsidRDefault="008844D8" w:rsidP="00A61F24">
      <w:pPr>
        <w:autoSpaceDE w:val="0"/>
        <w:autoSpaceDN w:val="0"/>
        <w:adjustRightInd w:val="0"/>
        <w:spacing w:after="0" w:line="240" w:lineRule="auto"/>
        <w:ind w:firstLine="708"/>
        <w:contextualSpacing/>
        <w:jc w:val="both"/>
        <w:rPr>
          <w:rFonts w:ascii="Times New Roman" w:eastAsia="Times New Roman" w:hAnsi="Times New Roman" w:cs="Times New Roman"/>
          <w:sz w:val="24"/>
          <w:szCs w:val="24"/>
        </w:rPr>
      </w:pPr>
      <w:r w:rsidRPr="00CB2F10">
        <w:rPr>
          <w:rFonts w:ascii="Times New Roman" w:eastAsia="Times New Roman" w:hAnsi="Times New Roman" w:cs="Times New Roman"/>
          <w:sz w:val="24"/>
          <w:szCs w:val="24"/>
        </w:rPr>
        <w:t xml:space="preserve">Каждое ОУ разрабатывало программу деятельности по организации отдыха, оздоровления и занятости детей, чтобы они были задействованы в художественно-эстетическом, познавательном, патриотическом, физическом направления деятельности. Каждый день начинался с линейки, на которой осуществлялось поднятие флага, объявлялись планы на текущий день, производилась перекличка. Обязательным было проведение утренней зарядки на свежем воздухе. В течение дня ребята обеспечивались полноценным сбалансированным питанием, участвовали в оздоровительной, интеллектуальной деятельности и культурно-массовых мероприятиях. </w:t>
      </w:r>
    </w:p>
    <w:p w14:paraId="603510C1" w14:textId="77777777" w:rsidR="008844D8" w:rsidRPr="00CB2F10" w:rsidRDefault="008844D8" w:rsidP="00A61F24">
      <w:pPr>
        <w:spacing w:after="0" w:line="240" w:lineRule="auto"/>
        <w:ind w:firstLine="708"/>
        <w:contextualSpacing/>
        <w:jc w:val="both"/>
        <w:rPr>
          <w:rFonts w:ascii="Times New Roman" w:eastAsia="Times New Roman" w:hAnsi="Times New Roman" w:cs="Times New Roman"/>
          <w:sz w:val="24"/>
          <w:szCs w:val="24"/>
        </w:rPr>
      </w:pPr>
      <w:r w:rsidRPr="00CB2F10">
        <w:rPr>
          <w:rFonts w:ascii="Times New Roman" w:eastAsia="Times New Roman" w:hAnsi="Times New Roman" w:cs="Times New Roman"/>
          <w:i/>
          <w:iCs/>
          <w:sz w:val="24"/>
          <w:szCs w:val="24"/>
        </w:rPr>
        <w:t>В сфере дополнительного образования</w:t>
      </w:r>
      <w:r w:rsidRPr="00CB2F10">
        <w:rPr>
          <w:rFonts w:ascii="Times New Roman" w:eastAsia="Times New Roman" w:hAnsi="Times New Roman" w:cs="Times New Roman"/>
          <w:sz w:val="24"/>
          <w:szCs w:val="24"/>
        </w:rPr>
        <w:t xml:space="preserve"> обучающиеся </w:t>
      </w:r>
      <w:proofErr w:type="spellStart"/>
      <w:r w:rsidRPr="00CB2F10">
        <w:rPr>
          <w:rFonts w:ascii="Times New Roman" w:eastAsia="Times New Roman" w:hAnsi="Times New Roman" w:cs="Times New Roman"/>
          <w:sz w:val="24"/>
          <w:szCs w:val="24"/>
        </w:rPr>
        <w:t>Боготольского</w:t>
      </w:r>
      <w:proofErr w:type="spellEnd"/>
      <w:r w:rsidRPr="00CB2F10">
        <w:rPr>
          <w:rFonts w:ascii="Times New Roman" w:eastAsia="Times New Roman" w:hAnsi="Times New Roman" w:cs="Times New Roman"/>
          <w:sz w:val="24"/>
          <w:szCs w:val="24"/>
        </w:rPr>
        <w:t xml:space="preserve"> района участвуют в федеральном проекте «Успех каждого ребенка», направленным на </w:t>
      </w:r>
      <w:proofErr w:type="spellStart"/>
      <w:r w:rsidRPr="00CB2F10">
        <w:rPr>
          <w:rFonts w:ascii="Times New Roman" w:eastAsia="Times New Roman" w:hAnsi="Times New Roman" w:cs="Times New Roman"/>
          <w:sz w:val="24"/>
          <w:szCs w:val="24"/>
        </w:rPr>
        <w:t>на</w:t>
      </w:r>
      <w:proofErr w:type="spellEnd"/>
      <w:r w:rsidRPr="00CB2F10">
        <w:rPr>
          <w:rFonts w:ascii="Times New Roman" w:eastAsia="Times New Roman" w:hAnsi="Times New Roman" w:cs="Times New Roman"/>
          <w:sz w:val="24"/>
          <w:szCs w:val="24"/>
        </w:rPr>
        <w:t xml:space="preserve"> создание и работу системы выявления, поддержки и развития способностей и талантов детей и молодежи. В рамках проекта ведется работа по обеспечению равного доступа детей к актуальным и востребованным программам дополнительного образования, выявлению талантов каждого ребенка и ранней профориентации обучающихся.</w:t>
      </w:r>
    </w:p>
    <w:p w14:paraId="6ED0B8B7" w14:textId="77777777" w:rsidR="008844D8" w:rsidRPr="00CB2F10" w:rsidRDefault="008844D8" w:rsidP="00A61F24">
      <w:pPr>
        <w:spacing w:after="0" w:line="240" w:lineRule="auto"/>
        <w:ind w:firstLine="708"/>
        <w:contextualSpacing/>
        <w:jc w:val="both"/>
        <w:rPr>
          <w:rFonts w:ascii="Times New Roman" w:eastAsia="Times New Roman" w:hAnsi="Times New Roman" w:cs="Times New Roman"/>
          <w:sz w:val="24"/>
          <w:szCs w:val="24"/>
        </w:rPr>
      </w:pPr>
      <w:r w:rsidRPr="00CB2F10">
        <w:rPr>
          <w:rFonts w:ascii="Times New Roman" w:eastAsia="Times New Roman" w:hAnsi="Times New Roman" w:cs="Times New Roman"/>
          <w:sz w:val="24"/>
          <w:szCs w:val="24"/>
        </w:rPr>
        <w:t xml:space="preserve">В </w:t>
      </w:r>
      <w:proofErr w:type="spellStart"/>
      <w:r w:rsidRPr="00CB2F10">
        <w:rPr>
          <w:rFonts w:ascii="Times New Roman" w:eastAsia="Times New Roman" w:hAnsi="Times New Roman" w:cs="Times New Roman"/>
          <w:sz w:val="24"/>
          <w:szCs w:val="24"/>
        </w:rPr>
        <w:t>Боготольском</w:t>
      </w:r>
      <w:proofErr w:type="spellEnd"/>
      <w:r w:rsidRPr="00CB2F10">
        <w:rPr>
          <w:rFonts w:ascii="Times New Roman" w:eastAsia="Times New Roman" w:hAnsi="Times New Roman" w:cs="Times New Roman"/>
          <w:sz w:val="24"/>
          <w:szCs w:val="24"/>
        </w:rPr>
        <w:t xml:space="preserve"> районе дополнительным образованием охвачены обучающиеся 8-ми школ: МБОУ </w:t>
      </w:r>
      <w:proofErr w:type="spellStart"/>
      <w:r w:rsidRPr="00CB2F10">
        <w:rPr>
          <w:rFonts w:ascii="Times New Roman" w:eastAsia="Times New Roman" w:hAnsi="Times New Roman" w:cs="Times New Roman"/>
          <w:sz w:val="24"/>
          <w:szCs w:val="24"/>
        </w:rPr>
        <w:t>Большекосульская</w:t>
      </w:r>
      <w:proofErr w:type="spellEnd"/>
      <w:r w:rsidRPr="00CB2F10">
        <w:rPr>
          <w:rFonts w:ascii="Times New Roman" w:eastAsia="Times New Roman" w:hAnsi="Times New Roman" w:cs="Times New Roman"/>
          <w:sz w:val="24"/>
          <w:szCs w:val="24"/>
        </w:rPr>
        <w:t xml:space="preserve"> СОШ; МКОУ </w:t>
      </w:r>
      <w:proofErr w:type="spellStart"/>
      <w:r w:rsidRPr="00CB2F10">
        <w:rPr>
          <w:rFonts w:ascii="Times New Roman" w:eastAsia="Times New Roman" w:hAnsi="Times New Roman" w:cs="Times New Roman"/>
          <w:sz w:val="24"/>
          <w:szCs w:val="24"/>
        </w:rPr>
        <w:t>Булатовская</w:t>
      </w:r>
      <w:proofErr w:type="spellEnd"/>
      <w:r w:rsidRPr="00CB2F10">
        <w:rPr>
          <w:rFonts w:ascii="Times New Roman" w:eastAsia="Times New Roman" w:hAnsi="Times New Roman" w:cs="Times New Roman"/>
          <w:sz w:val="24"/>
          <w:szCs w:val="24"/>
        </w:rPr>
        <w:t xml:space="preserve"> СОШ; МКОУ Владимировская СОШ; МКОУ </w:t>
      </w:r>
      <w:proofErr w:type="spellStart"/>
      <w:r w:rsidRPr="00CB2F10">
        <w:rPr>
          <w:rFonts w:ascii="Times New Roman" w:eastAsia="Times New Roman" w:hAnsi="Times New Roman" w:cs="Times New Roman"/>
          <w:sz w:val="24"/>
          <w:szCs w:val="24"/>
        </w:rPr>
        <w:t>Критовская</w:t>
      </w:r>
      <w:proofErr w:type="spellEnd"/>
      <w:r w:rsidRPr="00CB2F10">
        <w:rPr>
          <w:rFonts w:ascii="Times New Roman" w:eastAsia="Times New Roman" w:hAnsi="Times New Roman" w:cs="Times New Roman"/>
          <w:sz w:val="24"/>
          <w:szCs w:val="24"/>
        </w:rPr>
        <w:t xml:space="preserve"> СОШ; МКОУ </w:t>
      </w:r>
      <w:proofErr w:type="spellStart"/>
      <w:r w:rsidRPr="00CB2F10">
        <w:rPr>
          <w:rFonts w:ascii="Times New Roman" w:eastAsia="Times New Roman" w:hAnsi="Times New Roman" w:cs="Times New Roman"/>
          <w:sz w:val="24"/>
          <w:szCs w:val="24"/>
        </w:rPr>
        <w:t>Краснозаводская</w:t>
      </w:r>
      <w:proofErr w:type="spellEnd"/>
      <w:r w:rsidRPr="00CB2F10">
        <w:rPr>
          <w:rFonts w:ascii="Times New Roman" w:eastAsia="Times New Roman" w:hAnsi="Times New Roman" w:cs="Times New Roman"/>
          <w:sz w:val="24"/>
          <w:szCs w:val="24"/>
        </w:rPr>
        <w:t xml:space="preserve"> СОШ; МБОУ Юрьевская СОШ; МКОУ Александровская СОШ; МКОУ Чайковская СОШ. </w:t>
      </w:r>
    </w:p>
    <w:p w14:paraId="584B474E" w14:textId="77777777" w:rsidR="008844D8" w:rsidRPr="00CB2F10" w:rsidRDefault="008844D8" w:rsidP="00A61F24">
      <w:pPr>
        <w:spacing w:after="0" w:line="240" w:lineRule="auto"/>
        <w:ind w:firstLine="708"/>
        <w:contextualSpacing/>
        <w:jc w:val="both"/>
        <w:rPr>
          <w:rFonts w:ascii="Times New Roman" w:eastAsia="Times New Roman" w:hAnsi="Times New Roman" w:cs="Times New Roman"/>
          <w:sz w:val="24"/>
          <w:szCs w:val="24"/>
        </w:rPr>
      </w:pPr>
      <w:r w:rsidRPr="00CB2F10">
        <w:rPr>
          <w:rFonts w:ascii="Times New Roman" w:eastAsia="Times New Roman" w:hAnsi="Times New Roman" w:cs="Times New Roman"/>
          <w:sz w:val="24"/>
          <w:szCs w:val="24"/>
        </w:rPr>
        <w:t xml:space="preserve">В этих общеобразовательных учреждениях </w:t>
      </w:r>
      <w:proofErr w:type="spellStart"/>
      <w:r w:rsidRPr="00CB2F10">
        <w:rPr>
          <w:rFonts w:ascii="Times New Roman" w:eastAsia="Times New Roman" w:hAnsi="Times New Roman" w:cs="Times New Roman"/>
          <w:sz w:val="24"/>
          <w:szCs w:val="24"/>
        </w:rPr>
        <w:t>Боготольского</w:t>
      </w:r>
      <w:proofErr w:type="spellEnd"/>
      <w:r w:rsidRPr="00CB2F10">
        <w:rPr>
          <w:rFonts w:ascii="Times New Roman" w:eastAsia="Times New Roman" w:hAnsi="Times New Roman" w:cs="Times New Roman"/>
          <w:sz w:val="24"/>
          <w:szCs w:val="24"/>
        </w:rPr>
        <w:t xml:space="preserve"> района реализуется 55 программ, занимаются 545 человек. </w:t>
      </w:r>
    </w:p>
    <w:p w14:paraId="5AFB5ADE" w14:textId="77777777" w:rsidR="008844D8" w:rsidRPr="00CB2F10" w:rsidRDefault="008844D8" w:rsidP="00A61F24">
      <w:pPr>
        <w:spacing w:after="0" w:line="240" w:lineRule="auto"/>
        <w:ind w:firstLine="708"/>
        <w:contextualSpacing/>
        <w:jc w:val="both"/>
        <w:rPr>
          <w:rFonts w:ascii="Times New Roman" w:eastAsia="Calibri" w:hAnsi="Times New Roman" w:cs="Times New Roman"/>
          <w:sz w:val="24"/>
          <w:szCs w:val="24"/>
          <w:lang w:eastAsia="en-US"/>
        </w:rPr>
      </w:pPr>
      <w:r w:rsidRPr="00CB2F10">
        <w:rPr>
          <w:rFonts w:ascii="Times New Roman" w:hAnsi="Times New Roman" w:cs="Times New Roman"/>
          <w:i/>
          <w:sz w:val="24"/>
          <w:szCs w:val="24"/>
        </w:rPr>
        <w:t xml:space="preserve">В направлении формирования здорового образа жизни и культуры питания </w:t>
      </w:r>
      <w:r w:rsidRPr="00CB2F10">
        <w:rPr>
          <w:rFonts w:ascii="Times New Roman" w:hAnsi="Times New Roman" w:cs="Times New Roman"/>
          <w:sz w:val="24"/>
          <w:szCs w:val="24"/>
          <w:shd w:val="clear" w:color="auto" w:fill="FFFFFF"/>
          <w:lang w:eastAsia="en-US"/>
        </w:rPr>
        <w:t>все обучающиеся по образовательным программам </w:t>
      </w:r>
      <w:r w:rsidRPr="00CB2F10">
        <w:rPr>
          <w:rFonts w:ascii="Times New Roman" w:hAnsi="Times New Roman" w:cs="Times New Roman"/>
          <w:bCs/>
          <w:sz w:val="24"/>
          <w:szCs w:val="24"/>
          <w:shd w:val="clear" w:color="auto" w:fill="FFFFFF"/>
          <w:lang w:eastAsia="en-US"/>
        </w:rPr>
        <w:t xml:space="preserve">начального общего образования </w:t>
      </w:r>
      <w:r w:rsidRPr="00CB2F10">
        <w:rPr>
          <w:rFonts w:ascii="Times New Roman" w:hAnsi="Times New Roman" w:cs="Times New Roman"/>
          <w:sz w:val="24"/>
          <w:szCs w:val="24"/>
          <w:shd w:val="clear" w:color="auto" w:fill="FFFFFF"/>
          <w:lang w:eastAsia="en-US"/>
        </w:rPr>
        <w:t>обеспечены бесплатным горячим питанием (охват 100%). Бесплатное питание предоставляется тем обучающимся, чьи родители принимают участие в специальной военной операции.</w:t>
      </w:r>
      <w:r w:rsidRPr="00CB2F10">
        <w:rPr>
          <w:rFonts w:ascii="Times New Roman" w:eastAsia="Calibri" w:hAnsi="Times New Roman" w:cs="Times New Roman"/>
          <w:sz w:val="24"/>
          <w:szCs w:val="24"/>
          <w:lang w:eastAsia="en-US"/>
        </w:rPr>
        <w:tab/>
      </w:r>
    </w:p>
    <w:p w14:paraId="77D9E730" w14:textId="77777777" w:rsidR="008844D8" w:rsidRPr="00CB2F10" w:rsidRDefault="008844D8" w:rsidP="00A61F24">
      <w:pPr>
        <w:spacing w:after="0" w:line="240" w:lineRule="auto"/>
        <w:ind w:firstLine="709"/>
        <w:contextualSpacing/>
        <w:jc w:val="both"/>
        <w:rPr>
          <w:rFonts w:ascii="Times New Roman" w:eastAsia="Calibri" w:hAnsi="Times New Roman" w:cs="Times New Roman"/>
          <w:sz w:val="24"/>
          <w:szCs w:val="24"/>
          <w:lang w:eastAsia="en-US"/>
        </w:rPr>
      </w:pPr>
      <w:r w:rsidRPr="00CB2F10">
        <w:rPr>
          <w:rFonts w:ascii="Times New Roman" w:eastAsia="Calibri" w:hAnsi="Times New Roman" w:cs="Times New Roman"/>
          <w:sz w:val="24"/>
          <w:szCs w:val="24"/>
          <w:lang w:eastAsia="en-US"/>
        </w:rPr>
        <w:t xml:space="preserve">К уже функционирующему школьному спортивному клубу в МКОУ </w:t>
      </w:r>
      <w:proofErr w:type="spellStart"/>
      <w:r w:rsidRPr="00CB2F10">
        <w:rPr>
          <w:rFonts w:ascii="Times New Roman" w:eastAsia="Calibri" w:hAnsi="Times New Roman" w:cs="Times New Roman"/>
          <w:sz w:val="24"/>
          <w:szCs w:val="24"/>
          <w:lang w:eastAsia="en-US"/>
        </w:rPr>
        <w:t>Краснозаводская</w:t>
      </w:r>
      <w:proofErr w:type="spellEnd"/>
      <w:r w:rsidRPr="00CB2F10">
        <w:rPr>
          <w:rFonts w:ascii="Times New Roman" w:eastAsia="Calibri" w:hAnsi="Times New Roman" w:cs="Times New Roman"/>
          <w:sz w:val="24"/>
          <w:szCs w:val="24"/>
          <w:lang w:eastAsia="en-US"/>
        </w:rPr>
        <w:t xml:space="preserve"> СОШ зарегистрированы еще 4 Школьных спортивных клуба в МБОУ </w:t>
      </w:r>
      <w:proofErr w:type="spellStart"/>
      <w:r w:rsidRPr="00CB2F10">
        <w:rPr>
          <w:rFonts w:ascii="Times New Roman" w:eastAsia="Calibri" w:hAnsi="Times New Roman" w:cs="Times New Roman"/>
          <w:sz w:val="24"/>
          <w:szCs w:val="24"/>
          <w:lang w:eastAsia="en-US"/>
        </w:rPr>
        <w:t>Большекосульская</w:t>
      </w:r>
      <w:proofErr w:type="spellEnd"/>
      <w:r w:rsidRPr="00CB2F10">
        <w:rPr>
          <w:rFonts w:ascii="Times New Roman" w:eastAsia="Calibri" w:hAnsi="Times New Roman" w:cs="Times New Roman"/>
          <w:sz w:val="24"/>
          <w:szCs w:val="24"/>
          <w:lang w:eastAsia="en-US"/>
        </w:rPr>
        <w:t xml:space="preserve"> СОШ, МКОУ </w:t>
      </w:r>
      <w:proofErr w:type="spellStart"/>
      <w:r w:rsidRPr="00CB2F10">
        <w:rPr>
          <w:rFonts w:ascii="Times New Roman" w:eastAsia="Calibri" w:hAnsi="Times New Roman" w:cs="Times New Roman"/>
          <w:sz w:val="24"/>
          <w:szCs w:val="24"/>
          <w:lang w:eastAsia="en-US"/>
        </w:rPr>
        <w:t>Булатовская</w:t>
      </w:r>
      <w:proofErr w:type="spellEnd"/>
      <w:r w:rsidRPr="00CB2F10">
        <w:rPr>
          <w:rFonts w:ascii="Times New Roman" w:eastAsia="Calibri" w:hAnsi="Times New Roman" w:cs="Times New Roman"/>
          <w:sz w:val="24"/>
          <w:szCs w:val="24"/>
          <w:lang w:eastAsia="en-US"/>
        </w:rPr>
        <w:t xml:space="preserve"> СОШ, МБОУ </w:t>
      </w:r>
      <w:proofErr w:type="spellStart"/>
      <w:r w:rsidRPr="00CB2F10">
        <w:rPr>
          <w:rFonts w:ascii="Times New Roman" w:eastAsia="Calibri" w:hAnsi="Times New Roman" w:cs="Times New Roman"/>
          <w:sz w:val="24"/>
          <w:szCs w:val="24"/>
          <w:lang w:eastAsia="en-US"/>
        </w:rPr>
        <w:t>Критовская</w:t>
      </w:r>
      <w:proofErr w:type="spellEnd"/>
      <w:r w:rsidRPr="00CB2F10">
        <w:rPr>
          <w:rFonts w:ascii="Times New Roman" w:eastAsia="Calibri" w:hAnsi="Times New Roman" w:cs="Times New Roman"/>
          <w:sz w:val="24"/>
          <w:szCs w:val="24"/>
          <w:lang w:eastAsia="en-US"/>
        </w:rPr>
        <w:t xml:space="preserve"> СОШ, МБОУ </w:t>
      </w:r>
      <w:r w:rsidRPr="00CB2F10">
        <w:rPr>
          <w:rFonts w:ascii="Times New Roman" w:eastAsia="Calibri" w:hAnsi="Times New Roman" w:cs="Times New Roman"/>
          <w:sz w:val="24"/>
          <w:szCs w:val="24"/>
          <w:lang w:eastAsia="en-US"/>
        </w:rPr>
        <w:lastRenderedPageBreak/>
        <w:t xml:space="preserve">Юрьевская СОШ. В 5-и школах открылись театральные студии и кружки: МКОУ </w:t>
      </w:r>
      <w:proofErr w:type="spellStart"/>
      <w:r w:rsidRPr="00CB2F10">
        <w:rPr>
          <w:rFonts w:ascii="Times New Roman" w:eastAsia="Calibri" w:hAnsi="Times New Roman" w:cs="Times New Roman"/>
          <w:sz w:val="24"/>
          <w:szCs w:val="24"/>
          <w:lang w:eastAsia="en-US"/>
        </w:rPr>
        <w:t>Вагинская</w:t>
      </w:r>
      <w:proofErr w:type="spellEnd"/>
      <w:r w:rsidRPr="00CB2F10">
        <w:rPr>
          <w:rFonts w:ascii="Times New Roman" w:eastAsia="Calibri" w:hAnsi="Times New Roman" w:cs="Times New Roman"/>
          <w:sz w:val="24"/>
          <w:szCs w:val="24"/>
          <w:lang w:eastAsia="en-US"/>
        </w:rPr>
        <w:t xml:space="preserve"> СОШ, МКОУ Владимировская СОШ, МКОУ </w:t>
      </w:r>
      <w:proofErr w:type="spellStart"/>
      <w:r w:rsidRPr="00CB2F10">
        <w:rPr>
          <w:rFonts w:ascii="Times New Roman" w:eastAsia="Calibri" w:hAnsi="Times New Roman" w:cs="Times New Roman"/>
          <w:sz w:val="24"/>
          <w:szCs w:val="24"/>
          <w:lang w:eastAsia="en-US"/>
        </w:rPr>
        <w:t>Краснозаводская</w:t>
      </w:r>
      <w:proofErr w:type="spellEnd"/>
      <w:r w:rsidRPr="00CB2F10">
        <w:rPr>
          <w:rFonts w:ascii="Times New Roman" w:eastAsia="Calibri" w:hAnsi="Times New Roman" w:cs="Times New Roman"/>
          <w:sz w:val="24"/>
          <w:szCs w:val="24"/>
          <w:lang w:eastAsia="en-US"/>
        </w:rPr>
        <w:t xml:space="preserve"> СОШ, МБОУ </w:t>
      </w:r>
      <w:proofErr w:type="spellStart"/>
      <w:r w:rsidRPr="00CB2F10">
        <w:rPr>
          <w:rFonts w:ascii="Times New Roman" w:eastAsia="Calibri" w:hAnsi="Times New Roman" w:cs="Times New Roman"/>
          <w:sz w:val="24"/>
          <w:szCs w:val="24"/>
          <w:lang w:eastAsia="en-US"/>
        </w:rPr>
        <w:t>Критовская</w:t>
      </w:r>
      <w:proofErr w:type="spellEnd"/>
      <w:r w:rsidRPr="00CB2F10">
        <w:rPr>
          <w:rFonts w:ascii="Times New Roman" w:eastAsia="Calibri" w:hAnsi="Times New Roman" w:cs="Times New Roman"/>
          <w:sz w:val="24"/>
          <w:szCs w:val="24"/>
          <w:lang w:eastAsia="en-US"/>
        </w:rPr>
        <w:t xml:space="preserve"> СОШ, МБОУ Юрьевская СОШ.</w:t>
      </w:r>
    </w:p>
    <w:p w14:paraId="7D8715E5" w14:textId="77777777" w:rsidR="008844D8" w:rsidRPr="00CB2F10" w:rsidRDefault="008844D8" w:rsidP="00A61F24">
      <w:pPr>
        <w:spacing w:after="0" w:line="240" w:lineRule="auto"/>
        <w:ind w:firstLine="709"/>
        <w:contextualSpacing/>
        <w:jc w:val="both"/>
        <w:rPr>
          <w:rFonts w:ascii="Times New Roman" w:eastAsia="Calibri" w:hAnsi="Times New Roman" w:cs="Times New Roman"/>
          <w:bCs/>
          <w:sz w:val="24"/>
          <w:szCs w:val="24"/>
          <w:lang w:eastAsia="en-US"/>
        </w:rPr>
      </w:pPr>
      <w:r w:rsidRPr="00CB2F10">
        <w:rPr>
          <w:rFonts w:ascii="Times New Roman" w:eastAsia="Calibri" w:hAnsi="Times New Roman" w:cs="Times New Roman"/>
          <w:sz w:val="24"/>
          <w:szCs w:val="24"/>
          <w:lang w:eastAsia="en-US"/>
        </w:rPr>
        <w:t xml:space="preserve">Чтобы поддержать школы, в том числе в рамках оснащения современным оборудованием </w:t>
      </w:r>
      <w:proofErr w:type="spellStart"/>
      <w:r w:rsidRPr="00CB2F10">
        <w:rPr>
          <w:rFonts w:ascii="Times New Roman" w:eastAsia="Calibri" w:hAnsi="Times New Roman" w:cs="Times New Roman"/>
          <w:sz w:val="24"/>
          <w:szCs w:val="24"/>
          <w:lang w:eastAsia="en-US"/>
        </w:rPr>
        <w:t>Боготольский</w:t>
      </w:r>
      <w:proofErr w:type="spellEnd"/>
      <w:r w:rsidRPr="00CB2F10">
        <w:rPr>
          <w:rFonts w:ascii="Times New Roman" w:eastAsia="Calibri" w:hAnsi="Times New Roman" w:cs="Times New Roman"/>
          <w:sz w:val="24"/>
          <w:szCs w:val="24"/>
          <w:lang w:eastAsia="en-US"/>
        </w:rPr>
        <w:t xml:space="preserve"> район активно включается в реализацию </w:t>
      </w:r>
      <w:r w:rsidRPr="00CB2F10">
        <w:rPr>
          <w:rFonts w:ascii="Times New Roman" w:eastAsia="Calibri" w:hAnsi="Times New Roman" w:cs="Times New Roman"/>
          <w:i/>
          <w:sz w:val="24"/>
          <w:szCs w:val="24"/>
          <w:lang w:eastAsia="en-US"/>
        </w:rPr>
        <w:t>н</w:t>
      </w:r>
      <w:r w:rsidRPr="00CB2F10">
        <w:rPr>
          <w:rFonts w:ascii="Times New Roman" w:eastAsia="Calibri" w:hAnsi="Times New Roman" w:cs="Times New Roman"/>
          <w:bCs/>
          <w:i/>
          <w:sz w:val="24"/>
          <w:szCs w:val="24"/>
          <w:lang w:eastAsia="en-US"/>
        </w:rPr>
        <w:t>ационального проекта «Образование»</w:t>
      </w:r>
      <w:r w:rsidRPr="00CB2F10">
        <w:rPr>
          <w:rFonts w:ascii="Times New Roman" w:eastAsia="Calibri" w:hAnsi="Times New Roman" w:cs="Times New Roman"/>
          <w:bCs/>
          <w:sz w:val="24"/>
          <w:szCs w:val="24"/>
          <w:lang w:eastAsia="en-US"/>
        </w:rPr>
        <w:t xml:space="preserve">, цель которого обеспечение возможности самореализации и развития талантов. В рамках проекта </w:t>
      </w:r>
      <w:r w:rsidRPr="00CB2F10">
        <w:rPr>
          <w:rFonts w:ascii="Times New Roman" w:eastAsia="Calibri" w:hAnsi="Times New Roman" w:cs="Times New Roman"/>
          <w:bCs/>
          <w:i/>
          <w:sz w:val="24"/>
          <w:szCs w:val="24"/>
          <w:lang w:eastAsia="en-US"/>
        </w:rPr>
        <w:t>«Современная школа»</w:t>
      </w:r>
      <w:r w:rsidRPr="00CB2F10">
        <w:rPr>
          <w:rFonts w:ascii="Times New Roman" w:eastAsia="Calibri" w:hAnsi="Times New Roman" w:cs="Times New Roman"/>
          <w:bCs/>
          <w:sz w:val="24"/>
          <w:szCs w:val="24"/>
          <w:lang w:eastAsia="en-US"/>
        </w:rPr>
        <w:t xml:space="preserve"> в </w:t>
      </w:r>
      <w:proofErr w:type="spellStart"/>
      <w:r w:rsidRPr="00CB2F10">
        <w:rPr>
          <w:rFonts w:ascii="Times New Roman" w:eastAsia="Calibri" w:hAnsi="Times New Roman" w:cs="Times New Roman"/>
          <w:bCs/>
          <w:sz w:val="24"/>
          <w:szCs w:val="24"/>
          <w:lang w:eastAsia="en-US"/>
        </w:rPr>
        <w:t>Боготольском</w:t>
      </w:r>
      <w:proofErr w:type="spellEnd"/>
      <w:r w:rsidRPr="00CB2F10">
        <w:rPr>
          <w:rFonts w:ascii="Times New Roman" w:eastAsia="Calibri" w:hAnsi="Times New Roman" w:cs="Times New Roman"/>
          <w:bCs/>
          <w:sz w:val="24"/>
          <w:szCs w:val="24"/>
          <w:lang w:eastAsia="en-US"/>
        </w:rPr>
        <w:t xml:space="preserve"> районе в прошлом учебном году начали функционировать в 3-х школах центры образования естественнонаучной и технологической направленностей «Точка роста» (МБОУ </w:t>
      </w:r>
      <w:proofErr w:type="spellStart"/>
      <w:r w:rsidRPr="00CB2F10">
        <w:rPr>
          <w:rFonts w:ascii="Times New Roman" w:eastAsia="Calibri" w:hAnsi="Times New Roman" w:cs="Times New Roman"/>
          <w:bCs/>
          <w:sz w:val="24"/>
          <w:szCs w:val="24"/>
          <w:lang w:eastAsia="en-US"/>
        </w:rPr>
        <w:t>Боготольская</w:t>
      </w:r>
      <w:proofErr w:type="spellEnd"/>
      <w:r w:rsidRPr="00CB2F10">
        <w:rPr>
          <w:rFonts w:ascii="Times New Roman" w:eastAsia="Calibri" w:hAnsi="Times New Roman" w:cs="Times New Roman"/>
          <w:bCs/>
          <w:sz w:val="24"/>
          <w:szCs w:val="24"/>
          <w:lang w:eastAsia="en-US"/>
        </w:rPr>
        <w:t xml:space="preserve"> СОШ, МБОУ </w:t>
      </w:r>
      <w:proofErr w:type="spellStart"/>
      <w:r w:rsidRPr="00CB2F10">
        <w:rPr>
          <w:rFonts w:ascii="Times New Roman" w:eastAsia="Calibri" w:hAnsi="Times New Roman" w:cs="Times New Roman"/>
          <w:bCs/>
          <w:sz w:val="24"/>
          <w:szCs w:val="24"/>
          <w:lang w:eastAsia="en-US"/>
        </w:rPr>
        <w:t>Большекосульская</w:t>
      </w:r>
      <w:proofErr w:type="spellEnd"/>
      <w:r w:rsidRPr="00CB2F10">
        <w:rPr>
          <w:rFonts w:ascii="Times New Roman" w:eastAsia="Calibri" w:hAnsi="Times New Roman" w:cs="Times New Roman"/>
          <w:bCs/>
          <w:sz w:val="24"/>
          <w:szCs w:val="24"/>
          <w:lang w:eastAsia="en-US"/>
        </w:rPr>
        <w:t xml:space="preserve"> СОШ, МБОУ </w:t>
      </w:r>
      <w:proofErr w:type="spellStart"/>
      <w:r w:rsidRPr="00CB2F10">
        <w:rPr>
          <w:rFonts w:ascii="Times New Roman" w:eastAsia="Calibri" w:hAnsi="Times New Roman" w:cs="Times New Roman"/>
          <w:bCs/>
          <w:sz w:val="24"/>
          <w:szCs w:val="24"/>
          <w:lang w:eastAsia="en-US"/>
        </w:rPr>
        <w:t>Критовская</w:t>
      </w:r>
      <w:proofErr w:type="spellEnd"/>
      <w:r w:rsidRPr="00CB2F10">
        <w:rPr>
          <w:rFonts w:ascii="Times New Roman" w:eastAsia="Calibri" w:hAnsi="Times New Roman" w:cs="Times New Roman"/>
          <w:bCs/>
          <w:sz w:val="24"/>
          <w:szCs w:val="24"/>
          <w:lang w:eastAsia="en-US"/>
        </w:rPr>
        <w:t xml:space="preserve"> СОШ).</w:t>
      </w:r>
    </w:p>
    <w:p w14:paraId="425FDCF7" w14:textId="77777777" w:rsidR="008844D8" w:rsidRPr="00CB2F10" w:rsidRDefault="008844D8" w:rsidP="00A61F24">
      <w:pPr>
        <w:spacing w:after="0" w:line="240" w:lineRule="auto"/>
        <w:ind w:firstLine="709"/>
        <w:contextualSpacing/>
        <w:jc w:val="both"/>
        <w:rPr>
          <w:rFonts w:ascii="Times New Roman" w:eastAsia="Calibri" w:hAnsi="Times New Roman" w:cs="Times New Roman"/>
          <w:bCs/>
          <w:sz w:val="24"/>
          <w:szCs w:val="24"/>
          <w:lang w:eastAsia="en-US"/>
        </w:rPr>
      </w:pPr>
      <w:r w:rsidRPr="00CB2F10">
        <w:rPr>
          <w:rFonts w:ascii="Times New Roman" w:eastAsia="Calibri" w:hAnsi="Times New Roman" w:cs="Times New Roman"/>
          <w:bCs/>
          <w:sz w:val="24"/>
          <w:szCs w:val="24"/>
          <w:lang w:eastAsia="en-US"/>
        </w:rPr>
        <w:t>Открытие центров «Точка роста», которое состоялось 01 сентября, стало особенностью и знаковым событием нового учебного года в этих школах.</w:t>
      </w:r>
    </w:p>
    <w:p w14:paraId="72ACC36C" w14:textId="77777777" w:rsidR="008844D8" w:rsidRPr="00CB2F10" w:rsidRDefault="008844D8" w:rsidP="00A61F24">
      <w:pPr>
        <w:spacing w:after="0" w:line="240" w:lineRule="auto"/>
        <w:ind w:firstLine="709"/>
        <w:contextualSpacing/>
        <w:jc w:val="both"/>
        <w:rPr>
          <w:rFonts w:ascii="Times New Roman" w:eastAsia="Calibri" w:hAnsi="Times New Roman" w:cs="Times New Roman"/>
          <w:bCs/>
          <w:sz w:val="24"/>
          <w:szCs w:val="24"/>
          <w:lang w:eastAsia="en-US"/>
        </w:rPr>
      </w:pPr>
      <w:r w:rsidRPr="00CB2F10">
        <w:rPr>
          <w:rFonts w:ascii="Times New Roman" w:eastAsia="Calibri" w:hAnsi="Times New Roman" w:cs="Times New Roman"/>
          <w:bCs/>
          <w:sz w:val="24"/>
          <w:szCs w:val="24"/>
          <w:lang w:eastAsia="en-US"/>
        </w:rPr>
        <w:t xml:space="preserve">В Точках роста будут реализованы рабочие программы такие, как: «Чудеса физики», «Занимательная биология», «Тайны природы» - в МБОУ </w:t>
      </w:r>
      <w:proofErr w:type="spellStart"/>
      <w:r w:rsidRPr="00CB2F10">
        <w:rPr>
          <w:rFonts w:ascii="Times New Roman" w:eastAsia="Calibri" w:hAnsi="Times New Roman" w:cs="Times New Roman"/>
          <w:bCs/>
          <w:sz w:val="24"/>
          <w:szCs w:val="24"/>
          <w:lang w:eastAsia="en-US"/>
        </w:rPr>
        <w:t>Боготольской</w:t>
      </w:r>
      <w:proofErr w:type="spellEnd"/>
      <w:r w:rsidRPr="00CB2F10">
        <w:rPr>
          <w:rFonts w:ascii="Times New Roman" w:eastAsia="Calibri" w:hAnsi="Times New Roman" w:cs="Times New Roman"/>
          <w:bCs/>
          <w:sz w:val="24"/>
          <w:szCs w:val="24"/>
          <w:lang w:eastAsia="en-US"/>
        </w:rPr>
        <w:t xml:space="preserve"> СОШ; «Лаборатория юного эколога - в МБОУ </w:t>
      </w:r>
      <w:proofErr w:type="spellStart"/>
      <w:r w:rsidRPr="00CB2F10">
        <w:rPr>
          <w:rFonts w:ascii="Times New Roman" w:eastAsia="Calibri" w:hAnsi="Times New Roman" w:cs="Times New Roman"/>
          <w:bCs/>
          <w:sz w:val="24"/>
          <w:szCs w:val="24"/>
          <w:lang w:eastAsia="en-US"/>
        </w:rPr>
        <w:t>Большекосульской</w:t>
      </w:r>
      <w:proofErr w:type="spellEnd"/>
      <w:r w:rsidRPr="00CB2F10">
        <w:rPr>
          <w:rFonts w:ascii="Times New Roman" w:eastAsia="Calibri" w:hAnsi="Times New Roman" w:cs="Times New Roman"/>
          <w:bCs/>
          <w:sz w:val="24"/>
          <w:szCs w:val="24"/>
          <w:lang w:eastAsia="en-US"/>
        </w:rPr>
        <w:t xml:space="preserve"> СОШ; «Физика вокруг нас», «Юный химик», «Робототехника» - в МБОУ </w:t>
      </w:r>
      <w:proofErr w:type="spellStart"/>
      <w:r w:rsidRPr="00CB2F10">
        <w:rPr>
          <w:rFonts w:ascii="Times New Roman" w:eastAsia="Calibri" w:hAnsi="Times New Roman" w:cs="Times New Roman"/>
          <w:bCs/>
          <w:sz w:val="24"/>
          <w:szCs w:val="24"/>
          <w:lang w:eastAsia="en-US"/>
        </w:rPr>
        <w:t>Критовской</w:t>
      </w:r>
      <w:proofErr w:type="spellEnd"/>
      <w:r w:rsidRPr="00CB2F10">
        <w:rPr>
          <w:rFonts w:ascii="Times New Roman" w:eastAsia="Calibri" w:hAnsi="Times New Roman" w:cs="Times New Roman"/>
          <w:bCs/>
          <w:sz w:val="24"/>
          <w:szCs w:val="24"/>
          <w:lang w:eastAsia="en-US"/>
        </w:rPr>
        <w:t xml:space="preserve"> СОШ. Согласно плану мероприятий проводятся не только занятия углубленного изучения предметов естественнонаучного цикла, но и различные квесты, марафоны, праздники, мастер-классы, конкурсы и праздники.</w:t>
      </w:r>
    </w:p>
    <w:p w14:paraId="68D20250" w14:textId="77777777" w:rsidR="008844D8" w:rsidRPr="00CB2F10" w:rsidRDefault="008844D8" w:rsidP="00A61F24">
      <w:pPr>
        <w:spacing w:after="0" w:line="240" w:lineRule="auto"/>
        <w:ind w:firstLine="709"/>
        <w:contextualSpacing/>
        <w:jc w:val="both"/>
        <w:rPr>
          <w:rFonts w:ascii="Times New Roman" w:eastAsia="Calibri" w:hAnsi="Times New Roman" w:cs="Times New Roman"/>
          <w:sz w:val="24"/>
          <w:szCs w:val="24"/>
          <w:lang w:eastAsia="en-US"/>
        </w:rPr>
      </w:pPr>
      <w:r w:rsidRPr="00CB2F10">
        <w:rPr>
          <w:rFonts w:ascii="Times New Roman" w:eastAsia="Calibri" w:hAnsi="Times New Roman" w:cs="Times New Roman"/>
          <w:sz w:val="24"/>
          <w:szCs w:val="24"/>
          <w:lang w:eastAsia="en-US"/>
        </w:rPr>
        <w:t>В 2022 году финансирование на оборудование «Точек роста» составило 2,2 миллиона рублей, на которые были закуплены цифровые лаборатории по биологии, химии, физике, а также ноутбуки и МФУ.</w:t>
      </w:r>
    </w:p>
    <w:p w14:paraId="5BAFAF79" w14:textId="77777777" w:rsidR="008844D8" w:rsidRPr="00CB2F10" w:rsidRDefault="008844D8" w:rsidP="00A61F24">
      <w:pPr>
        <w:spacing w:after="0" w:line="240" w:lineRule="auto"/>
        <w:ind w:firstLine="709"/>
        <w:contextualSpacing/>
        <w:jc w:val="both"/>
        <w:rPr>
          <w:rFonts w:ascii="Times New Roman" w:eastAsia="Calibri" w:hAnsi="Times New Roman" w:cs="Times New Roman"/>
          <w:sz w:val="24"/>
          <w:szCs w:val="24"/>
          <w:lang w:eastAsia="en-US"/>
        </w:rPr>
      </w:pPr>
      <w:r w:rsidRPr="00CB2F10">
        <w:rPr>
          <w:rFonts w:ascii="Times New Roman" w:eastAsia="Calibri" w:hAnsi="Times New Roman" w:cs="Times New Roman"/>
          <w:sz w:val="24"/>
          <w:szCs w:val="24"/>
          <w:lang w:eastAsia="en-US"/>
        </w:rPr>
        <w:t>На ремонт по-прежнему выделялись те же денежные средства в размере 600 тысяч рублей.</w:t>
      </w:r>
    </w:p>
    <w:p w14:paraId="7DEB8AD2" w14:textId="77777777" w:rsidR="008844D8" w:rsidRPr="00CB2F10" w:rsidRDefault="008844D8" w:rsidP="00A61F24">
      <w:pPr>
        <w:spacing w:after="0" w:line="240" w:lineRule="auto"/>
        <w:ind w:firstLine="709"/>
        <w:contextualSpacing/>
        <w:jc w:val="both"/>
        <w:rPr>
          <w:rFonts w:ascii="Times New Roman" w:eastAsia="Calibri" w:hAnsi="Times New Roman" w:cs="Times New Roman"/>
          <w:sz w:val="24"/>
          <w:szCs w:val="24"/>
          <w:lang w:eastAsia="en-US"/>
        </w:rPr>
      </w:pPr>
      <w:r w:rsidRPr="00CB2F10">
        <w:rPr>
          <w:rFonts w:ascii="Times New Roman" w:eastAsia="Calibri" w:hAnsi="Times New Roman" w:cs="Times New Roman"/>
          <w:sz w:val="24"/>
          <w:szCs w:val="24"/>
          <w:lang w:eastAsia="en-US"/>
        </w:rPr>
        <w:t xml:space="preserve">Две школы </w:t>
      </w:r>
      <w:proofErr w:type="spellStart"/>
      <w:r w:rsidRPr="00CB2F10">
        <w:rPr>
          <w:rFonts w:ascii="Times New Roman" w:eastAsia="Calibri" w:hAnsi="Times New Roman" w:cs="Times New Roman"/>
          <w:sz w:val="24"/>
          <w:szCs w:val="24"/>
          <w:lang w:eastAsia="en-US"/>
        </w:rPr>
        <w:t>Боготольского</w:t>
      </w:r>
      <w:proofErr w:type="spellEnd"/>
      <w:r w:rsidRPr="00CB2F10">
        <w:rPr>
          <w:rFonts w:ascii="Times New Roman" w:eastAsia="Calibri" w:hAnsi="Times New Roman" w:cs="Times New Roman"/>
          <w:sz w:val="24"/>
          <w:szCs w:val="24"/>
          <w:lang w:eastAsia="en-US"/>
        </w:rPr>
        <w:t xml:space="preserve"> района получили ноутбуки и лазерные принтеры (МБОУ </w:t>
      </w:r>
      <w:proofErr w:type="spellStart"/>
      <w:r w:rsidRPr="00CB2F10">
        <w:rPr>
          <w:rFonts w:ascii="Times New Roman" w:eastAsia="Calibri" w:hAnsi="Times New Roman" w:cs="Times New Roman"/>
          <w:sz w:val="24"/>
          <w:szCs w:val="24"/>
          <w:lang w:eastAsia="en-US"/>
        </w:rPr>
        <w:t>Боготольская</w:t>
      </w:r>
      <w:proofErr w:type="spellEnd"/>
      <w:r w:rsidRPr="00CB2F10">
        <w:rPr>
          <w:rFonts w:ascii="Times New Roman" w:eastAsia="Calibri" w:hAnsi="Times New Roman" w:cs="Times New Roman"/>
          <w:sz w:val="24"/>
          <w:szCs w:val="24"/>
          <w:lang w:eastAsia="en-US"/>
        </w:rPr>
        <w:t xml:space="preserve"> СОШ – 34 ноутбука и 1 МФУ, МБОУ </w:t>
      </w:r>
      <w:proofErr w:type="spellStart"/>
      <w:r w:rsidRPr="00CB2F10">
        <w:rPr>
          <w:rFonts w:ascii="Times New Roman" w:eastAsia="Calibri" w:hAnsi="Times New Roman" w:cs="Times New Roman"/>
          <w:sz w:val="24"/>
          <w:szCs w:val="24"/>
          <w:lang w:eastAsia="en-US"/>
        </w:rPr>
        <w:t>Критовская</w:t>
      </w:r>
      <w:proofErr w:type="spellEnd"/>
      <w:r w:rsidRPr="00CB2F10">
        <w:rPr>
          <w:rFonts w:ascii="Times New Roman" w:eastAsia="Calibri" w:hAnsi="Times New Roman" w:cs="Times New Roman"/>
          <w:sz w:val="24"/>
          <w:szCs w:val="24"/>
          <w:lang w:eastAsia="en-US"/>
        </w:rPr>
        <w:t xml:space="preserve"> СОШ – 11 ноутбуков и 1 МФУ) по нацпроекту «Образование» для создания и внедрения цифровой образовательной среды, а также для обеспечения реализации цифровой трансформации системы образования. В рамках проекта ведется работа по оснащению организаций современным оборудованием и развитие цифровых сервисов и контента для образовательной деятельности. </w:t>
      </w:r>
    </w:p>
    <w:p w14:paraId="5039A0A3" w14:textId="77777777" w:rsidR="008844D8" w:rsidRPr="00CB2F10" w:rsidRDefault="008844D8" w:rsidP="00A61F24">
      <w:pPr>
        <w:spacing w:after="0" w:line="240" w:lineRule="auto"/>
        <w:ind w:firstLine="708"/>
        <w:contextualSpacing/>
        <w:jc w:val="both"/>
        <w:rPr>
          <w:rFonts w:ascii="Times New Roman" w:eastAsia="Calibri" w:hAnsi="Times New Roman" w:cs="Times New Roman"/>
          <w:sz w:val="24"/>
          <w:szCs w:val="24"/>
          <w:lang w:eastAsia="en-US"/>
        </w:rPr>
      </w:pPr>
      <w:r w:rsidRPr="00CB2F10">
        <w:rPr>
          <w:rFonts w:ascii="Times New Roman" w:eastAsia="Calibri" w:hAnsi="Times New Roman" w:cs="Times New Roman"/>
          <w:sz w:val="24"/>
          <w:szCs w:val="24"/>
          <w:lang w:eastAsia="en-US"/>
        </w:rPr>
        <w:t xml:space="preserve">Укомплектованность педагогическими кадрами, имеющими соответствующую квалификацию, составляет в среднем 85%. Последние 3-и года потребность в педагогических кадрах неизменна и составляет 8-10   вакансий в год. Особо остро стоит вопрос с вакансиями учителей английского языка – это МБОУ Юрьевская СОШ и МБОУ </w:t>
      </w:r>
      <w:proofErr w:type="spellStart"/>
      <w:r w:rsidRPr="00CB2F10">
        <w:rPr>
          <w:rFonts w:ascii="Times New Roman" w:eastAsia="Calibri" w:hAnsi="Times New Roman" w:cs="Times New Roman"/>
          <w:sz w:val="24"/>
          <w:szCs w:val="24"/>
          <w:lang w:eastAsia="en-US"/>
        </w:rPr>
        <w:t>Боготольская</w:t>
      </w:r>
      <w:proofErr w:type="spellEnd"/>
      <w:r w:rsidRPr="00CB2F10">
        <w:rPr>
          <w:rFonts w:ascii="Times New Roman" w:eastAsia="Calibri" w:hAnsi="Times New Roman" w:cs="Times New Roman"/>
          <w:sz w:val="24"/>
          <w:szCs w:val="24"/>
          <w:lang w:eastAsia="en-US"/>
        </w:rPr>
        <w:t xml:space="preserve"> СОШ. Вакансии учителей математики на сегодня составляет 4 человека: МБОУ Юрьевская СОШ - 2 учителя, МБОУ </w:t>
      </w:r>
      <w:proofErr w:type="spellStart"/>
      <w:r w:rsidRPr="00CB2F10">
        <w:rPr>
          <w:rFonts w:ascii="Times New Roman" w:eastAsia="Calibri" w:hAnsi="Times New Roman" w:cs="Times New Roman"/>
          <w:sz w:val="24"/>
          <w:szCs w:val="24"/>
          <w:lang w:eastAsia="en-US"/>
        </w:rPr>
        <w:t>Боготольская</w:t>
      </w:r>
      <w:proofErr w:type="spellEnd"/>
      <w:r w:rsidRPr="00CB2F10">
        <w:rPr>
          <w:rFonts w:ascii="Times New Roman" w:eastAsia="Calibri" w:hAnsi="Times New Roman" w:cs="Times New Roman"/>
          <w:sz w:val="24"/>
          <w:szCs w:val="24"/>
          <w:lang w:eastAsia="en-US"/>
        </w:rPr>
        <w:t xml:space="preserve"> СОШ – 1 учитель, МКОУ Владимировская СОШ – 1 учитель. </w:t>
      </w:r>
    </w:p>
    <w:p w14:paraId="67562D2E" w14:textId="3D58502B" w:rsidR="00E009BE" w:rsidRPr="00CB2F10" w:rsidRDefault="008844D8" w:rsidP="001226F7">
      <w:pPr>
        <w:spacing w:after="0" w:line="240" w:lineRule="auto"/>
        <w:ind w:firstLine="709"/>
        <w:contextualSpacing/>
        <w:jc w:val="both"/>
        <w:rPr>
          <w:rFonts w:ascii="Times New Roman" w:eastAsia="Calibri" w:hAnsi="Times New Roman" w:cs="Times New Roman"/>
          <w:sz w:val="24"/>
          <w:szCs w:val="24"/>
          <w:lang w:eastAsia="en-US"/>
        </w:rPr>
      </w:pPr>
      <w:r w:rsidRPr="00CB2F10">
        <w:rPr>
          <w:rFonts w:ascii="Times New Roman" w:eastAsia="Calibri" w:hAnsi="Times New Roman" w:cs="Times New Roman"/>
          <w:sz w:val="24"/>
          <w:szCs w:val="24"/>
          <w:lang w:eastAsia="en-US"/>
        </w:rPr>
        <w:t>При сохранении кадрового ядра педагогов с каждым годом все более остро встает задача «омоложения» профессиональных кадров. Это объясняется тем, что сфера образования остается не привлекательной для трудоустройства молодых специалистов, уровень запросов которых относительно заработной платы, условий и перспектив профессиональной деятельности по окончанию вуза очень высок, а также отсутствием жилья. При этом увеличивается число педагогов пенсионного возраста.</w:t>
      </w:r>
    </w:p>
    <w:p w14:paraId="70101E5E" w14:textId="6BEAD622" w:rsidR="00052843" w:rsidRPr="00CB2F10" w:rsidRDefault="00195CCB" w:rsidP="00A61F24">
      <w:pPr>
        <w:spacing w:line="240" w:lineRule="auto"/>
        <w:contextualSpacing/>
        <w:jc w:val="both"/>
        <w:rPr>
          <w:rFonts w:ascii="Times New Roman" w:hAnsi="Times New Roman" w:cs="Times New Roman"/>
          <w:b/>
          <w:bCs/>
          <w:sz w:val="24"/>
          <w:szCs w:val="24"/>
          <w:u w:val="single"/>
        </w:rPr>
      </w:pPr>
      <w:r w:rsidRPr="00CB2F10">
        <w:rPr>
          <w:rFonts w:ascii="Times New Roman" w:hAnsi="Times New Roman" w:cs="Times New Roman"/>
          <w:b/>
          <w:bCs/>
          <w:sz w:val="24"/>
          <w:szCs w:val="24"/>
        </w:rPr>
        <w:tab/>
      </w:r>
      <w:r w:rsidR="00055948" w:rsidRPr="00CB2F10">
        <w:rPr>
          <w:rFonts w:ascii="Times New Roman" w:hAnsi="Times New Roman" w:cs="Times New Roman"/>
          <w:b/>
          <w:bCs/>
          <w:sz w:val="24"/>
          <w:szCs w:val="24"/>
          <w:u w:val="single"/>
        </w:rPr>
        <w:t>Культура</w:t>
      </w:r>
      <w:r w:rsidR="00D720D3" w:rsidRPr="00CB2F10">
        <w:rPr>
          <w:rFonts w:ascii="Times New Roman" w:hAnsi="Times New Roman" w:cs="Times New Roman"/>
          <w:b/>
          <w:bCs/>
          <w:sz w:val="24"/>
          <w:szCs w:val="24"/>
          <w:u w:val="single"/>
        </w:rPr>
        <w:t>, молодежная политика и спорт.</w:t>
      </w:r>
    </w:p>
    <w:p w14:paraId="2B25BA02" w14:textId="7DDD75D8" w:rsidR="007722D9" w:rsidRPr="00CB2F10" w:rsidRDefault="007722D9" w:rsidP="00A61F24">
      <w:pPr>
        <w:spacing w:line="240" w:lineRule="auto"/>
        <w:contextualSpacing/>
        <w:jc w:val="both"/>
        <w:rPr>
          <w:rFonts w:ascii="Times New Roman" w:hAnsi="Times New Roman" w:cs="Times New Roman"/>
          <w:b/>
          <w:bCs/>
          <w:sz w:val="24"/>
          <w:szCs w:val="24"/>
          <w:u w:val="single"/>
        </w:rPr>
      </w:pPr>
      <w:r w:rsidRPr="00CB2F10">
        <w:rPr>
          <w:rFonts w:ascii="Times New Roman" w:hAnsi="Times New Roman" w:cs="Times New Roman"/>
          <w:i/>
          <w:iCs/>
          <w:sz w:val="24"/>
          <w:szCs w:val="24"/>
        </w:rPr>
        <w:t xml:space="preserve">Учреждениями в области культуры на территории </w:t>
      </w:r>
      <w:proofErr w:type="spellStart"/>
      <w:r w:rsidRPr="00CB2F10">
        <w:rPr>
          <w:rFonts w:ascii="Times New Roman" w:hAnsi="Times New Roman" w:cs="Times New Roman"/>
          <w:i/>
          <w:iCs/>
          <w:sz w:val="24"/>
          <w:szCs w:val="24"/>
        </w:rPr>
        <w:t>Боготольского</w:t>
      </w:r>
      <w:proofErr w:type="spellEnd"/>
      <w:r w:rsidRPr="00CB2F10">
        <w:rPr>
          <w:rFonts w:ascii="Times New Roman" w:hAnsi="Times New Roman" w:cs="Times New Roman"/>
          <w:i/>
          <w:iCs/>
          <w:sz w:val="24"/>
          <w:szCs w:val="24"/>
        </w:rPr>
        <w:t xml:space="preserve"> района являются</w:t>
      </w:r>
      <w:r w:rsidRPr="00CB2F10">
        <w:rPr>
          <w:rFonts w:ascii="Times New Roman" w:hAnsi="Times New Roman" w:cs="Times New Roman"/>
          <w:b/>
          <w:bCs/>
          <w:sz w:val="24"/>
          <w:szCs w:val="24"/>
          <w:u w:val="single"/>
        </w:rPr>
        <w:t xml:space="preserve"> </w:t>
      </w:r>
      <w:r w:rsidRPr="00CB2F10">
        <w:rPr>
          <w:rFonts w:ascii="Times New Roman" w:hAnsi="Times New Roman" w:cs="Times New Roman"/>
          <w:sz w:val="24"/>
          <w:szCs w:val="24"/>
        </w:rPr>
        <w:t xml:space="preserve">МБУК ЦБС </w:t>
      </w:r>
      <w:proofErr w:type="spellStart"/>
      <w:r w:rsidRPr="00CB2F10">
        <w:rPr>
          <w:rFonts w:ascii="Times New Roman" w:hAnsi="Times New Roman" w:cs="Times New Roman"/>
          <w:sz w:val="24"/>
          <w:szCs w:val="24"/>
        </w:rPr>
        <w:t>Боготольского</w:t>
      </w:r>
      <w:proofErr w:type="spellEnd"/>
      <w:r w:rsidRPr="00CB2F10">
        <w:rPr>
          <w:rFonts w:ascii="Times New Roman" w:hAnsi="Times New Roman" w:cs="Times New Roman"/>
          <w:sz w:val="24"/>
          <w:szCs w:val="24"/>
        </w:rPr>
        <w:t xml:space="preserve"> района и МБУК ЦКС </w:t>
      </w:r>
      <w:proofErr w:type="spellStart"/>
      <w:r w:rsidRPr="00CB2F10">
        <w:rPr>
          <w:rFonts w:ascii="Times New Roman" w:hAnsi="Times New Roman" w:cs="Times New Roman"/>
          <w:sz w:val="24"/>
          <w:szCs w:val="24"/>
        </w:rPr>
        <w:t>Боготольского</w:t>
      </w:r>
      <w:proofErr w:type="spellEnd"/>
      <w:r w:rsidRPr="00CB2F10">
        <w:rPr>
          <w:rFonts w:ascii="Times New Roman" w:hAnsi="Times New Roman" w:cs="Times New Roman"/>
          <w:sz w:val="24"/>
          <w:szCs w:val="24"/>
        </w:rPr>
        <w:t xml:space="preserve"> района.</w:t>
      </w:r>
    </w:p>
    <w:p w14:paraId="79F38A0F" w14:textId="5FA19F62" w:rsidR="00747709" w:rsidRPr="00CB2F10" w:rsidRDefault="00747709" w:rsidP="00A61F24">
      <w:pPr>
        <w:spacing w:after="0" w:line="240" w:lineRule="auto"/>
        <w:ind w:firstLine="708"/>
        <w:contextualSpacing/>
        <w:jc w:val="both"/>
        <w:rPr>
          <w:rFonts w:ascii="Times New Roman" w:hAnsi="Times New Roman" w:cs="Times New Roman"/>
          <w:sz w:val="24"/>
          <w:szCs w:val="24"/>
        </w:rPr>
      </w:pPr>
      <w:r w:rsidRPr="00CB2F10">
        <w:rPr>
          <w:rFonts w:ascii="Times New Roman" w:hAnsi="Times New Roman" w:cs="Times New Roman"/>
          <w:sz w:val="24"/>
          <w:szCs w:val="24"/>
        </w:rPr>
        <w:t xml:space="preserve">МБУК ЦБС </w:t>
      </w:r>
      <w:proofErr w:type="spellStart"/>
      <w:r w:rsidRPr="00CB2F10">
        <w:rPr>
          <w:rFonts w:ascii="Times New Roman" w:hAnsi="Times New Roman" w:cs="Times New Roman"/>
          <w:sz w:val="24"/>
          <w:szCs w:val="24"/>
        </w:rPr>
        <w:t>Боготольского</w:t>
      </w:r>
      <w:proofErr w:type="spellEnd"/>
      <w:r w:rsidRPr="00CB2F10">
        <w:rPr>
          <w:rFonts w:ascii="Times New Roman" w:hAnsi="Times New Roman" w:cs="Times New Roman"/>
          <w:sz w:val="24"/>
          <w:szCs w:val="24"/>
        </w:rPr>
        <w:t xml:space="preserve"> района состоит из Центральной библиотеки и 16-и ее филиалов, и детской библиотеки. </w:t>
      </w:r>
    </w:p>
    <w:p w14:paraId="566C4EEA" w14:textId="3828BCA9" w:rsidR="00A41AF3" w:rsidRPr="00CB2F10" w:rsidRDefault="00A41AF3" w:rsidP="00A61F24">
      <w:pPr>
        <w:spacing w:after="0" w:line="240" w:lineRule="auto"/>
        <w:ind w:firstLine="708"/>
        <w:contextualSpacing/>
        <w:jc w:val="both"/>
        <w:rPr>
          <w:rFonts w:ascii="Times New Roman" w:eastAsia="Times New Roman" w:hAnsi="Times New Roman" w:cs="Times New Roman"/>
          <w:sz w:val="24"/>
          <w:szCs w:val="24"/>
        </w:rPr>
      </w:pPr>
      <w:r w:rsidRPr="00CB2F10">
        <w:rPr>
          <w:rFonts w:ascii="Times New Roman" w:eastAsia="Times New Roman" w:hAnsi="Times New Roman" w:cs="Times New Roman"/>
          <w:sz w:val="24"/>
          <w:szCs w:val="24"/>
        </w:rPr>
        <w:t xml:space="preserve">Муниципальное бюджетное учреждение культуры «Централизованная библиотечная система» </w:t>
      </w:r>
      <w:proofErr w:type="spellStart"/>
      <w:r w:rsidRPr="00CB2F10">
        <w:rPr>
          <w:rFonts w:ascii="Times New Roman" w:eastAsia="Times New Roman" w:hAnsi="Times New Roman" w:cs="Times New Roman"/>
          <w:sz w:val="24"/>
          <w:szCs w:val="24"/>
        </w:rPr>
        <w:t>Боготольского</w:t>
      </w:r>
      <w:proofErr w:type="spellEnd"/>
      <w:r w:rsidRPr="00CB2F10">
        <w:rPr>
          <w:rFonts w:ascii="Times New Roman" w:eastAsia="Times New Roman" w:hAnsi="Times New Roman" w:cs="Times New Roman"/>
          <w:sz w:val="24"/>
          <w:szCs w:val="24"/>
        </w:rPr>
        <w:t xml:space="preserve"> района совершенствует массовую и индивидуальную работу с читателями, активно занимается проектной деятельностью</w:t>
      </w:r>
    </w:p>
    <w:p w14:paraId="118E9C10" w14:textId="77777777" w:rsidR="001226F7" w:rsidRPr="00CB2F10" w:rsidRDefault="001226F7" w:rsidP="001226F7">
      <w:pPr>
        <w:spacing w:line="240" w:lineRule="auto"/>
        <w:contextualSpacing/>
        <w:jc w:val="right"/>
        <w:rPr>
          <w:rFonts w:ascii="Times New Roman" w:hAnsi="Times New Roman" w:cs="Times New Roman"/>
          <w:sz w:val="24"/>
          <w:szCs w:val="24"/>
        </w:rPr>
      </w:pPr>
      <w:r w:rsidRPr="00CB2F10">
        <w:rPr>
          <w:rFonts w:ascii="Times New Roman" w:hAnsi="Times New Roman" w:cs="Times New Roman"/>
          <w:sz w:val="24"/>
          <w:szCs w:val="24"/>
        </w:rPr>
        <w:lastRenderedPageBreak/>
        <w:t>Таблица 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6"/>
        <w:gridCol w:w="2584"/>
        <w:gridCol w:w="1701"/>
      </w:tblGrid>
      <w:tr w:rsidR="00747709" w:rsidRPr="00CB2F10" w14:paraId="0BE9FF76" w14:textId="77777777" w:rsidTr="003201AC">
        <w:trPr>
          <w:trHeight w:val="401"/>
        </w:trPr>
        <w:tc>
          <w:tcPr>
            <w:tcW w:w="5066" w:type="dxa"/>
            <w:tcBorders>
              <w:top w:val="single" w:sz="4" w:space="0" w:color="auto"/>
              <w:left w:val="single" w:sz="4" w:space="0" w:color="auto"/>
              <w:bottom w:val="single" w:sz="4" w:space="0" w:color="auto"/>
              <w:right w:val="single" w:sz="4" w:space="0" w:color="auto"/>
            </w:tcBorders>
            <w:hideMark/>
          </w:tcPr>
          <w:p w14:paraId="0F04513F" w14:textId="77777777" w:rsidR="00747709" w:rsidRPr="00CB2F10" w:rsidRDefault="00747709" w:rsidP="00A61F24">
            <w:pPr>
              <w:spacing w:line="240" w:lineRule="auto"/>
              <w:contextualSpacing/>
              <w:jc w:val="center"/>
              <w:rPr>
                <w:rFonts w:ascii="Times New Roman" w:hAnsi="Times New Roman" w:cs="Times New Roman"/>
                <w:sz w:val="24"/>
                <w:szCs w:val="24"/>
              </w:rPr>
            </w:pPr>
            <w:r w:rsidRPr="00CB2F10">
              <w:rPr>
                <w:rFonts w:ascii="Times New Roman" w:hAnsi="Times New Roman" w:cs="Times New Roman"/>
                <w:sz w:val="24"/>
                <w:szCs w:val="24"/>
              </w:rPr>
              <w:t>Показатель</w:t>
            </w:r>
          </w:p>
        </w:tc>
        <w:tc>
          <w:tcPr>
            <w:tcW w:w="2584" w:type="dxa"/>
            <w:tcBorders>
              <w:top w:val="single" w:sz="4" w:space="0" w:color="auto"/>
              <w:left w:val="single" w:sz="4" w:space="0" w:color="auto"/>
              <w:bottom w:val="single" w:sz="4" w:space="0" w:color="auto"/>
              <w:right w:val="single" w:sz="4" w:space="0" w:color="auto"/>
            </w:tcBorders>
          </w:tcPr>
          <w:p w14:paraId="33AD91AA" w14:textId="77777777" w:rsidR="00747709" w:rsidRPr="00CB2F10" w:rsidRDefault="00747709" w:rsidP="00A61F24">
            <w:pPr>
              <w:spacing w:line="240" w:lineRule="auto"/>
              <w:contextualSpacing/>
              <w:jc w:val="center"/>
              <w:rPr>
                <w:rFonts w:ascii="Times New Roman" w:hAnsi="Times New Roman" w:cs="Times New Roman"/>
                <w:sz w:val="24"/>
                <w:szCs w:val="24"/>
              </w:rPr>
            </w:pPr>
            <w:r w:rsidRPr="00CB2F10">
              <w:rPr>
                <w:rFonts w:ascii="Times New Roman" w:hAnsi="Times New Roman" w:cs="Times New Roman"/>
                <w:sz w:val="24"/>
                <w:szCs w:val="24"/>
              </w:rPr>
              <w:t>2021 год</w:t>
            </w:r>
          </w:p>
        </w:tc>
        <w:tc>
          <w:tcPr>
            <w:tcW w:w="1701" w:type="dxa"/>
            <w:tcBorders>
              <w:top w:val="single" w:sz="4" w:space="0" w:color="auto"/>
              <w:left w:val="single" w:sz="4" w:space="0" w:color="auto"/>
              <w:bottom w:val="single" w:sz="4" w:space="0" w:color="auto"/>
              <w:right w:val="single" w:sz="4" w:space="0" w:color="auto"/>
            </w:tcBorders>
          </w:tcPr>
          <w:p w14:paraId="24B9EDF1" w14:textId="77777777" w:rsidR="00747709" w:rsidRPr="00CB2F10" w:rsidRDefault="00747709" w:rsidP="00A61F24">
            <w:pPr>
              <w:spacing w:line="240" w:lineRule="auto"/>
              <w:contextualSpacing/>
              <w:jc w:val="center"/>
              <w:rPr>
                <w:rFonts w:ascii="Times New Roman" w:hAnsi="Times New Roman" w:cs="Times New Roman"/>
                <w:sz w:val="24"/>
                <w:szCs w:val="24"/>
              </w:rPr>
            </w:pPr>
            <w:r w:rsidRPr="00CB2F10">
              <w:rPr>
                <w:rFonts w:ascii="Times New Roman" w:hAnsi="Times New Roman" w:cs="Times New Roman"/>
                <w:sz w:val="24"/>
                <w:szCs w:val="24"/>
              </w:rPr>
              <w:t>2022 год</w:t>
            </w:r>
          </w:p>
        </w:tc>
      </w:tr>
      <w:tr w:rsidR="00747709" w:rsidRPr="00CB2F10" w14:paraId="4B85CAF2" w14:textId="77777777" w:rsidTr="003201AC">
        <w:tc>
          <w:tcPr>
            <w:tcW w:w="5066" w:type="dxa"/>
            <w:tcBorders>
              <w:top w:val="single" w:sz="4" w:space="0" w:color="auto"/>
              <w:left w:val="single" w:sz="4" w:space="0" w:color="000000"/>
              <w:bottom w:val="single" w:sz="4" w:space="0" w:color="000000"/>
              <w:right w:val="single" w:sz="4" w:space="0" w:color="000000"/>
            </w:tcBorders>
            <w:hideMark/>
          </w:tcPr>
          <w:p w14:paraId="2AF9FB3B" w14:textId="77777777" w:rsidR="00747709" w:rsidRPr="00CB2F10" w:rsidRDefault="00747709" w:rsidP="00A61F24">
            <w:pPr>
              <w:spacing w:line="240" w:lineRule="auto"/>
              <w:contextualSpacing/>
              <w:jc w:val="both"/>
              <w:rPr>
                <w:rFonts w:ascii="Times New Roman" w:hAnsi="Times New Roman" w:cs="Times New Roman"/>
                <w:sz w:val="24"/>
                <w:szCs w:val="24"/>
              </w:rPr>
            </w:pPr>
            <w:r w:rsidRPr="00CB2F10">
              <w:rPr>
                <w:rFonts w:ascii="Times New Roman" w:hAnsi="Times New Roman" w:cs="Times New Roman"/>
                <w:sz w:val="24"/>
                <w:szCs w:val="24"/>
              </w:rPr>
              <w:t>Число читателей</w:t>
            </w:r>
          </w:p>
        </w:tc>
        <w:tc>
          <w:tcPr>
            <w:tcW w:w="2584" w:type="dxa"/>
            <w:tcBorders>
              <w:top w:val="single" w:sz="4" w:space="0" w:color="auto"/>
              <w:left w:val="single" w:sz="4" w:space="0" w:color="000000"/>
              <w:bottom w:val="single" w:sz="4" w:space="0" w:color="000000"/>
              <w:right w:val="single" w:sz="4" w:space="0" w:color="000000"/>
            </w:tcBorders>
          </w:tcPr>
          <w:p w14:paraId="5327C419" w14:textId="77777777" w:rsidR="00747709" w:rsidRPr="00CB2F10" w:rsidRDefault="00747709" w:rsidP="00A61F24">
            <w:pPr>
              <w:spacing w:line="240" w:lineRule="auto"/>
              <w:contextualSpacing/>
              <w:jc w:val="center"/>
              <w:rPr>
                <w:rFonts w:ascii="Times New Roman" w:hAnsi="Times New Roman" w:cs="Times New Roman"/>
                <w:sz w:val="24"/>
                <w:szCs w:val="24"/>
              </w:rPr>
            </w:pPr>
            <w:r w:rsidRPr="00CB2F10">
              <w:rPr>
                <w:rFonts w:ascii="Times New Roman" w:hAnsi="Times New Roman" w:cs="Times New Roman"/>
                <w:sz w:val="24"/>
                <w:szCs w:val="24"/>
              </w:rPr>
              <w:t>8180</w:t>
            </w:r>
          </w:p>
        </w:tc>
        <w:tc>
          <w:tcPr>
            <w:tcW w:w="1701" w:type="dxa"/>
            <w:tcBorders>
              <w:top w:val="single" w:sz="4" w:space="0" w:color="auto"/>
              <w:left w:val="single" w:sz="4" w:space="0" w:color="000000"/>
              <w:bottom w:val="single" w:sz="4" w:space="0" w:color="000000"/>
              <w:right w:val="single" w:sz="4" w:space="0" w:color="000000"/>
            </w:tcBorders>
          </w:tcPr>
          <w:p w14:paraId="379ADFBB" w14:textId="77777777" w:rsidR="00747709" w:rsidRPr="00CB2F10" w:rsidRDefault="00747709" w:rsidP="00A61F24">
            <w:pPr>
              <w:spacing w:line="240" w:lineRule="auto"/>
              <w:contextualSpacing/>
              <w:jc w:val="center"/>
              <w:rPr>
                <w:rFonts w:ascii="Times New Roman" w:hAnsi="Times New Roman" w:cs="Times New Roman"/>
                <w:sz w:val="24"/>
                <w:szCs w:val="24"/>
              </w:rPr>
            </w:pPr>
            <w:r w:rsidRPr="00CB2F10">
              <w:rPr>
                <w:rFonts w:ascii="Times New Roman" w:hAnsi="Times New Roman" w:cs="Times New Roman"/>
                <w:sz w:val="24"/>
                <w:szCs w:val="24"/>
              </w:rPr>
              <w:t>8338</w:t>
            </w:r>
          </w:p>
        </w:tc>
      </w:tr>
      <w:tr w:rsidR="00747709" w:rsidRPr="00CB2F10" w14:paraId="36D49502" w14:textId="77777777" w:rsidTr="003201AC">
        <w:tc>
          <w:tcPr>
            <w:tcW w:w="5066" w:type="dxa"/>
            <w:tcBorders>
              <w:top w:val="single" w:sz="4" w:space="0" w:color="000000"/>
              <w:left w:val="single" w:sz="4" w:space="0" w:color="000000"/>
              <w:bottom w:val="single" w:sz="4" w:space="0" w:color="000000"/>
              <w:right w:val="single" w:sz="4" w:space="0" w:color="000000"/>
            </w:tcBorders>
            <w:hideMark/>
          </w:tcPr>
          <w:p w14:paraId="66C780BA" w14:textId="77777777" w:rsidR="00747709" w:rsidRPr="00CB2F10" w:rsidRDefault="00747709" w:rsidP="00A61F24">
            <w:pPr>
              <w:spacing w:line="240" w:lineRule="auto"/>
              <w:contextualSpacing/>
              <w:jc w:val="both"/>
              <w:rPr>
                <w:rFonts w:ascii="Times New Roman" w:hAnsi="Times New Roman" w:cs="Times New Roman"/>
                <w:sz w:val="24"/>
                <w:szCs w:val="24"/>
              </w:rPr>
            </w:pPr>
            <w:r w:rsidRPr="00CB2F10">
              <w:rPr>
                <w:rFonts w:ascii="Times New Roman" w:hAnsi="Times New Roman" w:cs="Times New Roman"/>
                <w:sz w:val="24"/>
                <w:szCs w:val="24"/>
              </w:rPr>
              <w:t>Книговыдача</w:t>
            </w:r>
          </w:p>
        </w:tc>
        <w:tc>
          <w:tcPr>
            <w:tcW w:w="2584" w:type="dxa"/>
            <w:tcBorders>
              <w:top w:val="single" w:sz="4" w:space="0" w:color="000000"/>
              <w:left w:val="single" w:sz="4" w:space="0" w:color="000000"/>
              <w:bottom w:val="single" w:sz="4" w:space="0" w:color="000000"/>
              <w:right w:val="single" w:sz="4" w:space="0" w:color="000000"/>
            </w:tcBorders>
          </w:tcPr>
          <w:p w14:paraId="0EA23F1B" w14:textId="77777777" w:rsidR="00747709" w:rsidRPr="00CB2F10" w:rsidRDefault="00747709" w:rsidP="00A61F24">
            <w:pPr>
              <w:spacing w:line="240" w:lineRule="auto"/>
              <w:contextualSpacing/>
              <w:jc w:val="center"/>
              <w:rPr>
                <w:rFonts w:ascii="Times New Roman" w:hAnsi="Times New Roman" w:cs="Times New Roman"/>
                <w:sz w:val="24"/>
                <w:szCs w:val="24"/>
              </w:rPr>
            </w:pPr>
            <w:r w:rsidRPr="00CB2F10">
              <w:rPr>
                <w:rFonts w:ascii="Times New Roman" w:hAnsi="Times New Roman" w:cs="Times New Roman"/>
                <w:sz w:val="24"/>
                <w:szCs w:val="24"/>
              </w:rPr>
              <w:t>184495</w:t>
            </w:r>
          </w:p>
        </w:tc>
        <w:tc>
          <w:tcPr>
            <w:tcW w:w="1701" w:type="dxa"/>
            <w:tcBorders>
              <w:top w:val="single" w:sz="4" w:space="0" w:color="000000"/>
              <w:left w:val="single" w:sz="4" w:space="0" w:color="000000"/>
              <w:bottom w:val="single" w:sz="4" w:space="0" w:color="000000"/>
              <w:right w:val="single" w:sz="4" w:space="0" w:color="000000"/>
            </w:tcBorders>
          </w:tcPr>
          <w:p w14:paraId="015BB8FE" w14:textId="77777777" w:rsidR="00747709" w:rsidRPr="00CB2F10" w:rsidRDefault="00747709" w:rsidP="00A61F24">
            <w:pPr>
              <w:spacing w:line="240" w:lineRule="auto"/>
              <w:contextualSpacing/>
              <w:jc w:val="center"/>
              <w:rPr>
                <w:rFonts w:ascii="Times New Roman" w:hAnsi="Times New Roman" w:cs="Times New Roman"/>
                <w:sz w:val="24"/>
                <w:szCs w:val="24"/>
              </w:rPr>
            </w:pPr>
            <w:r w:rsidRPr="00CB2F10">
              <w:rPr>
                <w:rFonts w:ascii="Times New Roman" w:hAnsi="Times New Roman" w:cs="Times New Roman"/>
                <w:sz w:val="24"/>
                <w:szCs w:val="24"/>
              </w:rPr>
              <w:t>178152</w:t>
            </w:r>
          </w:p>
        </w:tc>
      </w:tr>
      <w:tr w:rsidR="00747709" w:rsidRPr="00CB2F10" w14:paraId="5A1B4882" w14:textId="77777777" w:rsidTr="003201AC">
        <w:tc>
          <w:tcPr>
            <w:tcW w:w="5066" w:type="dxa"/>
            <w:tcBorders>
              <w:top w:val="single" w:sz="4" w:space="0" w:color="000000"/>
              <w:left w:val="single" w:sz="4" w:space="0" w:color="000000"/>
              <w:bottom w:val="single" w:sz="4" w:space="0" w:color="000000"/>
              <w:right w:val="single" w:sz="4" w:space="0" w:color="000000"/>
            </w:tcBorders>
            <w:hideMark/>
          </w:tcPr>
          <w:p w14:paraId="14653211" w14:textId="77777777" w:rsidR="00747709" w:rsidRPr="00CB2F10" w:rsidRDefault="00747709" w:rsidP="00A61F24">
            <w:pPr>
              <w:spacing w:line="240" w:lineRule="auto"/>
              <w:contextualSpacing/>
              <w:jc w:val="both"/>
              <w:rPr>
                <w:rFonts w:ascii="Times New Roman" w:hAnsi="Times New Roman" w:cs="Times New Roman"/>
                <w:sz w:val="24"/>
                <w:szCs w:val="24"/>
              </w:rPr>
            </w:pPr>
            <w:r w:rsidRPr="00CB2F10">
              <w:rPr>
                <w:rFonts w:ascii="Times New Roman" w:hAnsi="Times New Roman" w:cs="Times New Roman"/>
                <w:sz w:val="24"/>
                <w:szCs w:val="24"/>
              </w:rPr>
              <w:t>Число посещений</w:t>
            </w:r>
          </w:p>
        </w:tc>
        <w:tc>
          <w:tcPr>
            <w:tcW w:w="2584" w:type="dxa"/>
            <w:tcBorders>
              <w:top w:val="single" w:sz="4" w:space="0" w:color="000000"/>
              <w:left w:val="single" w:sz="4" w:space="0" w:color="000000"/>
              <w:bottom w:val="single" w:sz="4" w:space="0" w:color="000000"/>
              <w:right w:val="single" w:sz="4" w:space="0" w:color="000000"/>
            </w:tcBorders>
          </w:tcPr>
          <w:p w14:paraId="093E67EF" w14:textId="77777777" w:rsidR="00747709" w:rsidRPr="00CB2F10" w:rsidRDefault="00747709" w:rsidP="00A61F24">
            <w:pPr>
              <w:spacing w:line="240" w:lineRule="auto"/>
              <w:contextualSpacing/>
              <w:jc w:val="center"/>
              <w:rPr>
                <w:rFonts w:ascii="Times New Roman" w:hAnsi="Times New Roman" w:cs="Times New Roman"/>
                <w:sz w:val="24"/>
                <w:szCs w:val="24"/>
              </w:rPr>
            </w:pPr>
            <w:r w:rsidRPr="00CB2F10">
              <w:rPr>
                <w:rFonts w:ascii="Times New Roman" w:hAnsi="Times New Roman" w:cs="Times New Roman"/>
                <w:sz w:val="24"/>
                <w:szCs w:val="24"/>
              </w:rPr>
              <w:t>74350</w:t>
            </w:r>
          </w:p>
        </w:tc>
        <w:tc>
          <w:tcPr>
            <w:tcW w:w="1701" w:type="dxa"/>
            <w:tcBorders>
              <w:top w:val="single" w:sz="4" w:space="0" w:color="000000"/>
              <w:left w:val="single" w:sz="4" w:space="0" w:color="000000"/>
              <w:bottom w:val="single" w:sz="4" w:space="0" w:color="000000"/>
              <w:right w:val="single" w:sz="4" w:space="0" w:color="000000"/>
            </w:tcBorders>
          </w:tcPr>
          <w:p w14:paraId="3A25E051" w14:textId="77777777" w:rsidR="00747709" w:rsidRPr="00CB2F10" w:rsidRDefault="00747709" w:rsidP="00A61F24">
            <w:pPr>
              <w:spacing w:line="240" w:lineRule="auto"/>
              <w:contextualSpacing/>
              <w:jc w:val="center"/>
              <w:rPr>
                <w:rFonts w:ascii="Times New Roman" w:hAnsi="Times New Roman" w:cs="Times New Roman"/>
                <w:sz w:val="24"/>
                <w:szCs w:val="24"/>
              </w:rPr>
            </w:pPr>
            <w:r w:rsidRPr="00CB2F10">
              <w:rPr>
                <w:rFonts w:ascii="Times New Roman" w:hAnsi="Times New Roman" w:cs="Times New Roman"/>
                <w:sz w:val="24"/>
                <w:szCs w:val="24"/>
              </w:rPr>
              <w:t>83773</w:t>
            </w:r>
          </w:p>
        </w:tc>
      </w:tr>
      <w:tr w:rsidR="00747709" w:rsidRPr="00CB2F10" w14:paraId="31A8C601" w14:textId="77777777" w:rsidTr="003201AC">
        <w:tc>
          <w:tcPr>
            <w:tcW w:w="5066" w:type="dxa"/>
            <w:tcBorders>
              <w:top w:val="single" w:sz="4" w:space="0" w:color="000000"/>
              <w:left w:val="single" w:sz="4" w:space="0" w:color="000000"/>
              <w:bottom w:val="single" w:sz="4" w:space="0" w:color="000000"/>
              <w:right w:val="single" w:sz="4" w:space="0" w:color="000000"/>
            </w:tcBorders>
            <w:hideMark/>
          </w:tcPr>
          <w:p w14:paraId="63B98F32" w14:textId="77777777" w:rsidR="00747709" w:rsidRPr="00CB2F10" w:rsidRDefault="00747709" w:rsidP="00A61F24">
            <w:pPr>
              <w:spacing w:line="240" w:lineRule="auto"/>
              <w:contextualSpacing/>
              <w:jc w:val="both"/>
              <w:rPr>
                <w:rFonts w:ascii="Times New Roman" w:hAnsi="Times New Roman" w:cs="Times New Roman"/>
                <w:sz w:val="24"/>
                <w:szCs w:val="24"/>
              </w:rPr>
            </w:pPr>
            <w:r w:rsidRPr="00CB2F10">
              <w:rPr>
                <w:rFonts w:ascii="Times New Roman" w:hAnsi="Times New Roman" w:cs="Times New Roman"/>
                <w:sz w:val="24"/>
                <w:szCs w:val="24"/>
              </w:rPr>
              <w:t>Читаемость</w:t>
            </w:r>
          </w:p>
        </w:tc>
        <w:tc>
          <w:tcPr>
            <w:tcW w:w="2584" w:type="dxa"/>
            <w:tcBorders>
              <w:top w:val="single" w:sz="4" w:space="0" w:color="000000"/>
              <w:left w:val="single" w:sz="4" w:space="0" w:color="000000"/>
              <w:bottom w:val="single" w:sz="4" w:space="0" w:color="000000"/>
              <w:right w:val="single" w:sz="4" w:space="0" w:color="000000"/>
            </w:tcBorders>
          </w:tcPr>
          <w:p w14:paraId="60B7678D" w14:textId="77777777" w:rsidR="00747709" w:rsidRPr="00CB2F10" w:rsidRDefault="00747709" w:rsidP="00A61F24">
            <w:pPr>
              <w:spacing w:line="240" w:lineRule="auto"/>
              <w:contextualSpacing/>
              <w:jc w:val="center"/>
              <w:rPr>
                <w:rFonts w:ascii="Times New Roman" w:hAnsi="Times New Roman" w:cs="Times New Roman"/>
                <w:sz w:val="24"/>
                <w:szCs w:val="24"/>
              </w:rPr>
            </w:pPr>
            <w:r w:rsidRPr="00CB2F10">
              <w:rPr>
                <w:rFonts w:ascii="Times New Roman" w:hAnsi="Times New Roman" w:cs="Times New Roman"/>
                <w:sz w:val="24"/>
                <w:szCs w:val="24"/>
              </w:rPr>
              <w:t>22,6</w:t>
            </w:r>
          </w:p>
        </w:tc>
        <w:tc>
          <w:tcPr>
            <w:tcW w:w="1701" w:type="dxa"/>
            <w:tcBorders>
              <w:top w:val="single" w:sz="4" w:space="0" w:color="000000"/>
              <w:left w:val="single" w:sz="4" w:space="0" w:color="000000"/>
              <w:bottom w:val="single" w:sz="4" w:space="0" w:color="000000"/>
              <w:right w:val="single" w:sz="4" w:space="0" w:color="000000"/>
            </w:tcBorders>
          </w:tcPr>
          <w:p w14:paraId="770C65C2" w14:textId="77777777" w:rsidR="00747709" w:rsidRPr="00CB2F10" w:rsidRDefault="00747709" w:rsidP="00A61F24">
            <w:pPr>
              <w:spacing w:line="240" w:lineRule="auto"/>
              <w:contextualSpacing/>
              <w:jc w:val="center"/>
              <w:rPr>
                <w:rFonts w:ascii="Times New Roman" w:hAnsi="Times New Roman" w:cs="Times New Roman"/>
                <w:sz w:val="24"/>
                <w:szCs w:val="24"/>
              </w:rPr>
            </w:pPr>
            <w:r w:rsidRPr="00CB2F10">
              <w:rPr>
                <w:rFonts w:ascii="Times New Roman" w:hAnsi="Times New Roman" w:cs="Times New Roman"/>
                <w:sz w:val="24"/>
                <w:szCs w:val="24"/>
              </w:rPr>
              <w:t>21,4</w:t>
            </w:r>
          </w:p>
        </w:tc>
      </w:tr>
      <w:tr w:rsidR="00747709" w:rsidRPr="00CB2F10" w14:paraId="02A9C69A" w14:textId="77777777" w:rsidTr="003201AC">
        <w:tc>
          <w:tcPr>
            <w:tcW w:w="5066" w:type="dxa"/>
            <w:tcBorders>
              <w:top w:val="single" w:sz="4" w:space="0" w:color="000000"/>
              <w:left w:val="single" w:sz="4" w:space="0" w:color="000000"/>
              <w:bottom w:val="single" w:sz="4" w:space="0" w:color="000000"/>
              <w:right w:val="single" w:sz="4" w:space="0" w:color="000000"/>
            </w:tcBorders>
            <w:hideMark/>
          </w:tcPr>
          <w:p w14:paraId="32C0D806" w14:textId="77777777" w:rsidR="00747709" w:rsidRPr="00CB2F10" w:rsidRDefault="00747709" w:rsidP="00A61F24">
            <w:pPr>
              <w:spacing w:line="240" w:lineRule="auto"/>
              <w:contextualSpacing/>
              <w:jc w:val="both"/>
              <w:rPr>
                <w:rFonts w:ascii="Times New Roman" w:hAnsi="Times New Roman" w:cs="Times New Roman"/>
                <w:sz w:val="24"/>
                <w:szCs w:val="24"/>
              </w:rPr>
            </w:pPr>
            <w:r w:rsidRPr="00CB2F10">
              <w:rPr>
                <w:rFonts w:ascii="Times New Roman" w:hAnsi="Times New Roman" w:cs="Times New Roman"/>
                <w:sz w:val="24"/>
                <w:szCs w:val="24"/>
              </w:rPr>
              <w:t>Посещаемость</w:t>
            </w:r>
          </w:p>
        </w:tc>
        <w:tc>
          <w:tcPr>
            <w:tcW w:w="2584" w:type="dxa"/>
            <w:tcBorders>
              <w:top w:val="single" w:sz="4" w:space="0" w:color="000000"/>
              <w:left w:val="single" w:sz="4" w:space="0" w:color="000000"/>
              <w:bottom w:val="single" w:sz="4" w:space="0" w:color="000000"/>
              <w:right w:val="single" w:sz="4" w:space="0" w:color="000000"/>
            </w:tcBorders>
          </w:tcPr>
          <w:p w14:paraId="2B2C38D8" w14:textId="77777777" w:rsidR="00747709" w:rsidRPr="00CB2F10" w:rsidRDefault="00747709" w:rsidP="00A61F24">
            <w:pPr>
              <w:spacing w:line="240" w:lineRule="auto"/>
              <w:contextualSpacing/>
              <w:jc w:val="center"/>
              <w:rPr>
                <w:rFonts w:ascii="Times New Roman" w:hAnsi="Times New Roman" w:cs="Times New Roman"/>
                <w:sz w:val="24"/>
                <w:szCs w:val="24"/>
              </w:rPr>
            </w:pPr>
            <w:r w:rsidRPr="00CB2F10">
              <w:rPr>
                <w:rFonts w:ascii="Times New Roman" w:hAnsi="Times New Roman" w:cs="Times New Roman"/>
                <w:sz w:val="24"/>
                <w:szCs w:val="24"/>
              </w:rPr>
              <w:t>9,0</w:t>
            </w:r>
          </w:p>
        </w:tc>
        <w:tc>
          <w:tcPr>
            <w:tcW w:w="1701" w:type="dxa"/>
            <w:tcBorders>
              <w:top w:val="single" w:sz="4" w:space="0" w:color="000000"/>
              <w:left w:val="single" w:sz="4" w:space="0" w:color="000000"/>
              <w:bottom w:val="single" w:sz="4" w:space="0" w:color="000000"/>
              <w:right w:val="single" w:sz="4" w:space="0" w:color="000000"/>
            </w:tcBorders>
          </w:tcPr>
          <w:p w14:paraId="5A8D8810" w14:textId="77777777" w:rsidR="00747709" w:rsidRPr="00CB2F10" w:rsidRDefault="00747709" w:rsidP="00A61F24">
            <w:pPr>
              <w:spacing w:line="240" w:lineRule="auto"/>
              <w:contextualSpacing/>
              <w:jc w:val="center"/>
              <w:rPr>
                <w:rFonts w:ascii="Times New Roman" w:hAnsi="Times New Roman" w:cs="Times New Roman"/>
                <w:sz w:val="24"/>
                <w:szCs w:val="24"/>
              </w:rPr>
            </w:pPr>
            <w:r w:rsidRPr="00CB2F10">
              <w:rPr>
                <w:rFonts w:ascii="Times New Roman" w:hAnsi="Times New Roman" w:cs="Times New Roman"/>
                <w:sz w:val="24"/>
                <w:szCs w:val="24"/>
              </w:rPr>
              <w:t>10,0</w:t>
            </w:r>
          </w:p>
        </w:tc>
      </w:tr>
      <w:tr w:rsidR="00747709" w:rsidRPr="00CB2F10" w14:paraId="34984ABB" w14:textId="77777777" w:rsidTr="003201AC">
        <w:tc>
          <w:tcPr>
            <w:tcW w:w="5066" w:type="dxa"/>
            <w:tcBorders>
              <w:top w:val="single" w:sz="4" w:space="0" w:color="000000"/>
              <w:left w:val="single" w:sz="4" w:space="0" w:color="000000"/>
              <w:bottom w:val="single" w:sz="4" w:space="0" w:color="000000"/>
              <w:right w:val="single" w:sz="4" w:space="0" w:color="000000"/>
            </w:tcBorders>
            <w:hideMark/>
          </w:tcPr>
          <w:p w14:paraId="4634ADEE" w14:textId="77777777" w:rsidR="00747709" w:rsidRPr="00CB2F10" w:rsidRDefault="00747709" w:rsidP="00A61F24">
            <w:pPr>
              <w:spacing w:line="240" w:lineRule="auto"/>
              <w:contextualSpacing/>
              <w:jc w:val="both"/>
              <w:rPr>
                <w:rFonts w:ascii="Times New Roman" w:hAnsi="Times New Roman" w:cs="Times New Roman"/>
                <w:sz w:val="24"/>
                <w:szCs w:val="24"/>
              </w:rPr>
            </w:pPr>
            <w:r w:rsidRPr="00CB2F10">
              <w:rPr>
                <w:rFonts w:ascii="Times New Roman" w:hAnsi="Times New Roman" w:cs="Times New Roman"/>
                <w:sz w:val="24"/>
                <w:szCs w:val="24"/>
              </w:rPr>
              <w:t>Обращаемость</w:t>
            </w:r>
          </w:p>
        </w:tc>
        <w:tc>
          <w:tcPr>
            <w:tcW w:w="2584" w:type="dxa"/>
            <w:tcBorders>
              <w:top w:val="single" w:sz="4" w:space="0" w:color="000000"/>
              <w:left w:val="single" w:sz="4" w:space="0" w:color="000000"/>
              <w:bottom w:val="single" w:sz="4" w:space="0" w:color="000000"/>
              <w:right w:val="single" w:sz="4" w:space="0" w:color="000000"/>
            </w:tcBorders>
          </w:tcPr>
          <w:p w14:paraId="6E014ED7" w14:textId="77777777" w:rsidR="00747709" w:rsidRPr="00CB2F10" w:rsidRDefault="00747709" w:rsidP="00A61F24">
            <w:pPr>
              <w:spacing w:line="240" w:lineRule="auto"/>
              <w:contextualSpacing/>
              <w:jc w:val="center"/>
              <w:rPr>
                <w:rFonts w:ascii="Times New Roman" w:hAnsi="Times New Roman" w:cs="Times New Roman"/>
                <w:sz w:val="24"/>
                <w:szCs w:val="24"/>
              </w:rPr>
            </w:pPr>
            <w:r w:rsidRPr="00CB2F10">
              <w:rPr>
                <w:rFonts w:ascii="Times New Roman" w:hAnsi="Times New Roman" w:cs="Times New Roman"/>
                <w:sz w:val="24"/>
                <w:szCs w:val="24"/>
              </w:rPr>
              <w:t>1,6</w:t>
            </w:r>
          </w:p>
        </w:tc>
        <w:tc>
          <w:tcPr>
            <w:tcW w:w="1701" w:type="dxa"/>
            <w:tcBorders>
              <w:top w:val="single" w:sz="4" w:space="0" w:color="000000"/>
              <w:left w:val="single" w:sz="4" w:space="0" w:color="000000"/>
              <w:bottom w:val="single" w:sz="4" w:space="0" w:color="000000"/>
              <w:right w:val="single" w:sz="4" w:space="0" w:color="000000"/>
            </w:tcBorders>
          </w:tcPr>
          <w:p w14:paraId="433A749C" w14:textId="77777777" w:rsidR="00747709" w:rsidRPr="00CB2F10" w:rsidRDefault="00747709" w:rsidP="00A61F24">
            <w:pPr>
              <w:spacing w:line="240" w:lineRule="auto"/>
              <w:contextualSpacing/>
              <w:jc w:val="center"/>
              <w:rPr>
                <w:rFonts w:ascii="Times New Roman" w:hAnsi="Times New Roman" w:cs="Times New Roman"/>
                <w:sz w:val="24"/>
                <w:szCs w:val="24"/>
              </w:rPr>
            </w:pPr>
            <w:r w:rsidRPr="00CB2F10">
              <w:rPr>
                <w:rFonts w:ascii="Times New Roman" w:hAnsi="Times New Roman" w:cs="Times New Roman"/>
                <w:sz w:val="24"/>
                <w:szCs w:val="24"/>
              </w:rPr>
              <w:t>2,0</w:t>
            </w:r>
          </w:p>
        </w:tc>
      </w:tr>
    </w:tbl>
    <w:p w14:paraId="5177BB67" w14:textId="7ADBF120" w:rsidR="00747709" w:rsidRPr="00CB2F10" w:rsidRDefault="006D4126" w:rsidP="00A61F24">
      <w:pPr>
        <w:spacing w:after="0" w:line="240" w:lineRule="auto"/>
        <w:contextualSpacing/>
        <w:jc w:val="both"/>
        <w:rPr>
          <w:rFonts w:ascii="Times New Roman" w:hAnsi="Times New Roman" w:cs="Times New Roman"/>
          <w:sz w:val="24"/>
          <w:szCs w:val="24"/>
        </w:rPr>
      </w:pPr>
      <w:r w:rsidRPr="00CB2F10">
        <w:rPr>
          <w:rFonts w:ascii="Times New Roman" w:hAnsi="Times New Roman" w:cs="Times New Roman"/>
          <w:sz w:val="24"/>
          <w:szCs w:val="24"/>
        </w:rPr>
        <w:t xml:space="preserve">В 2022 году </w:t>
      </w:r>
      <w:r w:rsidR="00805DD1" w:rsidRPr="00CB2F10">
        <w:rPr>
          <w:rFonts w:ascii="Times New Roman" w:hAnsi="Times New Roman" w:cs="Times New Roman"/>
          <w:sz w:val="24"/>
          <w:szCs w:val="24"/>
        </w:rPr>
        <w:t>наблюда</w:t>
      </w:r>
      <w:r w:rsidR="00A62F20" w:rsidRPr="00CB2F10">
        <w:rPr>
          <w:rFonts w:ascii="Times New Roman" w:hAnsi="Times New Roman" w:cs="Times New Roman"/>
          <w:sz w:val="24"/>
          <w:szCs w:val="24"/>
        </w:rPr>
        <w:t>лось</w:t>
      </w:r>
      <w:r w:rsidR="00805DD1" w:rsidRPr="00CB2F10">
        <w:rPr>
          <w:rFonts w:ascii="Times New Roman" w:hAnsi="Times New Roman" w:cs="Times New Roman"/>
          <w:sz w:val="24"/>
          <w:szCs w:val="24"/>
        </w:rPr>
        <w:t xml:space="preserve"> повышение по показателям </w:t>
      </w:r>
      <w:r w:rsidR="00A62F20" w:rsidRPr="00CB2F10">
        <w:rPr>
          <w:rFonts w:ascii="Times New Roman" w:hAnsi="Times New Roman" w:cs="Times New Roman"/>
          <w:sz w:val="24"/>
          <w:szCs w:val="24"/>
        </w:rPr>
        <w:t xml:space="preserve">посещаемости библиотек, в основном в связи с реализацией проекта </w:t>
      </w:r>
      <w:r w:rsidR="00747709" w:rsidRPr="00CB2F10">
        <w:rPr>
          <w:rFonts w:ascii="Times New Roman" w:hAnsi="Times New Roman" w:cs="Times New Roman"/>
          <w:sz w:val="24"/>
          <w:szCs w:val="24"/>
        </w:rPr>
        <w:t xml:space="preserve">по модернизации </w:t>
      </w:r>
      <w:proofErr w:type="spellStart"/>
      <w:r w:rsidR="00747709" w:rsidRPr="00CB2F10">
        <w:rPr>
          <w:rFonts w:ascii="Times New Roman" w:hAnsi="Times New Roman" w:cs="Times New Roman"/>
          <w:sz w:val="24"/>
          <w:szCs w:val="24"/>
        </w:rPr>
        <w:t>Большекосульской</w:t>
      </w:r>
      <w:proofErr w:type="spellEnd"/>
      <w:r w:rsidR="00747709" w:rsidRPr="00CB2F10">
        <w:rPr>
          <w:rFonts w:ascii="Times New Roman" w:hAnsi="Times New Roman" w:cs="Times New Roman"/>
          <w:sz w:val="24"/>
          <w:szCs w:val="24"/>
        </w:rPr>
        <w:t xml:space="preserve"> библиотеки в рамках национального проекта «Культура» (модельная библиотека). </w:t>
      </w:r>
    </w:p>
    <w:p w14:paraId="795D4597" w14:textId="630B4280" w:rsidR="00747709" w:rsidRPr="00CB2F10" w:rsidRDefault="00747709" w:rsidP="00A61F24">
      <w:pPr>
        <w:spacing w:after="0" w:line="240" w:lineRule="auto"/>
        <w:ind w:firstLine="708"/>
        <w:contextualSpacing/>
        <w:jc w:val="both"/>
        <w:rPr>
          <w:rFonts w:ascii="Times New Roman" w:hAnsi="Times New Roman" w:cs="Times New Roman"/>
          <w:sz w:val="24"/>
          <w:szCs w:val="24"/>
        </w:rPr>
      </w:pPr>
      <w:r w:rsidRPr="00CB2F10">
        <w:rPr>
          <w:rFonts w:ascii="Times New Roman" w:hAnsi="Times New Roman" w:cs="Times New Roman"/>
          <w:sz w:val="24"/>
          <w:szCs w:val="24"/>
        </w:rPr>
        <w:t xml:space="preserve">В течении 2022 года </w:t>
      </w:r>
      <w:proofErr w:type="spellStart"/>
      <w:r w:rsidRPr="00CB2F10">
        <w:rPr>
          <w:rFonts w:ascii="Times New Roman" w:hAnsi="Times New Roman" w:cs="Times New Roman"/>
          <w:sz w:val="24"/>
          <w:szCs w:val="24"/>
        </w:rPr>
        <w:t>Большекосульск</w:t>
      </w:r>
      <w:r w:rsidR="00A62F20" w:rsidRPr="00CB2F10">
        <w:rPr>
          <w:rFonts w:ascii="Times New Roman" w:hAnsi="Times New Roman" w:cs="Times New Roman"/>
          <w:sz w:val="24"/>
          <w:szCs w:val="24"/>
        </w:rPr>
        <w:t>ая</w:t>
      </w:r>
      <w:proofErr w:type="spellEnd"/>
      <w:r w:rsidRPr="00CB2F10">
        <w:rPr>
          <w:rFonts w:ascii="Times New Roman" w:hAnsi="Times New Roman" w:cs="Times New Roman"/>
          <w:sz w:val="24"/>
          <w:szCs w:val="24"/>
        </w:rPr>
        <w:t xml:space="preserve"> библиотек</w:t>
      </w:r>
      <w:r w:rsidR="00A62F20" w:rsidRPr="00CB2F10">
        <w:rPr>
          <w:rFonts w:ascii="Times New Roman" w:hAnsi="Times New Roman" w:cs="Times New Roman"/>
          <w:sz w:val="24"/>
          <w:szCs w:val="24"/>
        </w:rPr>
        <w:t>а</w:t>
      </w:r>
      <w:r w:rsidRPr="00CB2F10">
        <w:rPr>
          <w:rFonts w:ascii="Times New Roman" w:hAnsi="Times New Roman" w:cs="Times New Roman"/>
          <w:sz w:val="24"/>
          <w:szCs w:val="24"/>
        </w:rPr>
        <w:t xml:space="preserve"> принимала множество гостей как с района, так и с Красноярского края</w:t>
      </w:r>
      <w:r w:rsidR="0061083F" w:rsidRPr="00CB2F10">
        <w:rPr>
          <w:rFonts w:ascii="Times New Roman" w:hAnsi="Times New Roman" w:cs="Times New Roman"/>
          <w:sz w:val="24"/>
          <w:szCs w:val="24"/>
        </w:rPr>
        <w:t xml:space="preserve"> </w:t>
      </w:r>
      <w:r w:rsidRPr="00CB2F10">
        <w:rPr>
          <w:rFonts w:ascii="Times New Roman" w:hAnsi="Times New Roman" w:cs="Times New Roman"/>
          <w:sz w:val="24"/>
          <w:szCs w:val="24"/>
        </w:rPr>
        <w:t xml:space="preserve">и всей страны.  </w:t>
      </w:r>
    </w:p>
    <w:p w14:paraId="0A43B6A2" w14:textId="77777777" w:rsidR="00747709" w:rsidRPr="00CB2F10" w:rsidRDefault="00747709" w:rsidP="00A61F24">
      <w:pPr>
        <w:spacing w:after="0" w:line="240" w:lineRule="auto"/>
        <w:ind w:firstLine="708"/>
        <w:contextualSpacing/>
        <w:jc w:val="both"/>
        <w:rPr>
          <w:rFonts w:ascii="Times New Roman" w:hAnsi="Times New Roman" w:cs="Times New Roman"/>
          <w:sz w:val="24"/>
          <w:szCs w:val="24"/>
        </w:rPr>
      </w:pPr>
      <w:r w:rsidRPr="00CB2F10">
        <w:rPr>
          <w:rFonts w:ascii="Times New Roman" w:hAnsi="Times New Roman" w:cs="Times New Roman"/>
          <w:sz w:val="24"/>
          <w:szCs w:val="24"/>
        </w:rPr>
        <w:t>Государственной универсальной научной библиотекой, при поддержке Министерства РФ, Министерства культуры Красноярского края, на территории модельной библиотеки был организован форум, который посетили участники Всероссийского форума руководителей региональных проектных офисов по созданию модельных библиотек. Для делегации из 17 руководителей проектных офисов со всей страны была проведена экскурсия.</w:t>
      </w:r>
    </w:p>
    <w:p w14:paraId="62C2133B" w14:textId="10E7A93C" w:rsidR="00747709" w:rsidRPr="00CB2F10" w:rsidRDefault="00747709" w:rsidP="00A61F24">
      <w:pPr>
        <w:spacing w:line="240" w:lineRule="auto"/>
        <w:ind w:firstLine="708"/>
        <w:contextualSpacing/>
        <w:jc w:val="both"/>
        <w:rPr>
          <w:rFonts w:ascii="Times New Roman" w:hAnsi="Times New Roman" w:cs="Times New Roman"/>
          <w:sz w:val="24"/>
          <w:szCs w:val="24"/>
        </w:rPr>
      </w:pPr>
      <w:r w:rsidRPr="00CB2F10">
        <w:rPr>
          <w:rFonts w:ascii="Times New Roman" w:hAnsi="Times New Roman" w:cs="Times New Roman"/>
          <w:sz w:val="24"/>
          <w:szCs w:val="24"/>
        </w:rPr>
        <w:t xml:space="preserve"> На базе модельной библиотеки прошёл зональный семинар «Методическая основа разработки социокультурного проекта» для специалистов муниципальных библиотек. </w:t>
      </w:r>
    </w:p>
    <w:p w14:paraId="39FB54DE" w14:textId="0008570B" w:rsidR="00747709" w:rsidRPr="00CB2F10" w:rsidRDefault="007D655A" w:rsidP="001226F7">
      <w:pPr>
        <w:widowControl w:val="0"/>
        <w:tabs>
          <w:tab w:val="left" w:pos="1134"/>
          <w:tab w:val="left" w:pos="1242"/>
        </w:tabs>
        <w:suppressAutoHyphens/>
        <w:spacing w:after="0" w:line="240" w:lineRule="auto"/>
        <w:ind w:firstLine="709"/>
        <w:contextualSpacing/>
        <w:jc w:val="both"/>
        <w:rPr>
          <w:rFonts w:ascii="Times New Roman" w:hAnsi="Times New Roman" w:cs="Times New Roman"/>
          <w:bCs/>
          <w:i/>
          <w:sz w:val="24"/>
          <w:szCs w:val="24"/>
        </w:rPr>
      </w:pPr>
      <w:r w:rsidRPr="00CB2F10">
        <w:rPr>
          <w:rFonts w:ascii="Times New Roman" w:eastAsia="Times New Roman" w:hAnsi="Times New Roman" w:cs="Times New Roman"/>
          <w:sz w:val="24"/>
          <w:szCs w:val="24"/>
          <w:lang w:eastAsia="ar-SA"/>
        </w:rPr>
        <w:t>Крупным массовым мероприятием по продвижению чтения и книги в 2022 году стало участие во Всероссийской акции «</w:t>
      </w:r>
      <w:proofErr w:type="spellStart"/>
      <w:r w:rsidRPr="00CB2F10">
        <w:rPr>
          <w:rFonts w:ascii="Times New Roman" w:eastAsia="Times New Roman" w:hAnsi="Times New Roman" w:cs="Times New Roman"/>
          <w:sz w:val="24"/>
          <w:szCs w:val="24"/>
          <w:lang w:eastAsia="ar-SA"/>
        </w:rPr>
        <w:t>Библионочь</w:t>
      </w:r>
      <w:proofErr w:type="spellEnd"/>
      <w:r w:rsidRPr="00CB2F10">
        <w:rPr>
          <w:rFonts w:ascii="Times New Roman" w:eastAsia="Times New Roman" w:hAnsi="Times New Roman" w:cs="Times New Roman"/>
          <w:sz w:val="24"/>
          <w:szCs w:val="24"/>
          <w:lang w:eastAsia="ar-SA"/>
        </w:rPr>
        <w:t xml:space="preserve">». </w:t>
      </w:r>
    </w:p>
    <w:p w14:paraId="50843C48" w14:textId="5AFFF72B" w:rsidR="0072357C" w:rsidRPr="00CB2F10" w:rsidRDefault="0072357C" w:rsidP="001226F7">
      <w:pPr>
        <w:spacing w:line="240" w:lineRule="auto"/>
        <w:ind w:firstLine="708"/>
        <w:contextualSpacing/>
        <w:jc w:val="both"/>
        <w:rPr>
          <w:rFonts w:ascii="Times New Roman" w:hAnsi="Times New Roman" w:cs="Times New Roman"/>
          <w:sz w:val="24"/>
          <w:szCs w:val="24"/>
        </w:rPr>
      </w:pPr>
      <w:r w:rsidRPr="00CB2F10">
        <w:rPr>
          <w:rFonts w:ascii="Times New Roman" w:hAnsi="Times New Roman" w:cs="Times New Roman"/>
          <w:bCs/>
          <w:i/>
          <w:sz w:val="24"/>
          <w:szCs w:val="24"/>
        </w:rPr>
        <w:t xml:space="preserve"> </w:t>
      </w:r>
      <w:bookmarkStart w:id="3" w:name="_Hlk129616275"/>
      <w:r w:rsidRPr="00CB2F10">
        <w:rPr>
          <w:rFonts w:ascii="Times New Roman" w:hAnsi="Times New Roman" w:cs="Times New Roman"/>
          <w:i/>
          <w:iCs/>
          <w:sz w:val="24"/>
          <w:szCs w:val="24"/>
        </w:rPr>
        <w:t xml:space="preserve">МБУК ЦКС </w:t>
      </w:r>
      <w:proofErr w:type="spellStart"/>
      <w:r w:rsidRPr="00CB2F10">
        <w:rPr>
          <w:rFonts w:ascii="Times New Roman" w:hAnsi="Times New Roman" w:cs="Times New Roman"/>
          <w:i/>
          <w:iCs/>
          <w:sz w:val="24"/>
          <w:szCs w:val="24"/>
        </w:rPr>
        <w:t>Боготольского</w:t>
      </w:r>
      <w:proofErr w:type="spellEnd"/>
      <w:r w:rsidRPr="00CB2F10">
        <w:rPr>
          <w:rFonts w:ascii="Times New Roman" w:hAnsi="Times New Roman" w:cs="Times New Roman"/>
          <w:i/>
          <w:iCs/>
          <w:sz w:val="24"/>
          <w:szCs w:val="24"/>
        </w:rPr>
        <w:t xml:space="preserve"> района</w:t>
      </w:r>
      <w:r w:rsidRPr="00CB2F10">
        <w:rPr>
          <w:rFonts w:ascii="Times New Roman" w:hAnsi="Times New Roman" w:cs="Times New Roman"/>
          <w:sz w:val="24"/>
          <w:szCs w:val="24"/>
        </w:rPr>
        <w:t xml:space="preserve"> </w:t>
      </w:r>
      <w:bookmarkEnd w:id="3"/>
      <w:r w:rsidRPr="00CB2F10">
        <w:rPr>
          <w:rFonts w:ascii="Times New Roman" w:hAnsi="Times New Roman" w:cs="Times New Roman"/>
          <w:sz w:val="24"/>
          <w:szCs w:val="24"/>
        </w:rPr>
        <w:t xml:space="preserve">состоит из 22 структурных подразделений – 8 сельских домов культуры и 14 сельских клубов. В отрасли МБУК ЦКС </w:t>
      </w:r>
      <w:proofErr w:type="spellStart"/>
      <w:r w:rsidRPr="00CB2F10">
        <w:rPr>
          <w:rFonts w:ascii="Times New Roman" w:hAnsi="Times New Roman" w:cs="Times New Roman"/>
          <w:sz w:val="24"/>
          <w:szCs w:val="24"/>
        </w:rPr>
        <w:t>Боготольского</w:t>
      </w:r>
      <w:proofErr w:type="spellEnd"/>
      <w:r w:rsidRPr="00CB2F10">
        <w:rPr>
          <w:rFonts w:ascii="Times New Roman" w:hAnsi="Times New Roman" w:cs="Times New Roman"/>
          <w:sz w:val="24"/>
          <w:szCs w:val="24"/>
        </w:rPr>
        <w:t xml:space="preserve"> района работает 6</w:t>
      </w:r>
      <w:r w:rsidR="007A2870" w:rsidRPr="00CB2F10">
        <w:rPr>
          <w:rFonts w:ascii="Times New Roman" w:hAnsi="Times New Roman" w:cs="Times New Roman"/>
          <w:sz w:val="24"/>
          <w:szCs w:val="24"/>
        </w:rPr>
        <w:t>5</w:t>
      </w:r>
      <w:r w:rsidRPr="00CB2F10">
        <w:rPr>
          <w:rFonts w:ascii="Times New Roman" w:hAnsi="Times New Roman" w:cs="Times New Roman"/>
          <w:sz w:val="24"/>
          <w:szCs w:val="24"/>
        </w:rPr>
        <w:t xml:space="preserve"> специалист</w:t>
      </w:r>
      <w:r w:rsidR="007A2870" w:rsidRPr="00CB2F10">
        <w:rPr>
          <w:rFonts w:ascii="Times New Roman" w:hAnsi="Times New Roman" w:cs="Times New Roman"/>
          <w:sz w:val="24"/>
          <w:szCs w:val="24"/>
        </w:rPr>
        <w:t>ов</w:t>
      </w:r>
      <w:r w:rsidRPr="00CB2F10">
        <w:rPr>
          <w:rFonts w:ascii="Times New Roman" w:hAnsi="Times New Roman" w:cs="Times New Roman"/>
          <w:sz w:val="24"/>
          <w:szCs w:val="24"/>
        </w:rPr>
        <w:t xml:space="preserve"> клубного типа. </w:t>
      </w:r>
      <w:r w:rsidRPr="00CB2F10">
        <w:rPr>
          <w:rFonts w:ascii="Times New Roman" w:hAnsi="Times New Roman" w:cs="Times New Roman"/>
          <w:sz w:val="24"/>
          <w:szCs w:val="24"/>
        </w:rPr>
        <w:tab/>
        <w:t>Сравнительный анализ показателей клубных учреждений за 2021 г.</w:t>
      </w:r>
    </w:p>
    <w:p w14:paraId="7C09673A" w14:textId="2226C84D" w:rsidR="0072357C" w:rsidRPr="00CB2F10" w:rsidRDefault="0072357C" w:rsidP="00A61F24">
      <w:pPr>
        <w:spacing w:line="240" w:lineRule="auto"/>
        <w:contextualSpacing/>
        <w:jc w:val="right"/>
        <w:rPr>
          <w:rFonts w:ascii="Times New Roman" w:hAnsi="Times New Roman" w:cs="Times New Roman"/>
          <w:sz w:val="24"/>
          <w:szCs w:val="24"/>
        </w:rPr>
      </w:pPr>
      <w:bookmarkStart w:id="4" w:name="_Hlk129859521"/>
      <w:r w:rsidRPr="00CB2F10">
        <w:rPr>
          <w:rFonts w:ascii="Times New Roman" w:hAnsi="Times New Roman" w:cs="Times New Roman"/>
          <w:sz w:val="24"/>
          <w:szCs w:val="24"/>
        </w:rPr>
        <w:t xml:space="preserve">Таблица </w:t>
      </w:r>
      <w:r w:rsidR="001226F7" w:rsidRPr="00CB2F10">
        <w:rPr>
          <w:rFonts w:ascii="Times New Roman" w:hAnsi="Times New Roman" w:cs="Times New Roman"/>
          <w:sz w:val="24"/>
          <w:szCs w:val="24"/>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7"/>
        <w:gridCol w:w="1638"/>
        <w:gridCol w:w="1638"/>
      </w:tblGrid>
      <w:tr w:rsidR="007A2870" w:rsidRPr="00CB2F10" w14:paraId="623AAC42" w14:textId="77777777" w:rsidTr="00AD1B74">
        <w:trPr>
          <w:trHeight w:val="611"/>
        </w:trPr>
        <w:tc>
          <w:tcPr>
            <w:tcW w:w="6067" w:type="dxa"/>
            <w:tcBorders>
              <w:top w:val="single" w:sz="4" w:space="0" w:color="000000"/>
              <w:left w:val="single" w:sz="4" w:space="0" w:color="000000"/>
              <w:bottom w:val="single" w:sz="4" w:space="0" w:color="000000"/>
              <w:right w:val="single" w:sz="4" w:space="0" w:color="000000"/>
            </w:tcBorders>
            <w:hideMark/>
          </w:tcPr>
          <w:bookmarkEnd w:id="4"/>
          <w:p w14:paraId="532D3056" w14:textId="77777777" w:rsidR="007A2870" w:rsidRPr="00CB2F10" w:rsidRDefault="007A2870" w:rsidP="00A61F24">
            <w:pPr>
              <w:spacing w:line="240" w:lineRule="auto"/>
              <w:contextualSpacing/>
              <w:jc w:val="center"/>
              <w:rPr>
                <w:rFonts w:ascii="Times New Roman" w:hAnsi="Times New Roman" w:cs="Times New Roman"/>
                <w:sz w:val="24"/>
                <w:szCs w:val="24"/>
              </w:rPr>
            </w:pPr>
            <w:r w:rsidRPr="00CB2F10">
              <w:rPr>
                <w:rFonts w:ascii="Times New Roman" w:hAnsi="Times New Roman" w:cs="Times New Roman"/>
                <w:sz w:val="24"/>
                <w:szCs w:val="24"/>
              </w:rPr>
              <w:t>Показатель</w:t>
            </w:r>
          </w:p>
        </w:tc>
        <w:tc>
          <w:tcPr>
            <w:tcW w:w="1638" w:type="dxa"/>
            <w:tcBorders>
              <w:top w:val="single" w:sz="4" w:space="0" w:color="000000"/>
              <w:left w:val="single" w:sz="4" w:space="0" w:color="000000"/>
              <w:bottom w:val="single" w:sz="4" w:space="0" w:color="000000"/>
              <w:right w:val="single" w:sz="4" w:space="0" w:color="000000"/>
            </w:tcBorders>
          </w:tcPr>
          <w:p w14:paraId="07A42C8F" w14:textId="77777777" w:rsidR="007A2870" w:rsidRPr="00CB2F10" w:rsidRDefault="007A2870" w:rsidP="00A61F24">
            <w:pPr>
              <w:spacing w:line="240" w:lineRule="auto"/>
              <w:contextualSpacing/>
              <w:jc w:val="center"/>
              <w:rPr>
                <w:rFonts w:ascii="Times New Roman" w:hAnsi="Times New Roman" w:cs="Times New Roman"/>
                <w:sz w:val="24"/>
                <w:szCs w:val="24"/>
              </w:rPr>
            </w:pPr>
          </w:p>
          <w:p w14:paraId="404E3135" w14:textId="77777777" w:rsidR="007A2870" w:rsidRPr="00CB2F10" w:rsidRDefault="007A2870" w:rsidP="00A61F24">
            <w:pPr>
              <w:spacing w:line="240" w:lineRule="auto"/>
              <w:contextualSpacing/>
              <w:jc w:val="center"/>
              <w:rPr>
                <w:rFonts w:ascii="Times New Roman" w:hAnsi="Times New Roman" w:cs="Times New Roman"/>
                <w:sz w:val="24"/>
                <w:szCs w:val="24"/>
              </w:rPr>
            </w:pPr>
            <w:r w:rsidRPr="00CB2F10">
              <w:rPr>
                <w:rFonts w:ascii="Times New Roman" w:hAnsi="Times New Roman" w:cs="Times New Roman"/>
                <w:sz w:val="24"/>
                <w:szCs w:val="24"/>
              </w:rPr>
              <w:t>2021 год</w:t>
            </w:r>
          </w:p>
        </w:tc>
        <w:tc>
          <w:tcPr>
            <w:tcW w:w="1638" w:type="dxa"/>
            <w:tcBorders>
              <w:top w:val="single" w:sz="4" w:space="0" w:color="000000"/>
              <w:left w:val="single" w:sz="4" w:space="0" w:color="000000"/>
              <w:bottom w:val="single" w:sz="4" w:space="0" w:color="000000"/>
              <w:right w:val="single" w:sz="4" w:space="0" w:color="000000"/>
            </w:tcBorders>
          </w:tcPr>
          <w:p w14:paraId="12C28E21" w14:textId="77777777" w:rsidR="007A2870" w:rsidRPr="00CB2F10" w:rsidRDefault="007A2870" w:rsidP="00A61F24">
            <w:pPr>
              <w:spacing w:line="240" w:lineRule="auto"/>
              <w:contextualSpacing/>
              <w:jc w:val="center"/>
              <w:rPr>
                <w:rFonts w:ascii="Times New Roman" w:hAnsi="Times New Roman" w:cs="Times New Roman"/>
                <w:sz w:val="24"/>
                <w:szCs w:val="24"/>
              </w:rPr>
            </w:pPr>
          </w:p>
          <w:p w14:paraId="4CD35397" w14:textId="77777777" w:rsidR="007A2870" w:rsidRPr="00CB2F10" w:rsidRDefault="007A2870" w:rsidP="00A61F24">
            <w:pPr>
              <w:spacing w:line="240" w:lineRule="auto"/>
              <w:contextualSpacing/>
              <w:jc w:val="center"/>
              <w:rPr>
                <w:rFonts w:ascii="Times New Roman" w:hAnsi="Times New Roman" w:cs="Times New Roman"/>
                <w:sz w:val="24"/>
                <w:szCs w:val="24"/>
              </w:rPr>
            </w:pPr>
            <w:r w:rsidRPr="00CB2F10">
              <w:rPr>
                <w:rFonts w:ascii="Times New Roman" w:hAnsi="Times New Roman" w:cs="Times New Roman"/>
                <w:sz w:val="24"/>
                <w:szCs w:val="24"/>
              </w:rPr>
              <w:t>2022 год</w:t>
            </w:r>
          </w:p>
        </w:tc>
      </w:tr>
      <w:tr w:rsidR="007A2870" w:rsidRPr="00CB2F10" w14:paraId="4F1D4DCA" w14:textId="77777777" w:rsidTr="00AD1B74">
        <w:tc>
          <w:tcPr>
            <w:tcW w:w="6067" w:type="dxa"/>
            <w:tcBorders>
              <w:top w:val="single" w:sz="4" w:space="0" w:color="000000"/>
              <w:left w:val="single" w:sz="4" w:space="0" w:color="000000"/>
              <w:bottom w:val="single" w:sz="4" w:space="0" w:color="000000"/>
              <w:right w:val="single" w:sz="4" w:space="0" w:color="000000"/>
            </w:tcBorders>
            <w:hideMark/>
          </w:tcPr>
          <w:p w14:paraId="7FEF4919" w14:textId="77777777" w:rsidR="007A2870" w:rsidRPr="00CB2F10" w:rsidRDefault="007A2870" w:rsidP="00A61F24">
            <w:pPr>
              <w:spacing w:line="240" w:lineRule="auto"/>
              <w:contextualSpacing/>
              <w:jc w:val="both"/>
              <w:rPr>
                <w:rFonts w:ascii="Times New Roman" w:hAnsi="Times New Roman" w:cs="Times New Roman"/>
                <w:sz w:val="24"/>
                <w:szCs w:val="24"/>
              </w:rPr>
            </w:pPr>
          </w:p>
        </w:tc>
        <w:tc>
          <w:tcPr>
            <w:tcW w:w="1638" w:type="dxa"/>
            <w:tcBorders>
              <w:top w:val="single" w:sz="4" w:space="0" w:color="000000"/>
              <w:left w:val="single" w:sz="4" w:space="0" w:color="000000"/>
              <w:bottom w:val="single" w:sz="4" w:space="0" w:color="000000"/>
              <w:right w:val="single" w:sz="4" w:space="0" w:color="000000"/>
            </w:tcBorders>
          </w:tcPr>
          <w:p w14:paraId="19D43E38" w14:textId="77777777" w:rsidR="007A2870" w:rsidRPr="00CB2F10" w:rsidRDefault="007A2870" w:rsidP="00A61F24">
            <w:pPr>
              <w:spacing w:line="240" w:lineRule="auto"/>
              <w:contextualSpacing/>
              <w:jc w:val="center"/>
              <w:rPr>
                <w:rFonts w:ascii="Times New Roman" w:hAnsi="Times New Roman" w:cs="Times New Roman"/>
                <w:sz w:val="24"/>
                <w:szCs w:val="24"/>
              </w:rPr>
            </w:pPr>
          </w:p>
        </w:tc>
        <w:tc>
          <w:tcPr>
            <w:tcW w:w="1638" w:type="dxa"/>
            <w:tcBorders>
              <w:top w:val="single" w:sz="4" w:space="0" w:color="000000"/>
              <w:left w:val="single" w:sz="4" w:space="0" w:color="000000"/>
              <w:bottom w:val="single" w:sz="4" w:space="0" w:color="000000"/>
              <w:right w:val="single" w:sz="4" w:space="0" w:color="000000"/>
            </w:tcBorders>
          </w:tcPr>
          <w:p w14:paraId="7E63A0D0" w14:textId="77777777" w:rsidR="007A2870" w:rsidRPr="00CB2F10" w:rsidRDefault="007A2870" w:rsidP="00A61F24">
            <w:pPr>
              <w:spacing w:line="240" w:lineRule="auto"/>
              <w:contextualSpacing/>
              <w:jc w:val="center"/>
              <w:rPr>
                <w:rFonts w:ascii="Times New Roman" w:hAnsi="Times New Roman" w:cs="Times New Roman"/>
                <w:sz w:val="24"/>
                <w:szCs w:val="24"/>
              </w:rPr>
            </w:pPr>
          </w:p>
        </w:tc>
      </w:tr>
      <w:tr w:rsidR="007A2870" w:rsidRPr="00CB2F10" w14:paraId="74CA5D14" w14:textId="77777777" w:rsidTr="00AD1B74">
        <w:tc>
          <w:tcPr>
            <w:tcW w:w="6067" w:type="dxa"/>
            <w:tcBorders>
              <w:top w:val="single" w:sz="4" w:space="0" w:color="000000"/>
              <w:left w:val="single" w:sz="4" w:space="0" w:color="000000"/>
              <w:bottom w:val="single" w:sz="4" w:space="0" w:color="000000"/>
              <w:right w:val="single" w:sz="4" w:space="0" w:color="000000"/>
            </w:tcBorders>
            <w:hideMark/>
          </w:tcPr>
          <w:p w14:paraId="323E0C89" w14:textId="77777777" w:rsidR="007A2870" w:rsidRPr="00CB2F10" w:rsidRDefault="007A2870" w:rsidP="00A61F24">
            <w:pPr>
              <w:spacing w:line="240" w:lineRule="auto"/>
              <w:contextualSpacing/>
              <w:jc w:val="both"/>
              <w:rPr>
                <w:rFonts w:ascii="Times New Roman" w:hAnsi="Times New Roman" w:cs="Times New Roman"/>
                <w:sz w:val="24"/>
                <w:szCs w:val="24"/>
              </w:rPr>
            </w:pPr>
            <w:r w:rsidRPr="00CB2F10">
              <w:rPr>
                <w:rFonts w:ascii="Times New Roman" w:hAnsi="Times New Roman" w:cs="Times New Roman"/>
                <w:sz w:val="24"/>
                <w:szCs w:val="24"/>
              </w:rPr>
              <w:t>Число клубных формирований, всего</w:t>
            </w:r>
          </w:p>
        </w:tc>
        <w:tc>
          <w:tcPr>
            <w:tcW w:w="1638" w:type="dxa"/>
            <w:tcBorders>
              <w:top w:val="single" w:sz="4" w:space="0" w:color="000000"/>
              <w:left w:val="single" w:sz="4" w:space="0" w:color="000000"/>
              <w:bottom w:val="single" w:sz="4" w:space="0" w:color="000000"/>
              <w:right w:val="single" w:sz="4" w:space="0" w:color="000000"/>
            </w:tcBorders>
          </w:tcPr>
          <w:p w14:paraId="1173A88F" w14:textId="77777777" w:rsidR="007A2870" w:rsidRPr="00CB2F10" w:rsidRDefault="007A2870" w:rsidP="00A61F24">
            <w:pPr>
              <w:spacing w:line="240" w:lineRule="auto"/>
              <w:contextualSpacing/>
              <w:jc w:val="center"/>
              <w:rPr>
                <w:rFonts w:ascii="Times New Roman" w:hAnsi="Times New Roman" w:cs="Times New Roman"/>
                <w:sz w:val="24"/>
                <w:szCs w:val="24"/>
              </w:rPr>
            </w:pPr>
            <w:r w:rsidRPr="00CB2F10">
              <w:rPr>
                <w:rFonts w:ascii="Times New Roman" w:hAnsi="Times New Roman" w:cs="Times New Roman"/>
                <w:sz w:val="24"/>
                <w:szCs w:val="24"/>
              </w:rPr>
              <w:t>132</w:t>
            </w:r>
          </w:p>
        </w:tc>
        <w:tc>
          <w:tcPr>
            <w:tcW w:w="1638" w:type="dxa"/>
            <w:tcBorders>
              <w:top w:val="single" w:sz="4" w:space="0" w:color="000000"/>
              <w:left w:val="single" w:sz="4" w:space="0" w:color="000000"/>
              <w:bottom w:val="single" w:sz="4" w:space="0" w:color="000000"/>
              <w:right w:val="single" w:sz="4" w:space="0" w:color="000000"/>
            </w:tcBorders>
          </w:tcPr>
          <w:p w14:paraId="1D161FB0" w14:textId="77777777" w:rsidR="007A2870" w:rsidRPr="00CB2F10" w:rsidRDefault="007A2870" w:rsidP="00A61F24">
            <w:pPr>
              <w:spacing w:line="240" w:lineRule="auto"/>
              <w:contextualSpacing/>
              <w:jc w:val="center"/>
              <w:rPr>
                <w:rFonts w:ascii="Times New Roman" w:hAnsi="Times New Roman" w:cs="Times New Roman"/>
                <w:sz w:val="24"/>
                <w:szCs w:val="24"/>
              </w:rPr>
            </w:pPr>
            <w:r w:rsidRPr="00CB2F10">
              <w:rPr>
                <w:rFonts w:ascii="Times New Roman" w:hAnsi="Times New Roman" w:cs="Times New Roman"/>
                <w:sz w:val="24"/>
                <w:szCs w:val="24"/>
              </w:rPr>
              <w:t>132</w:t>
            </w:r>
          </w:p>
        </w:tc>
      </w:tr>
      <w:tr w:rsidR="007A2870" w:rsidRPr="00CB2F10" w14:paraId="10BACAF9" w14:textId="77777777" w:rsidTr="00AD1B74">
        <w:tc>
          <w:tcPr>
            <w:tcW w:w="6067" w:type="dxa"/>
            <w:tcBorders>
              <w:top w:val="single" w:sz="4" w:space="0" w:color="000000"/>
              <w:left w:val="single" w:sz="4" w:space="0" w:color="000000"/>
              <w:bottom w:val="single" w:sz="4" w:space="0" w:color="000000"/>
              <w:right w:val="single" w:sz="4" w:space="0" w:color="000000"/>
            </w:tcBorders>
            <w:hideMark/>
          </w:tcPr>
          <w:p w14:paraId="1261C6AC" w14:textId="77777777" w:rsidR="007A2870" w:rsidRPr="00CB2F10" w:rsidRDefault="007A2870" w:rsidP="00A61F24">
            <w:pPr>
              <w:spacing w:line="240" w:lineRule="auto"/>
              <w:contextualSpacing/>
              <w:jc w:val="both"/>
              <w:rPr>
                <w:rFonts w:ascii="Times New Roman" w:hAnsi="Times New Roman" w:cs="Times New Roman"/>
                <w:sz w:val="24"/>
                <w:szCs w:val="24"/>
              </w:rPr>
            </w:pPr>
            <w:r w:rsidRPr="00CB2F10">
              <w:rPr>
                <w:rFonts w:ascii="Times New Roman" w:hAnsi="Times New Roman" w:cs="Times New Roman"/>
                <w:sz w:val="24"/>
                <w:szCs w:val="24"/>
              </w:rPr>
              <w:t>Число участников в клубных формированиях</w:t>
            </w:r>
          </w:p>
        </w:tc>
        <w:tc>
          <w:tcPr>
            <w:tcW w:w="1638" w:type="dxa"/>
            <w:tcBorders>
              <w:top w:val="single" w:sz="4" w:space="0" w:color="000000"/>
              <w:left w:val="single" w:sz="4" w:space="0" w:color="000000"/>
              <w:bottom w:val="single" w:sz="4" w:space="0" w:color="000000"/>
              <w:right w:val="single" w:sz="4" w:space="0" w:color="000000"/>
            </w:tcBorders>
          </w:tcPr>
          <w:p w14:paraId="4C0F7872" w14:textId="77777777" w:rsidR="007A2870" w:rsidRPr="00CB2F10" w:rsidRDefault="007A2870" w:rsidP="00A61F24">
            <w:pPr>
              <w:spacing w:line="240" w:lineRule="auto"/>
              <w:contextualSpacing/>
              <w:jc w:val="center"/>
              <w:rPr>
                <w:rFonts w:ascii="Times New Roman" w:hAnsi="Times New Roman" w:cs="Times New Roman"/>
                <w:sz w:val="24"/>
                <w:szCs w:val="24"/>
              </w:rPr>
            </w:pPr>
            <w:r w:rsidRPr="00CB2F10">
              <w:rPr>
                <w:rFonts w:ascii="Times New Roman" w:hAnsi="Times New Roman" w:cs="Times New Roman"/>
                <w:sz w:val="24"/>
                <w:szCs w:val="24"/>
              </w:rPr>
              <w:t>1346</w:t>
            </w:r>
          </w:p>
        </w:tc>
        <w:tc>
          <w:tcPr>
            <w:tcW w:w="1638" w:type="dxa"/>
            <w:tcBorders>
              <w:top w:val="single" w:sz="4" w:space="0" w:color="000000"/>
              <w:left w:val="single" w:sz="4" w:space="0" w:color="000000"/>
              <w:bottom w:val="single" w:sz="4" w:space="0" w:color="000000"/>
              <w:right w:val="single" w:sz="4" w:space="0" w:color="000000"/>
            </w:tcBorders>
          </w:tcPr>
          <w:p w14:paraId="088C7D97" w14:textId="77777777" w:rsidR="007A2870" w:rsidRPr="00CB2F10" w:rsidRDefault="007A2870" w:rsidP="00A61F24">
            <w:pPr>
              <w:spacing w:line="240" w:lineRule="auto"/>
              <w:contextualSpacing/>
              <w:jc w:val="center"/>
              <w:rPr>
                <w:rFonts w:ascii="Times New Roman" w:hAnsi="Times New Roman" w:cs="Times New Roman"/>
                <w:sz w:val="24"/>
                <w:szCs w:val="24"/>
              </w:rPr>
            </w:pPr>
            <w:r w:rsidRPr="00CB2F10">
              <w:rPr>
                <w:rFonts w:ascii="Times New Roman" w:hAnsi="Times New Roman" w:cs="Times New Roman"/>
                <w:sz w:val="24"/>
                <w:szCs w:val="24"/>
              </w:rPr>
              <w:t>1358</w:t>
            </w:r>
          </w:p>
        </w:tc>
      </w:tr>
      <w:tr w:rsidR="007A2870" w:rsidRPr="00CB2F10" w14:paraId="6E6F313F" w14:textId="77777777" w:rsidTr="00AD1B74">
        <w:tc>
          <w:tcPr>
            <w:tcW w:w="6067" w:type="dxa"/>
            <w:tcBorders>
              <w:top w:val="single" w:sz="4" w:space="0" w:color="000000"/>
              <w:left w:val="single" w:sz="4" w:space="0" w:color="000000"/>
              <w:bottom w:val="single" w:sz="4" w:space="0" w:color="000000"/>
              <w:right w:val="single" w:sz="4" w:space="0" w:color="000000"/>
            </w:tcBorders>
            <w:hideMark/>
          </w:tcPr>
          <w:p w14:paraId="69096003" w14:textId="77777777" w:rsidR="007A2870" w:rsidRPr="00CB2F10" w:rsidRDefault="007A2870" w:rsidP="00A61F24">
            <w:pPr>
              <w:spacing w:line="240" w:lineRule="auto"/>
              <w:contextualSpacing/>
              <w:jc w:val="both"/>
              <w:rPr>
                <w:rFonts w:ascii="Times New Roman" w:hAnsi="Times New Roman" w:cs="Times New Roman"/>
                <w:sz w:val="24"/>
                <w:szCs w:val="24"/>
              </w:rPr>
            </w:pPr>
            <w:r w:rsidRPr="00CB2F10">
              <w:rPr>
                <w:rFonts w:ascii="Times New Roman" w:hAnsi="Times New Roman" w:cs="Times New Roman"/>
                <w:sz w:val="24"/>
                <w:szCs w:val="24"/>
              </w:rPr>
              <w:t>Число культурно-досуговых мероприятий</w:t>
            </w:r>
          </w:p>
        </w:tc>
        <w:tc>
          <w:tcPr>
            <w:tcW w:w="1638" w:type="dxa"/>
            <w:tcBorders>
              <w:top w:val="single" w:sz="4" w:space="0" w:color="000000"/>
              <w:left w:val="single" w:sz="4" w:space="0" w:color="000000"/>
              <w:bottom w:val="single" w:sz="4" w:space="0" w:color="000000"/>
              <w:right w:val="single" w:sz="4" w:space="0" w:color="000000"/>
            </w:tcBorders>
          </w:tcPr>
          <w:p w14:paraId="27B53DB7" w14:textId="77777777" w:rsidR="007A2870" w:rsidRPr="00CB2F10" w:rsidRDefault="007A2870" w:rsidP="00A61F24">
            <w:pPr>
              <w:spacing w:line="240" w:lineRule="auto"/>
              <w:contextualSpacing/>
              <w:jc w:val="center"/>
              <w:rPr>
                <w:rFonts w:ascii="Times New Roman" w:hAnsi="Times New Roman" w:cs="Times New Roman"/>
                <w:sz w:val="24"/>
                <w:szCs w:val="24"/>
              </w:rPr>
            </w:pPr>
            <w:r w:rsidRPr="00CB2F10">
              <w:rPr>
                <w:rFonts w:ascii="Times New Roman" w:hAnsi="Times New Roman" w:cs="Times New Roman"/>
                <w:sz w:val="24"/>
                <w:szCs w:val="24"/>
              </w:rPr>
              <w:t>3794</w:t>
            </w:r>
          </w:p>
        </w:tc>
        <w:tc>
          <w:tcPr>
            <w:tcW w:w="1638" w:type="dxa"/>
            <w:tcBorders>
              <w:top w:val="single" w:sz="4" w:space="0" w:color="000000"/>
              <w:left w:val="single" w:sz="4" w:space="0" w:color="000000"/>
              <w:bottom w:val="single" w:sz="4" w:space="0" w:color="000000"/>
              <w:right w:val="single" w:sz="4" w:space="0" w:color="000000"/>
            </w:tcBorders>
          </w:tcPr>
          <w:p w14:paraId="6F0D5B29" w14:textId="77777777" w:rsidR="007A2870" w:rsidRPr="00CB2F10" w:rsidRDefault="007A2870" w:rsidP="00A61F24">
            <w:pPr>
              <w:spacing w:line="240" w:lineRule="auto"/>
              <w:contextualSpacing/>
              <w:jc w:val="center"/>
              <w:rPr>
                <w:rFonts w:ascii="Times New Roman" w:hAnsi="Times New Roman" w:cs="Times New Roman"/>
                <w:sz w:val="24"/>
                <w:szCs w:val="24"/>
              </w:rPr>
            </w:pPr>
            <w:r w:rsidRPr="00CB2F10">
              <w:rPr>
                <w:rFonts w:ascii="Times New Roman" w:hAnsi="Times New Roman" w:cs="Times New Roman"/>
                <w:sz w:val="24"/>
                <w:szCs w:val="24"/>
              </w:rPr>
              <w:t>4241</w:t>
            </w:r>
          </w:p>
        </w:tc>
      </w:tr>
      <w:tr w:rsidR="007A2870" w:rsidRPr="00CB2F10" w14:paraId="6466A82D" w14:textId="77777777" w:rsidTr="00AD1B74">
        <w:tc>
          <w:tcPr>
            <w:tcW w:w="6067" w:type="dxa"/>
            <w:tcBorders>
              <w:top w:val="single" w:sz="4" w:space="0" w:color="000000"/>
              <w:left w:val="single" w:sz="4" w:space="0" w:color="000000"/>
              <w:bottom w:val="single" w:sz="4" w:space="0" w:color="auto"/>
              <w:right w:val="single" w:sz="4" w:space="0" w:color="000000"/>
            </w:tcBorders>
            <w:hideMark/>
          </w:tcPr>
          <w:p w14:paraId="3AC139BE" w14:textId="77777777" w:rsidR="007A2870" w:rsidRPr="00CB2F10" w:rsidRDefault="007A2870" w:rsidP="00A61F24">
            <w:pPr>
              <w:spacing w:line="240" w:lineRule="auto"/>
              <w:contextualSpacing/>
              <w:jc w:val="both"/>
              <w:rPr>
                <w:rFonts w:ascii="Times New Roman" w:hAnsi="Times New Roman" w:cs="Times New Roman"/>
                <w:sz w:val="24"/>
                <w:szCs w:val="24"/>
              </w:rPr>
            </w:pPr>
            <w:r w:rsidRPr="00CB2F10">
              <w:rPr>
                <w:rFonts w:ascii="Times New Roman" w:hAnsi="Times New Roman" w:cs="Times New Roman"/>
                <w:sz w:val="24"/>
                <w:szCs w:val="24"/>
              </w:rPr>
              <w:t>Число посетителей культурно-досуговых мероприятий:</w:t>
            </w:r>
          </w:p>
        </w:tc>
        <w:tc>
          <w:tcPr>
            <w:tcW w:w="1638" w:type="dxa"/>
            <w:tcBorders>
              <w:top w:val="single" w:sz="4" w:space="0" w:color="000000"/>
              <w:left w:val="single" w:sz="4" w:space="0" w:color="000000"/>
              <w:bottom w:val="single" w:sz="4" w:space="0" w:color="auto"/>
              <w:right w:val="single" w:sz="4" w:space="0" w:color="000000"/>
            </w:tcBorders>
          </w:tcPr>
          <w:p w14:paraId="21D1119B" w14:textId="77777777" w:rsidR="007A2870" w:rsidRPr="00CB2F10" w:rsidRDefault="007A2870" w:rsidP="00A61F24">
            <w:pPr>
              <w:spacing w:line="240" w:lineRule="auto"/>
              <w:contextualSpacing/>
              <w:jc w:val="center"/>
              <w:rPr>
                <w:rFonts w:ascii="Times New Roman" w:hAnsi="Times New Roman" w:cs="Times New Roman"/>
                <w:sz w:val="24"/>
                <w:szCs w:val="24"/>
              </w:rPr>
            </w:pPr>
            <w:r w:rsidRPr="00CB2F10">
              <w:rPr>
                <w:rFonts w:ascii="Times New Roman" w:hAnsi="Times New Roman" w:cs="Times New Roman"/>
                <w:sz w:val="24"/>
                <w:szCs w:val="24"/>
              </w:rPr>
              <w:t>95718</w:t>
            </w:r>
          </w:p>
        </w:tc>
        <w:tc>
          <w:tcPr>
            <w:tcW w:w="1638" w:type="dxa"/>
            <w:tcBorders>
              <w:top w:val="single" w:sz="4" w:space="0" w:color="000000"/>
              <w:left w:val="single" w:sz="4" w:space="0" w:color="000000"/>
              <w:bottom w:val="single" w:sz="4" w:space="0" w:color="auto"/>
              <w:right w:val="single" w:sz="4" w:space="0" w:color="000000"/>
            </w:tcBorders>
          </w:tcPr>
          <w:p w14:paraId="6C9D2A24" w14:textId="77777777" w:rsidR="007A2870" w:rsidRPr="00CB2F10" w:rsidRDefault="007A2870" w:rsidP="00A61F24">
            <w:pPr>
              <w:spacing w:line="240" w:lineRule="auto"/>
              <w:contextualSpacing/>
              <w:jc w:val="center"/>
              <w:rPr>
                <w:rFonts w:ascii="Times New Roman" w:hAnsi="Times New Roman" w:cs="Times New Roman"/>
                <w:sz w:val="24"/>
                <w:szCs w:val="24"/>
              </w:rPr>
            </w:pPr>
            <w:r w:rsidRPr="00CB2F10">
              <w:rPr>
                <w:rFonts w:ascii="Times New Roman" w:hAnsi="Times New Roman" w:cs="Times New Roman"/>
                <w:sz w:val="24"/>
                <w:szCs w:val="24"/>
              </w:rPr>
              <w:t>128680</w:t>
            </w:r>
          </w:p>
        </w:tc>
      </w:tr>
      <w:tr w:rsidR="007A2870" w:rsidRPr="00CB2F10" w14:paraId="0547411D" w14:textId="77777777" w:rsidTr="00AD1B74">
        <w:tc>
          <w:tcPr>
            <w:tcW w:w="6067" w:type="dxa"/>
            <w:tcBorders>
              <w:top w:val="single" w:sz="4" w:space="0" w:color="auto"/>
              <w:left w:val="single" w:sz="4" w:space="0" w:color="auto"/>
              <w:bottom w:val="single" w:sz="4" w:space="0" w:color="auto"/>
              <w:right w:val="single" w:sz="4" w:space="0" w:color="auto"/>
            </w:tcBorders>
            <w:hideMark/>
          </w:tcPr>
          <w:p w14:paraId="514EC55A" w14:textId="77777777" w:rsidR="007A2870" w:rsidRPr="00CB2F10" w:rsidRDefault="007A2870" w:rsidP="00A61F24">
            <w:pPr>
              <w:spacing w:line="240" w:lineRule="auto"/>
              <w:contextualSpacing/>
              <w:jc w:val="both"/>
              <w:rPr>
                <w:rFonts w:ascii="Times New Roman" w:hAnsi="Times New Roman" w:cs="Times New Roman"/>
                <w:sz w:val="24"/>
                <w:szCs w:val="24"/>
              </w:rPr>
            </w:pPr>
            <w:r w:rsidRPr="00CB2F10">
              <w:rPr>
                <w:rFonts w:ascii="Times New Roman" w:hAnsi="Times New Roman" w:cs="Times New Roman"/>
                <w:sz w:val="24"/>
                <w:szCs w:val="24"/>
              </w:rPr>
              <w:t xml:space="preserve">Число коллективов любительского художественного творчества, имеющих почётное звание </w:t>
            </w:r>
          </w:p>
        </w:tc>
        <w:tc>
          <w:tcPr>
            <w:tcW w:w="1638" w:type="dxa"/>
            <w:tcBorders>
              <w:top w:val="single" w:sz="4" w:space="0" w:color="auto"/>
              <w:left w:val="single" w:sz="4" w:space="0" w:color="auto"/>
              <w:bottom w:val="single" w:sz="4" w:space="0" w:color="auto"/>
              <w:right w:val="single" w:sz="4" w:space="0" w:color="auto"/>
            </w:tcBorders>
          </w:tcPr>
          <w:p w14:paraId="55F5E2F6" w14:textId="77777777" w:rsidR="007A2870" w:rsidRPr="00CB2F10" w:rsidRDefault="007A2870" w:rsidP="00A61F24">
            <w:pPr>
              <w:spacing w:line="240" w:lineRule="auto"/>
              <w:contextualSpacing/>
              <w:jc w:val="center"/>
              <w:rPr>
                <w:rFonts w:ascii="Times New Roman" w:hAnsi="Times New Roman" w:cs="Times New Roman"/>
                <w:sz w:val="24"/>
                <w:szCs w:val="24"/>
              </w:rPr>
            </w:pPr>
            <w:r w:rsidRPr="00CB2F10">
              <w:rPr>
                <w:rFonts w:ascii="Times New Roman" w:hAnsi="Times New Roman" w:cs="Times New Roman"/>
                <w:sz w:val="24"/>
                <w:szCs w:val="24"/>
              </w:rPr>
              <w:t>6</w:t>
            </w:r>
          </w:p>
        </w:tc>
        <w:tc>
          <w:tcPr>
            <w:tcW w:w="1638" w:type="dxa"/>
            <w:tcBorders>
              <w:top w:val="single" w:sz="4" w:space="0" w:color="auto"/>
              <w:left w:val="single" w:sz="4" w:space="0" w:color="auto"/>
              <w:bottom w:val="single" w:sz="4" w:space="0" w:color="auto"/>
              <w:right w:val="single" w:sz="4" w:space="0" w:color="auto"/>
            </w:tcBorders>
          </w:tcPr>
          <w:p w14:paraId="5510EC54" w14:textId="77777777" w:rsidR="007A2870" w:rsidRPr="00CB2F10" w:rsidRDefault="007A2870" w:rsidP="00A61F24">
            <w:pPr>
              <w:spacing w:line="240" w:lineRule="auto"/>
              <w:contextualSpacing/>
              <w:jc w:val="center"/>
              <w:rPr>
                <w:rFonts w:ascii="Times New Roman" w:hAnsi="Times New Roman" w:cs="Times New Roman"/>
                <w:sz w:val="24"/>
                <w:szCs w:val="24"/>
              </w:rPr>
            </w:pPr>
            <w:r w:rsidRPr="00CB2F10">
              <w:rPr>
                <w:rFonts w:ascii="Times New Roman" w:hAnsi="Times New Roman" w:cs="Times New Roman"/>
                <w:sz w:val="24"/>
                <w:szCs w:val="24"/>
              </w:rPr>
              <w:t>6</w:t>
            </w:r>
          </w:p>
        </w:tc>
      </w:tr>
    </w:tbl>
    <w:p w14:paraId="7D31C1C1" w14:textId="77777777" w:rsidR="00EC34C4" w:rsidRPr="00CB2F10" w:rsidRDefault="00A62F20" w:rsidP="00A61F24">
      <w:pPr>
        <w:spacing w:after="0" w:line="240" w:lineRule="auto"/>
        <w:ind w:firstLine="708"/>
        <w:contextualSpacing/>
        <w:jc w:val="both"/>
        <w:rPr>
          <w:rFonts w:ascii="Times New Roman" w:hAnsi="Times New Roman" w:cs="Times New Roman"/>
          <w:sz w:val="24"/>
          <w:szCs w:val="24"/>
        </w:rPr>
      </w:pPr>
      <w:r w:rsidRPr="00CB2F10">
        <w:rPr>
          <w:rFonts w:ascii="Times New Roman" w:hAnsi="Times New Roman" w:cs="Times New Roman"/>
          <w:sz w:val="24"/>
          <w:szCs w:val="24"/>
        </w:rPr>
        <w:t xml:space="preserve">В 2022 году произошло увеличение по всем показателям деятельности ЦКС, это частично связано с отменой </w:t>
      </w:r>
      <w:proofErr w:type="spellStart"/>
      <w:r w:rsidRPr="00CB2F10">
        <w:rPr>
          <w:rFonts w:ascii="Times New Roman" w:hAnsi="Times New Roman" w:cs="Times New Roman"/>
          <w:sz w:val="24"/>
          <w:szCs w:val="24"/>
        </w:rPr>
        <w:t>антиковидных</w:t>
      </w:r>
      <w:proofErr w:type="spellEnd"/>
      <w:r w:rsidRPr="00CB2F10">
        <w:rPr>
          <w:rFonts w:ascii="Times New Roman" w:hAnsi="Times New Roman" w:cs="Times New Roman"/>
          <w:sz w:val="24"/>
          <w:szCs w:val="24"/>
        </w:rPr>
        <w:t xml:space="preserve"> ме</w:t>
      </w:r>
      <w:r w:rsidR="00A41AF3" w:rsidRPr="00CB2F10">
        <w:rPr>
          <w:rFonts w:ascii="Times New Roman" w:hAnsi="Times New Roman" w:cs="Times New Roman"/>
          <w:sz w:val="24"/>
          <w:szCs w:val="24"/>
        </w:rPr>
        <w:t>р</w:t>
      </w:r>
      <w:r w:rsidRPr="00CB2F10">
        <w:rPr>
          <w:rFonts w:ascii="Times New Roman" w:hAnsi="Times New Roman" w:cs="Times New Roman"/>
          <w:sz w:val="24"/>
          <w:szCs w:val="24"/>
        </w:rPr>
        <w:t>.</w:t>
      </w:r>
    </w:p>
    <w:p w14:paraId="299EE7F1" w14:textId="77777777" w:rsidR="005E5B90" w:rsidRPr="00CB2F10" w:rsidRDefault="00530971" w:rsidP="00A61F24">
      <w:pPr>
        <w:spacing w:after="0" w:line="240" w:lineRule="auto"/>
        <w:ind w:firstLine="708"/>
        <w:contextualSpacing/>
        <w:jc w:val="both"/>
        <w:rPr>
          <w:rFonts w:ascii="Times New Roman" w:hAnsi="Times New Roman" w:cs="Times New Roman"/>
          <w:sz w:val="24"/>
          <w:szCs w:val="24"/>
        </w:rPr>
      </w:pPr>
      <w:r w:rsidRPr="00CB2F10">
        <w:rPr>
          <w:rFonts w:ascii="Times New Roman" w:hAnsi="Times New Roman" w:cs="Times New Roman"/>
          <w:sz w:val="24"/>
          <w:szCs w:val="24"/>
        </w:rPr>
        <w:t>На территории района действуют 132 к</w:t>
      </w:r>
      <w:r w:rsidR="0061083F" w:rsidRPr="00CB2F10">
        <w:rPr>
          <w:rFonts w:ascii="Times New Roman" w:hAnsi="Times New Roman" w:cs="Times New Roman"/>
          <w:sz w:val="24"/>
          <w:szCs w:val="24"/>
        </w:rPr>
        <w:t>лубных формировани</w:t>
      </w:r>
      <w:r w:rsidRPr="00CB2F10">
        <w:rPr>
          <w:rFonts w:ascii="Times New Roman" w:hAnsi="Times New Roman" w:cs="Times New Roman"/>
          <w:sz w:val="24"/>
          <w:szCs w:val="24"/>
        </w:rPr>
        <w:t>я</w:t>
      </w:r>
      <w:r w:rsidR="0061083F" w:rsidRPr="00CB2F10">
        <w:rPr>
          <w:rFonts w:ascii="Times New Roman" w:hAnsi="Times New Roman" w:cs="Times New Roman"/>
          <w:sz w:val="24"/>
          <w:szCs w:val="24"/>
        </w:rPr>
        <w:t>, что на уровне 2021 года,</w:t>
      </w:r>
      <w:r w:rsidRPr="00CB2F10">
        <w:rPr>
          <w:rFonts w:ascii="Times New Roman" w:hAnsi="Times New Roman" w:cs="Times New Roman"/>
          <w:sz w:val="24"/>
          <w:szCs w:val="24"/>
        </w:rPr>
        <w:t xml:space="preserve"> </w:t>
      </w:r>
      <w:r w:rsidR="0049048A" w:rsidRPr="00CB2F10">
        <w:rPr>
          <w:rFonts w:ascii="Times New Roman" w:hAnsi="Times New Roman" w:cs="Times New Roman"/>
          <w:sz w:val="24"/>
          <w:szCs w:val="24"/>
        </w:rPr>
        <w:t>из них:</w:t>
      </w:r>
    </w:p>
    <w:p w14:paraId="33B4B54F" w14:textId="5474836F" w:rsidR="00EC34C4" w:rsidRPr="00CB2F10" w:rsidRDefault="005E5B90" w:rsidP="00A61F24">
      <w:pPr>
        <w:spacing w:after="0" w:line="240" w:lineRule="auto"/>
        <w:contextualSpacing/>
        <w:jc w:val="both"/>
        <w:rPr>
          <w:rFonts w:ascii="Times New Roman" w:hAnsi="Times New Roman" w:cs="Times New Roman"/>
          <w:sz w:val="24"/>
          <w:szCs w:val="24"/>
        </w:rPr>
      </w:pPr>
      <w:r w:rsidRPr="00CB2F10">
        <w:rPr>
          <w:rFonts w:ascii="Times New Roman" w:hAnsi="Times New Roman" w:cs="Times New Roman"/>
          <w:sz w:val="24"/>
          <w:szCs w:val="24"/>
        </w:rPr>
        <w:t>т</w:t>
      </w:r>
      <w:r w:rsidR="0049048A" w:rsidRPr="00CB2F10">
        <w:rPr>
          <w:rFonts w:ascii="Times New Roman" w:hAnsi="Times New Roman" w:cs="Times New Roman"/>
          <w:sz w:val="24"/>
          <w:szCs w:val="24"/>
        </w:rPr>
        <w:t>еатральное любительское искусство 8, 2 из которых имеют статус образцового</w:t>
      </w:r>
      <w:r w:rsidRPr="00CB2F10">
        <w:rPr>
          <w:rFonts w:ascii="Times New Roman" w:hAnsi="Times New Roman" w:cs="Times New Roman"/>
          <w:sz w:val="24"/>
          <w:szCs w:val="24"/>
        </w:rPr>
        <w:t>;</w:t>
      </w:r>
    </w:p>
    <w:p w14:paraId="06A6FA9C" w14:textId="6A1A791F" w:rsidR="00EC34C4" w:rsidRPr="00CB2F10" w:rsidRDefault="005E5B90" w:rsidP="00A61F24">
      <w:pPr>
        <w:spacing w:after="0" w:line="240" w:lineRule="auto"/>
        <w:contextualSpacing/>
        <w:jc w:val="both"/>
        <w:rPr>
          <w:rFonts w:ascii="Times New Roman" w:hAnsi="Times New Roman" w:cs="Times New Roman"/>
          <w:sz w:val="24"/>
          <w:szCs w:val="24"/>
        </w:rPr>
      </w:pPr>
      <w:r w:rsidRPr="00CB2F10">
        <w:rPr>
          <w:rFonts w:ascii="Times New Roman" w:hAnsi="Times New Roman" w:cs="Times New Roman"/>
          <w:sz w:val="24"/>
          <w:szCs w:val="24"/>
        </w:rPr>
        <w:t>х</w:t>
      </w:r>
      <w:r w:rsidR="0049048A" w:rsidRPr="00CB2F10">
        <w:rPr>
          <w:rFonts w:ascii="Times New Roman" w:hAnsi="Times New Roman" w:cs="Times New Roman"/>
          <w:sz w:val="24"/>
          <w:szCs w:val="24"/>
        </w:rPr>
        <w:t>ореографическое любительское искусство 12 ансамблей</w:t>
      </w:r>
      <w:r w:rsidRPr="00CB2F10">
        <w:rPr>
          <w:rFonts w:ascii="Times New Roman" w:hAnsi="Times New Roman" w:cs="Times New Roman"/>
          <w:sz w:val="24"/>
          <w:szCs w:val="24"/>
        </w:rPr>
        <w:t>;</w:t>
      </w:r>
      <w:r w:rsidR="0049048A" w:rsidRPr="00CB2F10">
        <w:rPr>
          <w:rFonts w:ascii="Times New Roman" w:hAnsi="Times New Roman" w:cs="Times New Roman"/>
          <w:sz w:val="24"/>
          <w:szCs w:val="24"/>
        </w:rPr>
        <w:t> </w:t>
      </w:r>
    </w:p>
    <w:p w14:paraId="68856987" w14:textId="2CDF1E8A" w:rsidR="00EC34C4" w:rsidRPr="00CB2F10" w:rsidRDefault="005E5B90" w:rsidP="00A61F24">
      <w:pPr>
        <w:spacing w:after="0" w:line="240" w:lineRule="auto"/>
        <w:contextualSpacing/>
        <w:jc w:val="both"/>
        <w:rPr>
          <w:rFonts w:ascii="Times New Roman" w:hAnsi="Times New Roman" w:cs="Times New Roman"/>
          <w:sz w:val="24"/>
          <w:szCs w:val="24"/>
        </w:rPr>
      </w:pPr>
      <w:r w:rsidRPr="00CB2F10">
        <w:rPr>
          <w:rFonts w:ascii="Times New Roman" w:hAnsi="Times New Roman" w:cs="Times New Roman"/>
          <w:sz w:val="24"/>
          <w:szCs w:val="24"/>
        </w:rPr>
        <w:t>м</w:t>
      </w:r>
      <w:r w:rsidR="0049048A" w:rsidRPr="00CB2F10">
        <w:rPr>
          <w:rFonts w:ascii="Times New Roman" w:hAnsi="Times New Roman" w:cs="Times New Roman"/>
          <w:sz w:val="24"/>
          <w:szCs w:val="24"/>
        </w:rPr>
        <w:t>узыкальное любительское искусство:</w:t>
      </w:r>
    </w:p>
    <w:p w14:paraId="28B8F550" w14:textId="77777777" w:rsidR="00EC34C4" w:rsidRPr="00CB2F10" w:rsidRDefault="0049048A" w:rsidP="00A61F24">
      <w:pPr>
        <w:spacing w:after="0" w:line="240" w:lineRule="auto"/>
        <w:ind w:firstLine="708"/>
        <w:contextualSpacing/>
        <w:jc w:val="both"/>
        <w:rPr>
          <w:rFonts w:ascii="Times New Roman" w:hAnsi="Times New Roman" w:cs="Times New Roman"/>
          <w:sz w:val="24"/>
          <w:szCs w:val="24"/>
        </w:rPr>
      </w:pPr>
      <w:r w:rsidRPr="00CB2F10">
        <w:rPr>
          <w:rFonts w:ascii="Times New Roman" w:hAnsi="Times New Roman" w:cs="Times New Roman"/>
          <w:sz w:val="24"/>
          <w:szCs w:val="24"/>
        </w:rPr>
        <w:t>Народно-певческие вокальные ансамбли 9, из них 4 имеют звание народного,</w:t>
      </w:r>
    </w:p>
    <w:p w14:paraId="551A0D05" w14:textId="1389CE38" w:rsidR="0049048A" w:rsidRPr="00CB2F10" w:rsidRDefault="0049048A" w:rsidP="00A61F24">
      <w:pPr>
        <w:spacing w:after="0" w:line="240" w:lineRule="auto"/>
        <w:ind w:firstLine="708"/>
        <w:contextualSpacing/>
        <w:jc w:val="both"/>
        <w:rPr>
          <w:rFonts w:ascii="Times New Roman" w:hAnsi="Times New Roman" w:cs="Times New Roman"/>
          <w:sz w:val="24"/>
          <w:szCs w:val="24"/>
        </w:rPr>
      </w:pPr>
      <w:r w:rsidRPr="00CB2F10">
        <w:rPr>
          <w:rFonts w:ascii="Times New Roman" w:hAnsi="Times New Roman" w:cs="Times New Roman"/>
          <w:sz w:val="24"/>
          <w:szCs w:val="24"/>
        </w:rPr>
        <w:t>Эстрадные вокальные ансамбли. группы, студии 3 студии и 6 прочих коллективов.</w:t>
      </w:r>
    </w:p>
    <w:p w14:paraId="126D6440" w14:textId="1243E827" w:rsidR="006725D8" w:rsidRPr="00CB2F10" w:rsidRDefault="006725D8" w:rsidP="00A61F24">
      <w:pPr>
        <w:pStyle w:val="af2"/>
        <w:shd w:val="clear" w:color="auto" w:fill="FFFFFF"/>
        <w:spacing w:before="0" w:beforeAutospacing="0" w:after="0" w:afterAutospacing="0"/>
        <w:ind w:firstLine="708"/>
        <w:contextualSpacing/>
        <w:jc w:val="both"/>
      </w:pPr>
      <w:r w:rsidRPr="00CB2F10">
        <w:t>Одним из основных направлений</w:t>
      </w:r>
      <w:r w:rsidR="0049048A" w:rsidRPr="00CB2F10">
        <w:t xml:space="preserve"> деятельности МБУК ЦКС </w:t>
      </w:r>
      <w:proofErr w:type="spellStart"/>
      <w:r w:rsidR="0049048A" w:rsidRPr="00CB2F10">
        <w:t>Боготольского</w:t>
      </w:r>
      <w:proofErr w:type="spellEnd"/>
      <w:r w:rsidR="0049048A" w:rsidRPr="00CB2F10">
        <w:t xml:space="preserve"> района в 2022г. </w:t>
      </w:r>
      <w:r w:rsidRPr="00CB2F10">
        <w:t>были организация и проведение мероприятий, посвященных</w:t>
      </w:r>
      <w:r w:rsidR="00CD6C25" w:rsidRPr="00CB2F10">
        <w:t xml:space="preserve"> г</w:t>
      </w:r>
      <w:r w:rsidRPr="00CB2F10">
        <w:t>оду народного искусства и нематериального наследия. С</w:t>
      </w:r>
      <w:r w:rsidR="0061083F" w:rsidRPr="00CB2F10">
        <w:t xml:space="preserve"> </w:t>
      </w:r>
      <w:r w:rsidRPr="00CB2F10">
        <w:t xml:space="preserve">целью популяризации народного творчества и сохранения культурных традиций в сельских Домах культуры   </w:t>
      </w:r>
      <w:proofErr w:type="spellStart"/>
      <w:r w:rsidRPr="00CB2F10">
        <w:t>Боготольского</w:t>
      </w:r>
      <w:proofErr w:type="spellEnd"/>
      <w:r w:rsidRPr="00CB2F10">
        <w:t xml:space="preserve"> района были провед</w:t>
      </w:r>
      <w:r w:rsidR="00CD6C25" w:rsidRPr="00CB2F10">
        <w:t>е</w:t>
      </w:r>
      <w:r w:rsidRPr="00CB2F10">
        <w:t>ны:</w:t>
      </w:r>
    </w:p>
    <w:p w14:paraId="09ABA1F4" w14:textId="4160D940" w:rsidR="006725D8" w:rsidRPr="00CB2F10" w:rsidRDefault="006725D8" w:rsidP="00A61F24">
      <w:pPr>
        <w:pStyle w:val="af2"/>
        <w:shd w:val="clear" w:color="auto" w:fill="FFFFFF"/>
        <w:spacing w:before="0" w:beforeAutospacing="0" w:after="0" w:afterAutospacing="0"/>
        <w:contextualSpacing/>
        <w:jc w:val="both"/>
      </w:pPr>
      <w:r w:rsidRPr="00CB2F10">
        <w:lastRenderedPageBreak/>
        <w:t>смотр-конкурс художественной самодеятельности «Наследие моего народа»;</w:t>
      </w:r>
    </w:p>
    <w:p w14:paraId="1870B1AF" w14:textId="3B7B4ABC" w:rsidR="006725D8" w:rsidRPr="00CB2F10" w:rsidRDefault="006725D8" w:rsidP="00A61F24">
      <w:pPr>
        <w:pStyle w:val="af2"/>
        <w:shd w:val="clear" w:color="auto" w:fill="FFFFFF"/>
        <w:spacing w:before="0" w:beforeAutospacing="0" w:after="0" w:afterAutospacing="0"/>
        <w:contextualSpacing/>
        <w:jc w:val="both"/>
      </w:pPr>
      <w:r w:rsidRPr="00CB2F10">
        <w:t>районный фестиваль - конкурс народного и прикладного творчества «Лейся песня русская»;</w:t>
      </w:r>
    </w:p>
    <w:p w14:paraId="56D34564" w14:textId="73C7FE9E" w:rsidR="00061C9D" w:rsidRPr="00CB2F10" w:rsidRDefault="006725D8" w:rsidP="00A61F24">
      <w:pPr>
        <w:pStyle w:val="af2"/>
        <w:shd w:val="clear" w:color="auto" w:fill="FFFFFF"/>
        <w:spacing w:before="0" w:beforeAutospacing="0" w:after="0" w:afterAutospacing="0"/>
        <w:contextualSpacing/>
        <w:jc w:val="both"/>
      </w:pPr>
      <w:r w:rsidRPr="00CB2F10">
        <w:t xml:space="preserve">районное празднование 230 - </w:t>
      </w:r>
      <w:proofErr w:type="spellStart"/>
      <w:r w:rsidRPr="00CB2F10">
        <w:t>летие</w:t>
      </w:r>
      <w:proofErr w:type="spellEnd"/>
      <w:r w:rsidRPr="00CB2F10">
        <w:t xml:space="preserve"> села Красный Завод.</w:t>
      </w:r>
    </w:p>
    <w:p w14:paraId="38F79652" w14:textId="38ACF9BA" w:rsidR="007D655A" w:rsidRPr="00CB2F10" w:rsidRDefault="007D655A" w:rsidP="00A61F24">
      <w:pPr>
        <w:spacing w:after="0" w:line="240" w:lineRule="auto"/>
        <w:ind w:firstLine="709"/>
        <w:contextualSpacing/>
        <w:jc w:val="both"/>
        <w:rPr>
          <w:rFonts w:ascii="Times New Roman" w:hAnsi="Times New Roman" w:cs="Times New Roman"/>
          <w:bCs/>
          <w:sz w:val="24"/>
          <w:szCs w:val="24"/>
        </w:rPr>
      </w:pPr>
      <w:r w:rsidRPr="00CB2F10">
        <w:rPr>
          <w:rFonts w:ascii="Times New Roman" w:hAnsi="Times New Roman" w:cs="Times New Roman"/>
          <w:bCs/>
          <w:sz w:val="24"/>
          <w:szCs w:val="24"/>
        </w:rPr>
        <w:t xml:space="preserve">Ежегодно на территории </w:t>
      </w:r>
      <w:proofErr w:type="spellStart"/>
      <w:r w:rsidRPr="00CB2F10">
        <w:rPr>
          <w:rFonts w:ascii="Times New Roman" w:hAnsi="Times New Roman" w:cs="Times New Roman"/>
          <w:bCs/>
          <w:sz w:val="24"/>
          <w:szCs w:val="24"/>
        </w:rPr>
        <w:t>г.Боготола</w:t>
      </w:r>
      <w:proofErr w:type="spellEnd"/>
      <w:r w:rsidRPr="00CB2F10">
        <w:rPr>
          <w:rFonts w:ascii="Times New Roman" w:hAnsi="Times New Roman" w:cs="Times New Roman"/>
          <w:bCs/>
          <w:sz w:val="24"/>
          <w:szCs w:val="24"/>
        </w:rPr>
        <w:t xml:space="preserve"> проводится Межрегиональный фестиваль детского и молодёжного экранного творчества им. </w:t>
      </w:r>
      <w:proofErr w:type="spellStart"/>
      <w:r w:rsidRPr="00CB2F10">
        <w:rPr>
          <w:rFonts w:ascii="Times New Roman" w:hAnsi="Times New Roman" w:cs="Times New Roman"/>
          <w:bCs/>
          <w:sz w:val="24"/>
          <w:szCs w:val="24"/>
        </w:rPr>
        <w:t>Трегубовича</w:t>
      </w:r>
      <w:proofErr w:type="spellEnd"/>
      <w:r w:rsidRPr="00CB2F10">
        <w:rPr>
          <w:rFonts w:ascii="Times New Roman" w:hAnsi="Times New Roman" w:cs="Times New Roman"/>
          <w:bCs/>
          <w:sz w:val="24"/>
          <w:szCs w:val="24"/>
        </w:rPr>
        <w:t xml:space="preserve"> (бренд территории </w:t>
      </w:r>
      <w:proofErr w:type="spellStart"/>
      <w:r w:rsidRPr="00CB2F10">
        <w:rPr>
          <w:rFonts w:ascii="Times New Roman" w:hAnsi="Times New Roman" w:cs="Times New Roman"/>
          <w:bCs/>
          <w:sz w:val="24"/>
          <w:szCs w:val="24"/>
        </w:rPr>
        <w:t>Боготольского</w:t>
      </w:r>
      <w:proofErr w:type="spellEnd"/>
      <w:r w:rsidRPr="00CB2F10">
        <w:rPr>
          <w:rFonts w:ascii="Times New Roman" w:hAnsi="Times New Roman" w:cs="Times New Roman"/>
          <w:bCs/>
          <w:sz w:val="24"/>
          <w:szCs w:val="24"/>
        </w:rPr>
        <w:t xml:space="preserve"> района совместно с г. Боготол).</w:t>
      </w:r>
    </w:p>
    <w:p w14:paraId="4D72A5B4" w14:textId="5A7FF180" w:rsidR="007D655A" w:rsidRPr="00CB2F10" w:rsidRDefault="007D655A" w:rsidP="00A61F24">
      <w:pPr>
        <w:pStyle w:val="af2"/>
        <w:shd w:val="clear" w:color="auto" w:fill="FFFFFF"/>
        <w:spacing w:before="0" w:beforeAutospacing="0" w:after="0" w:afterAutospacing="0"/>
        <w:ind w:firstLine="709"/>
        <w:contextualSpacing/>
        <w:jc w:val="both"/>
        <w:rPr>
          <w:bCs/>
        </w:rPr>
      </w:pPr>
      <w:r w:rsidRPr="00CB2F10">
        <w:rPr>
          <w:bCs/>
        </w:rPr>
        <w:t xml:space="preserve">В рамках </w:t>
      </w:r>
      <w:r w:rsidRPr="00CB2F10">
        <w:rPr>
          <w:bCs/>
          <w:lang w:val="en-US"/>
        </w:rPr>
        <w:t>XIV</w:t>
      </w:r>
      <w:r w:rsidRPr="00CB2F10">
        <w:rPr>
          <w:bCs/>
        </w:rPr>
        <w:t xml:space="preserve"> </w:t>
      </w:r>
      <w:bookmarkStart w:id="5" w:name="_Hlk129612244"/>
      <w:r w:rsidRPr="00CB2F10">
        <w:rPr>
          <w:bCs/>
        </w:rPr>
        <w:t xml:space="preserve">Межрегионального  фестиваля детского и молодёжного экранного творчества им. </w:t>
      </w:r>
      <w:proofErr w:type="spellStart"/>
      <w:r w:rsidRPr="00CB2F10">
        <w:rPr>
          <w:bCs/>
        </w:rPr>
        <w:t>Трегубовича</w:t>
      </w:r>
      <w:bookmarkEnd w:id="5"/>
      <w:proofErr w:type="spellEnd"/>
      <w:r w:rsidRPr="00CB2F10">
        <w:rPr>
          <w:bCs/>
        </w:rPr>
        <w:t xml:space="preserve"> прошел конкурс  видеоработ «На моей земле», целью которого было создание условий для творческой самореализации, творческого роста и получение новых знаний в области экранного творчества для молодых авторов, которые рассказывают о своей малой родине, посредством видео  творчества. На конкурс прислали более 100 работ из разных городов России в 7 номинациях.</w:t>
      </w:r>
    </w:p>
    <w:p w14:paraId="10AFC112" w14:textId="0D58CDB9" w:rsidR="007D655A" w:rsidRPr="00CB2F10" w:rsidRDefault="007D655A" w:rsidP="00A61F24">
      <w:pPr>
        <w:spacing w:after="0" w:line="240" w:lineRule="auto"/>
        <w:ind w:firstLine="708"/>
        <w:contextualSpacing/>
        <w:jc w:val="both"/>
        <w:rPr>
          <w:rFonts w:ascii="Times New Roman" w:hAnsi="Times New Roman" w:cs="Times New Roman"/>
          <w:sz w:val="24"/>
          <w:szCs w:val="24"/>
        </w:rPr>
      </w:pPr>
      <w:r w:rsidRPr="00CB2F10">
        <w:rPr>
          <w:rFonts w:ascii="Times New Roman" w:hAnsi="Times New Roman" w:cs="Times New Roman"/>
          <w:bCs/>
          <w:sz w:val="24"/>
          <w:szCs w:val="24"/>
        </w:rPr>
        <w:t xml:space="preserve">Так же в рамках фестиваля </w:t>
      </w:r>
      <w:r w:rsidR="005B6B59" w:rsidRPr="00CB2F10">
        <w:rPr>
          <w:rFonts w:ascii="Times New Roman" w:hAnsi="Times New Roman" w:cs="Times New Roman"/>
          <w:bCs/>
          <w:sz w:val="24"/>
          <w:szCs w:val="24"/>
        </w:rPr>
        <w:t>была организована</w:t>
      </w:r>
      <w:r w:rsidRPr="00CB2F10">
        <w:rPr>
          <w:rFonts w:ascii="Times New Roman" w:hAnsi="Times New Roman" w:cs="Times New Roman"/>
          <w:bCs/>
          <w:sz w:val="24"/>
          <w:szCs w:val="24"/>
        </w:rPr>
        <w:t xml:space="preserve"> </w:t>
      </w:r>
      <w:r w:rsidR="005B6B59" w:rsidRPr="00CB2F10">
        <w:rPr>
          <w:rFonts w:ascii="Times New Roman" w:hAnsi="Times New Roman" w:cs="Times New Roman"/>
          <w:bCs/>
          <w:sz w:val="24"/>
          <w:szCs w:val="24"/>
        </w:rPr>
        <w:t>ш</w:t>
      </w:r>
      <w:r w:rsidRPr="00CB2F10">
        <w:rPr>
          <w:rFonts w:ascii="Times New Roman" w:hAnsi="Times New Roman" w:cs="Times New Roman"/>
          <w:bCs/>
          <w:sz w:val="24"/>
          <w:szCs w:val="24"/>
        </w:rPr>
        <w:t xml:space="preserve">кола юных кинематографистов на базе Дома детского творчества г. Боготола </w:t>
      </w:r>
      <w:r w:rsidR="005B6B59" w:rsidRPr="00CB2F10">
        <w:rPr>
          <w:rFonts w:ascii="Times New Roman" w:hAnsi="Times New Roman" w:cs="Times New Roman"/>
          <w:bCs/>
          <w:sz w:val="24"/>
          <w:szCs w:val="24"/>
        </w:rPr>
        <w:t>«</w:t>
      </w:r>
      <w:r w:rsidRPr="00CB2F10">
        <w:rPr>
          <w:rFonts w:ascii="Times New Roman" w:hAnsi="Times New Roman" w:cs="Times New Roman"/>
          <w:bCs/>
          <w:sz w:val="24"/>
          <w:szCs w:val="24"/>
        </w:rPr>
        <w:t>Лаборатория для юных дарований</w:t>
      </w:r>
      <w:r w:rsidR="005B6B59" w:rsidRPr="00CB2F10">
        <w:rPr>
          <w:rFonts w:ascii="Times New Roman" w:hAnsi="Times New Roman" w:cs="Times New Roman"/>
          <w:bCs/>
          <w:sz w:val="24"/>
          <w:szCs w:val="24"/>
        </w:rPr>
        <w:t xml:space="preserve">». В творческой школе прошли обучение 60 человек: из г. Красноярска, г. Боготола, </w:t>
      </w:r>
      <w:proofErr w:type="spellStart"/>
      <w:r w:rsidR="005B6B59" w:rsidRPr="00CB2F10">
        <w:rPr>
          <w:rFonts w:ascii="Times New Roman" w:hAnsi="Times New Roman" w:cs="Times New Roman"/>
          <w:bCs/>
          <w:sz w:val="24"/>
          <w:szCs w:val="24"/>
        </w:rPr>
        <w:t>Новобириллюского</w:t>
      </w:r>
      <w:proofErr w:type="spellEnd"/>
      <w:r w:rsidR="005B6B59" w:rsidRPr="00CB2F10">
        <w:rPr>
          <w:rFonts w:ascii="Times New Roman" w:hAnsi="Times New Roman" w:cs="Times New Roman"/>
          <w:sz w:val="24"/>
          <w:szCs w:val="24"/>
        </w:rPr>
        <w:t xml:space="preserve"> района. Из </w:t>
      </w:r>
      <w:proofErr w:type="spellStart"/>
      <w:r w:rsidR="005B6B59" w:rsidRPr="00CB2F10">
        <w:rPr>
          <w:rFonts w:ascii="Times New Roman" w:hAnsi="Times New Roman" w:cs="Times New Roman"/>
          <w:sz w:val="24"/>
          <w:szCs w:val="24"/>
        </w:rPr>
        <w:t>Боготольского</w:t>
      </w:r>
      <w:proofErr w:type="spellEnd"/>
      <w:r w:rsidR="005B6B59" w:rsidRPr="00CB2F10">
        <w:rPr>
          <w:rFonts w:ascii="Times New Roman" w:hAnsi="Times New Roman" w:cs="Times New Roman"/>
          <w:sz w:val="24"/>
          <w:szCs w:val="24"/>
        </w:rPr>
        <w:t xml:space="preserve"> района обучалос</w:t>
      </w:r>
      <w:r w:rsidR="00C9284A">
        <w:rPr>
          <w:rFonts w:ascii="Times New Roman" w:hAnsi="Times New Roman" w:cs="Times New Roman"/>
          <w:sz w:val="24"/>
          <w:szCs w:val="24"/>
        </w:rPr>
        <w:t>ь</w:t>
      </w:r>
      <w:r w:rsidR="005B6B59" w:rsidRPr="00CB2F10">
        <w:rPr>
          <w:rFonts w:ascii="Times New Roman" w:hAnsi="Times New Roman" w:cs="Times New Roman"/>
          <w:sz w:val="24"/>
          <w:szCs w:val="24"/>
        </w:rPr>
        <w:t xml:space="preserve"> 15 человек. Ребята совместно с их руководителями принимали участие в образовательных программах по видео творчеству</w:t>
      </w:r>
      <w:r w:rsidR="00C9284A">
        <w:rPr>
          <w:rFonts w:ascii="Times New Roman" w:hAnsi="Times New Roman" w:cs="Times New Roman"/>
          <w:sz w:val="24"/>
          <w:szCs w:val="24"/>
        </w:rPr>
        <w:t>.</w:t>
      </w:r>
    </w:p>
    <w:p w14:paraId="72EB8479" w14:textId="18D888C0" w:rsidR="007D655A" w:rsidRPr="00CB2F10" w:rsidRDefault="007D655A" w:rsidP="00A61F24">
      <w:pPr>
        <w:pStyle w:val="af2"/>
        <w:shd w:val="clear" w:color="auto" w:fill="FFFFFF"/>
        <w:tabs>
          <w:tab w:val="center" w:pos="4677"/>
        </w:tabs>
        <w:spacing w:before="0" w:beforeAutospacing="0" w:after="0" w:afterAutospacing="0"/>
        <w:contextualSpacing/>
        <w:jc w:val="both"/>
      </w:pPr>
      <w:r w:rsidRPr="00CB2F10">
        <w:t xml:space="preserve">               В завершении    насыщенного творческого года прошёл впервые районный конкурс на соискание награды общественного признания в сфере благотворительности, гражданской активности «Открытое сердце». </w:t>
      </w:r>
    </w:p>
    <w:p w14:paraId="43A282C2" w14:textId="72BEBB70" w:rsidR="00E43CCE" w:rsidRPr="00CB2F10" w:rsidRDefault="001A674A" w:rsidP="00A61F24">
      <w:pPr>
        <w:spacing w:after="0" w:line="240" w:lineRule="auto"/>
        <w:ind w:firstLine="708"/>
        <w:contextualSpacing/>
        <w:jc w:val="both"/>
        <w:rPr>
          <w:rFonts w:ascii="Times New Roman" w:hAnsi="Times New Roman" w:cs="Times New Roman"/>
          <w:sz w:val="24"/>
          <w:szCs w:val="24"/>
        </w:rPr>
      </w:pPr>
      <w:r w:rsidRPr="00CB2F10">
        <w:rPr>
          <w:rFonts w:ascii="Times New Roman" w:hAnsi="Times New Roman" w:cs="Times New Roman"/>
          <w:sz w:val="24"/>
          <w:szCs w:val="24"/>
        </w:rPr>
        <w:t xml:space="preserve">В </w:t>
      </w:r>
      <w:r w:rsidR="00E43CCE" w:rsidRPr="00CB2F10">
        <w:rPr>
          <w:rFonts w:ascii="Times New Roman" w:hAnsi="Times New Roman" w:cs="Times New Roman"/>
          <w:sz w:val="24"/>
          <w:szCs w:val="24"/>
        </w:rPr>
        <w:t>работе</w:t>
      </w:r>
      <w:r w:rsidRPr="00CB2F10">
        <w:rPr>
          <w:rFonts w:ascii="Times New Roman" w:hAnsi="Times New Roman" w:cs="Times New Roman"/>
          <w:sz w:val="24"/>
          <w:szCs w:val="24"/>
        </w:rPr>
        <w:t xml:space="preserve"> </w:t>
      </w:r>
      <w:r w:rsidR="005B6B59" w:rsidRPr="00CB2F10">
        <w:rPr>
          <w:rFonts w:ascii="Times New Roman" w:hAnsi="Times New Roman" w:cs="Times New Roman"/>
          <w:sz w:val="24"/>
          <w:szCs w:val="24"/>
        </w:rPr>
        <w:t xml:space="preserve">МБУ ДО ДМШ </w:t>
      </w:r>
      <w:proofErr w:type="spellStart"/>
      <w:r w:rsidR="005B6B59" w:rsidRPr="00CB2F10">
        <w:rPr>
          <w:rFonts w:ascii="Times New Roman" w:hAnsi="Times New Roman" w:cs="Times New Roman"/>
          <w:sz w:val="24"/>
          <w:szCs w:val="24"/>
        </w:rPr>
        <w:t>Боготольского</w:t>
      </w:r>
      <w:proofErr w:type="spellEnd"/>
      <w:r w:rsidR="005B6B59" w:rsidRPr="00CB2F10">
        <w:rPr>
          <w:rFonts w:ascii="Times New Roman" w:hAnsi="Times New Roman" w:cs="Times New Roman"/>
          <w:sz w:val="24"/>
          <w:szCs w:val="24"/>
        </w:rPr>
        <w:t xml:space="preserve"> района </w:t>
      </w:r>
      <w:r w:rsidR="00E43CCE" w:rsidRPr="00CB2F10">
        <w:rPr>
          <w:rFonts w:ascii="Times New Roman" w:hAnsi="Times New Roman" w:cs="Times New Roman"/>
          <w:sz w:val="24"/>
          <w:szCs w:val="24"/>
        </w:rPr>
        <w:t>в</w:t>
      </w:r>
      <w:r w:rsidR="005B6B59" w:rsidRPr="00CB2F10">
        <w:rPr>
          <w:rFonts w:ascii="Times New Roman" w:hAnsi="Times New Roman" w:cs="Times New Roman"/>
          <w:sz w:val="24"/>
          <w:szCs w:val="24"/>
        </w:rPr>
        <w:t xml:space="preserve"> течение последних лет</w:t>
      </w:r>
      <w:r w:rsidR="001226F7" w:rsidRPr="00CB2F10">
        <w:rPr>
          <w:rFonts w:ascii="Times New Roman" w:hAnsi="Times New Roman" w:cs="Times New Roman"/>
          <w:sz w:val="24"/>
          <w:szCs w:val="24"/>
        </w:rPr>
        <w:t xml:space="preserve"> </w:t>
      </w:r>
      <w:r w:rsidR="005B6B59" w:rsidRPr="00CB2F10">
        <w:rPr>
          <w:rFonts w:ascii="Times New Roman" w:hAnsi="Times New Roman" w:cs="Times New Roman"/>
          <w:sz w:val="24"/>
          <w:szCs w:val="24"/>
        </w:rPr>
        <w:t>наблюдается</w:t>
      </w:r>
      <w:r w:rsidR="00057AE5">
        <w:rPr>
          <w:rFonts w:ascii="Times New Roman" w:hAnsi="Times New Roman" w:cs="Times New Roman"/>
          <w:sz w:val="24"/>
          <w:szCs w:val="24"/>
        </w:rPr>
        <w:t xml:space="preserve"> </w:t>
      </w:r>
      <w:r w:rsidR="005B6B59" w:rsidRPr="00CB2F10">
        <w:rPr>
          <w:rFonts w:ascii="Times New Roman" w:hAnsi="Times New Roman" w:cs="Times New Roman"/>
          <w:sz w:val="24"/>
          <w:szCs w:val="24"/>
        </w:rPr>
        <w:t>положительная динамика роста основных показателей деятельности.      Контингент учащихся ДМШ стабилен и составляет 110 человек. Из них по предпрофессиональной программе обучаются 68 человек, в том числе «Народные инструменты» (домра, балалайка, гитара) - 42 чел., «Фортепиано» - 17</w:t>
      </w:r>
      <w:r w:rsidR="00CD6C25" w:rsidRPr="00CB2F10">
        <w:rPr>
          <w:rFonts w:ascii="Times New Roman" w:hAnsi="Times New Roman" w:cs="Times New Roman"/>
          <w:sz w:val="24"/>
          <w:szCs w:val="24"/>
        </w:rPr>
        <w:t xml:space="preserve"> </w:t>
      </w:r>
      <w:r w:rsidR="005B6B59" w:rsidRPr="00CB2F10">
        <w:rPr>
          <w:rFonts w:ascii="Times New Roman" w:hAnsi="Times New Roman" w:cs="Times New Roman"/>
          <w:sz w:val="24"/>
          <w:szCs w:val="24"/>
        </w:rPr>
        <w:t>чел</w:t>
      </w:r>
      <w:r w:rsidR="00CD6C25" w:rsidRPr="00CB2F10">
        <w:rPr>
          <w:rFonts w:ascii="Times New Roman" w:hAnsi="Times New Roman" w:cs="Times New Roman"/>
          <w:sz w:val="24"/>
          <w:szCs w:val="24"/>
        </w:rPr>
        <w:t>.</w:t>
      </w:r>
      <w:r w:rsidR="005B6B59" w:rsidRPr="00CB2F10">
        <w:rPr>
          <w:rFonts w:ascii="Times New Roman" w:hAnsi="Times New Roman" w:cs="Times New Roman"/>
          <w:sz w:val="24"/>
          <w:szCs w:val="24"/>
        </w:rPr>
        <w:t xml:space="preserve">, духовые инструменты </w:t>
      </w:r>
      <w:r w:rsidR="00E43CCE" w:rsidRPr="00CB2F10">
        <w:rPr>
          <w:rFonts w:ascii="Times New Roman" w:hAnsi="Times New Roman" w:cs="Times New Roman"/>
          <w:sz w:val="24"/>
          <w:szCs w:val="24"/>
        </w:rPr>
        <w:t>–</w:t>
      </w:r>
      <w:r w:rsidR="005B6B59" w:rsidRPr="00CB2F10">
        <w:rPr>
          <w:rFonts w:ascii="Times New Roman" w:hAnsi="Times New Roman" w:cs="Times New Roman"/>
          <w:sz w:val="24"/>
          <w:szCs w:val="24"/>
        </w:rPr>
        <w:t xml:space="preserve"> 9</w:t>
      </w:r>
      <w:r w:rsidR="00E43CCE" w:rsidRPr="00CB2F10">
        <w:rPr>
          <w:rFonts w:ascii="Times New Roman" w:hAnsi="Times New Roman" w:cs="Times New Roman"/>
          <w:sz w:val="24"/>
          <w:szCs w:val="24"/>
        </w:rPr>
        <w:t xml:space="preserve"> </w:t>
      </w:r>
      <w:r w:rsidR="005B6B59" w:rsidRPr="00CB2F10">
        <w:rPr>
          <w:rFonts w:ascii="Times New Roman" w:hAnsi="Times New Roman" w:cs="Times New Roman"/>
          <w:sz w:val="24"/>
          <w:szCs w:val="24"/>
        </w:rPr>
        <w:t>чел</w:t>
      </w:r>
      <w:r w:rsidR="0049048A" w:rsidRPr="00CB2F10">
        <w:rPr>
          <w:rFonts w:ascii="Times New Roman" w:hAnsi="Times New Roman" w:cs="Times New Roman"/>
          <w:sz w:val="24"/>
          <w:szCs w:val="24"/>
        </w:rPr>
        <w:t>.</w:t>
      </w:r>
      <w:r w:rsidR="005B6B59" w:rsidRPr="00CB2F10">
        <w:rPr>
          <w:rFonts w:ascii="Times New Roman" w:hAnsi="Times New Roman" w:cs="Times New Roman"/>
          <w:sz w:val="24"/>
          <w:szCs w:val="24"/>
        </w:rPr>
        <w:t>, по общеразвивающей программе - 42 человека.</w:t>
      </w:r>
    </w:p>
    <w:p w14:paraId="27CF295B" w14:textId="7633FDF4" w:rsidR="005B6B59" w:rsidRPr="00CB2F10" w:rsidRDefault="005B6B59" w:rsidP="00A61F24">
      <w:pPr>
        <w:spacing w:after="0" w:line="240" w:lineRule="auto"/>
        <w:ind w:firstLine="708"/>
        <w:contextualSpacing/>
        <w:jc w:val="both"/>
        <w:rPr>
          <w:rFonts w:ascii="Times New Roman" w:hAnsi="Times New Roman" w:cs="Times New Roman"/>
          <w:sz w:val="24"/>
          <w:szCs w:val="24"/>
        </w:rPr>
      </w:pPr>
      <w:r w:rsidRPr="00CB2F10">
        <w:rPr>
          <w:rFonts w:ascii="Times New Roman" w:hAnsi="Times New Roman" w:cs="Times New Roman"/>
          <w:sz w:val="24"/>
          <w:szCs w:val="24"/>
        </w:rPr>
        <w:t>В связи с празднованием 50-летнего юбилея Детской музыкальной школы в мае состоялся юбилейный концерт «Нам 50!» Администрация района подарила учащимся на праздник музыкальную аппаратуру.</w:t>
      </w:r>
    </w:p>
    <w:p w14:paraId="517241AD" w14:textId="77777777" w:rsidR="005B6B59" w:rsidRPr="00CB2F10" w:rsidRDefault="005B6B59" w:rsidP="00A61F24">
      <w:pPr>
        <w:spacing w:after="0" w:line="240" w:lineRule="auto"/>
        <w:ind w:firstLine="708"/>
        <w:contextualSpacing/>
        <w:jc w:val="both"/>
        <w:rPr>
          <w:rFonts w:ascii="Times New Roman" w:hAnsi="Times New Roman" w:cs="Times New Roman"/>
          <w:sz w:val="24"/>
          <w:szCs w:val="24"/>
        </w:rPr>
      </w:pPr>
      <w:r w:rsidRPr="00CB2F10">
        <w:rPr>
          <w:rFonts w:ascii="Times New Roman" w:hAnsi="Times New Roman" w:cs="Times New Roman"/>
          <w:sz w:val="24"/>
          <w:szCs w:val="24"/>
        </w:rPr>
        <w:t xml:space="preserve">Учащиеся и преподаватели стали победителями творческих конкурсов различного уровня: </w:t>
      </w:r>
    </w:p>
    <w:p w14:paraId="274E7DD7" w14:textId="77777777" w:rsidR="005B6B59" w:rsidRPr="00CB2F10" w:rsidRDefault="005B6B59" w:rsidP="00A61F24">
      <w:pPr>
        <w:spacing w:after="0" w:line="240" w:lineRule="auto"/>
        <w:contextualSpacing/>
        <w:jc w:val="both"/>
        <w:rPr>
          <w:rFonts w:ascii="Times New Roman" w:hAnsi="Times New Roman" w:cs="Times New Roman"/>
          <w:sz w:val="24"/>
          <w:szCs w:val="24"/>
        </w:rPr>
      </w:pPr>
      <w:r w:rsidRPr="00CB2F10">
        <w:rPr>
          <w:rFonts w:ascii="Times New Roman" w:hAnsi="Times New Roman" w:cs="Times New Roman"/>
          <w:sz w:val="24"/>
          <w:szCs w:val="24"/>
        </w:rPr>
        <w:t xml:space="preserve">- </w:t>
      </w:r>
      <w:r w:rsidRPr="00CB2F10">
        <w:rPr>
          <w:rFonts w:ascii="Times New Roman" w:hAnsi="Times New Roman" w:cs="Times New Roman"/>
          <w:sz w:val="24"/>
          <w:szCs w:val="24"/>
          <w:lang w:val="en-US"/>
        </w:rPr>
        <w:t>IV</w:t>
      </w:r>
      <w:r w:rsidRPr="00CB2F10">
        <w:rPr>
          <w:rFonts w:ascii="Times New Roman" w:hAnsi="Times New Roman" w:cs="Times New Roman"/>
          <w:sz w:val="24"/>
          <w:szCs w:val="24"/>
        </w:rPr>
        <w:t xml:space="preserve"> открытый региональный конкурс детского и юношеского и исполнительского мастерства «Поколение талантов»;</w:t>
      </w:r>
    </w:p>
    <w:p w14:paraId="093E5B7A" w14:textId="77777777" w:rsidR="005B6B59" w:rsidRPr="00CB2F10" w:rsidRDefault="005B6B59" w:rsidP="00A61F24">
      <w:pPr>
        <w:spacing w:after="0" w:line="240" w:lineRule="auto"/>
        <w:contextualSpacing/>
        <w:jc w:val="both"/>
        <w:rPr>
          <w:rFonts w:ascii="Times New Roman" w:hAnsi="Times New Roman" w:cs="Times New Roman"/>
          <w:sz w:val="24"/>
          <w:szCs w:val="24"/>
        </w:rPr>
      </w:pPr>
      <w:r w:rsidRPr="00CB2F10">
        <w:rPr>
          <w:rFonts w:ascii="Times New Roman" w:hAnsi="Times New Roman" w:cs="Times New Roman"/>
          <w:sz w:val="24"/>
          <w:szCs w:val="24"/>
        </w:rPr>
        <w:t>- Всероссийская теоретическая олимпиада по сольфеджио;</w:t>
      </w:r>
    </w:p>
    <w:p w14:paraId="38481DE7" w14:textId="77777777" w:rsidR="005B6B59" w:rsidRPr="00CB2F10" w:rsidRDefault="005B6B59" w:rsidP="00A61F24">
      <w:pPr>
        <w:spacing w:after="0" w:line="240" w:lineRule="auto"/>
        <w:contextualSpacing/>
        <w:jc w:val="both"/>
        <w:rPr>
          <w:rFonts w:ascii="Times New Roman" w:hAnsi="Times New Roman" w:cs="Times New Roman"/>
          <w:sz w:val="24"/>
          <w:szCs w:val="24"/>
        </w:rPr>
      </w:pPr>
      <w:r w:rsidRPr="00CB2F10">
        <w:rPr>
          <w:rFonts w:ascii="Times New Roman" w:hAnsi="Times New Roman" w:cs="Times New Roman"/>
          <w:sz w:val="24"/>
          <w:szCs w:val="24"/>
        </w:rPr>
        <w:t xml:space="preserve">- </w:t>
      </w:r>
      <w:r w:rsidRPr="00CB2F10">
        <w:rPr>
          <w:rFonts w:ascii="Times New Roman" w:hAnsi="Times New Roman" w:cs="Times New Roman"/>
          <w:sz w:val="24"/>
          <w:szCs w:val="24"/>
          <w:lang w:val="en-US"/>
        </w:rPr>
        <w:t>XIII</w:t>
      </w:r>
      <w:r w:rsidRPr="00CB2F10">
        <w:rPr>
          <w:rFonts w:ascii="Times New Roman" w:hAnsi="Times New Roman" w:cs="Times New Roman"/>
          <w:sz w:val="24"/>
          <w:szCs w:val="24"/>
        </w:rPr>
        <w:t xml:space="preserve"> открытый зональный конкурс «Союз прекрасный музыка и дети»;</w:t>
      </w:r>
    </w:p>
    <w:p w14:paraId="4C7F35E6" w14:textId="7B6DD121" w:rsidR="00E43CCE" w:rsidRPr="00CB2F10" w:rsidRDefault="005B6B59" w:rsidP="00A61F24">
      <w:pPr>
        <w:spacing w:after="0" w:line="240" w:lineRule="auto"/>
        <w:contextualSpacing/>
        <w:jc w:val="both"/>
        <w:rPr>
          <w:rFonts w:ascii="Times New Roman" w:eastAsia="Times New Roman" w:hAnsi="Times New Roman" w:cs="Times New Roman"/>
          <w:sz w:val="24"/>
          <w:szCs w:val="24"/>
        </w:rPr>
      </w:pPr>
      <w:r w:rsidRPr="00CB2F10">
        <w:rPr>
          <w:rFonts w:ascii="Times New Roman" w:hAnsi="Times New Roman" w:cs="Times New Roman"/>
          <w:sz w:val="24"/>
          <w:szCs w:val="24"/>
        </w:rPr>
        <w:t>- VI Открытый Зональный конкурс исполнительского мастерства и художественного творчества «Территория классики», посвященного 200-летию основания Енисейской губернии.</w:t>
      </w:r>
      <w:r w:rsidR="00E43CCE" w:rsidRPr="00CB2F10">
        <w:rPr>
          <w:rFonts w:ascii="Times New Roman" w:eastAsia="Times New Roman" w:hAnsi="Times New Roman" w:cs="Times New Roman"/>
          <w:sz w:val="24"/>
          <w:szCs w:val="24"/>
        </w:rPr>
        <w:t xml:space="preserve"> </w:t>
      </w:r>
    </w:p>
    <w:p w14:paraId="6E9AED0F" w14:textId="32E77B40" w:rsidR="005B6B59" w:rsidRPr="00CB2F10" w:rsidRDefault="00E43CCE" w:rsidP="00A61F24">
      <w:pPr>
        <w:spacing w:after="0" w:line="240" w:lineRule="auto"/>
        <w:ind w:firstLine="708"/>
        <w:contextualSpacing/>
        <w:jc w:val="both"/>
        <w:rPr>
          <w:rFonts w:ascii="Times New Roman" w:hAnsi="Times New Roman" w:cs="Times New Roman"/>
          <w:sz w:val="24"/>
          <w:szCs w:val="24"/>
        </w:rPr>
      </w:pPr>
      <w:r w:rsidRPr="00CB2F10">
        <w:rPr>
          <w:rFonts w:ascii="Times New Roman" w:hAnsi="Times New Roman" w:cs="Times New Roman"/>
          <w:sz w:val="24"/>
          <w:szCs w:val="24"/>
        </w:rPr>
        <w:t xml:space="preserve">Педагогический ансамбль русских народных инструментов «Сказ» защищает честь </w:t>
      </w:r>
      <w:proofErr w:type="spellStart"/>
      <w:r w:rsidRPr="00CB2F10">
        <w:rPr>
          <w:rFonts w:ascii="Times New Roman" w:hAnsi="Times New Roman" w:cs="Times New Roman"/>
          <w:sz w:val="24"/>
          <w:szCs w:val="24"/>
        </w:rPr>
        <w:t>Боготольского</w:t>
      </w:r>
      <w:proofErr w:type="spellEnd"/>
      <w:r w:rsidRPr="00CB2F10">
        <w:rPr>
          <w:rFonts w:ascii="Times New Roman" w:hAnsi="Times New Roman" w:cs="Times New Roman"/>
          <w:sz w:val="24"/>
          <w:szCs w:val="24"/>
        </w:rPr>
        <w:t xml:space="preserve"> района и завоёвывает призовые места в краевых, Всероссийских и Международных конкурсах.</w:t>
      </w:r>
    </w:p>
    <w:p w14:paraId="1AFAC1F0" w14:textId="4A286824" w:rsidR="004D705B" w:rsidRPr="00CB2F10" w:rsidRDefault="004D705B" w:rsidP="00A61F24">
      <w:pPr>
        <w:spacing w:after="0" w:line="240" w:lineRule="auto"/>
        <w:ind w:firstLine="709"/>
        <w:contextualSpacing/>
        <w:jc w:val="both"/>
        <w:rPr>
          <w:rFonts w:ascii="Times New Roman" w:hAnsi="Times New Roman" w:cs="Times New Roman"/>
          <w:sz w:val="24"/>
          <w:szCs w:val="24"/>
          <w:lang w:bidi="ru-RU"/>
        </w:rPr>
      </w:pPr>
      <w:r w:rsidRPr="00CB2F10">
        <w:rPr>
          <w:rFonts w:ascii="Times New Roman" w:hAnsi="Times New Roman" w:cs="Times New Roman"/>
          <w:sz w:val="24"/>
          <w:szCs w:val="24"/>
          <w:lang w:bidi="ru-RU"/>
        </w:rPr>
        <w:t xml:space="preserve">2022 год был очень активным </w:t>
      </w:r>
      <w:r w:rsidRPr="00CB2F10">
        <w:rPr>
          <w:rFonts w:ascii="Times New Roman" w:hAnsi="Times New Roman" w:cs="Times New Roman"/>
          <w:i/>
          <w:iCs/>
          <w:sz w:val="24"/>
          <w:szCs w:val="24"/>
          <w:lang w:bidi="ru-RU"/>
        </w:rPr>
        <w:t>в</w:t>
      </w:r>
      <w:r w:rsidR="0086007A" w:rsidRPr="00CB2F10">
        <w:rPr>
          <w:rFonts w:ascii="Times New Roman" w:hAnsi="Times New Roman" w:cs="Times New Roman"/>
          <w:i/>
          <w:iCs/>
          <w:sz w:val="24"/>
          <w:szCs w:val="24"/>
          <w:lang w:bidi="ru-RU"/>
        </w:rPr>
        <w:t xml:space="preserve"> </w:t>
      </w:r>
      <w:r w:rsidRPr="00CB2F10">
        <w:rPr>
          <w:rFonts w:ascii="Times New Roman" w:hAnsi="Times New Roman" w:cs="Times New Roman"/>
          <w:i/>
          <w:iCs/>
          <w:sz w:val="24"/>
          <w:szCs w:val="24"/>
          <w:lang w:bidi="ru-RU"/>
        </w:rPr>
        <w:t>проектной деятельности</w:t>
      </w:r>
      <w:r w:rsidRPr="00CB2F10">
        <w:rPr>
          <w:rFonts w:ascii="Times New Roman" w:hAnsi="Times New Roman" w:cs="Times New Roman"/>
          <w:sz w:val="24"/>
          <w:szCs w:val="24"/>
          <w:lang w:bidi="ru-RU"/>
        </w:rPr>
        <w:t xml:space="preserve">. На различные конкурсы было подано 17 заявок на сумму 18,5 млн. рублей и уже 5 из них получили поддержку сумму    3,4 млн рублей.  </w:t>
      </w:r>
    </w:p>
    <w:p w14:paraId="20EED7C6" w14:textId="77777777" w:rsidR="004D705B" w:rsidRPr="00CB2F10" w:rsidRDefault="004D705B" w:rsidP="00A61F24">
      <w:pPr>
        <w:spacing w:after="0" w:line="240" w:lineRule="auto"/>
        <w:ind w:firstLine="709"/>
        <w:contextualSpacing/>
        <w:jc w:val="both"/>
        <w:rPr>
          <w:rFonts w:ascii="Times New Roman" w:hAnsi="Times New Roman" w:cs="Times New Roman"/>
          <w:i/>
          <w:sz w:val="24"/>
          <w:szCs w:val="24"/>
          <w:u w:val="single"/>
          <w:lang w:bidi="ru-RU"/>
        </w:rPr>
      </w:pPr>
      <w:r w:rsidRPr="00CB2F10">
        <w:rPr>
          <w:rFonts w:ascii="Times New Roman" w:hAnsi="Times New Roman" w:cs="Times New Roman"/>
          <w:i/>
          <w:sz w:val="24"/>
          <w:szCs w:val="24"/>
          <w:u w:val="single"/>
          <w:lang w:bidi="ru-RU"/>
        </w:rPr>
        <w:t>Это проекты краевой грантовой программы «Партнерство»:</w:t>
      </w:r>
    </w:p>
    <w:p w14:paraId="05D89AA1" w14:textId="4776BA38" w:rsidR="004D705B" w:rsidRPr="00CB2F10" w:rsidRDefault="004D705B" w:rsidP="00A61F24">
      <w:pPr>
        <w:spacing w:after="0" w:line="240" w:lineRule="auto"/>
        <w:ind w:firstLine="709"/>
        <w:contextualSpacing/>
        <w:jc w:val="both"/>
        <w:rPr>
          <w:rFonts w:ascii="Times New Roman" w:hAnsi="Times New Roman" w:cs="Times New Roman"/>
          <w:sz w:val="24"/>
          <w:szCs w:val="24"/>
          <w:lang w:bidi="ru-RU"/>
        </w:rPr>
      </w:pPr>
      <w:r w:rsidRPr="00CB2F10">
        <w:rPr>
          <w:rFonts w:ascii="Times New Roman" w:hAnsi="Times New Roman" w:cs="Times New Roman"/>
          <w:sz w:val="24"/>
          <w:szCs w:val="24"/>
          <w:lang w:bidi="ru-RU"/>
        </w:rPr>
        <w:t xml:space="preserve"> «Активный сельский житель» 1 млн. рублей,</w:t>
      </w:r>
    </w:p>
    <w:p w14:paraId="61B0C1D7" w14:textId="22A06BB7" w:rsidR="004D705B" w:rsidRPr="00CB2F10" w:rsidRDefault="004D705B" w:rsidP="00A61F24">
      <w:pPr>
        <w:spacing w:after="0" w:line="240" w:lineRule="auto"/>
        <w:ind w:firstLine="709"/>
        <w:contextualSpacing/>
        <w:jc w:val="both"/>
        <w:rPr>
          <w:rFonts w:ascii="Times New Roman" w:hAnsi="Times New Roman" w:cs="Times New Roman"/>
          <w:sz w:val="24"/>
          <w:szCs w:val="24"/>
          <w:lang w:bidi="ru-RU"/>
        </w:rPr>
      </w:pPr>
      <w:r w:rsidRPr="00CB2F10">
        <w:rPr>
          <w:rFonts w:ascii="Times New Roman" w:hAnsi="Times New Roman" w:cs="Times New Roman"/>
          <w:sz w:val="24"/>
          <w:szCs w:val="24"/>
          <w:lang w:bidi="ru-RU"/>
        </w:rPr>
        <w:t>«Территория детства» 1 млн. рублей,</w:t>
      </w:r>
    </w:p>
    <w:p w14:paraId="55094D84" w14:textId="620F8623" w:rsidR="004D705B" w:rsidRPr="00CB2F10" w:rsidRDefault="004D705B" w:rsidP="00A61F24">
      <w:pPr>
        <w:spacing w:after="0" w:line="240" w:lineRule="auto"/>
        <w:ind w:firstLine="709"/>
        <w:contextualSpacing/>
        <w:jc w:val="both"/>
        <w:rPr>
          <w:rFonts w:ascii="Times New Roman" w:hAnsi="Times New Roman" w:cs="Times New Roman"/>
          <w:sz w:val="24"/>
          <w:szCs w:val="24"/>
          <w:lang w:bidi="ru-RU"/>
        </w:rPr>
      </w:pPr>
      <w:r w:rsidRPr="00CB2F10">
        <w:rPr>
          <w:rFonts w:ascii="Times New Roman" w:hAnsi="Times New Roman" w:cs="Times New Roman"/>
          <w:sz w:val="24"/>
          <w:szCs w:val="24"/>
          <w:lang w:bidi="ru-RU"/>
        </w:rPr>
        <w:t>«Мобильная развивающая школа «Три кота» 915 тыс. рублей</w:t>
      </w:r>
    </w:p>
    <w:p w14:paraId="60EF96D2" w14:textId="138D4BC5" w:rsidR="004D705B" w:rsidRPr="00CB2F10" w:rsidRDefault="004D705B" w:rsidP="00A61F24">
      <w:pPr>
        <w:spacing w:after="0" w:line="240" w:lineRule="auto"/>
        <w:ind w:firstLine="709"/>
        <w:contextualSpacing/>
        <w:jc w:val="both"/>
        <w:rPr>
          <w:rFonts w:ascii="Times New Roman" w:hAnsi="Times New Roman" w:cs="Times New Roman"/>
          <w:sz w:val="24"/>
          <w:szCs w:val="24"/>
          <w:lang w:bidi="ru-RU"/>
        </w:rPr>
      </w:pPr>
      <w:r w:rsidRPr="00CB2F10">
        <w:rPr>
          <w:rFonts w:ascii="Times New Roman" w:hAnsi="Times New Roman" w:cs="Times New Roman"/>
          <w:sz w:val="24"/>
          <w:szCs w:val="24"/>
          <w:lang w:bidi="ru-RU"/>
        </w:rPr>
        <w:t xml:space="preserve">«Подвигу жить» 499 тыс. рублей. </w:t>
      </w:r>
    </w:p>
    <w:p w14:paraId="6279D645" w14:textId="607729A5" w:rsidR="004D705B" w:rsidRPr="00CB2F10" w:rsidRDefault="004D705B" w:rsidP="00A61F24">
      <w:pPr>
        <w:spacing w:after="0" w:line="240" w:lineRule="auto"/>
        <w:ind w:firstLine="709"/>
        <w:contextualSpacing/>
        <w:jc w:val="both"/>
        <w:rPr>
          <w:rFonts w:ascii="Times New Roman" w:hAnsi="Times New Roman" w:cs="Times New Roman"/>
          <w:sz w:val="24"/>
          <w:szCs w:val="24"/>
          <w:lang w:bidi="ru-RU"/>
        </w:rPr>
      </w:pPr>
      <w:r w:rsidRPr="00CB2F10">
        <w:rPr>
          <w:rFonts w:ascii="Times New Roman" w:hAnsi="Times New Roman" w:cs="Times New Roman"/>
          <w:sz w:val="24"/>
          <w:szCs w:val="24"/>
          <w:lang w:bidi="ru-RU"/>
        </w:rPr>
        <w:t xml:space="preserve">Партийный проект «Слет лидеров местных сообществ» 156 тыс. рублей  </w:t>
      </w:r>
    </w:p>
    <w:p w14:paraId="564E3ED1" w14:textId="16935EBC" w:rsidR="004D705B" w:rsidRPr="00CB2F10" w:rsidRDefault="004D705B" w:rsidP="00A61F24">
      <w:pPr>
        <w:spacing w:after="0" w:line="240" w:lineRule="auto"/>
        <w:ind w:firstLine="709"/>
        <w:contextualSpacing/>
        <w:jc w:val="both"/>
        <w:rPr>
          <w:rFonts w:ascii="Times New Roman" w:hAnsi="Times New Roman" w:cs="Times New Roman"/>
          <w:sz w:val="24"/>
          <w:szCs w:val="24"/>
          <w:lang w:bidi="ru-RU"/>
        </w:rPr>
      </w:pPr>
      <w:r w:rsidRPr="00CB2F10">
        <w:rPr>
          <w:rFonts w:ascii="Times New Roman" w:hAnsi="Times New Roman" w:cs="Times New Roman"/>
          <w:sz w:val="24"/>
          <w:szCs w:val="24"/>
          <w:lang w:bidi="ru-RU"/>
        </w:rPr>
        <w:t>Помимо этого</w:t>
      </w:r>
      <w:r w:rsidR="003967FD">
        <w:rPr>
          <w:rFonts w:ascii="Times New Roman" w:hAnsi="Times New Roman" w:cs="Times New Roman"/>
          <w:sz w:val="24"/>
          <w:szCs w:val="24"/>
          <w:lang w:bidi="ru-RU"/>
        </w:rPr>
        <w:t>,</w:t>
      </w:r>
      <w:r w:rsidRPr="00CB2F10">
        <w:rPr>
          <w:rFonts w:ascii="Times New Roman" w:hAnsi="Times New Roman" w:cs="Times New Roman"/>
          <w:sz w:val="24"/>
          <w:szCs w:val="24"/>
          <w:lang w:bidi="ru-RU"/>
        </w:rPr>
        <w:t xml:space="preserve"> в 2022 году реализованы следующие проекты:</w:t>
      </w:r>
    </w:p>
    <w:p w14:paraId="12CCC4F3" w14:textId="77777777" w:rsidR="004D705B" w:rsidRPr="00CB2F10" w:rsidRDefault="004D705B" w:rsidP="00A61F24">
      <w:pPr>
        <w:spacing w:after="0" w:line="240" w:lineRule="auto"/>
        <w:ind w:firstLine="709"/>
        <w:contextualSpacing/>
        <w:jc w:val="both"/>
        <w:rPr>
          <w:rFonts w:ascii="Times New Roman" w:hAnsi="Times New Roman" w:cs="Times New Roman"/>
          <w:sz w:val="24"/>
          <w:szCs w:val="24"/>
          <w:lang w:bidi="ru-RU"/>
        </w:rPr>
      </w:pPr>
      <w:r w:rsidRPr="00CB2F10">
        <w:rPr>
          <w:rFonts w:ascii="Times New Roman" w:hAnsi="Times New Roman" w:cs="Times New Roman"/>
          <w:sz w:val="24"/>
          <w:szCs w:val="24"/>
          <w:lang w:bidi="ru-RU"/>
        </w:rPr>
        <w:lastRenderedPageBreak/>
        <w:t>проекты, поддержанные на Федеральном и Краевом уровнях «Мы в игре», «Электронный гражданин», «Маяк»;</w:t>
      </w:r>
    </w:p>
    <w:p w14:paraId="54AC5CC4" w14:textId="5960E295" w:rsidR="004D705B" w:rsidRPr="00CB2F10" w:rsidRDefault="004D705B" w:rsidP="00A61F24">
      <w:pPr>
        <w:spacing w:after="0" w:line="240" w:lineRule="auto"/>
        <w:ind w:firstLine="709"/>
        <w:contextualSpacing/>
        <w:jc w:val="both"/>
        <w:rPr>
          <w:rFonts w:ascii="Times New Roman" w:hAnsi="Times New Roman" w:cs="Times New Roman"/>
          <w:sz w:val="24"/>
          <w:szCs w:val="24"/>
          <w:lang w:bidi="ru-RU"/>
        </w:rPr>
      </w:pPr>
      <w:r w:rsidRPr="00CB2F10">
        <w:rPr>
          <w:rFonts w:ascii="Times New Roman" w:hAnsi="Times New Roman" w:cs="Times New Roman"/>
          <w:sz w:val="24"/>
          <w:szCs w:val="24"/>
          <w:lang w:bidi="ru-RU"/>
        </w:rPr>
        <w:t>Проекты</w:t>
      </w:r>
      <w:r w:rsidR="003967FD">
        <w:rPr>
          <w:rFonts w:ascii="Times New Roman" w:hAnsi="Times New Roman" w:cs="Times New Roman"/>
          <w:sz w:val="24"/>
          <w:szCs w:val="24"/>
          <w:lang w:bidi="ru-RU"/>
        </w:rPr>
        <w:t xml:space="preserve">, </w:t>
      </w:r>
      <w:r w:rsidRPr="00CB2F10">
        <w:rPr>
          <w:rFonts w:ascii="Times New Roman" w:hAnsi="Times New Roman" w:cs="Times New Roman"/>
          <w:sz w:val="24"/>
          <w:szCs w:val="24"/>
          <w:lang w:bidi="ru-RU"/>
        </w:rPr>
        <w:t xml:space="preserve">реализованные в рамках субсидии предоставленной администрацией </w:t>
      </w:r>
      <w:proofErr w:type="spellStart"/>
      <w:r w:rsidRPr="00CB2F10">
        <w:rPr>
          <w:rFonts w:ascii="Times New Roman" w:hAnsi="Times New Roman" w:cs="Times New Roman"/>
          <w:sz w:val="24"/>
          <w:szCs w:val="24"/>
          <w:lang w:bidi="ru-RU"/>
        </w:rPr>
        <w:t>Боготольского</w:t>
      </w:r>
      <w:proofErr w:type="spellEnd"/>
      <w:r w:rsidRPr="00CB2F10">
        <w:rPr>
          <w:rFonts w:ascii="Times New Roman" w:hAnsi="Times New Roman" w:cs="Times New Roman"/>
          <w:sz w:val="24"/>
          <w:szCs w:val="24"/>
          <w:lang w:bidi="ru-RU"/>
        </w:rPr>
        <w:t xml:space="preserve"> района</w:t>
      </w:r>
      <w:r w:rsidR="003967FD">
        <w:rPr>
          <w:rFonts w:ascii="Times New Roman" w:hAnsi="Times New Roman" w:cs="Times New Roman"/>
          <w:sz w:val="24"/>
          <w:szCs w:val="24"/>
          <w:lang w:bidi="ru-RU"/>
        </w:rPr>
        <w:t>:</w:t>
      </w:r>
      <w:r w:rsidRPr="00CB2F10">
        <w:rPr>
          <w:rFonts w:ascii="Times New Roman" w:hAnsi="Times New Roman" w:cs="Times New Roman"/>
          <w:sz w:val="24"/>
          <w:szCs w:val="24"/>
          <w:lang w:bidi="ru-RU"/>
        </w:rPr>
        <w:t xml:space="preserve"> «</w:t>
      </w:r>
      <w:r w:rsidRPr="00CB2F10">
        <w:rPr>
          <w:rFonts w:ascii="Times New Roman" w:hAnsi="Times New Roman" w:cs="Times New Roman"/>
          <w:sz w:val="24"/>
          <w:szCs w:val="24"/>
          <w:lang w:val="en-US" w:bidi="ru-RU"/>
        </w:rPr>
        <w:t>SPLAV</w:t>
      </w:r>
      <w:r w:rsidRPr="00CB2F10">
        <w:rPr>
          <w:rFonts w:ascii="Times New Roman" w:hAnsi="Times New Roman" w:cs="Times New Roman"/>
          <w:sz w:val="24"/>
          <w:szCs w:val="24"/>
          <w:lang w:bidi="ru-RU"/>
        </w:rPr>
        <w:t>притяжение», «Школьная физкультура-первая ступень к спорту», «Мы здоровье сохраним», «Добро вместе»;</w:t>
      </w:r>
    </w:p>
    <w:p w14:paraId="736FB7C5" w14:textId="09AC237A" w:rsidR="004D705B" w:rsidRPr="00CB2F10" w:rsidRDefault="004D705B" w:rsidP="00A61F24">
      <w:pPr>
        <w:spacing w:after="0" w:line="240" w:lineRule="auto"/>
        <w:ind w:firstLine="709"/>
        <w:contextualSpacing/>
        <w:jc w:val="both"/>
        <w:rPr>
          <w:rFonts w:ascii="Times New Roman" w:hAnsi="Times New Roman" w:cs="Times New Roman"/>
          <w:sz w:val="24"/>
          <w:szCs w:val="24"/>
          <w:lang w:bidi="ru-RU"/>
        </w:rPr>
      </w:pPr>
      <w:r w:rsidRPr="00CB2F10">
        <w:rPr>
          <w:rFonts w:ascii="Times New Roman" w:hAnsi="Times New Roman" w:cs="Times New Roman"/>
          <w:sz w:val="24"/>
          <w:szCs w:val="24"/>
          <w:lang w:bidi="ru-RU"/>
        </w:rPr>
        <w:t>Проекты, реализованные в</w:t>
      </w:r>
      <w:r w:rsidR="003967FD">
        <w:rPr>
          <w:rFonts w:ascii="Times New Roman" w:hAnsi="Times New Roman" w:cs="Times New Roman"/>
          <w:sz w:val="24"/>
          <w:szCs w:val="24"/>
          <w:lang w:bidi="ru-RU"/>
        </w:rPr>
        <w:t xml:space="preserve"> </w:t>
      </w:r>
      <w:r w:rsidRPr="00CB2F10">
        <w:rPr>
          <w:rFonts w:ascii="Times New Roman" w:hAnsi="Times New Roman" w:cs="Times New Roman"/>
          <w:sz w:val="24"/>
          <w:szCs w:val="24"/>
          <w:lang w:bidi="ru-RU"/>
        </w:rPr>
        <w:t>рамках Краево</w:t>
      </w:r>
      <w:r w:rsidR="006E717D">
        <w:rPr>
          <w:rFonts w:ascii="Times New Roman" w:hAnsi="Times New Roman" w:cs="Times New Roman"/>
          <w:sz w:val="24"/>
          <w:szCs w:val="24"/>
          <w:lang w:bidi="ru-RU"/>
        </w:rPr>
        <w:t>го</w:t>
      </w:r>
      <w:r w:rsidRPr="00CB2F10">
        <w:rPr>
          <w:rFonts w:ascii="Times New Roman" w:hAnsi="Times New Roman" w:cs="Times New Roman"/>
          <w:sz w:val="24"/>
          <w:szCs w:val="24"/>
          <w:lang w:bidi="ru-RU"/>
        </w:rPr>
        <w:t xml:space="preserve"> инфраструктурного проекта «Территория Красноярский край»</w:t>
      </w:r>
      <w:r w:rsidR="003967FD">
        <w:rPr>
          <w:rFonts w:ascii="Times New Roman" w:hAnsi="Times New Roman" w:cs="Times New Roman"/>
          <w:sz w:val="24"/>
          <w:szCs w:val="24"/>
          <w:lang w:bidi="ru-RU"/>
        </w:rPr>
        <w:t>,</w:t>
      </w:r>
      <w:r w:rsidRPr="00CB2F10">
        <w:rPr>
          <w:rFonts w:ascii="Times New Roman" w:hAnsi="Times New Roman" w:cs="Times New Roman"/>
          <w:sz w:val="24"/>
          <w:szCs w:val="24"/>
          <w:lang w:bidi="ru-RU"/>
        </w:rPr>
        <w:t xml:space="preserve"> это</w:t>
      </w:r>
      <w:r w:rsidR="003967FD">
        <w:rPr>
          <w:rFonts w:ascii="Times New Roman" w:hAnsi="Times New Roman" w:cs="Times New Roman"/>
          <w:sz w:val="24"/>
          <w:szCs w:val="24"/>
          <w:lang w:bidi="ru-RU"/>
        </w:rPr>
        <w:t xml:space="preserve">: </w:t>
      </w:r>
      <w:r w:rsidRPr="00CB2F10">
        <w:rPr>
          <w:rFonts w:ascii="Times New Roman" w:hAnsi="Times New Roman" w:cs="Times New Roman"/>
          <w:sz w:val="24"/>
          <w:szCs w:val="24"/>
          <w:lang w:bidi="ru-RU"/>
        </w:rPr>
        <w:t xml:space="preserve">«Летний </w:t>
      </w:r>
      <w:proofErr w:type="spellStart"/>
      <w:r w:rsidRPr="00CB2F10">
        <w:rPr>
          <w:rFonts w:ascii="Times New Roman" w:hAnsi="Times New Roman" w:cs="Times New Roman"/>
          <w:sz w:val="24"/>
          <w:szCs w:val="24"/>
          <w:lang w:bidi="ru-RU"/>
        </w:rPr>
        <w:t>движ</w:t>
      </w:r>
      <w:proofErr w:type="spellEnd"/>
      <w:r w:rsidRPr="00CB2F10">
        <w:rPr>
          <w:rFonts w:ascii="Times New Roman" w:hAnsi="Times New Roman" w:cs="Times New Roman"/>
          <w:sz w:val="24"/>
          <w:szCs w:val="24"/>
          <w:lang w:bidi="ru-RU"/>
        </w:rPr>
        <w:t>», «</w:t>
      </w:r>
      <w:r w:rsidRPr="00CB2F10">
        <w:rPr>
          <w:rFonts w:ascii="Times New Roman" w:hAnsi="Times New Roman" w:cs="Times New Roman"/>
          <w:sz w:val="24"/>
          <w:szCs w:val="24"/>
          <w:lang w:val="en-US" w:bidi="ru-RU"/>
        </w:rPr>
        <w:t>Resin</w:t>
      </w:r>
      <w:r w:rsidRPr="00CB2F10">
        <w:rPr>
          <w:rFonts w:ascii="Times New Roman" w:hAnsi="Times New Roman" w:cs="Times New Roman"/>
          <w:sz w:val="24"/>
          <w:szCs w:val="24"/>
          <w:lang w:bidi="ru-RU"/>
        </w:rPr>
        <w:t xml:space="preserve"> </w:t>
      </w:r>
      <w:r w:rsidRPr="00CB2F10">
        <w:rPr>
          <w:rFonts w:ascii="Times New Roman" w:hAnsi="Times New Roman" w:cs="Times New Roman"/>
          <w:sz w:val="24"/>
          <w:szCs w:val="24"/>
          <w:lang w:val="en-US" w:bidi="ru-RU"/>
        </w:rPr>
        <w:t>Art</w:t>
      </w:r>
      <w:r w:rsidRPr="00CB2F10">
        <w:rPr>
          <w:rFonts w:ascii="Times New Roman" w:hAnsi="Times New Roman" w:cs="Times New Roman"/>
          <w:sz w:val="24"/>
          <w:szCs w:val="24"/>
          <w:lang w:bidi="ru-RU"/>
        </w:rPr>
        <w:t>”, «Святой источник».</w:t>
      </w:r>
    </w:p>
    <w:p w14:paraId="6548EA8A" w14:textId="14F68865" w:rsidR="004D705B" w:rsidRPr="00CB2F10" w:rsidRDefault="004D705B" w:rsidP="00A61F24">
      <w:pPr>
        <w:spacing w:after="0" w:line="240" w:lineRule="auto"/>
        <w:ind w:firstLine="709"/>
        <w:contextualSpacing/>
        <w:jc w:val="both"/>
        <w:rPr>
          <w:rFonts w:ascii="Times New Roman" w:hAnsi="Times New Roman" w:cs="Times New Roman"/>
          <w:sz w:val="24"/>
          <w:szCs w:val="24"/>
          <w:lang w:bidi="ru-RU"/>
        </w:rPr>
      </w:pPr>
      <w:r w:rsidRPr="00CB2F10">
        <w:rPr>
          <w:rFonts w:ascii="Times New Roman" w:hAnsi="Times New Roman" w:cs="Times New Roman"/>
          <w:sz w:val="24"/>
          <w:szCs w:val="24"/>
          <w:lang w:bidi="ru-RU"/>
        </w:rPr>
        <w:t>Коротко об основных проектах:</w:t>
      </w:r>
    </w:p>
    <w:p w14:paraId="0D252136" w14:textId="371CE5EB" w:rsidR="000703C2" w:rsidRPr="00CB2F10" w:rsidRDefault="000703C2" w:rsidP="00A61F24">
      <w:pPr>
        <w:spacing w:after="0" w:line="240" w:lineRule="auto"/>
        <w:ind w:firstLine="708"/>
        <w:contextualSpacing/>
        <w:jc w:val="both"/>
        <w:rPr>
          <w:rFonts w:ascii="Times New Roman" w:hAnsi="Times New Roman" w:cs="Times New Roman"/>
          <w:sz w:val="24"/>
          <w:szCs w:val="24"/>
        </w:rPr>
      </w:pPr>
      <w:r w:rsidRPr="00CB2F10">
        <w:rPr>
          <w:rFonts w:ascii="Times New Roman" w:hAnsi="Times New Roman" w:cs="Times New Roman"/>
          <w:sz w:val="24"/>
          <w:szCs w:val="24"/>
        </w:rPr>
        <w:t xml:space="preserve">Проект «Территория детства» был направлен на создание условий для спортивной, игровой, творческой, активности и безопасности досуга детей </w:t>
      </w:r>
      <w:proofErr w:type="spellStart"/>
      <w:r w:rsidRPr="00CB2F10">
        <w:rPr>
          <w:rFonts w:ascii="Times New Roman" w:hAnsi="Times New Roman" w:cs="Times New Roman"/>
          <w:sz w:val="24"/>
          <w:szCs w:val="24"/>
        </w:rPr>
        <w:t>Вагинского</w:t>
      </w:r>
      <w:proofErr w:type="spellEnd"/>
      <w:r w:rsidRPr="00CB2F10">
        <w:rPr>
          <w:rFonts w:ascii="Times New Roman" w:hAnsi="Times New Roman" w:cs="Times New Roman"/>
          <w:sz w:val="24"/>
          <w:szCs w:val="24"/>
        </w:rPr>
        <w:t xml:space="preserve"> поселения </w:t>
      </w:r>
      <w:proofErr w:type="spellStart"/>
      <w:r w:rsidRPr="00CB2F10">
        <w:rPr>
          <w:rFonts w:ascii="Times New Roman" w:hAnsi="Times New Roman" w:cs="Times New Roman"/>
          <w:sz w:val="24"/>
          <w:szCs w:val="24"/>
        </w:rPr>
        <w:t>Боготольского</w:t>
      </w:r>
      <w:proofErr w:type="spellEnd"/>
      <w:r w:rsidRPr="00CB2F10">
        <w:rPr>
          <w:rFonts w:ascii="Times New Roman" w:hAnsi="Times New Roman" w:cs="Times New Roman"/>
          <w:sz w:val="24"/>
          <w:szCs w:val="24"/>
        </w:rPr>
        <w:t xml:space="preserve"> района. Результатом реализации проекта стало благоустройство в центре села </w:t>
      </w:r>
      <w:proofErr w:type="spellStart"/>
      <w:r w:rsidRPr="00CB2F10">
        <w:rPr>
          <w:rFonts w:ascii="Times New Roman" w:hAnsi="Times New Roman" w:cs="Times New Roman"/>
          <w:sz w:val="24"/>
          <w:szCs w:val="24"/>
        </w:rPr>
        <w:t>Вагино</w:t>
      </w:r>
      <w:proofErr w:type="spellEnd"/>
      <w:r w:rsidRPr="00CB2F10">
        <w:rPr>
          <w:rFonts w:ascii="Times New Roman" w:hAnsi="Times New Roman" w:cs="Times New Roman"/>
          <w:sz w:val="24"/>
          <w:szCs w:val="24"/>
        </w:rPr>
        <w:t xml:space="preserve"> площадки размером 145 кв. м. с</w:t>
      </w:r>
      <w:r w:rsidR="00CD6C25" w:rsidRPr="00CB2F10">
        <w:rPr>
          <w:rFonts w:ascii="Times New Roman" w:hAnsi="Times New Roman" w:cs="Times New Roman"/>
          <w:sz w:val="24"/>
          <w:szCs w:val="24"/>
        </w:rPr>
        <w:t xml:space="preserve"> </w:t>
      </w:r>
      <w:r w:rsidRPr="00CB2F10">
        <w:rPr>
          <w:rFonts w:ascii="Times New Roman" w:hAnsi="Times New Roman" w:cs="Times New Roman"/>
          <w:sz w:val="24"/>
          <w:szCs w:val="24"/>
        </w:rPr>
        <w:t>размещением на ней игровой, спортивной и творческой зоны, а также проведение спортивных и массовых мероприятий.</w:t>
      </w:r>
    </w:p>
    <w:p w14:paraId="45DAA450" w14:textId="721CD047" w:rsidR="000703C2" w:rsidRPr="00CB2F10" w:rsidRDefault="000703C2" w:rsidP="00A61F24">
      <w:pPr>
        <w:spacing w:after="0" w:line="240" w:lineRule="auto"/>
        <w:ind w:firstLine="708"/>
        <w:contextualSpacing/>
        <w:jc w:val="both"/>
        <w:rPr>
          <w:rFonts w:ascii="Times New Roman" w:hAnsi="Times New Roman" w:cs="Times New Roman"/>
          <w:sz w:val="24"/>
          <w:szCs w:val="24"/>
        </w:rPr>
      </w:pPr>
      <w:r w:rsidRPr="00CB2F10">
        <w:rPr>
          <w:rFonts w:ascii="Times New Roman" w:hAnsi="Times New Roman" w:cs="Times New Roman"/>
          <w:sz w:val="24"/>
          <w:szCs w:val="24"/>
        </w:rPr>
        <w:t xml:space="preserve">Проект «Мобильная развивающая школа для малышей «Три кота» был направлен на создание условий для раннего развития детей дошкольного возраста, проживающих в отдаленных деревнях </w:t>
      </w:r>
      <w:proofErr w:type="spellStart"/>
      <w:r w:rsidRPr="00CB2F10">
        <w:rPr>
          <w:rFonts w:ascii="Times New Roman" w:hAnsi="Times New Roman" w:cs="Times New Roman"/>
          <w:sz w:val="24"/>
          <w:szCs w:val="24"/>
        </w:rPr>
        <w:t>Боготольского</w:t>
      </w:r>
      <w:proofErr w:type="spellEnd"/>
      <w:r w:rsidRPr="00CB2F10">
        <w:rPr>
          <w:rFonts w:ascii="Times New Roman" w:hAnsi="Times New Roman" w:cs="Times New Roman"/>
          <w:sz w:val="24"/>
          <w:szCs w:val="24"/>
        </w:rPr>
        <w:t xml:space="preserve"> района и не получающих дошкольного образования.</w:t>
      </w:r>
    </w:p>
    <w:p w14:paraId="364F3596" w14:textId="77777777" w:rsidR="00196A5B" w:rsidRPr="00CB2F10" w:rsidRDefault="00196A5B" w:rsidP="00A61F24">
      <w:pPr>
        <w:spacing w:after="0" w:line="240" w:lineRule="auto"/>
        <w:ind w:firstLine="708"/>
        <w:contextualSpacing/>
        <w:jc w:val="both"/>
        <w:rPr>
          <w:rFonts w:ascii="Times New Roman" w:hAnsi="Times New Roman" w:cs="Times New Roman"/>
          <w:sz w:val="24"/>
          <w:szCs w:val="24"/>
        </w:rPr>
      </w:pPr>
      <w:r w:rsidRPr="00CB2F10">
        <w:rPr>
          <w:rFonts w:ascii="Times New Roman" w:hAnsi="Times New Roman" w:cs="Times New Roman"/>
          <w:sz w:val="24"/>
          <w:szCs w:val="24"/>
        </w:rPr>
        <w:t>Проект «Подвигу жить» цель которого сохранение и популяризация исторической памяти о Великой Отечественной войне среди детей и подростков села Александровка.</w:t>
      </w:r>
    </w:p>
    <w:p w14:paraId="646ED589" w14:textId="0D1507F5" w:rsidR="00E747A3" w:rsidRPr="00CB2F10" w:rsidRDefault="00196A5B" w:rsidP="00A61F24">
      <w:pPr>
        <w:spacing w:after="0" w:line="240" w:lineRule="auto"/>
        <w:ind w:firstLine="426"/>
        <w:contextualSpacing/>
        <w:jc w:val="both"/>
        <w:rPr>
          <w:rFonts w:ascii="Times New Roman" w:hAnsi="Times New Roman" w:cs="Times New Roman"/>
          <w:sz w:val="24"/>
          <w:szCs w:val="24"/>
        </w:rPr>
      </w:pPr>
      <w:r w:rsidRPr="00CB2F10">
        <w:rPr>
          <w:rFonts w:ascii="Times New Roman" w:hAnsi="Times New Roman" w:cs="Times New Roman"/>
          <w:i/>
          <w:iCs/>
          <w:sz w:val="24"/>
          <w:szCs w:val="24"/>
        </w:rPr>
        <w:t>В</w:t>
      </w:r>
      <w:r w:rsidR="00E747A3" w:rsidRPr="00CB2F10">
        <w:rPr>
          <w:rFonts w:ascii="Times New Roman" w:hAnsi="Times New Roman" w:cs="Times New Roman"/>
          <w:i/>
          <w:iCs/>
          <w:sz w:val="24"/>
          <w:szCs w:val="24"/>
        </w:rPr>
        <w:t xml:space="preserve"> рамках реализации национального проекта «Культура»</w:t>
      </w:r>
      <w:r w:rsidRPr="00CB2F10">
        <w:rPr>
          <w:rFonts w:ascii="Times New Roman" w:hAnsi="Times New Roman" w:cs="Times New Roman"/>
          <w:sz w:val="24"/>
          <w:szCs w:val="24"/>
        </w:rPr>
        <w:t xml:space="preserve"> реализовано мероприятие «Пушкинская карта», предусматривающее установку права на использование программного продукта «</w:t>
      </w:r>
      <w:proofErr w:type="spellStart"/>
      <w:r w:rsidRPr="00CB2F10">
        <w:rPr>
          <w:rFonts w:ascii="Times New Roman" w:hAnsi="Times New Roman" w:cs="Times New Roman"/>
          <w:sz w:val="24"/>
          <w:szCs w:val="24"/>
          <w:lang w:val="en-US"/>
        </w:rPr>
        <w:t>Prebook</w:t>
      </w:r>
      <w:proofErr w:type="spellEnd"/>
      <w:r w:rsidRPr="00CB2F10">
        <w:rPr>
          <w:rFonts w:ascii="Times New Roman" w:hAnsi="Times New Roman" w:cs="Times New Roman"/>
          <w:sz w:val="24"/>
          <w:szCs w:val="24"/>
        </w:rPr>
        <w:t>.</w:t>
      </w:r>
      <w:r w:rsidRPr="00CB2F10">
        <w:rPr>
          <w:rFonts w:ascii="Times New Roman" w:hAnsi="Times New Roman" w:cs="Times New Roman"/>
          <w:sz w:val="24"/>
          <w:szCs w:val="24"/>
          <w:lang w:val="en-US"/>
        </w:rPr>
        <w:t>pro</w:t>
      </w:r>
      <w:r w:rsidRPr="00CB2F10">
        <w:rPr>
          <w:rFonts w:ascii="Times New Roman" w:hAnsi="Times New Roman" w:cs="Times New Roman"/>
          <w:sz w:val="24"/>
          <w:szCs w:val="24"/>
        </w:rPr>
        <w:t xml:space="preserve">» для работы кассы продажи билетов. Структурное подразделение </w:t>
      </w:r>
      <w:proofErr w:type="spellStart"/>
      <w:r w:rsidRPr="00CB2F10">
        <w:rPr>
          <w:rFonts w:ascii="Times New Roman" w:hAnsi="Times New Roman" w:cs="Times New Roman"/>
          <w:sz w:val="24"/>
          <w:szCs w:val="24"/>
        </w:rPr>
        <w:t>Большекосульский</w:t>
      </w:r>
      <w:proofErr w:type="spellEnd"/>
      <w:r w:rsidRPr="00CB2F10">
        <w:rPr>
          <w:rFonts w:ascii="Times New Roman" w:hAnsi="Times New Roman" w:cs="Times New Roman"/>
          <w:sz w:val="24"/>
          <w:szCs w:val="24"/>
        </w:rPr>
        <w:t xml:space="preserve"> СДК МБУК ЦКС </w:t>
      </w:r>
      <w:proofErr w:type="spellStart"/>
      <w:r w:rsidRPr="00CB2F10">
        <w:rPr>
          <w:rFonts w:ascii="Times New Roman" w:hAnsi="Times New Roman" w:cs="Times New Roman"/>
          <w:sz w:val="24"/>
          <w:szCs w:val="24"/>
        </w:rPr>
        <w:t>Боготольского</w:t>
      </w:r>
      <w:proofErr w:type="spellEnd"/>
      <w:r w:rsidRPr="00CB2F10">
        <w:rPr>
          <w:rFonts w:ascii="Times New Roman" w:hAnsi="Times New Roman" w:cs="Times New Roman"/>
          <w:sz w:val="24"/>
          <w:szCs w:val="24"/>
        </w:rPr>
        <w:t xml:space="preserve"> района прошло модерацию на </w:t>
      </w:r>
      <w:r w:rsidRPr="00CB2F10">
        <w:rPr>
          <w:rFonts w:ascii="Times New Roman" w:hAnsi="Times New Roman" w:cs="Times New Roman"/>
          <w:sz w:val="24"/>
          <w:szCs w:val="24"/>
          <w:lang w:val="en-US"/>
        </w:rPr>
        <w:t>PRO</w:t>
      </w:r>
      <w:r w:rsidRPr="00CB2F10">
        <w:rPr>
          <w:rFonts w:ascii="Times New Roman" w:hAnsi="Times New Roman" w:cs="Times New Roman"/>
          <w:sz w:val="24"/>
          <w:szCs w:val="24"/>
        </w:rPr>
        <w:t xml:space="preserve"> Культура РФ и стало участником проекта Пушкинская карта, а</w:t>
      </w:r>
      <w:r w:rsidR="007577E3" w:rsidRPr="00CB2F10">
        <w:rPr>
          <w:rFonts w:ascii="Times New Roman" w:hAnsi="Times New Roman" w:cs="Times New Roman"/>
          <w:sz w:val="24"/>
          <w:szCs w:val="24"/>
        </w:rPr>
        <w:t xml:space="preserve"> структурное подразделение</w:t>
      </w:r>
      <w:r w:rsidRPr="00CB2F10">
        <w:rPr>
          <w:rFonts w:ascii="Times New Roman" w:hAnsi="Times New Roman" w:cs="Times New Roman"/>
          <w:sz w:val="24"/>
          <w:szCs w:val="24"/>
        </w:rPr>
        <w:t xml:space="preserve"> МБУК ЦБС </w:t>
      </w:r>
      <w:proofErr w:type="spellStart"/>
      <w:r w:rsidRPr="00CB2F10">
        <w:rPr>
          <w:rFonts w:ascii="Times New Roman" w:hAnsi="Times New Roman" w:cs="Times New Roman"/>
          <w:sz w:val="24"/>
          <w:szCs w:val="24"/>
        </w:rPr>
        <w:t>Боготольского</w:t>
      </w:r>
      <w:proofErr w:type="spellEnd"/>
      <w:r w:rsidRPr="00CB2F10">
        <w:rPr>
          <w:rFonts w:ascii="Times New Roman" w:hAnsi="Times New Roman" w:cs="Times New Roman"/>
          <w:sz w:val="24"/>
          <w:szCs w:val="24"/>
        </w:rPr>
        <w:t xml:space="preserve"> района </w:t>
      </w:r>
      <w:proofErr w:type="spellStart"/>
      <w:r w:rsidRPr="00CB2F10">
        <w:rPr>
          <w:rFonts w:ascii="Times New Roman" w:hAnsi="Times New Roman" w:cs="Times New Roman"/>
          <w:sz w:val="24"/>
          <w:szCs w:val="24"/>
        </w:rPr>
        <w:t>Большекосульская</w:t>
      </w:r>
      <w:proofErr w:type="spellEnd"/>
      <w:r w:rsidRPr="00CB2F10">
        <w:rPr>
          <w:rFonts w:ascii="Times New Roman" w:hAnsi="Times New Roman" w:cs="Times New Roman"/>
          <w:sz w:val="24"/>
          <w:szCs w:val="24"/>
        </w:rPr>
        <w:t xml:space="preserve"> библиотека прошло модерацию на платформе «В Музей».</w:t>
      </w:r>
    </w:p>
    <w:p w14:paraId="41B5EF5C" w14:textId="5817C8FC" w:rsidR="001A674A" w:rsidRPr="00CB2F10" w:rsidRDefault="00E747A3" w:rsidP="00A61F24">
      <w:pPr>
        <w:spacing w:after="0" w:line="240" w:lineRule="auto"/>
        <w:ind w:firstLine="426"/>
        <w:contextualSpacing/>
        <w:jc w:val="both"/>
        <w:rPr>
          <w:rFonts w:ascii="Times New Roman" w:hAnsi="Times New Roman" w:cs="Times New Roman"/>
          <w:i/>
          <w:iCs/>
          <w:sz w:val="24"/>
          <w:szCs w:val="24"/>
        </w:rPr>
      </w:pPr>
      <w:r w:rsidRPr="00CB2F10">
        <w:rPr>
          <w:rFonts w:ascii="Times New Roman" w:hAnsi="Times New Roman" w:cs="Times New Roman"/>
          <w:sz w:val="24"/>
          <w:szCs w:val="24"/>
        </w:rPr>
        <w:t>В 2022 году впервые прошла районная ярмарка «Щедрая осень» в с. Боготол (далее планируется ежегодное проведение данного мероприятия под названием «Покровская ярмарка»)</w:t>
      </w:r>
      <w:r w:rsidR="00CA20A3" w:rsidRPr="00CB2F10">
        <w:rPr>
          <w:rFonts w:ascii="Times New Roman" w:hAnsi="Times New Roman" w:cs="Times New Roman"/>
          <w:sz w:val="24"/>
          <w:szCs w:val="24"/>
        </w:rPr>
        <w:t>.</w:t>
      </w:r>
    </w:p>
    <w:p w14:paraId="05672D40" w14:textId="7E2A8ED1" w:rsidR="007722D9" w:rsidRPr="00CB2F10" w:rsidRDefault="007722D9" w:rsidP="00A61F24">
      <w:pPr>
        <w:spacing w:line="240" w:lineRule="auto"/>
        <w:ind w:firstLine="709"/>
        <w:contextualSpacing/>
        <w:jc w:val="both"/>
        <w:rPr>
          <w:rFonts w:ascii="Times New Roman" w:hAnsi="Times New Roman" w:cs="Times New Roman"/>
          <w:sz w:val="24"/>
          <w:szCs w:val="24"/>
        </w:rPr>
      </w:pPr>
      <w:r w:rsidRPr="00CB2F10">
        <w:rPr>
          <w:rFonts w:ascii="Times New Roman" w:hAnsi="Times New Roman" w:cs="Times New Roman"/>
          <w:i/>
          <w:iCs/>
          <w:sz w:val="24"/>
          <w:szCs w:val="24"/>
        </w:rPr>
        <w:t xml:space="preserve">В направлении оснащения материально-технической базы </w:t>
      </w:r>
      <w:r w:rsidRPr="00CB2F10">
        <w:rPr>
          <w:rFonts w:ascii="Times New Roman" w:hAnsi="Times New Roman" w:cs="Times New Roman"/>
          <w:sz w:val="24"/>
          <w:szCs w:val="24"/>
        </w:rPr>
        <w:t xml:space="preserve">в 2022 году приобретена одежда </w:t>
      </w:r>
      <w:r w:rsidR="00015BA0" w:rsidRPr="00CB2F10">
        <w:rPr>
          <w:rFonts w:ascii="Times New Roman" w:hAnsi="Times New Roman" w:cs="Times New Roman"/>
          <w:sz w:val="24"/>
          <w:szCs w:val="24"/>
        </w:rPr>
        <w:t xml:space="preserve">для </w:t>
      </w:r>
      <w:r w:rsidRPr="00CB2F10">
        <w:rPr>
          <w:rFonts w:ascii="Times New Roman" w:hAnsi="Times New Roman" w:cs="Times New Roman"/>
          <w:sz w:val="24"/>
          <w:szCs w:val="24"/>
        </w:rPr>
        <w:t>сцены, театральные кресла, звуковое, световое оборудование, оргтехника в</w:t>
      </w:r>
      <w:r w:rsidR="00015BA0" w:rsidRPr="00CB2F10">
        <w:rPr>
          <w:rFonts w:ascii="Times New Roman" w:hAnsi="Times New Roman" w:cs="Times New Roman"/>
          <w:sz w:val="24"/>
          <w:szCs w:val="24"/>
        </w:rPr>
        <w:t xml:space="preserve"> </w:t>
      </w:r>
      <w:r w:rsidRPr="00CB2F10">
        <w:rPr>
          <w:rFonts w:ascii="Times New Roman" w:hAnsi="Times New Roman" w:cs="Times New Roman"/>
          <w:sz w:val="24"/>
          <w:szCs w:val="24"/>
        </w:rPr>
        <w:t xml:space="preserve">Александровский СДК </w:t>
      </w:r>
      <w:r w:rsidR="00015BA0" w:rsidRPr="00CB2F10">
        <w:rPr>
          <w:rFonts w:ascii="Times New Roman" w:hAnsi="Times New Roman" w:cs="Times New Roman"/>
          <w:sz w:val="24"/>
          <w:szCs w:val="24"/>
        </w:rPr>
        <w:t xml:space="preserve">и </w:t>
      </w:r>
      <w:r w:rsidRPr="00CB2F10">
        <w:rPr>
          <w:rFonts w:ascii="Times New Roman" w:hAnsi="Times New Roman" w:cs="Times New Roman"/>
          <w:sz w:val="24"/>
          <w:szCs w:val="24"/>
        </w:rPr>
        <w:t>Ильинский СК</w:t>
      </w:r>
      <w:r w:rsidR="00015BA0" w:rsidRPr="00CB2F10">
        <w:rPr>
          <w:rFonts w:ascii="Times New Roman" w:hAnsi="Times New Roman" w:cs="Times New Roman"/>
          <w:sz w:val="24"/>
          <w:szCs w:val="24"/>
        </w:rPr>
        <w:t>.</w:t>
      </w:r>
    </w:p>
    <w:p w14:paraId="535DC08D" w14:textId="77777777" w:rsidR="00015BA0" w:rsidRPr="00CB2F10" w:rsidRDefault="00015BA0" w:rsidP="00A61F24">
      <w:pPr>
        <w:spacing w:after="0" w:line="240" w:lineRule="auto"/>
        <w:contextualSpacing/>
        <w:jc w:val="both"/>
        <w:rPr>
          <w:rFonts w:ascii="Times New Roman" w:hAnsi="Times New Roman" w:cs="Times New Roman"/>
          <w:sz w:val="24"/>
          <w:szCs w:val="24"/>
        </w:rPr>
      </w:pPr>
      <w:r w:rsidRPr="00CB2F10">
        <w:rPr>
          <w:rFonts w:ascii="Times New Roman" w:hAnsi="Times New Roman" w:cs="Times New Roman"/>
          <w:sz w:val="24"/>
          <w:szCs w:val="24"/>
        </w:rPr>
        <w:t xml:space="preserve">МБУК ЦКС </w:t>
      </w:r>
      <w:proofErr w:type="spellStart"/>
      <w:r w:rsidRPr="00CB2F10">
        <w:rPr>
          <w:rFonts w:ascii="Times New Roman" w:hAnsi="Times New Roman" w:cs="Times New Roman"/>
          <w:sz w:val="24"/>
          <w:szCs w:val="24"/>
        </w:rPr>
        <w:t>Боготольского</w:t>
      </w:r>
      <w:proofErr w:type="spellEnd"/>
      <w:r w:rsidRPr="00CB2F10">
        <w:rPr>
          <w:rFonts w:ascii="Times New Roman" w:hAnsi="Times New Roman" w:cs="Times New Roman"/>
          <w:sz w:val="24"/>
          <w:szCs w:val="24"/>
        </w:rPr>
        <w:t xml:space="preserve"> района</w:t>
      </w:r>
    </w:p>
    <w:p w14:paraId="1465BE47" w14:textId="751B2A7D" w:rsidR="00015BA0" w:rsidRPr="00CB2F10" w:rsidRDefault="00015BA0" w:rsidP="00A61F24">
      <w:pPr>
        <w:spacing w:after="0" w:line="240" w:lineRule="auto"/>
        <w:ind w:firstLine="708"/>
        <w:contextualSpacing/>
        <w:jc w:val="both"/>
        <w:rPr>
          <w:rFonts w:ascii="Times New Roman" w:hAnsi="Times New Roman" w:cs="Times New Roman"/>
          <w:i/>
          <w:iCs/>
          <w:sz w:val="24"/>
          <w:szCs w:val="24"/>
        </w:rPr>
      </w:pPr>
      <w:r w:rsidRPr="00CB2F10">
        <w:rPr>
          <w:rFonts w:ascii="Times New Roman" w:hAnsi="Times New Roman" w:cs="Times New Roman"/>
          <w:i/>
          <w:iCs/>
          <w:sz w:val="24"/>
          <w:szCs w:val="24"/>
        </w:rPr>
        <w:t>Произведены капитальные ремонты:</w:t>
      </w:r>
    </w:p>
    <w:p w14:paraId="6F5DEB74" w14:textId="1980274F" w:rsidR="00015BA0" w:rsidRPr="00CB2F10" w:rsidRDefault="00015BA0" w:rsidP="00A61F24">
      <w:pPr>
        <w:spacing w:after="0" w:line="240" w:lineRule="auto"/>
        <w:ind w:firstLine="708"/>
        <w:contextualSpacing/>
        <w:jc w:val="both"/>
        <w:rPr>
          <w:rFonts w:ascii="Times New Roman" w:hAnsi="Times New Roman" w:cs="Times New Roman"/>
          <w:sz w:val="24"/>
          <w:szCs w:val="24"/>
        </w:rPr>
      </w:pPr>
      <w:r w:rsidRPr="00CB2F10">
        <w:rPr>
          <w:rFonts w:ascii="Times New Roman" w:hAnsi="Times New Roman" w:cs="Times New Roman"/>
          <w:sz w:val="24"/>
          <w:szCs w:val="24"/>
        </w:rPr>
        <w:t xml:space="preserve"> </w:t>
      </w:r>
      <w:proofErr w:type="spellStart"/>
      <w:r w:rsidRPr="00CB2F10">
        <w:rPr>
          <w:rFonts w:ascii="Times New Roman" w:hAnsi="Times New Roman" w:cs="Times New Roman"/>
          <w:sz w:val="24"/>
          <w:szCs w:val="24"/>
        </w:rPr>
        <w:t>Вагинского</w:t>
      </w:r>
      <w:proofErr w:type="spellEnd"/>
      <w:r w:rsidRPr="00CB2F10">
        <w:rPr>
          <w:rFonts w:ascii="Times New Roman" w:hAnsi="Times New Roman" w:cs="Times New Roman"/>
          <w:sz w:val="24"/>
          <w:szCs w:val="24"/>
        </w:rPr>
        <w:t xml:space="preserve"> СДК (ремонт кирпичной кладки стены, отмостка по периметру здания, ремонт спортивного зала с подсобными помещениями);</w:t>
      </w:r>
    </w:p>
    <w:p w14:paraId="011EAF97" w14:textId="1065BDAE" w:rsidR="00015BA0" w:rsidRPr="00CB2F10" w:rsidRDefault="00015BA0" w:rsidP="00A61F24">
      <w:pPr>
        <w:spacing w:after="0" w:line="240" w:lineRule="auto"/>
        <w:ind w:firstLine="708"/>
        <w:contextualSpacing/>
        <w:jc w:val="both"/>
        <w:rPr>
          <w:rFonts w:ascii="Times New Roman" w:hAnsi="Times New Roman" w:cs="Times New Roman"/>
          <w:sz w:val="24"/>
          <w:szCs w:val="24"/>
        </w:rPr>
      </w:pPr>
      <w:r w:rsidRPr="00CB2F10">
        <w:rPr>
          <w:rFonts w:ascii="Times New Roman" w:hAnsi="Times New Roman" w:cs="Times New Roman"/>
          <w:sz w:val="24"/>
          <w:szCs w:val="24"/>
        </w:rPr>
        <w:t>Краснореченского СК (ремонт кровли крыши);</w:t>
      </w:r>
    </w:p>
    <w:p w14:paraId="32E0B4A1" w14:textId="2D30FF5B" w:rsidR="00015BA0" w:rsidRPr="00CB2F10" w:rsidRDefault="00015BA0" w:rsidP="00A61F24">
      <w:pPr>
        <w:spacing w:after="0" w:line="240" w:lineRule="auto"/>
        <w:ind w:firstLine="708"/>
        <w:contextualSpacing/>
        <w:jc w:val="both"/>
        <w:rPr>
          <w:rFonts w:ascii="Times New Roman" w:hAnsi="Times New Roman" w:cs="Times New Roman"/>
          <w:sz w:val="24"/>
          <w:szCs w:val="24"/>
        </w:rPr>
      </w:pPr>
      <w:r w:rsidRPr="00CB2F10">
        <w:rPr>
          <w:rFonts w:ascii="Times New Roman" w:hAnsi="Times New Roman" w:cs="Times New Roman"/>
          <w:sz w:val="24"/>
          <w:szCs w:val="24"/>
        </w:rPr>
        <w:t xml:space="preserve">МБУ ДО ДМШ </w:t>
      </w:r>
      <w:proofErr w:type="spellStart"/>
      <w:r w:rsidRPr="00CB2F10">
        <w:rPr>
          <w:rFonts w:ascii="Times New Roman" w:hAnsi="Times New Roman" w:cs="Times New Roman"/>
          <w:sz w:val="24"/>
          <w:szCs w:val="24"/>
        </w:rPr>
        <w:t>Боготольского</w:t>
      </w:r>
      <w:proofErr w:type="spellEnd"/>
      <w:r w:rsidRPr="00CB2F10">
        <w:rPr>
          <w:rFonts w:ascii="Times New Roman" w:hAnsi="Times New Roman" w:cs="Times New Roman"/>
          <w:sz w:val="24"/>
          <w:szCs w:val="24"/>
        </w:rPr>
        <w:t xml:space="preserve"> района (ремонт кровли крыши).</w:t>
      </w:r>
    </w:p>
    <w:p w14:paraId="750D12CC" w14:textId="77777777" w:rsidR="00015BA0" w:rsidRPr="00CB2F10" w:rsidRDefault="00015BA0" w:rsidP="00A61F24">
      <w:pPr>
        <w:spacing w:after="0" w:line="240" w:lineRule="auto"/>
        <w:ind w:firstLine="708"/>
        <w:contextualSpacing/>
        <w:jc w:val="both"/>
        <w:rPr>
          <w:rFonts w:ascii="Times New Roman" w:hAnsi="Times New Roman" w:cs="Times New Roman"/>
          <w:sz w:val="24"/>
          <w:szCs w:val="24"/>
        </w:rPr>
      </w:pPr>
      <w:r w:rsidRPr="00CB2F10">
        <w:rPr>
          <w:rFonts w:ascii="Times New Roman" w:hAnsi="Times New Roman" w:cs="Times New Roman"/>
          <w:sz w:val="24"/>
          <w:szCs w:val="24"/>
        </w:rPr>
        <w:t xml:space="preserve">В 2022 году в Государственном реестре зарегистрировано право оперативного управления на запланированное новое структурное подразделение МБУК ЦКС </w:t>
      </w:r>
      <w:proofErr w:type="spellStart"/>
      <w:r w:rsidRPr="00CB2F10">
        <w:rPr>
          <w:rFonts w:ascii="Times New Roman" w:hAnsi="Times New Roman" w:cs="Times New Roman"/>
          <w:sz w:val="24"/>
          <w:szCs w:val="24"/>
        </w:rPr>
        <w:t>Боготольского</w:t>
      </w:r>
      <w:proofErr w:type="spellEnd"/>
      <w:r w:rsidRPr="00CB2F10">
        <w:rPr>
          <w:rFonts w:ascii="Times New Roman" w:hAnsi="Times New Roman" w:cs="Times New Roman"/>
          <w:sz w:val="24"/>
          <w:szCs w:val="24"/>
        </w:rPr>
        <w:t xml:space="preserve"> района «Дом культуры - музей В.И. </w:t>
      </w:r>
      <w:proofErr w:type="spellStart"/>
      <w:r w:rsidRPr="00CB2F10">
        <w:rPr>
          <w:rFonts w:ascii="Times New Roman" w:hAnsi="Times New Roman" w:cs="Times New Roman"/>
          <w:sz w:val="24"/>
          <w:szCs w:val="24"/>
        </w:rPr>
        <w:t>Трегубовича</w:t>
      </w:r>
      <w:proofErr w:type="spellEnd"/>
      <w:r w:rsidRPr="00CB2F10">
        <w:rPr>
          <w:rFonts w:ascii="Times New Roman" w:hAnsi="Times New Roman" w:cs="Times New Roman"/>
          <w:sz w:val="24"/>
          <w:szCs w:val="24"/>
        </w:rPr>
        <w:t>».</w:t>
      </w:r>
    </w:p>
    <w:p w14:paraId="119709BC" w14:textId="77777777" w:rsidR="00015BA0" w:rsidRPr="00CB2F10" w:rsidRDefault="00015BA0" w:rsidP="00A61F24">
      <w:pPr>
        <w:spacing w:after="0" w:line="240" w:lineRule="auto"/>
        <w:ind w:firstLine="360"/>
        <w:contextualSpacing/>
        <w:jc w:val="both"/>
        <w:rPr>
          <w:rFonts w:ascii="Times New Roman" w:hAnsi="Times New Roman" w:cs="Times New Roman"/>
          <w:sz w:val="24"/>
          <w:szCs w:val="24"/>
        </w:rPr>
      </w:pPr>
      <w:r w:rsidRPr="00CB2F10">
        <w:rPr>
          <w:rFonts w:ascii="Times New Roman" w:hAnsi="Times New Roman" w:cs="Times New Roman"/>
          <w:sz w:val="24"/>
          <w:szCs w:val="24"/>
        </w:rPr>
        <w:t xml:space="preserve">Направлена заявка в «Президентских фонд культурных инициатив» на ремонт и организацию культурного пространства «Дом культуры- музей </w:t>
      </w:r>
      <w:proofErr w:type="spellStart"/>
      <w:r w:rsidRPr="00CB2F10">
        <w:rPr>
          <w:rFonts w:ascii="Times New Roman" w:hAnsi="Times New Roman" w:cs="Times New Roman"/>
          <w:sz w:val="24"/>
          <w:szCs w:val="24"/>
        </w:rPr>
        <w:t>В.Трегубовича</w:t>
      </w:r>
      <w:proofErr w:type="spellEnd"/>
      <w:r w:rsidRPr="00CB2F10">
        <w:rPr>
          <w:rFonts w:ascii="Times New Roman" w:hAnsi="Times New Roman" w:cs="Times New Roman"/>
          <w:sz w:val="24"/>
          <w:szCs w:val="24"/>
        </w:rPr>
        <w:t>».</w:t>
      </w:r>
    </w:p>
    <w:p w14:paraId="6A5D1AE1" w14:textId="1FCDC438" w:rsidR="00015BA0" w:rsidRPr="00CB2F10" w:rsidRDefault="00015BA0" w:rsidP="001226F7">
      <w:pPr>
        <w:spacing w:after="0" w:line="240" w:lineRule="auto"/>
        <w:ind w:hanging="142"/>
        <w:contextualSpacing/>
        <w:jc w:val="both"/>
        <w:rPr>
          <w:rFonts w:ascii="Times New Roman" w:hAnsi="Times New Roman" w:cs="Times New Roman"/>
          <w:bCs/>
          <w:sz w:val="24"/>
          <w:szCs w:val="24"/>
        </w:rPr>
      </w:pPr>
      <w:r w:rsidRPr="00CB2F10">
        <w:rPr>
          <w:rFonts w:ascii="Times New Roman" w:hAnsi="Times New Roman" w:cs="Times New Roman"/>
          <w:bCs/>
          <w:sz w:val="24"/>
          <w:szCs w:val="24"/>
        </w:rPr>
        <w:t xml:space="preserve">   </w:t>
      </w:r>
      <w:r w:rsidR="001226F7" w:rsidRPr="00CB2F10">
        <w:rPr>
          <w:rFonts w:ascii="Times New Roman" w:hAnsi="Times New Roman" w:cs="Times New Roman"/>
          <w:bCs/>
          <w:sz w:val="24"/>
          <w:szCs w:val="24"/>
        </w:rPr>
        <w:tab/>
      </w:r>
      <w:r w:rsidRPr="00CB2F10">
        <w:rPr>
          <w:rFonts w:ascii="Times New Roman" w:hAnsi="Times New Roman" w:cs="Times New Roman"/>
          <w:bCs/>
          <w:sz w:val="24"/>
          <w:szCs w:val="24"/>
        </w:rPr>
        <w:t xml:space="preserve">В отчетном году была разработана проектно-сметная документация для реконструкции здания Центральной и Детской библиотек с. Боготол для последующего участия на конкурсной основе в программах по капитальному строительству (на общую сумму 910 тыс. руб.). </w:t>
      </w:r>
    </w:p>
    <w:p w14:paraId="4BC108D2" w14:textId="0BBDB5BA" w:rsidR="00015BA0" w:rsidRPr="00CB2F10" w:rsidRDefault="00015BA0" w:rsidP="00A61F24">
      <w:pPr>
        <w:spacing w:after="0" w:line="240" w:lineRule="auto"/>
        <w:ind w:firstLine="708"/>
        <w:contextualSpacing/>
        <w:jc w:val="both"/>
        <w:rPr>
          <w:rFonts w:ascii="Times New Roman" w:hAnsi="Times New Roman" w:cs="Times New Roman"/>
          <w:sz w:val="24"/>
          <w:szCs w:val="24"/>
        </w:rPr>
      </w:pPr>
      <w:r w:rsidRPr="00CB2F10">
        <w:rPr>
          <w:rFonts w:ascii="Times New Roman" w:hAnsi="Times New Roman" w:cs="Times New Roman"/>
          <w:sz w:val="24"/>
          <w:szCs w:val="24"/>
        </w:rPr>
        <w:t xml:space="preserve">В рамках краевой программы «Поддержка учреждений культуры и искусства» по строительству модульного Сельского Дома культуры </w:t>
      </w:r>
      <w:r w:rsidR="00296A90" w:rsidRPr="00CB2F10">
        <w:rPr>
          <w:rFonts w:ascii="Times New Roman" w:hAnsi="Times New Roman" w:cs="Times New Roman"/>
          <w:sz w:val="24"/>
          <w:szCs w:val="24"/>
        </w:rPr>
        <w:t>начато строительство модульного КДЦ</w:t>
      </w:r>
      <w:r w:rsidRPr="00CB2F10">
        <w:rPr>
          <w:rFonts w:ascii="Times New Roman" w:hAnsi="Times New Roman" w:cs="Times New Roman"/>
          <w:sz w:val="24"/>
          <w:szCs w:val="24"/>
        </w:rPr>
        <w:t xml:space="preserve"> с. Боготол</w:t>
      </w:r>
      <w:r w:rsidR="00296A90" w:rsidRPr="00CB2F10">
        <w:rPr>
          <w:rFonts w:ascii="Times New Roman" w:hAnsi="Times New Roman" w:cs="Times New Roman"/>
          <w:sz w:val="24"/>
          <w:szCs w:val="24"/>
        </w:rPr>
        <w:t>, ввод объекта запланирован на конец 202</w:t>
      </w:r>
      <w:r w:rsidR="0049048A" w:rsidRPr="00CB2F10">
        <w:rPr>
          <w:rFonts w:ascii="Times New Roman" w:hAnsi="Times New Roman" w:cs="Times New Roman"/>
          <w:sz w:val="24"/>
          <w:szCs w:val="24"/>
        </w:rPr>
        <w:t xml:space="preserve">3 </w:t>
      </w:r>
      <w:r w:rsidR="00296A90" w:rsidRPr="00CB2F10">
        <w:rPr>
          <w:rFonts w:ascii="Times New Roman" w:hAnsi="Times New Roman" w:cs="Times New Roman"/>
          <w:sz w:val="24"/>
          <w:szCs w:val="24"/>
        </w:rPr>
        <w:t>года.</w:t>
      </w:r>
      <w:r w:rsidRPr="00CB2F10">
        <w:rPr>
          <w:rFonts w:ascii="Times New Roman" w:hAnsi="Times New Roman" w:cs="Times New Roman"/>
          <w:sz w:val="24"/>
          <w:szCs w:val="24"/>
        </w:rPr>
        <w:t xml:space="preserve"> </w:t>
      </w:r>
    </w:p>
    <w:p w14:paraId="4F586769" w14:textId="02FA5187" w:rsidR="00281DD4" w:rsidRPr="00CB2F10" w:rsidRDefault="00015BA0" w:rsidP="00A61F24">
      <w:pPr>
        <w:spacing w:line="240" w:lineRule="auto"/>
        <w:ind w:firstLine="708"/>
        <w:contextualSpacing/>
        <w:jc w:val="both"/>
        <w:rPr>
          <w:rFonts w:ascii="Times New Roman" w:hAnsi="Times New Roman" w:cs="Times New Roman"/>
          <w:sz w:val="24"/>
          <w:szCs w:val="24"/>
        </w:rPr>
      </w:pPr>
      <w:r w:rsidRPr="00CB2F10">
        <w:rPr>
          <w:rFonts w:ascii="Times New Roman" w:hAnsi="Times New Roman" w:cs="Times New Roman"/>
          <w:sz w:val="24"/>
          <w:szCs w:val="24"/>
        </w:rPr>
        <w:t>В</w:t>
      </w:r>
      <w:r w:rsidR="00296A90" w:rsidRPr="00CB2F10">
        <w:rPr>
          <w:rFonts w:ascii="Times New Roman" w:hAnsi="Times New Roman" w:cs="Times New Roman"/>
          <w:sz w:val="24"/>
          <w:szCs w:val="24"/>
        </w:rPr>
        <w:t xml:space="preserve"> </w:t>
      </w:r>
      <w:r w:rsidRPr="00CB2F10">
        <w:rPr>
          <w:rFonts w:ascii="Times New Roman" w:hAnsi="Times New Roman" w:cs="Times New Roman"/>
          <w:sz w:val="24"/>
          <w:szCs w:val="24"/>
        </w:rPr>
        <w:t>Чайковском сельсовете услуги культурно-досугового типа оказывал сельский Дом культуры, который обслуживал еще</w:t>
      </w:r>
      <w:r w:rsidR="00296A90" w:rsidRPr="00CB2F10">
        <w:rPr>
          <w:rFonts w:ascii="Times New Roman" w:hAnsi="Times New Roman" w:cs="Times New Roman"/>
          <w:sz w:val="24"/>
          <w:szCs w:val="24"/>
        </w:rPr>
        <w:t xml:space="preserve"> </w:t>
      </w:r>
      <w:r w:rsidRPr="00CB2F10">
        <w:rPr>
          <w:rFonts w:ascii="Times New Roman" w:hAnsi="Times New Roman" w:cs="Times New Roman"/>
          <w:sz w:val="24"/>
          <w:szCs w:val="24"/>
        </w:rPr>
        <w:t xml:space="preserve">и малые три деревни в данном поселении. Здание в 2021 году признано аварийным и опасным для эксплуатации, угроза обрушения стен и </w:t>
      </w:r>
      <w:r w:rsidRPr="00CB2F10">
        <w:rPr>
          <w:rFonts w:ascii="Times New Roman" w:hAnsi="Times New Roman" w:cs="Times New Roman"/>
          <w:sz w:val="24"/>
          <w:szCs w:val="24"/>
        </w:rPr>
        <w:lastRenderedPageBreak/>
        <w:t xml:space="preserve">крыши. В 2022 году здание было законсервировано. В связи с закрытием у жителей поселения исчезла возможность приходить на массовые мероприятия, посещать клубы по интересам. </w:t>
      </w:r>
      <w:r w:rsidR="00296A90" w:rsidRPr="00CB2F10">
        <w:rPr>
          <w:rFonts w:ascii="Times New Roman" w:hAnsi="Times New Roman" w:cs="Times New Roman"/>
          <w:sz w:val="24"/>
          <w:szCs w:val="24"/>
        </w:rPr>
        <w:t>На территории</w:t>
      </w:r>
      <w:r w:rsidRPr="00CB2F10">
        <w:rPr>
          <w:rFonts w:ascii="Times New Roman" w:hAnsi="Times New Roman" w:cs="Times New Roman"/>
          <w:sz w:val="24"/>
          <w:szCs w:val="24"/>
        </w:rPr>
        <w:t xml:space="preserve"> Чайковск</w:t>
      </w:r>
      <w:r w:rsidR="00296A90" w:rsidRPr="00CB2F10">
        <w:rPr>
          <w:rFonts w:ascii="Times New Roman" w:hAnsi="Times New Roman" w:cs="Times New Roman"/>
          <w:sz w:val="24"/>
          <w:szCs w:val="24"/>
        </w:rPr>
        <w:t xml:space="preserve">ого </w:t>
      </w:r>
      <w:r w:rsidRPr="00CB2F10">
        <w:rPr>
          <w:rFonts w:ascii="Times New Roman" w:hAnsi="Times New Roman" w:cs="Times New Roman"/>
          <w:sz w:val="24"/>
          <w:szCs w:val="24"/>
        </w:rPr>
        <w:t>сельсовет</w:t>
      </w:r>
      <w:r w:rsidR="00296A90" w:rsidRPr="00CB2F10">
        <w:rPr>
          <w:rFonts w:ascii="Times New Roman" w:hAnsi="Times New Roman" w:cs="Times New Roman"/>
          <w:sz w:val="24"/>
          <w:szCs w:val="24"/>
        </w:rPr>
        <w:t>а</w:t>
      </w:r>
      <w:r w:rsidRPr="00CB2F10">
        <w:rPr>
          <w:rFonts w:ascii="Times New Roman" w:hAnsi="Times New Roman" w:cs="Times New Roman"/>
          <w:sz w:val="24"/>
          <w:szCs w:val="24"/>
        </w:rPr>
        <w:t xml:space="preserve"> проживает 525 человек</w:t>
      </w:r>
      <w:r w:rsidR="00296A90" w:rsidRPr="00CB2F10">
        <w:rPr>
          <w:rFonts w:ascii="Times New Roman" w:hAnsi="Times New Roman" w:cs="Times New Roman"/>
          <w:sz w:val="24"/>
          <w:szCs w:val="24"/>
        </w:rPr>
        <w:t xml:space="preserve">. В 2022 году информация направлена в </w:t>
      </w:r>
      <w:proofErr w:type="spellStart"/>
      <w:r w:rsidR="00296A90" w:rsidRPr="00CB2F10">
        <w:rPr>
          <w:rFonts w:ascii="Times New Roman" w:hAnsi="Times New Roman" w:cs="Times New Roman"/>
          <w:sz w:val="24"/>
          <w:szCs w:val="24"/>
        </w:rPr>
        <w:t>Техноцентр</w:t>
      </w:r>
      <w:proofErr w:type="spellEnd"/>
      <w:r w:rsidR="00296A90" w:rsidRPr="00CB2F10">
        <w:rPr>
          <w:rFonts w:ascii="Times New Roman" w:hAnsi="Times New Roman" w:cs="Times New Roman"/>
          <w:sz w:val="24"/>
          <w:szCs w:val="24"/>
        </w:rPr>
        <w:t xml:space="preserve"> в Министерство культуры на потребность в модульном сельском Доме культуры на 50 мест и подана заявка на конкурс субсидий в министерство финансов на приобретение приспособленного под Дом культуры здания.</w:t>
      </w:r>
    </w:p>
    <w:p w14:paraId="6465FAF7" w14:textId="0D8400D6" w:rsidR="00D61A53" w:rsidRPr="00CB2F10" w:rsidRDefault="00D61A53" w:rsidP="00A61F24">
      <w:pPr>
        <w:spacing w:line="240" w:lineRule="auto"/>
        <w:ind w:firstLine="708"/>
        <w:contextualSpacing/>
        <w:jc w:val="both"/>
        <w:rPr>
          <w:rFonts w:ascii="Times New Roman" w:hAnsi="Times New Roman" w:cs="Times New Roman"/>
          <w:sz w:val="24"/>
          <w:szCs w:val="24"/>
        </w:rPr>
      </w:pPr>
      <w:r w:rsidRPr="00CB2F10">
        <w:rPr>
          <w:rFonts w:ascii="Times New Roman" w:hAnsi="Times New Roman" w:cs="Times New Roman"/>
          <w:bCs/>
          <w:i/>
          <w:sz w:val="24"/>
          <w:szCs w:val="24"/>
        </w:rPr>
        <w:t>В области молодежной политики</w:t>
      </w:r>
      <w:r w:rsidRPr="00CB2F10">
        <w:rPr>
          <w:rFonts w:ascii="Times New Roman" w:hAnsi="Times New Roman" w:cs="Times New Roman"/>
          <w:b/>
          <w:i/>
          <w:sz w:val="24"/>
          <w:szCs w:val="24"/>
        </w:rPr>
        <w:t xml:space="preserve"> </w:t>
      </w:r>
      <w:r w:rsidRPr="00CB2F10">
        <w:rPr>
          <w:rFonts w:ascii="Times New Roman" w:hAnsi="Times New Roman" w:cs="Times New Roman"/>
          <w:sz w:val="24"/>
          <w:szCs w:val="24"/>
        </w:rPr>
        <w:t>координационным центром муниципальной молодёжной политики является муниципальное бюджетное учреждение молодёжный центр «Факел». За период 2022-го года МЦ «Факел» провёл 163 мероприятий различных направлений, в которых приняло участие 2573 чел.</w:t>
      </w:r>
    </w:p>
    <w:p w14:paraId="3759D050" w14:textId="27E2E4A8" w:rsidR="00D61A53" w:rsidRPr="00CB2F10" w:rsidRDefault="00D61A53" w:rsidP="00A61F24">
      <w:pPr>
        <w:spacing w:line="240" w:lineRule="auto"/>
        <w:contextualSpacing/>
        <w:jc w:val="both"/>
        <w:rPr>
          <w:rFonts w:ascii="Times New Roman" w:hAnsi="Times New Roman" w:cs="Times New Roman"/>
          <w:sz w:val="24"/>
          <w:szCs w:val="24"/>
        </w:rPr>
      </w:pPr>
      <w:r w:rsidRPr="00CB2F10">
        <w:rPr>
          <w:rFonts w:ascii="Times New Roman" w:eastAsia="Times New Roman" w:hAnsi="Times New Roman" w:cs="Times New Roman"/>
          <w:sz w:val="24"/>
          <w:szCs w:val="24"/>
          <w:lang w:eastAsia="ar-SA"/>
        </w:rPr>
        <w:tab/>
        <w:t>В</w:t>
      </w:r>
      <w:r w:rsidRPr="00CB2F10">
        <w:rPr>
          <w:rFonts w:ascii="Times New Roman" w:hAnsi="Times New Roman" w:cs="Times New Roman"/>
          <w:sz w:val="24"/>
          <w:szCs w:val="24"/>
        </w:rPr>
        <w:t xml:space="preserve"> 2022 году в течение лета </w:t>
      </w:r>
      <w:r w:rsidR="006E717D">
        <w:rPr>
          <w:rFonts w:ascii="Times New Roman" w:hAnsi="Times New Roman" w:cs="Times New Roman"/>
          <w:sz w:val="24"/>
          <w:szCs w:val="24"/>
        </w:rPr>
        <w:t>54</w:t>
      </w:r>
      <w:r w:rsidRPr="00CB2F10">
        <w:rPr>
          <w:rFonts w:ascii="Times New Roman" w:hAnsi="Times New Roman" w:cs="Times New Roman"/>
          <w:sz w:val="24"/>
          <w:szCs w:val="24"/>
        </w:rPr>
        <w:t xml:space="preserve"> школьника работали в трудовых отрядах старшеклассников.</w:t>
      </w:r>
    </w:p>
    <w:p w14:paraId="0B996D33" w14:textId="77777777" w:rsidR="00D61A53" w:rsidRPr="00CB2F10" w:rsidRDefault="00D61A53" w:rsidP="00A61F24">
      <w:pPr>
        <w:spacing w:line="240" w:lineRule="auto"/>
        <w:contextualSpacing/>
        <w:jc w:val="both"/>
        <w:rPr>
          <w:rFonts w:ascii="Times New Roman" w:hAnsi="Times New Roman" w:cs="Times New Roman"/>
          <w:sz w:val="24"/>
          <w:szCs w:val="24"/>
        </w:rPr>
      </w:pPr>
      <w:r w:rsidRPr="00CB2F10">
        <w:rPr>
          <w:rFonts w:ascii="Times New Roman" w:hAnsi="Times New Roman" w:cs="Times New Roman"/>
          <w:sz w:val="24"/>
          <w:szCs w:val="24"/>
        </w:rPr>
        <w:tab/>
        <w:t>Приняли участие в региональном инфраструктурном проекте «Новый Фарватер.</w:t>
      </w:r>
    </w:p>
    <w:p w14:paraId="17FEF2BB" w14:textId="77777777" w:rsidR="00D61A53" w:rsidRPr="00CB2F10" w:rsidRDefault="00D61A53" w:rsidP="00A61F24">
      <w:pPr>
        <w:spacing w:line="240" w:lineRule="auto"/>
        <w:contextualSpacing/>
        <w:jc w:val="both"/>
        <w:rPr>
          <w:rFonts w:ascii="Times New Roman" w:hAnsi="Times New Roman" w:cs="Times New Roman"/>
          <w:sz w:val="24"/>
          <w:szCs w:val="24"/>
        </w:rPr>
      </w:pPr>
      <w:r w:rsidRPr="00CB2F10">
        <w:rPr>
          <w:rFonts w:ascii="Times New Roman" w:hAnsi="Times New Roman" w:cs="Times New Roman"/>
          <w:sz w:val="24"/>
          <w:szCs w:val="24"/>
        </w:rPr>
        <w:tab/>
        <w:t xml:space="preserve">В рамках грантового проекта «Территория Красноярский край» на территории </w:t>
      </w:r>
      <w:proofErr w:type="spellStart"/>
      <w:r w:rsidRPr="00CB2F10">
        <w:rPr>
          <w:rFonts w:ascii="Times New Roman" w:hAnsi="Times New Roman" w:cs="Times New Roman"/>
          <w:sz w:val="24"/>
          <w:szCs w:val="24"/>
        </w:rPr>
        <w:t>Боготольского</w:t>
      </w:r>
      <w:proofErr w:type="spellEnd"/>
      <w:r w:rsidRPr="00CB2F10">
        <w:rPr>
          <w:rFonts w:ascii="Times New Roman" w:hAnsi="Times New Roman" w:cs="Times New Roman"/>
          <w:sz w:val="24"/>
          <w:szCs w:val="24"/>
        </w:rPr>
        <w:t xml:space="preserve"> района было реализовано 11 проектов.</w:t>
      </w:r>
    </w:p>
    <w:p w14:paraId="2AB2A210" w14:textId="77777777" w:rsidR="00D61A53" w:rsidRPr="00CB2F10" w:rsidRDefault="00D61A53" w:rsidP="00A61F24">
      <w:pPr>
        <w:spacing w:line="240" w:lineRule="auto"/>
        <w:contextualSpacing/>
        <w:jc w:val="both"/>
        <w:rPr>
          <w:rFonts w:ascii="Times New Roman" w:hAnsi="Times New Roman" w:cs="Times New Roman"/>
          <w:sz w:val="24"/>
          <w:szCs w:val="24"/>
        </w:rPr>
      </w:pPr>
      <w:r w:rsidRPr="00CB2F10">
        <w:rPr>
          <w:rFonts w:ascii="Times New Roman" w:hAnsi="Times New Roman" w:cs="Times New Roman"/>
          <w:sz w:val="24"/>
          <w:szCs w:val="24"/>
        </w:rPr>
        <w:tab/>
      </w:r>
      <w:r w:rsidRPr="00CB2F10">
        <w:rPr>
          <w:rFonts w:ascii="Times New Roman" w:hAnsi="Times New Roman" w:cs="Times New Roman"/>
          <w:bCs/>
          <w:sz w:val="24"/>
          <w:szCs w:val="24"/>
        </w:rPr>
        <w:t xml:space="preserve">Дипломантами </w:t>
      </w:r>
      <w:r w:rsidRPr="00CB2F10">
        <w:rPr>
          <w:rFonts w:ascii="Times New Roman" w:hAnsi="Times New Roman" w:cs="Times New Roman"/>
          <w:sz w:val="24"/>
          <w:szCs w:val="24"/>
        </w:rPr>
        <w:t xml:space="preserve">Молодёжной премии Главы </w:t>
      </w:r>
      <w:proofErr w:type="spellStart"/>
      <w:r w:rsidRPr="00CB2F10">
        <w:rPr>
          <w:rFonts w:ascii="Times New Roman" w:hAnsi="Times New Roman" w:cs="Times New Roman"/>
          <w:sz w:val="24"/>
          <w:szCs w:val="24"/>
        </w:rPr>
        <w:t>Боготольского</w:t>
      </w:r>
      <w:proofErr w:type="spellEnd"/>
      <w:r w:rsidRPr="00CB2F10">
        <w:rPr>
          <w:rFonts w:ascii="Times New Roman" w:hAnsi="Times New Roman" w:cs="Times New Roman"/>
          <w:sz w:val="24"/>
          <w:szCs w:val="24"/>
        </w:rPr>
        <w:t xml:space="preserve"> района «</w:t>
      </w:r>
      <w:proofErr w:type="spellStart"/>
      <w:r w:rsidRPr="00CB2F10">
        <w:rPr>
          <w:rFonts w:ascii="Times New Roman" w:hAnsi="Times New Roman" w:cs="Times New Roman"/>
          <w:sz w:val="24"/>
          <w:szCs w:val="24"/>
        </w:rPr>
        <w:t>Неми</w:t>
      </w:r>
      <w:proofErr w:type="spellEnd"/>
      <w:r w:rsidRPr="00CB2F10">
        <w:rPr>
          <w:rFonts w:ascii="Times New Roman" w:hAnsi="Times New Roman" w:cs="Times New Roman"/>
          <w:sz w:val="24"/>
          <w:szCs w:val="24"/>
        </w:rPr>
        <w:t xml:space="preserve"> – 2022» по номинациям стали 10 претендентов.</w:t>
      </w:r>
    </w:p>
    <w:p w14:paraId="22000725" w14:textId="77777777" w:rsidR="00D61A53" w:rsidRPr="00CB2F10" w:rsidRDefault="00D61A53" w:rsidP="00A61F24">
      <w:pPr>
        <w:spacing w:line="240" w:lineRule="auto"/>
        <w:contextualSpacing/>
        <w:jc w:val="both"/>
        <w:rPr>
          <w:rFonts w:ascii="Times New Roman" w:hAnsi="Times New Roman" w:cs="Times New Roman"/>
          <w:sz w:val="24"/>
          <w:szCs w:val="24"/>
        </w:rPr>
      </w:pPr>
      <w:r w:rsidRPr="00CB2F10">
        <w:rPr>
          <w:rFonts w:ascii="Times New Roman" w:hAnsi="Times New Roman" w:cs="Times New Roman"/>
          <w:sz w:val="24"/>
          <w:szCs w:val="24"/>
        </w:rPr>
        <w:tab/>
        <w:t xml:space="preserve">В инфраструктурном региональном проекте представители </w:t>
      </w:r>
      <w:proofErr w:type="spellStart"/>
      <w:r w:rsidRPr="00CB2F10">
        <w:rPr>
          <w:rFonts w:ascii="Times New Roman" w:hAnsi="Times New Roman" w:cs="Times New Roman"/>
          <w:sz w:val="24"/>
          <w:szCs w:val="24"/>
        </w:rPr>
        <w:t>Боготольского</w:t>
      </w:r>
      <w:proofErr w:type="spellEnd"/>
      <w:r w:rsidRPr="00CB2F10">
        <w:rPr>
          <w:rFonts w:ascii="Times New Roman" w:hAnsi="Times New Roman" w:cs="Times New Roman"/>
          <w:sz w:val="24"/>
          <w:szCs w:val="24"/>
        </w:rPr>
        <w:t xml:space="preserve"> района приняли участие в ТИМ «ЮНИОР», участвовали 12 человек.</w:t>
      </w:r>
    </w:p>
    <w:p w14:paraId="761EED48" w14:textId="53935B1A" w:rsidR="00D61A53" w:rsidRPr="00CB2F10" w:rsidRDefault="00D61A53" w:rsidP="00A61F24">
      <w:pPr>
        <w:spacing w:after="0" w:line="240" w:lineRule="auto"/>
        <w:contextualSpacing/>
        <w:jc w:val="both"/>
        <w:rPr>
          <w:rFonts w:ascii="Times New Roman" w:hAnsi="Times New Roman" w:cs="Times New Roman"/>
          <w:sz w:val="24"/>
          <w:szCs w:val="24"/>
        </w:rPr>
      </w:pPr>
      <w:r w:rsidRPr="00CB2F10">
        <w:rPr>
          <w:rFonts w:ascii="Times New Roman" w:hAnsi="Times New Roman" w:cs="Times New Roman"/>
          <w:sz w:val="24"/>
          <w:szCs w:val="24"/>
        </w:rPr>
        <w:tab/>
        <w:t xml:space="preserve">Общее количество вступивших в ряды РДШ в </w:t>
      </w:r>
      <w:proofErr w:type="spellStart"/>
      <w:r w:rsidRPr="00CB2F10">
        <w:rPr>
          <w:rFonts w:ascii="Times New Roman" w:hAnsi="Times New Roman" w:cs="Times New Roman"/>
          <w:sz w:val="24"/>
          <w:szCs w:val="24"/>
        </w:rPr>
        <w:t>Боготольском</w:t>
      </w:r>
      <w:proofErr w:type="spellEnd"/>
      <w:r w:rsidRPr="00CB2F10">
        <w:rPr>
          <w:rFonts w:ascii="Times New Roman" w:hAnsi="Times New Roman" w:cs="Times New Roman"/>
          <w:sz w:val="24"/>
          <w:szCs w:val="24"/>
        </w:rPr>
        <w:t xml:space="preserve"> районе составляет 51 человек. Военно-патриотическое направление данного проекта реализуется на базе МБОУ </w:t>
      </w:r>
      <w:proofErr w:type="spellStart"/>
      <w:r w:rsidRPr="00CB2F10">
        <w:rPr>
          <w:rFonts w:ascii="Times New Roman" w:hAnsi="Times New Roman" w:cs="Times New Roman"/>
          <w:sz w:val="24"/>
          <w:szCs w:val="24"/>
        </w:rPr>
        <w:t>Боготольская</w:t>
      </w:r>
      <w:proofErr w:type="spellEnd"/>
      <w:r w:rsidRPr="00CB2F10">
        <w:rPr>
          <w:rFonts w:ascii="Times New Roman" w:hAnsi="Times New Roman" w:cs="Times New Roman"/>
          <w:sz w:val="24"/>
          <w:szCs w:val="24"/>
        </w:rPr>
        <w:t xml:space="preserve"> СОШ, МБОУ </w:t>
      </w:r>
      <w:proofErr w:type="spellStart"/>
      <w:r w:rsidRPr="00CB2F10">
        <w:rPr>
          <w:rFonts w:ascii="Times New Roman" w:hAnsi="Times New Roman" w:cs="Times New Roman"/>
          <w:sz w:val="24"/>
          <w:szCs w:val="24"/>
        </w:rPr>
        <w:t>Большекосульская</w:t>
      </w:r>
      <w:proofErr w:type="spellEnd"/>
      <w:r w:rsidRPr="00CB2F10">
        <w:rPr>
          <w:rFonts w:ascii="Times New Roman" w:hAnsi="Times New Roman" w:cs="Times New Roman"/>
          <w:sz w:val="24"/>
          <w:szCs w:val="24"/>
        </w:rPr>
        <w:t xml:space="preserve"> СОШ, МБОУ </w:t>
      </w:r>
      <w:proofErr w:type="spellStart"/>
      <w:r w:rsidRPr="00CB2F10">
        <w:rPr>
          <w:rFonts w:ascii="Times New Roman" w:hAnsi="Times New Roman" w:cs="Times New Roman"/>
          <w:sz w:val="24"/>
          <w:szCs w:val="24"/>
        </w:rPr>
        <w:t>Критовская</w:t>
      </w:r>
      <w:proofErr w:type="spellEnd"/>
      <w:r w:rsidRPr="00CB2F10">
        <w:rPr>
          <w:rFonts w:ascii="Times New Roman" w:hAnsi="Times New Roman" w:cs="Times New Roman"/>
          <w:sz w:val="24"/>
          <w:szCs w:val="24"/>
        </w:rPr>
        <w:t xml:space="preserve"> СОШ с помощью Всероссийского детско-юношеского военно-патриотического общественного движения «</w:t>
      </w:r>
      <w:proofErr w:type="spellStart"/>
      <w:r w:rsidRPr="00CB2F10">
        <w:rPr>
          <w:rFonts w:ascii="Times New Roman" w:hAnsi="Times New Roman" w:cs="Times New Roman"/>
          <w:sz w:val="24"/>
          <w:szCs w:val="24"/>
        </w:rPr>
        <w:t>Юнармия</w:t>
      </w:r>
      <w:proofErr w:type="spellEnd"/>
      <w:r w:rsidRPr="00CB2F10">
        <w:rPr>
          <w:rFonts w:ascii="Times New Roman" w:hAnsi="Times New Roman" w:cs="Times New Roman"/>
          <w:sz w:val="24"/>
          <w:szCs w:val="24"/>
        </w:rPr>
        <w:t>». Численность 3 отрядов составляет 87 человек (в 2021г. было 49 человека)</w:t>
      </w:r>
    </w:p>
    <w:p w14:paraId="2B3D62EE" w14:textId="77777777" w:rsidR="00D61A53" w:rsidRPr="00CB2F10" w:rsidRDefault="00D61A53" w:rsidP="00A61F24">
      <w:pPr>
        <w:spacing w:line="240" w:lineRule="auto"/>
        <w:contextualSpacing/>
        <w:jc w:val="both"/>
        <w:rPr>
          <w:rFonts w:ascii="Times New Roman" w:eastAsia="Times New Roman" w:hAnsi="Times New Roman" w:cs="Times New Roman"/>
          <w:sz w:val="24"/>
          <w:szCs w:val="24"/>
        </w:rPr>
      </w:pPr>
      <w:r w:rsidRPr="00CB2F10">
        <w:rPr>
          <w:rFonts w:ascii="Times New Roman" w:hAnsi="Times New Roman" w:cs="Times New Roman"/>
          <w:sz w:val="24"/>
          <w:szCs w:val="24"/>
        </w:rPr>
        <w:tab/>
        <w:t xml:space="preserve">Большая работа была проведена по профилактике наркомании, пропаганде здорового образа жизни. </w:t>
      </w:r>
      <w:r w:rsidRPr="00CB2F10">
        <w:rPr>
          <w:rFonts w:ascii="Times New Roman" w:eastAsia="Times New Roman" w:hAnsi="Times New Roman" w:cs="Times New Roman"/>
          <w:sz w:val="24"/>
          <w:szCs w:val="24"/>
        </w:rPr>
        <w:t>В данном направлении проводились месячники и выездные акции для подростков и молодёжи, направленные на формирование позитивной жизненной позиции, профилактику вредных привычек и пропаганду здорового образа жизни, проводились мероприятия, направленные на формирование мотивации для ведения здорового образа жизни, искоренение вредных привычек.</w:t>
      </w:r>
    </w:p>
    <w:p w14:paraId="305AECDC" w14:textId="77777777" w:rsidR="00D61A53" w:rsidRPr="00CB2F10" w:rsidRDefault="007722D9" w:rsidP="00A61F24">
      <w:pPr>
        <w:spacing w:line="240" w:lineRule="auto"/>
        <w:ind w:firstLine="708"/>
        <w:contextualSpacing/>
        <w:jc w:val="both"/>
        <w:rPr>
          <w:rFonts w:ascii="Times New Roman" w:hAnsi="Times New Roman" w:cs="Times New Roman"/>
          <w:sz w:val="24"/>
          <w:szCs w:val="24"/>
        </w:rPr>
      </w:pPr>
      <w:r w:rsidRPr="00CB2F10">
        <w:rPr>
          <w:rFonts w:ascii="Times New Roman" w:hAnsi="Times New Roman" w:cs="Times New Roman"/>
          <w:sz w:val="24"/>
          <w:szCs w:val="24"/>
        </w:rPr>
        <w:t xml:space="preserve">В рамках патриотического воспитания детей и подростков проведены памятные мероприятия и районные акции на территории </w:t>
      </w:r>
      <w:proofErr w:type="spellStart"/>
      <w:r w:rsidRPr="00CB2F10">
        <w:rPr>
          <w:rFonts w:ascii="Times New Roman" w:hAnsi="Times New Roman" w:cs="Times New Roman"/>
          <w:sz w:val="24"/>
          <w:szCs w:val="24"/>
        </w:rPr>
        <w:t>Боготольского</w:t>
      </w:r>
      <w:proofErr w:type="spellEnd"/>
      <w:r w:rsidRPr="00CB2F10">
        <w:rPr>
          <w:rFonts w:ascii="Times New Roman" w:hAnsi="Times New Roman" w:cs="Times New Roman"/>
          <w:sz w:val="24"/>
          <w:szCs w:val="24"/>
        </w:rPr>
        <w:t xml:space="preserve"> района во всех учреждениях культуры 9 мая   посвящённых 77-ой годовщине Победы в Великой Отечественной войне. В феврале состоялся районный патриотический фестиваль-конкурс «Щит и муза».</w:t>
      </w:r>
    </w:p>
    <w:p w14:paraId="173B2B97" w14:textId="77777777" w:rsidR="00D61A53" w:rsidRPr="00CB2F10" w:rsidRDefault="007722D9" w:rsidP="00A61F24">
      <w:pPr>
        <w:spacing w:line="240" w:lineRule="auto"/>
        <w:ind w:firstLine="708"/>
        <w:contextualSpacing/>
        <w:jc w:val="both"/>
        <w:rPr>
          <w:rFonts w:ascii="Times New Roman" w:hAnsi="Times New Roman" w:cs="Times New Roman"/>
          <w:sz w:val="24"/>
          <w:szCs w:val="24"/>
        </w:rPr>
      </w:pPr>
      <w:r w:rsidRPr="00CB2F10">
        <w:rPr>
          <w:rFonts w:ascii="Times New Roman" w:hAnsi="Times New Roman" w:cs="Times New Roman"/>
          <w:sz w:val="24"/>
          <w:szCs w:val="24"/>
        </w:rPr>
        <w:t xml:space="preserve">С целью эстетического воспитании для молодёжи </w:t>
      </w:r>
      <w:proofErr w:type="spellStart"/>
      <w:r w:rsidRPr="00CB2F10">
        <w:rPr>
          <w:rFonts w:ascii="Times New Roman" w:hAnsi="Times New Roman" w:cs="Times New Roman"/>
          <w:sz w:val="24"/>
          <w:szCs w:val="24"/>
        </w:rPr>
        <w:t>Боготольского</w:t>
      </w:r>
      <w:proofErr w:type="spellEnd"/>
      <w:r w:rsidRPr="00CB2F10">
        <w:rPr>
          <w:rFonts w:ascii="Times New Roman" w:hAnsi="Times New Roman" w:cs="Times New Roman"/>
          <w:sz w:val="24"/>
          <w:szCs w:val="24"/>
        </w:rPr>
        <w:t xml:space="preserve"> района были проведены:</w:t>
      </w:r>
    </w:p>
    <w:p w14:paraId="52C6F875" w14:textId="77777777" w:rsidR="00D61A53" w:rsidRPr="00CB2F10" w:rsidRDefault="007722D9" w:rsidP="00A61F24">
      <w:pPr>
        <w:spacing w:line="240" w:lineRule="auto"/>
        <w:ind w:firstLine="708"/>
        <w:contextualSpacing/>
        <w:jc w:val="both"/>
        <w:rPr>
          <w:rFonts w:ascii="Times New Roman" w:hAnsi="Times New Roman" w:cs="Times New Roman"/>
          <w:sz w:val="24"/>
          <w:szCs w:val="24"/>
        </w:rPr>
      </w:pPr>
      <w:r w:rsidRPr="00CB2F10">
        <w:rPr>
          <w:rFonts w:ascii="Times New Roman" w:hAnsi="Times New Roman" w:cs="Times New Roman"/>
          <w:sz w:val="24"/>
          <w:szCs w:val="24"/>
        </w:rPr>
        <w:t>районный конкурс детского и молодёжного творчества «Серебряная лира -2022»;</w:t>
      </w:r>
    </w:p>
    <w:p w14:paraId="0AEACE21" w14:textId="5AE9FAA8" w:rsidR="00D61A53" w:rsidRPr="00CB2F10" w:rsidRDefault="007722D9" w:rsidP="00A61F24">
      <w:pPr>
        <w:spacing w:line="240" w:lineRule="auto"/>
        <w:ind w:firstLine="708"/>
        <w:contextualSpacing/>
        <w:jc w:val="both"/>
        <w:rPr>
          <w:rFonts w:ascii="Times New Roman" w:hAnsi="Times New Roman" w:cs="Times New Roman"/>
          <w:sz w:val="24"/>
          <w:szCs w:val="24"/>
        </w:rPr>
      </w:pPr>
      <w:r w:rsidRPr="00CB2F10">
        <w:rPr>
          <w:rFonts w:ascii="Times New Roman" w:hAnsi="Times New Roman" w:cs="Times New Roman"/>
          <w:sz w:val="24"/>
          <w:szCs w:val="24"/>
        </w:rPr>
        <w:t xml:space="preserve">в рамках празднования Дня молодёжи, очередной раз состоялась традиционная церемония вручения </w:t>
      </w:r>
      <w:r w:rsidR="00D61A53" w:rsidRPr="00CB2F10">
        <w:rPr>
          <w:rFonts w:ascii="Times New Roman" w:hAnsi="Times New Roman" w:cs="Times New Roman"/>
          <w:sz w:val="24"/>
          <w:szCs w:val="24"/>
        </w:rPr>
        <w:t>п</w:t>
      </w:r>
      <w:r w:rsidRPr="00CB2F10">
        <w:rPr>
          <w:rFonts w:ascii="Times New Roman" w:hAnsi="Times New Roman" w:cs="Times New Roman"/>
          <w:sz w:val="24"/>
          <w:szCs w:val="24"/>
        </w:rPr>
        <w:t xml:space="preserve">ремии Главы </w:t>
      </w:r>
      <w:proofErr w:type="spellStart"/>
      <w:r w:rsidRPr="00CB2F10">
        <w:rPr>
          <w:rFonts w:ascii="Times New Roman" w:hAnsi="Times New Roman" w:cs="Times New Roman"/>
          <w:sz w:val="24"/>
          <w:szCs w:val="24"/>
        </w:rPr>
        <w:t>Боготольского</w:t>
      </w:r>
      <w:proofErr w:type="spellEnd"/>
      <w:r w:rsidRPr="00CB2F10">
        <w:rPr>
          <w:rFonts w:ascii="Times New Roman" w:hAnsi="Times New Roman" w:cs="Times New Roman"/>
          <w:sz w:val="24"/>
          <w:szCs w:val="24"/>
        </w:rPr>
        <w:t xml:space="preserve"> района «НЕМИ - 2022»;</w:t>
      </w:r>
    </w:p>
    <w:p w14:paraId="27D26AC0" w14:textId="77777777" w:rsidR="00D61A53" w:rsidRPr="00CB2F10" w:rsidRDefault="007722D9" w:rsidP="00A61F24">
      <w:pPr>
        <w:spacing w:line="240" w:lineRule="auto"/>
        <w:ind w:firstLine="708"/>
        <w:contextualSpacing/>
        <w:jc w:val="both"/>
        <w:rPr>
          <w:rFonts w:ascii="Times New Roman" w:hAnsi="Times New Roman" w:cs="Times New Roman"/>
          <w:sz w:val="24"/>
          <w:szCs w:val="24"/>
        </w:rPr>
      </w:pPr>
      <w:r w:rsidRPr="00CB2F10">
        <w:rPr>
          <w:rFonts w:ascii="Times New Roman" w:hAnsi="Times New Roman" w:cs="Times New Roman"/>
          <w:sz w:val="24"/>
          <w:szCs w:val="24"/>
        </w:rPr>
        <w:t>воспитание патриотизма в молодёжной среде на сегодняшний день имеет большое значение в развитии полноценного будущего гражданина нашей страны</w:t>
      </w:r>
      <w:r w:rsidR="00D61A53" w:rsidRPr="00CB2F10">
        <w:rPr>
          <w:rFonts w:ascii="Times New Roman" w:hAnsi="Times New Roman" w:cs="Times New Roman"/>
          <w:sz w:val="24"/>
          <w:szCs w:val="24"/>
        </w:rPr>
        <w:t>.</w:t>
      </w:r>
    </w:p>
    <w:p w14:paraId="26F5FD54" w14:textId="0AC58B3F" w:rsidR="007722D9" w:rsidRPr="00CB2F10" w:rsidRDefault="007722D9" w:rsidP="00A61F24">
      <w:pPr>
        <w:spacing w:line="240" w:lineRule="auto"/>
        <w:ind w:firstLine="708"/>
        <w:contextualSpacing/>
        <w:jc w:val="both"/>
        <w:rPr>
          <w:rFonts w:ascii="Times New Roman" w:hAnsi="Times New Roman" w:cs="Times New Roman"/>
          <w:sz w:val="24"/>
          <w:szCs w:val="24"/>
        </w:rPr>
      </w:pPr>
      <w:r w:rsidRPr="00CB2F10">
        <w:rPr>
          <w:rFonts w:ascii="Times New Roman" w:hAnsi="Times New Roman" w:cs="Times New Roman"/>
          <w:sz w:val="24"/>
          <w:szCs w:val="24"/>
        </w:rPr>
        <w:t>С целью воспитания ценностного, бережного отношения к культуре родного края, к его историческому наследию был проведен районный смотр-конкурс патриотических уголков, выставок, музейных экспозиций «Родина моя».</w:t>
      </w:r>
    </w:p>
    <w:p w14:paraId="58A7EA69" w14:textId="77777777" w:rsidR="00D61A53" w:rsidRPr="00CB2F10" w:rsidRDefault="00D61A53" w:rsidP="001226F7">
      <w:pPr>
        <w:spacing w:line="240" w:lineRule="auto"/>
        <w:ind w:firstLine="708"/>
        <w:contextualSpacing/>
        <w:jc w:val="both"/>
        <w:rPr>
          <w:rFonts w:ascii="Times New Roman" w:hAnsi="Times New Roman" w:cs="Times New Roman"/>
          <w:sz w:val="24"/>
          <w:szCs w:val="24"/>
        </w:rPr>
      </w:pPr>
      <w:r w:rsidRPr="00CB2F10">
        <w:rPr>
          <w:rFonts w:ascii="Times New Roman" w:hAnsi="Times New Roman" w:cs="Times New Roman"/>
          <w:b/>
          <w:i/>
          <w:sz w:val="24"/>
          <w:szCs w:val="24"/>
        </w:rPr>
        <w:t xml:space="preserve">В области спорта </w:t>
      </w:r>
      <w:r w:rsidRPr="00CB2F10">
        <w:rPr>
          <w:rFonts w:ascii="Times New Roman" w:hAnsi="Times New Roman" w:cs="Times New Roman"/>
          <w:sz w:val="24"/>
          <w:szCs w:val="24"/>
        </w:rPr>
        <w:t>на территории района функционируют физкультурно-спортивные учреждения:</w:t>
      </w:r>
    </w:p>
    <w:p w14:paraId="3CD8A70B" w14:textId="0E29C9C2" w:rsidR="00D61A53" w:rsidRPr="00CB2F10" w:rsidRDefault="00D61A53" w:rsidP="00A61F24">
      <w:pPr>
        <w:spacing w:line="240" w:lineRule="auto"/>
        <w:ind w:firstLine="708"/>
        <w:contextualSpacing/>
        <w:jc w:val="both"/>
        <w:rPr>
          <w:rFonts w:ascii="Times New Roman" w:hAnsi="Times New Roman" w:cs="Times New Roman"/>
          <w:sz w:val="24"/>
          <w:szCs w:val="24"/>
        </w:rPr>
      </w:pPr>
      <w:r w:rsidRPr="00CB2F10">
        <w:rPr>
          <w:rFonts w:ascii="Times New Roman" w:hAnsi="Times New Roman" w:cs="Times New Roman"/>
          <w:sz w:val="24"/>
          <w:szCs w:val="24"/>
        </w:rPr>
        <w:t>Муниципальное бюджетное учреждение спортивная школа</w:t>
      </w:r>
      <w:r w:rsidR="006D4126" w:rsidRPr="00CB2F10">
        <w:rPr>
          <w:rFonts w:ascii="Times New Roman" w:hAnsi="Times New Roman" w:cs="Times New Roman"/>
          <w:sz w:val="24"/>
          <w:szCs w:val="24"/>
        </w:rPr>
        <w:t xml:space="preserve"> </w:t>
      </w:r>
      <w:proofErr w:type="gramStart"/>
      <w:r w:rsidRPr="00CB2F10">
        <w:rPr>
          <w:rFonts w:ascii="Times New Roman" w:hAnsi="Times New Roman" w:cs="Times New Roman"/>
          <w:sz w:val="24"/>
          <w:szCs w:val="24"/>
        </w:rPr>
        <w:t>«Олимпиец»</w:t>
      </w:r>
      <w:proofErr w:type="gramEnd"/>
      <w:r w:rsidR="006D4126" w:rsidRPr="00CB2F10">
        <w:rPr>
          <w:rFonts w:ascii="Times New Roman" w:hAnsi="Times New Roman" w:cs="Times New Roman"/>
          <w:sz w:val="24"/>
          <w:szCs w:val="24"/>
        </w:rPr>
        <w:t xml:space="preserve"> </w:t>
      </w:r>
      <w:r w:rsidRPr="00CB2F10">
        <w:rPr>
          <w:rFonts w:ascii="Times New Roman" w:hAnsi="Times New Roman" w:cs="Times New Roman"/>
          <w:sz w:val="24"/>
          <w:szCs w:val="24"/>
        </w:rPr>
        <w:t xml:space="preserve">осуществляющая спортивную подготовку по виду спорта спортивная борьба (дисциплина </w:t>
      </w:r>
      <w:proofErr w:type="spellStart"/>
      <w:r w:rsidRPr="00CB2F10">
        <w:rPr>
          <w:rFonts w:ascii="Times New Roman" w:hAnsi="Times New Roman" w:cs="Times New Roman"/>
          <w:sz w:val="24"/>
          <w:szCs w:val="24"/>
        </w:rPr>
        <w:t>греко</w:t>
      </w:r>
      <w:proofErr w:type="spellEnd"/>
      <w:r w:rsidRPr="00CB2F10">
        <w:rPr>
          <w:rFonts w:ascii="Times New Roman" w:hAnsi="Times New Roman" w:cs="Times New Roman"/>
          <w:sz w:val="24"/>
          <w:szCs w:val="24"/>
        </w:rPr>
        <w:t xml:space="preserve"> – римская борьба). В МБУ СШ «Олимпиец» также ведут свою работу секции следующей направленности: пауэрлифтинг, н/теннис, фитнес, северная ходьба, секция подготовки к сдаче нормативов (тестов) ВФСК ГТО. В учреждении создан Центр тестирования ВФСК ГТО, ведется работа по реализации комплекса ВФСК ГТО.</w:t>
      </w:r>
    </w:p>
    <w:p w14:paraId="5E8D3639" w14:textId="0F4E079F" w:rsidR="00D61A53" w:rsidRPr="00CB2F10" w:rsidRDefault="00D61A53" w:rsidP="00A61F24">
      <w:pPr>
        <w:spacing w:line="240" w:lineRule="auto"/>
        <w:ind w:firstLine="708"/>
        <w:contextualSpacing/>
        <w:jc w:val="both"/>
        <w:rPr>
          <w:rFonts w:ascii="Times New Roman" w:hAnsi="Times New Roman" w:cs="Times New Roman"/>
          <w:sz w:val="24"/>
          <w:szCs w:val="24"/>
        </w:rPr>
      </w:pPr>
      <w:r w:rsidRPr="00CB2F10">
        <w:rPr>
          <w:rFonts w:ascii="Times New Roman" w:hAnsi="Times New Roman" w:cs="Times New Roman"/>
          <w:sz w:val="24"/>
          <w:szCs w:val="24"/>
        </w:rPr>
        <w:lastRenderedPageBreak/>
        <w:t>Муниципальное автономное учреждение спортивно-оздоровительная база отдыха «Сосновый бор» следующей направленности: лыжные гонки, спортивный туризм, настольный теннис, шахматы, л/атлетика.</w:t>
      </w:r>
    </w:p>
    <w:p w14:paraId="6A6611C1" w14:textId="3F8723EC" w:rsidR="00D61A53" w:rsidRPr="00CB2F10" w:rsidRDefault="00D61A53" w:rsidP="00A61F24">
      <w:pPr>
        <w:spacing w:line="240" w:lineRule="auto"/>
        <w:contextualSpacing/>
        <w:jc w:val="both"/>
        <w:rPr>
          <w:rFonts w:ascii="Times New Roman" w:hAnsi="Times New Roman" w:cs="Times New Roman"/>
          <w:sz w:val="24"/>
          <w:szCs w:val="24"/>
        </w:rPr>
      </w:pPr>
      <w:r w:rsidRPr="00CB2F10">
        <w:rPr>
          <w:rFonts w:ascii="Times New Roman" w:hAnsi="Times New Roman" w:cs="Times New Roman"/>
          <w:sz w:val="24"/>
          <w:szCs w:val="24"/>
        </w:rPr>
        <w:tab/>
        <w:t xml:space="preserve">Кроме того, в настоящее время, на территории </w:t>
      </w:r>
      <w:proofErr w:type="spellStart"/>
      <w:r w:rsidRPr="00CB2F10">
        <w:rPr>
          <w:rFonts w:ascii="Times New Roman" w:hAnsi="Times New Roman" w:cs="Times New Roman"/>
          <w:sz w:val="24"/>
          <w:szCs w:val="24"/>
        </w:rPr>
        <w:t>Боготольского</w:t>
      </w:r>
      <w:proofErr w:type="spellEnd"/>
      <w:r w:rsidRPr="00CB2F10">
        <w:rPr>
          <w:rFonts w:ascii="Times New Roman" w:hAnsi="Times New Roman" w:cs="Times New Roman"/>
          <w:sz w:val="24"/>
          <w:szCs w:val="24"/>
        </w:rPr>
        <w:t xml:space="preserve"> района функционируют физкультурно- спортивные клубы по месту жительства следующей направленности:  </w:t>
      </w:r>
    </w:p>
    <w:p w14:paraId="68C40C47" w14:textId="658049C9" w:rsidR="00D61A53" w:rsidRPr="00CB2F10" w:rsidRDefault="00D61A53" w:rsidP="00A61F24">
      <w:pPr>
        <w:spacing w:line="240" w:lineRule="auto"/>
        <w:contextualSpacing/>
        <w:jc w:val="both"/>
        <w:rPr>
          <w:rFonts w:ascii="Times New Roman" w:hAnsi="Times New Roman" w:cs="Times New Roman"/>
          <w:sz w:val="24"/>
          <w:szCs w:val="24"/>
        </w:rPr>
      </w:pPr>
      <w:r w:rsidRPr="00CB2F10">
        <w:rPr>
          <w:rFonts w:ascii="Times New Roman" w:hAnsi="Times New Roman" w:cs="Times New Roman"/>
          <w:sz w:val="24"/>
          <w:szCs w:val="24"/>
        </w:rPr>
        <w:t>с.</w:t>
      </w:r>
      <w:r w:rsidR="00FB2C55" w:rsidRPr="00CB2F10">
        <w:rPr>
          <w:rFonts w:ascii="Times New Roman" w:hAnsi="Times New Roman" w:cs="Times New Roman"/>
          <w:sz w:val="24"/>
          <w:szCs w:val="24"/>
        </w:rPr>
        <w:t xml:space="preserve"> </w:t>
      </w:r>
      <w:r w:rsidRPr="00CB2F10">
        <w:rPr>
          <w:rFonts w:ascii="Times New Roman" w:hAnsi="Times New Roman" w:cs="Times New Roman"/>
          <w:sz w:val="24"/>
          <w:szCs w:val="24"/>
        </w:rPr>
        <w:t>Большая Косуль СК «Раскат» - настольный теннис,</w:t>
      </w:r>
      <w:r w:rsidR="001226F7" w:rsidRPr="00CB2F10">
        <w:rPr>
          <w:rFonts w:ascii="Times New Roman" w:hAnsi="Times New Roman" w:cs="Times New Roman"/>
          <w:sz w:val="24"/>
          <w:szCs w:val="24"/>
        </w:rPr>
        <w:t xml:space="preserve"> </w:t>
      </w:r>
      <w:r w:rsidRPr="00CB2F10">
        <w:rPr>
          <w:rFonts w:ascii="Times New Roman" w:hAnsi="Times New Roman" w:cs="Times New Roman"/>
          <w:sz w:val="24"/>
          <w:szCs w:val="24"/>
        </w:rPr>
        <w:t>ОПФ;</w:t>
      </w:r>
    </w:p>
    <w:p w14:paraId="4417E09A" w14:textId="059B8235" w:rsidR="00D61A53" w:rsidRPr="00CB2F10" w:rsidRDefault="00D61A53" w:rsidP="00A61F24">
      <w:pPr>
        <w:spacing w:line="240" w:lineRule="auto"/>
        <w:contextualSpacing/>
        <w:jc w:val="both"/>
        <w:rPr>
          <w:rFonts w:ascii="Times New Roman" w:hAnsi="Times New Roman" w:cs="Times New Roman"/>
          <w:sz w:val="24"/>
          <w:szCs w:val="24"/>
        </w:rPr>
      </w:pPr>
      <w:r w:rsidRPr="00CB2F10">
        <w:rPr>
          <w:rFonts w:ascii="Times New Roman" w:hAnsi="Times New Roman" w:cs="Times New Roman"/>
          <w:sz w:val="24"/>
          <w:szCs w:val="24"/>
        </w:rPr>
        <w:t>с.</w:t>
      </w:r>
      <w:r w:rsidR="00FB2C55" w:rsidRPr="00CB2F10">
        <w:rPr>
          <w:rFonts w:ascii="Times New Roman" w:hAnsi="Times New Roman" w:cs="Times New Roman"/>
          <w:sz w:val="24"/>
          <w:szCs w:val="24"/>
        </w:rPr>
        <w:t xml:space="preserve"> </w:t>
      </w:r>
      <w:proofErr w:type="spellStart"/>
      <w:r w:rsidRPr="00CB2F10">
        <w:rPr>
          <w:rFonts w:ascii="Times New Roman" w:hAnsi="Times New Roman" w:cs="Times New Roman"/>
          <w:sz w:val="24"/>
          <w:szCs w:val="24"/>
        </w:rPr>
        <w:t>Вагино</w:t>
      </w:r>
      <w:proofErr w:type="spellEnd"/>
      <w:r w:rsidRPr="00CB2F10">
        <w:rPr>
          <w:rFonts w:ascii="Times New Roman" w:hAnsi="Times New Roman" w:cs="Times New Roman"/>
          <w:sz w:val="24"/>
          <w:szCs w:val="24"/>
        </w:rPr>
        <w:t xml:space="preserve"> СК «Динамика» - волейбол, баскетбол, настольный теннис, ОФП;</w:t>
      </w:r>
    </w:p>
    <w:p w14:paraId="6310417F" w14:textId="39DEEB18" w:rsidR="00D61A53" w:rsidRPr="00CB2F10" w:rsidRDefault="00D61A53" w:rsidP="00A61F24">
      <w:pPr>
        <w:spacing w:line="240" w:lineRule="auto"/>
        <w:contextualSpacing/>
        <w:jc w:val="both"/>
        <w:rPr>
          <w:rFonts w:ascii="Times New Roman" w:hAnsi="Times New Roman" w:cs="Times New Roman"/>
          <w:sz w:val="24"/>
          <w:szCs w:val="24"/>
        </w:rPr>
      </w:pPr>
      <w:r w:rsidRPr="00CB2F10">
        <w:rPr>
          <w:rFonts w:ascii="Times New Roman" w:hAnsi="Times New Roman" w:cs="Times New Roman"/>
          <w:sz w:val="24"/>
          <w:szCs w:val="24"/>
        </w:rPr>
        <w:t>с.</w:t>
      </w:r>
      <w:r w:rsidR="00FB2C55" w:rsidRPr="00CB2F10">
        <w:rPr>
          <w:rFonts w:ascii="Times New Roman" w:hAnsi="Times New Roman" w:cs="Times New Roman"/>
          <w:sz w:val="24"/>
          <w:szCs w:val="24"/>
        </w:rPr>
        <w:t xml:space="preserve"> </w:t>
      </w:r>
      <w:r w:rsidRPr="00CB2F10">
        <w:rPr>
          <w:rFonts w:ascii="Times New Roman" w:hAnsi="Times New Roman" w:cs="Times New Roman"/>
          <w:sz w:val="24"/>
          <w:szCs w:val="24"/>
        </w:rPr>
        <w:t>Боготол СК</w:t>
      </w:r>
      <w:r w:rsidR="00FB2C55" w:rsidRPr="00CB2F10">
        <w:rPr>
          <w:rFonts w:ascii="Times New Roman" w:hAnsi="Times New Roman" w:cs="Times New Roman"/>
          <w:sz w:val="24"/>
          <w:szCs w:val="24"/>
        </w:rPr>
        <w:t xml:space="preserve"> </w:t>
      </w:r>
      <w:r w:rsidRPr="00CB2F10">
        <w:rPr>
          <w:rFonts w:ascii="Times New Roman" w:hAnsi="Times New Roman" w:cs="Times New Roman"/>
          <w:sz w:val="24"/>
          <w:szCs w:val="24"/>
        </w:rPr>
        <w:t>«Спарта» - настольный теннис, ОФП;</w:t>
      </w:r>
    </w:p>
    <w:p w14:paraId="01AD7EE8" w14:textId="37EDC844" w:rsidR="00D61A53" w:rsidRPr="00CB2F10" w:rsidRDefault="00D61A53" w:rsidP="00A61F24">
      <w:pPr>
        <w:spacing w:line="240" w:lineRule="auto"/>
        <w:contextualSpacing/>
        <w:jc w:val="both"/>
        <w:rPr>
          <w:rFonts w:ascii="Times New Roman" w:hAnsi="Times New Roman" w:cs="Times New Roman"/>
          <w:sz w:val="24"/>
          <w:szCs w:val="24"/>
        </w:rPr>
      </w:pPr>
      <w:r w:rsidRPr="00CB2F10">
        <w:rPr>
          <w:rFonts w:ascii="Times New Roman" w:hAnsi="Times New Roman" w:cs="Times New Roman"/>
          <w:sz w:val="24"/>
          <w:szCs w:val="24"/>
        </w:rPr>
        <w:t>с.</w:t>
      </w:r>
      <w:r w:rsidR="00FB2C55" w:rsidRPr="00CB2F10">
        <w:rPr>
          <w:rFonts w:ascii="Times New Roman" w:hAnsi="Times New Roman" w:cs="Times New Roman"/>
          <w:sz w:val="24"/>
          <w:szCs w:val="24"/>
        </w:rPr>
        <w:t xml:space="preserve"> </w:t>
      </w:r>
      <w:proofErr w:type="spellStart"/>
      <w:r w:rsidRPr="00CB2F10">
        <w:rPr>
          <w:rFonts w:ascii="Times New Roman" w:hAnsi="Times New Roman" w:cs="Times New Roman"/>
          <w:sz w:val="24"/>
          <w:szCs w:val="24"/>
        </w:rPr>
        <w:t>Критово</w:t>
      </w:r>
      <w:proofErr w:type="spellEnd"/>
      <w:r w:rsidRPr="00CB2F10">
        <w:rPr>
          <w:rFonts w:ascii="Times New Roman" w:hAnsi="Times New Roman" w:cs="Times New Roman"/>
          <w:sz w:val="24"/>
          <w:szCs w:val="24"/>
        </w:rPr>
        <w:t xml:space="preserve"> СК</w:t>
      </w:r>
      <w:r w:rsidR="00FB2C55" w:rsidRPr="00CB2F10">
        <w:rPr>
          <w:rFonts w:ascii="Times New Roman" w:hAnsi="Times New Roman" w:cs="Times New Roman"/>
          <w:sz w:val="24"/>
          <w:szCs w:val="24"/>
        </w:rPr>
        <w:t xml:space="preserve"> </w:t>
      </w:r>
      <w:r w:rsidRPr="00CB2F10">
        <w:rPr>
          <w:rFonts w:ascii="Times New Roman" w:hAnsi="Times New Roman" w:cs="Times New Roman"/>
          <w:sz w:val="24"/>
          <w:szCs w:val="24"/>
        </w:rPr>
        <w:t>«Здоровяк» - настольный теннис, ОФП, пауэрлифтинг;</w:t>
      </w:r>
    </w:p>
    <w:p w14:paraId="77EA2E9E" w14:textId="77777777" w:rsidR="00D61A53" w:rsidRPr="00CB2F10" w:rsidRDefault="00D61A53" w:rsidP="00A61F24">
      <w:pPr>
        <w:spacing w:line="240" w:lineRule="auto"/>
        <w:contextualSpacing/>
        <w:jc w:val="both"/>
        <w:rPr>
          <w:rFonts w:ascii="Times New Roman" w:hAnsi="Times New Roman" w:cs="Times New Roman"/>
          <w:sz w:val="24"/>
          <w:szCs w:val="24"/>
        </w:rPr>
      </w:pPr>
      <w:r w:rsidRPr="00CB2F10">
        <w:rPr>
          <w:rFonts w:ascii="Times New Roman" w:hAnsi="Times New Roman" w:cs="Times New Roman"/>
          <w:sz w:val="24"/>
          <w:szCs w:val="24"/>
        </w:rPr>
        <w:tab/>
        <w:t>Количество занимающихся всего в учреждениях и клубах 505 человек.</w:t>
      </w:r>
    </w:p>
    <w:p w14:paraId="6E0B6746" w14:textId="77777777" w:rsidR="00D61A53" w:rsidRPr="00CB2F10" w:rsidRDefault="00D61A53" w:rsidP="00A61F24">
      <w:pPr>
        <w:spacing w:line="240" w:lineRule="auto"/>
        <w:contextualSpacing/>
        <w:jc w:val="both"/>
        <w:rPr>
          <w:rFonts w:ascii="Times New Roman" w:hAnsi="Times New Roman" w:cs="Times New Roman"/>
          <w:sz w:val="24"/>
          <w:szCs w:val="24"/>
        </w:rPr>
      </w:pPr>
      <w:r w:rsidRPr="00CB2F10">
        <w:rPr>
          <w:rFonts w:ascii="Times New Roman" w:hAnsi="Times New Roman" w:cs="Times New Roman"/>
          <w:sz w:val="24"/>
          <w:szCs w:val="24"/>
        </w:rPr>
        <w:tab/>
      </w:r>
      <w:r w:rsidRPr="00CB2F10">
        <w:rPr>
          <w:rFonts w:ascii="Times New Roman" w:hAnsi="Times New Roman" w:cs="Times New Roman"/>
          <w:bCs/>
          <w:i/>
          <w:sz w:val="24"/>
          <w:szCs w:val="24"/>
        </w:rPr>
        <w:t>Работа по организации физического воспитания в дошкольных учреждениях</w:t>
      </w:r>
      <w:r w:rsidRPr="00CB2F10">
        <w:rPr>
          <w:rFonts w:ascii="Times New Roman" w:hAnsi="Times New Roman" w:cs="Times New Roman"/>
          <w:sz w:val="24"/>
          <w:szCs w:val="24"/>
        </w:rPr>
        <w:t xml:space="preserve"> из-за отсутствия штатных специалистов носит в основном оздоровительный характер: утренние зарядки, подвижные игры, проводимые воспитателями детских садов. Посещают физкультурные занятия 100 % от общего числа детей.</w:t>
      </w:r>
    </w:p>
    <w:p w14:paraId="4685CD5C" w14:textId="77777777" w:rsidR="00D61A53" w:rsidRPr="00CB2F10" w:rsidRDefault="00D61A53" w:rsidP="00A61F24">
      <w:pPr>
        <w:spacing w:line="240" w:lineRule="auto"/>
        <w:contextualSpacing/>
        <w:jc w:val="both"/>
        <w:rPr>
          <w:rFonts w:ascii="Times New Roman" w:hAnsi="Times New Roman" w:cs="Times New Roman"/>
          <w:sz w:val="24"/>
          <w:szCs w:val="24"/>
        </w:rPr>
      </w:pPr>
      <w:r w:rsidRPr="00CB2F10">
        <w:rPr>
          <w:rFonts w:ascii="Times New Roman" w:hAnsi="Times New Roman" w:cs="Times New Roman"/>
          <w:sz w:val="24"/>
          <w:szCs w:val="24"/>
        </w:rPr>
        <w:tab/>
        <w:t xml:space="preserve">Основной формой работы </w:t>
      </w:r>
      <w:r w:rsidRPr="00CB2F10">
        <w:rPr>
          <w:rFonts w:ascii="Times New Roman" w:hAnsi="Times New Roman" w:cs="Times New Roman"/>
          <w:bCs/>
          <w:i/>
          <w:sz w:val="24"/>
          <w:szCs w:val="24"/>
        </w:rPr>
        <w:t>по физическому воспитанию школьников</w:t>
      </w:r>
      <w:r w:rsidRPr="00CB2F10">
        <w:rPr>
          <w:rFonts w:ascii="Times New Roman" w:hAnsi="Times New Roman" w:cs="Times New Roman"/>
          <w:bCs/>
          <w:sz w:val="24"/>
          <w:szCs w:val="24"/>
        </w:rPr>
        <w:t xml:space="preserve"> являются уроки физической культуры. Дополнительные занятия проводятся в спортивных</w:t>
      </w:r>
      <w:r w:rsidRPr="00CB2F10">
        <w:rPr>
          <w:rFonts w:ascii="Times New Roman" w:hAnsi="Times New Roman" w:cs="Times New Roman"/>
          <w:sz w:val="24"/>
          <w:szCs w:val="24"/>
        </w:rPr>
        <w:t xml:space="preserve"> секциях и группах оздоровительной направленности.</w:t>
      </w:r>
    </w:p>
    <w:p w14:paraId="16240FAD" w14:textId="77777777" w:rsidR="00D61A53" w:rsidRPr="00CB2F10" w:rsidRDefault="00D61A53" w:rsidP="00A61F24">
      <w:pPr>
        <w:spacing w:line="240" w:lineRule="auto"/>
        <w:contextualSpacing/>
        <w:jc w:val="both"/>
        <w:rPr>
          <w:rFonts w:ascii="Times New Roman" w:hAnsi="Times New Roman" w:cs="Times New Roman"/>
          <w:bCs/>
          <w:sz w:val="24"/>
          <w:szCs w:val="24"/>
        </w:rPr>
      </w:pPr>
      <w:r w:rsidRPr="00CB2F10">
        <w:rPr>
          <w:rFonts w:ascii="Times New Roman" w:hAnsi="Times New Roman" w:cs="Times New Roman"/>
          <w:sz w:val="24"/>
          <w:szCs w:val="24"/>
        </w:rPr>
        <w:tab/>
        <w:t>Школьные соревнования проводятся в форме районной спартакиады «Школьная спортивная лига», которая длится на протяжении всего учебного года</w:t>
      </w:r>
      <w:r w:rsidRPr="00CB2F10">
        <w:rPr>
          <w:rFonts w:ascii="Times New Roman" w:hAnsi="Times New Roman" w:cs="Times New Roman"/>
          <w:bCs/>
          <w:sz w:val="24"/>
          <w:szCs w:val="24"/>
        </w:rPr>
        <w:t>.</w:t>
      </w:r>
    </w:p>
    <w:p w14:paraId="007A1DBE" w14:textId="77777777" w:rsidR="00D61A53" w:rsidRPr="00CB2F10" w:rsidRDefault="00D61A53" w:rsidP="00A61F24">
      <w:pPr>
        <w:spacing w:line="240" w:lineRule="auto"/>
        <w:contextualSpacing/>
        <w:jc w:val="both"/>
        <w:rPr>
          <w:rFonts w:ascii="Times New Roman" w:hAnsi="Times New Roman" w:cs="Times New Roman"/>
          <w:sz w:val="24"/>
          <w:szCs w:val="24"/>
        </w:rPr>
      </w:pPr>
      <w:r w:rsidRPr="00CB2F10">
        <w:rPr>
          <w:rFonts w:ascii="Times New Roman" w:hAnsi="Times New Roman" w:cs="Times New Roman"/>
          <w:bCs/>
          <w:sz w:val="24"/>
          <w:szCs w:val="24"/>
        </w:rPr>
        <w:tab/>
      </w:r>
      <w:r w:rsidRPr="00CB2F10">
        <w:rPr>
          <w:rFonts w:ascii="Times New Roman" w:hAnsi="Times New Roman" w:cs="Times New Roman"/>
          <w:sz w:val="24"/>
          <w:szCs w:val="24"/>
        </w:rPr>
        <w:t xml:space="preserve">Проблемным вопросам остается привлечение к занятиям физической культурой и спортом </w:t>
      </w:r>
      <w:r w:rsidRPr="00CB2F10">
        <w:rPr>
          <w:rFonts w:ascii="Times New Roman" w:hAnsi="Times New Roman" w:cs="Times New Roman"/>
          <w:bCs/>
          <w:i/>
          <w:sz w:val="24"/>
          <w:szCs w:val="24"/>
        </w:rPr>
        <w:t>молодежи студенческого возраста и взрослого населения</w:t>
      </w:r>
      <w:r w:rsidRPr="00CB2F10">
        <w:rPr>
          <w:rFonts w:ascii="Times New Roman" w:hAnsi="Times New Roman" w:cs="Times New Roman"/>
          <w:bCs/>
          <w:sz w:val="24"/>
          <w:szCs w:val="24"/>
        </w:rPr>
        <w:t>.</w:t>
      </w:r>
      <w:r w:rsidRPr="00CB2F10">
        <w:rPr>
          <w:rFonts w:ascii="Times New Roman" w:hAnsi="Times New Roman" w:cs="Times New Roman"/>
          <w:sz w:val="24"/>
          <w:szCs w:val="24"/>
        </w:rPr>
        <w:t xml:space="preserve"> В районе отсутствуют средне - специальные и высшие учебные заведения, поэтому 78% юношей и девушек после окончания школы уезжают учиться за пределы района.</w:t>
      </w:r>
    </w:p>
    <w:p w14:paraId="67D3B6D9" w14:textId="77777777" w:rsidR="00D61A53" w:rsidRPr="00CB2F10" w:rsidRDefault="00D61A53" w:rsidP="00A61F24">
      <w:pPr>
        <w:spacing w:line="240" w:lineRule="auto"/>
        <w:contextualSpacing/>
        <w:jc w:val="both"/>
        <w:rPr>
          <w:rFonts w:ascii="Times New Roman" w:hAnsi="Times New Roman" w:cs="Times New Roman"/>
          <w:sz w:val="24"/>
          <w:szCs w:val="24"/>
        </w:rPr>
      </w:pPr>
      <w:r w:rsidRPr="00CB2F10">
        <w:rPr>
          <w:rFonts w:ascii="Times New Roman" w:hAnsi="Times New Roman" w:cs="Times New Roman"/>
          <w:sz w:val="24"/>
          <w:szCs w:val="24"/>
        </w:rPr>
        <w:tab/>
        <w:t xml:space="preserve">Работа с молодежью призывного и допризывного возрастов строится в тесном взаимодействии с Военным комиссариатом, региональным отделением ДОСААФ России, отделом внутренних дел, отделом культуры и молодежной политики. </w:t>
      </w:r>
    </w:p>
    <w:p w14:paraId="401A7ED8" w14:textId="77777777" w:rsidR="00D61A53" w:rsidRPr="00CB2F10" w:rsidRDefault="00D61A53" w:rsidP="00A61F24">
      <w:pPr>
        <w:spacing w:line="240" w:lineRule="auto"/>
        <w:contextualSpacing/>
        <w:jc w:val="both"/>
        <w:rPr>
          <w:rFonts w:ascii="Times New Roman" w:hAnsi="Times New Roman" w:cs="Times New Roman"/>
          <w:sz w:val="24"/>
          <w:szCs w:val="24"/>
        </w:rPr>
      </w:pPr>
      <w:r w:rsidRPr="00CB2F10">
        <w:rPr>
          <w:rFonts w:ascii="Times New Roman" w:hAnsi="Times New Roman" w:cs="Times New Roman"/>
          <w:sz w:val="24"/>
          <w:szCs w:val="24"/>
        </w:rPr>
        <w:tab/>
        <w:t xml:space="preserve">На территории района проводится ежегодно </w:t>
      </w:r>
      <w:proofErr w:type="spellStart"/>
      <w:r w:rsidRPr="00CB2F10">
        <w:rPr>
          <w:rFonts w:ascii="Times New Roman" w:hAnsi="Times New Roman" w:cs="Times New Roman"/>
          <w:sz w:val="24"/>
          <w:szCs w:val="24"/>
        </w:rPr>
        <w:t>военно</w:t>
      </w:r>
      <w:proofErr w:type="spellEnd"/>
      <w:r w:rsidRPr="00CB2F10">
        <w:rPr>
          <w:rFonts w:ascii="Times New Roman" w:hAnsi="Times New Roman" w:cs="Times New Roman"/>
          <w:sz w:val="24"/>
          <w:szCs w:val="24"/>
        </w:rPr>
        <w:t xml:space="preserve"> - спортивная игра «Победа», ведется реализация грантового проекта «Факел». Данный проект включает в себя комплекс спортивных мероприятий, таких как стрельба из пневматической винтовки, военизированная эстафета, соревнования по пейнтболу, а также проверка теоретических знаний военного дела.</w:t>
      </w:r>
    </w:p>
    <w:p w14:paraId="68BEE7EF" w14:textId="77777777" w:rsidR="00D61A53" w:rsidRPr="00CB2F10" w:rsidRDefault="00D61A53" w:rsidP="00A61F24">
      <w:pPr>
        <w:spacing w:line="240" w:lineRule="auto"/>
        <w:contextualSpacing/>
        <w:jc w:val="both"/>
        <w:rPr>
          <w:rFonts w:ascii="Times New Roman" w:hAnsi="Times New Roman" w:cs="Times New Roman"/>
          <w:sz w:val="24"/>
          <w:szCs w:val="24"/>
        </w:rPr>
      </w:pPr>
      <w:r w:rsidRPr="00CB2F10">
        <w:rPr>
          <w:rFonts w:ascii="Times New Roman" w:hAnsi="Times New Roman" w:cs="Times New Roman"/>
          <w:sz w:val="24"/>
          <w:szCs w:val="24"/>
        </w:rPr>
        <w:tab/>
      </w:r>
      <w:r w:rsidRPr="00CB2F10">
        <w:rPr>
          <w:rFonts w:ascii="Times New Roman" w:hAnsi="Times New Roman" w:cs="Times New Roman"/>
          <w:bCs/>
          <w:i/>
          <w:sz w:val="24"/>
          <w:szCs w:val="24"/>
        </w:rPr>
        <w:t>В направлении организации физкультурно-оздоровительной  работы в учреждениях, организациях</w:t>
      </w:r>
      <w:r w:rsidRPr="00CB2F10">
        <w:rPr>
          <w:rFonts w:ascii="Times New Roman" w:hAnsi="Times New Roman" w:cs="Times New Roman"/>
          <w:i/>
          <w:sz w:val="24"/>
          <w:szCs w:val="24"/>
        </w:rPr>
        <w:t xml:space="preserve"> в</w:t>
      </w:r>
      <w:r w:rsidRPr="00CB2F10">
        <w:rPr>
          <w:rFonts w:ascii="Times New Roman" w:hAnsi="Times New Roman" w:cs="Times New Roman"/>
          <w:sz w:val="24"/>
          <w:szCs w:val="24"/>
        </w:rPr>
        <w:t xml:space="preserve"> </w:t>
      </w:r>
      <w:proofErr w:type="spellStart"/>
      <w:r w:rsidRPr="00CB2F10">
        <w:rPr>
          <w:rFonts w:ascii="Times New Roman" w:hAnsi="Times New Roman" w:cs="Times New Roman"/>
          <w:sz w:val="24"/>
          <w:szCs w:val="24"/>
        </w:rPr>
        <w:t>Боготольском</w:t>
      </w:r>
      <w:proofErr w:type="spellEnd"/>
      <w:r w:rsidRPr="00CB2F10">
        <w:rPr>
          <w:rFonts w:ascii="Times New Roman" w:hAnsi="Times New Roman" w:cs="Times New Roman"/>
          <w:sz w:val="24"/>
          <w:szCs w:val="24"/>
        </w:rPr>
        <w:t xml:space="preserve"> районе стало практиковаться открытие кружков в сельских клубах, что позволило привлекать трудящихся к занятию физкультурой и спортом: Александровский СДК настольный теннис, </w:t>
      </w:r>
      <w:proofErr w:type="spellStart"/>
      <w:r w:rsidRPr="00CB2F10">
        <w:rPr>
          <w:rFonts w:ascii="Times New Roman" w:hAnsi="Times New Roman" w:cs="Times New Roman"/>
          <w:sz w:val="24"/>
          <w:szCs w:val="24"/>
        </w:rPr>
        <w:t>Боготольский</w:t>
      </w:r>
      <w:proofErr w:type="spellEnd"/>
      <w:r w:rsidRPr="00CB2F10">
        <w:rPr>
          <w:rFonts w:ascii="Times New Roman" w:hAnsi="Times New Roman" w:cs="Times New Roman"/>
          <w:sz w:val="24"/>
          <w:szCs w:val="24"/>
        </w:rPr>
        <w:t xml:space="preserve"> СДК фитнес, Краснозаводском СДК – настольный теннис, шейпинг, группа здоровья, Краснореченский СК волейбол, фитнес, </w:t>
      </w:r>
      <w:proofErr w:type="spellStart"/>
      <w:r w:rsidRPr="00CB2F10">
        <w:rPr>
          <w:rFonts w:ascii="Times New Roman" w:hAnsi="Times New Roman" w:cs="Times New Roman"/>
          <w:sz w:val="24"/>
          <w:szCs w:val="24"/>
        </w:rPr>
        <w:t>Вагинский</w:t>
      </w:r>
      <w:proofErr w:type="spellEnd"/>
      <w:r w:rsidRPr="00CB2F10">
        <w:rPr>
          <w:rFonts w:ascii="Times New Roman" w:hAnsi="Times New Roman" w:cs="Times New Roman"/>
          <w:sz w:val="24"/>
          <w:szCs w:val="24"/>
        </w:rPr>
        <w:t xml:space="preserve"> СДК волейбол, фитнес, мини футбол. </w:t>
      </w:r>
    </w:p>
    <w:p w14:paraId="53810BDE" w14:textId="463E8D48" w:rsidR="00D61A53" w:rsidRPr="00CB2F10" w:rsidRDefault="00D61A53" w:rsidP="00A61F24">
      <w:pPr>
        <w:spacing w:line="240" w:lineRule="auto"/>
        <w:ind w:firstLine="708"/>
        <w:contextualSpacing/>
        <w:jc w:val="both"/>
        <w:rPr>
          <w:rFonts w:ascii="Times New Roman" w:hAnsi="Times New Roman" w:cs="Times New Roman"/>
          <w:sz w:val="24"/>
          <w:szCs w:val="24"/>
        </w:rPr>
      </w:pPr>
      <w:r w:rsidRPr="00CB2F10">
        <w:rPr>
          <w:rFonts w:ascii="Times New Roman" w:hAnsi="Times New Roman" w:cs="Times New Roman"/>
          <w:sz w:val="24"/>
          <w:szCs w:val="24"/>
        </w:rPr>
        <w:t>Финансирование деятельности данных кружков не осуществляется, спортивный инвентарь дается в безвозмездное пользование МБУ СШ «Олимпиец», а инструктора занимаются с населением на добровольных началах.</w:t>
      </w:r>
    </w:p>
    <w:p w14:paraId="18B136F7" w14:textId="5498E956" w:rsidR="00D61A53" w:rsidRPr="00CB2F10" w:rsidRDefault="00D61A53" w:rsidP="00A61F24">
      <w:pPr>
        <w:spacing w:line="240" w:lineRule="auto"/>
        <w:contextualSpacing/>
        <w:jc w:val="both"/>
        <w:rPr>
          <w:rFonts w:ascii="Times New Roman" w:hAnsi="Times New Roman" w:cs="Times New Roman"/>
          <w:sz w:val="24"/>
          <w:szCs w:val="24"/>
        </w:rPr>
      </w:pPr>
      <w:r w:rsidRPr="00CB2F10">
        <w:rPr>
          <w:rFonts w:ascii="Times New Roman" w:hAnsi="Times New Roman" w:cs="Times New Roman"/>
          <w:sz w:val="24"/>
          <w:szCs w:val="24"/>
        </w:rPr>
        <w:tab/>
        <w:t>Учреждения, организации</w:t>
      </w:r>
      <w:r w:rsidR="00FB2C55" w:rsidRPr="00CB2F10">
        <w:rPr>
          <w:rFonts w:ascii="Times New Roman" w:hAnsi="Times New Roman" w:cs="Times New Roman"/>
          <w:sz w:val="24"/>
          <w:szCs w:val="24"/>
        </w:rPr>
        <w:t xml:space="preserve"> </w:t>
      </w:r>
      <w:proofErr w:type="spellStart"/>
      <w:r w:rsidRPr="00CB2F10">
        <w:rPr>
          <w:rFonts w:ascii="Times New Roman" w:hAnsi="Times New Roman" w:cs="Times New Roman"/>
          <w:sz w:val="24"/>
          <w:szCs w:val="24"/>
        </w:rPr>
        <w:t>Боготольского</w:t>
      </w:r>
      <w:proofErr w:type="spellEnd"/>
      <w:r w:rsidRPr="00CB2F10">
        <w:rPr>
          <w:rFonts w:ascii="Times New Roman" w:hAnsi="Times New Roman" w:cs="Times New Roman"/>
          <w:sz w:val="24"/>
          <w:szCs w:val="24"/>
        </w:rPr>
        <w:t xml:space="preserve"> района принимали активное участие в спортивных мероприятиях района. Среди трудящихся в районе популярны такие виды спорта как футбол, волейбол, н</w:t>
      </w:r>
      <w:r w:rsidR="00281DD4" w:rsidRPr="00CB2F10">
        <w:rPr>
          <w:rFonts w:ascii="Times New Roman" w:hAnsi="Times New Roman" w:cs="Times New Roman"/>
          <w:sz w:val="24"/>
          <w:szCs w:val="24"/>
        </w:rPr>
        <w:t xml:space="preserve">астольный </w:t>
      </w:r>
      <w:r w:rsidRPr="00CB2F10">
        <w:rPr>
          <w:rFonts w:ascii="Times New Roman" w:hAnsi="Times New Roman" w:cs="Times New Roman"/>
          <w:sz w:val="24"/>
          <w:szCs w:val="24"/>
        </w:rPr>
        <w:t>теннис, лыжные гонки, шахматы и другие.</w:t>
      </w:r>
    </w:p>
    <w:p w14:paraId="61966A1C" w14:textId="74858452" w:rsidR="00D61A53" w:rsidRPr="00CB2F10" w:rsidRDefault="00D61A53" w:rsidP="00A61F24">
      <w:pPr>
        <w:spacing w:line="240" w:lineRule="auto"/>
        <w:contextualSpacing/>
        <w:jc w:val="both"/>
        <w:rPr>
          <w:rFonts w:ascii="Times New Roman" w:hAnsi="Times New Roman" w:cs="Times New Roman"/>
          <w:sz w:val="24"/>
          <w:szCs w:val="24"/>
        </w:rPr>
      </w:pPr>
      <w:r w:rsidRPr="00CB2F10">
        <w:rPr>
          <w:rFonts w:ascii="Times New Roman" w:hAnsi="Times New Roman" w:cs="Times New Roman"/>
          <w:sz w:val="24"/>
          <w:szCs w:val="24"/>
        </w:rPr>
        <w:tab/>
        <w:t xml:space="preserve">На базе МБУ СШ </w:t>
      </w:r>
      <w:r w:rsidR="00281DD4" w:rsidRPr="00CB2F10">
        <w:rPr>
          <w:rFonts w:ascii="Times New Roman" w:hAnsi="Times New Roman" w:cs="Times New Roman"/>
          <w:sz w:val="24"/>
          <w:szCs w:val="24"/>
        </w:rPr>
        <w:t>«</w:t>
      </w:r>
      <w:r w:rsidRPr="00CB2F10">
        <w:rPr>
          <w:rFonts w:ascii="Times New Roman" w:hAnsi="Times New Roman" w:cs="Times New Roman"/>
          <w:sz w:val="24"/>
          <w:szCs w:val="24"/>
        </w:rPr>
        <w:t xml:space="preserve">Олимпиец» функционирует Центр тестирования ВФСК ГТО. За 2022 год было проведено 12 мероприятий (акции, участие краевом творческом конкурсе и </w:t>
      </w:r>
      <w:proofErr w:type="spellStart"/>
      <w:r w:rsidRPr="00CB2F10">
        <w:rPr>
          <w:rFonts w:ascii="Times New Roman" w:hAnsi="Times New Roman" w:cs="Times New Roman"/>
          <w:sz w:val="24"/>
          <w:szCs w:val="24"/>
        </w:rPr>
        <w:t>т.д</w:t>
      </w:r>
      <w:proofErr w:type="spellEnd"/>
      <w:r w:rsidRPr="00CB2F10">
        <w:rPr>
          <w:rFonts w:ascii="Times New Roman" w:hAnsi="Times New Roman" w:cs="Times New Roman"/>
          <w:sz w:val="24"/>
          <w:szCs w:val="24"/>
        </w:rPr>
        <w:t>), направленных на пропаганду и развитие комплекса ВФСК ГТО.</w:t>
      </w:r>
    </w:p>
    <w:p w14:paraId="62719FD8" w14:textId="77777777" w:rsidR="00D61A53" w:rsidRPr="00CB2F10" w:rsidRDefault="00D61A53" w:rsidP="00A61F24">
      <w:pPr>
        <w:spacing w:line="240" w:lineRule="auto"/>
        <w:contextualSpacing/>
        <w:jc w:val="both"/>
        <w:rPr>
          <w:rFonts w:ascii="Times New Roman" w:hAnsi="Times New Roman" w:cs="Times New Roman"/>
          <w:sz w:val="24"/>
          <w:szCs w:val="24"/>
        </w:rPr>
      </w:pPr>
      <w:r w:rsidRPr="00CB2F10">
        <w:rPr>
          <w:rFonts w:ascii="Times New Roman" w:hAnsi="Times New Roman" w:cs="Times New Roman"/>
          <w:sz w:val="24"/>
          <w:szCs w:val="24"/>
        </w:rPr>
        <w:tab/>
        <w:t xml:space="preserve">Также жители района принимали участие во Всероссийский спортивных акциях, районных мероприятиях: «Лыжня России», «Кросс Наций» волейбольный турнир памяти В.А. </w:t>
      </w:r>
      <w:proofErr w:type="spellStart"/>
      <w:r w:rsidRPr="00CB2F10">
        <w:rPr>
          <w:rFonts w:ascii="Times New Roman" w:hAnsi="Times New Roman" w:cs="Times New Roman"/>
          <w:sz w:val="24"/>
          <w:szCs w:val="24"/>
        </w:rPr>
        <w:t>Костоустова</w:t>
      </w:r>
      <w:proofErr w:type="spellEnd"/>
      <w:r w:rsidRPr="00CB2F10">
        <w:rPr>
          <w:rFonts w:ascii="Times New Roman" w:hAnsi="Times New Roman" w:cs="Times New Roman"/>
          <w:sz w:val="24"/>
          <w:szCs w:val="24"/>
        </w:rPr>
        <w:t xml:space="preserve"> и А.С. Рылова, а также в спартакиаде среди трудовых коллективов.</w:t>
      </w:r>
    </w:p>
    <w:p w14:paraId="3C0DFBFC" w14:textId="77777777" w:rsidR="00D61A53" w:rsidRPr="00CB2F10" w:rsidRDefault="00D61A53" w:rsidP="00A61F24">
      <w:pPr>
        <w:spacing w:line="240" w:lineRule="auto"/>
        <w:contextualSpacing/>
        <w:jc w:val="both"/>
        <w:rPr>
          <w:rFonts w:ascii="Times New Roman" w:hAnsi="Times New Roman" w:cs="Times New Roman"/>
          <w:sz w:val="24"/>
          <w:szCs w:val="24"/>
        </w:rPr>
      </w:pPr>
      <w:r w:rsidRPr="00CB2F10">
        <w:rPr>
          <w:rFonts w:ascii="Times New Roman" w:hAnsi="Times New Roman" w:cs="Times New Roman"/>
          <w:sz w:val="24"/>
          <w:szCs w:val="24"/>
        </w:rPr>
        <w:lastRenderedPageBreak/>
        <w:tab/>
        <w:t>Физкультурно-спортивная работа по месту жительства</w:t>
      </w:r>
      <w:r w:rsidRPr="00CB2F10">
        <w:rPr>
          <w:rFonts w:ascii="Times New Roman" w:hAnsi="Times New Roman" w:cs="Times New Roman"/>
          <w:i/>
          <w:sz w:val="24"/>
          <w:szCs w:val="24"/>
        </w:rPr>
        <w:t xml:space="preserve"> </w:t>
      </w:r>
      <w:r w:rsidRPr="00CB2F10">
        <w:rPr>
          <w:rFonts w:ascii="Times New Roman" w:hAnsi="Times New Roman" w:cs="Times New Roman"/>
          <w:sz w:val="24"/>
          <w:szCs w:val="24"/>
        </w:rPr>
        <w:t>осуществляется в клубах и секциях при школах. Работа проводится внештатными инструкторами МБУ СШ «Олимпиец».</w:t>
      </w:r>
    </w:p>
    <w:p w14:paraId="7F88B634" w14:textId="376E2EEE" w:rsidR="00D61A53" w:rsidRPr="00CB2F10" w:rsidRDefault="00D61A53" w:rsidP="00A61F24">
      <w:pPr>
        <w:spacing w:line="240" w:lineRule="auto"/>
        <w:contextualSpacing/>
        <w:jc w:val="right"/>
        <w:rPr>
          <w:rFonts w:ascii="Times New Roman" w:hAnsi="Times New Roman" w:cs="Times New Roman"/>
          <w:sz w:val="24"/>
          <w:szCs w:val="24"/>
        </w:rPr>
      </w:pPr>
      <w:r w:rsidRPr="00CB2F10">
        <w:rPr>
          <w:rFonts w:ascii="Times New Roman" w:hAnsi="Times New Roman" w:cs="Times New Roman"/>
          <w:sz w:val="24"/>
          <w:szCs w:val="24"/>
        </w:rPr>
        <w:t xml:space="preserve">Таблица </w:t>
      </w:r>
      <w:r w:rsidR="001226F7" w:rsidRPr="00CB2F10">
        <w:rPr>
          <w:rFonts w:ascii="Times New Roman" w:hAnsi="Times New Roman" w:cs="Times New Roman"/>
          <w:sz w:val="24"/>
          <w:szCs w:val="24"/>
        </w:rPr>
        <w:t>4</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934"/>
        <w:gridCol w:w="841"/>
        <w:gridCol w:w="996"/>
        <w:gridCol w:w="996"/>
        <w:gridCol w:w="3191"/>
      </w:tblGrid>
      <w:tr w:rsidR="00D61A53" w:rsidRPr="00CB2F10" w14:paraId="48AE93FF" w14:textId="77777777" w:rsidTr="00D61A53">
        <w:trPr>
          <w:trHeight w:val="786"/>
        </w:trPr>
        <w:tc>
          <w:tcPr>
            <w:tcW w:w="540" w:type="dxa"/>
            <w:tcBorders>
              <w:top w:val="single" w:sz="4" w:space="0" w:color="auto"/>
              <w:left w:val="single" w:sz="4" w:space="0" w:color="auto"/>
              <w:bottom w:val="single" w:sz="4" w:space="0" w:color="auto"/>
              <w:right w:val="single" w:sz="4" w:space="0" w:color="auto"/>
            </w:tcBorders>
            <w:vAlign w:val="center"/>
            <w:hideMark/>
          </w:tcPr>
          <w:p w14:paraId="3AC2E9EB" w14:textId="77777777" w:rsidR="00D61A53" w:rsidRPr="00CB2F10" w:rsidRDefault="00D61A53" w:rsidP="00A61F24">
            <w:pPr>
              <w:spacing w:line="240" w:lineRule="auto"/>
              <w:contextualSpacing/>
              <w:jc w:val="center"/>
              <w:rPr>
                <w:rFonts w:ascii="Times New Roman" w:eastAsia="Calibri" w:hAnsi="Times New Roman" w:cs="Times New Roman"/>
                <w:sz w:val="24"/>
                <w:szCs w:val="24"/>
              </w:rPr>
            </w:pPr>
            <w:r w:rsidRPr="00CB2F10">
              <w:rPr>
                <w:rFonts w:ascii="Times New Roman" w:eastAsia="Calibri" w:hAnsi="Times New Roman" w:cs="Times New Roman"/>
                <w:sz w:val="24"/>
                <w:szCs w:val="24"/>
              </w:rPr>
              <w:t>№ п/п</w:t>
            </w:r>
          </w:p>
        </w:tc>
        <w:tc>
          <w:tcPr>
            <w:tcW w:w="2934" w:type="dxa"/>
            <w:tcBorders>
              <w:top w:val="single" w:sz="4" w:space="0" w:color="auto"/>
              <w:left w:val="single" w:sz="4" w:space="0" w:color="auto"/>
              <w:bottom w:val="single" w:sz="4" w:space="0" w:color="auto"/>
              <w:right w:val="single" w:sz="4" w:space="0" w:color="auto"/>
            </w:tcBorders>
            <w:vAlign w:val="center"/>
            <w:hideMark/>
          </w:tcPr>
          <w:p w14:paraId="6294AE1E" w14:textId="77777777" w:rsidR="00D61A53" w:rsidRPr="00CB2F10" w:rsidRDefault="00D61A53" w:rsidP="00A61F24">
            <w:pPr>
              <w:spacing w:line="240" w:lineRule="auto"/>
              <w:contextualSpacing/>
              <w:jc w:val="center"/>
              <w:rPr>
                <w:rFonts w:ascii="Times New Roman" w:eastAsia="Calibri" w:hAnsi="Times New Roman" w:cs="Times New Roman"/>
                <w:sz w:val="24"/>
                <w:szCs w:val="24"/>
              </w:rPr>
            </w:pPr>
            <w:r w:rsidRPr="00CB2F10">
              <w:rPr>
                <w:rFonts w:ascii="Times New Roman" w:eastAsia="Calibri" w:hAnsi="Times New Roman" w:cs="Times New Roman"/>
                <w:sz w:val="24"/>
                <w:szCs w:val="24"/>
              </w:rPr>
              <w:t>Показатель</w:t>
            </w:r>
          </w:p>
        </w:tc>
        <w:tc>
          <w:tcPr>
            <w:tcW w:w="841" w:type="dxa"/>
            <w:tcBorders>
              <w:top w:val="single" w:sz="4" w:space="0" w:color="auto"/>
              <w:left w:val="single" w:sz="4" w:space="0" w:color="auto"/>
              <w:bottom w:val="single" w:sz="4" w:space="0" w:color="auto"/>
              <w:right w:val="single" w:sz="4" w:space="0" w:color="auto"/>
            </w:tcBorders>
            <w:vAlign w:val="center"/>
            <w:hideMark/>
          </w:tcPr>
          <w:p w14:paraId="7CE89541" w14:textId="77777777" w:rsidR="00D61A53" w:rsidRPr="00CB2F10" w:rsidRDefault="00D61A53" w:rsidP="00A61F24">
            <w:pPr>
              <w:spacing w:line="240" w:lineRule="auto"/>
              <w:contextualSpacing/>
              <w:jc w:val="center"/>
              <w:rPr>
                <w:rFonts w:ascii="Times New Roman" w:eastAsia="Calibri" w:hAnsi="Times New Roman" w:cs="Times New Roman"/>
                <w:sz w:val="24"/>
                <w:szCs w:val="24"/>
              </w:rPr>
            </w:pPr>
            <w:r w:rsidRPr="00CB2F10">
              <w:rPr>
                <w:rFonts w:ascii="Times New Roman" w:eastAsia="Calibri" w:hAnsi="Times New Roman" w:cs="Times New Roman"/>
                <w:sz w:val="24"/>
                <w:szCs w:val="24"/>
              </w:rPr>
              <w:t>ед. изм.</w:t>
            </w:r>
          </w:p>
        </w:tc>
        <w:tc>
          <w:tcPr>
            <w:tcW w:w="996" w:type="dxa"/>
            <w:tcBorders>
              <w:top w:val="single" w:sz="4" w:space="0" w:color="auto"/>
              <w:left w:val="single" w:sz="4" w:space="0" w:color="auto"/>
              <w:bottom w:val="single" w:sz="4" w:space="0" w:color="auto"/>
              <w:right w:val="single" w:sz="4" w:space="0" w:color="auto"/>
            </w:tcBorders>
            <w:vAlign w:val="center"/>
            <w:hideMark/>
          </w:tcPr>
          <w:p w14:paraId="01B2CF16" w14:textId="77777777" w:rsidR="00D61A53" w:rsidRPr="00CB2F10" w:rsidRDefault="00D61A53" w:rsidP="00A61F24">
            <w:pPr>
              <w:spacing w:line="240" w:lineRule="auto"/>
              <w:contextualSpacing/>
              <w:jc w:val="center"/>
              <w:rPr>
                <w:rFonts w:ascii="Times New Roman" w:eastAsia="Calibri" w:hAnsi="Times New Roman" w:cs="Times New Roman"/>
                <w:sz w:val="24"/>
                <w:szCs w:val="24"/>
              </w:rPr>
            </w:pPr>
            <w:r w:rsidRPr="00CB2F10">
              <w:rPr>
                <w:rFonts w:ascii="Times New Roman" w:eastAsia="Calibri" w:hAnsi="Times New Roman" w:cs="Times New Roman"/>
                <w:sz w:val="24"/>
                <w:szCs w:val="24"/>
              </w:rPr>
              <w:t>2021</w:t>
            </w:r>
          </w:p>
        </w:tc>
        <w:tc>
          <w:tcPr>
            <w:tcW w:w="996" w:type="dxa"/>
            <w:tcBorders>
              <w:top w:val="single" w:sz="4" w:space="0" w:color="auto"/>
              <w:left w:val="single" w:sz="4" w:space="0" w:color="auto"/>
              <w:bottom w:val="single" w:sz="4" w:space="0" w:color="auto"/>
              <w:right w:val="single" w:sz="4" w:space="0" w:color="auto"/>
            </w:tcBorders>
            <w:vAlign w:val="center"/>
            <w:hideMark/>
          </w:tcPr>
          <w:p w14:paraId="43BF24D5" w14:textId="77777777" w:rsidR="00D61A53" w:rsidRPr="00CB2F10" w:rsidRDefault="00D61A53" w:rsidP="00A61F24">
            <w:pPr>
              <w:spacing w:line="240" w:lineRule="auto"/>
              <w:contextualSpacing/>
              <w:jc w:val="center"/>
              <w:rPr>
                <w:rFonts w:ascii="Times New Roman" w:eastAsia="Calibri" w:hAnsi="Times New Roman" w:cs="Times New Roman"/>
                <w:sz w:val="24"/>
                <w:szCs w:val="24"/>
              </w:rPr>
            </w:pPr>
            <w:r w:rsidRPr="00CB2F10">
              <w:rPr>
                <w:rFonts w:ascii="Times New Roman" w:eastAsia="Calibri" w:hAnsi="Times New Roman" w:cs="Times New Roman"/>
                <w:sz w:val="24"/>
                <w:szCs w:val="24"/>
              </w:rPr>
              <w:t>2022</w:t>
            </w:r>
          </w:p>
        </w:tc>
        <w:tc>
          <w:tcPr>
            <w:tcW w:w="3191" w:type="dxa"/>
            <w:tcBorders>
              <w:top w:val="single" w:sz="4" w:space="0" w:color="auto"/>
              <w:left w:val="single" w:sz="4" w:space="0" w:color="auto"/>
              <w:bottom w:val="single" w:sz="4" w:space="0" w:color="auto"/>
              <w:right w:val="single" w:sz="4" w:space="0" w:color="auto"/>
            </w:tcBorders>
            <w:vAlign w:val="center"/>
            <w:hideMark/>
          </w:tcPr>
          <w:p w14:paraId="16F4CECF" w14:textId="77777777" w:rsidR="00D61A53" w:rsidRPr="00CB2F10" w:rsidRDefault="00D61A53" w:rsidP="00A61F24">
            <w:pPr>
              <w:spacing w:line="240" w:lineRule="auto"/>
              <w:contextualSpacing/>
              <w:jc w:val="center"/>
              <w:rPr>
                <w:rFonts w:ascii="Times New Roman" w:eastAsia="Calibri" w:hAnsi="Times New Roman" w:cs="Times New Roman"/>
                <w:sz w:val="24"/>
                <w:szCs w:val="24"/>
              </w:rPr>
            </w:pPr>
            <w:r w:rsidRPr="00CB2F10">
              <w:rPr>
                <w:rFonts w:ascii="Times New Roman" w:eastAsia="Calibri" w:hAnsi="Times New Roman" w:cs="Times New Roman"/>
                <w:sz w:val="24"/>
                <w:szCs w:val="24"/>
              </w:rPr>
              <w:t>Примечание</w:t>
            </w:r>
          </w:p>
        </w:tc>
      </w:tr>
      <w:tr w:rsidR="00D61A53" w:rsidRPr="00CB2F10" w14:paraId="29639CC3" w14:textId="77777777" w:rsidTr="00D61A53">
        <w:tc>
          <w:tcPr>
            <w:tcW w:w="540" w:type="dxa"/>
            <w:tcBorders>
              <w:top w:val="single" w:sz="4" w:space="0" w:color="auto"/>
              <w:left w:val="single" w:sz="4" w:space="0" w:color="auto"/>
              <w:bottom w:val="single" w:sz="4" w:space="0" w:color="auto"/>
              <w:right w:val="single" w:sz="4" w:space="0" w:color="auto"/>
            </w:tcBorders>
            <w:vAlign w:val="center"/>
            <w:hideMark/>
          </w:tcPr>
          <w:p w14:paraId="6C706B56" w14:textId="77777777" w:rsidR="00D61A53" w:rsidRPr="00CB2F10" w:rsidRDefault="00D61A53" w:rsidP="00A61F24">
            <w:pPr>
              <w:spacing w:line="240" w:lineRule="auto"/>
              <w:contextualSpacing/>
              <w:jc w:val="center"/>
              <w:rPr>
                <w:rFonts w:ascii="Times New Roman" w:eastAsia="Calibri" w:hAnsi="Times New Roman" w:cs="Times New Roman"/>
                <w:sz w:val="24"/>
                <w:szCs w:val="24"/>
              </w:rPr>
            </w:pPr>
            <w:r w:rsidRPr="00CB2F10">
              <w:rPr>
                <w:rFonts w:ascii="Times New Roman" w:eastAsia="Calibri" w:hAnsi="Times New Roman" w:cs="Times New Roman"/>
                <w:sz w:val="24"/>
                <w:szCs w:val="24"/>
              </w:rPr>
              <w:t>1</w:t>
            </w:r>
          </w:p>
        </w:tc>
        <w:tc>
          <w:tcPr>
            <w:tcW w:w="2934" w:type="dxa"/>
            <w:tcBorders>
              <w:top w:val="single" w:sz="4" w:space="0" w:color="auto"/>
              <w:left w:val="single" w:sz="4" w:space="0" w:color="auto"/>
              <w:bottom w:val="single" w:sz="4" w:space="0" w:color="auto"/>
              <w:right w:val="single" w:sz="4" w:space="0" w:color="auto"/>
            </w:tcBorders>
            <w:vAlign w:val="center"/>
            <w:hideMark/>
          </w:tcPr>
          <w:p w14:paraId="2FD2A9F2" w14:textId="77777777" w:rsidR="00D61A53" w:rsidRPr="00CB2F10" w:rsidRDefault="00D61A53" w:rsidP="00A61F24">
            <w:pPr>
              <w:spacing w:line="240" w:lineRule="auto"/>
              <w:contextualSpacing/>
              <w:jc w:val="center"/>
              <w:rPr>
                <w:rFonts w:ascii="Times New Roman" w:eastAsia="Calibri" w:hAnsi="Times New Roman" w:cs="Times New Roman"/>
                <w:sz w:val="24"/>
                <w:szCs w:val="24"/>
              </w:rPr>
            </w:pPr>
            <w:r w:rsidRPr="00CB2F10">
              <w:rPr>
                <w:rFonts w:ascii="Times New Roman" w:eastAsia="Calibri" w:hAnsi="Times New Roman" w:cs="Times New Roman"/>
                <w:sz w:val="24"/>
                <w:szCs w:val="24"/>
              </w:rPr>
              <w:t>Удельный вес систематически занимающихся физкультурой и спортом</w:t>
            </w:r>
          </w:p>
        </w:tc>
        <w:tc>
          <w:tcPr>
            <w:tcW w:w="841" w:type="dxa"/>
            <w:tcBorders>
              <w:top w:val="single" w:sz="4" w:space="0" w:color="auto"/>
              <w:left w:val="single" w:sz="4" w:space="0" w:color="auto"/>
              <w:bottom w:val="single" w:sz="4" w:space="0" w:color="auto"/>
              <w:right w:val="single" w:sz="4" w:space="0" w:color="auto"/>
            </w:tcBorders>
            <w:vAlign w:val="center"/>
            <w:hideMark/>
          </w:tcPr>
          <w:p w14:paraId="3FCE6B60" w14:textId="77777777" w:rsidR="00D61A53" w:rsidRPr="00CB2F10" w:rsidRDefault="00D61A53" w:rsidP="00A61F24">
            <w:pPr>
              <w:spacing w:line="240" w:lineRule="auto"/>
              <w:contextualSpacing/>
              <w:jc w:val="center"/>
              <w:rPr>
                <w:rFonts w:ascii="Times New Roman" w:eastAsia="Calibri" w:hAnsi="Times New Roman" w:cs="Times New Roman"/>
                <w:sz w:val="24"/>
                <w:szCs w:val="24"/>
              </w:rPr>
            </w:pPr>
            <w:r w:rsidRPr="00CB2F10">
              <w:rPr>
                <w:rFonts w:ascii="Times New Roman" w:eastAsia="Calibri" w:hAnsi="Times New Roman" w:cs="Times New Roman"/>
                <w:sz w:val="24"/>
                <w:szCs w:val="24"/>
              </w:rPr>
              <w:t>%</w:t>
            </w:r>
          </w:p>
        </w:tc>
        <w:tc>
          <w:tcPr>
            <w:tcW w:w="996" w:type="dxa"/>
            <w:tcBorders>
              <w:top w:val="single" w:sz="4" w:space="0" w:color="auto"/>
              <w:left w:val="single" w:sz="4" w:space="0" w:color="auto"/>
              <w:bottom w:val="single" w:sz="4" w:space="0" w:color="auto"/>
              <w:right w:val="single" w:sz="4" w:space="0" w:color="auto"/>
            </w:tcBorders>
            <w:vAlign w:val="center"/>
            <w:hideMark/>
          </w:tcPr>
          <w:p w14:paraId="6CFA2022" w14:textId="77777777" w:rsidR="00D61A53" w:rsidRPr="00CB2F10" w:rsidRDefault="00D61A53" w:rsidP="00A61F24">
            <w:pPr>
              <w:spacing w:line="240" w:lineRule="auto"/>
              <w:contextualSpacing/>
              <w:jc w:val="center"/>
              <w:rPr>
                <w:rFonts w:ascii="Times New Roman" w:eastAsia="Calibri" w:hAnsi="Times New Roman" w:cs="Times New Roman"/>
                <w:sz w:val="24"/>
                <w:szCs w:val="24"/>
              </w:rPr>
            </w:pPr>
            <w:r w:rsidRPr="00CB2F10">
              <w:rPr>
                <w:rFonts w:ascii="Times New Roman" w:eastAsia="Calibri" w:hAnsi="Times New Roman" w:cs="Times New Roman"/>
                <w:sz w:val="24"/>
                <w:szCs w:val="24"/>
              </w:rPr>
              <w:t>29,3</w:t>
            </w:r>
          </w:p>
        </w:tc>
        <w:tc>
          <w:tcPr>
            <w:tcW w:w="996" w:type="dxa"/>
            <w:tcBorders>
              <w:top w:val="single" w:sz="4" w:space="0" w:color="auto"/>
              <w:left w:val="single" w:sz="4" w:space="0" w:color="auto"/>
              <w:bottom w:val="single" w:sz="4" w:space="0" w:color="auto"/>
              <w:right w:val="single" w:sz="4" w:space="0" w:color="auto"/>
            </w:tcBorders>
            <w:vAlign w:val="center"/>
          </w:tcPr>
          <w:p w14:paraId="52AFA585" w14:textId="77777777" w:rsidR="00D61A53" w:rsidRPr="00CB2F10" w:rsidRDefault="00D61A53" w:rsidP="00A61F24">
            <w:pPr>
              <w:spacing w:line="240" w:lineRule="auto"/>
              <w:contextualSpacing/>
              <w:jc w:val="center"/>
              <w:rPr>
                <w:rFonts w:ascii="Times New Roman" w:eastAsia="Calibri" w:hAnsi="Times New Roman" w:cs="Times New Roman"/>
                <w:sz w:val="24"/>
                <w:szCs w:val="24"/>
              </w:rPr>
            </w:pPr>
          </w:p>
          <w:p w14:paraId="376DD22F" w14:textId="77777777" w:rsidR="00D61A53" w:rsidRPr="00CB2F10" w:rsidRDefault="00D61A53" w:rsidP="00A61F24">
            <w:pPr>
              <w:spacing w:line="240" w:lineRule="auto"/>
              <w:contextualSpacing/>
              <w:jc w:val="center"/>
              <w:rPr>
                <w:rFonts w:ascii="Times New Roman" w:eastAsia="Calibri" w:hAnsi="Times New Roman" w:cs="Times New Roman"/>
                <w:sz w:val="24"/>
                <w:szCs w:val="24"/>
              </w:rPr>
            </w:pPr>
            <w:r w:rsidRPr="00CB2F10">
              <w:rPr>
                <w:rFonts w:ascii="Times New Roman" w:eastAsia="Calibri" w:hAnsi="Times New Roman" w:cs="Times New Roman"/>
                <w:sz w:val="24"/>
                <w:szCs w:val="24"/>
              </w:rPr>
              <w:t xml:space="preserve"> 35,1</w:t>
            </w:r>
          </w:p>
        </w:tc>
        <w:tc>
          <w:tcPr>
            <w:tcW w:w="3191" w:type="dxa"/>
            <w:tcBorders>
              <w:top w:val="single" w:sz="4" w:space="0" w:color="auto"/>
              <w:left w:val="single" w:sz="4" w:space="0" w:color="auto"/>
              <w:bottom w:val="single" w:sz="4" w:space="0" w:color="auto"/>
              <w:right w:val="single" w:sz="4" w:space="0" w:color="auto"/>
            </w:tcBorders>
            <w:vAlign w:val="center"/>
            <w:hideMark/>
          </w:tcPr>
          <w:p w14:paraId="0B251A03" w14:textId="77777777" w:rsidR="00D61A53" w:rsidRPr="00CB2F10" w:rsidRDefault="00D61A53" w:rsidP="00A61F24">
            <w:pPr>
              <w:pStyle w:val="a7"/>
              <w:contextualSpacing/>
              <w:rPr>
                <w:rFonts w:ascii="Times New Roman" w:eastAsia="Calibri" w:hAnsi="Times New Roman"/>
                <w:sz w:val="24"/>
                <w:szCs w:val="24"/>
              </w:rPr>
            </w:pPr>
            <w:r w:rsidRPr="00CB2F10">
              <w:rPr>
                <w:rFonts w:ascii="Times New Roman" w:eastAsia="Calibri" w:hAnsi="Times New Roman"/>
                <w:sz w:val="24"/>
                <w:szCs w:val="24"/>
              </w:rPr>
              <w:t xml:space="preserve">Уменьшение объясняется принятыми мерами по распространению </w:t>
            </w:r>
            <w:r w:rsidRPr="00CB2F10">
              <w:rPr>
                <w:rFonts w:ascii="Times New Roman" w:eastAsia="Calibri" w:hAnsi="Times New Roman"/>
                <w:sz w:val="24"/>
                <w:szCs w:val="24"/>
                <w:lang w:val="en-US"/>
              </w:rPr>
              <w:t>Covid-19</w:t>
            </w:r>
          </w:p>
        </w:tc>
      </w:tr>
      <w:tr w:rsidR="00D61A53" w:rsidRPr="00CB2F10" w14:paraId="6EBF1B5C" w14:textId="77777777" w:rsidTr="00D61A53">
        <w:tc>
          <w:tcPr>
            <w:tcW w:w="540" w:type="dxa"/>
            <w:tcBorders>
              <w:top w:val="single" w:sz="4" w:space="0" w:color="auto"/>
              <w:left w:val="single" w:sz="4" w:space="0" w:color="auto"/>
              <w:bottom w:val="single" w:sz="4" w:space="0" w:color="auto"/>
              <w:right w:val="single" w:sz="4" w:space="0" w:color="auto"/>
            </w:tcBorders>
            <w:vAlign w:val="center"/>
            <w:hideMark/>
          </w:tcPr>
          <w:p w14:paraId="6D81BD1A" w14:textId="77777777" w:rsidR="00D61A53" w:rsidRPr="00CB2F10" w:rsidRDefault="00D61A53" w:rsidP="00A61F24">
            <w:pPr>
              <w:spacing w:line="240" w:lineRule="auto"/>
              <w:contextualSpacing/>
              <w:jc w:val="center"/>
              <w:rPr>
                <w:rFonts w:ascii="Times New Roman" w:eastAsia="Calibri" w:hAnsi="Times New Roman" w:cs="Times New Roman"/>
                <w:sz w:val="24"/>
                <w:szCs w:val="24"/>
              </w:rPr>
            </w:pPr>
            <w:r w:rsidRPr="00CB2F10">
              <w:rPr>
                <w:rFonts w:ascii="Times New Roman" w:eastAsia="Calibri" w:hAnsi="Times New Roman" w:cs="Times New Roman"/>
                <w:sz w:val="24"/>
                <w:szCs w:val="24"/>
              </w:rPr>
              <w:t>2</w:t>
            </w:r>
          </w:p>
        </w:tc>
        <w:tc>
          <w:tcPr>
            <w:tcW w:w="2934" w:type="dxa"/>
            <w:tcBorders>
              <w:top w:val="single" w:sz="4" w:space="0" w:color="auto"/>
              <w:left w:val="single" w:sz="4" w:space="0" w:color="auto"/>
              <w:bottom w:val="single" w:sz="4" w:space="0" w:color="auto"/>
              <w:right w:val="single" w:sz="4" w:space="0" w:color="auto"/>
            </w:tcBorders>
            <w:vAlign w:val="center"/>
            <w:hideMark/>
          </w:tcPr>
          <w:p w14:paraId="25408D9A" w14:textId="5AEB21C0" w:rsidR="00D61A53" w:rsidRPr="00CB2F10" w:rsidRDefault="00D61A53" w:rsidP="00A61F24">
            <w:pPr>
              <w:spacing w:line="240" w:lineRule="auto"/>
              <w:contextualSpacing/>
              <w:jc w:val="center"/>
              <w:rPr>
                <w:rFonts w:ascii="Times New Roman" w:eastAsia="Calibri" w:hAnsi="Times New Roman" w:cs="Times New Roman"/>
                <w:sz w:val="24"/>
                <w:szCs w:val="24"/>
              </w:rPr>
            </w:pPr>
            <w:r w:rsidRPr="00CB2F10">
              <w:rPr>
                <w:rFonts w:ascii="Times New Roman" w:eastAsia="Calibri" w:hAnsi="Times New Roman" w:cs="Times New Roman"/>
                <w:sz w:val="24"/>
                <w:szCs w:val="24"/>
              </w:rPr>
              <w:t>Удельный вес</w:t>
            </w:r>
            <w:r w:rsidR="003967FD">
              <w:rPr>
                <w:rFonts w:ascii="Times New Roman" w:eastAsia="Calibri" w:hAnsi="Times New Roman" w:cs="Times New Roman"/>
                <w:sz w:val="24"/>
                <w:szCs w:val="24"/>
              </w:rPr>
              <w:t xml:space="preserve"> </w:t>
            </w:r>
            <w:r w:rsidRPr="00CB2F10">
              <w:rPr>
                <w:rFonts w:ascii="Times New Roman" w:eastAsia="Calibri" w:hAnsi="Times New Roman" w:cs="Times New Roman"/>
                <w:sz w:val="24"/>
                <w:szCs w:val="24"/>
              </w:rPr>
              <w:t>инвалидов</w:t>
            </w:r>
            <w:r w:rsidR="003967FD">
              <w:rPr>
                <w:rFonts w:ascii="Times New Roman" w:eastAsia="Calibri" w:hAnsi="Times New Roman" w:cs="Times New Roman"/>
                <w:sz w:val="24"/>
                <w:szCs w:val="24"/>
              </w:rPr>
              <w:t>,</w:t>
            </w:r>
            <w:r w:rsidRPr="00CB2F10">
              <w:rPr>
                <w:rFonts w:ascii="Times New Roman" w:eastAsia="Calibri" w:hAnsi="Times New Roman" w:cs="Times New Roman"/>
                <w:sz w:val="24"/>
                <w:szCs w:val="24"/>
              </w:rPr>
              <w:t xml:space="preserve"> систематически занимающихся физкультурой и спортом</w:t>
            </w:r>
          </w:p>
        </w:tc>
        <w:tc>
          <w:tcPr>
            <w:tcW w:w="841" w:type="dxa"/>
            <w:tcBorders>
              <w:top w:val="single" w:sz="4" w:space="0" w:color="auto"/>
              <w:left w:val="single" w:sz="4" w:space="0" w:color="auto"/>
              <w:bottom w:val="single" w:sz="4" w:space="0" w:color="auto"/>
              <w:right w:val="single" w:sz="4" w:space="0" w:color="auto"/>
            </w:tcBorders>
            <w:vAlign w:val="center"/>
            <w:hideMark/>
          </w:tcPr>
          <w:p w14:paraId="388509DD" w14:textId="77777777" w:rsidR="00D61A53" w:rsidRPr="00CB2F10" w:rsidRDefault="00D61A53" w:rsidP="00A61F24">
            <w:pPr>
              <w:spacing w:line="240" w:lineRule="auto"/>
              <w:contextualSpacing/>
              <w:jc w:val="center"/>
              <w:rPr>
                <w:rFonts w:ascii="Times New Roman" w:eastAsia="Calibri" w:hAnsi="Times New Roman" w:cs="Times New Roman"/>
                <w:sz w:val="24"/>
                <w:szCs w:val="24"/>
              </w:rPr>
            </w:pPr>
            <w:r w:rsidRPr="00CB2F10">
              <w:rPr>
                <w:rFonts w:ascii="Times New Roman" w:eastAsia="Calibri" w:hAnsi="Times New Roman" w:cs="Times New Roman"/>
                <w:sz w:val="24"/>
                <w:szCs w:val="24"/>
              </w:rPr>
              <w:t>%</w:t>
            </w:r>
          </w:p>
        </w:tc>
        <w:tc>
          <w:tcPr>
            <w:tcW w:w="996" w:type="dxa"/>
            <w:tcBorders>
              <w:top w:val="single" w:sz="4" w:space="0" w:color="auto"/>
              <w:left w:val="single" w:sz="4" w:space="0" w:color="auto"/>
              <w:bottom w:val="single" w:sz="4" w:space="0" w:color="auto"/>
              <w:right w:val="single" w:sz="4" w:space="0" w:color="auto"/>
            </w:tcBorders>
            <w:vAlign w:val="center"/>
            <w:hideMark/>
          </w:tcPr>
          <w:p w14:paraId="62D8309C" w14:textId="77777777" w:rsidR="00D61A53" w:rsidRPr="00CB2F10" w:rsidRDefault="00D61A53" w:rsidP="00A61F24">
            <w:pPr>
              <w:spacing w:line="240" w:lineRule="auto"/>
              <w:contextualSpacing/>
              <w:jc w:val="center"/>
              <w:rPr>
                <w:rFonts w:ascii="Times New Roman" w:eastAsia="Calibri" w:hAnsi="Times New Roman" w:cs="Times New Roman"/>
                <w:sz w:val="24"/>
                <w:szCs w:val="24"/>
              </w:rPr>
            </w:pPr>
            <w:r w:rsidRPr="00CB2F10">
              <w:rPr>
                <w:rFonts w:ascii="Times New Roman" w:eastAsia="Calibri" w:hAnsi="Times New Roman" w:cs="Times New Roman"/>
                <w:sz w:val="24"/>
                <w:szCs w:val="24"/>
              </w:rPr>
              <w:t>4,4</w:t>
            </w:r>
          </w:p>
        </w:tc>
        <w:tc>
          <w:tcPr>
            <w:tcW w:w="996" w:type="dxa"/>
            <w:tcBorders>
              <w:top w:val="single" w:sz="4" w:space="0" w:color="auto"/>
              <w:left w:val="single" w:sz="4" w:space="0" w:color="auto"/>
              <w:bottom w:val="single" w:sz="4" w:space="0" w:color="auto"/>
              <w:right w:val="single" w:sz="4" w:space="0" w:color="auto"/>
            </w:tcBorders>
            <w:vAlign w:val="center"/>
            <w:hideMark/>
          </w:tcPr>
          <w:p w14:paraId="1ACDBBE6" w14:textId="77777777" w:rsidR="00D61A53" w:rsidRPr="00CB2F10" w:rsidRDefault="00D61A53" w:rsidP="00A61F24">
            <w:pPr>
              <w:spacing w:line="240" w:lineRule="auto"/>
              <w:contextualSpacing/>
              <w:jc w:val="center"/>
              <w:rPr>
                <w:rFonts w:ascii="Times New Roman" w:eastAsia="Calibri" w:hAnsi="Times New Roman" w:cs="Times New Roman"/>
                <w:sz w:val="24"/>
                <w:szCs w:val="24"/>
              </w:rPr>
            </w:pPr>
            <w:r w:rsidRPr="00CB2F10">
              <w:rPr>
                <w:rFonts w:ascii="Times New Roman" w:eastAsia="Calibri" w:hAnsi="Times New Roman" w:cs="Times New Roman"/>
                <w:sz w:val="24"/>
                <w:szCs w:val="24"/>
              </w:rPr>
              <w:t>4,9</w:t>
            </w:r>
          </w:p>
        </w:tc>
        <w:tc>
          <w:tcPr>
            <w:tcW w:w="3191" w:type="dxa"/>
            <w:tcBorders>
              <w:top w:val="single" w:sz="4" w:space="0" w:color="auto"/>
              <w:left w:val="single" w:sz="4" w:space="0" w:color="auto"/>
              <w:bottom w:val="single" w:sz="4" w:space="0" w:color="auto"/>
              <w:right w:val="single" w:sz="4" w:space="0" w:color="auto"/>
            </w:tcBorders>
            <w:vAlign w:val="center"/>
            <w:hideMark/>
          </w:tcPr>
          <w:p w14:paraId="61AE1742" w14:textId="16D4BF03" w:rsidR="00D61A53" w:rsidRPr="00CB2F10" w:rsidRDefault="00D61A53" w:rsidP="00A61F24">
            <w:pPr>
              <w:spacing w:line="240" w:lineRule="auto"/>
              <w:contextualSpacing/>
              <w:jc w:val="center"/>
              <w:rPr>
                <w:rFonts w:ascii="Times New Roman" w:eastAsia="Calibri" w:hAnsi="Times New Roman" w:cs="Times New Roman"/>
                <w:sz w:val="24"/>
                <w:szCs w:val="24"/>
              </w:rPr>
            </w:pPr>
            <w:r w:rsidRPr="00CB2F10">
              <w:rPr>
                <w:rFonts w:ascii="Times New Roman" w:eastAsia="Calibri" w:hAnsi="Times New Roman" w:cs="Times New Roman"/>
                <w:sz w:val="24"/>
                <w:szCs w:val="24"/>
              </w:rPr>
              <w:t>На домашнем обучении в общеобразовательных и дошкольных учреждени</w:t>
            </w:r>
            <w:r w:rsidR="003967FD">
              <w:rPr>
                <w:rFonts w:ascii="Times New Roman" w:eastAsia="Calibri" w:hAnsi="Times New Roman" w:cs="Times New Roman"/>
                <w:sz w:val="24"/>
                <w:szCs w:val="24"/>
              </w:rPr>
              <w:t>ях</w:t>
            </w:r>
            <w:r w:rsidRPr="00CB2F10">
              <w:rPr>
                <w:rFonts w:ascii="Times New Roman" w:eastAsia="Calibri" w:hAnsi="Times New Roman" w:cs="Times New Roman"/>
                <w:sz w:val="24"/>
                <w:szCs w:val="24"/>
              </w:rPr>
              <w:t>, а также</w:t>
            </w:r>
            <w:r w:rsidR="003967FD">
              <w:rPr>
                <w:rFonts w:ascii="Times New Roman" w:eastAsia="Calibri" w:hAnsi="Times New Roman" w:cs="Times New Roman"/>
                <w:sz w:val="24"/>
                <w:szCs w:val="24"/>
              </w:rPr>
              <w:t xml:space="preserve"> их</w:t>
            </w:r>
            <w:r w:rsidRPr="00CB2F10">
              <w:rPr>
                <w:rFonts w:ascii="Times New Roman" w:eastAsia="Calibri" w:hAnsi="Times New Roman" w:cs="Times New Roman"/>
                <w:sz w:val="24"/>
                <w:szCs w:val="24"/>
              </w:rPr>
              <w:t xml:space="preserve"> уменьшение объясняется принятыми мерами по распространению </w:t>
            </w:r>
            <w:r w:rsidRPr="00CB2F10">
              <w:rPr>
                <w:rFonts w:ascii="Times New Roman" w:eastAsia="Calibri" w:hAnsi="Times New Roman" w:cs="Times New Roman"/>
                <w:sz w:val="24"/>
                <w:szCs w:val="24"/>
                <w:lang w:val="en-US"/>
              </w:rPr>
              <w:t>Covid-19</w:t>
            </w:r>
          </w:p>
        </w:tc>
      </w:tr>
      <w:tr w:rsidR="00D61A53" w:rsidRPr="00CB2F10" w14:paraId="302116D4" w14:textId="77777777" w:rsidTr="00D61A53">
        <w:tc>
          <w:tcPr>
            <w:tcW w:w="540" w:type="dxa"/>
            <w:tcBorders>
              <w:top w:val="single" w:sz="4" w:space="0" w:color="auto"/>
              <w:left w:val="single" w:sz="4" w:space="0" w:color="auto"/>
              <w:bottom w:val="single" w:sz="4" w:space="0" w:color="auto"/>
              <w:right w:val="single" w:sz="4" w:space="0" w:color="auto"/>
            </w:tcBorders>
            <w:vAlign w:val="center"/>
            <w:hideMark/>
          </w:tcPr>
          <w:p w14:paraId="34899734" w14:textId="77777777" w:rsidR="00D61A53" w:rsidRPr="00CB2F10" w:rsidRDefault="00D61A53" w:rsidP="00A61F24">
            <w:pPr>
              <w:spacing w:line="240" w:lineRule="auto"/>
              <w:contextualSpacing/>
              <w:jc w:val="center"/>
              <w:rPr>
                <w:rFonts w:ascii="Times New Roman" w:eastAsia="Calibri" w:hAnsi="Times New Roman" w:cs="Times New Roman"/>
                <w:sz w:val="24"/>
                <w:szCs w:val="24"/>
              </w:rPr>
            </w:pPr>
            <w:r w:rsidRPr="00CB2F10">
              <w:rPr>
                <w:rFonts w:ascii="Times New Roman" w:eastAsia="Calibri" w:hAnsi="Times New Roman" w:cs="Times New Roman"/>
                <w:sz w:val="24"/>
                <w:szCs w:val="24"/>
              </w:rPr>
              <w:t>3</w:t>
            </w:r>
          </w:p>
        </w:tc>
        <w:tc>
          <w:tcPr>
            <w:tcW w:w="2934" w:type="dxa"/>
            <w:tcBorders>
              <w:top w:val="single" w:sz="4" w:space="0" w:color="auto"/>
              <w:left w:val="single" w:sz="4" w:space="0" w:color="auto"/>
              <w:bottom w:val="single" w:sz="4" w:space="0" w:color="auto"/>
              <w:right w:val="single" w:sz="4" w:space="0" w:color="auto"/>
            </w:tcBorders>
            <w:vAlign w:val="center"/>
            <w:hideMark/>
          </w:tcPr>
          <w:p w14:paraId="1D7A6642" w14:textId="77777777" w:rsidR="00D61A53" w:rsidRPr="00CB2F10" w:rsidRDefault="00D61A53" w:rsidP="00A61F24">
            <w:pPr>
              <w:spacing w:line="240" w:lineRule="auto"/>
              <w:contextualSpacing/>
              <w:jc w:val="center"/>
              <w:rPr>
                <w:rFonts w:ascii="Times New Roman" w:eastAsia="Calibri" w:hAnsi="Times New Roman" w:cs="Times New Roman"/>
                <w:sz w:val="24"/>
                <w:szCs w:val="24"/>
              </w:rPr>
            </w:pPr>
            <w:r w:rsidRPr="00CB2F10">
              <w:rPr>
                <w:rFonts w:ascii="Times New Roman" w:eastAsia="Calibri" w:hAnsi="Times New Roman" w:cs="Times New Roman"/>
                <w:sz w:val="24"/>
                <w:szCs w:val="24"/>
              </w:rPr>
              <w:t>Количество жителей, систематически занимающихся физкультурой и спортом в клубах по месту жительства и учебы</w:t>
            </w:r>
          </w:p>
        </w:tc>
        <w:tc>
          <w:tcPr>
            <w:tcW w:w="841" w:type="dxa"/>
            <w:tcBorders>
              <w:top w:val="single" w:sz="4" w:space="0" w:color="auto"/>
              <w:left w:val="single" w:sz="4" w:space="0" w:color="auto"/>
              <w:bottom w:val="single" w:sz="4" w:space="0" w:color="auto"/>
              <w:right w:val="single" w:sz="4" w:space="0" w:color="auto"/>
            </w:tcBorders>
            <w:vAlign w:val="center"/>
            <w:hideMark/>
          </w:tcPr>
          <w:p w14:paraId="7BB1A693" w14:textId="77777777" w:rsidR="00D61A53" w:rsidRPr="00CB2F10" w:rsidRDefault="00D61A53" w:rsidP="00A61F24">
            <w:pPr>
              <w:spacing w:line="240" w:lineRule="auto"/>
              <w:contextualSpacing/>
              <w:jc w:val="center"/>
              <w:rPr>
                <w:rFonts w:ascii="Times New Roman" w:eastAsia="Calibri" w:hAnsi="Times New Roman" w:cs="Times New Roman"/>
                <w:sz w:val="24"/>
                <w:szCs w:val="24"/>
              </w:rPr>
            </w:pPr>
            <w:r w:rsidRPr="00CB2F10">
              <w:rPr>
                <w:rFonts w:ascii="Times New Roman" w:eastAsia="Calibri" w:hAnsi="Times New Roman" w:cs="Times New Roman"/>
                <w:sz w:val="24"/>
                <w:szCs w:val="24"/>
              </w:rPr>
              <w:t>чел.</w:t>
            </w:r>
          </w:p>
        </w:tc>
        <w:tc>
          <w:tcPr>
            <w:tcW w:w="996" w:type="dxa"/>
            <w:tcBorders>
              <w:top w:val="single" w:sz="4" w:space="0" w:color="auto"/>
              <w:left w:val="single" w:sz="4" w:space="0" w:color="auto"/>
              <w:bottom w:val="single" w:sz="4" w:space="0" w:color="auto"/>
              <w:right w:val="single" w:sz="4" w:space="0" w:color="auto"/>
            </w:tcBorders>
            <w:vAlign w:val="center"/>
            <w:hideMark/>
          </w:tcPr>
          <w:p w14:paraId="695042DF" w14:textId="77777777" w:rsidR="00D61A53" w:rsidRPr="00CB2F10" w:rsidRDefault="00D61A53" w:rsidP="00A61F24">
            <w:pPr>
              <w:spacing w:line="240" w:lineRule="auto"/>
              <w:contextualSpacing/>
              <w:jc w:val="center"/>
              <w:rPr>
                <w:rFonts w:ascii="Times New Roman" w:eastAsia="Calibri" w:hAnsi="Times New Roman" w:cs="Times New Roman"/>
                <w:sz w:val="24"/>
                <w:szCs w:val="24"/>
              </w:rPr>
            </w:pPr>
            <w:r w:rsidRPr="00CB2F10">
              <w:rPr>
                <w:rFonts w:ascii="Times New Roman" w:eastAsia="Calibri" w:hAnsi="Times New Roman" w:cs="Times New Roman"/>
                <w:sz w:val="24"/>
                <w:szCs w:val="24"/>
              </w:rPr>
              <w:t>287</w:t>
            </w:r>
          </w:p>
        </w:tc>
        <w:tc>
          <w:tcPr>
            <w:tcW w:w="996" w:type="dxa"/>
            <w:tcBorders>
              <w:top w:val="single" w:sz="4" w:space="0" w:color="auto"/>
              <w:left w:val="single" w:sz="4" w:space="0" w:color="auto"/>
              <w:bottom w:val="single" w:sz="4" w:space="0" w:color="auto"/>
              <w:right w:val="single" w:sz="4" w:space="0" w:color="auto"/>
            </w:tcBorders>
            <w:vAlign w:val="center"/>
            <w:hideMark/>
          </w:tcPr>
          <w:p w14:paraId="47224D63" w14:textId="77777777" w:rsidR="00D61A53" w:rsidRPr="00CB2F10" w:rsidRDefault="00D61A53" w:rsidP="00A61F24">
            <w:pPr>
              <w:spacing w:line="240" w:lineRule="auto"/>
              <w:contextualSpacing/>
              <w:jc w:val="center"/>
              <w:rPr>
                <w:rFonts w:ascii="Times New Roman" w:eastAsia="Calibri" w:hAnsi="Times New Roman" w:cs="Times New Roman"/>
                <w:sz w:val="24"/>
                <w:szCs w:val="24"/>
              </w:rPr>
            </w:pPr>
            <w:r w:rsidRPr="00CB2F10">
              <w:rPr>
                <w:rFonts w:ascii="Times New Roman" w:eastAsia="Calibri" w:hAnsi="Times New Roman" w:cs="Times New Roman"/>
                <w:sz w:val="24"/>
                <w:szCs w:val="24"/>
              </w:rPr>
              <w:t>344</w:t>
            </w:r>
          </w:p>
        </w:tc>
        <w:tc>
          <w:tcPr>
            <w:tcW w:w="3191" w:type="dxa"/>
            <w:tcBorders>
              <w:top w:val="single" w:sz="4" w:space="0" w:color="auto"/>
              <w:left w:val="single" w:sz="4" w:space="0" w:color="auto"/>
              <w:bottom w:val="single" w:sz="4" w:space="0" w:color="auto"/>
              <w:right w:val="single" w:sz="4" w:space="0" w:color="auto"/>
            </w:tcBorders>
            <w:vAlign w:val="center"/>
            <w:hideMark/>
          </w:tcPr>
          <w:p w14:paraId="09FFA9C8" w14:textId="77777777" w:rsidR="00D61A53" w:rsidRPr="00CB2F10" w:rsidRDefault="00D61A53" w:rsidP="00A61F24">
            <w:pPr>
              <w:spacing w:line="240" w:lineRule="auto"/>
              <w:contextualSpacing/>
              <w:jc w:val="center"/>
              <w:rPr>
                <w:rFonts w:ascii="Times New Roman" w:eastAsia="Calibri" w:hAnsi="Times New Roman" w:cs="Times New Roman"/>
                <w:sz w:val="24"/>
                <w:szCs w:val="24"/>
              </w:rPr>
            </w:pPr>
            <w:r w:rsidRPr="00CB2F10">
              <w:rPr>
                <w:rFonts w:ascii="Times New Roman" w:eastAsia="Calibri" w:hAnsi="Times New Roman" w:cs="Times New Roman"/>
                <w:sz w:val="24"/>
                <w:szCs w:val="24"/>
              </w:rPr>
              <w:t xml:space="preserve">Уменьшение объясняется принятыми мерами по распространению </w:t>
            </w:r>
            <w:proofErr w:type="spellStart"/>
            <w:r w:rsidRPr="00CB2F10">
              <w:rPr>
                <w:rFonts w:ascii="Times New Roman" w:eastAsia="Calibri" w:hAnsi="Times New Roman" w:cs="Times New Roman"/>
                <w:sz w:val="24"/>
                <w:szCs w:val="24"/>
                <w:lang w:val="en-US"/>
              </w:rPr>
              <w:t>Covid</w:t>
            </w:r>
            <w:proofErr w:type="spellEnd"/>
            <w:r w:rsidRPr="00CB2F10">
              <w:rPr>
                <w:rFonts w:ascii="Times New Roman" w:eastAsia="Calibri" w:hAnsi="Times New Roman" w:cs="Times New Roman"/>
                <w:sz w:val="24"/>
                <w:szCs w:val="24"/>
              </w:rPr>
              <w:t>-19, и временной приостановке клуба по месту жительства по причине аварийного состояния</w:t>
            </w:r>
          </w:p>
        </w:tc>
      </w:tr>
      <w:tr w:rsidR="00D61A53" w:rsidRPr="00CB2F10" w14:paraId="45335886" w14:textId="77777777" w:rsidTr="00D61A53">
        <w:tc>
          <w:tcPr>
            <w:tcW w:w="540" w:type="dxa"/>
            <w:tcBorders>
              <w:top w:val="single" w:sz="4" w:space="0" w:color="auto"/>
              <w:left w:val="single" w:sz="4" w:space="0" w:color="auto"/>
              <w:bottom w:val="single" w:sz="4" w:space="0" w:color="auto"/>
              <w:right w:val="single" w:sz="4" w:space="0" w:color="auto"/>
            </w:tcBorders>
            <w:vAlign w:val="center"/>
            <w:hideMark/>
          </w:tcPr>
          <w:p w14:paraId="00758D33" w14:textId="77777777" w:rsidR="00D61A53" w:rsidRPr="00CB2F10" w:rsidRDefault="00D61A53" w:rsidP="00A61F24">
            <w:pPr>
              <w:spacing w:line="240" w:lineRule="auto"/>
              <w:contextualSpacing/>
              <w:jc w:val="center"/>
              <w:rPr>
                <w:rFonts w:ascii="Times New Roman" w:eastAsia="Calibri" w:hAnsi="Times New Roman" w:cs="Times New Roman"/>
                <w:sz w:val="24"/>
                <w:szCs w:val="24"/>
              </w:rPr>
            </w:pPr>
            <w:r w:rsidRPr="00CB2F10">
              <w:rPr>
                <w:rFonts w:ascii="Times New Roman" w:eastAsia="Calibri" w:hAnsi="Times New Roman" w:cs="Times New Roman"/>
                <w:sz w:val="24"/>
                <w:szCs w:val="24"/>
              </w:rPr>
              <w:t>4</w:t>
            </w:r>
          </w:p>
        </w:tc>
        <w:tc>
          <w:tcPr>
            <w:tcW w:w="2934" w:type="dxa"/>
            <w:tcBorders>
              <w:top w:val="single" w:sz="4" w:space="0" w:color="auto"/>
              <w:left w:val="single" w:sz="4" w:space="0" w:color="auto"/>
              <w:bottom w:val="single" w:sz="4" w:space="0" w:color="auto"/>
              <w:right w:val="single" w:sz="4" w:space="0" w:color="auto"/>
            </w:tcBorders>
            <w:vAlign w:val="center"/>
            <w:hideMark/>
          </w:tcPr>
          <w:p w14:paraId="38B68A43" w14:textId="77777777" w:rsidR="00D61A53" w:rsidRPr="00CB2F10" w:rsidRDefault="00D61A53" w:rsidP="00A61F24">
            <w:pPr>
              <w:spacing w:line="240" w:lineRule="auto"/>
              <w:contextualSpacing/>
              <w:jc w:val="center"/>
              <w:rPr>
                <w:rFonts w:ascii="Times New Roman" w:eastAsia="Calibri" w:hAnsi="Times New Roman" w:cs="Times New Roman"/>
                <w:sz w:val="24"/>
                <w:szCs w:val="24"/>
              </w:rPr>
            </w:pPr>
            <w:r w:rsidRPr="00CB2F10">
              <w:rPr>
                <w:rFonts w:ascii="Times New Roman" w:eastAsia="Calibri" w:hAnsi="Times New Roman" w:cs="Times New Roman"/>
                <w:sz w:val="24"/>
                <w:szCs w:val="24"/>
              </w:rPr>
              <w:t>Единовременная пропускная способность спортивных сооружений</w:t>
            </w:r>
          </w:p>
        </w:tc>
        <w:tc>
          <w:tcPr>
            <w:tcW w:w="841" w:type="dxa"/>
            <w:tcBorders>
              <w:top w:val="single" w:sz="4" w:space="0" w:color="auto"/>
              <w:left w:val="single" w:sz="4" w:space="0" w:color="auto"/>
              <w:bottom w:val="single" w:sz="4" w:space="0" w:color="auto"/>
              <w:right w:val="single" w:sz="4" w:space="0" w:color="auto"/>
            </w:tcBorders>
            <w:vAlign w:val="center"/>
            <w:hideMark/>
          </w:tcPr>
          <w:p w14:paraId="4DE2F0AD" w14:textId="77777777" w:rsidR="00D61A53" w:rsidRPr="00CB2F10" w:rsidRDefault="00D61A53" w:rsidP="00A61F24">
            <w:pPr>
              <w:spacing w:line="240" w:lineRule="auto"/>
              <w:contextualSpacing/>
              <w:jc w:val="center"/>
              <w:rPr>
                <w:rFonts w:ascii="Times New Roman" w:eastAsia="Calibri" w:hAnsi="Times New Roman" w:cs="Times New Roman"/>
                <w:sz w:val="24"/>
                <w:szCs w:val="24"/>
              </w:rPr>
            </w:pPr>
            <w:r w:rsidRPr="00CB2F10">
              <w:rPr>
                <w:rFonts w:ascii="Times New Roman" w:eastAsia="Calibri" w:hAnsi="Times New Roman" w:cs="Times New Roman"/>
                <w:sz w:val="24"/>
                <w:szCs w:val="24"/>
              </w:rPr>
              <w:t>чел.</w:t>
            </w:r>
          </w:p>
        </w:tc>
        <w:tc>
          <w:tcPr>
            <w:tcW w:w="996" w:type="dxa"/>
            <w:tcBorders>
              <w:top w:val="single" w:sz="4" w:space="0" w:color="auto"/>
              <w:left w:val="single" w:sz="4" w:space="0" w:color="auto"/>
              <w:bottom w:val="single" w:sz="4" w:space="0" w:color="auto"/>
              <w:right w:val="single" w:sz="4" w:space="0" w:color="auto"/>
            </w:tcBorders>
            <w:vAlign w:val="center"/>
            <w:hideMark/>
          </w:tcPr>
          <w:p w14:paraId="1637F4F7" w14:textId="77777777" w:rsidR="00D61A53" w:rsidRPr="00CB2F10" w:rsidRDefault="00D61A53" w:rsidP="00A61F24">
            <w:pPr>
              <w:spacing w:line="240" w:lineRule="auto"/>
              <w:contextualSpacing/>
              <w:jc w:val="center"/>
              <w:rPr>
                <w:rFonts w:ascii="Times New Roman" w:eastAsia="Calibri" w:hAnsi="Times New Roman" w:cs="Times New Roman"/>
                <w:sz w:val="24"/>
                <w:szCs w:val="24"/>
              </w:rPr>
            </w:pPr>
            <w:r w:rsidRPr="00CB2F10">
              <w:rPr>
                <w:rFonts w:ascii="Times New Roman" w:eastAsia="Calibri" w:hAnsi="Times New Roman" w:cs="Times New Roman"/>
                <w:sz w:val="24"/>
                <w:szCs w:val="24"/>
              </w:rPr>
              <w:t>866</w:t>
            </w:r>
          </w:p>
        </w:tc>
        <w:tc>
          <w:tcPr>
            <w:tcW w:w="996" w:type="dxa"/>
            <w:tcBorders>
              <w:top w:val="single" w:sz="4" w:space="0" w:color="auto"/>
              <w:left w:val="single" w:sz="4" w:space="0" w:color="auto"/>
              <w:bottom w:val="single" w:sz="4" w:space="0" w:color="auto"/>
              <w:right w:val="single" w:sz="4" w:space="0" w:color="auto"/>
            </w:tcBorders>
            <w:vAlign w:val="center"/>
            <w:hideMark/>
          </w:tcPr>
          <w:p w14:paraId="7BBD7295" w14:textId="77777777" w:rsidR="00D61A53" w:rsidRPr="00CB2F10" w:rsidRDefault="00D61A53" w:rsidP="00A61F24">
            <w:pPr>
              <w:spacing w:line="240" w:lineRule="auto"/>
              <w:contextualSpacing/>
              <w:jc w:val="center"/>
              <w:rPr>
                <w:rFonts w:ascii="Times New Roman" w:eastAsia="Calibri" w:hAnsi="Times New Roman" w:cs="Times New Roman"/>
                <w:sz w:val="24"/>
                <w:szCs w:val="24"/>
              </w:rPr>
            </w:pPr>
            <w:r w:rsidRPr="00CB2F10">
              <w:rPr>
                <w:rFonts w:ascii="Times New Roman" w:eastAsia="Calibri" w:hAnsi="Times New Roman" w:cs="Times New Roman"/>
                <w:sz w:val="24"/>
                <w:szCs w:val="24"/>
              </w:rPr>
              <w:t>881</w:t>
            </w:r>
          </w:p>
        </w:tc>
        <w:tc>
          <w:tcPr>
            <w:tcW w:w="3191" w:type="dxa"/>
            <w:tcBorders>
              <w:top w:val="single" w:sz="4" w:space="0" w:color="auto"/>
              <w:left w:val="single" w:sz="4" w:space="0" w:color="auto"/>
              <w:bottom w:val="single" w:sz="4" w:space="0" w:color="auto"/>
              <w:right w:val="single" w:sz="4" w:space="0" w:color="auto"/>
            </w:tcBorders>
            <w:vAlign w:val="center"/>
            <w:hideMark/>
          </w:tcPr>
          <w:p w14:paraId="2DE1A994" w14:textId="77777777" w:rsidR="00D61A53" w:rsidRPr="00CB2F10" w:rsidRDefault="00D61A53" w:rsidP="00A61F24">
            <w:pPr>
              <w:spacing w:line="240" w:lineRule="auto"/>
              <w:contextualSpacing/>
              <w:jc w:val="center"/>
              <w:rPr>
                <w:rFonts w:ascii="Times New Roman" w:eastAsia="Calibri" w:hAnsi="Times New Roman" w:cs="Times New Roman"/>
                <w:sz w:val="24"/>
                <w:szCs w:val="24"/>
              </w:rPr>
            </w:pPr>
            <w:r w:rsidRPr="00CB2F10">
              <w:rPr>
                <w:rFonts w:ascii="Times New Roman" w:eastAsia="Calibri" w:hAnsi="Times New Roman" w:cs="Times New Roman"/>
                <w:sz w:val="24"/>
                <w:szCs w:val="24"/>
              </w:rPr>
              <w:t>Количество спортивных сооружений не изменилось, показатель стабилен</w:t>
            </w:r>
          </w:p>
        </w:tc>
      </w:tr>
    </w:tbl>
    <w:p w14:paraId="577BA60F" w14:textId="77777777" w:rsidR="00D61A53" w:rsidRPr="00CB2F10" w:rsidRDefault="00D61A53" w:rsidP="00A61F24">
      <w:pPr>
        <w:spacing w:line="240" w:lineRule="auto"/>
        <w:ind w:firstLine="708"/>
        <w:contextualSpacing/>
        <w:jc w:val="both"/>
        <w:rPr>
          <w:rFonts w:ascii="Times New Roman" w:hAnsi="Times New Roman" w:cs="Times New Roman"/>
          <w:sz w:val="24"/>
          <w:szCs w:val="24"/>
        </w:rPr>
      </w:pPr>
    </w:p>
    <w:p w14:paraId="1CE08B9D" w14:textId="77777777" w:rsidR="001226F7" w:rsidRPr="006C6174" w:rsidRDefault="003A70FB" w:rsidP="001226F7">
      <w:pPr>
        <w:spacing w:line="240" w:lineRule="auto"/>
        <w:contextualSpacing/>
        <w:jc w:val="both"/>
        <w:rPr>
          <w:rFonts w:ascii="Times New Roman" w:hAnsi="Times New Roman" w:cs="Times New Roman"/>
          <w:b/>
          <w:bCs/>
          <w:iCs/>
          <w:sz w:val="24"/>
          <w:szCs w:val="24"/>
          <w:u w:val="single"/>
        </w:rPr>
      </w:pPr>
      <w:r w:rsidRPr="00CB2F10">
        <w:rPr>
          <w:rFonts w:ascii="Times New Roman" w:eastAsia="Times New Roman" w:hAnsi="Times New Roman" w:cs="Times New Roman"/>
          <w:sz w:val="24"/>
          <w:szCs w:val="24"/>
          <w:lang w:eastAsia="ar-SA"/>
        </w:rPr>
        <w:tab/>
      </w:r>
      <w:r w:rsidR="00055948" w:rsidRPr="006C6174">
        <w:rPr>
          <w:rFonts w:ascii="Times New Roman" w:hAnsi="Times New Roman" w:cs="Times New Roman"/>
          <w:b/>
          <w:bCs/>
          <w:iCs/>
          <w:sz w:val="24"/>
          <w:szCs w:val="24"/>
          <w:u w:val="single"/>
        </w:rPr>
        <w:t>Социальная поддержка населения.</w:t>
      </w:r>
    </w:p>
    <w:p w14:paraId="743A33C8" w14:textId="77777777" w:rsidR="001226F7" w:rsidRPr="00CB2F10" w:rsidRDefault="003201AC" w:rsidP="001226F7">
      <w:pPr>
        <w:spacing w:line="240" w:lineRule="auto"/>
        <w:ind w:firstLine="708"/>
        <w:contextualSpacing/>
        <w:jc w:val="both"/>
        <w:rPr>
          <w:rFonts w:ascii="Times New Roman" w:hAnsi="Times New Roman" w:cs="Times New Roman"/>
          <w:sz w:val="24"/>
          <w:szCs w:val="24"/>
          <w:lang w:bidi="ru-RU"/>
        </w:rPr>
      </w:pPr>
      <w:r w:rsidRPr="00CB2F10">
        <w:rPr>
          <w:rFonts w:ascii="Times New Roman" w:hAnsi="Times New Roman" w:cs="Times New Roman"/>
          <w:sz w:val="24"/>
          <w:szCs w:val="24"/>
          <w:lang w:bidi="ru-RU"/>
        </w:rPr>
        <w:t>Министерство социальной политики Красноярского края выполняло функции и полномочия учредителя Краевого государственного бюджетного учреждения социального обслуживания «Комплексный центр социального обслуживания населения «Надежда» (КГБУ СО «КЦСОН «Надежда» (далее- Учреждение):</w:t>
      </w:r>
      <w:r w:rsidR="001226F7" w:rsidRPr="00CB2F10">
        <w:rPr>
          <w:rFonts w:ascii="Times New Roman" w:hAnsi="Times New Roman" w:cs="Times New Roman"/>
          <w:sz w:val="24"/>
          <w:szCs w:val="24"/>
          <w:lang w:bidi="ru-RU"/>
        </w:rPr>
        <w:tab/>
      </w:r>
    </w:p>
    <w:p w14:paraId="1E36023C" w14:textId="77777777" w:rsidR="001226F7" w:rsidRPr="00CB2F10" w:rsidRDefault="003201AC" w:rsidP="001226F7">
      <w:pPr>
        <w:spacing w:line="240" w:lineRule="auto"/>
        <w:ind w:firstLine="708"/>
        <w:contextualSpacing/>
        <w:jc w:val="both"/>
        <w:rPr>
          <w:rFonts w:ascii="Times New Roman" w:hAnsi="Times New Roman" w:cs="Times New Roman"/>
          <w:sz w:val="24"/>
          <w:szCs w:val="24"/>
          <w:lang w:bidi="ru-RU"/>
        </w:rPr>
      </w:pPr>
      <w:r w:rsidRPr="00CB2F10">
        <w:rPr>
          <w:rFonts w:ascii="Times New Roman" w:hAnsi="Times New Roman" w:cs="Times New Roman"/>
          <w:sz w:val="24"/>
          <w:szCs w:val="24"/>
          <w:lang w:bidi="ru-RU"/>
        </w:rPr>
        <w:t>В течение 2022 года в учреждении функционировало 9 отделений, в том числе:</w:t>
      </w:r>
    </w:p>
    <w:p w14:paraId="76055A03" w14:textId="77777777" w:rsidR="001226F7" w:rsidRPr="00CB2F10" w:rsidRDefault="003201AC" w:rsidP="001226F7">
      <w:pPr>
        <w:spacing w:line="240" w:lineRule="auto"/>
        <w:ind w:firstLine="708"/>
        <w:contextualSpacing/>
        <w:jc w:val="both"/>
        <w:rPr>
          <w:rFonts w:ascii="Times New Roman" w:hAnsi="Times New Roman" w:cs="Times New Roman"/>
          <w:sz w:val="24"/>
          <w:szCs w:val="24"/>
          <w:lang w:bidi="ru-RU"/>
        </w:rPr>
      </w:pPr>
      <w:r w:rsidRPr="00CB2F10">
        <w:rPr>
          <w:rFonts w:ascii="Times New Roman" w:hAnsi="Times New Roman" w:cs="Times New Roman"/>
          <w:sz w:val="24"/>
          <w:szCs w:val="24"/>
          <w:lang w:bidi="ru-RU"/>
        </w:rPr>
        <w:t xml:space="preserve">5 отделений социального обслуживания на дому граждан пожилого </w:t>
      </w:r>
      <w:proofErr w:type="spellStart"/>
      <w:r w:rsidRPr="00CB2F10">
        <w:rPr>
          <w:rFonts w:ascii="Times New Roman" w:hAnsi="Times New Roman" w:cs="Times New Roman"/>
          <w:sz w:val="24"/>
          <w:szCs w:val="24"/>
          <w:lang w:bidi="ru-RU"/>
        </w:rPr>
        <w:t>возоаста</w:t>
      </w:r>
      <w:proofErr w:type="spellEnd"/>
      <w:r w:rsidRPr="00CB2F10">
        <w:rPr>
          <w:rFonts w:ascii="Times New Roman" w:hAnsi="Times New Roman" w:cs="Times New Roman"/>
          <w:sz w:val="24"/>
          <w:szCs w:val="24"/>
          <w:lang w:bidi="ru-RU"/>
        </w:rPr>
        <w:t xml:space="preserve"> и инвалидов:</w:t>
      </w:r>
    </w:p>
    <w:p w14:paraId="6827E6EC" w14:textId="77777777" w:rsidR="001226F7" w:rsidRPr="00CB2F10" w:rsidRDefault="003201AC" w:rsidP="001226F7">
      <w:pPr>
        <w:spacing w:line="240" w:lineRule="auto"/>
        <w:ind w:firstLine="708"/>
        <w:contextualSpacing/>
        <w:jc w:val="both"/>
        <w:rPr>
          <w:rFonts w:ascii="Times New Roman" w:hAnsi="Times New Roman" w:cs="Times New Roman"/>
          <w:sz w:val="24"/>
          <w:szCs w:val="24"/>
          <w:lang w:bidi="ru-RU"/>
        </w:rPr>
      </w:pPr>
      <w:r w:rsidRPr="00CB2F10">
        <w:rPr>
          <w:rFonts w:ascii="Times New Roman" w:hAnsi="Times New Roman" w:cs="Times New Roman"/>
          <w:sz w:val="24"/>
          <w:szCs w:val="24"/>
          <w:lang w:bidi="ru-RU"/>
        </w:rPr>
        <w:t>отделение срочного социального обслуживания:</w:t>
      </w:r>
    </w:p>
    <w:p w14:paraId="2A46184E" w14:textId="77777777" w:rsidR="001226F7" w:rsidRPr="00CB2F10" w:rsidRDefault="003201AC" w:rsidP="001226F7">
      <w:pPr>
        <w:spacing w:line="240" w:lineRule="auto"/>
        <w:ind w:firstLine="708"/>
        <w:contextualSpacing/>
        <w:jc w:val="both"/>
        <w:rPr>
          <w:rFonts w:ascii="Times New Roman" w:hAnsi="Times New Roman" w:cs="Times New Roman"/>
          <w:sz w:val="24"/>
          <w:szCs w:val="24"/>
          <w:lang w:bidi="ru-RU"/>
        </w:rPr>
      </w:pPr>
      <w:r w:rsidRPr="00CB2F10">
        <w:rPr>
          <w:rFonts w:ascii="Times New Roman" w:hAnsi="Times New Roman" w:cs="Times New Roman"/>
          <w:sz w:val="24"/>
          <w:szCs w:val="24"/>
          <w:lang w:bidi="ru-RU"/>
        </w:rPr>
        <w:t>отделение временного проживания граждан пожилого возраста и инвалидов:</w:t>
      </w:r>
    </w:p>
    <w:p w14:paraId="74082408" w14:textId="77777777" w:rsidR="001226F7" w:rsidRPr="00CB2F10" w:rsidRDefault="003201AC" w:rsidP="001226F7">
      <w:pPr>
        <w:spacing w:line="240" w:lineRule="auto"/>
        <w:ind w:firstLine="708"/>
        <w:contextualSpacing/>
        <w:jc w:val="both"/>
        <w:rPr>
          <w:rFonts w:ascii="Times New Roman" w:hAnsi="Times New Roman" w:cs="Times New Roman"/>
          <w:sz w:val="24"/>
          <w:szCs w:val="24"/>
          <w:lang w:bidi="ru-RU"/>
        </w:rPr>
      </w:pPr>
      <w:r w:rsidRPr="00CB2F10">
        <w:rPr>
          <w:rFonts w:ascii="Times New Roman" w:hAnsi="Times New Roman" w:cs="Times New Roman"/>
          <w:sz w:val="24"/>
          <w:szCs w:val="24"/>
          <w:lang w:bidi="ru-RU"/>
        </w:rPr>
        <w:t>социально-реабилитационное отделение для граждан пожилого возраста и инвалидов, детей и лиц с ограниченными возможностями:</w:t>
      </w:r>
    </w:p>
    <w:p w14:paraId="56FD66DC" w14:textId="77777777" w:rsidR="001226F7" w:rsidRPr="00CB2F10" w:rsidRDefault="003201AC" w:rsidP="001226F7">
      <w:pPr>
        <w:spacing w:line="240" w:lineRule="auto"/>
        <w:ind w:firstLine="708"/>
        <w:contextualSpacing/>
        <w:jc w:val="both"/>
        <w:rPr>
          <w:rFonts w:ascii="Times New Roman" w:hAnsi="Times New Roman" w:cs="Times New Roman"/>
          <w:sz w:val="24"/>
          <w:szCs w:val="24"/>
          <w:lang w:bidi="ru-RU"/>
        </w:rPr>
      </w:pPr>
      <w:r w:rsidRPr="00CB2F10">
        <w:rPr>
          <w:rFonts w:ascii="Times New Roman" w:hAnsi="Times New Roman" w:cs="Times New Roman"/>
          <w:sz w:val="24"/>
          <w:szCs w:val="24"/>
          <w:lang w:bidi="ru-RU"/>
        </w:rPr>
        <w:t>отделение профилактики безнадзорности и правонарушений несовершеннолетних.</w:t>
      </w:r>
    </w:p>
    <w:p w14:paraId="2503EE22" w14:textId="77777777" w:rsidR="001226F7" w:rsidRPr="00CB2F10" w:rsidRDefault="003201AC" w:rsidP="001226F7">
      <w:pPr>
        <w:spacing w:line="240" w:lineRule="auto"/>
        <w:ind w:firstLine="708"/>
        <w:contextualSpacing/>
        <w:jc w:val="both"/>
        <w:rPr>
          <w:rFonts w:ascii="Times New Roman" w:hAnsi="Times New Roman" w:cs="Times New Roman"/>
          <w:sz w:val="24"/>
          <w:szCs w:val="24"/>
          <w:lang w:bidi="ru-RU"/>
        </w:rPr>
      </w:pPr>
      <w:r w:rsidRPr="00CB2F10">
        <w:rPr>
          <w:rFonts w:ascii="Times New Roman" w:hAnsi="Times New Roman" w:cs="Times New Roman"/>
          <w:sz w:val="24"/>
          <w:szCs w:val="24"/>
          <w:lang w:bidi="ru-RU"/>
        </w:rPr>
        <w:t>В соответствии с государственным заданием, утвержденным на 2022 год и плановый период 2023-2024 гг., до учреждения были доведены плановые показатели по количеству получателей социальных услуг в стационарной форме (отделение временного проживания, граждан пожилого возраста и инвалидов), полустационарной форме (отделение срочного социального обслуживания, социально-реабилитационное отделение для граждан пожилого возраста и инвалидов, детей и лиц с ограниченными возможностями, отделение профилактики безнадзорности и правонарушений несовершеннолетних) в форме социального обслуживания на дому' (5 отделений социального обслуживания на дому), а также оказание социальных услуг (заочно) отделениями срочного социальн</w:t>
      </w:r>
      <w:r w:rsidR="001226F7" w:rsidRPr="00CB2F10">
        <w:rPr>
          <w:rFonts w:ascii="Times New Roman" w:hAnsi="Times New Roman" w:cs="Times New Roman"/>
          <w:sz w:val="24"/>
          <w:szCs w:val="24"/>
          <w:lang w:bidi="ru-RU"/>
        </w:rPr>
        <w:t>о</w:t>
      </w:r>
      <w:r w:rsidRPr="00CB2F10">
        <w:rPr>
          <w:rFonts w:ascii="Times New Roman" w:hAnsi="Times New Roman" w:cs="Times New Roman"/>
          <w:sz w:val="24"/>
          <w:szCs w:val="24"/>
          <w:lang w:bidi="ru-RU"/>
        </w:rPr>
        <w:t xml:space="preserve">го обслуживания, отделениями социального обслуживания на дому. </w:t>
      </w:r>
    </w:p>
    <w:p w14:paraId="7DA7D270" w14:textId="77777777" w:rsidR="001226F7" w:rsidRPr="00CB2F10" w:rsidRDefault="003201AC" w:rsidP="001226F7">
      <w:pPr>
        <w:spacing w:line="240" w:lineRule="auto"/>
        <w:ind w:firstLine="708"/>
        <w:contextualSpacing/>
        <w:jc w:val="both"/>
        <w:rPr>
          <w:rFonts w:ascii="Times New Roman" w:hAnsi="Times New Roman" w:cs="Times New Roman"/>
          <w:sz w:val="24"/>
          <w:szCs w:val="24"/>
          <w:lang w:bidi="ru-RU"/>
        </w:rPr>
      </w:pPr>
      <w:r w:rsidRPr="00CB2F10">
        <w:rPr>
          <w:rFonts w:ascii="Times New Roman" w:hAnsi="Times New Roman" w:cs="Times New Roman"/>
          <w:sz w:val="24"/>
          <w:szCs w:val="24"/>
          <w:lang w:bidi="ru-RU"/>
        </w:rPr>
        <w:lastRenderedPageBreak/>
        <w:t>Общее плановое количество получателей социальных услуг составило 4 326</w:t>
      </w:r>
      <w:r w:rsidRPr="00CB2F10">
        <w:rPr>
          <w:rFonts w:ascii="Times New Roman" w:hAnsi="Times New Roman" w:cs="Times New Roman"/>
          <w:sz w:val="24"/>
          <w:szCs w:val="24"/>
          <w:u w:val="single"/>
          <w:lang w:bidi="ru-RU"/>
        </w:rPr>
        <w:t xml:space="preserve"> </w:t>
      </w:r>
      <w:r w:rsidRPr="00CB2F10">
        <w:rPr>
          <w:rFonts w:ascii="Times New Roman" w:hAnsi="Times New Roman" w:cs="Times New Roman"/>
          <w:sz w:val="24"/>
          <w:szCs w:val="24"/>
          <w:lang w:bidi="ru-RU"/>
        </w:rPr>
        <w:t>человек.</w:t>
      </w:r>
    </w:p>
    <w:p w14:paraId="03ABF390" w14:textId="17B32ACE" w:rsidR="003201AC" w:rsidRPr="00CB2F10" w:rsidRDefault="003201AC" w:rsidP="001226F7">
      <w:pPr>
        <w:spacing w:line="240" w:lineRule="auto"/>
        <w:contextualSpacing/>
        <w:jc w:val="right"/>
        <w:rPr>
          <w:rFonts w:ascii="Times New Roman" w:hAnsi="Times New Roman" w:cs="Times New Roman"/>
          <w:sz w:val="24"/>
          <w:szCs w:val="24"/>
        </w:rPr>
      </w:pPr>
      <w:r w:rsidRPr="00CB2F10">
        <w:rPr>
          <w:rFonts w:ascii="Times New Roman" w:hAnsi="Times New Roman" w:cs="Times New Roman"/>
          <w:sz w:val="24"/>
          <w:szCs w:val="24"/>
          <w:lang w:bidi="ru-RU"/>
        </w:rPr>
        <w:t>За 2022 год отделениями было выполнено государственное задание в следующем объеме:</w:t>
      </w:r>
      <w:r w:rsidR="001226F7" w:rsidRPr="00CB2F10">
        <w:rPr>
          <w:rFonts w:ascii="Times New Roman" w:hAnsi="Times New Roman" w:cs="Times New Roman"/>
          <w:sz w:val="24"/>
          <w:szCs w:val="24"/>
        </w:rPr>
        <w:t xml:space="preserve"> Таблица 5</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01"/>
        <w:gridCol w:w="3494"/>
        <w:gridCol w:w="1675"/>
        <w:gridCol w:w="1978"/>
      </w:tblGrid>
      <w:tr w:rsidR="00CB2F10" w:rsidRPr="00CB2F10" w14:paraId="02813811" w14:textId="77777777" w:rsidTr="003B6CC9">
        <w:trPr>
          <w:trHeight w:val="766"/>
          <w:jc w:val="center"/>
        </w:trPr>
        <w:tc>
          <w:tcPr>
            <w:tcW w:w="2501" w:type="dxa"/>
            <w:tcBorders>
              <w:top w:val="single" w:sz="4" w:space="0" w:color="auto"/>
              <w:left w:val="single" w:sz="4" w:space="0" w:color="auto"/>
            </w:tcBorders>
            <w:shd w:val="clear" w:color="auto" w:fill="auto"/>
          </w:tcPr>
          <w:p w14:paraId="76AB9288" w14:textId="77777777" w:rsidR="003201AC" w:rsidRPr="00CB2F10" w:rsidRDefault="003201AC" w:rsidP="00A61F24">
            <w:pPr>
              <w:pStyle w:val="afffff"/>
              <w:spacing w:after="0"/>
              <w:ind w:firstLine="0"/>
              <w:contextualSpacing/>
              <w:rPr>
                <w:sz w:val="24"/>
                <w:szCs w:val="24"/>
              </w:rPr>
            </w:pPr>
            <w:r w:rsidRPr="00CB2F10">
              <w:rPr>
                <w:sz w:val="24"/>
                <w:szCs w:val="24"/>
                <w:lang w:bidi="ru-RU"/>
              </w:rPr>
              <w:t>Форма обслуживания</w:t>
            </w:r>
          </w:p>
        </w:tc>
        <w:tc>
          <w:tcPr>
            <w:tcW w:w="3494" w:type="dxa"/>
            <w:tcBorders>
              <w:top w:val="single" w:sz="4" w:space="0" w:color="auto"/>
              <w:left w:val="single" w:sz="4" w:space="0" w:color="auto"/>
            </w:tcBorders>
            <w:shd w:val="clear" w:color="auto" w:fill="auto"/>
          </w:tcPr>
          <w:p w14:paraId="2F216697" w14:textId="77777777" w:rsidR="003201AC" w:rsidRPr="00CB2F10" w:rsidRDefault="003201AC" w:rsidP="00A61F24">
            <w:pPr>
              <w:pStyle w:val="afffff"/>
              <w:spacing w:after="0"/>
              <w:ind w:firstLine="0"/>
              <w:contextualSpacing/>
              <w:rPr>
                <w:sz w:val="24"/>
                <w:szCs w:val="24"/>
              </w:rPr>
            </w:pPr>
            <w:r w:rsidRPr="00CB2F10">
              <w:rPr>
                <w:sz w:val="24"/>
                <w:szCs w:val="24"/>
                <w:lang w:bidi="ru-RU"/>
              </w:rPr>
              <w:t>Наименование отделения</w:t>
            </w:r>
          </w:p>
        </w:tc>
        <w:tc>
          <w:tcPr>
            <w:tcW w:w="1675" w:type="dxa"/>
            <w:tcBorders>
              <w:top w:val="single" w:sz="4" w:space="0" w:color="auto"/>
              <w:left w:val="single" w:sz="4" w:space="0" w:color="auto"/>
            </w:tcBorders>
            <w:shd w:val="clear" w:color="auto" w:fill="auto"/>
            <w:vAlign w:val="bottom"/>
          </w:tcPr>
          <w:p w14:paraId="2F697A03" w14:textId="77777777" w:rsidR="003201AC" w:rsidRPr="00CB2F10" w:rsidRDefault="003201AC" w:rsidP="001226F7">
            <w:pPr>
              <w:pStyle w:val="afffff"/>
              <w:spacing w:after="0"/>
              <w:ind w:firstLine="0"/>
              <w:contextualSpacing/>
              <w:jc w:val="center"/>
              <w:rPr>
                <w:sz w:val="24"/>
                <w:szCs w:val="24"/>
              </w:rPr>
            </w:pPr>
            <w:r w:rsidRPr="00CB2F10">
              <w:rPr>
                <w:sz w:val="24"/>
                <w:szCs w:val="24"/>
                <w:lang w:bidi="ru-RU"/>
              </w:rPr>
              <w:t>Плановый показатель, на 2022г. (чел.)</w:t>
            </w:r>
          </w:p>
        </w:tc>
        <w:tc>
          <w:tcPr>
            <w:tcW w:w="1978" w:type="dxa"/>
            <w:tcBorders>
              <w:top w:val="single" w:sz="4" w:space="0" w:color="auto"/>
              <w:left w:val="single" w:sz="4" w:space="0" w:color="auto"/>
              <w:right w:val="single" w:sz="4" w:space="0" w:color="auto"/>
            </w:tcBorders>
            <w:shd w:val="clear" w:color="auto" w:fill="auto"/>
          </w:tcPr>
          <w:p w14:paraId="7C7A7FAE" w14:textId="569E7003" w:rsidR="003201AC" w:rsidRPr="00CB2F10" w:rsidRDefault="003201AC" w:rsidP="001226F7">
            <w:pPr>
              <w:pStyle w:val="afffff"/>
              <w:spacing w:after="0"/>
              <w:ind w:firstLine="0"/>
              <w:contextualSpacing/>
              <w:jc w:val="center"/>
              <w:rPr>
                <w:sz w:val="24"/>
                <w:szCs w:val="24"/>
              </w:rPr>
            </w:pPr>
            <w:r w:rsidRPr="00CB2F10">
              <w:rPr>
                <w:sz w:val="24"/>
                <w:szCs w:val="24"/>
                <w:lang w:bidi="ru-RU"/>
              </w:rPr>
              <w:t>Фактическое исполнение за 2022 год (чел)</w:t>
            </w:r>
          </w:p>
        </w:tc>
      </w:tr>
      <w:tr w:rsidR="00CB2F10" w:rsidRPr="00CB2F10" w14:paraId="76D8C0E1" w14:textId="77777777" w:rsidTr="003B6CC9">
        <w:trPr>
          <w:trHeight w:val="779"/>
          <w:jc w:val="center"/>
        </w:trPr>
        <w:tc>
          <w:tcPr>
            <w:tcW w:w="2501" w:type="dxa"/>
            <w:tcBorders>
              <w:top w:val="single" w:sz="4" w:space="0" w:color="auto"/>
              <w:left w:val="single" w:sz="4" w:space="0" w:color="auto"/>
            </w:tcBorders>
            <w:shd w:val="clear" w:color="auto" w:fill="auto"/>
          </w:tcPr>
          <w:p w14:paraId="32508F69" w14:textId="77777777" w:rsidR="003201AC" w:rsidRPr="00CB2F10" w:rsidRDefault="003201AC" w:rsidP="00A61F24">
            <w:pPr>
              <w:pStyle w:val="afffff"/>
              <w:spacing w:after="0"/>
              <w:ind w:firstLine="0"/>
              <w:contextualSpacing/>
              <w:rPr>
                <w:sz w:val="24"/>
                <w:szCs w:val="24"/>
              </w:rPr>
            </w:pPr>
            <w:r w:rsidRPr="00CB2F10">
              <w:rPr>
                <w:sz w:val="24"/>
                <w:szCs w:val="24"/>
                <w:lang w:bidi="ru-RU"/>
              </w:rPr>
              <w:t>Стационарная</w:t>
            </w:r>
          </w:p>
        </w:tc>
        <w:tc>
          <w:tcPr>
            <w:tcW w:w="3494" w:type="dxa"/>
            <w:tcBorders>
              <w:top w:val="single" w:sz="4" w:space="0" w:color="auto"/>
              <w:left w:val="single" w:sz="4" w:space="0" w:color="auto"/>
            </w:tcBorders>
            <w:shd w:val="clear" w:color="auto" w:fill="auto"/>
            <w:vAlign w:val="bottom"/>
          </w:tcPr>
          <w:p w14:paraId="579A8191" w14:textId="77777777" w:rsidR="003201AC" w:rsidRPr="00CB2F10" w:rsidRDefault="003201AC" w:rsidP="00A61F24">
            <w:pPr>
              <w:pStyle w:val="afffff"/>
              <w:spacing w:after="0"/>
              <w:ind w:firstLine="0"/>
              <w:contextualSpacing/>
              <w:jc w:val="both"/>
              <w:rPr>
                <w:sz w:val="24"/>
                <w:szCs w:val="24"/>
              </w:rPr>
            </w:pPr>
            <w:r w:rsidRPr="00CB2F10">
              <w:rPr>
                <w:sz w:val="24"/>
                <w:szCs w:val="24"/>
                <w:lang w:bidi="ru-RU"/>
              </w:rPr>
              <w:t>Отделение временного проживания граждан пожилого возраста и инвалидов</w:t>
            </w:r>
          </w:p>
        </w:tc>
        <w:tc>
          <w:tcPr>
            <w:tcW w:w="1675" w:type="dxa"/>
            <w:tcBorders>
              <w:top w:val="single" w:sz="4" w:space="0" w:color="auto"/>
              <w:left w:val="single" w:sz="4" w:space="0" w:color="auto"/>
            </w:tcBorders>
            <w:shd w:val="clear" w:color="auto" w:fill="auto"/>
            <w:vAlign w:val="center"/>
          </w:tcPr>
          <w:p w14:paraId="5D698106" w14:textId="77777777" w:rsidR="003201AC" w:rsidRPr="00CB2F10" w:rsidRDefault="003201AC" w:rsidP="001226F7">
            <w:pPr>
              <w:pStyle w:val="afffff"/>
              <w:spacing w:after="0"/>
              <w:ind w:firstLine="0"/>
              <w:contextualSpacing/>
              <w:jc w:val="center"/>
              <w:rPr>
                <w:sz w:val="24"/>
                <w:szCs w:val="24"/>
              </w:rPr>
            </w:pPr>
            <w:r w:rsidRPr="00CB2F10">
              <w:rPr>
                <w:sz w:val="24"/>
                <w:szCs w:val="24"/>
                <w:lang w:bidi="ru-RU"/>
              </w:rPr>
              <w:t>33</w:t>
            </w:r>
          </w:p>
        </w:tc>
        <w:tc>
          <w:tcPr>
            <w:tcW w:w="1978" w:type="dxa"/>
            <w:tcBorders>
              <w:top w:val="single" w:sz="4" w:space="0" w:color="auto"/>
              <w:left w:val="single" w:sz="4" w:space="0" w:color="auto"/>
              <w:right w:val="single" w:sz="4" w:space="0" w:color="auto"/>
            </w:tcBorders>
            <w:shd w:val="clear" w:color="auto" w:fill="auto"/>
            <w:vAlign w:val="center"/>
          </w:tcPr>
          <w:p w14:paraId="3387ABDB" w14:textId="77777777" w:rsidR="003201AC" w:rsidRPr="00CB2F10" w:rsidRDefault="003201AC" w:rsidP="00A61F24">
            <w:pPr>
              <w:pStyle w:val="afffff"/>
              <w:spacing w:after="0"/>
              <w:ind w:firstLine="0"/>
              <w:contextualSpacing/>
              <w:jc w:val="center"/>
              <w:rPr>
                <w:sz w:val="24"/>
                <w:szCs w:val="24"/>
              </w:rPr>
            </w:pPr>
            <w:r w:rsidRPr="00CB2F10">
              <w:rPr>
                <w:sz w:val="24"/>
                <w:szCs w:val="24"/>
                <w:lang w:bidi="ru-RU"/>
              </w:rPr>
              <w:t>36</w:t>
            </w:r>
          </w:p>
        </w:tc>
      </w:tr>
      <w:tr w:rsidR="00CB2F10" w:rsidRPr="00CB2F10" w14:paraId="16E0A65C" w14:textId="77777777" w:rsidTr="001226F7">
        <w:trPr>
          <w:trHeight w:val="1380"/>
          <w:jc w:val="center"/>
        </w:trPr>
        <w:tc>
          <w:tcPr>
            <w:tcW w:w="2501" w:type="dxa"/>
            <w:vMerge w:val="restart"/>
            <w:tcBorders>
              <w:top w:val="single" w:sz="4" w:space="0" w:color="auto"/>
              <w:left w:val="single" w:sz="4" w:space="0" w:color="auto"/>
            </w:tcBorders>
            <w:shd w:val="clear" w:color="auto" w:fill="auto"/>
          </w:tcPr>
          <w:p w14:paraId="746C6D26" w14:textId="77777777" w:rsidR="003201AC" w:rsidRPr="00CB2F10" w:rsidRDefault="003201AC" w:rsidP="00A61F24">
            <w:pPr>
              <w:pStyle w:val="afffff"/>
              <w:spacing w:after="0"/>
              <w:ind w:firstLine="0"/>
              <w:contextualSpacing/>
              <w:rPr>
                <w:sz w:val="24"/>
                <w:szCs w:val="24"/>
              </w:rPr>
            </w:pPr>
            <w:r w:rsidRPr="00CB2F10">
              <w:rPr>
                <w:sz w:val="24"/>
                <w:szCs w:val="24"/>
                <w:lang w:bidi="ru-RU"/>
              </w:rPr>
              <w:t>Полустационарная</w:t>
            </w:r>
          </w:p>
        </w:tc>
        <w:tc>
          <w:tcPr>
            <w:tcW w:w="3494" w:type="dxa"/>
            <w:tcBorders>
              <w:top w:val="single" w:sz="4" w:space="0" w:color="auto"/>
              <w:left w:val="single" w:sz="4" w:space="0" w:color="auto"/>
            </w:tcBorders>
            <w:shd w:val="clear" w:color="auto" w:fill="auto"/>
            <w:vAlign w:val="bottom"/>
          </w:tcPr>
          <w:p w14:paraId="7EA43CEB" w14:textId="77777777" w:rsidR="003201AC" w:rsidRPr="00CB2F10" w:rsidRDefault="003201AC" w:rsidP="00A61F24">
            <w:pPr>
              <w:pStyle w:val="afffff"/>
              <w:spacing w:after="0"/>
              <w:ind w:firstLine="0"/>
              <w:contextualSpacing/>
              <w:rPr>
                <w:sz w:val="24"/>
                <w:szCs w:val="24"/>
              </w:rPr>
            </w:pPr>
            <w:r w:rsidRPr="00CB2F10">
              <w:rPr>
                <w:sz w:val="24"/>
                <w:szCs w:val="24"/>
                <w:lang w:bidi="ru-RU"/>
              </w:rPr>
              <w:t>социально реабилитационное отделение для граждан пожилого возраста и инвалидов, детей и лиц с ограниченными возможностями;</w:t>
            </w:r>
          </w:p>
        </w:tc>
        <w:tc>
          <w:tcPr>
            <w:tcW w:w="1675" w:type="dxa"/>
            <w:vMerge w:val="restart"/>
            <w:tcBorders>
              <w:top w:val="single" w:sz="4" w:space="0" w:color="auto"/>
              <w:left w:val="single" w:sz="4" w:space="0" w:color="auto"/>
            </w:tcBorders>
            <w:shd w:val="clear" w:color="auto" w:fill="auto"/>
            <w:vAlign w:val="center"/>
          </w:tcPr>
          <w:p w14:paraId="7DC1F5C8" w14:textId="77777777" w:rsidR="003201AC" w:rsidRPr="00CB2F10" w:rsidRDefault="003201AC" w:rsidP="001226F7">
            <w:pPr>
              <w:pStyle w:val="afffff"/>
              <w:spacing w:after="0"/>
              <w:ind w:firstLine="0"/>
              <w:contextualSpacing/>
              <w:jc w:val="center"/>
              <w:rPr>
                <w:sz w:val="24"/>
                <w:szCs w:val="24"/>
              </w:rPr>
            </w:pPr>
            <w:r w:rsidRPr="00CB2F10">
              <w:rPr>
                <w:sz w:val="24"/>
                <w:szCs w:val="24"/>
                <w:lang w:bidi="ru-RU"/>
              </w:rPr>
              <w:t>2242</w:t>
            </w:r>
          </w:p>
        </w:tc>
        <w:tc>
          <w:tcPr>
            <w:tcW w:w="1978" w:type="dxa"/>
            <w:vMerge w:val="restart"/>
            <w:tcBorders>
              <w:top w:val="single" w:sz="4" w:space="0" w:color="auto"/>
              <w:left w:val="single" w:sz="4" w:space="0" w:color="auto"/>
              <w:right w:val="single" w:sz="4" w:space="0" w:color="auto"/>
            </w:tcBorders>
            <w:shd w:val="clear" w:color="auto" w:fill="auto"/>
            <w:vAlign w:val="center"/>
          </w:tcPr>
          <w:p w14:paraId="14FF07F3" w14:textId="77777777" w:rsidR="003201AC" w:rsidRPr="00CB2F10" w:rsidRDefault="003201AC" w:rsidP="00A61F24">
            <w:pPr>
              <w:pStyle w:val="afffff"/>
              <w:spacing w:after="0"/>
              <w:ind w:firstLine="0"/>
              <w:contextualSpacing/>
              <w:jc w:val="center"/>
              <w:rPr>
                <w:sz w:val="24"/>
                <w:szCs w:val="24"/>
              </w:rPr>
            </w:pPr>
            <w:r w:rsidRPr="00CB2F10">
              <w:rPr>
                <w:sz w:val="24"/>
                <w:szCs w:val="24"/>
                <w:lang w:bidi="ru-RU"/>
              </w:rPr>
              <w:t>2330</w:t>
            </w:r>
          </w:p>
        </w:tc>
      </w:tr>
      <w:tr w:rsidR="00CB2F10" w:rsidRPr="00CB2F10" w14:paraId="068D4E4E" w14:textId="77777777" w:rsidTr="003B6CC9">
        <w:trPr>
          <w:trHeight w:val="1109"/>
          <w:jc w:val="center"/>
        </w:trPr>
        <w:tc>
          <w:tcPr>
            <w:tcW w:w="2501" w:type="dxa"/>
            <w:vMerge/>
            <w:tcBorders>
              <w:left w:val="single" w:sz="4" w:space="0" w:color="auto"/>
            </w:tcBorders>
            <w:shd w:val="clear" w:color="auto" w:fill="auto"/>
          </w:tcPr>
          <w:p w14:paraId="435AC9EC" w14:textId="77777777" w:rsidR="003201AC" w:rsidRPr="00CB2F10" w:rsidRDefault="003201AC" w:rsidP="00A61F24">
            <w:pPr>
              <w:spacing w:line="240" w:lineRule="auto"/>
              <w:contextualSpacing/>
              <w:rPr>
                <w:rFonts w:ascii="Times New Roman" w:hAnsi="Times New Roman" w:cs="Times New Roman"/>
                <w:sz w:val="24"/>
                <w:szCs w:val="24"/>
              </w:rPr>
            </w:pPr>
          </w:p>
        </w:tc>
        <w:tc>
          <w:tcPr>
            <w:tcW w:w="3494" w:type="dxa"/>
            <w:tcBorders>
              <w:top w:val="single" w:sz="4" w:space="0" w:color="auto"/>
              <w:left w:val="single" w:sz="4" w:space="0" w:color="auto"/>
            </w:tcBorders>
            <w:shd w:val="clear" w:color="auto" w:fill="auto"/>
            <w:vAlign w:val="bottom"/>
          </w:tcPr>
          <w:p w14:paraId="0D014CE9" w14:textId="77777777" w:rsidR="003201AC" w:rsidRPr="00CB2F10" w:rsidRDefault="003201AC" w:rsidP="00A61F24">
            <w:pPr>
              <w:pStyle w:val="afffff"/>
              <w:tabs>
                <w:tab w:val="left" w:pos="3130"/>
              </w:tabs>
              <w:spacing w:after="0"/>
              <w:ind w:firstLine="0"/>
              <w:contextualSpacing/>
              <w:jc w:val="both"/>
              <w:rPr>
                <w:sz w:val="24"/>
                <w:szCs w:val="24"/>
              </w:rPr>
            </w:pPr>
            <w:r w:rsidRPr="00CB2F10">
              <w:rPr>
                <w:sz w:val="24"/>
                <w:szCs w:val="24"/>
                <w:lang w:bidi="ru-RU"/>
              </w:rPr>
              <w:t>отделение профилактики безнадзорности</w:t>
            </w:r>
            <w:r w:rsidRPr="00CB2F10">
              <w:rPr>
                <w:sz w:val="24"/>
                <w:szCs w:val="24"/>
                <w:lang w:bidi="ru-RU"/>
              </w:rPr>
              <w:tab/>
              <w:t>и</w:t>
            </w:r>
          </w:p>
          <w:p w14:paraId="05F048E3" w14:textId="77777777" w:rsidR="003201AC" w:rsidRPr="00CB2F10" w:rsidRDefault="003201AC" w:rsidP="00A61F24">
            <w:pPr>
              <w:pStyle w:val="afffff"/>
              <w:spacing w:after="0"/>
              <w:ind w:firstLine="0"/>
              <w:contextualSpacing/>
              <w:rPr>
                <w:sz w:val="24"/>
                <w:szCs w:val="24"/>
              </w:rPr>
            </w:pPr>
            <w:r w:rsidRPr="00CB2F10">
              <w:rPr>
                <w:sz w:val="24"/>
                <w:szCs w:val="24"/>
                <w:lang w:bidi="ru-RU"/>
              </w:rPr>
              <w:t>правонарушений несовершеннолетних)</w:t>
            </w:r>
          </w:p>
        </w:tc>
        <w:tc>
          <w:tcPr>
            <w:tcW w:w="1675" w:type="dxa"/>
            <w:vMerge/>
            <w:tcBorders>
              <w:left w:val="single" w:sz="4" w:space="0" w:color="auto"/>
            </w:tcBorders>
            <w:shd w:val="clear" w:color="auto" w:fill="auto"/>
            <w:vAlign w:val="center"/>
          </w:tcPr>
          <w:p w14:paraId="6E28CF74" w14:textId="77777777" w:rsidR="003201AC" w:rsidRPr="00CB2F10" w:rsidRDefault="003201AC" w:rsidP="001226F7">
            <w:pPr>
              <w:spacing w:line="240" w:lineRule="auto"/>
              <w:contextualSpacing/>
              <w:jc w:val="center"/>
              <w:rPr>
                <w:rFonts w:ascii="Times New Roman" w:hAnsi="Times New Roman" w:cs="Times New Roman"/>
                <w:sz w:val="24"/>
                <w:szCs w:val="24"/>
              </w:rPr>
            </w:pPr>
          </w:p>
        </w:tc>
        <w:tc>
          <w:tcPr>
            <w:tcW w:w="1978" w:type="dxa"/>
            <w:vMerge/>
            <w:tcBorders>
              <w:left w:val="single" w:sz="4" w:space="0" w:color="auto"/>
              <w:right w:val="single" w:sz="4" w:space="0" w:color="auto"/>
            </w:tcBorders>
            <w:shd w:val="clear" w:color="auto" w:fill="auto"/>
            <w:vAlign w:val="center"/>
          </w:tcPr>
          <w:p w14:paraId="2EAB8EAD" w14:textId="77777777" w:rsidR="003201AC" w:rsidRPr="00CB2F10" w:rsidRDefault="003201AC" w:rsidP="00A61F24">
            <w:pPr>
              <w:spacing w:line="240" w:lineRule="auto"/>
              <w:contextualSpacing/>
              <w:rPr>
                <w:rFonts w:ascii="Times New Roman" w:hAnsi="Times New Roman" w:cs="Times New Roman"/>
                <w:sz w:val="24"/>
                <w:szCs w:val="24"/>
              </w:rPr>
            </w:pPr>
          </w:p>
        </w:tc>
      </w:tr>
      <w:tr w:rsidR="00CB2F10" w:rsidRPr="00CB2F10" w14:paraId="461C47FB" w14:textId="77777777" w:rsidTr="003B6CC9">
        <w:trPr>
          <w:trHeight w:val="558"/>
          <w:jc w:val="center"/>
        </w:trPr>
        <w:tc>
          <w:tcPr>
            <w:tcW w:w="2501" w:type="dxa"/>
            <w:vMerge/>
            <w:tcBorders>
              <w:left w:val="single" w:sz="4" w:space="0" w:color="auto"/>
            </w:tcBorders>
            <w:shd w:val="clear" w:color="auto" w:fill="auto"/>
          </w:tcPr>
          <w:p w14:paraId="7601B670" w14:textId="77777777" w:rsidR="003201AC" w:rsidRPr="00CB2F10" w:rsidRDefault="003201AC" w:rsidP="00A61F24">
            <w:pPr>
              <w:spacing w:line="240" w:lineRule="auto"/>
              <w:contextualSpacing/>
              <w:rPr>
                <w:rFonts w:ascii="Times New Roman" w:hAnsi="Times New Roman" w:cs="Times New Roman"/>
                <w:sz w:val="24"/>
                <w:szCs w:val="24"/>
              </w:rPr>
            </w:pPr>
          </w:p>
        </w:tc>
        <w:tc>
          <w:tcPr>
            <w:tcW w:w="3494" w:type="dxa"/>
            <w:tcBorders>
              <w:top w:val="single" w:sz="4" w:space="0" w:color="auto"/>
              <w:left w:val="single" w:sz="4" w:space="0" w:color="auto"/>
            </w:tcBorders>
            <w:shd w:val="clear" w:color="auto" w:fill="auto"/>
            <w:vAlign w:val="bottom"/>
          </w:tcPr>
          <w:p w14:paraId="3AC0D80E" w14:textId="77777777" w:rsidR="003201AC" w:rsidRPr="00CB2F10" w:rsidRDefault="003201AC" w:rsidP="00A61F24">
            <w:pPr>
              <w:pStyle w:val="afffff"/>
              <w:tabs>
                <w:tab w:val="left" w:pos="2189"/>
              </w:tabs>
              <w:spacing w:after="0"/>
              <w:ind w:firstLine="0"/>
              <w:contextualSpacing/>
              <w:jc w:val="both"/>
              <w:rPr>
                <w:sz w:val="24"/>
                <w:szCs w:val="24"/>
              </w:rPr>
            </w:pPr>
            <w:r w:rsidRPr="00CB2F10">
              <w:rPr>
                <w:sz w:val="24"/>
                <w:szCs w:val="24"/>
                <w:lang w:bidi="ru-RU"/>
              </w:rPr>
              <w:t>Отделение</w:t>
            </w:r>
            <w:r w:rsidRPr="00CB2F10">
              <w:rPr>
                <w:sz w:val="24"/>
                <w:szCs w:val="24"/>
                <w:lang w:bidi="ru-RU"/>
              </w:rPr>
              <w:tab/>
              <w:t>срочного</w:t>
            </w:r>
          </w:p>
          <w:p w14:paraId="132D642F" w14:textId="77777777" w:rsidR="003201AC" w:rsidRPr="00CB2F10" w:rsidRDefault="003201AC" w:rsidP="00A61F24">
            <w:pPr>
              <w:pStyle w:val="afffff"/>
              <w:spacing w:after="0"/>
              <w:ind w:firstLine="0"/>
              <w:contextualSpacing/>
              <w:rPr>
                <w:sz w:val="24"/>
                <w:szCs w:val="24"/>
              </w:rPr>
            </w:pPr>
            <w:r w:rsidRPr="00CB2F10">
              <w:rPr>
                <w:sz w:val="24"/>
                <w:szCs w:val="24"/>
                <w:lang w:bidi="ru-RU"/>
              </w:rPr>
              <w:t>социального обслуживания</w:t>
            </w:r>
          </w:p>
        </w:tc>
        <w:tc>
          <w:tcPr>
            <w:tcW w:w="1675" w:type="dxa"/>
            <w:vMerge/>
            <w:tcBorders>
              <w:left w:val="single" w:sz="4" w:space="0" w:color="auto"/>
            </w:tcBorders>
            <w:shd w:val="clear" w:color="auto" w:fill="auto"/>
            <w:vAlign w:val="center"/>
          </w:tcPr>
          <w:p w14:paraId="4F692369" w14:textId="77777777" w:rsidR="003201AC" w:rsidRPr="00CB2F10" w:rsidRDefault="003201AC" w:rsidP="001226F7">
            <w:pPr>
              <w:spacing w:line="240" w:lineRule="auto"/>
              <w:contextualSpacing/>
              <w:jc w:val="center"/>
              <w:rPr>
                <w:rFonts w:ascii="Times New Roman" w:hAnsi="Times New Roman" w:cs="Times New Roman"/>
                <w:sz w:val="24"/>
                <w:szCs w:val="24"/>
              </w:rPr>
            </w:pPr>
          </w:p>
        </w:tc>
        <w:tc>
          <w:tcPr>
            <w:tcW w:w="1978" w:type="dxa"/>
            <w:vMerge/>
            <w:tcBorders>
              <w:left w:val="single" w:sz="4" w:space="0" w:color="auto"/>
              <w:right w:val="single" w:sz="4" w:space="0" w:color="auto"/>
            </w:tcBorders>
            <w:shd w:val="clear" w:color="auto" w:fill="auto"/>
            <w:vAlign w:val="center"/>
          </w:tcPr>
          <w:p w14:paraId="0F803FCD" w14:textId="77777777" w:rsidR="003201AC" w:rsidRPr="00CB2F10" w:rsidRDefault="003201AC" w:rsidP="00A61F24">
            <w:pPr>
              <w:spacing w:line="240" w:lineRule="auto"/>
              <w:contextualSpacing/>
              <w:rPr>
                <w:rFonts w:ascii="Times New Roman" w:hAnsi="Times New Roman" w:cs="Times New Roman"/>
                <w:sz w:val="24"/>
                <w:szCs w:val="24"/>
              </w:rPr>
            </w:pPr>
          </w:p>
        </w:tc>
      </w:tr>
      <w:tr w:rsidR="00CB2F10" w:rsidRPr="00CB2F10" w14:paraId="1E8F31AC" w14:textId="77777777" w:rsidTr="003B6CC9">
        <w:trPr>
          <w:trHeight w:val="693"/>
          <w:jc w:val="center"/>
        </w:trPr>
        <w:tc>
          <w:tcPr>
            <w:tcW w:w="2501" w:type="dxa"/>
            <w:vMerge w:val="restart"/>
            <w:tcBorders>
              <w:top w:val="single" w:sz="4" w:space="0" w:color="auto"/>
              <w:left w:val="single" w:sz="4" w:space="0" w:color="auto"/>
            </w:tcBorders>
            <w:shd w:val="clear" w:color="auto" w:fill="auto"/>
            <w:vAlign w:val="center"/>
          </w:tcPr>
          <w:p w14:paraId="46023DFA" w14:textId="77777777" w:rsidR="003201AC" w:rsidRPr="00CB2F10" w:rsidRDefault="003201AC" w:rsidP="00A61F24">
            <w:pPr>
              <w:pStyle w:val="afffff"/>
              <w:spacing w:after="0"/>
              <w:ind w:firstLine="0"/>
              <w:contextualSpacing/>
              <w:jc w:val="center"/>
              <w:rPr>
                <w:sz w:val="24"/>
                <w:szCs w:val="24"/>
              </w:rPr>
            </w:pPr>
            <w:r w:rsidRPr="00CB2F10">
              <w:rPr>
                <w:sz w:val="24"/>
                <w:szCs w:val="24"/>
                <w:lang w:bidi="ru-RU"/>
              </w:rPr>
              <w:t>Социальное обслуживание на дому</w:t>
            </w:r>
          </w:p>
        </w:tc>
        <w:tc>
          <w:tcPr>
            <w:tcW w:w="3494" w:type="dxa"/>
            <w:tcBorders>
              <w:top w:val="single" w:sz="4" w:space="0" w:color="auto"/>
              <w:left w:val="single" w:sz="4" w:space="0" w:color="auto"/>
            </w:tcBorders>
            <w:shd w:val="clear" w:color="auto" w:fill="auto"/>
          </w:tcPr>
          <w:p w14:paraId="5F1078D5" w14:textId="77777777" w:rsidR="003201AC" w:rsidRPr="00CB2F10" w:rsidRDefault="003201AC" w:rsidP="00A61F24">
            <w:pPr>
              <w:pStyle w:val="afffff"/>
              <w:spacing w:after="0"/>
              <w:ind w:firstLine="0"/>
              <w:contextualSpacing/>
              <w:jc w:val="both"/>
              <w:rPr>
                <w:sz w:val="24"/>
                <w:szCs w:val="24"/>
              </w:rPr>
            </w:pPr>
            <w:r w:rsidRPr="00CB2F10">
              <w:rPr>
                <w:sz w:val="24"/>
                <w:szCs w:val="24"/>
                <w:lang w:bidi="ru-RU"/>
              </w:rPr>
              <w:t>6 отделения социального обслуживания на дому</w:t>
            </w:r>
          </w:p>
        </w:tc>
        <w:tc>
          <w:tcPr>
            <w:tcW w:w="1675" w:type="dxa"/>
            <w:vMerge w:val="restart"/>
            <w:tcBorders>
              <w:top w:val="single" w:sz="4" w:space="0" w:color="auto"/>
              <w:left w:val="single" w:sz="4" w:space="0" w:color="auto"/>
            </w:tcBorders>
            <w:shd w:val="clear" w:color="auto" w:fill="auto"/>
            <w:vAlign w:val="center"/>
          </w:tcPr>
          <w:p w14:paraId="15F87B7E" w14:textId="77777777" w:rsidR="003201AC" w:rsidRPr="00CB2F10" w:rsidRDefault="003201AC" w:rsidP="001226F7">
            <w:pPr>
              <w:pStyle w:val="afffff"/>
              <w:spacing w:after="0"/>
              <w:ind w:firstLine="0"/>
              <w:contextualSpacing/>
              <w:jc w:val="center"/>
              <w:rPr>
                <w:sz w:val="24"/>
                <w:szCs w:val="24"/>
              </w:rPr>
            </w:pPr>
            <w:r w:rsidRPr="00CB2F10">
              <w:rPr>
                <w:sz w:val="24"/>
                <w:szCs w:val="24"/>
                <w:lang w:bidi="ru-RU"/>
              </w:rPr>
              <w:t>1814</w:t>
            </w:r>
          </w:p>
        </w:tc>
        <w:tc>
          <w:tcPr>
            <w:tcW w:w="1978" w:type="dxa"/>
            <w:vMerge w:val="restart"/>
            <w:tcBorders>
              <w:top w:val="single" w:sz="4" w:space="0" w:color="auto"/>
              <w:left w:val="single" w:sz="4" w:space="0" w:color="auto"/>
              <w:right w:val="single" w:sz="4" w:space="0" w:color="auto"/>
            </w:tcBorders>
            <w:shd w:val="clear" w:color="auto" w:fill="auto"/>
            <w:vAlign w:val="center"/>
          </w:tcPr>
          <w:p w14:paraId="78A64AC4" w14:textId="77777777" w:rsidR="003201AC" w:rsidRPr="00CB2F10" w:rsidRDefault="003201AC" w:rsidP="00A61F24">
            <w:pPr>
              <w:pStyle w:val="afffff"/>
              <w:spacing w:after="0"/>
              <w:ind w:firstLine="0"/>
              <w:contextualSpacing/>
              <w:jc w:val="center"/>
              <w:rPr>
                <w:sz w:val="24"/>
                <w:szCs w:val="24"/>
              </w:rPr>
            </w:pPr>
            <w:r w:rsidRPr="00CB2F10">
              <w:rPr>
                <w:sz w:val="24"/>
                <w:szCs w:val="24"/>
                <w:lang w:bidi="ru-RU"/>
              </w:rPr>
              <w:t>1939</w:t>
            </w:r>
          </w:p>
        </w:tc>
      </w:tr>
      <w:tr w:rsidR="00CB2F10" w:rsidRPr="00CB2F10" w14:paraId="27A3F7EA" w14:textId="77777777" w:rsidTr="003B6CC9">
        <w:trPr>
          <w:trHeight w:val="420"/>
          <w:jc w:val="center"/>
        </w:trPr>
        <w:tc>
          <w:tcPr>
            <w:tcW w:w="2501" w:type="dxa"/>
            <w:vMerge/>
            <w:tcBorders>
              <w:left w:val="single" w:sz="4" w:space="0" w:color="auto"/>
            </w:tcBorders>
            <w:shd w:val="clear" w:color="auto" w:fill="auto"/>
            <w:vAlign w:val="center"/>
          </w:tcPr>
          <w:p w14:paraId="76715FAF" w14:textId="77777777" w:rsidR="003201AC" w:rsidRPr="00CB2F10" w:rsidRDefault="003201AC" w:rsidP="00A61F24">
            <w:pPr>
              <w:spacing w:line="240" w:lineRule="auto"/>
              <w:contextualSpacing/>
              <w:rPr>
                <w:rFonts w:ascii="Times New Roman" w:hAnsi="Times New Roman" w:cs="Times New Roman"/>
                <w:sz w:val="24"/>
                <w:szCs w:val="24"/>
              </w:rPr>
            </w:pPr>
          </w:p>
        </w:tc>
        <w:tc>
          <w:tcPr>
            <w:tcW w:w="3494" w:type="dxa"/>
            <w:tcBorders>
              <w:top w:val="single" w:sz="4" w:space="0" w:color="auto"/>
              <w:left w:val="single" w:sz="4" w:space="0" w:color="auto"/>
            </w:tcBorders>
            <w:shd w:val="clear" w:color="auto" w:fill="auto"/>
            <w:vAlign w:val="bottom"/>
          </w:tcPr>
          <w:p w14:paraId="7670B25C" w14:textId="77777777" w:rsidR="003201AC" w:rsidRPr="00CB2F10" w:rsidRDefault="003201AC" w:rsidP="00A61F24">
            <w:pPr>
              <w:pStyle w:val="afffff"/>
              <w:tabs>
                <w:tab w:val="left" w:pos="2184"/>
              </w:tabs>
              <w:spacing w:after="0"/>
              <w:ind w:firstLine="0"/>
              <w:contextualSpacing/>
              <w:jc w:val="both"/>
              <w:rPr>
                <w:sz w:val="24"/>
                <w:szCs w:val="24"/>
              </w:rPr>
            </w:pPr>
            <w:r w:rsidRPr="00CB2F10">
              <w:rPr>
                <w:sz w:val="24"/>
                <w:szCs w:val="24"/>
                <w:lang w:bidi="ru-RU"/>
              </w:rPr>
              <w:t>Отделение</w:t>
            </w:r>
            <w:r w:rsidRPr="00CB2F10">
              <w:rPr>
                <w:sz w:val="24"/>
                <w:szCs w:val="24"/>
                <w:lang w:bidi="ru-RU"/>
              </w:rPr>
              <w:tab/>
              <w:t>срочного</w:t>
            </w:r>
          </w:p>
          <w:p w14:paraId="5C7761F1" w14:textId="77777777" w:rsidR="003201AC" w:rsidRPr="00CB2F10" w:rsidRDefault="003201AC" w:rsidP="00A61F24">
            <w:pPr>
              <w:pStyle w:val="afffff"/>
              <w:spacing w:after="0"/>
              <w:ind w:firstLine="0"/>
              <w:contextualSpacing/>
              <w:rPr>
                <w:sz w:val="24"/>
                <w:szCs w:val="24"/>
              </w:rPr>
            </w:pPr>
            <w:r w:rsidRPr="00CB2F10">
              <w:rPr>
                <w:sz w:val="24"/>
                <w:szCs w:val="24"/>
                <w:lang w:bidi="ru-RU"/>
              </w:rPr>
              <w:t>социального обслуживания</w:t>
            </w:r>
          </w:p>
        </w:tc>
        <w:tc>
          <w:tcPr>
            <w:tcW w:w="1675" w:type="dxa"/>
            <w:vMerge/>
            <w:tcBorders>
              <w:left w:val="single" w:sz="4" w:space="0" w:color="auto"/>
            </w:tcBorders>
            <w:shd w:val="clear" w:color="auto" w:fill="auto"/>
            <w:vAlign w:val="center"/>
          </w:tcPr>
          <w:p w14:paraId="6AF53164" w14:textId="77777777" w:rsidR="003201AC" w:rsidRPr="00CB2F10" w:rsidRDefault="003201AC" w:rsidP="001226F7">
            <w:pPr>
              <w:spacing w:line="240" w:lineRule="auto"/>
              <w:contextualSpacing/>
              <w:jc w:val="center"/>
              <w:rPr>
                <w:rFonts w:ascii="Times New Roman" w:hAnsi="Times New Roman" w:cs="Times New Roman"/>
                <w:sz w:val="24"/>
                <w:szCs w:val="24"/>
              </w:rPr>
            </w:pPr>
          </w:p>
        </w:tc>
        <w:tc>
          <w:tcPr>
            <w:tcW w:w="1978" w:type="dxa"/>
            <w:vMerge/>
            <w:tcBorders>
              <w:left w:val="single" w:sz="4" w:space="0" w:color="auto"/>
              <w:right w:val="single" w:sz="4" w:space="0" w:color="auto"/>
            </w:tcBorders>
            <w:shd w:val="clear" w:color="auto" w:fill="auto"/>
            <w:vAlign w:val="center"/>
          </w:tcPr>
          <w:p w14:paraId="5B74B72C" w14:textId="77777777" w:rsidR="003201AC" w:rsidRPr="00CB2F10" w:rsidRDefault="003201AC" w:rsidP="00A61F24">
            <w:pPr>
              <w:spacing w:line="240" w:lineRule="auto"/>
              <w:contextualSpacing/>
              <w:rPr>
                <w:rFonts w:ascii="Times New Roman" w:hAnsi="Times New Roman" w:cs="Times New Roman"/>
                <w:sz w:val="24"/>
                <w:szCs w:val="24"/>
              </w:rPr>
            </w:pPr>
          </w:p>
        </w:tc>
      </w:tr>
      <w:tr w:rsidR="00CB2F10" w:rsidRPr="00CB2F10" w14:paraId="10DEAFB7" w14:textId="77777777" w:rsidTr="003B6CC9">
        <w:trPr>
          <w:trHeight w:val="1278"/>
          <w:jc w:val="center"/>
        </w:trPr>
        <w:tc>
          <w:tcPr>
            <w:tcW w:w="2501" w:type="dxa"/>
            <w:tcBorders>
              <w:top w:val="single" w:sz="4" w:space="0" w:color="auto"/>
              <w:left w:val="single" w:sz="4" w:space="0" w:color="auto"/>
              <w:bottom w:val="single" w:sz="4" w:space="0" w:color="auto"/>
            </w:tcBorders>
            <w:shd w:val="clear" w:color="auto" w:fill="auto"/>
          </w:tcPr>
          <w:p w14:paraId="586A992F" w14:textId="77777777" w:rsidR="003201AC" w:rsidRPr="00CB2F10" w:rsidRDefault="003201AC" w:rsidP="00A61F24">
            <w:pPr>
              <w:pStyle w:val="afffff"/>
              <w:spacing w:after="0"/>
              <w:ind w:firstLine="0"/>
              <w:contextualSpacing/>
              <w:rPr>
                <w:sz w:val="24"/>
                <w:szCs w:val="24"/>
              </w:rPr>
            </w:pPr>
            <w:r w:rsidRPr="00CB2F10">
              <w:rPr>
                <w:sz w:val="24"/>
                <w:szCs w:val="24"/>
                <w:lang w:bidi="ru-RU"/>
              </w:rPr>
              <w:t>заочная</w:t>
            </w:r>
          </w:p>
        </w:tc>
        <w:tc>
          <w:tcPr>
            <w:tcW w:w="3494" w:type="dxa"/>
            <w:tcBorders>
              <w:top w:val="single" w:sz="4" w:space="0" w:color="auto"/>
              <w:left w:val="single" w:sz="4" w:space="0" w:color="auto"/>
              <w:bottom w:val="single" w:sz="4" w:space="0" w:color="auto"/>
            </w:tcBorders>
            <w:shd w:val="clear" w:color="auto" w:fill="auto"/>
          </w:tcPr>
          <w:p w14:paraId="0C837D5D" w14:textId="77777777" w:rsidR="003201AC" w:rsidRPr="00CB2F10" w:rsidRDefault="003201AC" w:rsidP="00A61F24">
            <w:pPr>
              <w:pStyle w:val="afffff"/>
              <w:tabs>
                <w:tab w:val="left" w:pos="2189"/>
              </w:tabs>
              <w:spacing w:after="0"/>
              <w:ind w:firstLine="0"/>
              <w:contextualSpacing/>
              <w:rPr>
                <w:sz w:val="24"/>
                <w:szCs w:val="24"/>
              </w:rPr>
            </w:pPr>
            <w:r w:rsidRPr="00CB2F10">
              <w:rPr>
                <w:sz w:val="24"/>
                <w:szCs w:val="24"/>
                <w:lang w:bidi="ru-RU"/>
              </w:rPr>
              <w:t>Отделение</w:t>
            </w:r>
            <w:r w:rsidRPr="00CB2F10">
              <w:rPr>
                <w:sz w:val="24"/>
                <w:szCs w:val="24"/>
                <w:lang w:bidi="ru-RU"/>
              </w:rPr>
              <w:tab/>
              <w:t>срочного</w:t>
            </w:r>
          </w:p>
          <w:p w14:paraId="2B6D11BB" w14:textId="77777777" w:rsidR="003201AC" w:rsidRPr="00CB2F10" w:rsidRDefault="003201AC" w:rsidP="00A61F24">
            <w:pPr>
              <w:pStyle w:val="afffff"/>
              <w:spacing w:after="0"/>
              <w:ind w:firstLine="0"/>
              <w:contextualSpacing/>
              <w:rPr>
                <w:sz w:val="24"/>
                <w:szCs w:val="24"/>
              </w:rPr>
            </w:pPr>
            <w:r w:rsidRPr="00CB2F10">
              <w:rPr>
                <w:sz w:val="24"/>
                <w:szCs w:val="24"/>
                <w:lang w:bidi="ru-RU"/>
              </w:rPr>
              <w:t>социального обслуживания, отделение социального обслуживания на дому</w:t>
            </w:r>
          </w:p>
        </w:tc>
        <w:tc>
          <w:tcPr>
            <w:tcW w:w="1675" w:type="dxa"/>
            <w:tcBorders>
              <w:top w:val="single" w:sz="4" w:space="0" w:color="auto"/>
              <w:left w:val="single" w:sz="4" w:space="0" w:color="auto"/>
              <w:bottom w:val="single" w:sz="4" w:space="0" w:color="auto"/>
            </w:tcBorders>
            <w:shd w:val="clear" w:color="auto" w:fill="auto"/>
            <w:vAlign w:val="center"/>
          </w:tcPr>
          <w:p w14:paraId="124E0E93" w14:textId="77777777" w:rsidR="003201AC" w:rsidRPr="00CB2F10" w:rsidRDefault="003201AC" w:rsidP="001226F7">
            <w:pPr>
              <w:pStyle w:val="afffff"/>
              <w:spacing w:after="0"/>
              <w:ind w:firstLine="0"/>
              <w:contextualSpacing/>
              <w:jc w:val="center"/>
              <w:rPr>
                <w:sz w:val="24"/>
                <w:szCs w:val="24"/>
              </w:rPr>
            </w:pPr>
            <w:r w:rsidRPr="00CB2F10">
              <w:rPr>
                <w:sz w:val="24"/>
                <w:szCs w:val="24"/>
                <w:lang w:bidi="ru-RU"/>
              </w:rPr>
              <w:t>21</w:t>
            </w:r>
          </w:p>
        </w:tc>
        <w:tc>
          <w:tcPr>
            <w:tcW w:w="1978" w:type="dxa"/>
            <w:tcBorders>
              <w:top w:val="single" w:sz="4" w:space="0" w:color="auto"/>
              <w:left w:val="single" w:sz="4" w:space="0" w:color="auto"/>
              <w:bottom w:val="single" w:sz="4" w:space="0" w:color="auto"/>
              <w:right w:val="single" w:sz="4" w:space="0" w:color="auto"/>
            </w:tcBorders>
            <w:shd w:val="clear" w:color="auto" w:fill="auto"/>
            <w:vAlign w:val="center"/>
          </w:tcPr>
          <w:p w14:paraId="5791D67F" w14:textId="77777777" w:rsidR="003201AC" w:rsidRPr="00CB2F10" w:rsidRDefault="003201AC" w:rsidP="00A61F24">
            <w:pPr>
              <w:pStyle w:val="afffff"/>
              <w:spacing w:after="0"/>
              <w:ind w:firstLine="0"/>
              <w:contextualSpacing/>
              <w:jc w:val="center"/>
              <w:rPr>
                <w:sz w:val="24"/>
                <w:szCs w:val="24"/>
              </w:rPr>
            </w:pPr>
            <w:r w:rsidRPr="00CB2F10">
              <w:rPr>
                <w:sz w:val="24"/>
                <w:szCs w:val="24"/>
                <w:lang w:bidi="ru-RU"/>
              </w:rPr>
              <w:t>21</w:t>
            </w:r>
          </w:p>
        </w:tc>
      </w:tr>
    </w:tbl>
    <w:p w14:paraId="4A07B055" w14:textId="77777777" w:rsidR="003201AC" w:rsidRPr="00CB2F10" w:rsidRDefault="003201AC" w:rsidP="00A61F24">
      <w:pPr>
        <w:spacing w:after="219" w:line="240" w:lineRule="auto"/>
        <w:contextualSpacing/>
        <w:rPr>
          <w:rFonts w:ascii="Times New Roman" w:hAnsi="Times New Roman" w:cs="Times New Roman"/>
          <w:sz w:val="24"/>
          <w:szCs w:val="24"/>
        </w:rPr>
      </w:pPr>
    </w:p>
    <w:p w14:paraId="54A32B4A" w14:textId="77777777" w:rsidR="003201AC" w:rsidRPr="00CB2F10" w:rsidRDefault="003201AC" w:rsidP="00A61F24">
      <w:pPr>
        <w:spacing w:after="0" w:line="240" w:lineRule="auto"/>
        <w:contextualSpacing/>
        <w:rPr>
          <w:rFonts w:ascii="Times New Roman" w:hAnsi="Times New Roman" w:cs="Times New Roman"/>
          <w:sz w:val="24"/>
          <w:szCs w:val="24"/>
          <w:lang w:bidi="ru-RU"/>
        </w:rPr>
      </w:pPr>
      <w:r w:rsidRPr="00CB2F10">
        <w:rPr>
          <w:rFonts w:ascii="Times New Roman" w:hAnsi="Times New Roman" w:cs="Times New Roman"/>
          <w:sz w:val="24"/>
          <w:szCs w:val="24"/>
          <w:lang w:bidi="ru-RU"/>
        </w:rPr>
        <w:t>Также за 2022 год было предоставлено 347 121 услуг, в том числе услуг на дому в очной форме - 283 563, на дому в заочной форме оказано услуг - 21, в полустационарной форме предоставлено услуг- 13 020, отделением временного проживания граждан пожилого возраста и инвалидов за 2022 год было предоставлено 50 538 услуг. Численность пожилых граждан, обслуживаемых отделением социального обслуживания на дому очно 1 771 человек.</w:t>
      </w:r>
      <w:r w:rsidRPr="00CB2F10">
        <w:rPr>
          <w:rFonts w:ascii="Times New Roman" w:hAnsi="Times New Roman" w:cs="Times New Roman"/>
          <w:sz w:val="24"/>
          <w:szCs w:val="24"/>
          <w:lang w:bidi="ru-RU"/>
        </w:rPr>
        <w:tab/>
      </w:r>
    </w:p>
    <w:p w14:paraId="73AC6E83" w14:textId="5F297610" w:rsidR="00CF05B1" w:rsidRPr="00CB2F10" w:rsidRDefault="00CF05B1" w:rsidP="00A61F24">
      <w:pPr>
        <w:spacing w:after="0" w:line="240" w:lineRule="auto"/>
        <w:contextualSpacing/>
        <w:rPr>
          <w:rFonts w:ascii="Times New Roman" w:hAnsi="Times New Roman" w:cs="Times New Roman"/>
          <w:b/>
          <w:bCs/>
          <w:sz w:val="24"/>
          <w:szCs w:val="24"/>
          <w:u w:val="single"/>
        </w:rPr>
      </w:pPr>
      <w:r w:rsidRPr="00CB2F10">
        <w:rPr>
          <w:rFonts w:ascii="Times New Roman" w:hAnsi="Times New Roman" w:cs="Times New Roman"/>
          <w:sz w:val="24"/>
          <w:szCs w:val="24"/>
        </w:rPr>
        <w:tab/>
      </w:r>
    </w:p>
    <w:p w14:paraId="5E1D47D5" w14:textId="77777777" w:rsidR="005E2629" w:rsidRDefault="0025511C" w:rsidP="00A61F24">
      <w:pPr>
        <w:spacing w:line="240" w:lineRule="auto"/>
        <w:contextualSpacing/>
        <w:jc w:val="both"/>
        <w:rPr>
          <w:rFonts w:ascii="Times New Roman" w:hAnsi="Times New Roman" w:cs="Times New Roman"/>
          <w:b/>
          <w:bCs/>
          <w:sz w:val="24"/>
          <w:szCs w:val="24"/>
        </w:rPr>
      </w:pPr>
      <w:r w:rsidRPr="00CB2F10">
        <w:rPr>
          <w:rFonts w:ascii="Times New Roman" w:hAnsi="Times New Roman" w:cs="Times New Roman"/>
          <w:b/>
          <w:bCs/>
          <w:sz w:val="24"/>
          <w:szCs w:val="24"/>
          <w:lang w:val="en-US"/>
        </w:rPr>
        <w:t>VI</w:t>
      </w:r>
      <w:r w:rsidRPr="00CB2F10">
        <w:rPr>
          <w:rFonts w:ascii="Times New Roman" w:hAnsi="Times New Roman" w:cs="Times New Roman"/>
          <w:b/>
          <w:bCs/>
          <w:sz w:val="24"/>
          <w:szCs w:val="24"/>
        </w:rPr>
        <w:t xml:space="preserve">. </w:t>
      </w:r>
      <w:r w:rsidR="00055948" w:rsidRPr="00CB2F10">
        <w:rPr>
          <w:rFonts w:ascii="Times New Roman" w:hAnsi="Times New Roman" w:cs="Times New Roman"/>
          <w:b/>
          <w:bCs/>
          <w:sz w:val="24"/>
          <w:szCs w:val="24"/>
        </w:rPr>
        <w:t>Жилищное строительство, муниципальное имущество и земельные отношения.</w:t>
      </w:r>
    </w:p>
    <w:p w14:paraId="39187D6B" w14:textId="201EF157" w:rsidR="000D5F17" w:rsidRPr="00CB2F10" w:rsidRDefault="000D5F17" w:rsidP="00A61F24">
      <w:pPr>
        <w:spacing w:line="240" w:lineRule="auto"/>
        <w:contextualSpacing/>
        <w:jc w:val="both"/>
        <w:rPr>
          <w:rFonts w:ascii="Times New Roman" w:hAnsi="Times New Roman" w:cs="Times New Roman"/>
          <w:sz w:val="24"/>
          <w:szCs w:val="24"/>
        </w:rPr>
      </w:pPr>
      <w:r w:rsidRPr="00CB2F10">
        <w:rPr>
          <w:rFonts w:ascii="Times New Roman" w:hAnsi="Times New Roman" w:cs="Times New Roman"/>
          <w:sz w:val="24"/>
          <w:szCs w:val="24"/>
        </w:rPr>
        <w:t xml:space="preserve"> </w:t>
      </w:r>
    </w:p>
    <w:p w14:paraId="5F011DF2" w14:textId="21812EAE" w:rsidR="00CA20A3" w:rsidRPr="00CB2F10" w:rsidRDefault="002C7F05" w:rsidP="003B6CC9">
      <w:pPr>
        <w:spacing w:after="0" w:line="240" w:lineRule="auto"/>
        <w:contextualSpacing/>
        <w:rPr>
          <w:rFonts w:ascii="Times New Roman" w:hAnsi="Times New Roman" w:cs="Times New Roman"/>
          <w:sz w:val="24"/>
          <w:szCs w:val="24"/>
        </w:rPr>
      </w:pPr>
      <w:r w:rsidRPr="00CB2F10">
        <w:rPr>
          <w:rFonts w:ascii="Times New Roman" w:hAnsi="Times New Roman" w:cs="Times New Roman"/>
          <w:b/>
          <w:i/>
          <w:sz w:val="24"/>
          <w:szCs w:val="24"/>
        </w:rPr>
        <w:tab/>
      </w:r>
      <w:r w:rsidR="00CA20A3" w:rsidRPr="005E2629">
        <w:rPr>
          <w:rFonts w:ascii="Times New Roman" w:hAnsi="Times New Roman" w:cs="Times New Roman"/>
          <w:b/>
          <w:iCs/>
          <w:sz w:val="24"/>
          <w:szCs w:val="24"/>
          <w:u w:val="single"/>
        </w:rPr>
        <w:t>Строительство.</w:t>
      </w:r>
      <w:r w:rsidR="00CA20A3" w:rsidRPr="00CB2F10">
        <w:rPr>
          <w:rFonts w:ascii="Times New Roman" w:hAnsi="Times New Roman" w:cs="Times New Roman"/>
          <w:b/>
          <w:i/>
          <w:sz w:val="24"/>
          <w:szCs w:val="24"/>
        </w:rPr>
        <w:t xml:space="preserve"> </w:t>
      </w:r>
      <w:r w:rsidR="00CA20A3" w:rsidRPr="00CB2F10">
        <w:rPr>
          <w:rFonts w:ascii="Times New Roman" w:hAnsi="Times New Roman" w:cs="Times New Roman"/>
          <w:sz w:val="24"/>
          <w:szCs w:val="24"/>
        </w:rPr>
        <w:t>За период январь-декабрь 2022г.  было выдано:</w:t>
      </w:r>
    </w:p>
    <w:p w14:paraId="48E6C420" w14:textId="618F49F2" w:rsidR="00CA20A3" w:rsidRPr="00CB2F10" w:rsidRDefault="00CA20A3" w:rsidP="00A61F24">
      <w:pPr>
        <w:spacing w:line="240" w:lineRule="auto"/>
        <w:ind w:firstLine="567"/>
        <w:contextualSpacing/>
        <w:rPr>
          <w:rFonts w:ascii="Times New Roman" w:hAnsi="Times New Roman" w:cs="Times New Roman"/>
          <w:sz w:val="24"/>
          <w:szCs w:val="24"/>
        </w:rPr>
      </w:pPr>
      <w:r w:rsidRPr="00CB2F10">
        <w:rPr>
          <w:rFonts w:ascii="Times New Roman" w:hAnsi="Times New Roman" w:cs="Times New Roman"/>
          <w:sz w:val="24"/>
          <w:szCs w:val="24"/>
        </w:rPr>
        <w:t xml:space="preserve">  4 градостроительных плана земельных участков;</w:t>
      </w:r>
    </w:p>
    <w:p w14:paraId="57FED917" w14:textId="5114BF9A" w:rsidR="00CA20A3" w:rsidRPr="00CB2F10" w:rsidRDefault="00CA20A3" w:rsidP="00A61F24">
      <w:pPr>
        <w:spacing w:line="240" w:lineRule="auto"/>
        <w:ind w:firstLine="567"/>
        <w:contextualSpacing/>
        <w:rPr>
          <w:rFonts w:ascii="Times New Roman" w:hAnsi="Times New Roman" w:cs="Times New Roman"/>
          <w:sz w:val="24"/>
          <w:szCs w:val="24"/>
        </w:rPr>
      </w:pPr>
      <w:r w:rsidRPr="00CB2F10">
        <w:rPr>
          <w:rFonts w:ascii="Times New Roman" w:hAnsi="Times New Roman" w:cs="Times New Roman"/>
          <w:sz w:val="24"/>
          <w:szCs w:val="24"/>
        </w:rPr>
        <w:t>2 разрешение на строительство объекта капитального строительства (Зернохранилище №</w:t>
      </w:r>
      <w:r w:rsidR="003B6CC9" w:rsidRPr="00CB2F10">
        <w:rPr>
          <w:rFonts w:ascii="Times New Roman" w:hAnsi="Times New Roman" w:cs="Times New Roman"/>
          <w:sz w:val="24"/>
          <w:szCs w:val="24"/>
        </w:rPr>
        <w:t xml:space="preserve">1, </w:t>
      </w:r>
      <w:r w:rsidRPr="00CB2F10">
        <w:rPr>
          <w:rFonts w:ascii="Times New Roman" w:hAnsi="Times New Roman" w:cs="Times New Roman"/>
          <w:sz w:val="24"/>
          <w:szCs w:val="24"/>
        </w:rPr>
        <w:t xml:space="preserve">№2, расположенные в </w:t>
      </w:r>
      <w:proofErr w:type="spellStart"/>
      <w:r w:rsidRPr="00CB2F10">
        <w:rPr>
          <w:rFonts w:ascii="Times New Roman" w:hAnsi="Times New Roman" w:cs="Times New Roman"/>
          <w:sz w:val="24"/>
          <w:szCs w:val="24"/>
        </w:rPr>
        <w:t>с.Боготол</w:t>
      </w:r>
      <w:proofErr w:type="spellEnd"/>
      <w:r w:rsidRPr="00CB2F10">
        <w:rPr>
          <w:rFonts w:ascii="Times New Roman" w:hAnsi="Times New Roman" w:cs="Times New Roman"/>
          <w:sz w:val="24"/>
          <w:szCs w:val="24"/>
        </w:rPr>
        <w:t xml:space="preserve">, </w:t>
      </w:r>
      <w:proofErr w:type="spellStart"/>
      <w:r w:rsidRPr="00CB2F10">
        <w:rPr>
          <w:rFonts w:ascii="Times New Roman" w:hAnsi="Times New Roman" w:cs="Times New Roman"/>
          <w:sz w:val="24"/>
          <w:szCs w:val="24"/>
        </w:rPr>
        <w:t>Боготольского</w:t>
      </w:r>
      <w:proofErr w:type="spellEnd"/>
      <w:r w:rsidRPr="00CB2F10">
        <w:rPr>
          <w:rFonts w:ascii="Times New Roman" w:hAnsi="Times New Roman" w:cs="Times New Roman"/>
          <w:sz w:val="24"/>
          <w:szCs w:val="24"/>
        </w:rPr>
        <w:t xml:space="preserve"> района, Красноярского края);</w:t>
      </w:r>
    </w:p>
    <w:p w14:paraId="66DB1C8C" w14:textId="3192CF70" w:rsidR="00CA20A3" w:rsidRPr="00CB2F10" w:rsidRDefault="00CA20A3" w:rsidP="00A61F24">
      <w:pPr>
        <w:spacing w:line="240" w:lineRule="auto"/>
        <w:ind w:firstLine="567"/>
        <w:contextualSpacing/>
        <w:rPr>
          <w:rFonts w:ascii="Times New Roman" w:hAnsi="Times New Roman" w:cs="Times New Roman"/>
          <w:sz w:val="24"/>
          <w:szCs w:val="24"/>
        </w:rPr>
      </w:pPr>
      <w:r w:rsidRPr="00CB2F10">
        <w:rPr>
          <w:rFonts w:ascii="Times New Roman" w:hAnsi="Times New Roman" w:cs="Times New Roman"/>
          <w:sz w:val="24"/>
          <w:szCs w:val="24"/>
        </w:rPr>
        <w:t xml:space="preserve"> разрешения на ввод в эксплуатацию объекта капитального строительства 2; </w:t>
      </w:r>
    </w:p>
    <w:p w14:paraId="7EE314DA" w14:textId="46151350" w:rsidR="00CA20A3" w:rsidRPr="00CB2F10" w:rsidRDefault="00CA20A3" w:rsidP="00A61F24">
      <w:pPr>
        <w:spacing w:line="240" w:lineRule="auto"/>
        <w:ind w:firstLine="567"/>
        <w:contextualSpacing/>
        <w:rPr>
          <w:rFonts w:ascii="Times New Roman" w:hAnsi="Times New Roman" w:cs="Times New Roman"/>
          <w:sz w:val="24"/>
          <w:szCs w:val="24"/>
        </w:rPr>
      </w:pPr>
      <w:r w:rsidRPr="00CB2F10">
        <w:rPr>
          <w:rFonts w:ascii="Times New Roman" w:hAnsi="Times New Roman" w:cs="Times New Roman"/>
          <w:sz w:val="24"/>
          <w:szCs w:val="24"/>
        </w:rPr>
        <w:t>уведомлений о соответствии параметров</w:t>
      </w:r>
      <w:r w:rsidR="003B6CC9" w:rsidRPr="00CB2F10">
        <w:rPr>
          <w:rFonts w:ascii="Times New Roman" w:hAnsi="Times New Roman" w:cs="Times New Roman"/>
          <w:sz w:val="24"/>
          <w:szCs w:val="24"/>
        </w:rPr>
        <w:t xml:space="preserve">, </w:t>
      </w:r>
      <w:r w:rsidRPr="00CB2F10">
        <w:rPr>
          <w:rFonts w:ascii="Times New Roman" w:hAnsi="Times New Roman" w:cs="Times New Roman"/>
          <w:sz w:val="24"/>
          <w:szCs w:val="24"/>
        </w:rPr>
        <w:t>указанных в уведомлении о планируемом строительстве индивидуального жилищного строительства 24;</w:t>
      </w:r>
    </w:p>
    <w:p w14:paraId="68A3E1E9" w14:textId="682CBA53" w:rsidR="00CA20A3" w:rsidRPr="00CB2F10" w:rsidRDefault="00CA20A3" w:rsidP="00A61F24">
      <w:pPr>
        <w:spacing w:line="240" w:lineRule="auto"/>
        <w:ind w:firstLine="567"/>
        <w:contextualSpacing/>
        <w:rPr>
          <w:rFonts w:ascii="Times New Roman" w:hAnsi="Times New Roman" w:cs="Times New Roman"/>
          <w:sz w:val="24"/>
          <w:szCs w:val="24"/>
        </w:rPr>
      </w:pPr>
      <w:r w:rsidRPr="00CB2F10">
        <w:rPr>
          <w:rFonts w:ascii="Times New Roman" w:hAnsi="Times New Roman" w:cs="Times New Roman"/>
          <w:sz w:val="24"/>
          <w:szCs w:val="24"/>
        </w:rPr>
        <w:t xml:space="preserve">уведомлений </w:t>
      </w:r>
      <w:proofErr w:type="gramStart"/>
      <w:r w:rsidRPr="00CB2F10">
        <w:rPr>
          <w:rFonts w:ascii="Times New Roman" w:hAnsi="Times New Roman" w:cs="Times New Roman"/>
          <w:sz w:val="24"/>
          <w:szCs w:val="24"/>
        </w:rPr>
        <w:t>о соответствии</w:t>
      </w:r>
      <w:proofErr w:type="gramEnd"/>
      <w:r w:rsidRPr="00CB2F10">
        <w:rPr>
          <w:rFonts w:ascii="Times New Roman" w:hAnsi="Times New Roman" w:cs="Times New Roman"/>
          <w:sz w:val="24"/>
          <w:szCs w:val="24"/>
        </w:rPr>
        <w:t xml:space="preserve"> построенных или реконструированных объекта индивидуального жилищного строительства - 7.</w:t>
      </w:r>
    </w:p>
    <w:p w14:paraId="721E8514" w14:textId="16F4FCAA" w:rsidR="00CA20A3" w:rsidRPr="00CB2F10" w:rsidRDefault="00CA20A3" w:rsidP="00A61F24">
      <w:pPr>
        <w:spacing w:line="240" w:lineRule="auto"/>
        <w:contextualSpacing/>
        <w:rPr>
          <w:rFonts w:ascii="Times New Roman" w:hAnsi="Times New Roman" w:cs="Times New Roman"/>
          <w:sz w:val="24"/>
          <w:szCs w:val="24"/>
        </w:rPr>
      </w:pPr>
      <w:r w:rsidRPr="00CB2F10">
        <w:rPr>
          <w:rFonts w:ascii="Times New Roman" w:hAnsi="Times New Roman" w:cs="Times New Roman"/>
          <w:sz w:val="24"/>
          <w:szCs w:val="24"/>
        </w:rPr>
        <w:t xml:space="preserve">                    Ввод объектов в эксплуатацию на 31.12.2022г.</w:t>
      </w:r>
    </w:p>
    <w:p w14:paraId="17E43D84" w14:textId="0AEE25A3" w:rsidR="00CA20A3" w:rsidRPr="00CB2F10" w:rsidRDefault="00CA20A3" w:rsidP="00A61F24">
      <w:pPr>
        <w:spacing w:line="240" w:lineRule="auto"/>
        <w:contextualSpacing/>
        <w:jc w:val="right"/>
        <w:rPr>
          <w:rFonts w:ascii="Times New Roman" w:hAnsi="Times New Roman" w:cs="Times New Roman"/>
          <w:sz w:val="24"/>
          <w:szCs w:val="24"/>
        </w:rPr>
      </w:pPr>
      <w:r w:rsidRPr="00CB2F10">
        <w:rPr>
          <w:rFonts w:ascii="Times New Roman" w:hAnsi="Times New Roman" w:cs="Times New Roman"/>
          <w:sz w:val="24"/>
          <w:szCs w:val="24"/>
        </w:rPr>
        <w:t xml:space="preserve">Таблица </w:t>
      </w:r>
      <w:r w:rsidR="003B6CC9" w:rsidRPr="00CB2F10">
        <w:rPr>
          <w:rFonts w:ascii="Times New Roman" w:hAnsi="Times New Roman" w:cs="Times New Roman"/>
          <w:sz w:val="24"/>
          <w:szCs w:val="24"/>
        </w:rPr>
        <w:t>6</w:t>
      </w:r>
    </w:p>
    <w:tbl>
      <w:tblPr>
        <w:tblW w:w="9229" w:type="dxa"/>
        <w:tblInd w:w="93" w:type="dxa"/>
        <w:tblLook w:val="04A0" w:firstRow="1" w:lastRow="0" w:firstColumn="1" w:lastColumn="0" w:noHBand="0" w:noVBand="1"/>
      </w:tblPr>
      <w:tblGrid>
        <w:gridCol w:w="4693"/>
        <w:gridCol w:w="1843"/>
        <w:gridCol w:w="2693"/>
      </w:tblGrid>
      <w:tr w:rsidR="00CB2F10" w:rsidRPr="00CB2F10" w14:paraId="02BE10B8" w14:textId="77777777" w:rsidTr="003B6CC9">
        <w:trPr>
          <w:trHeight w:val="379"/>
        </w:trPr>
        <w:tc>
          <w:tcPr>
            <w:tcW w:w="4693" w:type="dxa"/>
            <w:tcBorders>
              <w:top w:val="single" w:sz="4" w:space="0" w:color="auto"/>
              <w:left w:val="single" w:sz="4" w:space="0" w:color="auto"/>
              <w:bottom w:val="single" w:sz="4" w:space="0" w:color="auto"/>
              <w:right w:val="single" w:sz="4" w:space="0" w:color="auto"/>
            </w:tcBorders>
            <w:vAlign w:val="bottom"/>
            <w:hideMark/>
          </w:tcPr>
          <w:p w14:paraId="2A189E23" w14:textId="6D268FF7" w:rsidR="00CA20A3" w:rsidRPr="00CB2F10" w:rsidRDefault="00CA20A3" w:rsidP="00A61F24">
            <w:pPr>
              <w:spacing w:line="240" w:lineRule="auto"/>
              <w:contextualSpacing/>
              <w:rPr>
                <w:rFonts w:ascii="Times New Roman" w:hAnsi="Times New Roman" w:cs="Times New Roman"/>
                <w:sz w:val="24"/>
                <w:szCs w:val="24"/>
              </w:rPr>
            </w:pPr>
            <w:r w:rsidRPr="00CB2F10">
              <w:rPr>
                <w:rFonts w:ascii="Times New Roman" w:hAnsi="Times New Roman" w:cs="Times New Roman"/>
                <w:sz w:val="24"/>
                <w:szCs w:val="24"/>
              </w:rPr>
              <w:lastRenderedPageBreak/>
              <w:t>Ввод объектов</w:t>
            </w:r>
          </w:p>
        </w:tc>
        <w:tc>
          <w:tcPr>
            <w:tcW w:w="1843" w:type="dxa"/>
            <w:tcBorders>
              <w:top w:val="single" w:sz="4" w:space="0" w:color="auto"/>
              <w:left w:val="nil"/>
              <w:bottom w:val="single" w:sz="4" w:space="0" w:color="auto"/>
              <w:right w:val="single" w:sz="4" w:space="0" w:color="auto"/>
            </w:tcBorders>
            <w:vAlign w:val="bottom"/>
            <w:hideMark/>
          </w:tcPr>
          <w:p w14:paraId="0D776C80" w14:textId="77777777" w:rsidR="00CA20A3" w:rsidRPr="00CB2F10" w:rsidRDefault="00CA20A3" w:rsidP="00A61F24">
            <w:pPr>
              <w:spacing w:line="240" w:lineRule="auto"/>
              <w:contextualSpacing/>
              <w:rPr>
                <w:rFonts w:ascii="Times New Roman" w:hAnsi="Times New Roman" w:cs="Times New Roman"/>
                <w:sz w:val="24"/>
                <w:szCs w:val="24"/>
              </w:rPr>
            </w:pPr>
            <w:r w:rsidRPr="00CB2F10">
              <w:rPr>
                <w:rFonts w:ascii="Times New Roman" w:hAnsi="Times New Roman" w:cs="Times New Roman"/>
                <w:sz w:val="24"/>
                <w:szCs w:val="24"/>
              </w:rPr>
              <w:t>Количество, ед.</w:t>
            </w:r>
          </w:p>
        </w:tc>
        <w:tc>
          <w:tcPr>
            <w:tcW w:w="2693" w:type="dxa"/>
            <w:tcBorders>
              <w:top w:val="single" w:sz="4" w:space="0" w:color="auto"/>
              <w:left w:val="nil"/>
              <w:bottom w:val="single" w:sz="4" w:space="0" w:color="auto"/>
              <w:right w:val="single" w:sz="4" w:space="0" w:color="auto"/>
            </w:tcBorders>
            <w:vAlign w:val="bottom"/>
            <w:hideMark/>
          </w:tcPr>
          <w:p w14:paraId="398A1E6D" w14:textId="77777777" w:rsidR="00CA20A3" w:rsidRPr="00CB2F10" w:rsidRDefault="00CA20A3" w:rsidP="00A61F24">
            <w:pPr>
              <w:spacing w:line="240" w:lineRule="auto"/>
              <w:contextualSpacing/>
              <w:rPr>
                <w:rFonts w:ascii="Times New Roman" w:hAnsi="Times New Roman" w:cs="Times New Roman"/>
                <w:sz w:val="24"/>
                <w:szCs w:val="24"/>
              </w:rPr>
            </w:pPr>
            <w:r w:rsidRPr="00CB2F10">
              <w:rPr>
                <w:rFonts w:ascii="Times New Roman" w:hAnsi="Times New Roman" w:cs="Times New Roman"/>
                <w:sz w:val="24"/>
                <w:szCs w:val="24"/>
              </w:rPr>
              <w:t xml:space="preserve">Площадь, </w:t>
            </w:r>
            <w:proofErr w:type="spellStart"/>
            <w:r w:rsidRPr="00CB2F10">
              <w:rPr>
                <w:rFonts w:ascii="Times New Roman" w:hAnsi="Times New Roman" w:cs="Times New Roman"/>
                <w:sz w:val="24"/>
                <w:szCs w:val="24"/>
              </w:rPr>
              <w:t>кв.м</w:t>
            </w:r>
            <w:proofErr w:type="spellEnd"/>
            <w:r w:rsidRPr="00CB2F10">
              <w:rPr>
                <w:rFonts w:ascii="Times New Roman" w:hAnsi="Times New Roman" w:cs="Times New Roman"/>
                <w:sz w:val="24"/>
                <w:szCs w:val="24"/>
              </w:rPr>
              <w:t>.</w:t>
            </w:r>
          </w:p>
        </w:tc>
      </w:tr>
      <w:tr w:rsidR="00CA20A3" w:rsidRPr="00CB2F10" w14:paraId="20015730" w14:textId="77777777" w:rsidTr="00CA20A3">
        <w:trPr>
          <w:trHeight w:val="330"/>
        </w:trPr>
        <w:tc>
          <w:tcPr>
            <w:tcW w:w="4693" w:type="dxa"/>
            <w:tcBorders>
              <w:top w:val="nil"/>
              <w:left w:val="single" w:sz="4" w:space="0" w:color="auto"/>
              <w:bottom w:val="single" w:sz="4" w:space="0" w:color="auto"/>
              <w:right w:val="single" w:sz="4" w:space="0" w:color="auto"/>
            </w:tcBorders>
            <w:vAlign w:val="bottom"/>
            <w:hideMark/>
          </w:tcPr>
          <w:p w14:paraId="50942382" w14:textId="77777777" w:rsidR="00CA20A3" w:rsidRPr="00CB2F10" w:rsidRDefault="00CA20A3" w:rsidP="00A61F24">
            <w:pPr>
              <w:spacing w:line="240" w:lineRule="auto"/>
              <w:contextualSpacing/>
              <w:rPr>
                <w:rFonts w:ascii="Times New Roman" w:hAnsi="Times New Roman" w:cs="Times New Roman"/>
                <w:b/>
                <w:bCs/>
                <w:sz w:val="24"/>
                <w:szCs w:val="24"/>
              </w:rPr>
            </w:pPr>
            <w:r w:rsidRPr="00CB2F10">
              <w:rPr>
                <w:rFonts w:ascii="Times New Roman" w:hAnsi="Times New Roman" w:cs="Times New Roman"/>
                <w:b/>
                <w:bCs/>
                <w:sz w:val="24"/>
                <w:szCs w:val="24"/>
              </w:rPr>
              <w:t>всего за отчетный период</w:t>
            </w:r>
          </w:p>
        </w:tc>
        <w:tc>
          <w:tcPr>
            <w:tcW w:w="1843" w:type="dxa"/>
            <w:tcBorders>
              <w:top w:val="nil"/>
              <w:left w:val="nil"/>
              <w:bottom w:val="single" w:sz="4" w:space="0" w:color="auto"/>
              <w:right w:val="single" w:sz="4" w:space="0" w:color="auto"/>
            </w:tcBorders>
            <w:vAlign w:val="bottom"/>
            <w:hideMark/>
          </w:tcPr>
          <w:p w14:paraId="5E2302B3" w14:textId="77777777" w:rsidR="00CA20A3" w:rsidRPr="00CB2F10" w:rsidRDefault="00CA20A3" w:rsidP="00A61F24">
            <w:pPr>
              <w:spacing w:line="240" w:lineRule="auto"/>
              <w:contextualSpacing/>
              <w:jc w:val="right"/>
              <w:rPr>
                <w:rFonts w:ascii="Times New Roman" w:hAnsi="Times New Roman" w:cs="Times New Roman"/>
                <w:b/>
                <w:bCs/>
                <w:sz w:val="24"/>
                <w:szCs w:val="24"/>
              </w:rPr>
            </w:pPr>
            <w:r w:rsidRPr="00CB2F10">
              <w:rPr>
                <w:rFonts w:ascii="Times New Roman" w:hAnsi="Times New Roman" w:cs="Times New Roman"/>
                <w:b/>
                <w:bCs/>
                <w:sz w:val="24"/>
                <w:szCs w:val="24"/>
              </w:rPr>
              <w:t>10</w:t>
            </w:r>
          </w:p>
        </w:tc>
        <w:tc>
          <w:tcPr>
            <w:tcW w:w="2693" w:type="dxa"/>
            <w:tcBorders>
              <w:top w:val="nil"/>
              <w:left w:val="nil"/>
              <w:bottom w:val="single" w:sz="4" w:space="0" w:color="auto"/>
              <w:right w:val="single" w:sz="4" w:space="0" w:color="auto"/>
            </w:tcBorders>
            <w:vAlign w:val="bottom"/>
            <w:hideMark/>
          </w:tcPr>
          <w:p w14:paraId="002B8105" w14:textId="77777777" w:rsidR="00CA20A3" w:rsidRPr="00CB2F10" w:rsidRDefault="00CA20A3" w:rsidP="00A61F24">
            <w:pPr>
              <w:spacing w:line="240" w:lineRule="auto"/>
              <w:contextualSpacing/>
              <w:jc w:val="right"/>
              <w:rPr>
                <w:rFonts w:ascii="Times New Roman" w:hAnsi="Times New Roman" w:cs="Times New Roman"/>
                <w:b/>
                <w:bCs/>
                <w:sz w:val="24"/>
                <w:szCs w:val="24"/>
              </w:rPr>
            </w:pPr>
            <w:r w:rsidRPr="00CB2F10">
              <w:rPr>
                <w:rFonts w:ascii="Times New Roman" w:hAnsi="Times New Roman" w:cs="Times New Roman"/>
                <w:b/>
                <w:bCs/>
                <w:sz w:val="24"/>
                <w:szCs w:val="24"/>
              </w:rPr>
              <w:t>940</w:t>
            </w:r>
          </w:p>
        </w:tc>
      </w:tr>
      <w:tr w:rsidR="00CA20A3" w:rsidRPr="00CB2F10" w14:paraId="1634B9D5" w14:textId="77777777" w:rsidTr="00CA20A3">
        <w:trPr>
          <w:trHeight w:val="300"/>
        </w:trPr>
        <w:tc>
          <w:tcPr>
            <w:tcW w:w="4693" w:type="dxa"/>
            <w:tcBorders>
              <w:top w:val="nil"/>
              <w:left w:val="single" w:sz="4" w:space="0" w:color="auto"/>
              <w:bottom w:val="single" w:sz="4" w:space="0" w:color="auto"/>
              <w:right w:val="single" w:sz="4" w:space="0" w:color="auto"/>
            </w:tcBorders>
            <w:vAlign w:val="bottom"/>
            <w:hideMark/>
          </w:tcPr>
          <w:p w14:paraId="6E7A9305" w14:textId="11027774" w:rsidR="00CA20A3" w:rsidRPr="00CB2F10" w:rsidRDefault="00CA20A3" w:rsidP="00A61F24">
            <w:pPr>
              <w:spacing w:line="240" w:lineRule="auto"/>
              <w:contextualSpacing/>
              <w:rPr>
                <w:rFonts w:ascii="Times New Roman" w:hAnsi="Times New Roman" w:cs="Times New Roman"/>
                <w:sz w:val="24"/>
                <w:szCs w:val="24"/>
              </w:rPr>
            </w:pPr>
            <w:r w:rsidRPr="00CB2F10">
              <w:rPr>
                <w:rFonts w:ascii="Times New Roman" w:hAnsi="Times New Roman" w:cs="Times New Roman"/>
                <w:sz w:val="24"/>
                <w:szCs w:val="24"/>
              </w:rPr>
              <w:t>строительство</w:t>
            </w:r>
          </w:p>
        </w:tc>
        <w:tc>
          <w:tcPr>
            <w:tcW w:w="1843" w:type="dxa"/>
            <w:tcBorders>
              <w:top w:val="nil"/>
              <w:left w:val="nil"/>
              <w:bottom w:val="single" w:sz="4" w:space="0" w:color="auto"/>
              <w:right w:val="single" w:sz="4" w:space="0" w:color="auto"/>
            </w:tcBorders>
            <w:vAlign w:val="bottom"/>
            <w:hideMark/>
          </w:tcPr>
          <w:p w14:paraId="6F671316" w14:textId="77777777" w:rsidR="00CA20A3" w:rsidRPr="00CB2F10" w:rsidRDefault="00CA20A3" w:rsidP="00A61F24">
            <w:pPr>
              <w:spacing w:line="240" w:lineRule="auto"/>
              <w:contextualSpacing/>
              <w:jc w:val="right"/>
              <w:rPr>
                <w:rFonts w:ascii="Times New Roman" w:hAnsi="Times New Roman" w:cs="Times New Roman"/>
                <w:sz w:val="24"/>
                <w:szCs w:val="24"/>
              </w:rPr>
            </w:pPr>
            <w:r w:rsidRPr="00CB2F10">
              <w:rPr>
                <w:rFonts w:ascii="Times New Roman" w:hAnsi="Times New Roman" w:cs="Times New Roman"/>
                <w:sz w:val="24"/>
                <w:szCs w:val="24"/>
              </w:rPr>
              <w:t>10</w:t>
            </w:r>
          </w:p>
        </w:tc>
        <w:tc>
          <w:tcPr>
            <w:tcW w:w="2693" w:type="dxa"/>
            <w:tcBorders>
              <w:top w:val="nil"/>
              <w:left w:val="nil"/>
              <w:bottom w:val="single" w:sz="4" w:space="0" w:color="auto"/>
              <w:right w:val="single" w:sz="4" w:space="0" w:color="auto"/>
            </w:tcBorders>
            <w:vAlign w:val="bottom"/>
            <w:hideMark/>
          </w:tcPr>
          <w:p w14:paraId="60541EF6" w14:textId="77777777" w:rsidR="00CA20A3" w:rsidRPr="00CB2F10" w:rsidRDefault="00CA20A3" w:rsidP="00A61F24">
            <w:pPr>
              <w:spacing w:line="240" w:lineRule="auto"/>
              <w:contextualSpacing/>
              <w:jc w:val="right"/>
              <w:rPr>
                <w:rFonts w:ascii="Times New Roman" w:hAnsi="Times New Roman" w:cs="Times New Roman"/>
                <w:sz w:val="24"/>
                <w:szCs w:val="24"/>
              </w:rPr>
            </w:pPr>
            <w:r w:rsidRPr="00CB2F10">
              <w:rPr>
                <w:rFonts w:ascii="Times New Roman" w:hAnsi="Times New Roman" w:cs="Times New Roman"/>
                <w:sz w:val="24"/>
                <w:szCs w:val="24"/>
              </w:rPr>
              <w:t>940</w:t>
            </w:r>
          </w:p>
        </w:tc>
      </w:tr>
      <w:tr w:rsidR="00CA20A3" w:rsidRPr="00CB2F10" w14:paraId="09AD38DF" w14:textId="77777777" w:rsidTr="00CA20A3">
        <w:trPr>
          <w:trHeight w:val="300"/>
        </w:trPr>
        <w:tc>
          <w:tcPr>
            <w:tcW w:w="4693" w:type="dxa"/>
            <w:tcBorders>
              <w:top w:val="nil"/>
              <w:left w:val="single" w:sz="4" w:space="0" w:color="auto"/>
              <w:bottom w:val="single" w:sz="4" w:space="0" w:color="auto"/>
              <w:right w:val="single" w:sz="4" w:space="0" w:color="auto"/>
            </w:tcBorders>
            <w:vAlign w:val="bottom"/>
            <w:hideMark/>
          </w:tcPr>
          <w:p w14:paraId="7FC9DA85" w14:textId="77777777" w:rsidR="00CA20A3" w:rsidRPr="00CB2F10" w:rsidRDefault="00CA20A3" w:rsidP="00A61F24">
            <w:pPr>
              <w:spacing w:line="240" w:lineRule="auto"/>
              <w:contextualSpacing/>
              <w:rPr>
                <w:rFonts w:ascii="Times New Roman" w:hAnsi="Times New Roman" w:cs="Times New Roman"/>
                <w:sz w:val="24"/>
                <w:szCs w:val="24"/>
              </w:rPr>
            </w:pPr>
            <w:r w:rsidRPr="00CB2F10">
              <w:rPr>
                <w:rFonts w:ascii="Times New Roman" w:hAnsi="Times New Roman" w:cs="Times New Roman"/>
                <w:sz w:val="24"/>
                <w:szCs w:val="24"/>
              </w:rPr>
              <w:t>реконструкция</w:t>
            </w:r>
          </w:p>
        </w:tc>
        <w:tc>
          <w:tcPr>
            <w:tcW w:w="1843" w:type="dxa"/>
            <w:tcBorders>
              <w:top w:val="nil"/>
              <w:left w:val="nil"/>
              <w:bottom w:val="single" w:sz="4" w:space="0" w:color="auto"/>
              <w:right w:val="single" w:sz="4" w:space="0" w:color="auto"/>
            </w:tcBorders>
            <w:vAlign w:val="bottom"/>
            <w:hideMark/>
          </w:tcPr>
          <w:p w14:paraId="7DD11EB8" w14:textId="77777777" w:rsidR="00CA20A3" w:rsidRPr="00CB2F10" w:rsidRDefault="00CA20A3" w:rsidP="00A61F24">
            <w:pPr>
              <w:spacing w:line="240" w:lineRule="auto"/>
              <w:contextualSpacing/>
              <w:jc w:val="right"/>
              <w:rPr>
                <w:rFonts w:ascii="Times New Roman" w:hAnsi="Times New Roman" w:cs="Times New Roman"/>
                <w:sz w:val="24"/>
                <w:szCs w:val="24"/>
              </w:rPr>
            </w:pPr>
            <w:r w:rsidRPr="00CB2F10">
              <w:rPr>
                <w:rFonts w:ascii="Times New Roman" w:hAnsi="Times New Roman" w:cs="Times New Roman"/>
                <w:sz w:val="24"/>
                <w:szCs w:val="24"/>
              </w:rPr>
              <w:t>0</w:t>
            </w:r>
          </w:p>
        </w:tc>
        <w:tc>
          <w:tcPr>
            <w:tcW w:w="2693" w:type="dxa"/>
            <w:tcBorders>
              <w:top w:val="nil"/>
              <w:left w:val="nil"/>
              <w:bottom w:val="single" w:sz="4" w:space="0" w:color="auto"/>
              <w:right w:val="single" w:sz="4" w:space="0" w:color="auto"/>
            </w:tcBorders>
            <w:vAlign w:val="bottom"/>
            <w:hideMark/>
          </w:tcPr>
          <w:p w14:paraId="5A94632A" w14:textId="77777777" w:rsidR="00CA20A3" w:rsidRPr="00CB2F10" w:rsidRDefault="00CA20A3" w:rsidP="00A61F24">
            <w:pPr>
              <w:spacing w:line="240" w:lineRule="auto"/>
              <w:contextualSpacing/>
              <w:jc w:val="right"/>
              <w:rPr>
                <w:rFonts w:ascii="Times New Roman" w:hAnsi="Times New Roman" w:cs="Times New Roman"/>
                <w:sz w:val="24"/>
                <w:szCs w:val="24"/>
              </w:rPr>
            </w:pPr>
            <w:r w:rsidRPr="00CB2F10">
              <w:rPr>
                <w:rFonts w:ascii="Times New Roman" w:hAnsi="Times New Roman" w:cs="Times New Roman"/>
                <w:sz w:val="24"/>
                <w:szCs w:val="24"/>
              </w:rPr>
              <w:t>0</w:t>
            </w:r>
          </w:p>
        </w:tc>
      </w:tr>
      <w:tr w:rsidR="00CA20A3" w:rsidRPr="00CB2F10" w14:paraId="19C3E785" w14:textId="77777777" w:rsidTr="00CA20A3">
        <w:trPr>
          <w:trHeight w:val="296"/>
        </w:trPr>
        <w:tc>
          <w:tcPr>
            <w:tcW w:w="9229" w:type="dxa"/>
            <w:gridSpan w:val="3"/>
            <w:tcBorders>
              <w:top w:val="nil"/>
              <w:left w:val="single" w:sz="4" w:space="0" w:color="auto"/>
              <w:bottom w:val="single" w:sz="4" w:space="0" w:color="auto"/>
              <w:right w:val="single" w:sz="4" w:space="0" w:color="auto"/>
            </w:tcBorders>
            <w:vAlign w:val="bottom"/>
            <w:hideMark/>
          </w:tcPr>
          <w:p w14:paraId="556B8B17" w14:textId="77777777" w:rsidR="00CA20A3" w:rsidRPr="00CB2F10" w:rsidRDefault="00CA20A3" w:rsidP="00A61F24">
            <w:pPr>
              <w:spacing w:line="240" w:lineRule="auto"/>
              <w:contextualSpacing/>
              <w:rPr>
                <w:rFonts w:ascii="Times New Roman" w:hAnsi="Times New Roman" w:cs="Times New Roman"/>
                <w:sz w:val="24"/>
                <w:szCs w:val="24"/>
              </w:rPr>
            </w:pPr>
            <w:r w:rsidRPr="00CB2F10">
              <w:rPr>
                <w:rFonts w:ascii="Times New Roman" w:hAnsi="Times New Roman" w:cs="Times New Roman"/>
                <w:sz w:val="24"/>
                <w:szCs w:val="24"/>
              </w:rPr>
              <w:t xml:space="preserve"> в т.ч. по территориям сельсоветов  </w:t>
            </w:r>
          </w:p>
        </w:tc>
      </w:tr>
      <w:tr w:rsidR="00CA20A3" w:rsidRPr="00CB2F10" w14:paraId="68AC51FF" w14:textId="77777777" w:rsidTr="00CA20A3">
        <w:trPr>
          <w:trHeight w:val="300"/>
        </w:trPr>
        <w:tc>
          <w:tcPr>
            <w:tcW w:w="4693" w:type="dxa"/>
            <w:tcBorders>
              <w:top w:val="nil"/>
              <w:left w:val="single" w:sz="4" w:space="0" w:color="auto"/>
              <w:bottom w:val="single" w:sz="4" w:space="0" w:color="auto"/>
              <w:right w:val="single" w:sz="4" w:space="0" w:color="auto"/>
            </w:tcBorders>
            <w:vAlign w:val="bottom"/>
            <w:hideMark/>
          </w:tcPr>
          <w:p w14:paraId="0B959DF4" w14:textId="77777777" w:rsidR="00CA20A3" w:rsidRPr="00CB2F10" w:rsidRDefault="00CA20A3" w:rsidP="00A61F24">
            <w:pPr>
              <w:spacing w:line="240" w:lineRule="auto"/>
              <w:contextualSpacing/>
              <w:rPr>
                <w:rFonts w:ascii="Times New Roman" w:hAnsi="Times New Roman" w:cs="Times New Roman"/>
                <w:b/>
                <w:sz w:val="24"/>
                <w:szCs w:val="24"/>
              </w:rPr>
            </w:pPr>
            <w:proofErr w:type="spellStart"/>
            <w:r w:rsidRPr="00CB2F10">
              <w:rPr>
                <w:rFonts w:ascii="Times New Roman" w:hAnsi="Times New Roman" w:cs="Times New Roman"/>
                <w:b/>
                <w:sz w:val="24"/>
                <w:szCs w:val="24"/>
              </w:rPr>
              <w:t>Боготольский</w:t>
            </w:r>
            <w:proofErr w:type="spellEnd"/>
          </w:p>
        </w:tc>
        <w:tc>
          <w:tcPr>
            <w:tcW w:w="1843" w:type="dxa"/>
            <w:tcBorders>
              <w:top w:val="nil"/>
              <w:left w:val="nil"/>
              <w:bottom w:val="single" w:sz="4" w:space="0" w:color="auto"/>
              <w:right w:val="single" w:sz="4" w:space="0" w:color="auto"/>
            </w:tcBorders>
            <w:vAlign w:val="bottom"/>
          </w:tcPr>
          <w:p w14:paraId="05D95BCE" w14:textId="77777777" w:rsidR="00CA20A3" w:rsidRPr="00CB2F10" w:rsidRDefault="00CA20A3" w:rsidP="00A61F24">
            <w:pPr>
              <w:spacing w:line="240" w:lineRule="auto"/>
              <w:contextualSpacing/>
              <w:jc w:val="right"/>
              <w:rPr>
                <w:rFonts w:ascii="Times New Roman" w:hAnsi="Times New Roman" w:cs="Times New Roman"/>
                <w:sz w:val="24"/>
                <w:szCs w:val="24"/>
              </w:rPr>
            </w:pPr>
          </w:p>
        </w:tc>
        <w:tc>
          <w:tcPr>
            <w:tcW w:w="2693" w:type="dxa"/>
            <w:tcBorders>
              <w:top w:val="nil"/>
              <w:left w:val="nil"/>
              <w:bottom w:val="single" w:sz="4" w:space="0" w:color="auto"/>
              <w:right w:val="single" w:sz="4" w:space="0" w:color="auto"/>
            </w:tcBorders>
            <w:vAlign w:val="bottom"/>
          </w:tcPr>
          <w:p w14:paraId="7EA3B038" w14:textId="77777777" w:rsidR="00CA20A3" w:rsidRPr="00CB2F10" w:rsidRDefault="00CA20A3" w:rsidP="00A61F24">
            <w:pPr>
              <w:spacing w:line="240" w:lineRule="auto"/>
              <w:contextualSpacing/>
              <w:jc w:val="right"/>
              <w:rPr>
                <w:rFonts w:ascii="Times New Roman" w:hAnsi="Times New Roman" w:cs="Times New Roman"/>
                <w:sz w:val="24"/>
                <w:szCs w:val="24"/>
              </w:rPr>
            </w:pPr>
          </w:p>
        </w:tc>
      </w:tr>
      <w:tr w:rsidR="00CA20A3" w:rsidRPr="00CB2F10" w14:paraId="04795EA8" w14:textId="77777777" w:rsidTr="00CA20A3">
        <w:trPr>
          <w:trHeight w:val="300"/>
        </w:trPr>
        <w:tc>
          <w:tcPr>
            <w:tcW w:w="4693" w:type="dxa"/>
            <w:tcBorders>
              <w:top w:val="nil"/>
              <w:left w:val="single" w:sz="4" w:space="0" w:color="auto"/>
              <w:bottom w:val="single" w:sz="4" w:space="0" w:color="auto"/>
              <w:right w:val="single" w:sz="4" w:space="0" w:color="auto"/>
            </w:tcBorders>
            <w:vAlign w:val="bottom"/>
            <w:hideMark/>
          </w:tcPr>
          <w:p w14:paraId="35D29501" w14:textId="77777777" w:rsidR="00CA20A3" w:rsidRPr="00CB2F10" w:rsidRDefault="00CA20A3" w:rsidP="00A61F24">
            <w:pPr>
              <w:spacing w:line="240" w:lineRule="auto"/>
              <w:contextualSpacing/>
              <w:rPr>
                <w:rFonts w:ascii="Times New Roman" w:hAnsi="Times New Roman" w:cs="Times New Roman"/>
                <w:b/>
                <w:sz w:val="24"/>
                <w:szCs w:val="24"/>
              </w:rPr>
            </w:pPr>
            <w:r w:rsidRPr="00CB2F10">
              <w:rPr>
                <w:rFonts w:ascii="Times New Roman" w:hAnsi="Times New Roman" w:cs="Times New Roman"/>
                <w:sz w:val="24"/>
                <w:szCs w:val="24"/>
              </w:rPr>
              <w:t>новое строительство</w:t>
            </w:r>
          </w:p>
        </w:tc>
        <w:tc>
          <w:tcPr>
            <w:tcW w:w="1843" w:type="dxa"/>
            <w:tcBorders>
              <w:top w:val="nil"/>
              <w:left w:val="nil"/>
              <w:bottom w:val="single" w:sz="4" w:space="0" w:color="auto"/>
              <w:right w:val="single" w:sz="4" w:space="0" w:color="auto"/>
            </w:tcBorders>
            <w:vAlign w:val="bottom"/>
            <w:hideMark/>
          </w:tcPr>
          <w:p w14:paraId="6AAB1A62" w14:textId="77777777" w:rsidR="00CA20A3" w:rsidRPr="00CB2F10" w:rsidRDefault="00CA20A3" w:rsidP="00A61F24">
            <w:pPr>
              <w:spacing w:line="240" w:lineRule="auto"/>
              <w:contextualSpacing/>
              <w:jc w:val="right"/>
              <w:rPr>
                <w:rFonts w:ascii="Times New Roman" w:hAnsi="Times New Roman" w:cs="Times New Roman"/>
                <w:sz w:val="24"/>
                <w:szCs w:val="24"/>
              </w:rPr>
            </w:pPr>
            <w:r w:rsidRPr="00CB2F10">
              <w:rPr>
                <w:rFonts w:ascii="Times New Roman" w:hAnsi="Times New Roman" w:cs="Times New Roman"/>
                <w:sz w:val="24"/>
                <w:szCs w:val="24"/>
              </w:rPr>
              <w:t>4</w:t>
            </w:r>
          </w:p>
        </w:tc>
        <w:tc>
          <w:tcPr>
            <w:tcW w:w="2693" w:type="dxa"/>
            <w:tcBorders>
              <w:top w:val="nil"/>
              <w:left w:val="nil"/>
              <w:bottom w:val="single" w:sz="4" w:space="0" w:color="auto"/>
              <w:right w:val="single" w:sz="4" w:space="0" w:color="auto"/>
            </w:tcBorders>
            <w:vAlign w:val="bottom"/>
            <w:hideMark/>
          </w:tcPr>
          <w:p w14:paraId="41200555" w14:textId="77777777" w:rsidR="00CA20A3" w:rsidRPr="00CB2F10" w:rsidRDefault="00CA20A3" w:rsidP="00A61F24">
            <w:pPr>
              <w:spacing w:line="240" w:lineRule="auto"/>
              <w:contextualSpacing/>
              <w:jc w:val="right"/>
              <w:rPr>
                <w:rFonts w:ascii="Times New Roman" w:hAnsi="Times New Roman" w:cs="Times New Roman"/>
                <w:sz w:val="24"/>
                <w:szCs w:val="24"/>
              </w:rPr>
            </w:pPr>
            <w:r w:rsidRPr="00CB2F10">
              <w:rPr>
                <w:rFonts w:ascii="Times New Roman" w:hAnsi="Times New Roman" w:cs="Times New Roman"/>
                <w:sz w:val="24"/>
                <w:szCs w:val="24"/>
              </w:rPr>
              <w:t>260</w:t>
            </w:r>
          </w:p>
        </w:tc>
      </w:tr>
      <w:tr w:rsidR="00CA20A3" w:rsidRPr="00CB2F10" w14:paraId="11273845" w14:textId="77777777" w:rsidTr="00CA20A3">
        <w:trPr>
          <w:trHeight w:val="300"/>
        </w:trPr>
        <w:tc>
          <w:tcPr>
            <w:tcW w:w="4693" w:type="dxa"/>
            <w:tcBorders>
              <w:top w:val="nil"/>
              <w:left w:val="single" w:sz="4" w:space="0" w:color="auto"/>
              <w:bottom w:val="single" w:sz="4" w:space="0" w:color="auto"/>
              <w:right w:val="single" w:sz="4" w:space="0" w:color="auto"/>
            </w:tcBorders>
            <w:vAlign w:val="bottom"/>
            <w:hideMark/>
          </w:tcPr>
          <w:p w14:paraId="3F30FF2A" w14:textId="77777777" w:rsidR="00CA20A3" w:rsidRPr="00CB2F10" w:rsidRDefault="00CA20A3" w:rsidP="00A61F24">
            <w:pPr>
              <w:spacing w:line="240" w:lineRule="auto"/>
              <w:contextualSpacing/>
              <w:rPr>
                <w:rFonts w:ascii="Times New Roman" w:hAnsi="Times New Roman" w:cs="Times New Roman"/>
                <w:b/>
                <w:sz w:val="24"/>
                <w:szCs w:val="24"/>
              </w:rPr>
            </w:pPr>
            <w:proofErr w:type="spellStart"/>
            <w:r w:rsidRPr="00CB2F10">
              <w:rPr>
                <w:rFonts w:ascii="Times New Roman" w:hAnsi="Times New Roman" w:cs="Times New Roman"/>
                <w:b/>
                <w:sz w:val="24"/>
                <w:szCs w:val="24"/>
              </w:rPr>
              <w:t>Большекосульский</w:t>
            </w:r>
            <w:proofErr w:type="spellEnd"/>
          </w:p>
        </w:tc>
        <w:tc>
          <w:tcPr>
            <w:tcW w:w="1843" w:type="dxa"/>
            <w:tcBorders>
              <w:top w:val="nil"/>
              <w:left w:val="nil"/>
              <w:bottom w:val="single" w:sz="4" w:space="0" w:color="auto"/>
              <w:right w:val="single" w:sz="4" w:space="0" w:color="auto"/>
            </w:tcBorders>
            <w:vAlign w:val="bottom"/>
          </w:tcPr>
          <w:p w14:paraId="55B9C792" w14:textId="77777777" w:rsidR="00CA20A3" w:rsidRPr="00CB2F10" w:rsidRDefault="00CA20A3" w:rsidP="00A61F24">
            <w:pPr>
              <w:spacing w:line="240" w:lineRule="auto"/>
              <w:contextualSpacing/>
              <w:jc w:val="right"/>
              <w:rPr>
                <w:rFonts w:ascii="Times New Roman" w:hAnsi="Times New Roman" w:cs="Times New Roman"/>
                <w:sz w:val="24"/>
                <w:szCs w:val="24"/>
              </w:rPr>
            </w:pPr>
          </w:p>
        </w:tc>
        <w:tc>
          <w:tcPr>
            <w:tcW w:w="2693" w:type="dxa"/>
            <w:tcBorders>
              <w:top w:val="nil"/>
              <w:left w:val="nil"/>
              <w:bottom w:val="single" w:sz="4" w:space="0" w:color="auto"/>
              <w:right w:val="single" w:sz="4" w:space="0" w:color="auto"/>
            </w:tcBorders>
            <w:vAlign w:val="bottom"/>
          </w:tcPr>
          <w:p w14:paraId="532A19A9" w14:textId="77777777" w:rsidR="00CA20A3" w:rsidRPr="00CB2F10" w:rsidRDefault="00CA20A3" w:rsidP="00A61F24">
            <w:pPr>
              <w:spacing w:line="240" w:lineRule="auto"/>
              <w:contextualSpacing/>
              <w:jc w:val="right"/>
              <w:rPr>
                <w:rFonts w:ascii="Times New Roman" w:hAnsi="Times New Roman" w:cs="Times New Roman"/>
                <w:sz w:val="24"/>
                <w:szCs w:val="24"/>
              </w:rPr>
            </w:pPr>
          </w:p>
        </w:tc>
      </w:tr>
      <w:tr w:rsidR="00CA20A3" w:rsidRPr="00CB2F10" w14:paraId="00F7A19C" w14:textId="77777777" w:rsidTr="00CA20A3">
        <w:trPr>
          <w:trHeight w:val="367"/>
        </w:trPr>
        <w:tc>
          <w:tcPr>
            <w:tcW w:w="4693" w:type="dxa"/>
            <w:tcBorders>
              <w:top w:val="nil"/>
              <w:left w:val="single" w:sz="4" w:space="0" w:color="auto"/>
              <w:bottom w:val="single" w:sz="4" w:space="0" w:color="auto"/>
              <w:right w:val="single" w:sz="4" w:space="0" w:color="auto"/>
            </w:tcBorders>
            <w:vAlign w:val="bottom"/>
            <w:hideMark/>
          </w:tcPr>
          <w:p w14:paraId="28A67AAC" w14:textId="77777777" w:rsidR="00CA20A3" w:rsidRPr="00CB2F10" w:rsidRDefault="00CA20A3" w:rsidP="00A61F24">
            <w:pPr>
              <w:spacing w:line="240" w:lineRule="auto"/>
              <w:contextualSpacing/>
              <w:rPr>
                <w:rFonts w:ascii="Times New Roman" w:hAnsi="Times New Roman" w:cs="Times New Roman"/>
                <w:b/>
                <w:sz w:val="24"/>
                <w:szCs w:val="24"/>
              </w:rPr>
            </w:pPr>
            <w:r w:rsidRPr="00CB2F10">
              <w:rPr>
                <w:rFonts w:ascii="Times New Roman" w:hAnsi="Times New Roman" w:cs="Times New Roman"/>
                <w:sz w:val="24"/>
                <w:szCs w:val="24"/>
              </w:rPr>
              <w:t>новое строительство</w:t>
            </w:r>
          </w:p>
        </w:tc>
        <w:tc>
          <w:tcPr>
            <w:tcW w:w="1843" w:type="dxa"/>
            <w:tcBorders>
              <w:top w:val="nil"/>
              <w:left w:val="nil"/>
              <w:bottom w:val="single" w:sz="4" w:space="0" w:color="auto"/>
              <w:right w:val="single" w:sz="4" w:space="0" w:color="auto"/>
            </w:tcBorders>
            <w:vAlign w:val="bottom"/>
            <w:hideMark/>
          </w:tcPr>
          <w:p w14:paraId="15BCD687" w14:textId="77777777" w:rsidR="00CA20A3" w:rsidRPr="00CB2F10" w:rsidRDefault="00CA20A3" w:rsidP="00A61F24">
            <w:pPr>
              <w:spacing w:line="240" w:lineRule="auto"/>
              <w:contextualSpacing/>
              <w:jc w:val="right"/>
              <w:rPr>
                <w:rFonts w:ascii="Times New Roman" w:hAnsi="Times New Roman" w:cs="Times New Roman"/>
                <w:sz w:val="24"/>
                <w:szCs w:val="24"/>
              </w:rPr>
            </w:pPr>
            <w:r w:rsidRPr="00CB2F10">
              <w:rPr>
                <w:rFonts w:ascii="Times New Roman" w:hAnsi="Times New Roman" w:cs="Times New Roman"/>
                <w:sz w:val="24"/>
                <w:szCs w:val="24"/>
              </w:rPr>
              <w:t>1</w:t>
            </w:r>
          </w:p>
        </w:tc>
        <w:tc>
          <w:tcPr>
            <w:tcW w:w="2693" w:type="dxa"/>
            <w:tcBorders>
              <w:top w:val="nil"/>
              <w:left w:val="nil"/>
              <w:bottom w:val="single" w:sz="4" w:space="0" w:color="auto"/>
              <w:right w:val="single" w:sz="4" w:space="0" w:color="auto"/>
            </w:tcBorders>
            <w:vAlign w:val="bottom"/>
            <w:hideMark/>
          </w:tcPr>
          <w:p w14:paraId="087EBBCF" w14:textId="77777777" w:rsidR="00CA20A3" w:rsidRPr="00CB2F10" w:rsidRDefault="00CA20A3" w:rsidP="00A61F24">
            <w:pPr>
              <w:spacing w:line="240" w:lineRule="auto"/>
              <w:contextualSpacing/>
              <w:jc w:val="right"/>
              <w:rPr>
                <w:rFonts w:ascii="Times New Roman" w:hAnsi="Times New Roman" w:cs="Times New Roman"/>
                <w:sz w:val="24"/>
                <w:szCs w:val="24"/>
              </w:rPr>
            </w:pPr>
            <w:r w:rsidRPr="00CB2F10">
              <w:rPr>
                <w:rFonts w:ascii="Times New Roman" w:hAnsi="Times New Roman" w:cs="Times New Roman"/>
                <w:sz w:val="24"/>
                <w:szCs w:val="24"/>
              </w:rPr>
              <w:t>174</w:t>
            </w:r>
          </w:p>
        </w:tc>
      </w:tr>
      <w:tr w:rsidR="00CA20A3" w:rsidRPr="00CB2F10" w14:paraId="7BEE7542" w14:textId="77777777" w:rsidTr="00CA20A3">
        <w:trPr>
          <w:trHeight w:val="300"/>
        </w:trPr>
        <w:tc>
          <w:tcPr>
            <w:tcW w:w="4693" w:type="dxa"/>
            <w:tcBorders>
              <w:top w:val="nil"/>
              <w:left w:val="single" w:sz="4" w:space="0" w:color="auto"/>
              <w:bottom w:val="single" w:sz="4" w:space="0" w:color="auto"/>
              <w:right w:val="single" w:sz="4" w:space="0" w:color="auto"/>
            </w:tcBorders>
            <w:vAlign w:val="bottom"/>
            <w:hideMark/>
          </w:tcPr>
          <w:p w14:paraId="36FF93FF" w14:textId="77777777" w:rsidR="00CA20A3" w:rsidRPr="00CB2F10" w:rsidRDefault="00CA20A3" w:rsidP="00A61F24">
            <w:pPr>
              <w:spacing w:line="240" w:lineRule="auto"/>
              <w:contextualSpacing/>
              <w:rPr>
                <w:rFonts w:ascii="Times New Roman" w:hAnsi="Times New Roman" w:cs="Times New Roman"/>
                <w:b/>
                <w:sz w:val="24"/>
                <w:szCs w:val="24"/>
              </w:rPr>
            </w:pPr>
            <w:proofErr w:type="spellStart"/>
            <w:r w:rsidRPr="00CB2F10">
              <w:rPr>
                <w:rFonts w:ascii="Times New Roman" w:hAnsi="Times New Roman" w:cs="Times New Roman"/>
                <w:b/>
                <w:sz w:val="24"/>
                <w:szCs w:val="24"/>
              </w:rPr>
              <w:t>Вагинский</w:t>
            </w:r>
            <w:proofErr w:type="spellEnd"/>
          </w:p>
        </w:tc>
        <w:tc>
          <w:tcPr>
            <w:tcW w:w="1843" w:type="dxa"/>
            <w:tcBorders>
              <w:top w:val="nil"/>
              <w:left w:val="nil"/>
              <w:bottom w:val="single" w:sz="4" w:space="0" w:color="auto"/>
              <w:right w:val="single" w:sz="4" w:space="0" w:color="auto"/>
            </w:tcBorders>
            <w:vAlign w:val="bottom"/>
          </w:tcPr>
          <w:p w14:paraId="05DD6B91" w14:textId="77777777" w:rsidR="00CA20A3" w:rsidRPr="00CB2F10" w:rsidRDefault="00CA20A3" w:rsidP="00A61F24">
            <w:pPr>
              <w:spacing w:line="240" w:lineRule="auto"/>
              <w:contextualSpacing/>
              <w:jc w:val="right"/>
              <w:rPr>
                <w:rFonts w:ascii="Times New Roman" w:hAnsi="Times New Roman" w:cs="Times New Roman"/>
                <w:sz w:val="24"/>
                <w:szCs w:val="24"/>
              </w:rPr>
            </w:pPr>
          </w:p>
        </w:tc>
        <w:tc>
          <w:tcPr>
            <w:tcW w:w="2693" w:type="dxa"/>
            <w:tcBorders>
              <w:top w:val="nil"/>
              <w:left w:val="nil"/>
              <w:bottom w:val="single" w:sz="4" w:space="0" w:color="auto"/>
              <w:right w:val="single" w:sz="4" w:space="0" w:color="auto"/>
            </w:tcBorders>
            <w:vAlign w:val="bottom"/>
          </w:tcPr>
          <w:p w14:paraId="1A745506" w14:textId="77777777" w:rsidR="00CA20A3" w:rsidRPr="00CB2F10" w:rsidRDefault="00CA20A3" w:rsidP="00A61F24">
            <w:pPr>
              <w:spacing w:line="240" w:lineRule="auto"/>
              <w:contextualSpacing/>
              <w:jc w:val="right"/>
              <w:rPr>
                <w:rFonts w:ascii="Times New Roman" w:hAnsi="Times New Roman" w:cs="Times New Roman"/>
                <w:sz w:val="24"/>
                <w:szCs w:val="24"/>
              </w:rPr>
            </w:pPr>
          </w:p>
        </w:tc>
      </w:tr>
      <w:tr w:rsidR="00CA20A3" w:rsidRPr="00CB2F10" w14:paraId="29B04B38" w14:textId="77777777" w:rsidTr="00CA20A3">
        <w:trPr>
          <w:trHeight w:val="300"/>
        </w:trPr>
        <w:tc>
          <w:tcPr>
            <w:tcW w:w="4693" w:type="dxa"/>
            <w:tcBorders>
              <w:top w:val="nil"/>
              <w:left w:val="single" w:sz="4" w:space="0" w:color="auto"/>
              <w:bottom w:val="single" w:sz="4" w:space="0" w:color="auto"/>
              <w:right w:val="single" w:sz="4" w:space="0" w:color="auto"/>
            </w:tcBorders>
            <w:vAlign w:val="bottom"/>
            <w:hideMark/>
          </w:tcPr>
          <w:p w14:paraId="06155A05" w14:textId="77777777" w:rsidR="00CA20A3" w:rsidRPr="00CB2F10" w:rsidRDefault="00CA20A3" w:rsidP="00A61F24">
            <w:pPr>
              <w:spacing w:line="240" w:lineRule="auto"/>
              <w:contextualSpacing/>
              <w:rPr>
                <w:rFonts w:ascii="Times New Roman" w:hAnsi="Times New Roman" w:cs="Times New Roman"/>
                <w:sz w:val="24"/>
                <w:szCs w:val="24"/>
              </w:rPr>
            </w:pPr>
            <w:r w:rsidRPr="00CB2F10">
              <w:rPr>
                <w:rFonts w:ascii="Times New Roman" w:hAnsi="Times New Roman" w:cs="Times New Roman"/>
                <w:sz w:val="24"/>
                <w:szCs w:val="24"/>
              </w:rPr>
              <w:t>новое строительство</w:t>
            </w:r>
          </w:p>
        </w:tc>
        <w:tc>
          <w:tcPr>
            <w:tcW w:w="1843" w:type="dxa"/>
            <w:tcBorders>
              <w:top w:val="nil"/>
              <w:left w:val="nil"/>
              <w:bottom w:val="single" w:sz="4" w:space="0" w:color="auto"/>
              <w:right w:val="single" w:sz="4" w:space="0" w:color="auto"/>
            </w:tcBorders>
            <w:vAlign w:val="bottom"/>
            <w:hideMark/>
          </w:tcPr>
          <w:p w14:paraId="7C2B1ACD" w14:textId="77777777" w:rsidR="00CA20A3" w:rsidRPr="00CB2F10" w:rsidRDefault="00CA20A3" w:rsidP="00A61F24">
            <w:pPr>
              <w:spacing w:line="240" w:lineRule="auto"/>
              <w:contextualSpacing/>
              <w:jc w:val="right"/>
              <w:rPr>
                <w:rFonts w:ascii="Times New Roman" w:hAnsi="Times New Roman" w:cs="Times New Roman"/>
                <w:sz w:val="24"/>
                <w:szCs w:val="24"/>
              </w:rPr>
            </w:pPr>
            <w:r w:rsidRPr="00CB2F10">
              <w:rPr>
                <w:rFonts w:ascii="Times New Roman" w:hAnsi="Times New Roman" w:cs="Times New Roman"/>
                <w:sz w:val="24"/>
                <w:szCs w:val="24"/>
              </w:rPr>
              <w:t>3</w:t>
            </w:r>
          </w:p>
        </w:tc>
        <w:tc>
          <w:tcPr>
            <w:tcW w:w="2693" w:type="dxa"/>
            <w:tcBorders>
              <w:top w:val="nil"/>
              <w:left w:val="nil"/>
              <w:bottom w:val="single" w:sz="4" w:space="0" w:color="auto"/>
              <w:right w:val="single" w:sz="4" w:space="0" w:color="auto"/>
            </w:tcBorders>
            <w:vAlign w:val="bottom"/>
            <w:hideMark/>
          </w:tcPr>
          <w:p w14:paraId="1CB01207" w14:textId="77777777" w:rsidR="00CA20A3" w:rsidRPr="00CB2F10" w:rsidRDefault="00CA20A3" w:rsidP="00A61F24">
            <w:pPr>
              <w:spacing w:line="240" w:lineRule="auto"/>
              <w:contextualSpacing/>
              <w:jc w:val="right"/>
              <w:rPr>
                <w:rFonts w:ascii="Times New Roman" w:hAnsi="Times New Roman" w:cs="Times New Roman"/>
                <w:sz w:val="24"/>
                <w:szCs w:val="24"/>
              </w:rPr>
            </w:pPr>
            <w:r w:rsidRPr="00CB2F10">
              <w:rPr>
                <w:rFonts w:ascii="Times New Roman" w:hAnsi="Times New Roman" w:cs="Times New Roman"/>
                <w:sz w:val="24"/>
                <w:szCs w:val="24"/>
              </w:rPr>
              <w:t>146</w:t>
            </w:r>
          </w:p>
        </w:tc>
      </w:tr>
      <w:tr w:rsidR="00CA20A3" w:rsidRPr="00CB2F10" w14:paraId="3C3915A1" w14:textId="77777777" w:rsidTr="00CA20A3">
        <w:trPr>
          <w:trHeight w:val="300"/>
        </w:trPr>
        <w:tc>
          <w:tcPr>
            <w:tcW w:w="4693" w:type="dxa"/>
            <w:tcBorders>
              <w:top w:val="nil"/>
              <w:left w:val="single" w:sz="4" w:space="0" w:color="auto"/>
              <w:bottom w:val="single" w:sz="4" w:space="0" w:color="auto"/>
              <w:right w:val="single" w:sz="4" w:space="0" w:color="auto"/>
            </w:tcBorders>
            <w:vAlign w:val="bottom"/>
            <w:hideMark/>
          </w:tcPr>
          <w:p w14:paraId="6B42716B" w14:textId="77777777" w:rsidR="00CA20A3" w:rsidRPr="00CB2F10" w:rsidRDefault="00CA20A3" w:rsidP="00A61F24">
            <w:pPr>
              <w:spacing w:line="240" w:lineRule="auto"/>
              <w:contextualSpacing/>
              <w:rPr>
                <w:rFonts w:ascii="Times New Roman" w:hAnsi="Times New Roman" w:cs="Times New Roman"/>
                <w:b/>
                <w:sz w:val="24"/>
                <w:szCs w:val="24"/>
              </w:rPr>
            </w:pPr>
            <w:proofErr w:type="spellStart"/>
            <w:r w:rsidRPr="00CB2F10">
              <w:rPr>
                <w:rFonts w:ascii="Times New Roman" w:hAnsi="Times New Roman" w:cs="Times New Roman"/>
                <w:b/>
                <w:sz w:val="24"/>
                <w:szCs w:val="24"/>
              </w:rPr>
              <w:t>Краснозаводский</w:t>
            </w:r>
            <w:proofErr w:type="spellEnd"/>
          </w:p>
        </w:tc>
        <w:tc>
          <w:tcPr>
            <w:tcW w:w="1843" w:type="dxa"/>
            <w:tcBorders>
              <w:top w:val="nil"/>
              <w:left w:val="nil"/>
              <w:bottom w:val="single" w:sz="4" w:space="0" w:color="auto"/>
              <w:right w:val="single" w:sz="4" w:space="0" w:color="auto"/>
            </w:tcBorders>
            <w:vAlign w:val="bottom"/>
            <w:hideMark/>
          </w:tcPr>
          <w:p w14:paraId="6F05FA0C" w14:textId="77777777" w:rsidR="00CA20A3" w:rsidRPr="00CB2F10" w:rsidRDefault="00CA20A3" w:rsidP="00A61F24">
            <w:pPr>
              <w:spacing w:line="240" w:lineRule="auto"/>
              <w:contextualSpacing/>
              <w:rPr>
                <w:rFonts w:ascii="Times New Roman" w:hAnsi="Times New Roman" w:cs="Times New Roman"/>
                <w:b/>
                <w:sz w:val="24"/>
                <w:szCs w:val="24"/>
              </w:rPr>
            </w:pPr>
          </w:p>
        </w:tc>
        <w:tc>
          <w:tcPr>
            <w:tcW w:w="2693" w:type="dxa"/>
            <w:tcBorders>
              <w:top w:val="nil"/>
              <w:left w:val="nil"/>
              <w:bottom w:val="single" w:sz="4" w:space="0" w:color="auto"/>
              <w:right w:val="single" w:sz="4" w:space="0" w:color="auto"/>
            </w:tcBorders>
            <w:vAlign w:val="bottom"/>
            <w:hideMark/>
          </w:tcPr>
          <w:p w14:paraId="53569904" w14:textId="77777777" w:rsidR="00CA20A3" w:rsidRPr="00CB2F10" w:rsidRDefault="00CA20A3" w:rsidP="00A61F24">
            <w:pPr>
              <w:spacing w:line="240" w:lineRule="auto"/>
              <w:contextualSpacing/>
              <w:jc w:val="right"/>
              <w:rPr>
                <w:rFonts w:ascii="Times New Roman" w:hAnsi="Times New Roman" w:cs="Times New Roman"/>
                <w:sz w:val="24"/>
                <w:szCs w:val="24"/>
              </w:rPr>
            </w:pPr>
            <w:r w:rsidRPr="00CB2F10">
              <w:rPr>
                <w:rFonts w:ascii="Times New Roman" w:hAnsi="Times New Roman" w:cs="Times New Roman"/>
                <w:sz w:val="24"/>
                <w:szCs w:val="24"/>
              </w:rPr>
              <w:t> </w:t>
            </w:r>
          </w:p>
        </w:tc>
      </w:tr>
      <w:tr w:rsidR="00CA20A3" w:rsidRPr="00CB2F10" w14:paraId="0FF2E07C" w14:textId="77777777" w:rsidTr="00CA20A3">
        <w:trPr>
          <w:trHeight w:val="300"/>
        </w:trPr>
        <w:tc>
          <w:tcPr>
            <w:tcW w:w="4693" w:type="dxa"/>
            <w:tcBorders>
              <w:top w:val="nil"/>
              <w:left w:val="single" w:sz="4" w:space="0" w:color="auto"/>
              <w:bottom w:val="single" w:sz="4" w:space="0" w:color="auto"/>
              <w:right w:val="single" w:sz="4" w:space="0" w:color="auto"/>
            </w:tcBorders>
            <w:vAlign w:val="bottom"/>
            <w:hideMark/>
          </w:tcPr>
          <w:p w14:paraId="74FF9FE5" w14:textId="77777777" w:rsidR="00CA20A3" w:rsidRPr="00CB2F10" w:rsidRDefault="00CA20A3" w:rsidP="00A61F24">
            <w:pPr>
              <w:spacing w:line="240" w:lineRule="auto"/>
              <w:contextualSpacing/>
              <w:rPr>
                <w:rFonts w:ascii="Times New Roman" w:hAnsi="Times New Roman" w:cs="Times New Roman"/>
                <w:b/>
                <w:sz w:val="24"/>
                <w:szCs w:val="24"/>
              </w:rPr>
            </w:pPr>
            <w:r w:rsidRPr="00CB2F10">
              <w:rPr>
                <w:rFonts w:ascii="Times New Roman" w:hAnsi="Times New Roman" w:cs="Times New Roman"/>
                <w:sz w:val="24"/>
                <w:szCs w:val="24"/>
              </w:rPr>
              <w:t>новое строительство</w:t>
            </w:r>
          </w:p>
        </w:tc>
        <w:tc>
          <w:tcPr>
            <w:tcW w:w="1843" w:type="dxa"/>
            <w:tcBorders>
              <w:top w:val="nil"/>
              <w:left w:val="nil"/>
              <w:bottom w:val="single" w:sz="4" w:space="0" w:color="auto"/>
              <w:right w:val="single" w:sz="4" w:space="0" w:color="auto"/>
            </w:tcBorders>
            <w:vAlign w:val="bottom"/>
            <w:hideMark/>
          </w:tcPr>
          <w:p w14:paraId="0DA60F4D" w14:textId="77777777" w:rsidR="00CA20A3" w:rsidRPr="00CB2F10" w:rsidRDefault="00CA20A3" w:rsidP="00A61F24">
            <w:pPr>
              <w:spacing w:line="240" w:lineRule="auto"/>
              <w:contextualSpacing/>
              <w:jc w:val="right"/>
              <w:rPr>
                <w:rFonts w:ascii="Times New Roman" w:hAnsi="Times New Roman" w:cs="Times New Roman"/>
                <w:sz w:val="24"/>
                <w:szCs w:val="24"/>
              </w:rPr>
            </w:pPr>
            <w:r w:rsidRPr="00CB2F10">
              <w:rPr>
                <w:rFonts w:ascii="Times New Roman" w:hAnsi="Times New Roman" w:cs="Times New Roman"/>
                <w:sz w:val="24"/>
                <w:szCs w:val="24"/>
              </w:rPr>
              <w:t>1</w:t>
            </w:r>
          </w:p>
        </w:tc>
        <w:tc>
          <w:tcPr>
            <w:tcW w:w="2693" w:type="dxa"/>
            <w:tcBorders>
              <w:top w:val="nil"/>
              <w:left w:val="nil"/>
              <w:bottom w:val="single" w:sz="4" w:space="0" w:color="auto"/>
              <w:right w:val="single" w:sz="4" w:space="0" w:color="auto"/>
            </w:tcBorders>
            <w:vAlign w:val="bottom"/>
            <w:hideMark/>
          </w:tcPr>
          <w:p w14:paraId="36A5C13C" w14:textId="77777777" w:rsidR="00CA20A3" w:rsidRPr="00CB2F10" w:rsidRDefault="00CA20A3" w:rsidP="00A61F24">
            <w:pPr>
              <w:spacing w:line="240" w:lineRule="auto"/>
              <w:contextualSpacing/>
              <w:jc w:val="right"/>
              <w:rPr>
                <w:rFonts w:ascii="Times New Roman" w:hAnsi="Times New Roman" w:cs="Times New Roman"/>
                <w:sz w:val="24"/>
                <w:szCs w:val="24"/>
              </w:rPr>
            </w:pPr>
            <w:r w:rsidRPr="00CB2F10">
              <w:rPr>
                <w:rFonts w:ascii="Times New Roman" w:hAnsi="Times New Roman" w:cs="Times New Roman"/>
                <w:sz w:val="24"/>
                <w:szCs w:val="24"/>
              </w:rPr>
              <w:t>320</w:t>
            </w:r>
          </w:p>
        </w:tc>
      </w:tr>
      <w:tr w:rsidR="00CA20A3" w:rsidRPr="00CB2F10" w14:paraId="1CF94E84" w14:textId="77777777" w:rsidTr="00CA20A3">
        <w:trPr>
          <w:trHeight w:val="300"/>
        </w:trPr>
        <w:tc>
          <w:tcPr>
            <w:tcW w:w="4693" w:type="dxa"/>
            <w:tcBorders>
              <w:top w:val="nil"/>
              <w:left w:val="single" w:sz="4" w:space="0" w:color="auto"/>
              <w:bottom w:val="single" w:sz="4" w:space="0" w:color="auto"/>
              <w:right w:val="single" w:sz="4" w:space="0" w:color="auto"/>
            </w:tcBorders>
            <w:vAlign w:val="bottom"/>
            <w:hideMark/>
          </w:tcPr>
          <w:p w14:paraId="739AA5AC" w14:textId="77777777" w:rsidR="00CA20A3" w:rsidRPr="00CB2F10" w:rsidRDefault="00CA20A3" w:rsidP="00A61F24">
            <w:pPr>
              <w:spacing w:line="240" w:lineRule="auto"/>
              <w:contextualSpacing/>
              <w:rPr>
                <w:rFonts w:ascii="Times New Roman" w:hAnsi="Times New Roman" w:cs="Times New Roman"/>
                <w:b/>
                <w:sz w:val="24"/>
                <w:szCs w:val="24"/>
              </w:rPr>
            </w:pPr>
            <w:r w:rsidRPr="00CB2F10">
              <w:rPr>
                <w:rFonts w:ascii="Times New Roman" w:hAnsi="Times New Roman" w:cs="Times New Roman"/>
                <w:b/>
                <w:sz w:val="24"/>
                <w:szCs w:val="24"/>
              </w:rPr>
              <w:t>Чайковский</w:t>
            </w:r>
          </w:p>
        </w:tc>
        <w:tc>
          <w:tcPr>
            <w:tcW w:w="1843" w:type="dxa"/>
            <w:tcBorders>
              <w:top w:val="nil"/>
              <w:left w:val="nil"/>
              <w:bottom w:val="single" w:sz="4" w:space="0" w:color="auto"/>
              <w:right w:val="single" w:sz="4" w:space="0" w:color="auto"/>
            </w:tcBorders>
            <w:vAlign w:val="bottom"/>
          </w:tcPr>
          <w:p w14:paraId="0ED2B345" w14:textId="77777777" w:rsidR="00CA20A3" w:rsidRPr="00CB2F10" w:rsidRDefault="00CA20A3" w:rsidP="00A61F24">
            <w:pPr>
              <w:spacing w:line="240" w:lineRule="auto"/>
              <w:contextualSpacing/>
              <w:jc w:val="right"/>
              <w:rPr>
                <w:rFonts w:ascii="Times New Roman" w:hAnsi="Times New Roman" w:cs="Times New Roman"/>
                <w:sz w:val="24"/>
                <w:szCs w:val="24"/>
              </w:rPr>
            </w:pPr>
          </w:p>
        </w:tc>
        <w:tc>
          <w:tcPr>
            <w:tcW w:w="2693" w:type="dxa"/>
            <w:tcBorders>
              <w:top w:val="nil"/>
              <w:left w:val="nil"/>
              <w:bottom w:val="single" w:sz="4" w:space="0" w:color="auto"/>
              <w:right w:val="single" w:sz="4" w:space="0" w:color="auto"/>
            </w:tcBorders>
            <w:vAlign w:val="bottom"/>
          </w:tcPr>
          <w:p w14:paraId="4434143D" w14:textId="77777777" w:rsidR="00CA20A3" w:rsidRPr="00CB2F10" w:rsidRDefault="00CA20A3" w:rsidP="00A61F24">
            <w:pPr>
              <w:spacing w:line="240" w:lineRule="auto"/>
              <w:contextualSpacing/>
              <w:jc w:val="right"/>
              <w:rPr>
                <w:rFonts w:ascii="Times New Roman" w:hAnsi="Times New Roman" w:cs="Times New Roman"/>
                <w:sz w:val="24"/>
                <w:szCs w:val="24"/>
              </w:rPr>
            </w:pPr>
          </w:p>
        </w:tc>
      </w:tr>
      <w:tr w:rsidR="00CA20A3" w:rsidRPr="00CB2F10" w14:paraId="244DAF52" w14:textId="77777777" w:rsidTr="00CA20A3">
        <w:trPr>
          <w:trHeight w:val="300"/>
        </w:trPr>
        <w:tc>
          <w:tcPr>
            <w:tcW w:w="4693" w:type="dxa"/>
            <w:tcBorders>
              <w:top w:val="nil"/>
              <w:left w:val="single" w:sz="4" w:space="0" w:color="auto"/>
              <w:bottom w:val="single" w:sz="4" w:space="0" w:color="auto"/>
              <w:right w:val="single" w:sz="4" w:space="0" w:color="auto"/>
            </w:tcBorders>
            <w:vAlign w:val="bottom"/>
            <w:hideMark/>
          </w:tcPr>
          <w:p w14:paraId="2345D614" w14:textId="77777777" w:rsidR="00CA20A3" w:rsidRPr="00CB2F10" w:rsidRDefault="00CA20A3" w:rsidP="00A61F24">
            <w:pPr>
              <w:spacing w:line="240" w:lineRule="auto"/>
              <w:contextualSpacing/>
              <w:rPr>
                <w:rFonts w:ascii="Times New Roman" w:hAnsi="Times New Roman" w:cs="Times New Roman"/>
                <w:b/>
                <w:sz w:val="24"/>
                <w:szCs w:val="24"/>
              </w:rPr>
            </w:pPr>
            <w:r w:rsidRPr="00CB2F10">
              <w:rPr>
                <w:rFonts w:ascii="Times New Roman" w:hAnsi="Times New Roman" w:cs="Times New Roman"/>
                <w:sz w:val="24"/>
                <w:szCs w:val="24"/>
              </w:rPr>
              <w:t>новое строительство</w:t>
            </w:r>
          </w:p>
        </w:tc>
        <w:tc>
          <w:tcPr>
            <w:tcW w:w="1843" w:type="dxa"/>
            <w:tcBorders>
              <w:top w:val="nil"/>
              <w:left w:val="nil"/>
              <w:bottom w:val="single" w:sz="4" w:space="0" w:color="auto"/>
              <w:right w:val="single" w:sz="4" w:space="0" w:color="auto"/>
            </w:tcBorders>
            <w:vAlign w:val="bottom"/>
            <w:hideMark/>
          </w:tcPr>
          <w:p w14:paraId="4932729D" w14:textId="77777777" w:rsidR="00CA20A3" w:rsidRPr="00CB2F10" w:rsidRDefault="00CA20A3" w:rsidP="00A61F24">
            <w:pPr>
              <w:spacing w:line="240" w:lineRule="auto"/>
              <w:contextualSpacing/>
              <w:jc w:val="right"/>
              <w:rPr>
                <w:rFonts w:ascii="Times New Roman" w:hAnsi="Times New Roman" w:cs="Times New Roman"/>
                <w:sz w:val="24"/>
                <w:szCs w:val="24"/>
              </w:rPr>
            </w:pPr>
            <w:r w:rsidRPr="00CB2F10">
              <w:rPr>
                <w:rFonts w:ascii="Times New Roman" w:hAnsi="Times New Roman" w:cs="Times New Roman"/>
                <w:sz w:val="24"/>
                <w:szCs w:val="24"/>
              </w:rPr>
              <w:t>1</w:t>
            </w:r>
          </w:p>
        </w:tc>
        <w:tc>
          <w:tcPr>
            <w:tcW w:w="2693" w:type="dxa"/>
            <w:tcBorders>
              <w:top w:val="nil"/>
              <w:left w:val="nil"/>
              <w:bottom w:val="single" w:sz="4" w:space="0" w:color="auto"/>
              <w:right w:val="single" w:sz="4" w:space="0" w:color="auto"/>
            </w:tcBorders>
            <w:vAlign w:val="bottom"/>
            <w:hideMark/>
          </w:tcPr>
          <w:p w14:paraId="2F63D777" w14:textId="77777777" w:rsidR="00CA20A3" w:rsidRPr="00CB2F10" w:rsidRDefault="00CA20A3" w:rsidP="00A61F24">
            <w:pPr>
              <w:spacing w:line="240" w:lineRule="auto"/>
              <w:contextualSpacing/>
              <w:jc w:val="right"/>
              <w:rPr>
                <w:rFonts w:ascii="Times New Roman" w:hAnsi="Times New Roman" w:cs="Times New Roman"/>
                <w:sz w:val="24"/>
                <w:szCs w:val="24"/>
              </w:rPr>
            </w:pPr>
            <w:r w:rsidRPr="00CB2F10">
              <w:rPr>
                <w:rFonts w:ascii="Times New Roman" w:hAnsi="Times New Roman" w:cs="Times New Roman"/>
                <w:sz w:val="24"/>
                <w:szCs w:val="24"/>
              </w:rPr>
              <w:t>40</w:t>
            </w:r>
          </w:p>
        </w:tc>
      </w:tr>
      <w:tr w:rsidR="00CA20A3" w:rsidRPr="00CB2F10" w14:paraId="4D172EA9" w14:textId="77777777" w:rsidTr="00CA20A3">
        <w:trPr>
          <w:trHeight w:val="300"/>
        </w:trPr>
        <w:tc>
          <w:tcPr>
            <w:tcW w:w="4693" w:type="dxa"/>
            <w:tcBorders>
              <w:top w:val="nil"/>
              <w:left w:val="single" w:sz="4" w:space="0" w:color="auto"/>
              <w:bottom w:val="single" w:sz="4" w:space="0" w:color="auto"/>
              <w:right w:val="single" w:sz="4" w:space="0" w:color="auto"/>
            </w:tcBorders>
            <w:vAlign w:val="bottom"/>
            <w:hideMark/>
          </w:tcPr>
          <w:p w14:paraId="534BB461" w14:textId="77777777" w:rsidR="00CA20A3" w:rsidRPr="00CB2F10" w:rsidRDefault="00CA20A3" w:rsidP="00A61F24">
            <w:pPr>
              <w:spacing w:line="240" w:lineRule="auto"/>
              <w:contextualSpacing/>
              <w:rPr>
                <w:rFonts w:ascii="Times New Roman" w:hAnsi="Times New Roman" w:cs="Times New Roman"/>
                <w:sz w:val="24"/>
                <w:szCs w:val="24"/>
              </w:rPr>
            </w:pPr>
            <w:r w:rsidRPr="00CB2F10">
              <w:rPr>
                <w:rFonts w:ascii="Times New Roman" w:hAnsi="Times New Roman" w:cs="Times New Roman"/>
                <w:sz w:val="24"/>
                <w:szCs w:val="24"/>
              </w:rPr>
              <w:t xml:space="preserve">Выбытие домов </w:t>
            </w:r>
            <w:proofErr w:type="spellStart"/>
            <w:r w:rsidRPr="00CB2F10">
              <w:rPr>
                <w:rFonts w:ascii="Times New Roman" w:hAnsi="Times New Roman" w:cs="Times New Roman"/>
                <w:sz w:val="24"/>
                <w:szCs w:val="24"/>
              </w:rPr>
              <w:t>Вагинский</w:t>
            </w:r>
            <w:proofErr w:type="spellEnd"/>
            <w:r w:rsidRPr="00CB2F10">
              <w:rPr>
                <w:rFonts w:ascii="Times New Roman" w:hAnsi="Times New Roman" w:cs="Times New Roman"/>
                <w:sz w:val="24"/>
                <w:szCs w:val="24"/>
              </w:rPr>
              <w:t xml:space="preserve"> </w:t>
            </w:r>
            <w:proofErr w:type="spellStart"/>
            <w:r w:rsidRPr="00CB2F10">
              <w:rPr>
                <w:rFonts w:ascii="Times New Roman" w:hAnsi="Times New Roman" w:cs="Times New Roman"/>
                <w:sz w:val="24"/>
                <w:szCs w:val="24"/>
              </w:rPr>
              <w:t>с.с</w:t>
            </w:r>
            <w:proofErr w:type="spellEnd"/>
            <w:r w:rsidRPr="00CB2F10">
              <w:rPr>
                <w:rFonts w:ascii="Times New Roman" w:hAnsi="Times New Roman" w:cs="Times New Roman"/>
                <w:sz w:val="24"/>
                <w:szCs w:val="24"/>
              </w:rPr>
              <w:t>. (пожар)</w:t>
            </w:r>
          </w:p>
        </w:tc>
        <w:tc>
          <w:tcPr>
            <w:tcW w:w="1843" w:type="dxa"/>
            <w:tcBorders>
              <w:top w:val="nil"/>
              <w:left w:val="nil"/>
              <w:bottom w:val="single" w:sz="4" w:space="0" w:color="auto"/>
              <w:right w:val="single" w:sz="4" w:space="0" w:color="auto"/>
            </w:tcBorders>
            <w:vAlign w:val="bottom"/>
            <w:hideMark/>
          </w:tcPr>
          <w:p w14:paraId="1A53D40B" w14:textId="77777777" w:rsidR="00CA20A3" w:rsidRPr="00CB2F10" w:rsidRDefault="00CA20A3" w:rsidP="00A61F24">
            <w:pPr>
              <w:spacing w:line="240" w:lineRule="auto"/>
              <w:contextualSpacing/>
              <w:jc w:val="right"/>
              <w:rPr>
                <w:rFonts w:ascii="Times New Roman" w:hAnsi="Times New Roman" w:cs="Times New Roman"/>
                <w:sz w:val="24"/>
                <w:szCs w:val="24"/>
              </w:rPr>
            </w:pPr>
            <w:r w:rsidRPr="00CB2F10">
              <w:rPr>
                <w:rFonts w:ascii="Times New Roman" w:hAnsi="Times New Roman" w:cs="Times New Roman"/>
                <w:sz w:val="24"/>
                <w:szCs w:val="24"/>
              </w:rPr>
              <w:t>28/32 квартиры</w:t>
            </w:r>
          </w:p>
        </w:tc>
        <w:tc>
          <w:tcPr>
            <w:tcW w:w="2693" w:type="dxa"/>
            <w:tcBorders>
              <w:top w:val="nil"/>
              <w:left w:val="nil"/>
              <w:bottom w:val="single" w:sz="4" w:space="0" w:color="auto"/>
              <w:right w:val="single" w:sz="4" w:space="0" w:color="auto"/>
            </w:tcBorders>
            <w:vAlign w:val="bottom"/>
            <w:hideMark/>
          </w:tcPr>
          <w:p w14:paraId="1CFA6591" w14:textId="77777777" w:rsidR="00CA20A3" w:rsidRPr="00CB2F10" w:rsidRDefault="00CA20A3" w:rsidP="00A61F24">
            <w:pPr>
              <w:spacing w:line="240" w:lineRule="auto"/>
              <w:contextualSpacing/>
              <w:jc w:val="right"/>
              <w:rPr>
                <w:rFonts w:ascii="Times New Roman" w:hAnsi="Times New Roman" w:cs="Times New Roman"/>
                <w:sz w:val="24"/>
                <w:szCs w:val="24"/>
              </w:rPr>
            </w:pPr>
            <w:r w:rsidRPr="00CB2F10">
              <w:rPr>
                <w:rFonts w:ascii="Times New Roman" w:hAnsi="Times New Roman" w:cs="Times New Roman"/>
                <w:sz w:val="24"/>
                <w:szCs w:val="24"/>
              </w:rPr>
              <w:t>1200</w:t>
            </w:r>
          </w:p>
        </w:tc>
      </w:tr>
      <w:tr w:rsidR="00CA20A3" w:rsidRPr="00CB2F10" w14:paraId="1B046CDD" w14:textId="77777777" w:rsidTr="00CA20A3">
        <w:trPr>
          <w:trHeight w:val="300"/>
        </w:trPr>
        <w:tc>
          <w:tcPr>
            <w:tcW w:w="9229" w:type="dxa"/>
            <w:gridSpan w:val="3"/>
            <w:tcBorders>
              <w:top w:val="nil"/>
              <w:left w:val="single" w:sz="4" w:space="0" w:color="auto"/>
              <w:bottom w:val="single" w:sz="4" w:space="0" w:color="auto"/>
              <w:right w:val="single" w:sz="4" w:space="0" w:color="auto"/>
            </w:tcBorders>
            <w:vAlign w:val="bottom"/>
            <w:hideMark/>
          </w:tcPr>
          <w:p w14:paraId="0D65F213" w14:textId="77777777" w:rsidR="00CA20A3" w:rsidRPr="00CB2F10" w:rsidRDefault="00CA20A3" w:rsidP="00A61F24">
            <w:pPr>
              <w:spacing w:line="240" w:lineRule="auto"/>
              <w:contextualSpacing/>
              <w:jc w:val="center"/>
              <w:rPr>
                <w:rFonts w:ascii="Times New Roman" w:hAnsi="Times New Roman" w:cs="Times New Roman"/>
                <w:sz w:val="24"/>
                <w:szCs w:val="24"/>
              </w:rPr>
            </w:pPr>
            <w:r w:rsidRPr="00CB2F10">
              <w:rPr>
                <w:rFonts w:ascii="Times New Roman" w:hAnsi="Times New Roman" w:cs="Times New Roman"/>
                <w:sz w:val="24"/>
                <w:szCs w:val="24"/>
              </w:rPr>
              <w:t>Объекты производственного и непроизводственного назначения</w:t>
            </w:r>
          </w:p>
        </w:tc>
      </w:tr>
      <w:tr w:rsidR="00CA20A3" w:rsidRPr="00CB2F10" w14:paraId="54D689BE" w14:textId="77777777" w:rsidTr="00CA20A3">
        <w:trPr>
          <w:trHeight w:val="300"/>
        </w:trPr>
        <w:tc>
          <w:tcPr>
            <w:tcW w:w="4693" w:type="dxa"/>
            <w:tcBorders>
              <w:top w:val="single" w:sz="4" w:space="0" w:color="auto"/>
              <w:left w:val="single" w:sz="4" w:space="0" w:color="auto"/>
              <w:bottom w:val="single" w:sz="4" w:space="0" w:color="auto"/>
              <w:right w:val="single" w:sz="4" w:space="0" w:color="auto"/>
            </w:tcBorders>
            <w:vAlign w:val="bottom"/>
            <w:hideMark/>
          </w:tcPr>
          <w:p w14:paraId="13D12956" w14:textId="77777777" w:rsidR="00CA20A3" w:rsidRPr="00CB2F10" w:rsidRDefault="00CA20A3" w:rsidP="00A61F24">
            <w:pPr>
              <w:spacing w:line="240" w:lineRule="auto"/>
              <w:contextualSpacing/>
              <w:rPr>
                <w:rFonts w:ascii="Times New Roman" w:hAnsi="Times New Roman" w:cs="Times New Roman"/>
                <w:sz w:val="24"/>
                <w:szCs w:val="24"/>
              </w:rPr>
            </w:pPr>
            <w:r w:rsidRPr="00CB2F10">
              <w:rPr>
                <w:rFonts w:ascii="Times New Roman" w:hAnsi="Times New Roman" w:cs="Times New Roman"/>
                <w:sz w:val="24"/>
                <w:szCs w:val="24"/>
              </w:rPr>
              <w:t>Наименование объекта</w:t>
            </w:r>
          </w:p>
        </w:tc>
        <w:tc>
          <w:tcPr>
            <w:tcW w:w="4536" w:type="dxa"/>
            <w:gridSpan w:val="2"/>
            <w:tcBorders>
              <w:top w:val="single" w:sz="4" w:space="0" w:color="auto"/>
              <w:left w:val="nil"/>
              <w:bottom w:val="single" w:sz="4" w:space="0" w:color="auto"/>
              <w:right w:val="single" w:sz="4" w:space="0" w:color="auto"/>
            </w:tcBorders>
            <w:noWrap/>
            <w:vAlign w:val="bottom"/>
            <w:hideMark/>
          </w:tcPr>
          <w:p w14:paraId="5A2B93EB" w14:textId="77777777" w:rsidR="00CA20A3" w:rsidRPr="00CB2F10" w:rsidRDefault="00CA20A3" w:rsidP="00A61F24">
            <w:pPr>
              <w:spacing w:line="240" w:lineRule="auto"/>
              <w:contextualSpacing/>
              <w:rPr>
                <w:rFonts w:ascii="Times New Roman" w:hAnsi="Times New Roman" w:cs="Times New Roman"/>
                <w:sz w:val="24"/>
                <w:szCs w:val="24"/>
              </w:rPr>
            </w:pPr>
          </w:p>
        </w:tc>
      </w:tr>
      <w:tr w:rsidR="00CA20A3" w:rsidRPr="00CB2F10" w14:paraId="2C8B141B" w14:textId="77777777" w:rsidTr="00CA20A3">
        <w:trPr>
          <w:trHeight w:val="317"/>
        </w:trPr>
        <w:tc>
          <w:tcPr>
            <w:tcW w:w="4693" w:type="dxa"/>
            <w:tcBorders>
              <w:top w:val="single" w:sz="4" w:space="0" w:color="auto"/>
              <w:left w:val="single" w:sz="4" w:space="0" w:color="auto"/>
              <w:bottom w:val="single" w:sz="4" w:space="0" w:color="auto"/>
              <w:right w:val="single" w:sz="4" w:space="0" w:color="auto"/>
            </w:tcBorders>
            <w:vAlign w:val="bottom"/>
            <w:hideMark/>
          </w:tcPr>
          <w:p w14:paraId="456F2307" w14:textId="77777777" w:rsidR="00CA20A3" w:rsidRPr="00CB2F10" w:rsidRDefault="00CA20A3" w:rsidP="00A61F24">
            <w:pPr>
              <w:spacing w:line="240" w:lineRule="auto"/>
              <w:contextualSpacing/>
              <w:rPr>
                <w:rFonts w:ascii="Times New Roman" w:hAnsi="Times New Roman" w:cs="Times New Roman"/>
                <w:sz w:val="24"/>
                <w:szCs w:val="24"/>
              </w:rPr>
            </w:pPr>
            <w:r w:rsidRPr="00CB2F10">
              <w:rPr>
                <w:rFonts w:ascii="Times New Roman" w:hAnsi="Times New Roman" w:cs="Times New Roman"/>
                <w:sz w:val="24"/>
                <w:szCs w:val="24"/>
              </w:rPr>
              <w:t>Зернохранилища</w:t>
            </w:r>
          </w:p>
        </w:tc>
        <w:tc>
          <w:tcPr>
            <w:tcW w:w="4536" w:type="dxa"/>
            <w:gridSpan w:val="2"/>
            <w:tcBorders>
              <w:top w:val="single" w:sz="4" w:space="0" w:color="auto"/>
              <w:left w:val="nil"/>
              <w:bottom w:val="single" w:sz="4" w:space="0" w:color="auto"/>
              <w:right w:val="single" w:sz="4" w:space="0" w:color="auto"/>
            </w:tcBorders>
            <w:vAlign w:val="bottom"/>
            <w:hideMark/>
          </w:tcPr>
          <w:p w14:paraId="539F97B0" w14:textId="77777777" w:rsidR="00CA20A3" w:rsidRPr="00CB2F10" w:rsidRDefault="00CA20A3" w:rsidP="00A61F24">
            <w:pPr>
              <w:spacing w:line="240" w:lineRule="auto"/>
              <w:contextualSpacing/>
              <w:jc w:val="right"/>
              <w:rPr>
                <w:rFonts w:ascii="Times New Roman" w:hAnsi="Times New Roman" w:cs="Times New Roman"/>
                <w:sz w:val="24"/>
                <w:szCs w:val="24"/>
              </w:rPr>
            </w:pPr>
            <w:r w:rsidRPr="00CB2F10">
              <w:rPr>
                <w:rFonts w:ascii="Times New Roman" w:hAnsi="Times New Roman" w:cs="Times New Roman"/>
                <w:sz w:val="24"/>
                <w:szCs w:val="24"/>
              </w:rPr>
              <w:t xml:space="preserve">2 х 1111,4 </w:t>
            </w:r>
            <w:proofErr w:type="spellStart"/>
            <w:r w:rsidRPr="00CB2F10">
              <w:rPr>
                <w:rFonts w:ascii="Times New Roman" w:hAnsi="Times New Roman" w:cs="Times New Roman"/>
                <w:sz w:val="24"/>
                <w:szCs w:val="24"/>
              </w:rPr>
              <w:t>кв.м</w:t>
            </w:r>
            <w:proofErr w:type="spellEnd"/>
            <w:r w:rsidRPr="00CB2F10">
              <w:rPr>
                <w:rFonts w:ascii="Times New Roman" w:hAnsi="Times New Roman" w:cs="Times New Roman"/>
                <w:sz w:val="24"/>
                <w:szCs w:val="24"/>
              </w:rPr>
              <w:t xml:space="preserve">. </w:t>
            </w:r>
          </w:p>
        </w:tc>
      </w:tr>
    </w:tbl>
    <w:p w14:paraId="2DE1FC2F" w14:textId="77777777" w:rsidR="00B14697" w:rsidRPr="00CB2F10" w:rsidRDefault="00D21BC0" w:rsidP="00A61F24">
      <w:pPr>
        <w:spacing w:line="240" w:lineRule="auto"/>
        <w:contextualSpacing/>
        <w:jc w:val="both"/>
        <w:rPr>
          <w:rFonts w:ascii="Times New Roman" w:hAnsi="Times New Roman" w:cs="Times New Roman"/>
          <w:sz w:val="24"/>
          <w:szCs w:val="24"/>
        </w:rPr>
      </w:pPr>
      <w:r w:rsidRPr="00CB2F10">
        <w:rPr>
          <w:rFonts w:ascii="Times New Roman" w:eastAsia="Times New Roman" w:hAnsi="Times New Roman" w:cs="Times New Roman"/>
          <w:b/>
          <w:i/>
          <w:sz w:val="24"/>
          <w:szCs w:val="24"/>
        </w:rPr>
        <w:tab/>
      </w:r>
      <w:r w:rsidR="00B14697" w:rsidRPr="005E2629">
        <w:rPr>
          <w:rFonts w:ascii="Times New Roman" w:eastAsia="Times New Roman" w:hAnsi="Times New Roman" w:cs="Times New Roman"/>
          <w:b/>
          <w:iCs/>
          <w:sz w:val="24"/>
          <w:szCs w:val="24"/>
          <w:u w:val="single"/>
        </w:rPr>
        <w:t>В сфере земельных отношений</w:t>
      </w:r>
      <w:r w:rsidR="00B14697" w:rsidRPr="00CB2F10">
        <w:rPr>
          <w:rFonts w:ascii="Times New Roman" w:eastAsia="Times New Roman" w:hAnsi="Times New Roman" w:cs="Times New Roman"/>
          <w:b/>
          <w:i/>
          <w:sz w:val="24"/>
          <w:szCs w:val="24"/>
        </w:rPr>
        <w:t xml:space="preserve"> </w:t>
      </w:r>
      <w:r w:rsidR="00B14697" w:rsidRPr="00CB2F10">
        <w:rPr>
          <w:rFonts w:ascii="Times New Roman" w:eastAsia="Times New Roman" w:hAnsi="Times New Roman" w:cs="Times New Roman"/>
          <w:sz w:val="24"/>
          <w:szCs w:val="24"/>
        </w:rPr>
        <w:t xml:space="preserve">в 2022 году было </w:t>
      </w:r>
      <w:r w:rsidR="00B14697" w:rsidRPr="00CB2F10">
        <w:rPr>
          <w:rFonts w:ascii="Times New Roman" w:hAnsi="Times New Roman" w:cs="Times New Roman"/>
          <w:sz w:val="24"/>
          <w:szCs w:val="24"/>
        </w:rPr>
        <w:t xml:space="preserve">предоставлено в аренду 63 земельных участка, в том числе: </w:t>
      </w:r>
    </w:p>
    <w:p w14:paraId="519472A3" w14:textId="0A43E60E" w:rsidR="00B14697" w:rsidRPr="00CB2F10" w:rsidRDefault="00B14697" w:rsidP="00A61F24">
      <w:pPr>
        <w:spacing w:line="240" w:lineRule="auto"/>
        <w:ind w:firstLine="708"/>
        <w:contextualSpacing/>
        <w:jc w:val="both"/>
        <w:rPr>
          <w:rFonts w:ascii="Times New Roman" w:hAnsi="Times New Roman" w:cs="Times New Roman"/>
          <w:sz w:val="24"/>
          <w:szCs w:val="24"/>
        </w:rPr>
      </w:pPr>
      <w:r w:rsidRPr="00CB2F10">
        <w:rPr>
          <w:rFonts w:ascii="Times New Roman" w:hAnsi="Times New Roman" w:cs="Times New Roman"/>
          <w:sz w:val="24"/>
          <w:szCs w:val="24"/>
        </w:rPr>
        <w:t xml:space="preserve">для ведения ЛПХ 26 участков, </w:t>
      </w:r>
    </w:p>
    <w:p w14:paraId="46FEAFB4" w14:textId="19597CE9" w:rsidR="00B14697" w:rsidRPr="00CB2F10" w:rsidRDefault="00B14697" w:rsidP="00A61F24">
      <w:pPr>
        <w:spacing w:line="240" w:lineRule="auto"/>
        <w:ind w:firstLine="708"/>
        <w:contextualSpacing/>
        <w:jc w:val="both"/>
        <w:rPr>
          <w:rFonts w:ascii="Times New Roman" w:hAnsi="Times New Roman" w:cs="Times New Roman"/>
          <w:sz w:val="24"/>
          <w:szCs w:val="24"/>
        </w:rPr>
      </w:pPr>
      <w:r w:rsidRPr="00CB2F10">
        <w:rPr>
          <w:rFonts w:ascii="Times New Roman" w:hAnsi="Times New Roman" w:cs="Times New Roman"/>
          <w:sz w:val="24"/>
          <w:szCs w:val="24"/>
        </w:rPr>
        <w:t xml:space="preserve">для индивидуального жилищного строительства 5 участков, </w:t>
      </w:r>
    </w:p>
    <w:p w14:paraId="33A77A16" w14:textId="6DA883CF" w:rsidR="00B14697" w:rsidRPr="00CB2F10" w:rsidRDefault="00B14697" w:rsidP="00A61F24">
      <w:pPr>
        <w:spacing w:line="240" w:lineRule="auto"/>
        <w:ind w:firstLine="708"/>
        <w:contextualSpacing/>
        <w:jc w:val="both"/>
        <w:rPr>
          <w:rFonts w:ascii="Times New Roman" w:hAnsi="Times New Roman" w:cs="Times New Roman"/>
          <w:sz w:val="24"/>
          <w:szCs w:val="24"/>
        </w:rPr>
      </w:pPr>
      <w:r w:rsidRPr="00CB2F10">
        <w:rPr>
          <w:rFonts w:ascii="Times New Roman" w:hAnsi="Times New Roman" w:cs="Times New Roman"/>
          <w:sz w:val="24"/>
          <w:szCs w:val="24"/>
        </w:rPr>
        <w:t xml:space="preserve">для сельскохозяйственного использования 11 участков, </w:t>
      </w:r>
    </w:p>
    <w:p w14:paraId="3B0374D6" w14:textId="69DD6640" w:rsidR="00B14697" w:rsidRPr="00CB2F10" w:rsidRDefault="00B14697" w:rsidP="00A61F24">
      <w:pPr>
        <w:spacing w:line="240" w:lineRule="auto"/>
        <w:ind w:firstLine="708"/>
        <w:contextualSpacing/>
        <w:jc w:val="both"/>
        <w:rPr>
          <w:rFonts w:ascii="Times New Roman" w:hAnsi="Times New Roman" w:cs="Times New Roman"/>
          <w:sz w:val="24"/>
          <w:szCs w:val="24"/>
        </w:rPr>
      </w:pPr>
      <w:r w:rsidRPr="00CB2F10">
        <w:rPr>
          <w:rFonts w:ascii="Times New Roman" w:hAnsi="Times New Roman" w:cs="Times New Roman"/>
          <w:sz w:val="24"/>
          <w:szCs w:val="24"/>
        </w:rPr>
        <w:t>из земель промышленности 1 участков;</w:t>
      </w:r>
    </w:p>
    <w:p w14:paraId="0EA5FD3A" w14:textId="74D57EE0" w:rsidR="00B14697" w:rsidRPr="00CB2F10" w:rsidRDefault="00B14697" w:rsidP="00A61F24">
      <w:pPr>
        <w:spacing w:line="240" w:lineRule="auto"/>
        <w:ind w:firstLine="708"/>
        <w:contextualSpacing/>
        <w:jc w:val="both"/>
        <w:rPr>
          <w:rFonts w:ascii="Times New Roman" w:hAnsi="Times New Roman" w:cs="Times New Roman"/>
          <w:sz w:val="24"/>
          <w:szCs w:val="24"/>
        </w:rPr>
      </w:pPr>
      <w:r w:rsidRPr="00CB2F10">
        <w:rPr>
          <w:rFonts w:ascii="Times New Roman" w:hAnsi="Times New Roman" w:cs="Times New Roman"/>
          <w:sz w:val="24"/>
          <w:szCs w:val="24"/>
        </w:rPr>
        <w:t>иные земли 20 участков.</w:t>
      </w:r>
    </w:p>
    <w:p w14:paraId="10F0587D" w14:textId="41814BC5" w:rsidR="00B14697" w:rsidRPr="00CB2F10" w:rsidRDefault="00B14697" w:rsidP="00A61F24">
      <w:pPr>
        <w:spacing w:line="240" w:lineRule="auto"/>
        <w:contextualSpacing/>
        <w:jc w:val="both"/>
        <w:rPr>
          <w:rFonts w:ascii="Times New Roman" w:hAnsi="Times New Roman" w:cs="Times New Roman"/>
          <w:sz w:val="24"/>
          <w:szCs w:val="24"/>
        </w:rPr>
      </w:pPr>
      <w:r w:rsidRPr="00CB2F10">
        <w:rPr>
          <w:rFonts w:ascii="Times New Roman" w:hAnsi="Times New Roman" w:cs="Times New Roman"/>
          <w:sz w:val="24"/>
          <w:szCs w:val="24"/>
        </w:rPr>
        <w:tab/>
        <w:t xml:space="preserve">Доход от предоставления в аренду земельных участков в 2022 году составил 3893,93 тыс. руб., что на 43,8 % выше поступлений 2021 года, и на 5,8 % ниже планового значения. Увеличение дохода в 2022 г. произошло, в связи с оплатой отсроченной задолженности по договору аренды з/у с КФХ </w:t>
      </w:r>
      <w:proofErr w:type="spellStart"/>
      <w:r w:rsidRPr="00CB2F10">
        <w:rPr>
          <w:rFonts w:ascii="Times New Roman" w:hAnsi="Times New Roman" w:cs="Times New Roman"/>
          <w:sz w:val="24"/>
          <w:szCs w:val="24"/>
        </w:rPr>
        <w:t>Макуловым</w:t>
      </w:r>
      <w:proofErr w:type="spellEnd"/>
      <w:r w:rsidRPr="00CB2F10">
        <w:rPr>
          <w:rFonts w:ascii="Times New Roman" w:hAnsi="Times New Roman" w:cs="Times New Roman"/>
          <w:sz w:val="24"/>
          <w:szCs w:val="24"/>
        </w:rPr>
        <w:t xml:space="preserve">  в размере 226,1 тыс. руб., оплатой задолженности ООО «Дары Малиновки» 317,4 тыс. руб., а так же в связи с применением коэффициента дефлятора 8,4  к арендной плате по договорам заключенным без торгов. Отклонение от прогнозируемого дохода произошло в связи с неполной уплатой начисленной арендной платы за 2022 год.</w:t>
      </w:r>
    </w:p>
    <w:p w14:paraId="4A94AA4A" w14:textId="77777777" w:rsidR="00B14697" w:rsidRPr="00CB2F10" w:rsidRDefault="00B14697" w:rsidP="00A61F24">
      <w:pPr>
        <w:spacing w:line="240" w:lineRule="auto"/>
        <w:contextualSpacing/>
        <w:jc w:val="both"/>
        <w:rPr>
          <w:rFonts w:ascii="Times New Roman" w:hAnsi="Times New Roman" w:cs="Times New Roman"/>
          <w:sz w:val="24"/>
          <w:szCs w:val="24"/>
          <w:shd w:val="clear" w:color="auto" w:fill="FFFFFF"/>
        </w:rPr>
      </w:pPr>
      <w:r w:rsidRPr="00CB2F10">
        <w:rPr>
          <w:rFonts w:ascii="Times New Roman" w:hAnsi="Times New Roman" w:cs="Times New Roman"/>
          <w:sz w:val="24"/>
          <w:szCs w:val="24"/>
        </w:rPr>
        <w:tab/>
        <w:t>Реализовано 15 земельных участков, доход от продаж которых составил 349,31 тыс. руб., фактическое поступление в 2022 г. составляет 41,10 % от фактического поступления 2021 г.</w:t>
      </w:r>
      <w:r w:rsidRPr="00CB2F10">
        <w:rPr>
          <w:rFonts w:ascii="Times New Roman" w:hAnsi="Times New Roman" w:cs="Times New Roman"/>
          <w:sz w:val="24"/>
          <w:szCs w:val="24"/>
        </w:rPr>
        <w:tab/>
      </w:r>
      <w:r w:rsidRPr="00CB2F10">
        <w:rPr>
          <w:rFonts w:ascii="Times New Roman" w:hAnsi="Times New Roman" w:cs="Times New Roman"/>
          <w:sz w:val="24"/>
          <w:szCs w:val="24"/>
          <w:shd w:val="clear" w:color="auto" w:fill="FFFFFF"/>
        </w:rPr>
        <w:t> в связи с меньшим поступлением заявлений от арендаторов земельных участков о их выкупе в индивидуальном порядке.</w:t>
      </w:r>
    </w:p>
    <w:p w14:paraId="02F4A5BE" w14:textId="4455A9CE" w:rsidR="00B14697" w:rsidRPr="00CB2F10" w:rsidRDefault="00B14697" w:rsidP="00A61F24">
      <w:pPr>
        <w:spacing w:line="240" w:lineRule="auto"/>
        <w:ind w:firstLine="708"/>
        <w:contextualSpacing/>
        <w:jc w:val="both"/>
        <w:rPr>
          <w:rFonts w:ascii="Times New Roman" w:hAnsi="Times New Roman" w:cs="Times New Roman"/>
          <w:sz w:val="24"/>
          <w:szCs w:val="24"/>
        </w:rPr>
      </w:pPr>
      <w:r w:rsidRPr="00CB2F10">
        <w:rPr>
          <w:rFonts w:ascii="Times New Roman" w:hAnsi="Times New Roman" w:cs="Times New Roman"/>
          <w:sz w:val="24"/>
          <w:szCs w:val="24"/>
        </w:rPr>
        <w:t>Задолженность по доходам от передачи в аренду земельных участков на 31.12.2022 года составила   1040,20 тыс. руб.</w:t>
      </w:r>
      <w:r w:rsidRPr="00CB2F10">
        <w:rPr>
          <w:rFonts w:ascii="Times New Roman" w:hAnsi="Times New Roman" w:cs="Times New Roman"/>
          <w:sz w:val="24"/>
          <w:szCs w:val="24"/>
        </w:rPr>
        <w:tab/>
      </w:r>
    </w:p>
    <w:p w14:paraId="212A41AD" w14:textId="745C3C23" w:rsidR="00B14697" w:rsidRPr="00CB2F10" w:rsidRDefault="00B14697" w:rsidP="00A61F24">
      <w:pPr>
        <w:spacing w:line="240" w:lineRule="auto"/>
        <w:contextualSpacing/>
        <w:jc w:val="both"/>
        <w:rPr>
          <w:rFonts w:ascii="Times New Roman" w:hAnsi="Times New Roman" w:cs="Times New Roman"/>
          <w:sz w:val="24"/>
          <w:szCs w:val="24"/>
        </w:rPr>
      </w:pPr>
      <w:r w:rsidRPr="00CB2F10">
        <w:rPr>
          <w:rFonts w:ascii="Times New Roman" w:hAnsi="Times New Roman" w:cs="Times New Roman"/>
          <w:sz w:val="24"/>
          <w:szCs w:val="24"/>
        </w:rPr>
        <w:tab/>
        <w:t xml:space="preserve">В целях развития сельскохозяйственного производства на территории </w:t>
      </w:r>
      <w:proofErr w:type="spellStart"/>
      <w:r w:rsidRPr="00CB2F10">
        <w:rPr>
          <w:rFonts w:ascii="Times New Roman" w:hAnsi="Times New Roman" w:cs="Times New Roman"/>
          <w:sz w:val="24"/>
          <w:szCs w:val="24"/>
        </w:rPr>
        <w:t>Боготольского</w:t>
      </w:r>
      <w:proofErr w:type="spellEnd"/>
      <w:r w:rsidRPr="00CB2F10">
        <w:rPr>
          <w:rFonts w:ascii="Times New Roman" w:hAnsi="Times New Roman" w:cs="Times New Roman"/>
          <w:sz w:val="24"/>
          <w:szCs w:val="24"/>
        </w:rPr>
        <w:t xml:space="preserve"> района в 2022 году крестьянским фермерским хозяйствам предоставлен в безвозмездное пользование 1 земельный участок.</w:t>
      </w:r>
      <w:r w:rsidRPr="00CB2F10">
        <w:rPr>
          <w:rFonts w:ascii="Times New Roman" w:hAnsi="Times New Roman" w:cs="Times New Roman"/>
          <w:sz w:val="24"/>
          <w:szCs w:val="24"/>
        </w:rPr>
        <w:tab/>
      </w:r>
    </w:p>
    <w:p w14:paraId="380B3CD2" w14:textId="11ECC2FC" w:rsidR="00B14697" w:rsidRPr="00CB2F10" w:rsidRDefault="00B14697" w:rsidP="00A61F24">
      <w:pPr>
        <w:spacing w:line="240" w:lineRule="auto"/>
        <w:contextualSpacing/>
        <w:jc w:val="both"/>
        <w:rPr>
          <w:rFonts w:ascii="Times New Roman" w:hAnsi="Times New Roman" w:cs="Times New Roman"/>
          <w:sz w:val="24"/>
          <w:szCs w:val="24"/>
        </w:rPr>
      </w:pPr>
      <w:r w:rsidRPr="00CB2F10">
        <w:rPr>
          <w:rFonts w:ascii="Times New Roman" w:hAnsi="Times New Roman" w:cs="Times New Roman"/>
          <w:sz w:val="24"/>
          <w:szCs w:val="24"/>
        </w:rPr>
        <w:t xml:space="preserve">         Мероприятия по земельному контролю, осуществляющиеся на плановой основе в 2022, не проводились в связи с введением моратория на проведение плановых и внеплановых </w:t>
      </w:r>
      <w:proofErr w:type="spellStart"/>
      <w:r w:rsidRPr="00CB2F10">
        <w:rPr>
          <w:rFonts w:ascii="Times New Roman" w:hAnsi="Times New Roman" w:cs="Times New Roman"/>
          <w:sz w:val="24"/>
          <w:szCs w:val="24"/>
        </w:rPr>
        <w:t>контрольно</w:t>
      </w:r>
      <w:proofErr w:type="spellEnd"/>
      <w:r w:rsidRPr="00CB2F10">
        <w:rPr>
          <w:rFonts w:ascii="Times New Roman" w:hAnsi="Times New Roman" w:cs="Times New Roman"/>
          <w:sz w:val="24"/>
          <w:szCs w:val="24"/>
        </w:rPr>
        <w:t xml:space="preserve"> (надзорных) мероприятий. </w:t>
      </w:r>
    </w:p>
    <w:p w14:paraId="6D264B1C" w14:textId="0A30E261" w:rsidR="00B14697" w:rsidRPr="00CB2F10" w:rsidRDefault="00B14697" w:rsidP="00A61F24">
      <w:pPr>
        <w:spacing w:line="240" w:lineRule="auto"/>
        <w:ind w:firstLine="708"/>
        <w:contextualSpacing/>
        <w:jc w:val="both"/>
        <w:rPr>
          <w:rFonts w:ascii="Times New Roman" w:hAnsi="Times New Roman" w:cs="Times New Roman"/>
          <w:sz w:val="24"/>
          <w:szCs w:val="24"/>
        </w:rPr>
      </w:pPr>
      <w:r w:rsidRPr="00CB2F10">
        <w:rPr>
          <w:rFonts w:ascii="Times New Roman" w:hAnsi="Times New Roman" w:cs="Times New Roman"/>
          <w:sz w:val="24"/>
          <w:szCs w:val="24"/>
        </w:rPr>
        <w:t xml:space="preserve">В 2022 году проводились четыре внеплановых выездных обследования без взаимодействия с контролируемым лицом, выявлено четыре нарушения земельного </w:t>
      </w:r>
      <w:r w:rsidRPr="00CB2F10">
        <w:rPr>
          <w:rFonts w:ascii="Times New Roman" w:hAnsi="Times New Roman" w:cs="Times New Roman"/>
          <w:sz w:val="24"/>
          <w:szCs w:val="24"/>
        </w:rPr>
        <w:lastRenderedPageBreak/>
        <w:t xml:space="preserve">законодательства. Землепользователям направлены предостережения о недопустимости нарушения обязательных требований. </w:t>
      </w:r>
    </w:p>
    <w:p w14:paraId="261DAB59" w14:textId="156536F7" w:rsidR="00B14697" w:rsidRPr="00CB2F10" w:rsidRDefault="00B14697" w:rsidP="00A61F24">
      <w:pPr>
        <w:spacing w:line="240" w:lineRule="auto"/>
        <w:contextualSpacing/>
        <w:jc w:val="both"/>
        <w:rPr>
          <w:rFonts w:ascii="Times New Roman" w:hAnsi="Times New Roman" w:cs="Times New Roman"/>
          <w:sz w:val="24"/>
          <w:szCs w:val="24"/>
        </w:rPr>
      </w:pPr>
      <w:r w:rsidRPr="00CB2F10">
        <w:rPr>
          <w:rFonts w:ascii="Times New Roman" w:hAnsi="Times New Roman" w:cs="Times New Roman"/>
          <w:sz w:val="24"/>
          <w:szCs w:val="24"/>
        </w:rPr>
        <w:tab/>
      </w:r>
      <w:r w:rsidRPr="005E2629">
        <w:rPr>
          <w:rFonts w:ascii="Times New Roman" w:hAnsi="Times New Roman" w:cs="Times New Roman"/>
          <w:b/>
          <w:iCs/>
          <w:sz w:val="24"/>
          <w:szCs w:val="24"/>
          <w:u w:val="single"/>
        </w:rPr>
        <w:t>В сфере муниципального имущества</w:t>
      </w:r>
      <w:r w:rsidRPr="00CB2F10">
        <w:rPr>
          <w:rFonts w:ascii="Times New Roman" w:hAnsi="Times New Roman" w:cs="Times New Roman"/>
          <w:sz w:val="24"/>
          <w:szCs w:val="24"/>
        </w:rPr>
        <w:t xml:space="preserve"> в течение года велась работа с 14 арендаторами муниципального недвижимого и движимого имущества.</w:t>
      </w:r>
    </w:p>
    <w:p w14:paraId="5B434401" w14:textId="77777777" w:rsidR="00B14697" w:rsidRPr="00CB2F10" w:rsidRDefault="00B14697" w:rsidP="00A61F24">
      <w:pPr>
        <w:spacing w:line="240" w:lineRule="auto"/>
        <w:contextualSpacing/>
        <w:jc w:val="both"/>
        <w:rPr>
          <w:rFonts w:ascii="Times New Roman" w:hAnsi="Times New Roman" w:cs="Times New Roman"/>
          <w:sz w:val="24"/>
          <w:szCs w:val="24"/>
        </w:rPr>
      </w:pPr>
      <w:r w:rsidRPr="00CB2F10">
        <w:rPr>
          <w:rFonts w:ascii="Times New Roman" w:hAnsi="Times New Roman" w:cs="Times New Roman"/>
          <w:sz w:val="24"/>
          <w:szCs w:val="24"/>
        </w:rPr>
        <w:tab/>
        <w:t xml:space="preserve">На условия аренды предоставлены в пользование 59 объектов, в том числе: </w:t>
      </w:r>
    </w:p>
    <w:p w14:paraId="3E94CFED" w14:textId="77777777" w:rsidR="00B14697" w:rsidRPr="00CB2F10" w:rsidRDefault="00B14697" w:rsidP="00A61F24">
      <w:pPr>
        <w:spacing w:line="240" w:lineRule="auto"/>
        <w:contextualSpacing/>
        <w:jc w:val="both"/>
        <w:rPr>
          <w:rFonts w:ascii="Times New Roman" w:hAnsi="Times New Roman" w:cs="Times New Roman"/>
          <w:sz w:val="24"/>
          <w:szCs w:val="24"/>
        </w:rPr>
      </w:pPr>
      <w:r w:rsidRPr="00CB2F10">
        <w:rPr>
          <w:rFonts w:ascii="Times New Roman" w:hAnsi="Times New Roman" w:cs="Times New Roman"/>
          <w:sz w:val="24"/>
          <w:szCs w:val="24"/>
        </w:rPr>
        <w:t>36 объектов энергоснабжения;</w:t>
      </w:r>
    </w:p>
    <w:p w14:paraId="6DF990B6" w14:textId="77777777" w:rsidR="00B14697" w:rsidRPr="00CB2F10" w:rsidRDefault="00B14697" w:rsidP="00A61F24">
      <w:pPr>
        <w:spacing w:line="240" w:lineRule="auto"/>
        <w:contextualSpacing/>
        <w:jc w:val="both"/>
        <w:rPr>
          <w:rFonts w:ascii="Times New Roman" w:hAnsi="Times New Roman" w:cs="Times New Roman"/>
          <w:sz w:val="24"/>
          <w:szCs w:val="24"/>
        </w:rPr>
      </w:pPr>
      <w:r w:rsidRPr="00CB2F10">
        <w:rPr>
          <w:rFonts w:ascii="Times New Roman" w:hAnsi="Times New Roman" w:cs="Times New Roman"/>
          <w:sz w:val="24"/>
          <w:szCs w:val="24"/>
        </w:rPr>
        <w:t>3 нежилое здание (магазины смешанной торговли);</w:t>
      </w:r>
    </w:p>
    <w:p w14:paraId="1A317940" w14:textId="77777777" w:rsidR="00B14697" w:rsidRPr="00CB2F10" w:rsidRDefault="00B14697" w:rsidP="00A61F24">
      <w:pPr>
        <w:spacing w:line="240" w:lineRule="auto"/>
        <w:contextualSpacing/>
        <w:jc w:val="both"/>
        <w:rPr>
          <w:rFonts w:ascii="Times New Roman" w:hAnsi="Times New Roman" w:cs="Times New Roman"/>
          <w:sz w:val="24"/>
          <w:szCs w:val="24"/>
        </w:rPr>
      </w:pPr>
      <w:r w:rsidRPr="00CB2F10">
        <w:rPr>
          <w:rFonts w:ascii="Times New Roman" w:hAnsi="Times New Roman" w:cs="Times New Roman"/>
          <w:sz w:val="24"/>
          <w:szCs w:val="24"/>
        </w:rPr>
        <w:t xml:space="preserve">1 нежилое здание (автомастерская с гаражом); </w:t>
      </w:r>
    </w:p>
    <w:p w14:paraId="77054BB6" w14:textId="77777777" w:rsidR="00B14697" w:rsidRPr="00CB2F10" w:rsidRDefault="00B14697" w:rsidP="00A61F24">
      <w:pPr>
        <w:spacing w:line="240" w:lineRule="auto"/>
        <w:contextualSpacing/>
        <w:jc w:val="both"/>
        <w:rPr>
          <w:rFonts w:ascii="Times New Roman" w:hAnsi="Times New Roman" w:cs="Times New Roman"/>
          <w:sz w:val="24"/>
          <w:szCs w:val="24"/>
        </w:rPr>
      </w:pPr>
      <w:r w:rsidRPr="00CB2F10">
        <w:rPr>
          <w:rFonts w:ascii="Times New Roman" w:hAnsi="Times New Roman" w:cs="Times New Roman"/>
          <w:sz w:val="24"/>
          <w:szCs w:val="24"/>
        </w:rPr>
        <w:t>2 нежилых здания для размещения автомобильной техники;</w:t>
      </w:r>
    </w:p>
    <w:p w14:paraId="21367F8D" w14:textId="12DED5A2" w:rsidR="00B14697" w:rsidRPr="00CB2F10" w:rsidRDefault="00B14697" w:rsidP="00A61F24">
      <w:pPr>
        <w:spacing w:line="240" w:lineRule="auto"/>
        <w:contextualSpacing/>
        <w:jc w:val="both"/>
        <w:rPr>
          <w:rFonts w:ascii="Times New Roman" w:hAnsi="Times New Roman" w:cs="Times New Roman"/>
          <w:sz w:val="24"/>
          <w:szCs w:val="24"/>
        </w:rPr>
      </w:pPr>
      <w:r w:rsidRPr="00CB2F10">
        <w:rPr>
          <w:rFonts w:ascii="Times New Roman" w:hAnsi="Times New Roman" w:cs="Times New Roman"/>
          <w:sz w:val="24"/>
          <w:szCs w:val="24"/>
        </w:rPr>
        <w:t>7 нежилых помещений (1 пекарни (с. Большая Косуль), 1 помещение используется для реализации ритуальных товаров (с. Большая Косуль), 2 помещения для размещения автоматизированной телефонной станции (</w:t>
      </w:r>
      <w:proofErr w:type="spellStart"/>
      <w:r w:rsidRPr="00CB2F10">
        <w:rPr>
          <w:rFonts w:ascii="Times New Roman" w:hAnsi="Times New Roman" w:cs="Times New Roman"/>
          <w:sz w:val="24"/>
          <w:szCs w:val="24"/>
        </w:rPr>
        <w:t>с.Юрьевка</w:t>
      </w:r>
      <w:proofErr w:type="spellEnd"/>
      <w:r w:rsidRPr="00CB2F10">
        <w:rPr>
          <w:rFonts w:ascii="Times New Roman" w:hAnsi="Times New Roman" w:cs="Times New Roman"/>
          <w:sz w:val="24"/>
          <w:szCs w:val="24"/>
        </w:rPr>
        <w:t xml:space="preserve">, </w:t>
      </w:r>
      <w:proofErr w:type="spellStart"/>
      <w:r w:rsidRPr="00CB2F10">
        <w:rPr>
          <w:rFonts w:ascii="Times New Roman" w:hAnsi="Times New Roman" w:cs="Times New Roman"/>
          <w:sz w:val="24"/>
          <w:szCs w:val="24"/>
        </w:rPr>
        <w:t>с.Критово</w:t>
      </w:r>
      <w:proofErr w:type="spellEnd"/>
      <w:r w:rsidRPr="00CB2F10">
        <w:rPr>
          <w:rFonts w:ascii="Times New Roman" w:hAnsi="Times New Roman" w:cs="Times New Roman"/>
          <w:sz w:val="24"/>
          <w:szCs w:val="24"/>
        </w:rPr>
        <w:t>), 2 помещение под продуктовые магазины, 1 помещение парикмахерской).</w:t>
      </w:r>
    </w:p>
    <w:p w14:paraId="42C81692" w14:textId="77777777" w:rsidR="00B14697" w:rsidRPr="00CB2F10" w:rsidRDefault="00B14697" w:rsidP="00A61F24">
      <w:pPr>
        <w:spacing w:line="240" w:lineRule="auto"/>
        <w:contextualSpacing/>
        <w:jc w:val="both"/>
        <w:rPr>
          <w:rFonts w:ascii="Times New Roman" w:hAnsi="Times New Roman" w:cs="Times New Roman"/>
          <w:sz w:val="24"/>
          <w:szCs w:val="24"/>
        </w:rPr>
      </w:pPr>
      <w:r w:rsidRPr="00CB2F10">
        <w:rPr>
          <w:rFonts w:ascii="Times New Roman" w:hAnsi="Times New Roman" w:cs="Times New Roman"/>
          <w:sz w:val="24"/>
          <w:szCs w:val="24"/>
        </w:rPr>
        <w:t>5 нежилых помещений в с. Александровка (3 нежилых здания, 2 сооружения сельскохозяйственного назначения);</w:t>
      </w:r>
    </w:p>
    <w:p w14:paraId="1116AA6C" w14:textId="77777777" w:rsidR="00B14697" w:rsidRPr="00CB2F10" w:rsidRDefault="00B14697" w:rsidP="00A61F24">
      <w:pPr>
        <w:spacing w:line="240" w:lineRule="auto"/>
        <w:contextualSpacing/>
        <w:jc w:val="both"/>
        <w:rPr>
          <w:rFonts w:ascii="Times New Roman" w:hAnsi="Times New Roman" w:cs="Times New Roman"/>
          <w:sz w:val="24"/>
          <w:szCs w:val="24"/>
        </w:rPr>
      </w:pPr>
      <w:r w:rsidRPr="00CB2F10">
        <w:rPr>
          <w:rFonts w:ascii="Times New Roman" w:hAnsi="Times New Roman" w:cs="Times New Roman"/>
          <w:sz w:val="24"/>
          <w:szCs w:val="24"/>
        </w:rPr>
        <w:t>5 нежилых помещений в с. Красный Завод (4 зерносклада, 1 весовая).</w:t>
      </w:r>
    </w:p>
    <w:p w14:paraId="2D949A5F" w14:textId="09B66812" w:rsidR="00B14697" w:rsidRPr="00CB2F10" w:rsidRDefault="00B14697" w:rsidP="00A61F24">
      <w:pPr>
        <w:spacing w:line="240" w:lineRule="auto"/>
        <w:ind w:firstLine="709"/>
        <w:contextualSpacing/>
        <w:jc w:val="both"/>
        <w:rPr>
          <w:rFonts w:ascii="Times New Roman" w:hAnsi="Times New Roman" w:cs="Times New Roman"/>
          <w:sz w:val="24"/>
          <w:szCs w:val="24"/>
        </w:rPr>
      </w:pPr>
      <w:r w:rsidRPr="00CB2F10">
        <w:rPr>
          <w:rFonts w:ascii="Times New Roman" w:hAnsi="Times New Roman" w:cs="Times New Roman"/>
          <w:sz w:val="24"/>
          <w:szCs w:val="24"/>
        </w:rPr>
        <w:t>В 2022 году доходы от сдачи движимого и недвижимого имущества в аренду составили 1379,11 тыс. руб.</w:t>
      </w:r>
    </w:p>
    <w:p w14:paraId="38F2FDA3" w14:textId="35C32134" w:rsidR="00B14697" w:rsidRPr="00CB2F10" w:rsidRDefault="00B14697" w:rsidP="00A61F24">
      <w:pPr>
        <w:spacing w:line="240" w:lineRule="auto"/>
        <w:contextualSpacing/>
        <w:jc w:val="both"/>
        <w:rPr>
          <w:rFonts w:ascii="Times New Roman" w:hAnsi="Times New Roman" w:cs="Times New Roman"/>
          <w:sz w:val="24"/>
          <w:szCs w:val="24"/>
        </w:rPr>
      </w:pPr>
      <w:r w:rsidRPr="00CB2F10">
        <w:rPr>
          <w:rFonts w:ascii="Times New Roman" w:hAnsi="Times New Roman" w:cs="Times New Roman"/>
          <w:sz w:val="24"/>
          <w:szCs w:val="24"/>
        </w:rPr>
        <w:tab/>
        <w:t xml:space="preserve">Задолженность по арендной плате на 01.01.2023г. составила 105 тыс. руб. </w:t>
      </w:r>
    </w:p>
    <w:p w14:paraId="5CF928DC" w14:textId="3F189756" w:rsidR="00B14697" w:rsidRPr="00CB2F10" w:rsidRDefault="00B14697" w:rsidP="00A61F24">
      <w:pPr>
        <w:spacing w:line="240" w:lineRule="auto"/>
        <w:ind w:firstLine="709"/>
        <w:contextualSpacing/>
        <w:jc w:val="both"/>
        <w:rPr>
          <w:rFonts w:ascii="Times New Roman" w:hAnsi="Times New Roman" w:cs="Times New Roman"/>
          <w:sz w:val="24"/>
          <w:szCs w:val="24"/>
        </w:rPr>
      </w:pPr>
      <w:r w:rsidRPr="00CB2F10">
        <w:rPr>
          <w:rFonts w:ascii="Times New Roman" w:hAnsi="Times New Roman" w:cs="Times New Roman"/>
          <w:sz w:val="24"/>
          <w:szCs w:val="24"/>
        </w:rPr>
        <w:t>В 2022 году доходы от продажи имущества (ГАЗ-3110</w:t>
      </w:r>
      <w:r w:rsidR="003B6CC9" w:rsidRPr="00CB2F10">
        <w:rPr>
          <w:rFonts w:ascii="Times New Roman" w:hAnsi="Times New Roman" w:cs="Times New Roman"/>
          <w:sz w:val="24"/>
          <w:szCs w:val="24"/>
        </w:rPr>
        <w:t xml:space="preserve"> </w:t>
      </w:r>
      <w:r w:rsidRPr="00CB2F10">
        <w:rPr>
          <w:rFonts w:ascii="Times New Roman" w:hAnsi="Times New Roman" w:cs="Times New Roman"/>
          <w:sz w:val="24"/>
          <w:szCs w:val="24"/>
        </w:rPr>
        <w:t>55,2 тыс. руб., Здание магазина 100 тыс. руб., Дом с земельным участком 227,8 тыс. руб., Здание коровника 459 тыс. руб.) составили 842,0 тыс. руб.</w:t>
      </w:r>
    </w:p>
    <w:p w14:paraId="5DA1672C" w14:textId="64FFE6B6" w:rsidR="00B14697" w:rsidRPr="00CB2F10" w:rsidRDefault="00B14697" w:rsidP="00A61F24">
      <w:pPr>
        <w:spacing w:line="240" w:lineRule="auto"/>
        <w:contextualSpacing/>
        <w:jc w:val="both"/>
        <w:rPr>
          <w:rFonts w:ascii="Times New Roman" w:hAnsi="Times New Roman" w:cs="Times New Roman"/>
          <w:sz w:val="24"/>
          <w:szCs w:val="24"/>
        </w:rPr>
      </w:pPr>
      <w:r w:rsidRPr="00CB2F10">
        <w:rPr>
          <w:rFonts w:ascii="Times New Roman" w:hAnsi="Times New Roman" w:cs="Times New Roman"/>
          <w:sz w:val="24"/>
          <w:szCs w:val="24"/>
        </w:rPr>
        <w:tab/>
        <w:t xml:space="preserve">В течение года был расторгнут договор в отношении 2 объекта аренды, по результатам открытого аукциона заключен 2 новых договора на нежилые здания с. </w:t>
      </w:r>
      <w:proofErr w:type="spellStart"/>
      <w:r w:rsidRPr="00CB2F10">
        <w:rPr>
          <w:rFonts w:ascii="Times New Roman" w:hAnsi="Times New Roman" w:cs="Times New Roman"/>
          <w:sz w:val="24"/>
          <w:szCs w:val="24"/>
        </w:rPr>
        <w:t>Критово</w:t>
      </w:r>
      <w:proofErr w:type="spellEnd"/>
      <w:r w:rsidRPr="00CB2F10">
        <w:rPr>
          <w:rFonts w:ascii="Times New Roman" w:hAnsi="Times New Roman" w:cs="Times New Roman"/>
          <w:sz w:val="24"/>
          <w:szCs w:val="24"/>
        </w:rPr>
        <w:t>.</w:t>
      </w:r>
    </w:p>
    <w:p w14:paraId="13FFE85E" w14:textId="77777777" w:rsidR="00B14697" w:rsidRPr="00CB2F10" w:rsidRDefault="00B14697" w:rsidP="00A61F24">
      <w:pPr>
        <w:spacing w:line="240" w:lineRule="auto"/>
        <w:contextualSpacing/>
        <w:jc w:val="both"/>
        <w:rPr>
          <w:rFonts w:ascii="Times New Roman" w:hAnsi="Times New Roman" w:cs="Times New Roman"/>
          <w:sz w:val="24"/>
          <w:szCs w:val="24"/>
        </w:rPr>
      </w:pPr>
      <w:r w:rsidRPr="00CB2F10">
        <w:rPr>
          <w:rFonts w:ascii="Times New Roman" w:hAnsi="Times New Roman" w:cs="Times New Roman"/>
          <w:sz w:val="24"/>
          <w:szCs w:val="24"/>
        </w:rPr>
        <w:tab/>
        <w:t>Проведены кадастровые работы в отношении 34 объектов.</w:t>
      </w:r>
    </w:p>
    <w:p w14:paraId="5B820868" w14:textId="77777777" w:rsidR="00B14697" w:rsidRPr="00CB2F10" w:rsidRDefault="00B14697" w:rsidP="00A61F24">
      <w:pPr>
        <w:spacing w:line="240" w:lineRule="auto"/>
        <w:contextualSpacing/>
        <w:jc w:val="both"/>
        <w:rPr>
          <w:rFonts w:ascii="Times New Roman" w:hAnsi="Times New Roman" w:cs="Times New Roman"/>
          <w:sz w:val="24"/>
          <w:szCs w:val="24"/>
        </w:rPr>
      </w:pPr>
      <w:r w:rsidRPr="00CB2F10">
        <w:rPr>
          <w:rFonts w:ascii="Times New Roman" w:hAnsi="Times New Roman" w:cs="Times New Roman"/>
          <w:sz w:val="24"/>
          <w:szCs w:val="24"/>
        </w:rPr>
        <w:tab/>
        <w:t xml:space="preserve">Зарегистрировано право муниципальной собственности на 27 объектов. </w:t>
      </w:r>
    </w:p>
    <w:p w14:paraId="268968B5" w14:textId="713411F8" w:rsidR="00B14697" w:rsidRPr="00CB2F10" w:rsidRDefault="00B14697" w:rsidP="00A61F24">
      <w:pPr>
        <w:spacing w:line="240" w:lineRule="auto"/>
        <w:contextualSpacing/>
        <w:jc w:val="both"/>
        <w:rPr>
          <w:rFonts w:ascii="Times New Roman" w:hAnsi="Times New Roman" w:cs="Times New Roman"/>
          <w:sz w:val="24"/>
          <w:szCs w:val="24"/>
        </w:rPr>
      </w:pPr>
      <w:r w:rsidRPr="00CB2F10">
        <w:rPr>
          <w:rFonts w:ascii="Times New Roman" w:hAnsi="Times New Roman" w:cs="Times New Roman"/>
          <w:sz w:val="24"/>
          <w:szCs w:val="24"/>
        </w:rPr>
        <w:tab/>
        <w:t xml:space="preserve">В целях установления стоимости объекта для принятия к бухгалтерскому учету, установления размера арендной платы и стоимости имущества, предназначенного для приватизации, проведена независимая оценка 34 объектов муниципальной собственности; </w:t>
      </w:r>
    </w:p>
    <w:p w14:paraId="0082A2F4" w14:textId="0290FDFA" w:rsidR="00B14697" w:rsidRPr="00CB2F10" w:rsidRDefault="00B14697" w:rsidP="00A61F24">
      <w:pPr>
        <w:spacing w:line="240" w:lineRule="auto"/>
        <w:contextualSpacing/>
        <w:jc w:val="both"/>
        <w:rPr>
          <w:rFonts w:ascii="Times New Roman" w:hAnsi="Times New Roman" w:cs="Times New Roman"/>
          <w:sz w:val="24"/>
          <w:szCs w:val="24"/>
        </w:rPr>
      </w:pPr>
      <w:r w:rsidRPr="00CB2F10">
        <w:rPr>
          <w:rFonts w:ascii="Times New Roman" w:hAnsi="Times New Roman" w:cs="Times New Roman"/>
          <w:sz w:val="24"/>
          <w:szCs w:val="24"/>
        </w:rPr>
        <w:tab/>
        <w:t>В отчетный период поставлен на учет в Росреестре 1 объект недвижимости, расположенный на территории района и имеющий признак бесхозяйного имущества.</w:t>
      </w:r>
    </w:p>
    <w:p w14:paraId="17156A49" w14:textId="2D728DEE" w:rsidR="00CD1C43" w:rsidRPr="00CB2F10" w:rsidRDefault="00D21BC0" w:rsidP="00A61F24">
      <w:pPr>
        <w:spacing w:line="240" w:lineRule="auto"/>
        <w:contextualSpacing/>
        <w:jc w:val="both"/>
        <w:rPr>
          <w:rFonts w:ascii="Times New Roman" w:hAnsi="Times New Roman" w:cs="Times New Roman"/>
          <w:sz w:val="24"/>
          <w:szCs w:val="24"/>
        </w:rPr>
      </w:pPr>
      <w:r w:rsidRPr="00CB2F10">
        <w:rPr>
          <w:rFonts w:ascii="Times New Roman" w:hAnsi="Times New Roman" w:cs="Times New Roman"/>
          <w:b/>
          <w:bCs/>
          <w:i/>
          <w:sz w:val="24"/>
          <w:szCs w:val="24"/>
        </w:rPr>
        <w:tab/>
      </w:r>
      <w:r w:rsidR="00CD1C43" w:rsidRPr="005E2629">
        <w:rPr>
          <w:rFonts w:ascii="Times New Roman" w:hAnsi="Times New Roman" w:cs="Times New Roman"/>
          <w:b/>
          <w:bCs/>
          <w:iCs/>
          <w:sz w:val="24"/>
          <w:szCs w:val="24"/>
          <w:u w:val="single"/>
        </w:rPr>
        <w:t>Жилищно-коммунальное хозяйство.</w:t>
      </w:r>
      <w:r w:rsidR="00CD1C43" w:rsidRPr="00CB2F10">
        <w:rPr>
          <w:rFonts w:ascii="Times New Roman" w:hAnsi="Times New Roman" w:cs="Times New Roman"/>
          <w:b/>
          <w:bCs/>
          <w:i/>
          <w:sz w:val="24"/>
          <w:szCs w:val="24"/>
        </w:rPr>
        <w:t xml:space="preserve"> </w:t>
      </w:r>
      <w:r w:rsidR="00CD1C43" w:rsidRPr="00CB2F10">
        <w:rPr>
          <w:rFonts w:ascii="Times New Roman" w:eastAsia="Times New Roman" w:hAnsi="Times New Roman" w:cs="Times New Roman"/>
          <w:sz w:val="24"/>
          <w:szCs w:val="24"/>
        </w:rPr>
        <w:t>За 2022 год выполнены следующие мероприятия на социально-значимых объектах ЖКХ:</w:t>
      </w:r>
    </w:p>
    <w:p w14:paraId="2B9B2BD7" w14:textId="77777777" w:rsidR="00CD1C43" w:rsidRPr="00CB2F10" w:rsidRDefault="00CD1C43" w:rsidP="00A61F24">
      <w:pPr>
        <w:spacing w:line="240" w:lineRule="auto"/>
        <w:ind w:firstLine="426"/>
        <w:contextualSpacing/>
        <w:jc w:val="both"/>
        <w:rPr>
          <w:rFonts w:ascii="Times New Roman" w:eastAsia="Times New Roman" w:hAnsi="Times New Roman" w:cs="Times New Roman"/>
          <w:sz w:val="24"/>
          <w:szCs w:val="24"/>
        </w:rPr>
      </w:pPr>
      <w:r w:rsidRPr="00CB2F10">
        <w:rPr>
          <w:rFonts w:ascii="Times New Roman" w:eastAsia="Times New Roman" w:hAnsi="Times New Roman" w:cs="Times New Roman"/>
          <w:sz w:val="24"/>
          <w:szCs w:val="24"/>
        </w:rPr>
        <w:tab/>
        <w:t xml:space="preserve">  В целях устранения замечаний Ростехнадзора выполнены работы по у</w:t>
      </w:r>
      <w:r w:rsidRPr="00CB2F10">
        <w:rPr>
          <w:rFonts w:ascii="Times New Roman" w:hAnsi="Times New Roman" w:cs="Times New Roman"/>
          <w:sz w:val="24"/>
          <w:szCs w:val="24"/>
        </w:rPr>
        <w:t xml:space="preserve">становке приборов учета тепловой энергии на муниципальных котельных района (с. </w:t>
      </w:r>
      <w:proofErr w:type="spellStart"/>
      <w:r w:rsidRPr="00CB2F10">
        <w:rPr>
          <w:rFonts w:ascii="Times New Roman" w:hAnsi="Times New Roman" w:cs="Times New Roman"/>
          <w:sz w:val="24"/>
          <w:szCs w:val="24"/>
        </w:rPr>
        <w:t>Критово</w:t>
      </w:r>
      <w:proofErr w:type="spellEnd"/>
      <w:r w:rsidRPr="00CB2F10">
        <w:rPr>
          <w:rFonts w:ascii="Times New Roman" w:hAnsi="Times New Roman" w:cs="Times New Roman"/>
          <w:sz w:val="24"/>
          <w:szCs w:val="24"/>
        </w:rPr>
        <w:t>).</w:t>
      </w:r>
    </w:p>
    <w:p w14:paraId="7AEDAF38" w14:textId="6035E6F2" w:rsidR="00CD1C43" w:rsidRPr="00CB2F10" w:rsidRDefault="00CD1C43" w:rsidP="00A61F24">
      <w:pPr>
        <w:spacing w:line="240" w:lineRule="auto"/>
        <w:ind w:firstLine="567"/>
        <w:contextualSpacing/>
        <w:jc w:val="both"/>
        <w:rPr>
          <w:rFonts w:ascii="Times New Roman" w:eastAsia="Calibri" w:hAnsi="Times New Roman" w:cs="Times New Roman"/>
          <w:sz w:val="24"/>
          <w:szCs w:val="24"/>
          <w:lang w:eastAsia="en-US"/>
        </w:rPr>
      </w:pPr>
      <w:r w:rsidRPr="00CB2F10">
        <w:rPr>
          <w:rFonts w:ascii="Times New Roman" w:eastAsia="Calibri" w:hAnsi="Times New Roman" w:cs="Times New Roman"/>
          <w:sz w:val="24"/>
          <w:szCs w:val="24"/>
          <w:lang w:eastAsia="en-US"/>
        </w:rPr>
        <w:t>В целях обеспечения населения питьевой водой</w:t>
      </w:r>
      <w:r w:rsidR="004F0D7A" w:rsidRPr="00CB2F10">
        <w:rPr>
          <w:rFonts w:ascii="Times New Roman" w:eastAsia="Calibri" w:hAnsi="Times New Roman" w:cs="Times New Roman"/>
          <w:sz w:val="24"/>
          <w:szCs w:val="24"/>
          <w:lang w:eastAsia="en-US"/>
        </w:rPr>
        <w:t xml:space="preserve">, </w:t>
      </w:r>
      <w:r w:rsidRPr="00CB2F10">
        <w:rPr>
          <w:rFonts w:ascii="Times New Roman" w:eastAsia="Calibri" w:hAnsi="Times New Roman" w:cs="Times New Roman"/>
          <w:sz w:val="24"/>
          <w:szCs w:val="24"/>
          <w:lang w:eastAsia="en-US"/>
        </w:rPr>
        <w:t>соответствующей нормам СанПин</w:t>
      </w:r>
      <w:r w:rsidR="004F0D7A" w:rsidRPr="00CB2F10">
        <w:rPr>
          <w:rFonts w:ascii="Times New Roman" w:eastAsia="Calibri" w:hAnsi="Times New Roman" w:cs="Times New Roman"/>
          <w:sz w:val="24"/>
          <w:szCs w:val="24"/>
          <w:lang w:eastAsia="en-US"/>
        </w:rPr>
        <w:t>,</w:t>
      </w:r>
      <w:r w:rsidRPr="00CB2F10">
        <w:rPr>
          <w:rFonts w:ascii="Times New Roman" w:eastAsia="Calibri" w:hAnsi="Times New Roman" w:cs="Times New Roman"/>
          <w:sz w:val="24"/>
          <w:szCs w:val="24"/>
          <w:lang w:eastAsia="en-US"/>
        </w:rPr>
        <w:t xml:space="preserve"> выполнены следующие мероприятия:</w:t>
      </w:r>
    </w:p>
    <w:p w14:paraId="0B67E890" w14:textId="73334E3F" w:rsidR="00CD1C43" w:rsidRPr="00CB2F10" w:rsidRDefault="00CD1C43" w:rsidP="00A61F24">
      <w:pPr>
        <w:spacing w:line="240" w:lineRule="auto"/>
        <w:ind w:firstLine="567"/>
        <w:contextualSpacing/>
        <w:jc w:val="both"/>
        <w:rPr>
          <w:rFonts w:ascii="Times New Roman" w:eastAsia="Calibri" w:hAnsi="Times New Roman" w:cs="Times New Roman"/>
          <w:bCs/>
          <w:sz w:val="24"/>
          <w:szCs w:val="24"/>
          <w:lang w:eastAsia="en-US"/>
        </w:rPr>
      </w:pPr>
      <w:r w:rsidRPr="00CB2F10">
        <w:rPr>
          <w:rFonts w:ascii="Times New Roman" w:eastAsia="Calibri" w:hAnsi="Times New Roman" w:cs="Times New Roman"/>
          <w:bCs/>
          <w:sz w:val="24"/>
          <w:szCs w:val="24"/>
          <w:lang w:eastAsia="en-US"/>
        </w:rPr>
        <w:t>Выполнены работы по заме</w:t>
      </w:r>
      <w:r w:rsidR="004F0D7A" w:rsidRPr="00CB2F10">
        <w:rPr>
          <w:rFonts w:ascii="Times New Roman" w:eastAsia="Calibri" w:hAnsi="Times New Roman" w:cs="Times New Roman"/>
          <w:bCs/>
          <w:sz w:val="24"/>
          <w:szCs w:val="24"/>
          <w:lang w:eastAsia="en-US"/>
        </w:rPr>
        <w:t>не</w:t>
      </w:r>
      <w:r w:rsidRPr="00CB2F10">
        <w:rPr>
          <w:rFonts w:ascii="Times New Roman" w:eastAsia="Calibri" w:hAnsi="Times New Roman" w:cs="Times New Roman"/>
          <w:bCs/>
          <w:sz w:val="24"/>
          <w:szCs w:val="24"/>
          <w:lang w:eastAsia="en-US"/>
        </w:rPr>
        <w:t xml:space="preserve"> технологического оборудования на станции очистки воды с. </w:t>
      </w:r>
      <w:proofErr w:type="spellStart"/>
      <w:r w:rsidRPr="00CB2F10">
        <w:rPr>
          <w:rFonts w:ascii="Times New Roman" w:eastAsia="Calibri" w:hAnsi="Times New Roman" w:cs="Times New Roman"/>
          <w:bCs/>
          <w:sz w:val="24"/>
          <w:szCs w:val="24"/>
          <w:lang w:eastAsia="en-US"/>
        </w:rPr>
        <w:t>Критово</w:t>
      </w:r>
      <w:proofErr w:type="spellEnd"/>
      <w:r w:rsidRPr="00CB2F10">
        <w:rPr>
          <w:rFonts w:ascii="Times New Roman" w:eastAsia="Calibri" w:hAnsi="Times New Roman" w:cs="Times New Roman"/>
          <w:bCs/>
          <w:sz w:val="24"/>
          <w:szCs w:val="24"/>
          <w:lang w:eastAsia="en-US"/>
        </w:rPr>
        <w:t>.</w:t>
      </w:r>
    </w:p>
    <w:p w14:paraId="2C51A179" w14:textId="77777777" w:rsidR="00CD1C43" w:rsidRPr="00CB2F10" w:rsidRDefault="00CD1C43" w:rsidP="00A61F24">
      <w:pPr>
        <w:spacing w:line="240" w:lineRule="auto"/>
        <w:ind w:firstLine="567"/>
        <w:contextualSpacing/>
        <w:jc w:val="both"/>
        <w:rPr>
          <w:rFonts w:ascii="Times New Roman" w:eastAsia="Calibri" w:hAnsi="Times New Roman" w:cs="Times New Roman"/>
          <w:sz w:val="24"/>
          <w:szCs w:val="24"/>
          <w:lang w:eastAsia="en-US"/>
        </w:rPr>
      </w:pPr>
      <w:r w:rsidRPr="00CB2F10">
        <w:rPr>
          <w:rFonts w:ascii="Times New Roman" w:eastAsia="Calibri" w:hAnsi="Times New Roman" w:cs="Times New Roman"/>
          <w:bCs/>
          <w:sz w:val="24"/>
          <w:szCs w:val="24"/>
          <w:lang w:eastAsia="en-US"/>
        </w:rPr>
        <w:t>Приобретена станция очистки воды в д. Ильинка.</w:t>
      </w:r>
    </w:p>
    <w:p w14:paraId="52AC6B88" w14:textId="77777777" w:rsidR="00CD1C43" w:rsidRPr="00CB2F10" w:rsidRDefault="00CD1C43" w:rsidP="00A61F24">
      <w:pPr>
        <w:spacing w:line="240" w:lineRule="auto"/>
        <w:ind w:firstLine="567"/>
        <w:contextualSpacing/>
        <w:jc w:val="both"/>
        <w:rPr>
          <w:rFonts w:ascii="Times New Roman" w:eastAsia="Calibri" w:hAnsi="Times New Roman" w:cs="Times New Roman"/>
          <w:sz w:val="24"/>
          <w:szCs w:val="24"/>
          <w:lang w:eastAsia="en-US"/>
        </w:rPr>
      </w:pPr>
      <w:r w:rsidRPr="00CB2F10">
        <w:rPr>
          <w:rFonts w:ascii="Times New Roman" w:eastAsia="Calibri" w:hAnsi="Times New Roman" w:cs="Times New Roman"/>
          <w:sz w:val="24"/>
          <w:szCs w:val="24"/>
          <w:lang w:eastAsia="en-US"/>
        </w:rPr>
        <w:t xml:space="preserve">С целью обеспечения устойчивого функционирования систем теплоснабжения и водоснабжения: </w:t>
      </w:r>
    </w:p>
    <w:p w14:paraId="3BA632AC" w14:textId="77777777" w:rsidR="00CD1C43" w:rsidRPr="00CB2F10" w:rsidRDefault="00CD1C43" w:rsidP="00A61F24">
      <w:pPr>
        <w:spacing w:line="240" w:lineRule="auto"/>
        <w:ind w:firstLine="567"/>
        <w:contextualSpacing/>
        <w:jc w:val="both"/>
        <w:rPr>
          <w:rFonts w:ascii="Times New Roman" w:eastAsia="Calibri" w:hAnsi="Times New Roman" w:cs="Times New Roman"/>
          <w:bCs/>
          <w:sz w:val="24"/>
          <w:szCs w:val="24"/>
          <w:lang w:eastAsia="en-US"/>
        </w:rPr>
      </w:pPr>
      <w:r w:rsidRPr="00CB2F10">
        <w:rPr>
          <w:rFonts w:ascii="Times New Roman" w:eastAsia="Calibri" w:hAnsi="Times New Roman" w:cs="Times New Roman"/>
          <w:bCs/>
          <w:sz w:val="24"/>
          <w:szCs w:val="24"/>
          <w:lang w:eastAsia="en-US"/>
        </w:rPr>
        <w:t>Произведены работы по диагностике пульта управления насосной станции в с. Большая Косуль.</w:t>
      </w:r>
    </w:p>
    <w:p w14:paraId="71F2CA65" w14:textId="77777777" w:rsidR="00CD1C43" w:rsidRPr="00CB2F10" w:rsidRDefault="00CD1C43" w:rsidP="00A61F24">
      <w:pPr>
        <w:spacing w:line="240" w:lineRule="auto"/>
        <w:ind w:firstLine="567"/>
        <w:contextualSpacing/>
        <w:jc w:val="both"/>
        <w:rPr>
          <w:rFonts w:ascii="Times New Roman" w:eastAsia="Calibri" w:hAnsi="Times New Roman" w:cs="Times New Roman"/>
          <w:bCs/>
          <w:sz w:val="24"/>
          <w:szCs w:val="24"/>
          <w:lang w:eastAsia="en-US"/>
        </w:rPr>
      </w:pPr>
      <w:r w:rsidRPr="00CB2F10">
        <w:rPr>
          <w:rFonts w:ascii="Times New Roman" w:eastAsia="Calibri" w:hAnsi="Times New Roman" w:cs="Times New Roman"/>
          <w:bCs/>
          <w:sz w:val="24"/>
          <w:szCs w:val="24"/>
          <w:lang w:eastAsia="en-US"/>
        </w:rPr>
        <w:t>Приобретена вакуумная машина.</w:t>
      </w:r>
    </w:p>
    <w:p w14:paraId="0A4B83B3" w14:textId="77777777" w:rsidR="00CD1C43" w:rsidRPr="00CB2F10" w:rsidRDefault="00CD1C43" w:rsidP="00A61F24">
      <w:pPr>
        <w:spacing w:line="240" w:lineRule="auto"/>
        <w:ind w:firstLine="567"/>
        <w:contextualSpacing/>
        <w:jc w:val="both"/>
        <w:rPr>
          <w:rFonts w:ascii="Times New Roman" w:eastAsia="Calibri" w:hAnsi="Times New Roman" w:cs="Times New Roman"/>
          <w:bCs/>
          <w:sz w:val="24"/>
          <w:szCs w:val="24"/>
          <w:lang w:eastAsia="en-US"/>
        </w:rPr>
      </w:pPr>
      <w:r w:rsidRPr="00CB2F10">
        <w:rPr>
          <w:rFonts w:ascii="Times New Roman" w:eastAsia="Calibri" w:hAnsi="Times New Roman" w:cs="Times New Roman"/>
          <w:bCs/>
          <w:sz w:val="24"/>
          <w:szCs w:val="24"/>
          <w:lang w:eastAsia="en-US"/>
        </w:rPr>
        <w:t>Приобретена прицеп-цистерна для подвоза воды населению.</w:t>
      </w:r>
    </w:p>
    <w:p w14:paraId="0E081903" w14:textId="77777777" w:rsidR="00CD1C43" w:rsidRPr="00CB2F10" w:rsidRDefault="00CD1C43" w:rsidP="00A61F24">
      <w:pPr>
        <w:spacing w:line="240" w:lineRule="auto"/>
        <w:ind w:firstLine="567"/>
        <w:contextualSpacing/>
        <w:jc w:val="both"/>
        <w:rPr>
          <w:rFonts w:ascii="Times New Roman" w:eastAsia="Calibri" w:hAnsi="Times New Roman" w:cs="Times New Roman"/>
          <w:bCs/>
          <w:sz w:val="24"/>
          <w:szCs w:val="24"/>
          <w:lang w:eastAsia="en-US"/>
        </w:rPr>
      </w:pPr>
      <w:r w:rsidRPr="00CB2F10">
        <w:rPr>
          <w:rFonts w:ascii="Times New Roman" w:eastAsia="Calibri" w:hAnsi="Times New Roman" w:cs="Times New Roman"/>
          <w:bCs/>
          <w:sz w:val="24"/>
          <w:szCs w:val="24"/>
          <w:lang w:eastAsia="en-US"/>
        </w:rPr>
        <w:t xml:space="preserve">Выполнены работы по утеплению ВНБ д. </w:t>
      </w:r>
      <w:proofErr w:type="spellStart"/>
      <w:r w:rsidRPr="00CB2F10">
        <w:rPr>
          <w:rFonts w:ascii="Times New Roman" w:eastAsia="Calibri" w:hAnsi="Times New Roman" w:cs="Times New Roman"/>
          <w:bCs/>
          <w:sz w:val="24"/>
          <w:szCs w:val="24"/>
          <w:lang w:eastAsia="en-US"/>
        </w:rPr>
        <w:t>Коробейниково</w:t>
      </w:r>
      <w:proofErr w:type="spellEnd"/>
      <w:r w:rsidRPr="00CB2F10">
        <w:rPr>
          <w:rFonts w:ascii="Times New Roman" w:eastAsia="Calibri" w:hAnsi="Times New Roman" w:cs="Times New Roman"/>
          <w:bCs/>
          <w:sz w:val="24"/>
          <w:szCs w:val="24"/>
          <w:lang w:eastAsia="en-US"/>
        </w:rPr>
        <w:t>.</w:t>
      </w:r>
    </w:p>
    <w:p w14:paraId="67B4374B" w14:textId="77777777" w:rsidR="00CD1C43" w:rsidRPr="00CB2F10" w:rsidRDefault="00CD1C43" w:rsidP="00A61F24">
      <w:pPr>
        <w:spacing w:line="240" w:lineRule="auto"/>
        <w:ind w:firstLine="567"/>
        <w:contextualSpacing/>
        <w:jc w:val="both"/>
        <w:rPr>
          <w:rFonts w:ascii="Times New Roman" w:eastAsia="Calibri" w:hAnsi="Times New Roman" w:cs="Times New Roman"/>
          <w:bCs/>
          <w:sz w:val="24"/>
          <w:szCs w:val="24"/>
          <w:lang w:eastAsia="en-US"/>
        </w:rPr>
      </w:pPr>
      <w:r w:rsidRPr="00CB2F10">
        <w:rPr>
          <w:rFonts w:ascii="Times New Roman" w:eastAsia="Calibri" w:hAnsi="Times New Roman" w:cs="Times New Roman"/>
          <w:bCs/>
          <w:sz w:val="24"/>
          <w:szCs w:val="24"/>
          <w:lang w:eastAsia="en-US"/>
        </w:rPr>
        <w:t>Выполнен ремонт водопроводной сети в с. Боготол.</w:t>
      </w:r>
    </w:p>
    <w:p w14:paraId="07BA22B9" w14:textId="77777777" w:rsidR="00CD1C43" w:rsidRPr="00CB2F10" w:rsidRDefault="00CD1C43" w:rsidP="00A61F24">
      <w:pPr>
        <w:spacing w:line="240" w:lineRule="auto"/>
        <w:ind w:firstLine="567"/>
        <w:contextualSpacing/>
        <w:jc w:val="both"/>
        <w:rPr>
          <w:rFonts w:ascii="Times New Roman" w:eastAsia="Calibri" w:hAnsi="Times New Roman" w:cs="Times New Roman"/>
          <w:bCs/>
          <w:sz w:val="24"/>
          <w:szCs w:val="24"/>
          <w:lang w:eastAsia="en-US"/>
        </w:rPr>
      </w:pPr>
      <w:r w:rsidRPr="00CB2F10">
        <w:rPr>
          <w:rFonts w:ascii="Times New Roman" w:eastAsia="Calibri" w:hAnsi="Times New Roman" w:cs="Times New Roman"/>
          <w:bCs/>
          <w:sz w:val="24"/>
          <w:szCs w:val="24"/>
          <w:lang w:eastAsia="en-US"/>
        </w:rPr>
        <w:t>Выполнен ремонт водопроводной сети в с. Большая Косуль.</w:t>
      </w:r>
    </w:p>
    <w:p w14:paraId="53C0D1E0" w14:textId="51C94BE6" w:rsidR="00CD1C43" w:rsidRPr="00CB2F10" w:rsidRDefault="00CD1C43" w:rsidP="00A61F24">
      <w:pPr>
        <w:spacing w:line="240" w:lineRule="auto"/>
        <w:ind w:firstLine="567"/>
        <w:contextualSpacing/>
        <w:jc w:val="both"/>
        <w:rPr>
          <w:rFonts w:ascii="Times New Roman" w:eastAsia="Calibri" w:hAnsi="Times New Roman" w:cs="Times New Roman"/>
          <w:sz w:val="24"/>
          <w:szCs w:val="24"/>
          <w:lang w:eastAsia="en-US"/>
        </w:rPr>
      </w:pPr>
      <w:r w:rsidRPr="00CB2F10">
        <w:rPr>
          <w:rFonts w:ascii="Times New Roman" w:eastAsia="Calibri" w:hAnsi="Times New Roman" w:cs="Times New Roman"/>
          <w:bCs/>
          <w:sz w:val="24"/>
          <w:szCs w:val="24"/>
          <w:lang w:eastAsia="en-US"/>
        </w:rPr>
        <w:t xml:space="preserve">Выполнены работы по установке смотровых промывочных колодцев в с. </w:t>
      </w:r>
      <w:proofErr w:type="spellStart"/>
      <w:r w:rsidRPr="00CB2F10">
        <w:rPr>
          <w:rFonts w:ascii="Times New Roman" w:eastAsia="Calibri" w:hAnsi="Times New Roman" w:cs="Times New Roman"/>
          <w:bCs/>
          <w:sz w:val="24"/>
          <w:szCs w:val="24"/>
          <w:lang w:eastAsia="en-US"/>
        </w:rPr>
        <w:t>Вагино</w:t>
      </w:r>
      <w:proofErr w:type="spellEnd"/>
      <w:r w:rsidRPr="00CB2F10">
        <w:rPr>
          <w:rFonts w:ascii="Times New Roman" w:eastAsia="Calibri" w:hAnsi="Times New Roman" w:cs="Times New Roman"/>
          <w:bCs/>
          <w:sz w:val="24"/>
          <w:szCs w:val="24"/>
          <w:lang w:eastAsia="en-US"/>
        </w:rPr>
        <w:t>.</w:t>
      </w:r>
    </w:p>
    <w:p w14:paraId="2740530C" w14:textId="77777777" w:rsidR="00CD1C43" w:rsidRPr="00CB2F10" w:rsidRDefault="00CD1C43" w:rsidP="00A61F24">
      <w:pPr>
        <w:spacing w:line="240" w:lineRule="auto"/>
        <w:ind w:firstLine="567"/>
        <w:contextualSpacing/>
        <w:jc w:val="both"/>
        <w:rPr>
          <w:rFonts w:ascii="Times New Roman" w:eastAsia="Calibri" w:hAnsi="Times New Roman" w:cs="Times New Roman"/>
          <w:sz w:val="24"/>
          <w:szCs w:val="24"/>
          <w:lang w:eastAsia="en-US"/>
        </w:rPr>
      </w:pPr>
      <w:r w:rsidRPr="00CB2F10">
        <w:rPr>
          <w:rFonts w:ascii="Times New Roman" w:hAnsi="Times New Roman" w:cs="Times New Roman"/>
          <w:sz w:val="24"/>
          <w:szCs w:val="24"/>
        </w:rPr>
        <w:t xml:space="preserve">Разработка проектной документации на объект «Капитальный ремонт скважины и водонапорной башни в с. Большая Косуль» для дальнейшего участия в </w:t>
      </w:r>
      <w:proofErr w:type="gramStart"/>
      <w:r w:rsidRPr="00CB2F10">
        <w:rPr>
          <w:rFonts w:ascii="Times New Roman" w:hAnsi="Times New Roman" w:cs="Times New Roman"/>
          <w:sz w:val="24"/>
          <w:szCs w:val="24"/>
        </w:rPr>
        <w:t>отборе  для</w:t>
      </w:r>
      <w:proofErr w:type="gramEnd"/>
      <w:r w:rsidRPr="00CB2F10">
        <w:rPr>
          <w:rFonts w:ascii="Times New Roman" w:hAnsi="Times New Roman" w:cs="Times New Roman"/>
          <w:sz w:val="24"/>
          <w:szCs w:val="24"/>
        </w:rPr>
        <w:t xml:space="preserve"> </w:t>
      </w:r>
      <w:r w:rsidRPr="00CB2F10">
        <w:rPr>
          <w:rFonts w:ascii="Times New Roman" w:hAnsi="Times New Roman" w:cs="Times New Roman"/>
          <w:sz w:val="24"/>
          <w:szCs w:val="24"/>
        </w:rPr>
        <w:lastRenderedPageBreak/>
        <w:t>предоставления субсидий на финансирование расходов по капитальному ремонту объектов коммунальной инфраструктуры.</w:t>
      </w:r>
      <w:r w:rsidRPr="00CB2F10">
        <w:rPr>
          <w:rFonts w:ascii="Times New Roman" w:eastAsia="Calibri" w:hAnsi="Times New Roman" w:cs="Times New Roman"/>
          <w:sz w:val="24"/>
          <w:szCs w:val="24"/>
          <w:lang w:eastAsia="en-US"/>
        </w:rPr>
        <w:t xml:space="preserve"> </w:t>
      </w:r>
    </w:p>
    <w:p w14:paraId="69BEB093" w14:textId="77777777" w:rsidR="00CD1C43" w:rsidRPr="00CB2F10" w:rsidRDefault="00CD1C43" w:rsidP="00A61F24">
      <w:pPr>
        <w:spacing w:line="240" w:lineRule="auto"/>
        <w:ind w:firstLine="426"/>
        <w:contextualSpacing/>
        <w:jc w:val="both"/>
        <w:rPr>
          <w:rFonts w:ascii="Times New Roman" w:hAnsi="Times New Roman" w:cs="Times New Roman"/>
          <w:sz w:val="24"/>
          <w:szCs w:val="24"/>
        </w:rPr>
      </w:pPr>
      <w:r w:rsidRPr="00CB2F10">
        <w:rPr>
          <w:rFonts w:ascii="Times New Roman" w:eastAsia="Calibri" w:hAnsi="Times New Roman" w:cs="Times New Roman"/>
          <w:sz w:val="24"/>
          <w:szCs w:val="24"/>
          <w:lang w:eastAsia="en-US"/>
        </w:rPr>
        <w:t>Пополнен запас материально-технических ресурсов (1 водогрейный котел).</w:t>
      </w:r>
    </w:p>
    <w:p w14:paraId="4CA57362" w14:textId="7AB09673" w:rsidR="00EF4E2F" w:rsidRPr="00CB2F10" w:rsidRDefault="00EF4E2F" w:rsidP="00A61F24">
      <w:pPr>
        <w:spacing w:line="240" w:lineRule="auto"/>
        <w:ind w:right="-426" w:firstLine="425"/>
        <w:contextualSpacing/>
        <w:jc w:val="both"/>
        <w:rPr>
          <w:rFonts w:ascii="Times New Roman" w:eastAsia="Times New Roman" w:hAnsi="Times New Roman" w:cs="Times New Roman"/>
          <w:sz w:val="24"/>
          <w:szCs w:val="24"/>
        </w:rPr>
      </w:pPr>
      <w:r w:rsidRPr="00CB2F10">
        <w:rPr>
          <w:rFonts w:ascii="Times New Roman" w:eastAsia="Calibri" w:hAnsi="Times New Roman" w:cs="Times New Roman"/>
          <w:sz w:val="24"/>
          <w:szCs w:val="24"/>
          <w:lang w:eastAsia="en-US"/>
        </w:rPr>
        <w:t xml:space="preserve">Выполнен </w:t>
      </w:r>
      <w:r w:rsidRPr="00CB2F10">
        <w:rPr>
          <w:rFonts w:ascii="Times New Roman" w:eastAsia="Times New Roman" w:hAnsi="Times New Roman" w:cs="Times New Roman"/>
          <w:sz w:val="24"/>
          <w:szCs w:val="24"/>
        </w:rPr>
        <w:t xml:space="preserve">ремонт 2,73 км. автомобильных дорог: </w:t>
      </w:r>
    </w:p>
    <w:p w14:paraId="02485D55" w14:textId="77777777" w:rsidR="00EF4E2F" w:rsidRPr="00CB2F10" w:rsidRDefault="00EF4E2F" w:rsidP="00A61F24">
      <w:pPr>
        <w:spacing w:line="240" w:lineRule="auto"/>
        <w:contextualSpacing/>
        <w:jc w:val="both"/>
        <w:rPr>
          <w:rFonts w:ascii="Times New Roman" w:eastAsia="Calibri" w:hAnsi="Times New Roman" w:cs="Times New Roman"/>
          <w:sz w:val="24"/>
          <w:szCs w:val="24"/>
          <w:lang w:eastAsia="en-US"/>
        </w:rPr>
      </w:pPr>
      <w:r w:rsidRPr="00CB2F10">
        <w:rPr>
          <w:rFonts w:ascii="Times New Roman" w:eastAsia="Calibri" w:hAnsi="Times New Roman" w:cs="Times New Roman"/>
          <w:sz w:val="24"/>
          <w:szCs w:val="24"/>
          <w:lang w:eastAsia="en-US"/>
        </w:rPr>
        <w:t xml:space="preserve">ремонт дороги ул. 50 лет Октября п. Чайковский; </w:t>
      </w:r>
    </w:p>
    <w:p w14:paraId="2D313A7B" w14:textId="77777777" w:rsidR="00EF4E2F" w:rsidRPr="00CB2F10" w:rsidRDefault="00EF4E2F" w:rsidP="00A61F24">
      <w:pPr>
        <w:spacing w:line="240" w:lineRule="auto"/>
        <w:contextualSpacing/>
        <w:jc w:val="both"/>
        <w:rPr>
          <w:rFonts w:ascii="Times New Roman" w:eastAsia="Calibri" w:hAnsi="Times New Roman" w:cs="Times New Roman"/>
          <w:sz w:val="24"/>
          <w:szCs w:val="24"/>
          <w:lang w:eastAsia="en-US"/>
        </w:rPr>
      </w:pPr>
      <w:r w:rsidRPr="00CB2F10">
        <w:rPr>
          <w:rFonts w:ascii="Times New Roman" w:eastAsia="Calibri" w:hAnsi="Times New Roman" w:cs="Times New Roman"/>
          <w:sz w:val="24"/>
          <w:szCs w:val="24"/>
          <w:lang w:eastAsia="en-US"/>
        </w:rPr>
        <w:t xml:space="preserve">ремонт дороги ул. Школьная с. </w:t>
      </w:r>
      <w:proofErr w:type="spellStart"/>
      <w:r w:rsidRPr="00CB2F10">
        <w:rPr>
          <w:rFonts w:ascii="Times New Roman" w:eastAsia="Calibri" w:hAnsi="Times New Roman" w:cs="Times New Roman"/>
          <w:sz w:val="24"/>
          <w:szCs w:val="24"/>
          <w:lang w:eastAsia="en-US"/>
        </w:rPr>
        <w:t>Критово</w:t>
      </w:r>
      <w:proofErr w:type="spellEnd"/>
      <w:r w:rsidRPr="00CB2F10">
        <w:rPr>
          <w:rFonts w:ascii="Times New Roman" w:eastAsia="Calibri" w:hAnsi="Times New Roman" w:cs="Times New Roman"/>
          <w:sz w:val="24"/>
          <w:szCs w:val="24"/>
          <w:lang w:eastAsia="en-US"/>
        </w:rPr>
        <w:t>;</w:t>
      </w:r>
    </w:p>
    <w:p w14:paraId="549D47CB" w14:textId="77777777" w:rsidR="00EF4E2F" w:rsidRPr="00CB2F10" w:rsidRDefault="00EF4E2F" w:rsidP="00A61F24">
      <w:pPr>
        <w:spacing w:line="240" w:lineRule="auto"/>
        <w:contextualSpacing/>
        <w:jc w:val="both"/>
        <w:rPr>
          <w:rFonts w:ascii="Times New Roman" w:eastAsia="Calibri" w:hAnsi="Times New Roman" w:cs="Times New Roman"/>
          <w:sz w:val="24"/>
          <w:szCs w:val="24"/>
          <w:lang w:eastAsia="en-US"/>
        </w:rPr>
      </w:pPr>
      <w:r w:rsidRPr="00CB2F10">
        <w:rPr>
          <w:rFonts w:ascii="Times New Roman" w:eastAsia="Calibri" w:hAnsi="Times New Roman" w:cs="Times New Roman"/>
          <w:sz w:val="24"/>
          <w:szCs w:val="24"/>
          <w:lang w:eastAsia="en-US"/>
        </w:rPr>
        <w:t>ремонт дорог по ул. Центральная, ул. Советская, ул. Ново-береговая с. Красный Завод.</w:t>
      </w:r>
    </w:p>
    <w:p w14:paraId="44C38AF6" w14:textId="77777777" w:rsidR="00CD1C43" w:rsidRPr="00CB2F10" w:rsidRDefault="00CD1C43" w:rsidP="00A61F24">
      <w:pPr>
        <w:spacing w:line="240" w:lineRule="auto"/>
        <w:contextualSpacing/>
        <w:jc w:val="both"/>
        <w:rPr>
          <w:rFonts w:ascii="Times New Roman" w:eastAsia="Times New Roman" w:hAnsi="Times New Roman" w:cs="Times New Roman"/>
          <w:sz w:val="24"/>
          <w:szCs w:val="24"/>
        </w:rPr>
      </w:pPr>
      <w:r w:rsidRPr="00CB2F10">
        <w:rPr>
          <w:rFonts w:ascii="Times New Roman" w:eastAsia="Calibri" w:hAnsi="Times New Roman" w:cs="Times New Roman"/>
          <w:sz w:val="24"/>
          <w:szCs w:val="24"/>
          <w:lang w:eastAsia="en-US"/>
        </w:rPr>
        <w:tab/>
      </w:r>
      <w:r w:rsidRPr="00CB2F10">
        <w:rPr>
          <w:rFonts w:ascii="Times New Roman" w:eastAsia="Times New Roman" w:hAnsi="Times New Roman" w:cs="Times New Roman"/>
          <w:sz w:val="24"/>
          <w:szCs w:val="24"/>
        </w:rPr>
        <w:t xml:space="preserve">Администрацией </w:t>
      </w:r>
      <w:proofErr w:type="spellStart"/>
      <w:r w:rsidRPr="00CB2F10">
        <w:rPr>
          <w:rFonts w:ascii="Times New Roman" w:eastAsia="Times New Roman" w:hAnsi="Times New Roman" w:cs="Times New Roman"/>
          <w:sz w:val="24"/>
          <w:szCs w:val="24"/>
        </w:rPr>
        <w:t>Критовского</w:t>
      </w:r>
      <w:proofErr w:type="spellEnd"/>
      <w:r w:rsidRPr="00CB2F10">
        <w:rPr>
          <w:rFonts w:ascii="Times New Roman" w:eastAsia="Times New Roman" w:hAnsi="Times New Roman" w:cs="Times New Roman"/>
          <w:sz w:val="24"/>
          <w:szCs w:val="24"/>
        </w:rPr>
        <w:t xml:space="preserve"> сельсовета выполнены работы монтажу СИП линий освещения в пос. </w:t>
      </w:r>
      <w:proofErr w:type="spellStart"/>
      <w:r w:rsidRPr="00CB2F10">
        <w:rPr>
          <w:rFonts w:ascii="Times New Roman" w:eastAsia="Times New Roman" w:hAnsi="Times New Roman" w:cs="Times New Roman"/>
          <w:sz w:val="24"/>
          <w:szCs w:val="24"/>
        </w:rPr>
        <w:t>Вагино</w:t>
      </w:r>
      <w:proofErr w:type="spellEnd"/>
      <w:r w:rsidRPr="00CB2F10">
        <w:rPr>
          <w:rFonts w:ascii="Times New Roman" w:eastAsia="Times New Roman" w:hAnsi="Times New Roman" w:cs="Times New Roman"/>
          <w:sz w:val="24"/>
          <w:szCs w:val="24"/>
        </w:rPr>
        <w:t xml:space="preserve"> (освещено 1 км улично-дорожной сети)</w:t>
      </w:r>
    </w:p>
    <w:p w14:paraId="1CB6C73A" w14:textId="77777777" w:rsidR="00CD1C43" w:rsidRPr="00CB2F10" w:rsidRDefault="00CD1C43" w:rsidP="00A61F24">
      <w:pPr>
        <w:spacing w:line="240" w:lineRule="auto"/>
        <w:contextualSpacing/>
        <w:jc w:val="both"/>
        <w:rPr>
          <w:rFonts w:ascii="Times New Roman" w:eastAsia="Times New Roman" w:hAnsi="Times New Roman" w:cs="Times New Roman"/>
          <w:sz w:val="24"/>
          <w:szCs w:val="24"/>
        </w:rPr>
      </w:pPr>
      <w:r w:rsidRPr="00CB2F10">
        <w:rPr>
          <w:rFonts w:ascii="Times New Roman" w:eastAsia="Times New Roman" w:hAnsi="Times New Roman" w:cs="Times New Roman"/>
          <w:sz w:val="24"/>
          <w:szCs w:val="24"/>
        </w:rPr>
        <w:tab/>
        <w:t>В ходе реализации проектов по благоустройству территорий сельских населенных пунктов («Поддержка местных инициатив»): выполнены следующие работы:</w:t>
      </w:r>
    </w:p>
    <w:p w14:paraId="2B05B6F7" w14:textId="77777777" w:rsidR="00CD1C43" w:rsidRPr="00CB2F10" w:rsidRDefault="00CD1C43" w:rsidP="00A61F24">
      <w:pPr>
        <w:spacing w:line="240" w:lineRule="auto"/>
        <w:contextualSpacing/>
        <w:jc w:val="both"/>
        <w:rPr>
          <w:rFonts w:ascii="Times New Roman" w:eastAsia="Times New Roman" w:hAnsi="Times New Roman" w:cs="Times New Roman"/>
          <w:sz w:val="24"/>
          <w:szCs w:val="24"/>
        </w:rPr>
      </w:pPr>
      <w:r w:rsidRPr="00CB2F10">
        <w:rPr>
          <w:rFonts w:ascii="Times New Roman" w:eastAsia="Times New Roman" w:hAnsi="Times New Roman" w:cs="Times New Roman"/>
          <w:sz w:val="24"/>
          <w:szCs w:val="24"/>
        </w:rPr>
        <w:tab/>
        <w:t>Александровский сельсовет- благоустройство спортивного стадиона «Остров мечты»;</w:t>
      </w:r>
    </w:p>
    <w:p w14:paraId="1548F2BB" w14:textId="4D9A17E0" w:rsidR="00CD1C43" w:rsidRPr="00CB2F10" w:rsidRDefault="00CD1C43" w:rsidP="00A61F24">
      <w:pPr>
        <w:spacing w:line="240" w:lineRule="auto"/>
        <w:contextualSpacing/>
        <w:jc w:val="both"/>
        <w:rPr>
          <w:rFonts w:ascii="Times New Roman" w:eastAsia="Times New Roman" w:hAnsi="Times New Roman" w:cs="Times New Roman"/>
          <w:sz w:val="24"/>
          <w:szCs w:val="24"/>
        </w:rPr>
      </w:pPr>
      <w:r w:rsidRPr="00CB2F10">
        <w:rPr>
          <w:rFonts w:ascii="Times New Roman" w:eastAsia="Times New Roman" w:hAnsi="Times New Roman" w:cs="Times New Roman"/>
          <w:sz w:val="24"/>
          <w:szCs w:val="24"/>
        </w:rPr>
        <w:tab/>
      </w:r>
      <w:proofErr w:type="spellStart"/>
      <w:r w:rsidRPr="00CB2F10">
        <w:rPr>
          <w:rFonts w:ascii="Times New Roman" w:eastAsia="Times New Roman" w:hAnsi="Times New Roman" w:cs="Times New Roman"/>
          <w:sz w:val="24"/>
          <w:szCs w:val="24"/>
        </w:rPr>
        <w:t>Боготольский</w:t>
      </w:r>
      <w:proofErr w:type="spellEnd"/>
      <w:r w:rsidRPr="00CB2F10">
        <w:rPr>
          <w:rFonts w:ascii="Times New Roman" w:eastAsia="Times New Roman" w:hAnsi="Times New Roman" w:cs="Times New Roman"/>
          <w:sz w:val="24"/>
          <w:szCs w:val="24"/>
        </w:rPr>
        <w:t xml:space="preserve"> сельсовет –установка детской площадки в с. Боготол;</w:t>
      </w:r>
    </w:p>
    <w:p w14:paraId="2A94B0F9" w14:textId="77777777" w:rsidR="00CD1C43" w:rsidRPr="00CB2F10" w:rsidRDefault="00CD1C43" w:rsidP="00A61F24">
      <w:pPr>
        <w:spacing w:line="240" w:lineRule="auto"/>
        <w:contextualSpacing/>
        <w:jc w:val="both"/>
        <w:rPr>
          <w:rFonts w:ascii="Times New Roman" w:eastAsia="Times New Roman" w:hAnsi="Times New Roman" w:cs="Times New Roman"/>
          <w:sz w:val="24"/>
          <w:szCs w:val="24"/>
        </w:rPr>
      </w:pPr>
      <w:r w:rsidRPr="00CB2F10">
        <w:rPr>
          <w:rFonts w:ascii="Times New Roman" w:eastAsia="Times New Roman" w:hAnsi="Times New Roman" w:cs="Times New Roman"/>
          <w:sz w:val="24"/>
          <w:szCs w:val="24"/>
        </w:rPr>
        <w:tab/>
      </w:r>
      <w:proofErr w:type="spellStart"/>
      <w:r w:rsidRPr="00CB2F10">
        <w:rPr>
          <w:rFonts w:ascii="Times New Roman" w:eastAsia="Times New Roman" w:hAnsi="Times New Roman" w:cs="Times New Roman"/>
          <w:sz w:val="24"/>
          <w:szCs w:val="24"/>
        </w:rPr>
        <w:t>Большекосульский</w:t>
      </w:r>
      <w:proofErr w:type="spellEnd"/>
      <w:r w:rsidRPr="00CB2F10">
        <w:rPr>
          <w:rFonts w:ascii="Times New Roman" w:eastAsia="Times New Roman" w:hAnsi="Times New Roman" w:cs="Times New Roman"/>
          <w:sz w:val="24"/>
          <w:szCs w:val="24"/>
        </w:rPr>
        <w:t xml:space="preserve"> сельсовет- благоустройство зоны отдыха в п. Каштан;</w:t>
      </w:r>
    </w:p>
    <w:p w14:paraId="25560D69" w14:textId="77777777" w:rsidR="00CD1C43" w:rsidRPr="00CB2F10" w:rsidRDefault="00CD1C43" w:rsidP="00A61F24">
      <w:pPr>
        <w:spacing w:line="240" w:lineRule="auto"/>
        <w:contextualSpacing/>
        <w:jc w:val="both"/>
        <w:rPr>
          <w:rFonts w:ascii="Times New Roman" w:eastAsia="Times New Roman" w:hAnsi="Times New Roman" w:cs="Times New Roman"/>
          <w:sz w:val="24"/>
          <w:szCs w:val="24"/>
        </w:rPr>
      </w:pPr>
      <w:r w:rsidRPr="00CB2F10">
        <w:rPr>
          <w:rFonts w:ascii="Times New Roman" w:eastAsia="Times New Roman" w:hAnsi="Times New Roman" w:cs="Times New Roman"/>
          <w:sz w:val="24"/>
          <w:szCs w:val="24"/>
        </w:rPr>
        <w:tab/>
      </w:r>
      <w:proofErr w:type="spellStart"/>
      <w:r w:rsidRPr="00CB2F10">
        <w:rPr>
          <w:rFonts w:ascii="Times New Roman" w:eastAsia="Times New Roman" w:hAnsi="Times New Roman" w:cs="Times New Roman"/>
          <w:sz w:val="24"/>
          <w:szCs w:val="24"/>
        </w:rPr>
        <w:t>Краснозаводский</w:t>
      </w:r>
      <w:proofErr w:type="spellEnd"/>
      <w:r w:rsidRPr="00CB2F10">
        <w:rPr>
          <w:rFonts w:ascii="Times New Roman" w:eastAsia="Times New Roman" w:hAnsi="Times New Roman" w:cs="Times New Roman"/>
          <w:sz w:val="24"/>
          <w:szCs w:val="24"/>
        </w:rPr>
        <w:t xml:space="preserve"> сельсовет- приобретение навесного оборудования для трактора МТЗ-82;</w:t>
      </w:r>
    </w:p>
    <w:p w14:paraId="714D3D86" w14:textId="77777777" w:rsidR="00CD1C43" w:rsidRPr="00CB2F10" w:rsidRDefault="00CD1C43" w:rsidP="00A61F24">
      <w:pPr>
        <w:spacing w:line="240" w:lineRule="auto"/>
        <w:contextualSpacing/>
        <w:jc w:val="both"/>
        <w:rPr>
          <w:rFonts w:ascii="Times New Roman" w:eastAsia="Times New Roman" w:hAnsi="Times New Roman" w:cs="Times New Roman"/>
          <w:sz w:val="24"/>
          <w:szCs w:val="24"/>
        </w:rPr>
      </w:pPr>
      <w:r w:rsidRPr="00CB2F10">
        <w:rPr>
          <w:rFonts w:ascii="Times New Roman" w:eastAsia="Times New Roman" w:hAnsi="Times New Roman" w:cs="Times New Roman"/>
          <w:sz w:val="24"/>
          <w:szCs w:val="24"/>
        </w:rPr>
        <w:tab/>
        <w:t>Чайковский сельсовет- устройство детской игровой площадки в п. Чайковский;</w:t>
      </w:r>
    </w:p>
    <w:p w14:paraId="5AC53C48" w14:textId="3271AA2C" w:rsidR="00CD1C43" w:rsidRPr="00CB2F10" w:rsidRDefault="00CD1C43" w:rsidP="00A61F24">
      <w:pPr>
        <w:spacing w:line="240" w:lineRule="auto"/>
        <w:contextualSpacing/>
        <w:jc w:val="both"/>
        <w:rPr>
          <w:rFonts w:ascii="Times New Roman" w:eastAsia="Times New Roman" w:hAnsi="Times New Roman" w:cs="Times New Roman"/>
          <w:sz w:val="24"/>
          <w:szCs w:val="24"/>
        </w:rPr>
      </w:pPr>
      <w:r w:rsidRPr="00CB2F10">
        <w:rPr>
          <w:rFonts w:ascii="Times New Roman" w:eastAsia="Times New Roman" w:hAnsi="Times New Roman" w:cs="Times New Roman"/>
          <w:sz w:val="24"/>
          <w:szCs w:val="24"/>
        </w:rPr>
        <w:tab/>
        <w:t>Юрьевский сельсовет-установка спортивно-игровой площадки в с. Юрьевка.</w:t>
      </w:r>
    </w:p>
    <w:p w14:paraId="5BA68726" w14:textId="77777777" w:rsidR="00CD1C43" w:rsidRPr="00CB2F10" w:rsidRDefault="00CD1C43" w:rsidP="00A61F24">
      <w:pPr>
        <w:spacing w:line="240" w:lineRule="auto"/>
        <w:ind w:firstLine="708"/>
        <w:contextualSpacing/>
        <w:jc w:val="both"/>
        <w:rPr>
          <w:rFonts w:ascii="Times New Roman" w:eastAsia="Times New Roman" w:hAnsi="Times New Roman" w:cs="Times New Roman"/>
          <w:sz w:val="24"/>
          <w:szCs w:val="24"/>
        </w:rPr>
      </w:pPr>
      <w:r w:rsidRPr="00CB2F10">
        <w:rPr>
          <w:rFonts w:ascii="Times New Roman" w:eastAsia="Times New Roman" w:hAnsi="Times New Roman" w:cs="Times New Roman"/>
          <w:sz w:val="24"/>
          <w:szCs w:val="24"/>
        </w:rPr>
        <w:t xml:space="preserve">Выполнены работы по благоустройству кладбищ в д. </w:t>
      </w:r>
      <w:proofErr w:type="spellStart"/>
      <w:r w:rsidRPr="00CB2F10">
        <w:rPr>
          <w:rFonts w:ascii="Times New Roman" w:eastAsia="Times New Roman" w:hAnsi="Times New Roman" w:cs="Times New Roman"/>
          <w:sz w:val="24"/>
          <w:szCs w:val="24"/>
        </w:rPr>
        <w:t>Тузлуковка</w:t>
      </w:r>
      <w:proofErr w:type="spellEnd"/>
      <w:r w:rsidRPr="00CB2F10">
        <w:rPr>
          <w:rFonts w:ascii="Times New Roman" w:eastAsia="Times New Roman" w:hAnsi="Times New Roman" w:cs="Times New Roman"/>
          <w:sz w:val="24"/>
          <w:szCs w:val="24"/>
        </w:rPr>
        <w:t xml:space="preserve"> и д. </w:t>
      </w:r>
      <w:proofErr w:type="spellStart"/>
      <w:r w:rsidRPr="00CB2F10">
        <w:rPr>
          <w:rFonts w:ascii="Times New Roman" w:eastAsia="Times New Roman" w:hAnsi="Times New Roman" w:cs="Times New Roman"/>
          <w:sz w:val="24"/>
          <w:szCs w:val="24"/>
        </w:rPr>
        <w:t>Львовка</w:t>
      </w:r>
      <w:proofErr w:type="spellEnd"/>
      <w:r w:rsidRPr="00CB2F10">
        <w:rPr>
          <w:rFonts w:ascii="Times New Roman" w:eastAsia="Times New Roman" w:hAnsi="Times New Roman" w:cs="Times New Roman"/>
          <w:sz w:val="24"/>
          <w:szCs w:val="24"/>
        </w:rPr>
        <w:t xml:space="preserve"> </w:t>
      </w:r>
      <w:proofErr w:type="spellStart"/>
      <w:r w:rsidRPr="00CB2F10">
        <w:rPr>
          <w:rFonts w:ascii="Times New Roman" w:eastAsia="Times New Roman" w:hAnsi="Times New Roman" w:cs="Times New Roman"/>
          <w:sz w:val="24"/>
          <w:szCs w:val="24"/>
        </w:rPr>
        <w:t>Большекосульского</w:t>
      </w:r>
      <w:proofErr w:type="spellEnd"/>
      <w:r w:rsidRPr="00CB2F10">
        <w:rPr>
          <w:rFonts w:ascii="Times New Roman" w:eastAsia="Times New Roman" w:hAnsi="Times New Roman" w:cs="Times New Roman"/>
          <w:sz w:val="24"/>
          <w:szCs w:val="24"/>
        </w:rPr>
        <w:t xml:space="preserve"> сельсовета за счет средств краевого бюджета.</w:t>
      </w:r>
    </w:p>
    <w:p w14:paraId="29A63C66" w14:textId="1E9B9359" w:rsidR="008148A8" w:rsidRPr="00CB2F10" w:rsidRDefault="008148A8" w:rsidP="00A61F24">
      <w:pPr>
        <w:spacing w:line="240" w:lineRule="auto"/>
        <w:contextualSpacing/>
        <w:rPr>
          <w:rFonts w:ascii="Times New Roman" w:eastAsia="Calibri" w:hAnsi="Times New Roman" w:cs="Times New Roman"/>
          <w:sz w:val="24"/>
          <w:szCs w:val="24"/>
        </w:rPr>
      </w:pPr>
      <w:r w:rsidRPr="005E2629">
        <w:rPr>
          <w:rFonts w:ascii="Times New Roman" w:hAnsi="Times New Roman" w:cs="Times New Roman"/>
          <w:b/>
          <w:iCs/>
          <w:sz w:val="24"/>
          <w:szCs w:val="24"/>
          <w:u w:val="single"/>
        </w:rPr>
        <w:t>Транспорт</w:t>
      </w:r>
      <w:r w:rsidR="007D5847" w:rsidRPr="005E2629">
        <w:rPr>
          <w:rFonts w:ascii="Times New Roman" w:hAnsi="Times New Roman" w:cs="Times New Roman"/>
          <w:b/>
          <w:iCs/>
          <w:sz w:val="24"/>
          <w:szCs w:val="24"/>
          <w:u w:val="single"/>
        </w:rPr>
        <w:t xml:space="preserve"> и связь</w:t>
      </w:r>
      <w:r w:rsidRPr="005E2629">
        <w:rPr>
          <w:rFonts w:ascii="Times New Roman" w:hAnsi="Times New Roman" w:cs="Times New Roman"/>
          <w:b/>
          <w:iCs/>
          <w:sz w:val="24"/>
          <w:szCs w:val="24"/>
          <w:u w:val="single"/>
        </w:rPr>
        <w:t>.</w:t>
      </w:r>
      <w:r w:rsidR="007D5847" w:rsidRPr="00CB2F10">
        <w:rPr>
          <w:rFonts w:ascii="Times New Roman" w:hAnsi="Times New Roman" w:cs="Times New Roman"/>
          <w:i/>
          <w:sz w:val="24"/>
          <w:szCs w:val="24"/>
        </w:rPr>
        <w:t xml:space="preserve"> </w:t>
      </w:r>
      <w:r w:rsidRPr="00CB2F10">
        <w:rPr>
          <w:rFonts w:ascii="Times New Roman" w:hAnsi="Times New Roman" w:cs="Times New Roman"/>
          <w:i/>
          <w:sz w:val="24"/>
          <w:szCs w:val="24"/>
        </w:rPr>
        <w:t xml:space="preserve"> </w:t>
      </w:r>
      <w:r w:rsidRPr="00CB2F10">
        <w:rPr>
          <w:rFonts w:ascii="Times New Roman" w:hAnsi="Times New Roman" w:cs="Times New Roman"/>
          <w:sz w:val="24"/>
          <w:szCs w:val="24"/>
        </w:rPr>
        <w:t xml:space="preserve">Протяжённость автомобильных дорог общего пользования всех форм собственности в районе </w:t>
      </w:r>
      <w:r w:rsidR="00097DDC" w:rsidRPr="00CB2F10">
        <w:rPr>
          <w:rFonts w:ascii="Times New Roman" w:hAnsi="Times New Roman" w:cs="Times New Roman"/>
          <w:sz w:val="24"/>
          <w:szCs w:val="24"/>
        </w:rPr>
        <w:t>470,1</w:t>
      </w:r>
      <w:r w:rsidR="007D5847" w:rsidRPr="00CB2F10">
        <w:rPr>
          <w:rFonts w:ascii="Times New Roman" w:hAnsi="Times New Roman" w:cs="Times New Roman"/>
          <w:sz w:val="24"/>
          <w:szCs w:val="24"/>
        </w:rPr>
        <w:t xml:space="preserve"> </w:t>
      </w:r>
      <w:r w:rsidRPr="00CB2F10">
        <w:rPr>
          <w:rFonts w:ascii="Times New Roman" w:hAnsi="Times New Roman" w:cs="Times New Roman"/>
          <w:sz w:val="24"/>
          <w:szCs w:val="24"/>
        </w:rPr>
        <w:t xml:space="preserve">км. </w:t>
      </w:r>
    </w:p>
    <w:p w14:paraId="6967E78C" w14:textId="77777777" w:rsidR="008148A8" w:rsidRPr="00CB2F10" w:rsidRDefault="008148A8" w:rsidP="00A61F24">
      <w:pPr>
        <w:autoSpaceDE w:val="0"/>
        <w:autoSpaceDN w:val="0"/>
        <w:adjustRightInd w:val="0"/>
        <w:spacing w:after="0" w:line="240" w:lineRule="auto"/>
        <w:ind w:firstLine="708"/>
        <w:contextualSpacing/>
        <w:jc w:val="both"/>
        <w:rPr>
          <w:rFonts w:ascii="Times New Roman" w:hAnsi="Times New Roman" w:cs="Times New Roman"/>
          <w:sz w:val="24"/>
          <w:szCs w:val="24"/>
        </w:rPr>
      </w:pPr>
      <w:r w:rsidRPr="00CB2F10">
        <w:rPr>
          <w:rFonts w:ascii="Times New Roman" w:hAnsi="Times New Roman" w:cs="Times New Roman"/>
          <w:sz w:val="24"/>
          <w:szCs w:val="24"/>
        </w:rPr>
        <w:t xml:space="preserve">Пассажирские перевозки в районе осуществляет автотранспортное предприятие ОАО "Автомобилист". </w:t>
      </w:r>
    </w:p>
    <w:p w14:paraId="522AE589" w14:textId="5BAC9000" w:rsidR="00D2784F" w:rsidRPr="00CB2F10" w:rsidRDefault="008148A8" w:rsidP="00A61F24">
      <w:pPr>
        <w:autoSpaceDE w:val="0"/>
        <w:autoSpaceDN w:val="0"/>
        <w:adjustRightInd w:val="0"/>
        <w:spacing w:line="240" w:lineRule="auto"/>
        <w:ind w:firstLine="34"/>
        <w:contextualSpacing/>
        <w:jc w:val="both"/>
        <w:rPr>
          <w:rFonts w:ascii="Times New Roman" w:hAnsi="Times New Roman" w:cs="Times New Roman"/>
          <w:sz w:val="24"/>
          <w:szCs w:val="24"/>
        </w:rPr>
      </w:pPr>
      <w:r w:rsidRPr="00CB2F10">
        <w:rPr>
          <w:rFonts w:ascii="Times New Roman" w:hAnsi="Times New Roman" w:cs="Times New Roman"/>
          <w:sz w:val="24"/>
          <w:szCs w:val="24"/>
        </w:rPr>
        <w:t>В 20</w:t>
      </w:r>
      <w:r w:rsidR="00F14EE2" w:rsidRPr="00CB2F10">
        <w:rPr>
          <w:rFonts w:ascii="Times New Roman" w:hAnsi="Times New Roman" w:cs="Times New Roman"/>
          <w:sz w:val="24"/>
          <w:szCs w:val="24"/>
        </w:rPr>
        <w:t>2</w:t>
      </w:r>
      <w:r w:rsidR="00EF4E2F" w:rsidRPr="00CB2F10">
        <w:rPr>
          <w:rFonts w:ascii="Times New Roman" w:hAnsi="Times New Roman" w:cs="Times New Roman"/>
          <w:sz w:val="24"/>
          <w:szCs w:val="24"/>
        </w:rPr>
        <w:t>2</w:t>
      </w:r>
      <w:r w:rsidRPr="00CB2F10">
        <w:rPr>
          <w:rFonts w:ascii="Times New Roman" w:hAnsi="Times New Roman" w:cs="Times New Roman"/>
          <w:sz w:val="24"/>
          <w:szCs w:val="24"/>
        </w:rPr>
        <w:t xml:space="preserve"> году в районе действовало </w:t>
      </w:r>
      <w:r w:rsidR="002B62C1" w:rsidRPr="00CB2F10">
        <w:rPr>
          <w:rFonts w:ascii="Times New Roman" w:hAnsi="Times New Roman" w:cs="Times New Roman"/>
          <w:sz w:val="24"/>
          <w:szCs w:val="24"/>
        </w:rPr>
        <w:t>1</w:t>
      </w:r>
      <w:r w:rsidR="00BD12E1" w:rsidRPr="00CB2F10">
        <w:rPr>
          <w:rFonts w:ascii="Times New Roman" w:hAnsi="Times New Roman" w:cs="Times New Roman"/>
          <w:sz w:val="24"/>
          <w:szCs w:val="24"/>
        </w:rPr>
        <w:t>7</w:t>
      </w:r>
      <w:r w:rsidRPr="00CB2F10">
        <w:rPr>
          <w:rFonts w:ascii="Times New Roman" w:hAnsi="Times New Roman" w:cs="Times New Roman"/>
          <w:sz w:val="24"/>
          <w:szCs w:val="24"/>
        </w:rPr>
        <w:t xml:space="preserve"> автобусных маршрутов, протяжённость автобусных маршрутов </w:t>
      </w:r>
      <w:r w:rsidR="00D2784F" w:rsidRPr="00CB2F10">
        <w:rPr>
          <w:rFonts w:ascii="Times New Roman" w:hAnsi="Times New Roman" w:cs="Times New Roman"/>
          <w:sz w:val="24"/>
          <w:szCs w:val="24"/>
        </w:rPr>
        <w:t>592,8</w:t>
      </w:r>
      <w:r w:rsidRPr="00CB2F10">
        <w:rPr>
          <w:rFonts w:ascii="Times New Roman" w:hAnsi="Times New Roman" w:cs="Times New Roman"/>
          <w:sz w:val="24"/>
          <w:szCs w:val="24"/>
        </w:rPr>
        <w:t xml:space="preserve"> км.</w:t>
      </w:r>
      <w:r w:rsidR="00D2784F" w:rsidRPr="00CB2F10">
        <w:rPr>
          <w:rFonts w:ascii="Times New Roman" w:hAnsi="Times New Roman" w:cs="Times New Roman"/>
          <w:sz w:val="24"/>
          <w:szCs w:val="24"/>
        </w:rPr>
        <w:t xml:space="preserve"> </w:t>
      </w:r>
    </w:p>
    <w:p w14:paraId="52B4A664" w14:textId="2C21A1AF" w:rsidR="008148A8" w:rsidRPr="00CB2F10" w:rsidRDefault="00D2784F" w:rsidP="00A61F24">
      <w:pPr>
        <w:autoSpaceDE w:val="0"/>
        <w:autoSpaceDN w:val="0"/>
        <w:adjustRightInd w:val="0"/>
        <w:spacing w:after="0" w:line="240" w:lineRule="auto"/>
        <w:ind w:firstLine="708"/>
        <w:contextualSpacing/>
        <w:jc w:val="both"/>
        <w:rPr>
          <w:rFonts w:ascii="Times New Roman" w:hAnsi="Times New Roman" w:cs="Times New Roman"/>
          <w:sz w:val="24"/>
          <w:szCs w:val="24"/>
        </w:rPr>
      </w:pPr>
      <w:r w:rsidRPr="00CB2F10">
        <w:rPr>
          <w:rFonts w:ascii="Times New Roman" w:hAnsi="Times New Roman" w:cs="Times New Roman"/>
          <w:sz w:val="24"/>
          <w:szCs w:val="24"/>
        </w:rPr>
        <w:t>Количество перевезенных пассажиров составило в 202</w:t>
      </w:r>
      <w:r w:rsidR="00EF4E2F" w:rsidRPr="00CB2F10">
        <w:rPr>
          <w:rFonts w:ascii="Times New Roman" w:hAnsi="Times New Roman" w:cs="Times New Roman"/>
          <w:sz w:val="24"/>
          <w:szCs w:val="24"/>
        </w:rPr>
        <w:t xml:space="preserve">2 </w:t>
      </w:r>
      <w:r w:rsidRPr="00CB2F10">
        <w:rPr>
          <w:rFonts w:ascii="Times New Roman" w:hAnsi="Times New Roman" w:cs="Times New Roman"/>
          <w:sz w:val="24"/>
          <w:szCs w:val="24"/>
        </w:rPr>
        <w:t xml:space="preserve">году </w:t>
      </w:r>
      <w:r w:rsidR="00EF4E2F" w:rsidRPr="00CB2F10">
        <w:rPr>
          <w:rFonts w:ascii="Times New Roman" w:hAnsi="Times New Roman" w:cs="Times New Roman"/>
          <w:sz w:val="24"/>
          <w:szCs w:val="24"/>
        </w:rPr>
        <w:t>311,5</w:t>
      </w:r>
      <w:r w:rsidRPr="00CB2F10">
        <w:rPr>
          <w:rFonts w:ascii="Times New Roman" w:hAnsi="Times New Roman" w:cs="Times New Roman"/>
          <w:sz w:val="24"/>
          <w:szCs w:val="24"/>
        </w:rPr>
        <w:t xml:space="preserve"> тыс. человек, что на </w:t>
      </w:r>
      <w:r w:rsidR="00EF4E2F" w:rsidRPr="00CB2F10">
        <w:rPr>
          <w:rFonts w:ascii="Times New Roman" w:hAnsi="Times New Roman" w:cs="Times New Roman"/>
          <w:sz w:val="24"/>
          <w:szCs w:val="24"/>
        </w:rPr>
        <w:t>3</w:t>
      </w:r>
      <w:r w:rsidRPr="00CB2F10">
        <w:rPr>
          <w:rFonts w:ascii="Times New Roman" w:hAnsi="Times New Roman" w:cs="Times New Roman"/>
          <w:sz w:val="24"/>
          <w:szCs w:val="24"/>
        </w:rPr>
        <w:t>,1% больше уровня 202</w:t>
      </w:r>
      <w:r w:rsidR="00EF4E2F" w:rsidRPr="00CB2F10">
        <w:rPr>
          <w:rFonts w:ascii="Times New Roman" w:hAnsi="Times New Roman" w:cs="Times New Roman"/>
          <w:sz w:val="24"/>
          <w:szCs w:val="24"/>
        </w:rPr>
        <w:t>1</w:t>
      </w:r>
      <w:r w:rsidRPr="00CB2F10">
        <w:rPr>
          <w:rFonts w:ascii="Times New Roman" w:hAnsi="Times New Roman" w:cs="Times New Roman"/>
          <w:sz w:val="24"/>
          <w:szCs w:val="24"/>
        </w:rPr>
        <w:t xml:space="preserve"> года.</w:t>
      </w:r>
    </w:p>
    <w:p w14:paraId="77601A33" w14:textId="0FE4C1B1" w:rsidR="00D2784F" w:rsidRPr="00CB2F10" w:rsidRDefault="00880A1E" w:rsidP="00A61F24">
      <w:pPr>
        <w:autoSpaceDE w:val="0"/>
        <w:autoSpaceDN w:val="0"/>
        <w:adjustRightInd w:val="0"/>
        <w:spacing w:line="240" w:lineRule="auto"/>
        <w:ind w:firstLine="34"/>
        <w:contextualSpacing/>
        <w:jc w:val="both"/>
        <w:rPr>
          <w:rFonts w:ascii="Times New Roman" w:hAnsi="Times New Roman" w:cs="Times New Roman"/>
          <w:sz w:val="24"/>
          <w:szCs w:val="24"/>
        </w:rPr>
      </w:pPr>
      <w:r w:rsidRPr="00CB2F10">
        <w:rPr>
          <w:rFonts w:ascii="Times New Roman" w:hAnsi="Times New Roman" w:cs="Times New Roman"/>
          <w:sz w:val="24"/>
          <w:szCs w:val="24"/>
        </w:rPr>
        <w:tab/>
      </w:r>
      <w:r w:rsidR="00D2784F" w:rsidRPr="00CB2F10">
        <w:rPr>
          <w:rFonts w:ascii="Times New Roman" w:hAnsi="Times New Roman" w:cs="Times New Roman"/>
          <w:sz w:val="24"/>
          <w:szCs w:val="24"/>
        </w:rPr>
        <w:t xml:space="preserve">Расходы бюджета </w:t>
      </w:r>
      <w:proofErr w:type="spellStart"/>
      <w:r w:rsidR="00D2784F" w:rsidRPr="00CB2F10">
        <w:rPr>
          <w:rFonts w:ascii="Times New Roman" w:hAnsi="Times New Roman" w:cs="Times New Roman"/>
          <w:sz w:val="24"/>
          <w:szCs w:val="24"/>
        </w:rPr>
        <w:t>Боготольского</w:t>
      </w:r>
      <w:proofErr w:type="spellEnd"/>
      <w:r w:rsidR="00D2784F" w:rsidRPr="00CB2F10">
        <w:rPr>
          <w:rFonts w:ascii="Times New Roman" w:hAnsi="Times New Roman" w:cs="Times New Roman"/>
          <w:sz w:val="24"/>
          <w:szCs w:val="24"/>
        </w:rPr>
        <w:t xml:space="preserve"> района на транспорт (с учетом субвенции) в 202</w:t>
      </w:r>
      <w:r w:rsidR="00EF4E2F" w:rsidRPr="00CB2F10">
        <w:rPr>
          <w:rFonts w:ascii="Times New Roman" w:hAnsi="Times New Roman" w:cs="Times New Roman"/>
          <w:sz w:val="24"/>
          <w:szCs w:val="24"/>
        </w:rPr>
        <w:t>2</w:t>
      </w:r>
      <w:r w:rsidR="00D2784F" w:rsidRPr="00CB2F10">
        <w:rPr>
          <w:rFonts w:ascii="Times New Roman" w:hAnsi="Times New Roman" w:cs="Times New Roman"/>
          <w:sz w:val="24"/>
          <w:szCs w:val="24"/>
        </w:rPr>
        <w:t xml:space="preserve"> году увеличились на </w:t>
      </w:r>
      <w:r w:rsidR="00EF4E2F" w:rsidRPr="00CB2F10">
        <w:rPr>
          <w:rFonts w:ascii="Times New Roman" w:hAnsi="Times New Roman" w:cs="Times New Roman"/>
          <w:sz w:val="24"/>
          <w:szCs w:val="24"/>
        </w:rPr>
        <w:t>26,1</w:t>
      </w:r>
      <w:r w:rsidR="00D2784F" w:rsidRPr="00CB2F10">
        <w:rPr>
          <w:rFonts w:ascii="Times New Roman" w:hAnsi="Times New Roman" w:cs="Times New Roman"/>
          <w:sz w:val="24"/>
          <w:szCs w:val="24"/>
        </w:rPr>
        <w:t>% по сравнению с 20</w:t>
      </w:r>
      <w:r w:rsidR="00EF4E2F" w:rsidRPr="00CB2F10">
        <w:rPr>
          <w:rFonts w:ascii="Times New Roman" w:hAnsi="Times New Roman" w:cs="Times New Roman"/>
          <w:sz w:val="24"/>
          <w:szCs w:val="24"/>
        </w:rPr>
        <w:t>21</w:t>
      </w:r>
      <w:r w:rsidR="00D2784F" w:rsidRPr="00CB2F10">
        <w:rPr>
          <w:rFonts w:ascii="Times New Roman" w:hAnsi="Times New Roman" w:cs="Times New Roman"/>
          <w:sz w:val="24"/>
          <w:szCs w:val="24"/>
        </w:rPr>
        <w:t xml:space="preserve"> годом и составили </w:t>
      </w:r>
      <w:r w:rsidR="00EF4E2F" w:rsidRPr="00CB2F10">
        <w:rPr>
          <w:rFonts w:ascii="Times New Roman" w:hAnsi="Times New Roman" w:cs="Times New Roman"/>
          <w:sz w:val="24"/>
          <w:szCs w:val="24"/>
        </w:rPr>
        <w:t>18706,4</w:t>
      </w:r>
      <w:r w:rsidR="00D2784F" w:rsidRPr="00CB2F10">
        <w:rPr>
          <w:rFonts w:ascii="Times New Roman" w:hAnsi="Times New Roman" w:cs="Times New Roman"/>
          <w:sz w:val="24"/>
          <w:szCs w:val="24"/>
        </w:rPr>
        <w:t xml:space="preserve"> </w:t>
      </w:r>
      <w:proofErr w:type="spellStart"/>
      <w:r w:rsidR="00D2784F" w:rsidRPr="00CB2F10">
        <w:rPr>
          <w:rFonts w:ascii="Times New Roman" w:hAnsi="Times New Roman" w:cs="Times New Roman"/>
          <w:sz w:val="24"/>
          <w:szCs w:val="24"/>
        </w:rPr>
        <w:t>тыс.руб</w:t>
      </w:r>
      <w:proofErr w:type="spellEnd"/>
      <w:r w:rsidR="00D2784F" w:rsidRPr="00CB2F10">
        <w:rPr>
          <w:rFonts w:ascii="Times New Roman" w:hAnsi="Times New Roman" w:cs="Times New Roman"/>
          <w:sz w:val="24"/>
          <w:szCs w:val="24"/>
        </w:rPr>
        <w:t xml:space="preserve">. </w:t>
      </w:r>
    </w:p>
    <w:p w14:paraId="3CDA087E" w14:textId="77777777" w:rsidR="008148A8" w:rsidRPr="00CB2F10" w:rsidRDefault="002B62C1" w:rsidP="00A61F24">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CB2F10">
        <w:rPr>
          <w:rFonts w:ascii="Times New Roman" w:hAnsi="Times New Roman" w:cs="Times New Roman"/>
          <w:sz w:val="24"/>
          <w:szCs w:val="24"/>
        </w:rPr>
        <w:t>И</w:t>
      </w:r>
      <w:r w:rsidR="004D6493" w:rsidRPr="00CB2F10">
        <w:rPr>
          <w:rFonts w:ascii="Times New Roman" w:hAnsi="Times New Roman" w:cs="Times New Roman"/>
          <w:sz w:val="24"/>
          <w:szCs w:val="24"/>
        </w:rPr>
        <w:t>меется</w:t>
      </w:r>
      <w:r w:rsidRPr="00CB2F10">
        <w:rPr>
          <w:rFonts w:ascii="Times New Roman" w:hAnsi="Times New Roman" w:cs="Times New Roman"/>
          <w:sz w:val="24"/>
          <w:szCs w:val="24"/>
        </w:rPr>
        <w:t xml:space="preserve"> проводная</w:t>
      </w:r>
      <w:r w:rsidR="008148A8" w:rsidRPr="00CB2F10">
        <w:rPr>
          <w:rFonts w:ascii="Times New Roman" w:hAnsi="Times New Roman" w:cs="Times New Roman"/>
          <w:sz w:val="24"/>
          <w:szCs w:val="24"/>
        </w:rPr>
        <w:t xml:space="preserve"> телефонная связь со всеми населенными пунктами. Два населённых пункта</w:t>
      </w:r>
      <w:r w:rsidR="007D5847" w:rsidRPr="00CB2F10">
        <w:rPr>
          <w:rFonts w:ascii="Times New Roman" w:hAnsi="Times New Roman" w:cs="Times New Roman"/>
          <w:sz w:val="24"/>
          <w:szCs w:val="24"/>
        </w:rPr>
        <w:t>,</w:t>
      </w:r>
      <w:r w:rsidR="008148A8" w:rsidRPr="00CB2F10">
        <w:rPr>
          <w:rFonts w:ascii="Times New Roman" w:hAnsi="Times New Roman" w:cs="Times New Roman"/>
          <w:sz w:val="24"/>
          <w:szCs w:val="24"/>
        </w:rPr>
        <w:t xml:space="preserve"> п. Чайковский и п. Каштан</w:t>
      </w:r>
      <w:r w:rsidR="007D5847" w:rsidRPr="00CB2F10">
        <w:rPr>
          <w:rFonts w:ascii="Times New Roman" w:hAnsi="Times New Roman" w:cs="Times New Roman"/>
          <w:sz w:val="24"/>
          <w:szCs w:val="24"/>
        </w:rPr>
        <w:t>,</w:t>
      </w:r>
      <w:r w:rsidR="008148A8" w:rsidRPr="00CB2F10">
        <w:rPr>
          <w:rFonts w:ascii="Times New Roman" w:hAnsi="Times New Roman" w:cs="Times New Roman"/>
          <w:sz w:val="24"/>
          <w:szCs w:val="24"/>
        </w:rPr>
        <w:t xml:space="preserve"> имеют </w:t>
      </w:r>
      <w:r w:rsidR="007D5847" w:rsidRPr="00CB2F10">
        <w:rPr>
          <w:rFonts w:ascii="Times New Roman" w:hAnsi="Times New Roman" w:cs="Times New Roman"/>
          <w:sz w:val="24"/>
          <w:szCs w:val="24"/>
        </w:rPr>
        <w:t xml:space="preserve">железнодорожную </w:t>
      </w:r>
      <w:r w:rsidR="008148A8" w:rsidRPr="00CB2F10">
        <w:rPr>
          <w:rFonts w:ascii="Times New Roman" w:hAnsi="Times New Roman" w:cs="Times New Roman"/>
          <w:sz w:val="24"/>
          <w:szCs w:val="24"/>
        </w:rPr>
        <w:t xml:space="preserve">связь, </w:t>
      </w:r>
      <w:r w:rsidR="007D5847" w:rsidRPr="00CB2F10">
        <w:rPr>
          <w:rFonts w:ascii="Times New Roman" w:hAnsi="Times New Roman" w:cs="Times New Roman"/>
          <w:sz w:val="24"/>
          <w:szCs w:val="24"/>
        </w:rPr>
        <w:t>остальные- ОАО</w:t>
      </w:r>
      <w:r w:rsidR="008148A8" w:rsidRPr="00CB2F10">
        <w:rPr>
          <w:rFonts w:ascii="Times New Roman" w:hAnsi="Times New Roman" w:cs="Times New Roman"/>
          <w:sz w:val="24"/>
          <w:szCs w:val="24"/>
        </w:rPr>
        <w:t xml:space="preserve"> "Ростелеком".</w:t>
      </w:r>
      <w:r w:rsidR="004D6493" w:rsidRPr="00CB2F10">
        <w:rPr>
          <w:rFonts w:ascii="Times New Roman" w:hAnsi="Times New Roman" w:cs="Times New Roman"/>
          <w:sz w:val="24"/>
          <w:szCs w:val="24"/>
        </w:rPr>
        <w:t xml:space="preserve"> </w:t>
      </w:r>
    </w:p>
    <w:p w14:paraId="1384AE41" w14:textId="77777777" w:rsidR="004D6493" w:rsidRPr="00CB2F10" w:rsidRDefault="004D6493" w:rsidP="00A61F24">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CB2F10">
        <w:rPr>
          <w:rFonts w:ascii="Times New Roman" w:hAnsi="Times New Roman" w:cs="Times New Roman"/>
          <w:sz w:val="24"/>
          <w:szCs w:val="24"/>
        </w:rPr>
        <w:t xml:space="preserve">На территории </w:t>
      </w:r>
      <w:proofErr w:type="spellStart"/>
      <w:r w:rsidRPr="00CB2F10">
        <w:rPr>
          <w:rFonts w:ascii="Times New Roman" w:hAnsi="Times New Roman" w:cs="Times New Roman"/>
          <w:sz w:val="24"/>
          <w:szCs w:val="24"/>
        </w:rPr>
        <w:t>Боготольского</w:t>
      </w:r>
      <w:proofErr w:type="spellEnd"/>
      <w:r w:rsidRPr="00CB2F10">
        <w:rPr>
          <w:rFonts w:ascii="Times New Roman" w:hAnsi="Times New Roman" w:cs="Times New Roman"/>
          <w:sz w:val="24"/>
          <w:szCs w:val="24"/>
        </w:rPr>
        <w:t xml:space="preserve"> района установлены башни сотовой связи следующих операторов- Билайн, МТС, Мегафон, Теле2.</w:t>
      </w:r>
    </w:p>
    <w:p w14:paraId="641DBD57" w14:textId="77777777" w:rsidR="008148A8" w:rsidRPr="00CB2F10" w:rsidRDefault="008148A8" w:rsidP="00A61F24">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CB2F10">
        <w:rPr>
          <w:rFonts w:ascii="Times New Roman" w:hAnsi="Times New Roman" w:cs="Times New Roman"/>
          <w:sz w:val="24"/>
          <w:szCs w:val="24"/>
        </w:rPr>
        <w:t>В районе действуют 8 отделений почтовой связи</w:t>
      </w:r>
      <w:r w:rsidR="007D5847" w:rsidRPr="00CB2F10">
        <w:rPr>
          <w:rFonts w:ascii="Times New Roman" w:hAnsi="Times New Roman" w:cs="Times New Roman"/>
          <w:sz w:val="24"/>
          <w:szCs w:val="24"/>
        </w:rPr>
        <w:t>.</w:t>
      </w:r>
    </w:p>
    <w:p w14:paraId="16EEB9EE" w14:textId="77777777" w:rsidR="00C7535F" w:rsidRDefault="00C7535F" w:rsidP="003B6CC9">
      <w:pPr>
        <w:spacing w:line="240" w:lineRule="auto"/>
        <w:contextualSpacing/>
        <w:jc w:val="center"/>
        <w:rPr>
          <w:rFonts w:ascii="Times New Roman" w:hAnsi="Times New Roman" w:cs="Times New Roman"/>
          <w:b/>
          <w:sz w:val="24"/>
          <w:szCs w:val="24"/>
          <w:lang w:val="en-US"/>
        </w:rPr>
      </w:pPr>
    </w:p>
    <w:p w14:paraId="106FF9F9" w14:textId="63964555" w:rsidR="003B6CC9" w:rsidRPr="00CB2F10" w:rsidRDefault="006A7608" w:rsidP="003B6CC9">
      <w:pPr>
        <w:spacing w:line="240" w:lineRule="auto"/>
        <w:contextualSpacing/>
        <w:jc w:val="center"/>
        <w:rPr>
          <w:rFonts w:ascii="Times New Roman" w:hAnsi="Times New Roman" w:cs="Times New Roman"/>
          <w:b/>
          <w:bCs/>
          <w:sz w:val="24"/>
          <w:szCs w:val="24"/>
        </w:rPr>
      </w:pPr>
      <w:r w:rsidRPr="00CB2F10">
        <w:rPr>
          <w:rFonts w:ascii="Times New Roman" w:hAnsi="Times New Roman" w:cs="Times New Roman"/>
          <w:b/>
          <w:sz w:val="24"/>
          <w:szCs w:val="24"/>
          <w:lang w:val="en-US"/>
        </w:rPr>
        <w:t>V</w:t>
      </w:r>
      <w:r w:rsidRPr="00CB2F10">
        <w:rPr>
          <w:rFonts w:ascii="Times New Roman" w:hAnsi="Times New Roman" w:cs="Times New Roman"/>
          <w:b/>
          <w:sz w:val="24"/>
          <w:szCs w:val="24"/>
        </w:rPr>
        <w:t>.</w:t>
      </w:r>
      <w:r w:rsidRPr="00CB2F10">
        <w:rPr>
          <w:rFonts w:ascii="Times New Roman" w:hAnsi="Times New Roman" w:cs="Times New Roman"/>
          <w:b/>
          <w:bCs/>
          <w:sz w:val="24"/>
          <w:szCs w:val="24"/>
        </w:rPr>
        <w:t>Население, труд, занятость.</w:t>
      </w:r>
    </w:p>
    <w:p w14:paraId="3AB8EE2F" w14:textId="77777777" w:rsidR="00C7535F" w:rsidRDefault="00C7535F" w:rsidP="00C7535F">
      <w:pPr>
        <w:spacing w:line="240" w:lineRule="auto"/>
        <w:ind w:firstLine="708"/>
        <w:contextualSpacing/>
        <w:jc w:val="both"/>
        <w:rPr>
          <w:rFonts w:ascii="Times New Roman" w:hAnsi="Times New Roman" w:cs="Times New Roman"/>
          <w:bCs/>
          <w:sz w:val="24"/>
          <w:szCs w:val="24"/>
        </w:rPr>
      </w:pPr>
    </w:p>
    <w:p w14:paraId="14C98346" w14:textId="3043F91F" w:rsidR="006B00A2" w:rsidRPr="00CB2F10" w:rsidRDefault="006B00A2" w:rsidP="00C7535F">
      <w:pPr>
        <w:spacing w:line="240" w:lineRule="auto"/>
        <w:ind w:firstLine="708"/>
        <w:contextualSpacing/>
        <w:jc w:val="both"/>
        <w:rPr>
          <w:rFonts w:ascii="Times New Roman" w:hAnsi="Times New Roman" w:cs="Times New Roman"/>
          <w:sz w:val="24"/>
          <w:szCs w:val="24"/>
        </w:rPr>
      </w:pPr>
      <w:r w:rsidRPr="00CB2F10">
        <w:rPr>
          <w:rFonts w:ascii="Times New Roman" w:hAnsi="Times New Roman" w:cs="Times New Roman"/>
          <w:bCs/>
          <w:sz w:val="24"/>
          <w:szCs w:val="24"/>
        </w:rPr>
        <w:t>Н</w:t>
      </w:r>
      <w:r w:rsidRPr="00CB2F10">
        <w:rPr>
          <w:rFonts w:ascii="Times New Roman" w:hAnsi="Times New Roman" w:cs="Times New Roman"/>
          <w:sz w:val="24"/>
          <w:szCs w:val="24"/>
        </w:rPr>
        <w:t xml:space="preserve">а территории района </w:t>
      </w:r>
      <w:r w:rsidR="0042205A" w:rsidRPr="00CB2F10">
        <w:rPr>
          <w:rFonts w:ascii="Times New Roman" w:hAnsi="Times New Roman" w:cs="Times New Roman"/>
          <w:sz w:val="24"/>
          <w:szCs w:val="24"/>
        </w:rPr>
        <w:t>на 01.01.2023</w:t>
      </w:r>
      <w:r w:rsidR="00F24DD0" w:rsidRPr="00CB2F10">
        <w:rPr>
          <w:rFonts w:ascii="Times New Roman" w:hAnsi="Times New Roman" w:cs="Times New Roman"/>
          <w:sz w:val="24"/>
          <w:szCs w:val="24"/>
        </w:rPr>
        <w:t>г</w:t>
      </w:r>
      <w:r w:rsidRPr="00CB2F10">
        <w:rPr>
          <w:rFonts w:ascii="Times New Roman" w:hAnsi="Times New Roman" w:cs="Times New Roman"/>
          <w:sz w:val="24"/>
          <w:szCs w:val="24"/>
        </w:rPr>
        <w:t>. прожива</w:t>
      </w:r>
      <w:r w:rsidR="00880A1E" w:rsidRPr="00CB2F10">
        <w:rPr>
          <w:rFonts w:ascii="Times New Roman" w:hAnsi="Times New Roman" w:cs="Times New Roman"/>
          <w:sz w:val="24"/>
          <w:szCs w:val="24"/>
        </w:rPr>
        <w:t>ло</w:t>
      </w:r>
      <w:r w:rsidRPr="00CB2F10">
        <w:rPr>
          <w:rFonts w:ascii="Times New Roman" w:hAnsi="Times New Roman" w:cs="Times New Roman"/>
          <w:sz w:val="24"/>
          <w:szCs w:val="24"/>
        </w:rPr>
        <w:t xml:space="preserve"> </w:t>
      </w:r>
      <w:r w:rsidR="00C7535F">
        <w:rPr>
          <w:rFonts w:ascii="Times New Roman" w:hAnsi="Times New Roman" w:cs="Times New Roman"/>
          <w:sz w:val="24"/>
          <w:szCs w:val="24"/>
        </w:rPr>
        <w:t>7833</w:t>
      </w:r>
      <w:r w:rsidRPr="00CB2F10">
        <w:rPr>
          <w:rFonts w:ascii="Times New Roman" w:hAnsi="Times New Roman" w:cs="Times New Roman"/>
          <w:sz w:val="24"/>
          <w:szCs w:val="24"/>
        </w:rPr>
        <w:t xml:space="preserve"> человек</w:t>
      </w:r>
      <w:r w:rsidR="00C7535F">
        <w:rPr>
          <w:rFonts w:ascii="Times New Roman" w:hAnsi="Times New Roman" w:cs="Times New Roman"/>
          <w:sz w:val="24"/>
          <w:szCs w:val="24"/>
        </w:rPr>
        <w:t>а, с учетом проведенной в 2021 году Всероссийской переписи населения.</w:t>
      </w:r>
      <w:r w:rsidRPr="00CB2F10">
        <w:rPr>
          <w:rFonts w:ascii="Times New Roman" w:hAnsi="Times New Roman" w:cs="Times New Roman"/>
          <w:sz w:val="24"/>
          <w:szCs w:val="24"/>
        </w:rPr>
        <w:t xml:space="preserve"> </w:t>
      </w:r>
    </w:p>
    <w:p w14:paraId="11BDD612" w14:textId="2CCF1BEA" w:rsidR="00411C9D" w:rsidRPr="00CB2F10" w:rsidRDefault="00411C9D" w:rsidP="00A61F24">
      <w:pPr>
        <w:pStyle w:val="ad"/>
        <w:autoSpaceDE w:val="0"/>
        <w:autoSpaceDN w:val="0"/>
        <w:adjustRightInd w:val="0"/>
        <w:spacing w:line="240" w:lineRule="auto"/>
        <w:ind w:left="0" w:firstLine="720"/>
        <w:jc w:val="center"/>
        <w:rPr>
          <w:rFonts w:ascii="Times New Roman" w:hAnsi="Times New Roman" w:cs="Times New Roman"/>
          <w:b/>
          <w:bCs/>
          <w:sz w:val="24"/>
          <w:szCs w:val="24"/>
        </w:rPr>
      </w:pPr>
      <w:r w:rsidRPr="00CB2F10">
        <w:rPr>
          <w:rFonts w:ascii="Times New Roman" w:hAnsi="Times New Roman" w:cs="Times New Roman"/>
          <w:sz w:val="24"/>
          <w:szCs w:val="24"/>
        </w:rPr>
        <w:t xml:space="preserve">(рисунок </w:t>
      </w:r>
      <w:r w:rsidR="003B6CC9" w:rsidRPr="00CB2F10">
        <w:rPr>
          <w:rFonts w:ascii="Times New Roman" w:hAnsi="Times New Roman" w:cs="Times New Roman"/>
          <w:sz w:val="24"/>
          <w:szCs w:val="24"/>
        </w:rPr>
        <w:t>3</w:t>
      </w:r>
      <w:r w:rsidRPr="00CB2F10">
        <w:rPr>
          <w:rFonts w:ascii="Times New Roman" w:hAnsi="Times New Roman" w:cs="Times New Roman"/>
          <w:sz w:val="24"/>
          <w:szCs w:val="24"/>
        </w:rPr>
        <w:t>)</w:t>
      </w:r>
    </w:p>
    <w:p w14:paraId="3ACA2883" w14:textId="77777777" w:rsidR="006B00A2" w:rsidRPr="00CB2F10" w:rsidRDefault="006B00A2" w:rsidP="00A61F24">
      <w:pPr>
        <w:pStyle w:val="ad"/>
        <w:autoSpaceDE w:val="0"/>
        <w:autoSpaceDN w:val="0"/>
        <w:adjustRightInd w:val="0"/>
        <w:spacing w:line="240" w:lineRule="auto"/>
        <w:ind w:left="0" w:firstLine="720"/>
        <w:jc w:val="both"/>
        <w:rPr>
          <w:rFonts w:ascii="Times New Roman" w:hAnsi="Times New Roman" w:cs="Times New Roman"/>
          <w:b/>
          <w:bCs/>
          <w:sz w:val="24"/>
          <w:szCs w:val="24"/>
        </w:rPr>
      </w:pPr>
      <w:r w:rsidRPr="00CB2F10">
        <w:rPr>
          <w:rFonts w:ascii="Times New Roman" w:hAnsi="Times New Roman" w:cs="Times New Roman"/>
          <w:b/>
          <w:bCs/>
          <w:noProof/>
          <w:sz w:val="24"/>
          <w:szCs w:val="24"/>
          <w:lang w:eastAsia="ru-RU"/>
        </w:rPr>
        <w:lastRenderedPageBreak/>
        <w:drawing>
          <wp:inline distT="0" distB="0" distL="0" distR="0" wp14:anchorId="74483F5C" wp14:editId="56F7B8A3">
            <wp:extent cx="5436870" cy="2240280"/>
            <wp:effectExtent l="0" t="0" r="11430" b="762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880F75D" w14:textId="0163AD00" w:rsidR="00055948" w:rsidRPr="00CB2F10" w:rsidRDefault="00E62799" w:rsidP="00A61F24">
      <w:pPr>
        <w:tabs>
          <w:tab w:val="left" w:pos="825"/>
        </w:tabs>
        <w:autoSpaceDE w:val="0"/>
        <w:autoSpaceDN w:val="0"/>
        <w:adjustRightInd w:val="0"/>
        <w:spacing w:line="240" w:lineRule="auto"/>
        <w:contextualSpacing/>
        <w:jc w:val="both"/>
        <w:rPr>
          <w:rFonts w:ascii="Times New Roman" w:hAnsi="Times New Roman" w:cs="Times New Roman"/>
          <w:sz w:val="24"/>
          <w:szCs w:val="24"/>
        </w:rPr>
      </w:pPr>
      <w:r w:rsidRPr="00CB2F10">
        <w:rPr>
          <w:rFonts w:ascii="Times New Roman" w:hAnsi="Times New Roman" w:cs="Times New Roman"/>
          <w:b/>
          <w:bCs/>
          <w:i/>
          <w:sz w:val="24"/>
          <w:szCs w:val="24"/>
        </w:rPr>
        <w:tab/>
      </w:r>
      <w:r w:rsidR="00055948" w:rsidRPr="00CB2F10">
        <w:rPr>
          <w:rFonts w:ascii="Times New Roman" w:hAnsi="Times New Roman" w:cs="Times New Roman"/>
          <w:sz w:val="24"/>
          <w:szCs w:val="24"/>
        </w:rPr>
        <w:t xml:space="preserve">Численность населения в трудоспособном возрасте </w:t>
      </w:r>
      <w:r w:rsidR="00B27ED5" w:rsidRPr="00CB2F10">
        <w:rPr>
          <w:rFonts w:ascii="Times New Roman" w:hAnsi="Times New Roman" w:cs="Times New Roman"/>
          <w:sz w:val="24"/>
          <w:szCs w:val="24"/>
        </w:rPr>
        <w:t>4793</w:t>
      </w:r>
      <w:r w:rsidR="00055948" w:rsidRPr="00CB2F10">
        <w:rPr>
          <w:rFonts w:ascii="Times New Roman" w:hAnsi="Times New Roman" w:cs="Times New Roman"/>
          <w:sz w:val="24"/>
          <w:szCs w:val="24"/>
        </w:rPr>
        <w:t xml:space="preserve"> чел. или </w:t>
      </w:r>
      <w:r w:rsidR="00C7535F">
        <w:rPr>
          <w:rFonts w:ascii="Times New Roman" w:hAnsi="Times New Roman" w:cs="Times New Roman"/>
          <w:sz w:val="24"/>
          <w:szCs w:val="24"/>
        </w:rPr>
        <w:t>60,4</w:t>
      </w:r>
      <w:r w:rsidR="00A94633" w:rsidRPr="00CB2F10">
        <w:rPr>
          <w:rFonts w:ascii="Times New Roman" w:hAnsi="Times New Roman" w:cs="Times New Roman"/>
          <w:sz w:val="24"/>
          <w:szCs w:val="24"/>
        </w:rPr>
        <w:t xml:space="preserve"> </w:t>
      </w:r>
      <w:r w:rsidR="00055948" w:rsidRPr="00CB2F10">
        <w:rPr>
          <w:rFonts w:ascii="Times New Roman" w:hAnsi="Times New Roman" w:cs="Times New Roman"/>
          <w:sz w:val="24"/>
          <w:szCs w:val="24"/>
        </w:rPr>
        <w:t xml:space="preserve">% от </w:t>
      </w:r>
      <w:r w:rsidR="00C7535F">
        <w:rPr>
          <w:rFonts w:ascii="Times New Roman" w:hAnsi="Times New Roman" w:cs="Times New Roman"/>
          <w:sz w:val="24"/>
          <w:szCs w:val="24"/>
        </w:rPr>
        <w:t xml:space="preserve">среднегодовой </w:t>
      </w:r>
      <w:r w:rsidR="00055948" w:rsidRPr="00CB2F10">
        <w:rPr>
          <w:rFonts w:ascii="Times New Roman" w:hAnsi="Times New Roman" w:cs="Times New Roman"/>
          <w:sz w:val="24"/>
          <w:szCs w:val="24"/>
        </w:rPr>
        <w:t xml:space="preserve">численности населения района. В экономике района занято </w:t>
      </w:r>
      <w:r w:rsidR="009D7EFC" w:rsidRPr="00CB2F10">
        <w:rPr>
          <w:rFonts w:ascii="Times New Roman" w:hAnsi="Times New Roman" w:cs="Times New Roman"/>
          <w:sz w:val="24"/>
          <w:szCs w:val="24"/>
        </w:rPr>
        <w:t>4</w:t>
      </w:r>
      <w:r w:rsidR="00B27ED5" w:rsidRPr="00CB2F10">
        <w:rPr>
          <w:rFonts w:ascii="Times New Roman" w:hAnsi="Times New Roman" w:cs="Times New Roman"/>
          <w:sz w:val="24"/>
          <w:szCs w:val="24"/>
        </w:rPr>
        <w:t>236</w:t>
      </w:r>
      <w:r w:rsidR="00055948" w:rsidRPr="00CB2F10">
        <w:rPr>
          <w:rFonts w:ascii="Times New Roman" w:hAnsi="Times New Roman" w:cs="Times New Roman"/>
          <w:sz w:val="24"/>
          <w:szCs w:val="24"/>
        </w:rPr>
        <w:t xml:space="preserve"> человек</w:t>
      </w:r>
      <w:r w:rsidR="00B27ED5" w:rsidRPr="00CB2F10">
        <w:rPr>
          <w:rFonts w:ascii="Times New Roman" w:hAnsi="Times New Roman" w:cs="Times New Roman"/>
          <w:sz w:val="24"/>
          <w:szCs w:val="24"/>
        </w:rPr>
        <w:t>.</w:t>
      </w:r>
    </w:p>
    <w:p w14:paraId="069E9975" w14:textId="77777777" w:rsidR="00055948" w:rsidRPr="00CB2F10" w:rsidRDefault="00055948" w:rsidP="00A61F24">
      <w:pPr>
        <w:tabs>
          <w:tab w:val="left" w:pos="825"/>
        </w:tabs>
        <w:autoSpaceDE w:val="0"/>
        <w:autoSpaceDN w:val="0"/>
        <w:adjustRightInd w:val="0"/>
        <w:spacing w:line="240" w:lineRule="auto"/>
        <w:contextualSpacing/>
        <w:jc w:val="both"/>
        <w:rPr>
          <w:rFonts w:ascii="Times New Roman" w:hAnsi="Times New Roman" w:cs="Times New Roman"/>
          <w:sz w:val="24"/>
          <w:szCs w:val="24"/>
        </w:rPr>
      </w:pPr>
      <w:r w:rsidRPr="00CB2F10">
        <w:rPr>
          <w:rFonts w:ascii="Times New Roman" w:hAnsi="Times New Roman" w:cs="Times New Roman"/>
          <w:sz w:val="24"/>
          <w:szCs w:val="24"/>
        </w:rPr>
        <w:tab/>
        <w:t>Из числа занятых в экон</w:t>
      </w:r>
      <w:r w:rsidR="00F1604A" w:rsidRPr="00CB2F10">
        <w:rPr>
          <w:rFonts w:ascii="Times New Roman" w:hAnsi="Times New Roman" w:cs="Times New Roman"/>
          <w:sz w:val="24"/>
          <w:szCs w:val="24"/>
        </w:rPr>
        <w:t>о</w:t>
      </w:r>
      <w:r w:rsidRPr="00CB2F10">
        <w:rPr>
          <w:rFonts w:ascii="Times New Roman" w:hAnsi="Times New Roman" w:cs="Times New Roman"/>
          <w:sz w:val="24"/>
          <w:szCs w:val="24"/>
        </w:rPr>
        <w:t xml:space="preserve">мике района </w:t>
      </w:r>
      <w:r w:rsidR="00E7359B" w:rsidRPr="00CB2F10">
        <w:rPr>
          <w:rFonts w:ascii="Times New Roman" w:hAnsi="Times New Roman" w:cs="Times New Roman"/>
          <w:sz w:val="24"/>
          <w:szCs w:val="24"/>
        </w:rPr>
        <w:t>более 60</w:t>
      </w:r>
      <w:r w:rsidRPr="00CB2F10">
        <w:rPr>
          <w:rFonts w:ascii="Times New Roman" w:hAnsi="Times New Roman" w:cs="Times New Roman"/>
          <w:sz w:val="24"/>
          <w:szCs w:val="24"/>
        </w:rPr>
        <w:t>% населения заняты индивидуальным трудом и по найму у отдельных граждан.</w:t>
      </w:r>
    </w:p>
    <w:p w14:paraId="0D71DBEC" w14:textId="77777777" w:rsidR="00AF43F3" w:rsidRPr="00CB2F10" w:rsidRDefault="00AF43F3" w:rsidP="00A61F24">
      <w:pPr>
        <w:autoSpaceDE w:val="0"/>
        <w:autoSpaceDN w:val="0"/>
        <w:adjustRightInd w:val="0"/>
        <w:spacing w:line="240" w:lineRule="auto"/>
        <w:contextualSpacing/>
        <w:jc w:val="center"/>
        <w:rPr>
          <w:rFonts w:ascii="Times New Roman" w:hAnsi="Times New Roman" w:cs="Times New Roman"/>
          <w:sz w:val="24"/>
          <w:szCs w:val="24"/>
        </w:rPr>
      </w:pPr>
    </w:p>
    <w:p w14:paraId="640EABF9" w14:textId="77777777" w:rsidR="00055948" w:rsidRPr="00CB2F10" w:rsidRDefault="00055948" w:rsidP="00A61F24">
      <w:pPr>
        <w:autoSpaceDE w:val="0"/>
        <w:autoSpaceDN w:val="0"/>
        <w:adjustRightInd w:val="0"/>
        <w:spacing w:line="240" w:lineRule="auto"/>
        <w:contextualSpacing/>
        <w:jc w:val="center"/>
        <w:rPr>
          <w:rFonts w:ascii="Times New Roman" w:hAnsi="Times New Roman" w:cs="Times New Roman"/>
          <w:sz w:val="24"/>
          <w:szCs w:val="24"/>
        </w:rPr>
      </w:pPr>
      <w:r w:rsidRPr="00CB2F10">
        <w:rPr>
          <w:rFonts w:ascii="Times New Roman" w:hAnsi="Times New Roman" w:cs="Times New Roman"/>
          <w:sz w:val="24"/>
          <w:szCs w:val="24"/>
        </w:rPr>
        <w:t>Трудовые ресурсы и занятость,</w:t>
      </w:r>
      <w:r w:rsidR="00E62799" w:rsidRPr="00CB2F10">
        <w:rPr>
          <w:rFonts w:ascii="Times New Roman" w:hAnsi="Times New Roman" w:cs="Times New Roman"/>
          <w:sz w:val="24"/>
          <w:szCs w:val="24"/>
        </w:rPr>
        <w:t xml:space="preserve"> </w:t>
      </w:r>
      <w:r w:rsidRPr="00CB2F10">
        <w:rPr>
          <w:rFonts w:ascii="Times New Roman" w:hAnsi="Times New Roman" w:cs="Times New Roman"/>
          <w:sz w:val="24"/>
          <w:szCs w:val="24"/>
        </w:rPr>
        <w:t>человек</w:t>
      </w:r>
    </w:p>
    <w:p w14:paraId="21E854FD" w14:textId="530A896F" w:rsidR="00055948" w:rsidRPr="00CB2F10" w:rsidRDefault="00055948" w:rsidP="00A61F24">
      <w:pPr>
        <w:autoSpaceDE w:val="0"/>
        <w:autoSpaceDN w:val="0"/>
        <w:adjustRightInd w:val="0"/>
        <w:spacing w:line="240" w:lineRule="auto"/>
        <w:contextualSpacing/>
        <w:jc w:val="center"/>
        <w:rPr>
          <w:rFonts w:ascii="Times New Roman" w:hAnsi="Times New Roman" w:cs="Times New Roman"/>
          <w:sz w:val="24"/>
          <w:szCs w:val="24"/>
        </w:rPr>
      </w:pPr>
      <w:r w:rsidRPr="00CB2F10">
        <w:rPr>
          <w:rFonts w:ascii="Times New Roman" w:hAnsi="Times New Roman" w:cs="Times New Roman"/>
          <w:sz w:val="24"/>
          <w:szCs w:val="24"/>
        </w:rPr>
        <w:t xml:space="preserve">(рисунок </w:t>
      </w:r>
      <w:r w:rsidR="003B6CC9" w:rsidRPr="00CB2F10">
        <w:rPr>
          <w:rFonts w:ascii="Times New Roman" w:hAnsi="Times New Roman" w:cs="Times New Roman"/>
          <w:sz w:val="24"/>
          <w:szCs w:val="24"/>
        </w:rPr>
        <w:t>4</w:t>
      </w:r>
      <w:r w:rsidRPr="00CB2F10">
        <w:rPr>
          <w:rFonts w:ascii="Times New Roman" w:hAnsi="Times New Roman" w:cs="Times New Roman"/>
          <w:sz w:val="24"/>
          <w:szCs w:val="24"/>
        </w:rPr>
        <w:t>)</w:t>
      </w:r>
    </w:p>
    <w:p w14:paraId="6911261B" w14:textId="77777777" w:rsidR="00055948" w:rsidRPr="00CB2F10" w:rsidRDefault="00055948" w:rsidP="00A61F24">
      <w:pPr>
        <w:autoSpaceDE w:val="0"/>
        <w:autoSpaceDN w:val="0"/>
        <w:adjustRightInd w:val="0"/>
        <w:spacing w:line="240" w:lineRule="auto"/>
        <w:contextualSpacing/>
        <w:jc w:val="both"/>
        <w:rPr>
          <w:rFonts w:ascii="Times New Roman" w:hAnsi="Times New Roman" w:cs="Times New Roman"/>
          <w:sz w:val="24"/>
          <w:szCs w:val="24"/>
        </w:rPr>
      </w:pPr>
      <w:r w:rsidRPr="00CB2F10">
        <w:rPr>
          <w:rFonts w:ascii="Times New Roman" w:hAnsi="Times New Roman" w:cs="Times New Roman"/>
          <w:noProof/>
          <w:sz w:val="24"/>
          <w:szCs w:val="24"/>
          <w:bdr w:val="single" w:sz="4" w:space="0" w:color="auto"/>
        </w:rPr>
        <w:drawing>
          <wp:inline distT="0" distB="0" distL="0" distR="0" wp14:anchorId="12DDFD45" wp14:editId="2345CBB4">
            <wp:extent cx="5829300" cy="2091690"/>
            <wp:effectExtent l="0" t="19050" r="0" b="3810"/>
            <wp:docPr id="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74CFEDF" w14:textId="47A48857" w:rsidR="00800AEC" w:rsidRPr="00CB2F10" w:rsidRDefault="00055948" w:rsidP="003967FD">
      <w:pPr>
        <w:autoSpaceDE w:val="0"/>
        <w:autoSpaceDN w:val="0"/>
        <w:adjustRightInd w:val="0"/>
        <w:spacing w:line="240" w:lineRule="auto"/>
        <w:ind w:firstLine="708"/>
        <w:contextualSpacing/>
        <w:jc w:val="both"/>
        <w:rPr>
          <w:rFonts w:ascii="Times New Roman" w:hAnsi="Times New Roman" w:cs="Times New Roman"/>
          <w:b/>
          <w:bCs/>
          <w:sz w:val="24"/>
          <w:szCs w:val="24"/>
        </w:rPr>
      </w:pPr>
      <w:r w:rsidRPr="00CB2F10">
        <w:rPr>
          <w:rFonts w:ascii="Times New Roman" w:hAnsi="Times New Roman" w:cs="Times New Roman"/>
          <w:sz w:val="24"/>
          <w:szCs w:val="24"/>
        </w:rPr>
        <w:t xml:space="preserve">Среднемесячная заработная плата </w:t>
      </w:r>
      <w:r w:rsidR="00C85380" w:rsidRPr="00CB2F10">
        <w:rPr>
          <w:rFonts w:ascii="Times New Roman" w:hAnsi="Times New Roman" w:cs="Times New Roman"/>
          <w:sz w:val="24"/>
          <w:szCs w:val="24"/>
        </w:rPr>
        <w:t>работников организаций</w:t>
      </w:r>
      <w:r w:rsidR="00F55618" w:rsidRPr="00CB2F10">
        <w:rPr>
          <w:rFonts w:ascii="Times New Roman" w:hAnsi="Times New Roman" w:cs="Times New Roman"/>
          <w:sz w:val="24"/>
          <w:szCs w:val="24"/>
        </w:rPr>
        <w:t xml:space="preserve"> </w:t>
      </w:r>
      <w:r w:rsidR="005D6321" w:rsidRPr="00CB2F10">
        <w:rPr>
          <w:rFonts w:ascii="Times New Roman" w:hAnsi="Times New Roman" w:cs="Times New Roman"/>
          <w:sz w:val="24"/>
          <w:szCs w:val="24"/>
        </w:rPr>
        <w:t>по полному кругу организаций</w:t>
      </w:r>
      <w:r w:rsidRPr="00CB2F10">
        <w:rPr>
          <w:rFonts w:ascii="Times New Roman" w:hAnsi="Times New Roman" w:cs="Times New Roman"/>
          <w:sz w:val="24"/>
          <w:szCs w:val="24"/>
        </w:rPr>
        <w:t xml:space="preserve"> выросла на </w:t>
      </w:r>
      <w:r w:rsidR="005D6321" w:rsidRPr="00CB2F10">
        <w:rPr>
          <w:rFonts w:ascii="Times New Roman" w:hAnsi="Times New Roman" w:cs="Times New Roman"/>
          <w:sz w:val="24"/>
          <w:szCs w:val="24"/>
        </w:rPr>
        <w:t>15,5</w:t>
      </w:r>
      <w:r w:rsidRPr="00CB2F10">
        <w:rPr>
          <w:rFonts w:ascii="Times New Roman" w:hAnsi="Times New Roman" w:cs="Times New Roman"/>
          <w:sz w:val="24"/>
          <w:szCs w:val="24"/>
        </w:rPr>
        <w:t xml:space="preserve">% и составила </w:t>
      </w:r>
      <w:r w:rsidR="005D6321" w:rsidRPr="00CB2F10">
        <w:rPr>
          <w:rFonts w:ascii="Times New Roman" w:hAnsi="Times New Roman" w:cs="Times New Roman"/>
          <w:sz w:val="24"/>
          <w:szCs w:val="24"/>
        </w:rPr>
        <w:t>42310,5</w:t>
      </w:r>
      <w:r w:rsidR="00A94633" w:rsidRPr="00CB2F10">
        <w:rPr>
          <w:rFonts w:ascii="Times New Roman" w:hAnsi="Times New Roman" w:cs="Times New Roman"/>
          <w:sz w:val="24"/>
          <w:szCs w:val="24"/>
        </w:rPr>
        <w:t xml:space="preserve"> </w:t>
      </w:r>
      <w:r w:rsidRPr="00CB2F10">
        <w:rPr>
          <w:rFonts w:ascii="Times New Roman" w:hAnsi="Times New Roman" w:cs="Times New Roman"/>
          <w:sz w:val="24"/>
          <w:szCs w:val="24"/>
        </w:rPr>
        <w:t>руб. (рис.</w:t>
      </w:r>
      <w:r w:rsidR="00411C9D" w:rsidRPr="00CB2F10">
        <w:rPr>
          <w:rFonts w:ascii="Times New Roman" w:hAnsi="Times New Roman" w:cs="Times New Roman"/>
          <w:sz w:val="24"/>
          <w:szCs w:val="24"/>
        </w:rPr>
        <w:t>6</w:t>
      </w:r>
      <w:r w:rsidRPr="00CB2F10">
        <w:rPr>
          <w:rFonts w:ascii="Times New Roman" w:hAnsi="Times New Roman" w:cs="Times New Roman"/>
          <w:sz w:val="24"/>
          <w:szCs w:val="24"/>
        </w:rPr>
        <w:t>).</w:t>
      </w:r>
    </w:p>
    <w:p w14:paraId="6FDA9CFB" w14:textId="77777777" w:rsidR="00055948" w:rsidRPr="00CB2F10" w:rsidRDefault="00055948" w:rsidP="00A61F24">
      <w:pPr>
        <w:autoSpaceDE w:val="0"/>
        <w:autoSpaceDN w:val="0"/>
        <w:adjustRightInd w:val="0"/>
        <w:spacing w:line="240" w:lineRule="auto"/>
        <w:contextualSpacing/>
        <w:jc w:val="center"/>
        <w:rPr>
          <w:rFonts w:ascii="Times New Roman" w:hAnsi="Times New Roman" w:cs="Times New Roman"/>
          <w:bCs/>
          <w:sz w:val="24"/>
          <w:szCs w:val="24"/>
        </w:rPr>
      </w:pPr>
      <w:r w:rsidRPr="00CB2F10">
        <w:rPr>
          <w:rFonts w:ascii="Times New Roman" w:hAnsi="Times New Roman" w:cs="Times New Roman"/>
          <w:bCs/>
          <w:sz w:val="24"/>
          <w:szCs w:val="24"/>
        </w:rPr>
        <w:t>Динамика среднемесячной заработной платы</w:t>
      </w:r>
      <w:r w:rsidR="00411C9D" w:rsidRPr="00CB2F10">
        <w:rPr>
          <w:rFonts w:ascii="Times New Roman" w:hAnsi="Times New Roman" w:cs="Times New Roman"/>
          <w:bCs/>
          <w:sz w:val="24"/>
          <w:szCs w:val="24"/>
        </w:rPr>
        <w:t>, в рублях</w:t>
      </w:r>
    </w:p>
    <w:p w14:paraId="30C53F92" w14:textId="358D9E77" w:rsidR="0025511C" w:rsidRPr="00CB2F10" w:rsidRDefault="0025511C" w:rsidP="00A61F24">
      <w:pPr>
        <w:autoSpaceDE w:val="0"/>
        <w:autoSpaceDN w:val="0"/>
        <w:adjustRightInd w:val="0"/>
        <w:spacing w:line="240" w:lineRule="auto"/>
        <w:contextualSpacing/>
        <w:jc w:val="center"/>
        <w:rPr>
          <w:rFonts w:ascii="Times New Roman" w:hAnsi="Times New Roman" w:cs="Times New Roman"/>
          <w:b/>
          <w:bCs/>
          <w:sz w:val="24"/>
          <w:szCs w:val="24"/>
        </w:rPr>
      </w:pPr>
      <w:r w:rsidRPr="00CB2F10">
        <w:rPr>
          <w:rFonts w:ascii="Times New Roman" w:hAnsi="Times New Roman" w:cs="Times New Roman"/>
          <w:bCs/>
          <w:sz w:val="24"/>
          <w:szCs w:val="24"/>
        </w:rPr>
        <w:t xml:space="preserve">(рисунок </w:t>
      </w:r>
      <w:r w:rsidR="003B6CC9" w:rsidRPr="00CB2F10">
        <w:rPr>
          <w:rFonts w:ascii="Times New Roman" w:hAnsi="Times New Roman" w:cs="Times New Roman"/>
          <w:bCs/>
          <w:sz w:val="24"/>
          <w:szCs w:val="24"/>
        </w:rPr>
        <w:t>5</w:t>
      </w:r>
      <w:r w:rsidRPr="00CB2F10">
        <w:rPr>
          <w:rFonts w:ascii="Times New Roman" w:hAnsi="Times New Roman" w:cs="Times New Roman"/>
          <w:bCs/>
          <w:sz w:val="24"/>
          <w:szCs w:val="24"/>
        </w:rPr>
        <w:t>)</w:t>
      </w:r>
      <w:r w:rsidRPr="00CB2F10">
        <w:rPr>
          <w:rFonts w:ascii="Times New Roman" w:hAnsi="Times New Roman" w:cs="Times New Roman"/>
          <w:b/>
          <w:sz w:val="24"/>
          <w:szCs w:val="24"/>
        </w:rPr>
        <w:tab/>
      </w:r>
      <w:r w:rsidR="0005201B" w:rsidRPr="00CB2F10">
        <w:rPr>
          <w:rFonts w:ascii="Times New Roman" w:hAnsi="Times New Roman" w:cs="Times New Roman"/>
          <w:sz w:val="24"/>
          <w:szCs w:val="24"/>
        </w:rPr>
        <w:t xml:space="preserve">                                                                                 </w:t>
      </w:r>
      <w:bookmarkStart w:id="6" w:name="_GoBack"/>
      <w:bookmarkEnd w:id="6"/>
    </w:p>
    <w:p w14:paraId="35CBF2AB" w14:textId="2CE94197" w:rsidR="00AA2ABB" w:rsidRPr="00CB2F10" w:rsidRDefault="00055948" w:rsidP="00A61F24">
      <w:pPr>
        <w:autoSpaceDE w:val="0"/>
        <w:autoSpaceDN w:val="0"/>
        <w:adjustRightInd w:val="0"/>
        <w:spacing w:line="240" w:lineRule="auto"/>
        <w:ind w:firstLine="708"/>
        <w:contextualSpacing/>
        <w:jc w:val="both"/>
        <w:rPr>
          <w:rFonts w:ascii="Times New Roman" w:eastAsia="Times New Roman" w:hAnsi="Times New Roman" w:cs="Times New Roman"/>
          <w:sz w:val="24"/>
          <w:szCs w:val="24"/>
        </w:rPr>
      </w:pPr>
      <w:r w:rsidRPr="00CB2F10">
        <w:rPr>
          <w:rFonts w:ascii="Times New Roman" w:hAnsi="Times New Roman" w:cs="Times New Roman"/>
          <w:bCs/>
          <w:noProof/>
          <w:sz w:val="24"/>
          <w:szCs w:val="24"/>
        </w:rPr>
        <w:drawing>
          <wp:anchor distT="0" distB="0" distL="114300" distR="114300" simplePos="0" relativeHeight="251658240" behindDoc="0" locked="0" layoutInCell="1" allowOverlap="1" wp14:anchorId="5724B53E" wp14:editId="1F7A3F12">
            <wp:simplePos x="0" y="0"/>
            <wp:positionH relativeFrom="margin">
              <wp:align>left</wp:align>
            </wp:positionH>
            <wp:positionV relativeFrom="paragraph">
              <wp:posOffset>171450</wp:posOffset>
            </wp:positionV>
            <wp:extent cx="5897880" cy="2087880"/>
            <wp:effectExtent l="0" t="0" r="7620" b="7620"/>
            <wp:wrapSquare wrapText="bothSides"/>
            <wp:docPr id="10"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00AA2ABB" w:rsidRPr="00CB2F10">
        <w:rPr>
          <w:rFonts w:ascii="Times New Roman" w:hAnsi="Times New Roman" w:cs="Times New Roman"/>
          <w:sz w:val="24"/>
          <w:szCs w:val="24"/>
        </w:rPr>
        <w:t>В КГКУ «Центр занятости населения г. Боготола» в</w:t>
      </w:r>
      <w:r w:rsidR="00AA2ABB" w:rsidRPr="00CB2F10">
        <w:rPr>
          <w:rFonts w:ascii="Times New Roman" w:eastAsia="Times New Roman" w:hAnsi="Times New Roman" w:cs="Times New Roman"/>
          <w:sz w:val="24"/>
          <w:szCs w:val="24"/>
        </w:rPr>
        <w:t xml:space="preserve"> 202</w:t>
      </w:r>
      <w:r w:rsidR="003A2013" w:rsidRPr="00CB2F10">
        <w:rPr>
          <w:rFonts w:ascii="Times New Roman" w:eastAsia="Times New Roman" w:hAnsi="Times New Roman" w:cs="Times New Roman"/>
          <w:sz w:val="24"/>
          <w:szCs w:val="24"/>
        </w:rPr>
        <w:t>2</w:t>
      </w:r>
      <w:r w:rsidR="00AA2ABB" w:rsidRPr="00CB2F10">
        <w:rPr>
          <w:rFonts w:ascii="Times New Roman" w:eastAsia="Times New Roman" w:hAnsi="Times New Roman" w:cs="Times New Roman"/>
          <w:sz w:val="24"/>
          <w:szCs w:val="24"/>
        </w:rPr>
        <w:t xml:space="preserve">г. обратилось за предоставлением государственных услуг </w:t>
      </w:r>
      <w:r w:rsidR="003A2013" w:rsidRPr="00CB2F10">
        <w:rPr>
          <w:rFonts w:ascii="Times New Roman" w:eastAsia="Times New Roman" w:hAnsi="Times New Roman" w:cs="Times New Roman"/>
          <w:sz w:val="24"/>
          <w:szCs w:val="24"/>
        </w:rPr>
        <w:t>1582</w:t>
      </w:r>
      <w:r w:rsidR="00AA2ABB" w:rsidRPr="00CB2F10">
        <w:rPr>
          <w:rFonts w:ascii="Times New Roman" w:eastAsia="Times New Roman" w:hAnsi="Times New Roman" w:cs="Times New Roman"/>
          <w:sz w:val="24"/>
          <w:szCs w:val="24"/>
        </w:rPr>
        <w:t xml:space="preserve"> чел., из них по вопросам трудоустройства </w:t>
      </w:r>
      <w:r w:rsidR="003A2013" w:rsidRPr="00CB2F10">
        <w:rPr>
          <w:rFonts w:ascii="Times New Roman" w:eastAsia="Times New Roman" w:hAnsi="Times New Roman" w:cs="Times New Roman"/>
          <w:sz w:val="24"/>
          <w:szCs w:val="24"/>
        </w:rPr>
        <w:t>421</w:t>
      </w:r>
      <w:r w:rsidR="00AA2ABB" w:rsidRPr="00CB2F10">
        <w:rPr>
          <w:rFonts w:ascii="Times New Roman" w:eastAsia="Times New Roman" w:hAnsi="Times New Roman" w:cs="Times New Roman"/>
          <w:sz w:val="24"/>
          <w:szCs w:val="24"/>
        </w:rPr>
        <w:t xml:space="preserve"> чел.</w:t>
      </w:r>
    </w:p>
    <w:p w14:paraId="6C294FA7" w14:textId="7EDAAC07" w:rsidR="00AA2ABB" w:rsidRPr="00CB2F10" w:rsidRDefault="00AA2ABB" w:rsidP="003967FD">
      <w:pPr>
        <w:spacing w:line="240" w:lineRule="auto"/>
        <w:contextualSpacing/>
        <w:jc w:val="both"/>
        <w:rPr>
          <w:rFonts w:ascii="Times New Roman" w:eastAsia="Times New Roman" w:hAnsi="Times New Roman" w:cs="Times New Roman"/>
          <w:sz w:val="24"/>
          <w:szCs w:val="24"/>
        </w:rPr>
      </w:pPr>
      <w:r w:rsidRPr="00CB2F10">
        <w:rPr>
          <w:rFonts w:ascii="Times New Roman" w:eastAsia="Times New Roman" w:hAnsi="Times New Roman" w:cs="Times New Roman"/>
          <w:sz w:val="24"/>
          <w:szCs w:val="24"/>
        </w:rPr>
        <w:lastRenderedPageBreak/>
        <w:t>Зарегистрировано в качестве безработных на 31.12.202</w:t>
      </w:r>
      <w:r w:rsidR="003A2013" w:rsidRPr="00CB2F10">
        <w:rPr>
          <w:rFonts w:ascii="Times New Roman" w:eastAsia="Times New Roman" w:hAnsi="Times New Roman" w:cs="Times New Roman"/>
          <w:sz w:val="24"/>
          <w:szCs w:val="24"/>
        </w:rPr>
        <w:t>2</w:t>
      </w:r>
      <w:r w:rsidRPr="00CB2F10">
        <w:rPr>
          <w:rFonts w:ascii="Times New Roman" w:eastAsia="Times New Roman" w:hAnsi="Times New Roman" w:cs="Times New Roman"/>
          <w:sz w:val="24"/>
          <w:szCs w:val="24"/>
        </w:rPr>
        <w:t xml:space="preserve"> года </w:t>
      </w:r>
      <w:r w:rsidR="003A2013" w:rsidRPr="00CB2F10">
        <w:rPr>
          <w:rFonts w:ascii="Times New Roman" w:eastAsia="Times New Roman" w:hAnsi="Times New Roman" w:cs="Times New Roman"/>
          <w:sz w:val="24"/>
          <w:szCs w:val="24"/>
        </w:rPr>
        <w:t>60</w:t>
      </w:r>
      <w:r w:rsidRPr="00CB2F10">
        <w:rPr>
          <w:rFonts w:ascii="Times New Roman" w:eastAsia="Times New Roman" w:hAnsi="Times New Roman" w:cs="Times New Roman"/>
          <w:sz w:val="24"/>
          <w:szCs w:val="24"/>
        </w:rPr>
        <w:t xml:space="preserve"> чел. </w:t>
      </w:r>
    </w:p>
    <w:p w14:paraId="07E1A917" w14:textId="050B7DD5" w:rsidR="00AA2ABB" w:rsidRPr="00CB2F10" w:rsidRDefault="00AA2ABB" w:rsidP="003967FD">
      <w:pPr>
        <w:spacing w:line="240" w:lineRule="auto"/>
        <w:contextualSpacing/>
        <w:jc w:val="both"/>
        <w:rPr>
          <w:rFonts w:ascii="Times New Roman" w:eastAsia="Times New Roman" w:hAnsi="Times New Roman" w:cs="Times New Roman"/>
          <w:sz w:val="24"/>
          <w:szCs w:val="24"/>
        </w:rPr>
      </w:pPr>
      <w:r w:rsidRPr="00CB2F10">
        <w:rPr>
          <w:rFonts w:ascii="Times New Roman" w:eastAsia="Times New Roman" w:hAnsi="Times New Roman" w:cs="Times New Roman"/>
          <w:sz w:val="24"/>
          <w:szCs w:val="24"/>
        </w:rPr>
        <w:t xml:space="preserve">С января по декабрь трудоустроено </w:t>
      </w:r>
      <w:r w:rsidR="003A2013" w:rsidRPr="00CB2F10">
        <w:rPr>
          <w:rFonts w:ascii="Times New Roman" w:eastAsia="Times New Roman" w:hAnsi="Times New Roman" w:cs="Times New Roman"/>
          <w:sz w:val="24"/>
          <w:szCs w:val="24"/>
        </w:rPr>
        <w:t>421</w:t>
      </w:r>
      <w:r w:rsidRPr="00CB2F10">
        <w:rPr>
          <w:rFonts w:ascii="Times New Roman" w:eastAsia="Times New Roman" w:hAnsi="Times New Roman" w:cs="Times New Roman"/>
          <w:sz w:val="24"/>
          <w:szCs w:val="24"/>
        </w:rPr>
        <w:t xml:space="preserve"> чел.</w:t>
      </w:r>
    </w:p>
    <w:p w14:paraId="77208EB9" w14:textId="745680BB" w:rsidR="00AA2ABB" w:rsidRPr="00CB2F10" w:rsidRDefault="00AA2ABB" w:rsidP="003967FD">
      <w:pPr>
        <w:spacing w:line="240" w:lineRule="auto"/>
        <w:contextualSpacing/>
        <w:jc w:val="both"/>
        <w:rPr>
          <w:rFonts w:ascii="Times New Roman" w:eastAsia="Times New Roman" w:hAnsi="Times New Roman" w:cs="Times New Roman"/>
          <w:sz w:val="24"/>
          <w:szCs w:val="24"/>
        </w:rPr>
      </w:pPr>
      <w:r w:rsidRPr="00CB2F10">
        <w:rPr>
          <w:rFonts w:ascii="Times New Roman" w:eastAsia="Times New Roman" w:hAnsi="Times New Roman" w:cs="Times New Roman"/>
          <w:sz w:val="24"/>
          <w:szCs w:val="24"/>
        </w:rPr>
        <w:t xml:space="preserve">Уровень зарегистрированной безработицы снизился на </w:t>
      </w:r>
      <w:r w:rsidR="003A2013" w:rsidRPr="00CB2F10">
        <w:rPr>
          <w:rFonts w:ascii="Times New Roman" w:eastAsia="Times New Roman" w:hAnsi="Times New Roman" w:cs="Times New Roman"/>
          <w:sz w:val="24"/>
          <w:szCs w:val="24"/>
        </w:rPr>
        <w:t>0,3</w:t>
      </w:r>
      <w:r w:rsidRPr="00CB2F10">
        <w:rPr>
          <w:rFonts w:ascii="Times New Roman" w:eastAsia="Times New Roman" w:hAnsi="Times New Roman" w:cs="Times New Roman"/>
          <w:sz w:val="24"/>
          <w:szCs w:val="24"/>
        </w:rPr>
        <w:t xml:space="preserve"> п.</w:t>
      </w:r>
      <w:r w:rsidR="003A2013" w:rsidRPr="00CB2F10">
        <w:rPr>
          <w:rFonts w:ascii="Times New Roman" w:eastAsia="Times New Roman" w:hAnsi="Times New Roman" w:cs="Times New Roman"/>
          <w:sz w:val="24"/>
          <w:szCs w:val="24"/>
        </w:rPr>
        <w:t xml:space="preserve"> </w:t>
      </w:r>
      <w:r w:rsidRPr="00CB2F10">
        <w:rPr>
          <w:rFonts w:ascii="Times New Roman" w:eastAsia="Times New Roman" w:hAnsi="Times New Roman" w:cs="Times New Roman"/>
          <w:sz w:val="24"/>
          <w:szCs w:val="24"/>
        </w:rPr>
        <w:t>и составил 1,</w:t>
      </w:r>
      <w:r w:rsidR="003A2013" w:rsidRPr="00CB2F10">
        <w:rPr>
          <w:rFonts w:ascii="Times New Roman" w:eastAsia="Times New Roman" w:hAnsi="Times New Roman" w:cs="Times New Roman"/>
          <w:sz w:val="24"/>
          <w:szCs w:val="24"/>
        </w:rPr>
        <w:t>22</w:t>
      </w:r>
      <w:r w:rsidRPr="00CB2F10">
        <w:rPr>
          <w:rFonts w:ascii="Times New Roman" w:eastAsia="Times New Roman" w:hAnsi="Times New Roman" w:cs="Times New Roman"/>
          <w:sz w:val="24"/>
          <w:szCs w:val="24"/>
        </w:rPr>
        <w:t xml:space="preserve">%. </w:t>
      </w:r>
    </w:p>
    <w:p w14:paraId="37105854" w14:textId="0BFF57F0" w:rsidR="00AA2ABB" w:rsidRPr="00CB2F10" w:rsidRDefault="00AA2ABB" w:rsidP="00A61F24">
      <w:pPr>
        <w:spacing w:line="240" w:lineRule="auto"/>
        <w:ind w:firstLine="708"/>
        <w:contextualSpacing/>
        <w:jc w:val="both"/>
        <w:rPr>
          <w:rFonts w:ascii="Times New Roman" w:eastAsia="Times New Roman" w:hAnsi="Times New Roman" w:cs="Times New Roman"/>
          <w:sz w:val="24"/>
          <w:szCs w:val="24"/>
        </w:rPr>
      </w:pPr>
      <w:r w:rsidRPr="00CB2F10">
        <w:rPr>
          <w:rFonts w:ascii="Times New Roman" w:eastAsia="Times New Roman" w:hAnsi="Times New Roman" w:cs="Times New Roman"/>
          <w:sz w:val="24"/>
          <w:szCs w:val="24"/>
        </w:rPr>
        <w:t xml:space="preserve">Число занятых на общественных работах составило </w:t>
      </w:r>
      <w:r w:rsidR="003A2013" w:rsidRPr="00CB2F10">
        <w:rPr>
          <w:rFonts w:ascii="Times New Roman" w:eastAsia="Times New Roman" w:hAnsi="Times New Roman" w:cs="Times New Roman"/>
          <w:sz w:val="24"/>
          <w:szCs w:val="24"/>
        </w:rPr>
        <w:t>28</w:t>
      </w:r>
      <w:r w:rsidRPr="00CB2F10">
        <w:rPr>
          <w:rFonts w:ascii="Times New Roman" w:eastAsia="Times New Roman" w:hAnsi="Times New Roman" w:cs="Times New Roman"/>
          <w:sz w:val="24"/>
          <w:szCs w:val="24"/>
        </w:rPr>
        <w:t xml:space="preserve"> чел., временное трудоустройство безработных граждан, испытывающих трудности в поиске работы, составило 1</w:t>
      </w:r>
      <w:r w:rsidR="003A2013" w:rsidRPr="00CB2F10">
        <w:rPr>
          <w:rFonts w:ascii="Times New Roman" w:eastAsia="Times New Roman" w:hAnsi="Times New Roman" w:cs="Times New Roman"/>
          <w:sz w:val="24"/>
          <w:szCs w:val="24"/>
        </w:rPr>
        <w:t>5</w:t>
      </w:r>
      <w:r w:rsidRPr="00CB2F10">
        <w:rPr>
          <w:rFonts w:ascii="Times New Roman" w:eastAsia="Times New Roman" w:hAnsi="Times New Roman" w:cs="Times New Roman"/>
          <w:sz w:val="24"/>
          <w:szCs w:val="24"/>
        </w:rPr>
        <w:t xml:space="preserve"> чел.</w:t>
      </w:r>
    </w:p>
    <w:p w14:paraId="09195195" w14:textId="33186CC0" w:rsidR="00AA2ABB" w:rsidRPr="00CB2F10" w:rsidRDefault="00AA2ABB" w:rsidP="00A61F24">
      <w:pPr>
        <w:spacing w:line="240" w:lineRule="auto"/>
        <w:ind w:firstLine="708"/>
        <w:contextualSpacing/>
        <w:jc w:val="both"/>
        <w:rPr>
          <w:rFonts w:ascii="Times New Roman" w:eastAsia="Times New Roman" w:hAnsi="Times New Roman" w:cs="Times New Roman"/>
          <w:b/>
          <w:bCs/>
          <w:sz w:val="24"/>
          <w:szCs w:val="24"/>
        </w:rPr>
      </w:pPr>
      <w:r w:rsidRPr="00CB2F10">
        <w:rPr>
          <w:rFonts w:ascii="Times New Roman" w:eastAsia="Times New Roman" w:hAnsi="Times New Roman" w:cs="Times New Roman"/>
          <w:sz w:val="24"/>
          <w:szCs w:val="24"/>
        </w:rPr>
        <w:t>Численность безработных граждан, получивших единовременную помощь при государственной регистрации предпринимательской деятельности в 202</w:t>
      </w:r>
      <w:r w:rsidR="003A2013" w:rsidRPr="00CB2F10">
        <w:rPr>
          <w:rFonts w:ascii="Times New Roman" w:eastAsia="Times New Roman" w:hAnsi="Times New Roman" w:cs="Times New Roman"/>
          <w:sz w:val="24"/>
          <w:szCs w:val="24"/>
        </w:rPr>
        <w:t>2</w:t>
      </w:r>
      <w:r w:rsidRPr="00CB2F10">
        <w:rPr>
          <w:rFonts w:ascii="Times New Roman" w:eastAsia="Times New Roman" w:hAnsi="Times New Roman" w:cs="Times New Roman"/>
          <w:sz w:val="24"/>
          <w:szCs w:val="24"/>
        </w:rPr>
        <w:t xml:space="preserve"> г. составила </w:t>
      </w:r>
      <w:r w:rsidR="003A2013" w:rsidRPr="00CB2F10">
        <w:rPr>
          <w:rFonts w:ascii="Times New Roman" w:eastAsia="Times New Roman" w:hAnsi="Times New Roman" w:cs="Times New Roman"/>
          <w:sz w:val="24"/>
          <w:szCs w:val="24"/>
        </w:rPr>
        <w:t>3</w:t>
      </w:r>
      <w:r w:rsidRPr="00CB2F10">
        <w:rPr>
          <w:rFonts w:ascii="Times New Roman" w:eastAsia="Times New Roman" w:hAnsi="Times New Roman" w:cs="Times New Roman"/>
          <w:sz w:val="24"/>
          <w:szCs w:val="24"/>
        </w:rPr>
        <w:t>чел.</w:t>
      </w:r>
    </w:p>
    <w:p w14:paraId="1A249D95" w14:textId="2B5B640C" w:rsidR="00055948" w:rsidRPr="00CB2F10" w:rsidRDefault="00055948" w:rsidP="00A61F24">
      <w:pPr>
        <w:autoSpaceDE w:val="0"/>
        <w:autoSpaceDN w:val="0"/>
        <w:adjustRightInd w:val="0"/>
        <w:spacing w:line="240" w:lineRule="auto"/>
        <w:contextualSpacing/>
        <w:jc w:val="center"/>
        <w:rPr>
          <w:rFonts w:ascii="Times New Roman" w:hAnsi="Times New Roman" w:cs="Times New Roman"/>
          <w:b/>
          <w:bCs/>
          <w:sz w:val="24"/>
          <w:szCs w:val="24"/>
        </w:rPr>
      </w:pPr>
    </w:p>
    <w:p w14:paraId="09BE12EE" w14:textId="77777777" w:rsidR="00055948" w:rsidRPr="00CB2F10" w:rsidRDefault="00055948" w:rsidP="00A61F24">
      <w:pPr>
        <w:spacing w:line="240" w:lineRule="auto"/>
        <w:contextualSpacing/>
        <w:jc w:val="center"/>
        <w:rPr>
          <w:rFonts w:ascii="Times New Roman" w:hAnsi="Times New Roman" w:cs="Times New Roman"/>
          <w:b/>
          <w:bCs/>
          <w:sz w:val="24"/>
          <w:szCs w:val="24"/>
        </w:rPr>
      </w:pPr>
      <w:r w:rsidRPr="00CB2F10">
        <w:rPr>
          <w:rFonts w:ascii="Times New Roman" w:hAnsi="Times New Roman" w:cs="Times New Roman"/>
          <w:b/>
          <w:bCs/>
          <w:sz w:val="24"/>
          <w:szCs w:val="24"/>
          <w:lang w:val="en-US"/>
        </w:rPr>
        <w:t>V</w:t>
      </w:r>
      <w:r w:rsidR="0025511C" w:rsidRPr="00CB2F10">
        <w:rPr>
          <w:rFonts w:ascii="Times New Roman" w:hAnsi="Times New Roman" w:cs="Times New Roman"/>
          <w:b/>
          <w:bCs/>
          <w:sz w:val="24"/>
          <w:szCs w:val="24"/>
          <w:lang w:val="en-US"/>
        </w:rPr>
        <w:t>I</w:t>
      </w:r>
      <w:r w:rsidRPr="00CB2F10">
        <w:rPr>
          <w:rFonts w:ascii="Times New Roman" w:hAnsi="Times New Roman" w:cs="Times New Roman"/>
          <w:b/>
          <w:bCs/>
          <w:sz w:val="24"/>
          <w:szCs w:val="24"/>
        </w:rPr>
        <w:t>.</w:t>
      </w:r>
      <w:r w:rsidR="0025511C" w:rsidRPr="00CB2F10">
        <w:rPr>
          <w:rFonts w:ascii="Times New Roman" w:hAnsi="Times New Roman" w:cs="Times New Roman"/>
          <w:b/>
          <w:bCs/>
          <w:sz w:val="24"/>
          <w:szCs w:val="24"/>
        </w:rPr>
        <w:t xml:space="preserve"> </w:t>
      </w:r>
      <w:r w:rsidRPr="00CB2F10">
        <w:rPr>
          <w:rFonts w:ascii="Times New Roman" w:hAnsi="Times New Roman" w:cs="Times New Roman"/>
          <w:b/>
          <w:bCs/>
          <w:sz w:val="24"/>
          <w:szCs w:val="24"/>
        </w:rPr>
        <w:t>Обеспечение безопасности жизнедеятельности.</w:t>
      </w:r>
    </w:p>
    <w:p w14:paraId="709ABF72" w14:textId="77777777" w:rsidR="00EC7A75" w:rsidRPr="00CB2F10" w:rsidRDefault="00EC7A75" w:rsidP="00A61F24">
      <w:pPr>
        <w:spacing w:line="240" w:lineRule="auto"/>
        <w:ind w:right="-81"/>
        <w:contextualSpacing/>
        <w:jc w:val="both"/>
        <w:rPr>
          <w:rFonts w:ascii="Times New Roman" w:hAnsi="Times New Roman" w:cs="Times New Roman"/>
          <w:b/>
          <w:i/>
          <w:sz w:val="24"/>
          <w:szCs w:val="24"/>
        </w:rPr>
      </w:pPr>
    </w:p>
    <w:p w14:paraId="137DD830" w14:textId="57764DFD" w:rsidR="004148AA" w:rsidRPr="00CB2F10" w:rsidRDefault="00E62799" w:rsidP="00A61F24">
      <w:pPr>
        <w:spacing w:line="240" w:lineRule="auto"/>
        <w:ind w:right="-81"/>
        <w:contextualSpacing/>
        <w:jc w:val="both"/>
        <w:rPr>
          <w:rFonts w:ascii="Times New Roman" w:hAnsi="Times New Roman" w:cs="Times New Roman"/>
          <w:sz w:val="24"/>
          <w:szCs w:val="24"/>
        </w:rPr>
      </w:pPr>
      <w:r w:rsidRPr="00CB2F10">
        <w:rPr>
          <w:rFonts w:ascii="Times New Roman" w:hAnsi="Times New Roman" w:cs="Times New Roman"/>
          <w:b/>
          <w:i/>
          <w:sz w:val="24"/>
          <w:szCs w:val="24"/>
        </w:rPr>
        <w:tab/>
      </w:r>
      <w:r w:rsidR="00523979" w:rsidRPr="00CB2F10">
        <w:rPr>
          <w:rFonts w:ascii="Times New Roman" w:hAnsi="Times New Roman" w:cs="Times New Roman"/>
          <w:sz w:val="24"/>
          <w:szCs w:val="24"/>
        </w:rPr>
        <w:t xml:space="preserve">В связи </w:t>
      </w:r>
      <w:r w:rsidR="00523979" w:rsidRPr="00CB2F10">
        <w:rPr>
          <w:rFonts w:ascii="Times New Roman" w:hAnsi="Times New Roman" w:cs="Times New Roman"/>
          <w:i/>
          <w:iCs/>
          <w:sz w:val="24"/>
          <w:szCs w:val="24"/>
        </w:rPr>
        <w:t>с</w:t>
      </w:r>
      <w:r w:rsidR="003A11D2" w:rsidRPr="00CB2F10">
        <w:rPr>
          <w:rFonts w:ascii="Times New Roman" w:hAnsi="Times New Roman" w:cs="Times New Roman"/>
          <w:i/>
          <w:iCs/>
          <w:sz w:val="24"/>
          <w:szCs w:val="24"/>
        </w:rPr>
        <w:t xml:space="preserve"> предупреждение</w:t>
      </w:r>
      <w:r w:rsidR="00523979" w:rsidRPr="00CB2F10">
        <w:rPr>
          <w:rFonts w:ascii="Times New Roman" w:hAnsi="Times New Roman" w:cs="Times New Roman"/>
          <w:i/>
          <w:iCs/>
          <w:sz w:val="24"/>
          <w:szCs w:val="24"/>
        </w:rPr>
        <w:t>м</w:t>
      </w:r>
      <w:r w:rsidR="003A11D2" w:rsidRPr="00CB2F10">
        <w:rPr>
          <w:rFonts w:ascii="Times New Roman" w:hAnsi="Times New Roman" w:cs="Times New Roman"/>
          <w:i/>
          <w:iCs/>
          <w:sz w:val="24"/>
          <w:szCs w:val="24"/>
        </w:rPr>
        <w:t xml:space="preserve"> чрезвычайной ситуации</w:t>
      </w:r>
      <w:r w:rsidR="003A11D2" w:rsidRPr="00CB2F10">
        <w:rPr>
          <w:rFonts w:ascii="Times New Roman" w:hAnsi="Times New Roman" w:cs="Times New Roman"/>
          <w:sz w:val="24"/>
          <w:szCs w:val="24"/>
        </w:rPr>
        <w:t xml:space="preserve">, связанной с угрозой подтопления </w:t>
      </w:r>
      <w:r w:rsidR="00523979" w:rsidRPr="00CB2F10">
        <w:rPr>
          <w:rFonts w:ascii="Times New Roman" w:hAnsi="Times New Roman" w:cs="Times New Roman"/>
          <w:sz w:val="24"/>
          <w:szCs w:val="24"/>
        </w:rPr>
        <w:t>с.</w:t>
      </w:r>
      <w:r w:rsidR="00F55618" w:rsidRPr="00CB2F10">
        <w:rPr>
          <w:rFonts w:ascii="Times New Roman" w:hAnsi="Times New Roman" w:cs="Times New Roman"/>
          <w:sz w:val="24"/>
          <w:szCs w:val="24"/>
        </w:rPr>
        <w:t xml:space="preserve"> </w:t>
      </w:r>
      <w:r w:rsidR="003A11D2" w:rsidRPr="00CB2F10">
        <w:rPr>
          <w:rFonts w:ascii="Times New Roman" w:hAnsi="Times New Roman" w:cs="Times New Roman"/>
          <w:sz w:val="24"/>
          <w:szCs w:val="24"/>
        </w:rPr>
        <w:t>Красный Завод</w:t>
      </w:r>
      <w:r w:rsidR="00523979" w:rsidRPr="00CB2F10">
        <w:rPr>
          <w:rFonts w:ascii="Times New Roman" w:hAnsi="Times New Roman" w:cs="Times New Roman"/>
          <w:sz w:val="24"/>
          <w:szCs w:val="24"/>
        </w:rPr>
        <w:t xml:space="preserve"> </w:t>
      </w:r>
      <w:r w:rsidR="00E96592" w:rsidRPr="00CB2F10">
        <w:rPr>
          <w:rFonts w:ascii="Times New Roman" w:hAnsi="Times New Roman" w:cs="Times New Roman"/>
          <w:sz w:val="24"/>
          <w:szCs w:val="24"/>
        </w:rPr>
        <w:t xml:space="preserve">в период с </w:t>
      </w:r>
      <w:r w:rsidR="00760014" w:rsidRPr="00CB2F10">
        <w:rPr>
          <w:rFonts w:ascii="Times New Roman" w:hAnsi="Times New Roman" w:cs="Times New Roman"/>
          <w:sz w:val="24"/>
          <w:szCs w:val="24"/>
        </w:rPr>
        <w:t>1</w:t>
      </w:r>
      <w:r w:rsidR="00E96592" w:rsidRPr="00CB2F10">
        <w:rPr>
          <w:rFonts w:ascii="Times New Roman" w:hAnsi="Times New Roman" w:cs="Times New Roman"/>
          <w:sz w:val="24"/>
          <w:szCs w:val="24"/>
        </w:rPr>
        <w:t xml:space="preserve"> по </w:t>
      </w:r>
      <w:r w:rsidR="00760014" w:rsidRPr="00CB2F10">
        <w:rPr>
          <w:rFonts w:ascii="Times New Roman" w:hAnsi="Times New Roman" w:cs="Times New Roman"/>
          <w:sz w:val="24"/>
          <w:szCs w:val="24"/>
        </w:rPr>
        <w:t>7</w:t>
      </w:r>
      <w:r w:rsidR="00E96592" w:rsidRPr="00CB2F10">
        <w:rPr>
          <w:rFonts w:ascii="Times New Roman" w:hAnsi="Times New Roman" w:cs="Times New Roman"/>
          <w:sz w:val="24"/>
          <w:szCs w:val="24"/>
        </w:rPr>
        <w:t xml:space="preserve"> апреля 202</w:t>
      </w:r>
      <w:r w:rsidR="00760014" w:rsidRPr="00CB2F10">
        <w:rPr>
          <w:rFonts w:ascii="Times New Roman" w:hAnsi="Times New Roman" w:cs="Times New Roman"/>
          <w:sz w:val="24"/>
          <w:szCs w:val="24"/>
        </w:rPr>
        <w:t>2</w:t>
      </w:r>
      <w:r w:rsidR="00E96592" w:rsidRPr="00CB2F10">
        <w:rPr>
          <w:rFonts w:ascii="Times New Roman" w:hAnsi="Times New Roman" w:cs="Times New Roman"/>
          <w:sz w:val="24"/>
          <w:szCs w:val="24"/>
        </w:rPr>
        <w:t xml:space="preserve"> года проведены работы по разрушению целостности ледяного покрова на реке Чулым в районе села Красный Завод, что снизило угрозу подтопления с.</w:t>
      </w:r>
      <w:r w:rsidR="00811B2C" w:rsidRPr="00CB2F10">
        <w:rPr>
          <w:rFonts w:ascii="Times New Roman" w:hAnsi="Times New Roman" w:cs="Times New Roman"/>
          <w:sz w:val="24"/>
          <w:szCs w:val="24"/>
        </w:rPr>
        <w:t xml:space="preserve"> </w:t>
      </w:r>
      <w:r w:rsidR="00E96592" w:rsidRPr="00CB2F10">
        <w:rPr>
          <w:rFonts w:ascii="Times New Roman" w:hAnsi="Times New Roman" w:cs="Times New Roman"/>
          <w:sz w:val="24"/>
          <w:szCs w:val="24"/>
        </w:rPr>
        <w:t>Красный Завод в период весеннего ледохода и предотвратило возникновение чрезвычайной ситуации.</w:t>
      </w:r>
    </w:p>
    <w:p w14:paraId="29E3EF2B" w14:textId="538A3B3D" w:rsidR="00EC7A75" w:rsidRPr="00EC7A75" w:rsidRDefault="00EC7A75" w:rsidP="00A61F24">
      <w:pPr>
        <w:autoSpaceDE w:val="0"/>
        <w:autoSpaceDN w:val="0"/>
        <w:adjustRightInd w:val="0"/>
        <w:spacing w:after="0" w:line="240" w:lineRule="auto"/>
        <w:ind w:firstLine="708"/>
        <w:contextualSpacing/>
        <w:jc w:val="both"/>
        <w:rPr>
          <w:rFonts w:ascii="Times New Roman" w:eastAsia="Calibri" w:hAnsi="Times New Roman" w:cs="Times New Roman"/>
          <w:b/>
          <w:i/>
          <w:sz w:val="24"/>
          <w:szCs w:val="24"/>
          <w:lang w:eastAsia="en-US"/>
        </w:rPr>
      </w:pPr>
      <w:r w:rsidRPr="00EC7A75">
        <w:rPr>
          <w:rFonts w:ascii="Times New Roman" w:eastAsia="Times New Roman" w:hAnsi="Times New Roman" w:cs="Times New Roman"/>
          <w:sz w:val="24"/>
          <w:szCs w:val="24"/>
        </w:rPr>
        <w:t xml:space="preserve">В соответствие с государственной программой </w:t>
      </w:r>
      <w:r w:rsidRPr="00EC7A75">
        <w:rPr>
          <w:rFonts w:ascii="Times New Roman" w:eastAsia="Times New Roman" w:hAnsi="Times New Roman" w:cs="Times New Roman"/>
          <w:bCs/>
          <w:sz w:val="24"/>
          <w:szCs w:val="24"/>
        </w:rPr>
        <w:t xml:space="preserve">«Защита от чрезвычайных ситуаций природного и техногенного характера и обеспечение безопасности населения Красноярского края сельсоветам района в 2022 году выделены субсидии для обеспечения первичных мер пожарной безопасности сельских населенных пунктов в сумме </w:t>
      </w:r>
      <w:r w:rsidRPr="00EC7A75">
        <w:rPr>
          <w:rFonts w:ascii="Times New Roman" w:eastAsia="Calibri" w:hAnsi="Times New Roman" w:cs="Times New Roman"/>
          <w:sz w:val="24"/>
          <w:szCs w:val="24"/>
          <w:lang w:eastAsia="en-US"/>
        </w:rPr>
        <w:t>827 400</w:t>
      </w:r>
      <w:r w:rsidRPr="00EC7A75">
        <w:rPr>
          <w:rFonts w:ascii="Times New Roman" w:eastAsia="Times New Roman" w:hAnsi="Times New Roman" w:cs="Times New Roman"/>
          <w:sz w:val="24"/>
          <w:szCs w:val="24"/>
        </w:rPr>
        <w:t>,00</w:t>
      </w:r>
      <w:r w:rsidRPr="00EC7A75">
        <w:rPr>
          <w:rFonts w:ascii="Times New Roman" w:eastAsia="Times New Roman" w:hAnsi="Times New Roman" w:cs="Times New Roman"/>
          <w:bCs/>
          <w:sz w:val="24"/>
          <w:szCs w:val="24"/>
        </w:rPr>
        <w:t xml:space="preserve"> рублей (</w:t>
      </w:r>
      <w:proofErr w:type="spellStart"/>
      <w:r w:rsidRPr="00EC7A75">
        <w:rPr>
          <w:rFonts w:ascii="Times New Roman" w:eastAsia="Times New Roman" w:hAnsi="Times New Roman" w:cs="Times New Roman"/>
          <w:bCs/>
          <w:sz w:val="24"/>
          <w:szCs w:val="24"/>
        </w:rPr>
        <w:t>софинансирование</w:t>
      </w:r>
      <w:proofErr w:type="spellEnd"/>
      <w:r w:rsidRPr="00EC7A75">
        <w:rPr>
          <w:rFonts w:ascii="Times New Roman" w:eastAsia="Times New Roman" w:hAnsi="Times New Roman" w:cs="Times New Roman"/>
          <w:bCs/>
          <w:sz w:val="24"/>
          <w:szCs w:val="24"/>
        </w:rPr>
        <w:t xml:space="preserve"> сельсоветов составило 55 100,00 руб.) За 12 месяцев сельсоветами полностью освоены финансовые средства из краевого бюджета и </w:t>
      </w:r>
      <w:proofErr w:type="spellStart"/>
      <w:r w:rsidRPr="00EC7A75">
        <w:rPr>
          <w:rFonts w:ascii="Times New Roman" w:eastAsia="Times New Roman" w:hAnsi="Times New Roman" w:cs="Times New Roman"/>
          <w:bCs/>
          <w:sz w:val="24"/>
          <w:szCs w:val="24"/>
        </w:rPr>
        <w:t>софинансирование</w:t>
      </w:r>
      <w:proofErr w:type="spellEnd"/>
      <w:r w:rsidRPr="00EC7A75">
        <w:rPr>
          <w:rFonts w:ascii="Times New Roman" w:eastAsia="Times New Roman" w:hAnsi="Times New Roman" w:cs="Times New Roman"/>
          <w:bCs/>
          <w:sz w:val="24"/>
          <w:szCs w:val="24"/>
        </w:rPr>
        <w:t xml:space="preserve"> из бюджетов поселений</w:t>
      </w:r>
      <w:r w:rsidRPr="00EC7A75">
        <w:rPr>
          <w:rFonts w:ascii="Times New Roman" w:eastAsia="Times New Roman" w:hAnsi="Times New Roman" w:cs="Times New Roman"/>
          <w:sz w:val="24"/>
          <w:szCs w:val="24"/>
        </w:rPr>
        <w:t xml:space="preserve">. </w:t>
      </w:r>
      <w:r w:rsidRPr="00EC7A75">
        <w:rPr>
          <w:rFonts w:ascii="Times New Roman" w:eastAsia="Times New Roman" w:hAnsi="Times New Roman" w:cs="Times New Roman"/>
          <w:bCs/>
          <w:sz w:val="24"/>
          <w:szCs w:val="24"/>
        </w:rPr>
        <w:t>За счет этих средств</w:t>
      </w:r>
      <w:r w:rsidRPr="00EC7A75">
        <w:rPr>
          <w:rFonts w:ascii="Times New Roman" w:eastAsia="Times New Roman" w:hAnsi="Times New Roman" w:cs="Times New Roman"/>
          <w:sz w:val="24"/>
          <w:szCs w:val="24"/>
        </w:rPr>
        <w:t xml:space="preserve"> проведена опашка населенных пунктов общей протяженностью 84,62 км, в том числе 25,8 км опашка 3 населенных пунктов, прилегающих к лесным массивам (село </w:t>
      </w:r>
      <w:proofErr w:type="spellStart"/>
      <w:r w:rsidRPr="00EC7A75">
        <w:rPr>
          <w:rFonts w:ascii="Times New Roman" w:eastAsia="Times New Roman" w:hAnsi="Times New Roman" w:cs="Times New Roman"/>
          <w:sz w:val="24"/>
          <w:szCs w:val="24"/>
        </w:rPr>
        <w:t>Вагино</w:t>
      </w:r>
      <w:proofErr w:type="spellEnd"/>
      <w:r w:rsidRPr="00EC7A75">
        <w:rPr>
          <w:rFonts w:ascii="Times New Roman" w:eastAsia="Times New Roman" w:hAnsi="Times New Roman" w:cs="Times New Roman"/>
          <w:sz w:val="24"/>
          <w:szCs w:val="24"/>
        </w:rPr>
        <w:t xml:space="preserve">, село Красный Завод, деревня </w:t>
      </w:r>
      <w:proofErr w:type="spellStart"/>
      <w:r w:rsidRPr="00EC7A75">
        <w:rPr>
          <w:rFonts w:ascii="Times New Roman" w:eastAsia="Times New Roman" w:hAnsi="Times New Roman" w:cs="Times New Roman"/>
          <w:sz w:val="24"/>
          <w:szCs w:val="24"/>
        </w:rPr>
        <w:t>Орга</w:t>
      </w:r>
      <w:proofErr w:type="spellEnd"/>
      <w:r w:rsidRPr="00EC7A75">
        <w:rPr>
          <w:rFonts w:ascii="Times New Roman" w:eastAsia="Times New Roman" w:hAnsi="Times New Roman" w:cs="Times New Roman"/>
          <w:sz w:val="24"/>
          <w:szCs w:val="24"/>
        </w:rPr>
        <w:t>),</w:t>
      </w:r>
      <w:r w:rsidRPr="00EC7A75">
        <w:rPr>
          <w:rFonts w:ascii="Times New Roman" w:eastAsia="Arial Unicode MS" w:hAnsi="Times New Roman" w:cs="Times New Roman"/>
          <w:b/>
          <w:bCs/>
          <w:sz w:val="24"/>
          <w:szCs w:val="24"/>
          <w:shd w:val="clear" w:color="auto" w:fill="FFFFFF"/>
          <w:lang w:bidi="ru-RU"/>
        </w:rPr>
        <w:t xml:space="preserve"> </w:t>
      </w:r>
      <w:r w:rsidRPr="00EC7A75">
        <w:rPr>
          <w:rFonts w:ascii="Times New Roman" w:eastAsia="Times New Roman" w:hAnsi="Times New Roman" w:cs="Times New Roman"/>
          <w:sz w:val="24"/>
          <w:szCs w:val="24"/>
        </w:rPr>
        <w:t>приобретены боевая одежда пожарных,  первичные средства пожаротушения, осуществлен ремонт противопожарного водоисточника; материальное</w:t>
      </w:r>
      <w:r w:rsidRPr="00EC7A75">
        <w:rPr>
          <w:rFonts w:ascii="Times New Roman" w:eastAsia="Times New Roman" w:hAnsi="Times New Roman" w:cs="Times New Roman"/>
          <w:b/>
          <w:sz w:val="24"/>
          <w:szCs w:val="24"/>
        </w:rPr>
        <w:t xml:space="preserve"> </w:t>
      </w:r>
      <w:r w:rsidRPr="00EC7A75">
        <w:rPr>
          <w:rFonts w:ascii="Times New Roman" w:eastAsia="Arial Unicode MS" w:hAnsi="Times New Roman" w:cs="Times New Roman"/>
          <w:bCs/>
          <w:sz w:val="24"/>
          <w:szCs w:val="24"/>
          <w:shd w:val="clear" w:color="auto" w:fill="FFFFFF"/>
          <w:lang w:bidi="ru-RU"/>
        </w:rPr>
        <w:t xml:space="preserve">стимулирование получили 17 добровольцев за </w:t>
      </w:r>
    </w:p>
    <w:p w14:paraId="285B04B0" w14:textId="77777777" w:rsidR="00EC7A75" w:rsidRPr="00EC7A75" w:rsidRDefault="00EC7A75" w:rsidP="00A61F24">
      <w:pPr>
        <w:suppressAutoHyphens/>
        <w:spacing w:after="0" w:line="240" w:lineRule="auto"/>
        <w:contextualSpacing/>
        <w:jc w:val="both"/>
        <w:rPr>
          <w:rFonts w:ascii="Times New Roman" w:eastAsia="Times New Roman" w:hAnsi="Times New Roman" w:cs="Times New Roman"/>
          <w:sz w:val="24"/>
          <w:szCs w:val="24"/>
        </w:rPr>
      </w:pPr>
      <w:r w:rsidRPr="00EC7A75">
        <w:rPr>
          <w:rFonts w:ascii="Times New Roman" w:eastAsia="Times New Roman" w:hAnsi="Times New Roman" w:cs="Times New Roman"/>
          <w:sz w:val="24"/>
          <w:szCs w:val="24"/>
        </w:rPr>
        <w:t xml:space="preserve">       </w:t>
      </w:r>
      <w:r w:rsidRPr="00EC7A75">
        <w:rPr>
          <w:rFonts w:ascii="Times New Roman" w:eastAsia="Times New Roman" w:hAnsi="Times New Roman" w:cs="Times New Roman"/>
          <w:sz w:val="24"/>
          <w:szCs w:val="24"/>
        </w:rPr>
        <w:tab/>
        <w:t xml:space="preserve">В соответствие с «Планом основных мероприятий </w:t>
      </w:r>
      <w:proofErr w:type="spellStart"/>
      <w:r w:rsidRPr="00EC7A75">
        <w:rPr>
          <w:rFonts w:ascii="Times New Roman" w:eastAsia="Times New Roman" w:hAnsi="Times New Roman" w:cs="Times New Roman"/>
          <w:sz w:val="24"/>
          <w:szCs w:val="24"/>
        </w:rPr>
        <w:t>Боготольского</w:t>
      </w:r>
      <w:proofErr w:type="spellEnd"/>
      <w:r w:rsidRPr="00EC7A75">
        <w:rPr>
          <w:rFonts w:ascii="Times New Roman" w:eastAsia="Times New Roman" w:hAnsi="Times New Roman" w:cs="Times New Roman"/>
          <w:sz w:val="24"/>
          <w:szCs w:val="24"/>
        </w:rPr>
        <w:t xml:space="preserve"> района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на 2022 год» в 2022 году проведены:</w:t>
      </w:r>
    </w:p>
    <w:p w14:paraId="46CF9307" w14:textId="4097096A" w:rsidR="00EC7A75" w:rsidRPr="00EC7A75" w:rsidRDefault="00EC7A75" w:rsidP="00A61F24">
      <w:pPr>
        <w:suppressAutoHyphens/>
        <w:spacing w:after="0" w:line="240" w:lineRule="auto"/>
        <w:ind w:firstLine="708"/>
        <w:contextualSpacing/>
        <w:jc w:val="both"/>
        <w:rPr>
          <w:rFonts w:ascii="Times New Roman" w:eastAsia="Times New Roman" w:hAnsi="Times New Roman" w:cs="Times New Roman"/>
          <w:bCs/>
          <w:sz w:val="24"/>
          <w:szCs w:val="24"/>
        </w:rPr>
      </w:pPr>
      <w:proofErr w:type="spellStart"/>
      <w:r w:rsidRPr="00EC7A75">
        <w:rPr>
          <w:rFonts w:ascii="Times New Roman" w:eastAsia="Times New Roman" w:hAnsi="Times New Roman" w:cs="Times New Roman"/>
          <w:sz w:val="24"/>
          <w:szCs w:val="24"/>
        </w:rPr>
        <w:t>тактико</w:t>
      </w:r>
      <w:proofErr w:type="spellEnd"/>
      <w:r w:rsidRPr="00EC7A75">
        <w:rPr>
          <w:rFonts w:ascii="Times New Roman" w:eastAsia="Times New Roman" w:hAnsi="Times New Roman" w:cs="Times New Roman"/>
          <w:sz w:val="24"/>
          <w:szCs w:val="24"/>
        </w:rPr>
        <w:t xml:space="preserve"> – специальное учение по теме: «Действия органов управления, сил и средств районного звена ТП РСЧС при угрозе подтопления населенного </w:t>
      </w:r>
      <w:proofErr w:type="spellStart"/>
      <w:r w:rsidRPr="00EC7A75">
        <w:rPr>
          <w:rFonts w:ascii="Times New Roman" w:eastAsia="Times New Roman" w:hAnsi="Times New Roman" w:cs="Times New Roman"/>
          <w:sz w:val="24"/>
          <w:szCs w:val="24"/>
        </w:rPr>
        <w:t>пункта</w:t>
      </w:r>
      <w:r w:rsidRPr="00EC7A75">
        <w:rPr>
          <w:rFonts w:ascii="Times New Roman" w:eastAsia="Times New Roman" w:hAnsi="Times New Roman" w:cs="Times New Roman"/>
          <w:bCs/>
          <w:sz w:val="24"/>
          <w:szCs w:val="24"/>
        </w:rPr>
        <w:t>всего</w:t>
      </w:r>
      <w:proofErr w:type="spellEnd"/>
      <w:r w:rsidRPr="00EC7A75">
        <w:rPr>
          <w:rFonts w:ascii="Times New Roman" w:eastAsia="Times New Roman" w:hAnsi="Times New Roman" w:cs="Times New Roman"/>
          <w:bCs/>
          <w:sz w:val="24"/>
          <w:szCs w:val="24"/>
        </w:rPr>
        <w:t xml:space="preserve"> привлекалось личного состава 23 человека, 2 ед. техники;</w:t>
      </w:r>
    </w:p>
    <w:p w14:paraId="24484B23" w14:textId="77777777" w:rsidR="00EC7A75" w:rsidRPr="00EC7A75" w:rsidRDefault="00EC7A75" w:rsidP="00A61F24">
      <w:pPr>
        <w:suppressAutoHyphens/>
        <w:spacing w:after="0" w:line="240" w:lineRule="auto"/>
        <w:ind w:firstLine="708"/>
        <w:contextualSpacing/>
        <w:jc w:val="both"/>
        <w:rPr>
          <w:rFonts w:ascii="Times New Roman" w:eastAsia="Times New Roman" w:hAnsi="Times New Roman" w:cs="Times New Roman"/>
          <w:bCs/>
          <w:sz w:val="24"/>
          <w:szCs w:val="24"/>
        </w:rPr>
      </w:pPr>
      <w:r w:rsidRPr="00EC7A75">
        <w:rPr>
          <w:rFonts w:ascii="Times New Roman" w:eastAsia="Times New Roman" w:hAnsi="Times New Roman" w:cs="Times New Roman"/>
          <w:sz w:val="24"/>
          <w:szCs w:val="24"/>
        </w:rPr>
        <w:t xml:space="preserve">специальная тренировка по теме «Проведение эвакуационных мероприятий и организация АСДНДР при пожаре в администрации </w:t>
      </w:r>
      <w:proofErr w:type="spellStart"/>
      <w:r w:rsidRPr="00EC7A75">
        <w:rPr>
          <w:rFonts w:ascii="Times New Roman" w:eastAsia="Times New Roman" w:hAnsi="Times New Roman" w:cs="Times New Roman"/>
          <w:sz w:val="24"/>
          <w:szCs w:val="24"/>
        </w:rPr>
        <w:t>Боготольского</w:t>
      </w:r>
      <w:proofErr w:type="spellEnd"/>
      <w:r w:rsidRPr="00EC7A75">
        <w:rPr>
          <w:rFonts w:ascii="Times New Roman" w:eastAsia="Times New Roman" w:hAnsi="Times New Roman" w:cs="Times New Roman"/>
          <w:sz w:val="24"/>
          <w:szCs w:val="24"/>
        </w:rPr>
        <w:t xml:space="preserve"> района, всего в тренировке участвовало 86 человек, 2 единицы техники;</w:t>
      </w:r>
    </w:p>
    <w:p w14:paraId="04773E28" w14:textId="54ADC02C" w:rsidR="00EC7A75" w:rsidRPr="00EC7A75" w:rsidRDefault="00EC7A75" w:rsidP="00A61F24">
      <w:pPr>
        <w:spacing w:after="0" w:line="240" w:lineRule="auto"/>
        <w:ind w:firstLine="708"/>
        <w:contextualSpacing/>
        <w:jc w:val="both"/>
        <w:rPr>
          <w:rFonts w:ascii="Times New Roman" w:eastAsia="Times New Roman" w:hAnsi="Times New Roman" w:cs="Times New Roman"/>
          <w:sz w:val="24"/>
          <w:szCs w:val="24"/>
        </w:rPr>
      </w:pPr>
      <w:r w:rsidRPr="00EC7A75">
        <w:rPr>
          <w:rFonts w:ascii="Times New Roman" w:eastAsia="Times New Roman" w:hAnsi="Times New Roman" w:cs="Times New Roman"/>
          <w:bCs/>
          <w:sz w:val="24"/>
          <w:szCs w:val="24"/>
        </w:rPr>
        <w:t xml:space="preserve">объектовая тренировка по теме </w:t>
      </w:r>
      <w:r w:rsidRPr="00EC7A75">
        <w:rPr>
          <w:rFonts w:ascii="Times New Roman" w:eastAsia="Times New Roman" w:hAnsi="Times New Roman" w:cs="Times New Roman"/>
          <w:sz w:val="24"/>
          <w:szCs w:val="24"/>
          <w:shd w:val="clear" w:color="auto" w:fill="FFFFFF"/>
          <w:lang w:bidi="ru-RU"/>
        </w:rPr>
        <w:t>«Организация аварийных работ при выходе из строя объектов водоснабжения», к</w:t>
      </w:r>
      <w:r w:rsidRPr="00EC7A75">
        <w:rPr>
          <w:rFonts w:ascii="Times New Roman" w:eastAsia="Times New Roman" w:hAnsi="Times New Roman" w:cs="Times New Roman"/>
          <w:sz w:val="24"/>
          <w:szCs w:val="24"/>
        </w:rPr>
        <w:t xml:space="preserve"> тренировке привлекались дежурная смена ЕДДС 2 чел.; руководящий состав предприятия 2 чел.; </w:t>
      </w:r>
      <w:r w:rsidRPr="00EC7A75">
        <w:rPr>
          <w:rFonts w:ascii="Times New Roman" w:eastAsia="Times New Roman" w:hAnsi="Times New Roman" w:cs="Times New Roman"/>
          <w:sz w:val="24"/>
          <w:szCs w:val="24"/>
          <w:shd w:val="clear" w:color="auto" w:fill="FFFFFF"/>
          <w:lang w:bidi="ru-RU"/>
        </w:rPr>
        <w:t>аварийно-восстановительная бригада МКП «Услуга» л/с 5 чел</w:t>
      </w:r>
      <w:r w:rsidR="00AA757C" w:rsidRPr="00CB2F10">
        <w:rPr>
          <w:rFonts w:ascii="Times New Roman" w:eastAsia="Times New Roman" w:hAnsi="Times New Roman" w:cs="Times New Roman"/>
          <w:sz w:val="24"/>
          <w:szCs w:val="24"/>
          <w:shd w:val="clear" w:color="auto" w:fill="FFFFFF"/>
          <w:lang w:bidi="ru-RU"/>
        </w:rPr>
        <w:t>.</w:t>
      </w:r>
      <w:r w:rsidRPr="00EC7A75">
        <w:rPr>
          <w:rFonts w:ascii="Times New Roman" w:eastAsia="Times New Roman" w:hAnsi="Times New Roman" w:cs="Times New Roman"/>
          <w:sz w:val="24"/>
          <w:szCs w:val="24"/>
          <w:shd w:val="clear" w:color="auto" w:fill="FFFFFF"/>
          <w:lang w:bidi="ru-RU"/>
        </w:rPr>
        <w:t>, техника-1ед.</w:t>
      </w:r>
      <w:r w:rsidRPr="00EC7A75">
        <w:rPr>
          <w:rFonts w:ascii="Times New Roman" w:eastAsia="Times New Roman" w:hAnsi="Times New Roman" w:cs="Times New Roman"/>
          <w:sz w:val="24"/>
          <w:szCs w:val="24"/>
        </w:rPr>
        <w:t xml:space="preserve"> </w:t>
      </w:r>
    </w:p>
    <w:p w14:paraId="6D984019" w14:textId="77777777" w:rsidR="00EC7A75" w:rsidRPr="00EC7A75" w:rsidRDefault="00EC7A75" w:rsidP="00A61F24">
      <w:pPr>
        <w:spacing w:after="0" w:line="240" w:lineRule="auto"/>
        <w:ind w:firstLine="708"/>
        <w:contextualSpacing/>
        <w:jc w:val="both"/>
        <w:rPr>
          <w:rFonts w:ascii="Times New Roman" w:eastAsia="Calibri" w:hAnsi="Times New Roman" w:cs="Times New Roman"/>
          <w:sz w:val="24"/>
          <w:szCs w:val="24"/>
          <w:lang w:eastAsia="en-US"/>
        </w:rPr>
      </w:pPr>
      <w:r w:rsidRPr="00EC7A75">
        <w:rPr>
          <w:rFonts w:ascii="Times New Roman" w:eastAsia="Calibri" w:hAnsi="Times New Roman" w:cs="Times New Roman"/>
          <w:sz w:val="24"/>
          <w:szCs w:val="24"/>
          <w:lang w:eastAsia="en-US"/>
        </w:rPr>
        <w:t xml:space="preserve">Органы управления ГО, районного звена ТП РСЧС приняли участие в 3 штабных тренировка краевого уровня, от </w:t>
      </w:r>
      <w:proofErr w:type="spellStart"/>
      <w:r w:rsidRPr="00EC7A75">
        <w:rPr>
          <w:rFonts w:ascii="Times New Roman" w:eastAsia="Calibri" w:hAnsi="Times New Roman" w:cs="Times New Roman"/>
          <w:sz w:val="24"/>
          <w:szCs w:val="24"/>
          <w:lang w:eastAsia="en-US"/>
        </w:rPr>
        <w:t>Боготольского</w:t>
      </w:r>
      <w:proofErr w:type="spellEnd"/>
      <w:r w:rsidRPr="00EC7A75">
        <w:rPr>
          <w:rFonts w:ascii="Times New Roman" w:eastAsia="Calibri" w:hAnsi="Times New Roman" w:cs="Times New Roman"/>
          <w:sz w:val="24"/>
          <w:szCs w:val="24"/>
          <w:lang w:eastAsia="en-US"/>
        </w:rPr>
        <w:t xml:space="preserve"> районного звена ТП РСЧС в штабной тренировке привлекалось  18 человек, 5 единицы техники. </w:t>
      </w:r>
    </w:p>
    <w:p w14:paraId="04DFE86F" w14:textId="69500DD8" w:rsidR="00EC7A75" w:rsidRPr="00EC7A75" w:rsidRDefault="00EC7A75" w:rsidP="00A61F24">
      <w:pPr>
        <w:spacing w:after="0" w:line="240" w:lineRule="auto"/>
        <w:contextualSpacing/>
        <w:jc w:val="both"/>
        <w:rPr>
          <w:rFonts w:ascii="Times New Roman" w:eastAsia="Times New Roman" w:hAnsi="Times New Roman" w:cs="Times New Roman"/>
          <w:sz w:val="24"/>
          <w:szCs w:val="24"/>
        </w:rPr>
      </w:pPr>
      <w:r w:rsidRPr="00EC7A75">
        <w:rPr>
          <w:rFonts w:ascii="Times New Roman" w:eastAsia="Times New Roman" w:hAnsi="Times New Roman" w:cs="Times New Roman"/>
          <w:sz w:val="24"/>
          <w:szCs w:val="24"/>
        </w:rPr>
        <w:t xml:space="preserve">  </w:t>
      </w:r>
      <w:r w:rsidRPr="00EC7A75">
        <w:rPr>
          <w:rFonts w:ascii="Times New Roman" w:eastAsia="Times New Roman" w:hAnsi="Times New Roman" w:cs="Times New Roman"/>
          <w:sz w:val="24"/>
          <w:szCs w:val="24"/>
        </w:rPr>
        <w:tab/>
        <w:t xml:space="preserve"> Подготовка</w:t>
      </w:r>
      <w:r w:rsidR="00AA757C" w:rsidRPr="00CB2F10">
        <w:rPr>
          <w:rFonts w:ascii="Times New Roman" w:eastAsia="Times New Roman" w:hAnsi="Times New Roman" w:cs="Times New Roman"/>
          <w:sz w:val="24"/>
          <w:szCs w:val="24"/>
        </w:rPr>
        <w:t xml:space="preserve"> </w:t>
      </w:r>
      <w:r w:rsidRPr="00EC7A75">
        <w:rPr>
          <w:rFonts w:ascii="Times New Roman" w:eastAsia="Times New Roman" w:hAnsi="Times New Roman" w:cs="Times New Roman"/>
          <w:sz w:val="24"/>
          <w:szCs w:val="24"/>
        </w:rPr>
        <w:t>неработающего</w:t>
      </w:r>
      <w:r w:rsidR="00AA757C" w:rsidRPr="00CB2F10">
        <w:rPr>
          <w:rFonts w:ascii="Times New Roman" w:eastAsia="Times New Roman" w:hAnsi="Times New Roman" w:cs="Times New Roman"/>
          <w:sz w:val="24"/>
          <w:szCs w:val="24"/>
        </w:rPr>
        <w:t xml:space="preserve"> </w:t>
      </w:r>
      <w:r w:rsidRPr="00EC7A75">
        <w:rPr>
          <w:rFonts w:ascii="Times New Roman" w:eastAsia="Times New Roman" w:hAnsi="Times New Roman" w:cs="Times New Roman"/>
          <w:sz w:val="24"/>
          <w:szCs w:val="24"/>
        </w:rPr>
        <w:t>населения</w:t>
      </w:r>
      <w:r w:rsidR="00AA757C" w:rsidRPr="00CB2F10">
        <w:rPr>
          <w:rFonts w:ascii="Times New Roman" w:eastAsia="Times New Roman" w:hAnsi="Times New Roman" w:cs="Times New Roman"/>
          <w:sz w:val="24"/>
          <w:szCs w:val="24"/>
        </w:rPr>
        <w:t xml:space="preserve"> </w:t>
      </w:r>
      <w:r w:rsidRPr="00EC7A75">
        <w:rPr>
          <w:rFonts w:ascii="Times New Roman" w:eastAsia="Times New Roman" w:hAnsi="Times New Roman" w:cs="Times New Roman"/>
          <w:sz w:val="24"/>
          <w:szCs w:val="24"/>
        </w:rPr>
        <w:t>осуществлялась</w:t>
      </w:r>
      <w:r w:rsidR="00AA757C" w:rsidRPr="00CB2F10">
        <w:rPr>
          <w:rFonts w:ascii="Times New Roman" w:eastAsia="Times New Roman" w:hAnsi="Times New Roman" w:cs="Times New Roman"/>
          <w:sz w:val="24"/>
          <w:szCs w:val="24"/>
        </w:rPr>
        <w:t xml:space="preserve"> </w:t>
      </w:r>
      <w:r w:rsidRPr="00EC7A75">
        <w:rPr>
          <w:rFonts w:ascii="Times New Roman" w:eastAsia="Times New Roman" w:hAnsi="Times New Roman" w:cs="Times New Roman"/>
          <w:sz w:val="24"/>
          <w:szCs w:val="24"/>
        </w:rPr>
        <w:t>путем</w:t>
      </w:r>
      <w:r w:rsidR="00AA757C" w:rsidRPr="00CB2F10">
        <w:rPr>
          <w:rFonts w:ascii="Times New Roman" w:eastAsia="Times New Roman" w:hAnsi="Times New Roman" w:cs="Times New Roman"/>
          <w:sz w:val="24"/>
          <w:szCs w:val="24"/>
        </w:rPr>
        <w:t xml:space="preserve"> </w:t>
      </w:r>
      <w:r w:rsidRPr="00EC7A75">
        <w:rPr>
          <w:rFonts w:ascii="Times New Roman" w:eastAsia="Times New Roman" w:hAnsi="Times New Roman" w:cs="Times New Roman"/>
          <w:sz w:val="24"/>
          <w:szCs w:val="24"/>
        </w:rPr>
        <w:t>распространения</w:t>
      </w:r>
      <w:r w:rsidR="00AA757C" w:rsidRPr="00CB2F10">
        <w:rPr>
          <w:rFonts w:ascii="Times New Roman" w:eastAsia="Times New Roman" w:hAnsi="Times New Roman" w:cs="Times New Roman"/>
          <w:sz w:val="24"/>
          <w:szCs w:val="24"/>
        </w:rPr>
        <w:t xml:space="preserve"> </w:t>
      </w:r>
      <w:r w:rsidRPr="00EC7A75">
        <w:rPr>
          <w:rFonts w:ascii="Times New Roman" w:eastAsia="Times New Roman" w:hAnsi="Times New Roman" w:cs="Times New Roman"/>
          <w:sz w:val="24"/>
          <w:szCs w:val="24"/>
        </w:rPr>
        <w:t xml:space="preserve">4047 плакатов, листовок и памяток по ГО, защите от ЧС и пожарной безопасности. </w:t>
      </w:r>
      <w:r w:rsidRPr="00EC7A75">
        <w:rPr>
          <w:rFonts w:ascii="Times New Roman" w:eastAsia="Times New Roman" w:hAnsi="Times New Roman" w:cs="Times New Roman"/>
          <w:bCs/>
          <w:sz w:val="24"/>
          <w:szCs w:val="24"/>
        </w:rPr>
        <w:t xml:space="preserve">Неработающее население </w:t>
      </w:r>
      <w:proofErr w:type="spellStart"/>
      <w:r w:rsidRPr="00EC7A75">
        <w:rPr>
          <w:rFonts w:ascii="Times New Roman" w:eastAsia="Times New Roman" w:hAnsi="Times New Roman" w:cs="Times New Roman"/>
          <w:bCs/>
          <w:sz w:val="24"/>
          <w:szCs w:val="24"/>
        </w:rPr>
        <w:t>с.Красный</w:t>
      </w:r>
      <w:proofErr w:type="spellEnd"/>
      <w:r w:rsidRPr="00EC7A75">
        <w:rPr>
          <w:rFonts w:ascii="Times New Roman" w:eastAsia="Times New Roman" w:hAnsi="Times New Roman" w:cs="Times New Roman"/>
          <w:bCs/>
          <w:sz w:val="24"/>
          <w:szCs w:val="24"/>
        </w:rPr>
        <w:t xml:space="preserve"> Завод участвовало в </w:t>
      </w:r>
      <w:proofErr w:type="spellStart"/>
      <w:r w:rsidRPr="00EC7A75">
        <w:rPr>
          <w:rFonts w:ascii="Times New Roman" w:eastAsia="Times New Roman" w:hAnsi="Times New Roman" w:cs="Times New Roman"/>
          <w:bCs/>
          <w:sz w:val="24"/>
          <w:szCs w:val="24"/>
        </w:rPr>
        <w:t>тактико</w:t>
      </w:r>
      <w:proofErr w:type="spellEnd"/>
      <w:r w:rsidRPr="00EC7A75">
        <w:rPr>
          <w:rFonts w:ascii="Times New Roman" w:eastAsia="Times New Roman" w:hAnsi="Times New Roman" w:cs="Times New Roman"/>
          <w:bCs/>
          <w:sz w:val="24"/>
          <w:szCs w:val="24"/>
        </w:rPr>
        <w:t xml:space="preserve"> – специальном учении</w:t>
      </w:r>
      <w:r w:rsidRPr="00EC7A75">
        <w:rPr>
          <w:rFonts w:ascii="Times New Roman" w:eastAsia="Times New Roman" w:hAnsi="Times New Roman" w:cs="Times New Roman"/>
          <w:sz w:val="24"/>
          <w:szCs w:val="24"/>
        </w:rPr>
        <w:t xml:space="preserve"> по теме: «Действия органов управления, сил и средств районного звена ТП РСЧС при угрозе подтопления населенных пунктов». </w:t>
      </w:r>
    </w:p>
    <w:p w14:paraId="1CE4ACCA" w14:textId="689853A8" w:rsidR="00EC7A75" w:rsidRPr="00EC7A75" w:rsidRDefault="00EC7A75" w:rsidP="00A61F24">
      <w:pPr>
        <w:suppressAutoHyphens/>
        <w:spacing w:after="0" w:line="240" w:lineRule="auto"/>
        <w:contextualSpacing/>
        <w:jc w:val="both"/>
        <w:rPr>
          <w:rFonts w:ascii="Times New Roman" w:eastAsia="Times New Roman" w:hAnsi="Times New Roman" w:cs="Times New Roman"/>
          <w:sz w:val="24"/>
          <w:szCs w:val="24"/>
        </w:rPr>
      </w:pPr>
      <w:r w:rsidRPr="00EC7A75">
        <w:rPr>
          <w:rFonts w:ascii="Times New Roman" w:eastAsia="Times New Roman" w:hAnsi="Times New Roman" w:cs="Times New Roman"/>
          <w:sz w:val="24"/>
          <w:szCs w:val="24"/>
        </w:rPr>
        <w:tab/>
        <w:t xml:space="preserve">Учащиеся общего образования проходили обучение: по курсу ОБЖ обучались 583 учащихся 5-11 классов, в рамках программы «Окружающий мир» 642 учащихся начальных </w:t>
      </w:r>
      <w:r w:rsidRPr="00EC7A75">
        <w:rPr>
          <w:rFonts w:ascii="Times New Roman" w:eastAsia="Times New Roman" w:hAnsi="Times New Roman" w:cs="Times New Roman"/>
          <w:sz w:val="24"/>
          <w:szCs w:val="24"/>
        </w:rPr>
        <w:lastRenderedPageBreak/>
        <w:t xml:space="preserve">классов. </w:t>
      </w:r>
      <w:r w:rsidR="00AA757C" w:rsidRPr="00CB2F10">
        <w:rPr>
          <w:rFonts w:ascii="Times New Roman" w:eastAsia="Times New Roman" w:hAnsi="Times New Roman" w:cs="Times New Roman"/>
          <w:sz w:val="24"/>
          <w:szCs w:val="24"/>
        </w:rPr>
        <w:t>В</w:t>
      </w:r>
      <w:r w:rsidRPr="00EC7A75">
        <w:rPr>
          <w:rFonts w:ascii="Times New Roman" w:eastAsia="Times New Roman" w:hAnsi="Times New Roman" w:cs="Times New Roman"/>
          <w:sz w:val="24"/>
          <w:szCs w:val="24"/>
        </w:rPr>
        <w:t xml:space="preserve"> общеобразовательных учреждениях </w:t>
      </w:r>
      <w:proofErr w:type="spellStart"/>
      <w:r w:rsidRPr="00EC7A75">
        <w:rPr>
          <w:rFonts w:ascii="Times New Roman" w:eastAsia="Times New Roman" w:hAnsi="Times New Roman" w:cs="Times New Roman"/>
          <w:sz w:val="24"/>
          <w:szCs w:val="24"/>
        </w:rPr>
        <w:t>Боготольского</w:t>
      </w:r>
      <w:proofErr w:type="spellEnd"/>
      <w:r w:rsidRPr="00EC7A75">
        <w:rPr>
          <w:rFonts w:ascii="Times New Roman" w:eastAsia="Times New Roman" w:hAnsi="Times New Roman" w:cs="Times New Roman"/>
          <w:sz w:val="24"/>
          <w:szCs w:val="24"/>
        </w:rPr>
        <w:t xml:space="preserve"> района</w:t>
      </w:r>
      <w:r w:rsidR="00AA757C" w:rsidRPr="00CB2F10">
        <w:rPr>
          <w:rFonts w:ascii="Times New Roman" w:eastAsia="Times New Roman" w:hAnsi="Times New Roman" w:cs="Times New Roman"/>
          <w:sz w:val="24"/>
          <w:szCs w:val="24"/>
        </w:rPr>
        <w:t xml:space="preserve"> были</w:t>
      </w:r>
      <w:r w:rsidRPr="00EC7A75">
        <w:rPr>
          <w:rFonts w:ascii="Times New Roman" w:eastAsia="Times New Roman" w:hAnsi="Times New Roman" w:cs="Times New Roman"/>
          <w:sz w:val="24"/>
          <w:szCs w:val="24"/>
        </w:rPr>
        <w:t xml:space="preserve"> проведены лекционные занятия по теме «Соблюдение пожарной безопасности в лесах»; всего занятия посетили 1825 обучающихся. В период проведения Недели безопасности с 10 по 16 мая 2022 года на территории </w:t>
      </w:r>
      <w:proofErr w:type="spellStart"/>
      <w:r w:rsidRPr="00EC7A75">
        <w:rPr>
          <w:rFonts w:ascii="Times New Roman" w:eastAsia="Times New Roman" w:hAnsi="Times New Roman" w:cs="Times New Roman"/>
          <w:sz w:val="24"/>
          <w:szCs w:val="24"/>
        </w:rPr>
        <w:t>Боготольского</w:t>
      </w:r>
      <w:proofErr w:type="spellEnd"/>
      <w:r w:rsidRPr="00EC7A75">
        <w:rPr>
          <w:rFonts w:ascii="Times New Roman" w:eastAsia="Times New Roman" w:hAnsi="Times New Roman" w:cs="Times New Roman"/>
          <w:sz w:val="24"/>
          <w:szCs w:val="24"/>
        </w:rPr>
        <w:t xml:space="preserve"> района сотрудниками 33 </w:t>
      </w:r>
      <w:proofErr w:type="spellStart"/>
      <w:r w:rsidRPr="00EC7A75">
        <w:rPr>
          <w:rFonts w:ascii="Times New Roman" w:eastAsia="Times New Roman" w:hAnsi="Times New Roman" w:cs="Times New Roman"/>
          <w:sz w:val="24"/>
          <w:szCs w:val="24"/>
        </w:rPr>
        <w:t>пожарно</w:t>
      </w:r>
      <w:proofErr w:type="spellEnd"/>
      <w:r w:rsidRPr="00EC7A75">
        <w:rPr>
          <w:rFonts w:ascii="Times New Roman" w:eastAsia="Times New Roman" w:hAnsi="Times New Roman" w:cs="Times New Roman"/>
          <w:sz w:val="24"/>
          <w:szCs w:val="24"/>
        </w:rPr>
        <w:t xml:space="preserve"> – спасательной части 2 ПСО ФПС ГПС ГУ МЧС по Красноярскому краю проведены следующие мероприятия: </w:t>
      </w:r>
    </w:p>
    <w:p w14:paraId="0BC57948" w14:textId="77777777" w:rsidR="00EC7A75" w:rsidRPr="00EC7A75" w:rsidRDefault="00EC7A75" w:rsidP="00A61F24">
      <w:pPr>
        <w:spacing w:after="0" w:line="240" w:lineRule="auto"/>
        <w:ind w:firstLine="708"/>
        <w:contextualSpacing/>
        <w:jc w:val="both"/>
        <w:rPr>
          <w:rFonts w:ascii="Times New Roman" w:eastAsia="Calibri" w:hAnsi="Times New Roman" w:cs="Times New Roman"/>
          <w:sz w:val="24"/>
          <w:szCs w:val="24"/>
          <w:lang w:eastAsia="en-US"/>
        </w:rPr>
      </w:pPr>
      <w:r w:rsidRPr="00EC7A75">
        <w:rPr>
          <w:rFonts w:ascii="Times New Roman" w:eastAsia="Calibri" w:hAnsi="Times New Roman" w:cs="Times New Roman"/>
          <w:sz w:val="24"/>
          <w:szCs w:val="24"/>
          <w:lang w:eastAsia="en-US"/>
        </w:rPr>
        <w:t>1. Организован показ пожарной техники, оборудования и снаряжения учащимся школ района с практическим развертыванием имеющейся техники и снаряжения.</w:t>
      </w:r>
    </w:p>
    <w:p w14:paraId="31CA85F7" w14:textId="77777777" w:rsidR="00EC7A75" w:rsidRPr="00EC7A75" w:rsidRDefault="00EC7A75" w:rsidP="00A61F24">
      <w:pPr>
        <w:spacing w:after="0" w:line="240" w:lineRule="auto"/>
        <w:ind w:firstLine="708"/>
        <w:contextualSpacing/>
        <w:jc w:val="both"/>
        <w:rPr>
          <w:rFonts w:ascii="Times New Roman" w:eastAsia="Times New Roman" w:hAnsi="Times New Roman" w:cs="Times New Roman"/>
          <w:sz w:val="24"/>
          <w:szCs w:val="24"/>
        </w:rPr>
      </w:pPr>
      <w:r w:rsidRPr="00EC7A75">
        <w:rPr>
          <w:rFonts w:ascii="Times New Roman" w:eastAsia="Times New Roman" w:hAnsi="Times New Roman" w:cs="Times New Roman"/>
          <w:sz w:val="24"/>
          <w:szCs w:val="24"/>
        </w:rPr>
        <w:t xml:space="preserve">2. </w:t>
      </w:r>
      <w:proofErr w:type="gramStart"/>
      <w:r w:rsidRPr="00EC7A75">
        <w:rPr>
          <w:rFonts w:ascii="Times New Roman" w:eastAsia="Times New Roman" w:hAnsi="Times New Roman" w:cs="Times New Roman"/>
          <w:sz w:val="24"/>
          <w:szCs w:val="24"/>
        </w:rPr>
        <w:t>Проведены  уроки</w:t>
      </w:r>
      <w:proofErr w:type="gramEnd"/>
      <w:r w:rsidRPr="00EC7A75">
        <w:rPr>
          <w:rFonts w:ascii="Times New Roman" w:eastAsia="Times New Roman" w:hAnsi="Times New Roman" w:cs="Times New Roman"/>
          <w:sz w:val="24"/>
          <w:szCs w:val="24"/>
        </w:rPr>
        <w:t xml:space="preserve"> Безопасности в школах с различными возрастными группами учащихся по темам соблюдения мер пожарной безопасности и действиям при различных чрезвычайных ситуациях.</w:t>
      </w:r>
    </w:p>
    <w:p w14:paraId="41822128" w14:textId="77777777" w:rsidR="00EC7A75" w:rsidRPr="00EC7A75" w:rsidRDefault="00EC7A75" w:rsidP="00A61F24">
      <w:pPr>
        <w:spacing w:after="0" w:line="240" w:lineRule="auto"/>
        <w:ind w:firstLine="708"/>
        <w:contextualSpacing/>
        <w:jc w:val="both"/>
        <w:rPr>
          <w:rFonts w:ascii="Times New Roman" w:eastAsia="Calibri" w:hAnsi="Times New Roman" w:cs="Times New Roman"/>
          <w:sz w:val="24"/>
          <w:szCs w:val="24"/>
          <w:lang w:eastAsia="en-US"/>
        </w:rPr>
      </w:pPr>
      <w:r w:rsidRPr="00EC7A75">
        <w:rPr>
          <w:rFonts w:ascii="Times New Roman" w:eastAsia="Calibri" w:hAnsi="Times New Roman" w:cs="Times New Roman"/>
          <w:sz w:val="24"/>
          <w:szCs w:val="24"/>
          <w:lang w:eastAsia="en-US"/>
        </w:rPr>
        <w:t>3. С участием волонтеров из числа молодежи организована раздача памяток населению по мерам пожарной безопасности.</w:t>
      </w:r>
    </w:p>
    <w:p w14:paraId="3E142028" w14:textId="6E442B9C" w:rsidR="00EC7A75" w:rsidRPr="00EC7A75" w:rsidRDefault="00EC7A75" w:rsidP="00A61F24">
      <w:pPr>
        <w:spacing w:after="0" w:line="240" w:lineRule="auto"/>
        <w:contextualSpacing/>
        <w:jc w:val="both"/>
        <w:rPr>
          <w:rFonts w:ascii="Times New Roman" w:eastAsia="Times New Roman" w:hAnsi="Times New Roman" w:cs="Times New Roman"/>
          <w:b/>
          <w:sz w:val="24"/>
          <w:szCs w:val="24"/>
        </w:rPr>
      </w:pPr>
      <w:r w:rsidRPr="00EC7A75">
        <w:rPr>
          <w:rFonts w:ascii="Times New Roman" w:eastAsia="Calibri" w:hAnsi="Times New Roman" w:cs="Times New Roman"/>
          <w:sz w:val="24"/>
          <w:szCs w:val="24"/>
          <w:lang w:eastAsia="en-US"/>
        </w:rPr>
        <w:t xml:space="preserve">      Всего в мероприятиях приняли участие 8 сотрудником МЧС и 547 учащихся общеобразовательных учреждений.</w:t>
      </w:r>
      <w:r w:rsidRPr="00EC7A75">
        <w:rPr>
          <w:rFonts w:ascii="Times New Roman" w:eastAsia="Times New Roman" w:hAnsi="Times New Roman" w:cs="Times New Roman"/>
          <w:b/>
          <w:sz w:val="24"/>
          <w:szCs w:val="24"/>
        </w:rPr>
        <w:t xml:space="preserve"> </w:t>
      </w:r>
    </w:p>
    <w:p w14:paraId="25227AD8" w14:textId="553E3BEC" w:rsidR="00EC7A75" w:rsidRPr="00EC7A75" w:rsidRDefault="00EC7A75" w:rsidP="00A61F24">
      <w:pPr>
        <w:spacing w:after="0" w:line="240" w:lineRule="auto"/>
        <w:contextualSpacing/>
        <w:jc w:val="both"/>
        <w:rPr>
          <w:rFonts w:ascii="Times New Roman" w:eastAsia="Times New Roman" w:hAnsi="Times New Roman" w:cs="Times New Roman"/>
          <w:b/>
          <w:sz w:val="24"/>
          <w:szCs w:val="24"/>
        </w:rPr>
      </w:pPr>
      <w:r w:rsidRPr="00EC7A75">
        <w:rPr>
          <w:rFonts w:ascii="Times New Roman" w:eastAsia="Times New Roman" w:hAnsi="Times New Roman" w:cs="Times New Roman"/>
          <w:sz w:val="24"/>
          <w:szCs w:val="24"/>
        </w:rPr>
        <w:t xml:space="preserve">     </w:t>
      </w:r>
      <w:r w:rsidRPr="00EC7A75">
        <w:rPr>
          <w:rFonts w:ascii="Times New Roman" w:eastAsia="Times New Roman" w:hAnsi="Times New Roman" w:cs="Times New Roman"/>
          <w:sz w:val="24"/>
          <w:szCs w:val="24"/>
        </w:rPr>
        <w:tab/>
      </w:r>
      <w:r w:rsidRPr="00EC7A75">
        <w:rPr>
          <w:rFonts w:ascii="Times New Roman" w:eastAsia="Times New Roman" w:hAnsi="Times New Roman" w:cs="Times New Roman"/>
          <w:i/>
          <w:iCs/>
          <w:sz w:val="24"/>
          <w:szCs w:val="24"/>
        </w:rPr>
        <w:t>В целях обеспечения безопасности жизнедеятельности населения</w:t>
      </w:r>
      <w:r w:rsidRPr="00EC7A75">
        <w:rPr>
          <w:rFonts w:ascii="Times New Roman" w:eastAsia="Times New Roman" w:hAnsi="Times New Roman" w:cs="Times New Roman"/>
          <w:sz w:val="24"/>
          <w:szCs w:val="24"/>
        </w:rPr>
        <w:t xml:space="preserve"> разработаны, изготовлены и направлены в сельсоветы и муниципальные учреждения плакаты, памятки и листовки в количестве 2047 экземпляров.</w:t>
      </w:r>
      <w:r w:rsidRPr="00EC7A75">
        <w:rPr>
          <w:rFonts w:ascii="Times New Roman" w:eastAsia="Times New Roman" w:hAnsi="Times New Roman" w:cs="Times New Roman"/>
          <w:b/>
          <w:sz w:val="24"/>
          <w:szCs w:val="24"/>
        </w:rPr>
        <w:t xml:space="preserve">  </w:t>
      </w:r>
    </w:p>
    <w:p w14:paraId="36CF81EB" w14:textId="77777777" w:rsidR="00EC7A75" w:rsidRPr="00EC7A75" w:rsidRDefault="00EC7A75" w:rsidP="00A61F24">
      <w:pPr>
        <w:spacing w:after="0" w:line="240" w:lineRule="auto"/>
        <w:ind w:firstLine="708"/>
        <w:contextualSpacing/>
        <w:jc w:val="both"/>
        <w:rPr>
          <w:rFonts w:ascii="Times New Roman" w:eastAsia="Times New Roman" w:hAnsi="Times New Roman" w:cs="Times New Roman"/>
          <w:sz w:val="24"/>
          <w:szCs w:val="24"/>
        </w:rPr>
      </w:pPr>
      <w:r w:rsidRPr="00EC7A75">
        <w:rPr>
          <w:rFonts w:ascii="Times New Roman" w:eastAsia="Times New Roman" w:hAnsi="Times New Roman" w:cs="Times New Roman"/>
          <w:sz w:val="24"/>
          <w:szCs w:val="24"/>
        </w:rPr>
        <w:t xml:space="preserve">В периодическом печатном издании «Официальный вестник </w:t>
      </w:r>
      <w:proofErr w:type="spellStart"/>
      <w:r w:rsidRPr="00EC7A75">
        <w:rPr>
          <w:rFonts w:ascii="Times New Roman" w:eastAsia="Times New Roman" w:hAnsi="Times New Roman" w:cs="Times New Roman"/>
          <w:sz w:val="24"/>
          <w:szCs w:val="24"/>
        </w:rPr>
        <w:t>Боготольского</w:t>
      </w:r>
      <w:proofErr w:type="spellEnd"/>
      <w:r w:rsidRPr="00EC7A75">
        <w:rPr>
          <w:rFonts w:ascii="Times New Roman" w:eastAsia="Times New Roman" w:hAnsi="Times New Roman" w:cs="Times New Roman"/>
          <w:sz w:val="24"/>
          <w:szCs w:val="24"/>
        </w:rPr>
        <w:t xml:space="preserve"> района» и на сайте района опубликованы статья Ачинского инспекторского участка ГИМС о мерах безопасности на водоемах в зимний период и памятка о мерах безопасности на водоемах в летний период. На официальном сайте района в разделе «Безопасность» размещены плакаты и памятки «Сигналы гражданской обороны», «Действия при разливе ртути», «Действия при пожаре в жилом доме», «Действия при пожаре в лесу», «Первая помощь при обморожении», «Безопасность на льду», «</w:t>
      </w:r>
      <w:r w:rsidRPr="00EC7A75">
        <w:rPr>
          <w:rFonts w:ascii="Times New Roman" w:eastAsia="Times New Roman" w:hAnsi="Times New Roman" w:cs="Times New Roman"/>
          <w:bCs/>
          <w:sz w:val="24"/>
          <w:szCs w:val="24"/>
        </w:rPr>
        <w:t>Как вести себя на воде в летний период», «Общие правила поведения на воде», «Безопасность на воде в летний период», «Первая помощь при несчастных случаях»</w:t>
      </w:r>
      <w:r w:rsidRPr="00EC7A75">
        <w:rPr>
          <w:rFonts w:ascii="Times New Roman" w:eastAsia="Times New Roman" w:hAnsi="Times New Roman" w:cs="Times New Roman"/>
          <w:sz w:val="24"/>
          <w:szCs w:val="24"/>
        </w:rPr>
        <w:t>.</w:t>
      </w:r>
    </w:p>
    <w:p w14:paraId="4E02906F" w14:textId="4C7A75AB" w:rsidR="00EC7A75" w:rsidRPr="00EC7A75" w:rsidRDefault="00EC7A75" w:rsidP="00A61F24">
      <w:pPr>
        <w:spacing w:after="0" w:line="240" w:lineRule="auto"/>
        <w:ind w:firstLine="708"/>
        <w:contextualSpacing/>
        <w:jc w:val="both"/>
        <w:rPr>
          <w:rFonts w:ascii="Times New Roman" w:eastAsia="Times New Roman" w:hAnsi="Times New Roman" w:cs="Times New Roman"/>
          <w:b/>
          <w:i/>
          <w:sz w:val="24"/>
          <w:szCs w:val="24"/>
        </w:rPr>
      </w:pPr>
      <w:r w:rsidRPr="00EC7A75">
        <w:rPr>
          <w:rFonts w:ascii="Times New Roman" w:eastAsia="Arial Unicode MS" w:hAnsi="Times New Roman" w:cs="Times New Roman"/>
          <w:sz w:val="24"/>
          <w:szCs w:val="24"/>
        </w:rPr>
        <w:t xml:space="preserve">Обстановка </w:t>
      </w:r>
      <w:r w:rsidRPr="00EC7A75">
        <w:rPr>
          <w:rFonts w:ascii="Times New Roman" w:eastAsia="Arial Unicode MS" w:hAnsi="Times New Roman" w:cs="Times New Roman"/>
          <w:i/>
          <w:iCs/>
          <w:sz w:val="24"/>
          <w:szCs w:val="24"/>
        </w:rPr>
        <w:t>в сфере противодействия терроризму</w:t>
      </w:r>
      <w:r w:rsidRPr="00EC7A75">
        <w:rPr>
          <w:rFonts w:ascii="Times New Roman" w:eastAsia="Arial Unicode MS" w:hAnsi="Times New Roman" w:cs="Times New Roman"/>
          <w:sz w:val="24"/>
          <w:szCs w:val="24"/>
        </w:rPr>
        <w:t xml:space="preserve"> на территории </w:t>
      </w:r>
      <w:proofErr w:type="spellStart"/>
      <w:r w:rsidRPr="00EC7A75">
        <w:rPr>
          <w:rFonts w:ascii="Times New Roman" w:eastAsia="Arial Unicode MS" w:hAnsi="Times New Roman" w:cs="Times New Roman"/>
          <w:sz w:val="24"/>
          <w:szCs w:val="24"/>
        </w:rPr>
        <w:t>Боготольского</w:t>
      </w:r>
      <w:proofErr w:type="spellEnd"/>
      <w:r w:rsidRPr="00EC7A75">
        <w:rPr>
          <w:rFonts w:ascii="Times New Roman" w:eastAsia="Arial Unicode MS" w:hAnsi="Times New Roman" w:cs="Times New Roman"/>
          <w:sz w:val="24"/>
          <w:szCs w:val="24"/>
        </w:rPr>
        <w:t xml:space="preserve"> района в течении 2022 года изменений не претерпела, оставаясь стабильной и контролируемой. Протестной активности населения, имеющей признаки экстремизма и терроризма, не наблюдалось.</w:t>
      </w:r>
    </w:p>
    <w:p w14:paraId="536BC8DE" w14:textId="77777777" w:rsidR="00EC7A75" w:rsidRPr="00EC7A75" w:rsidRDefault="00EC7A75" w:rsidP="00A61F24">
      <w:pPr>
        <w:widowControl w:val="0"/>
        <w:spacing w:after="0" w:line="240" w:lineRule="auto"/>
        <w:contextualSpacing/>
        <w:jc w:val="both"/>
        <w:rPr>
          <w:rFonts w:ascii="Times New Roman" w:eastAsia="Arial Unicode MS" w:hAnsi="Times New Roman" w:cs="Times New Roman"/>
          <w:sz w:val="24"/>
          <w:szCs w:val="24"/>
        </w:rPr>
      </w:pPr>
      <w:r w:rsidRPr="00EC7A75">
        <w:rPr>
          <w:rFonts w:ascii="Times New Roman" w:eastAsia="Arial Unicode MS" w:hAnsi="Times New Roman" w:cs="Times New Roman"/>
          <w:sz w:val="24"/>
          <w:szCs w:val="24"/>
        </w:rPr>
        <w:tab/>
        <w:t>Для информирования граждан, проживающих на подведомственных территориях, в адрес глав сельсоветов, руководителей муниципальных учреждений, учреждений образования и культуры, в марте текущего года была направлена информация о порядке организации и проведения публичных мероприятий.</w:t>
      </w:r>
    </w:p>
    <w:p w14:paraId="1D73F154" w14:textId="77777777" w:rsidR="00AA757C" w:rsidRPr="00CB2F10" w:rsidRDefault="00EC7A75" w:rsidP="00A61F24">
      <w:pPr>
        <w:widowControl w:val="0"/>
        <w:spacing w:after="100" w:line="240" w:lineRule="auto"/>
        <w:ind w:firstLine="851"/>
        <w:contextualSpacing/>
        <w:jc w:val="both"/>
        <w:rPr>
          <w:rFonts w:ascii="Times New Roman" w:eastAsia="Times New Roman" w:hAnsi="Times New Roman" w:cs="Times New Roman"/>
          <w:sz w:val="24"/>
          <w:szCs w:val="24"/>
          <w:lang w:eastAsia="en-US"/>
        </w:rPr>
      </w:pPr>
      <w:r w:rsidRPr="00EC7A75">
        <w:rPr>
          <w:rFonts w:ascii="Times New Roman" w:eastAsia="Times New Roman" w:hAnsi="Times New Roman" w:cs="Times New Roman"/>
          <w:sz w:val="24"/>
          <w:szCs w:val="24"/>
          <w:lang w:eastAsia="en-US"/>
        </w:rPr>
        <w:t>Дважды в отчетном отделом по безопасности территории администрации района подготовлены и направлены в сельсоветы, в Централизованную библиотечную систему, в Централизованную клубную систему, в отдел культуры, молодежной политики и спорта, руководителям предприятий информационные памятки и листовки антитеррористической направленности с целью их дальнейшего распространения среди населения, а также в подведомственных учреждениях. Кроме того, направлен алгоритм действия для сотрудников при поступлении анонимных сообщений с угрозами террористического характера, а также памятка по действиям при угрозе или совершении террористического акта.</w:t>
      </w:r>
    </w:p>
    <w:p w14:paraId="1C6EA8AA" w14:textId="3E4A07A2" w:rsidR="00EC7A75" w:rsidRPr="00EC7A75" w:rsidRDefault="00EC7A75" w:rsidP="00A61F24">
      <w:pPr>
        <w:widowControl w:val="0"/>
        <w:spacing w:after="100" w:line="240" w:lineRule="auto"/>
        <w:ind w:firstLine="851"/>
        <w:contextualSpacing/>
        <w:jc w:val="both"/>
        <w:rPr>
          <w:rFonts w:ascii="Times New Roman" w:eastAsia="Arial Unicode MS" w:hAnsi="Times New Roman" w:cs="Times New Roman"/>
          <w:sz w:val="24"/>
          <w:szCs w:val="24"/>
        </w:rPr>
      </w:pPr>
      <w:r w:rsidRPr="00EC7A75">
        <w:rPr>
          <w:rFonts w:ascii="Times New Roman" w:eastAsia="Calibri" w:hAnsi="Times New Roman" w:cs="Times New Roman"/>
          <w:sz w:val="24"/>
          <w:szCs w:val="24"/>
          <w:lang w:eastAsia="en-US"/>
        </w:rPr>
        <w:t xml:space="preserve">В августе 2022 года, перед началом нового учебного года в управление образования, с целью направления в подведомственные образовательные учреждения для доведения до сведения учащихся, педагогического состава и обслуживающего персонала, направлена памятка по действиям при террористических актах в школе, информационные листовки антитеррористической направленности. Так же направлена памятка для родителей по антитеррористической безопасности. </w:t>
      </w:r>
    </w:p>
    <w:p w14:paraId="5C493F7F" w14:textId="77777777" w:rsidR="00EC7A75" w:rsidRPr="00EC7A75" w:rsidRDefault="00EC7A75" w:rsidP="00A61F24">
      <w:pPr>
        <w:spacing w:after="160" w:line="240" w:lineRule="auto"/>
        <w:contextualSpacing/>
        <w:jc w:val="both"/>
        <w:rPr>
          <w:rFonts w:ascii="Times New Roman" w:eastAsia="Arial Unicode MS" w:hAnsi="Times New Roman" w:cs="Times New Roman"/>
          <w:sz w:val="24"/>
          <w:szCs w:val="24"/>
        </w:rPr>
      </w:pPr>
      <w:r w:rsidRPr="00EC7A75">
        <w:rPr>
          <w:rFonts w:ascii="Times New Roman" w:eastAsia="Arial Unicode MS" w:hAnsi="Times New Roman" w:cs="Times New Roman"/>
          <w:sz w:val="24"/>
          <w:szCs w:val="24"/>
        </w:rPr>
        <w:lastRenderedPageBreak/>
        <w:tab/>
        <w:t xml:space="preserve">На сайте </w:t>
      </w:r>
      <w:proofErr w:type="spellStart"/>
      <w:r w:rsidRPr="00EC7A75">
        <w:rPr>
          <w:rFonts w:ascii="Times New Roman" w:eastAsia="Arial Unicode MS" w:hAnsi="Times New Roman" w:cs="Times New Roman"/>
          <w:sz w:val="24"/>
          <w:szCs w:val="24"/>
        </w:rPr>
        <w:t>Боготольского</w:t>
      </w:r>
      <w:proofErr w:type="spellEnd"/>
      <w:r w:rsidRPr="00EC7A75">
        <w:rPr>
          <w:rFonts w:ascii="Times New Roman" w:eastAsia="Arial Unicode MS" w:hAnsi="Times New Roman" w:cs="Times New Roman"/>
          <w:sz w:val="24"/>
          <w:szCs w:val="24"/>
        </w:rPr>
        <w:t xml:space="preserve"> района в разделе «Безопасность» в подразделе «Профилактика терроризма и экстремизма» размещено более 10-ти обновленных информационных памяток и листовок.</w:t>
      </w:r>
    </w:p>
    <w:p w14:paraId="0115DEC1" w14:textId="77777777" w:rsidR="00EC7A75" w:rsidRPr="00EC7A75" w:rsidRDefault="00EC7A75" w:rsidP="00A61F24">
      <w:pPr>
        <w:spacing w:after="160" w:line="240" w:lineRule="auto"/>
        <w:ind w:firstLine="708"/>
        <w:contextualSpacing/>
        <w:jc w:val="both"/>
        <w:rPr>
          <w:rFonts w:ascii="Times New Roman" w:eastAsia="Times New Roman" w:hAnsi="Times New Roman" w:cs="Times New Roman"/>
          <w:sz w:val="24"/>
          <w:szCs w:val="24"/>
        </w:rPr>
      </w:pPr>
      <w:r w:rsidRPr="00EC7A75">
        <w:rPr>
          <w:rFonts w:ascii="Times New Roman" w:eastAsia="Times New Roman" w:hAnsi="Times New Roman" w:cs="Times New Roman"/>
          <w:sz w:val="24"/>
          <w:szCs w:val="24"/>
        </w:rPr>
        <w:t>С целью формирования адекватной позиции по вопросу проведения Вооруженными силами России специальной миротворческой операции по защите Донецкой и Луганской народных Республик, в школах района проводились уроки, классные часы, разъяснительные беседы и родительские собрания.</w:t>
      </w:r>
    </w:p>
    <w:p w14:paraId="3F0F5001" w14:textId="77777777" w:rsidR="00EC7A75" w:rsidRPr="00EC7A75" w:rsidRDefault="00EC7A75" w:rsidP="00A61F24">
      <w:pPr>
        <w:spacing w:after="160" w:line="240" w:lineRule="auto"/>
        <w:ind w:firstLine="708"/>
        <w:contextualSpacing/>
        <w:jc w:val="both"/>
        <w:rPr>
          <w:rFonts w:ascii="Times New Roman" w:eastAsia="Arial Unicode MS" w:hAnsi="Times New Roman" w:cs="Times New Roman"/>
          <w:sz w:val="24"/>
          <w:szCs w:val="24"/>
        </w:rPr>
      </w:pPr>
      <w:r w:rsidRPr="00EC7A75">
        <w:rPr>
          <w:rFonts w:ascii="Times New Roman" w:eastAsia="Arial Unicode MS" w:hAnsi="Times New Roman" w:cs="Times New Roman"/>
          <w:sz w:val="24"/>
          <w:szCs w:val="24"/>
        </w:rPr>
        <w:t>В образовательных учреждениях размещены уголки антитеррористической защищенности, где размещена информация о возможных угрозах террористической и экстремистской направленности и действиях при угрозах, а также планы эвакуации при возникновении чрезвычайных ситуаций</w:t>
      </w:r>
    </w:p>
    <w:p w14:paraId="497D118D" w14:textId="77777777" w:rsidR="00EC7A75" w:rsidRPr="00EC7A75" w:rsidRDefault="00EC7A75" w:rsidP="00A61F24">
      <w:pPr>
        <w:spacing w:after="160" w:line="240" w:lineRule="auto"/>
        <w:ind w:firstLine="708"/>
        <w:contextualSpacing/>
        <w:jc w:val="both"/>
        <w:rPr>
          <w:rFonts w:ascii="Times New Roman" w:eastAsia="Arial Unicode MS" w:hAnsi="Times New Roman" w:cs="Times New Roman"/>
          <w:sz w:val="24"/>
          <w:szCs w:val="24"/>
        </w:rPr>
      </w:pPr>
      <w:r w:rsidRPr="00EC7A75">
        <w:rPr>
          <w:rFonts w:ascii="Times New Roman" w:eastAsia="Arial Unicode MS" w:hAnsi="Times New Roman" w:cs="Times New Roman"/>
          <w:sz w:val="24"/>
          <w:szCs w:val="24"/>
        </w:rPr>
        <w:t xml:space="preserve">В адрес руководителя образования администрации </w:t>
      </w:r>
      <w:proofErr w:type="spellStart"/>
      <w:r w:rsidRPr="00EC7A75">
        <w:rPr>
          <w:rFonts w:ascii="Times New Roman" w:eastAsia="Arial Unicode MS" w:hAnsi="Times New Roman" w:cs="Times New Roman"/>
          <w:sz w:val="24"/>
          <w:szCs w:val="24"/>
        </w:rPr>
        <w:t>Боготольского</w:t>
      </w:r>
      <w:proofErr w:type="spellEnd"/>
      <w:r w:rsidRPr="00EC7A75">
        <w:rPr>
          <w:rFonts w:ascii="Times New Roman" w:eastAsia="Arial Unicode MS" w:hAnsi="Times New Roman" w:cs="Times New Roman"/>
          <w:sz w:val="24"/>
          <w:szCs w:val="24"/>
        </w:rPr>
        <w:t xml:space="preserve"> района были направлены примерные варианты анкетирования в детско-подростковой и молодежной среде в сфере антитеррористической безопасности, а также примерные варианты сценария проведения классных часов по тематике антитеррористической безопасности.</w:t>
      </w:r>
    </w:p>
    <w:p w14:paraId="5E1735B2" w14:textId="77777777" w:rsidR="00EC7A75" w:rsidRPr="00EC7A75" w:rsidRDefault="00EC7A75" w:rsidP="00A61F24">
      <w:pPr>
        <w:spacing w:after="160" w:line="240" w:lineRule="auto"/>
        <w:ind w:firstLine="708"/>
        <w:contextualSpacing/>
        <w:jc w:val="both"/>
        <w:rPr>
          <w:rFonts w:ascii="Times New Roman" w:eastAsia="Calibri" w:hAnsi="Times New Roman" w:cs="Times New Roman"/>
          <w:sz w:val="24"/>
          <w:szCs w:val="24"/>
          <w:lang w:eastAsia="en-US"/>
        </w:rPr>
      </w:pPr>
      <w:r w:rsidRPr="00EC7A75">
        <w:rPr>
          <w:rFonts w:ascii="Times New Roman" w:eastAsia="Arial Unicode MS" w:hAnsi="Times New Roman" w:cs="Times New Roman"/>
          <w:sz w:val="24"/>
          <w:szCs w:val="24"/>
        </w:rPr>
        <w:t>В</w:t>
      </w:r>
      <w:r w:rsidRPr="00EC7A75">
        <w:rPr>
          <w:rFonts w:ascii="Times New Roman" w:eastAsia="Arial Unicode MS" w:hAnsi="Times New Roman" w:cs="Times New Roman"/>
          <w:sz w:val="24"/>
          <w:szCs w:val="24"/>
          <w:lang w:bidi="ru-RU"/>
        </w:rPr>
        <w:t xml:space="preserve"> учреждениях Центральной клубной системы района в течении 2022 года проведено 42 мероприятия антитеррористической направленности, на которых присутствовало 974 человека. Данные мероприятия проводились в форме бесед, познавательных программ, информационных часов, круглых столов, выставки рисунков и других формах. </w:t>
      </w:r>
      <w:r w:rsidRPr="00EC7A75">
        <w:rPr>
          <w:rFonts w:ascii="Times New Roman" w:eastAsia="Calibri" w:hAnsi="Times New Roman" w:cs="Times New Roman"/>
          <w:sz w:val="24"/>
          <w:szCs w:val="24"/>
          <w:lang w:eastAsia="en-US"/>
        </w:rPr>
        <w:tab/>
      </w:r>
    </w:p>
    <w:p w14:paraId="3B73E7F3" w14:textId="77777777" w:rsidR="00EC7A75" w:rsidRPr="00EC7A75" w:rsidRDefault="00EC7A75" w:rsidP="00A61F24">
      <w:pPr>
        <w:autoSpaceDE w:val="0"/>
        <w:autoSpaceDN w:val="0"/>
        <w:adjustRightInd w:val="0"/>
        <w:spacing w:after="160" w:line="240" w:lineRule="auto"/>
        <w:contextualSpacing/>
        <w:jc w:val="both"/>
        <w:rPr>
          <w:rFonts w:ascii="Times New Roman" w:eastAsia="Arial Unicode MS" w:hAnsi="Times New Roman" w:cs="Times New Roman"/>
          <w:sz w:val="24"/>
          <w:szCs w:val="24"/>
        </w:rPr>
      </w:pPr>
      <w:r w:rsidRPr="00EC7A75">
        <w:rPr>
          <w:rFonts w:ascii="Times New Roman" w:eastAsia="Times New Roman" w:hAnsi="Times New Roman" w:cs="Times New Roman"/>
          <w:bCs/>
          <w:sz w:val="24"/>
          <w:szCs w:val="24"/>
        </w:rPr>
        <w:tab/>
      </w:r>
      <w:r w:rsidRPr="00EC7A75">
        <w:rPr>
          <w:rFonts w:ascii="Times New Roman" w:eastAsia="Arial Unicode MS" w:hAnsi="Times New Roman" w:cs="Times New Roman"/>
          <w:sz w:val="24"/>
          <w:szCs w:val="24"/>
        </w:rPr>
        <w:t>В учреждениях молодежной политики и спорта в течении года проведено более 20 культурно-просветительских, досуговых и спортивных мероприятия, направленных на профилактику экстремизма и терроризма, в которых приняли участие 495 человек различной возрастной категории.</w:t>
      </w:r>
    </w:p>
    <w:p w14:paraId="68961989" w14:textId="77777777" w:rsidR="00EC7A75" w:rsidRPr="00EC7A75" w:rsidRDefault="00EC7A75" w:rsidP="00A61F24">
      <w:pPr>
        <w:autoSpaceDE w:val="0"/>
        <w:autoSpaceDN w:val="0"/>
        <w:adjustRightInd w:val="0"/>
        <w:spacing w:after="160" w:line="240" w:lineRule="auto"/>
        <w:ind w:firstLine="567"/>
        <w:contextualSpacing/>
        <w:jc w:val="both"/>
        <w:rPr>
          <w:rFonts w:ascii="Times New Roman" w:eastAsia="Arial Unicode MS" w:hAnsi="Times New Roman" w:cs="Times New Roman"/>
          <w:sz w:val="24"/>
          <w:szCs w:val="24"/>
        </w:rPr>
      </w:pPr>
      <w:r w:rsidRPr="00EC7A75">
        <w:rPr>
          <w:rFonts w:ascii="Times New Roman" w:eastAsia="Arial Unicode MS" w:hAnsi="Times New Roman" w:cs="Times New Roman"/>
          <w:sz w:val="24"/>
          <w:szCs w:val="24"/>
        </w:rPr>
        <w:t>Учреждениями образования в течении года проведено 24 мероприятия по профилактике проявлений терроризма и экстремизма, в которых приняли участие более тысячи учащихся.</w:t>
      </w:r>
      <w:r w:rsidRPr="00EC7A75">
        <w:rPr>
          <w:rFonts w:ascii="Times New Roman" w:eastAsia="Arial Unicode MS" w:hAnsi="Times New Roman" w:cs="Times New Roman"/>
          <w:i/>
          <w:sz w:val="24"/>
          <w:szCs w:val="24"/>
        </w:rPr>
        <w:t xml:space="preserve"> </w:t>
      </w:r>
      <w:r w:rsidRPr="00EC7A75">
        <w:rPr>
          <w:rFonts w:ascii="Times New Roman" w:eastAsia="Arial Unicode MS" w:hAnsi="Times New Roman" w:cs="Times New Roman"/>
          <w:sz w:val="24"/>
          <w:szCs w:val="24"/>
        </w:rPr>
        <w:t>Это информационно – просветительские и познавательные беседы, флэшмобы, конкурсы рисунков, круглые столы и другие формы проведения.</w:t>
      </w:r>
    </w:p>
    <w:p w14:paraId="615E88D0" w14:textId="77777777" w:rsidR="00EC7A75" w:rsidRPr="00EC7A75" w:rsidRDefault="00EC7A75" w:rsidP="00A61F24">
      <w:pPr>
        <w:spacing w:after="160" w:line="240" w:lineRule="auto"/>
        <w:ind w:firstLine="567"/>
        <w:contextualSpacing/>
        <w:jc w:val="both"/>
        <w:rPr>
          <w:rFonts w:ascii="Times New Roman" w:eastAsia="Arial Unicode MS" w:hAnsi="Times New Roman" w:cs="Times New Roman"/>
          <w:sz w:val="24"/>
          <w:szCs w:val="24"/>
        </w:rPr>
      </w:pPr>
      <w:r w:rsidRPr="00EC7A75">
        <w:rPr>
          <w:rFonts w:ascii="Times New Roman" w:eastAsia="Arial Unicode MS" w:hAnsi="Times New Roman" w:cs="Times New Roman"/>
          <w:sz w:val="24"/>
          <w:szCs w:val="24"/>
        </w:rPr>
        <w:tab/>
      </w:r>
      <w:r w:rsidRPr="00EC7A75">
        <w:rPr>
          <w:rFonts w:ascii="Times New Roman" w:eastAsia="Calibri" w:hAnsi="Times New Roman" w:cs="Times New Roman"/>
          <w:sz w:val="24"/>
          <w:szCs w:val="24"/>
          <w:lang w:eastAsia="en-US"/>
        </w:rPr>
        <w:t>В 2022 году в библиотеках Центральной библиотечной системы района было проведено 17 мероприятий по профилактике экстремизма и терроризма. В них приняло участие 192 человека, в том числе 88 детей и 75 молодежи, а так взрослое население. Во всех библиотеках размещены</w:t>
      </w:r>
      <w:r w:rsidRPr="00EC7A75">
        <w:rPr>
          <w:rFonts w:ascii="Times New Roman" w:eastAsia="Calibri" w:hAnsi="Times New Roman" w:cs="Times New Roman"/>
          <w:sz w:val="24"/>
          <w:szCs w:val="24"/>
          <w:shd w:val="clear" w:color="auto" w:fill="FFFFFF"/>
          <w:lang w:eastAsia="en-US"/>
        </w:rPr>
        <w:t xml:space="preserve"> информационные стенды о мерах безопасности и профилактике терроризма и экстремизма с листовками и телефонами экстренных служб.</w:t>
      </w:r>
    </w:p>
    <w:p w14:paraId="6CC88E17" w14:textId="3DAED4E6" w:rsidR="004148AA" w:rsidRPr="00CB2F10" w:rsidRDefault="00EC7A75" w:rsidP="00A61F24">
      <w:pPr>
        <w:spacing w:line="240" w:lineRule="auto"/>
        <w:ind w:right="-81"/>
        <w:contextualSpacing/>
        <w:jc w:val="both"/>
        <w:rPr>
          <w:rFonts w:ascii="Times New Roman" w:hAnsi="Times New Roman" w:cs="Times New Roman"/>
          <w:sz w:val="24"/>
          <w:szCs w:val="24"/>
        </w:rPr>
      </w:pPr>
      <w:r w:rsidRPr="00CB2F10">
        <w:rPr>
          <w:rFonts w:ascii="Times New Roman" w:eastAsia="Times New Roman" w:hAnsi="Times New Roman" w:cs="Times New Roman"/>
          <w:sz w:val="24"/>
          <w:szCs w:val="24"/>
        </w:rPr>
        <w:tab/>
        <w:t>Ч</w:t>
      </w:r>
      <w:r w:rsidRPr="00CB2F10">
        <w:rPr>
          <w:rFonts w:ascii="Times New Roman" w:eastAsia="Times New Roman" w:hAnsi="Times New Roman" w:cs="Times New Roman"/>
          <w:sz w:val="24"/>
          <w:szCs w:val="24"/>
          <w:lang w:bidi="ru-RU"/>
        </w:rPr>
        <w:t>резвычайных ситуаций, способных повлиять на нарушение общественного порядка и безопасность граждан, не допущено,</w:t>
      </w:r>
      <w:r w:rsidRPr="00CB2F10">
        <w:rPr>
          <w:rFonts w:ascii="Times New Roman" w:eastAsia="Times New Roman" w:hAnsi="Times New Roman" w:cs="Times New Roman"/>
          <w:sz w:val="24"/>
          <w:szCs w:val="24"/>
        </w:rPr>
        <w:t xml:space="preserve"> общественно - политических и социально - экономических процессов, способных повлиять на дестабилизацию обстановки на территории района, также допущено не было</w:t>
      </w:r>
      <w:r w:rsidR="00AA757C" w:rsidRPr="00CB2F10">
        <w:rPr>
          <w:rFonts w:ascii="Times New Roman" w:eastAsia="Times New Roman" w:hAnsi="Times New Roman" w:cs="Times New Roman"/>
          <w:sz w:val="24"/>
          <w:szCs w:val="24"/>
        </w:rPr>
        <w:t>.</w:t>
      </w:r>
    </w:p>
    <w:p w14:paraId="7A6B841E" w14:textId="0B8611DB" w:rsidR="00831BB3" w:rsidRPr="00CB2F10" w:rsidRDefault="004148AA" w:rsidP="00A61F24">
      <w:pPr>
        <w:spacing w:line="240" w:lineRule="auto"/>
        <w:contextualSpacing/>
        <w:jc w:val="both"/>
        <w:rPr>
          <w:rFonts w:ascii="Times New Roman" w:hAnsi="Times New Roman" w:cs="Times New Roman"/>
          <w:sz w:val="24"/>
          <w:szCs w:val="24"/>
        </w:rPr>
      </w:pPr>
      <w:r w:rsidRPr="00CB2F10">
        <w:rPr>
          <w:rFonts w:ascii="Times New Roman" w:hAnsi="Times New Roman" w:cs="Times New Roman"/>
          <w:sz w:val="24"/>
          <w:szCs w:val="24"/>
        </w:rPr>
        <w:tab/>
      </w:r>
      <w:r w:rsidR="00831BB3" w:rsidRPr="00CB2F10">
        <w:rPr>
          <w:rFonts w:ascii="Times New Roman" w:hAnsi="Times New Roman" w:cs="Times New Roman"/>
          <w:b/>
          <w:i/>
          <w:sz w:val="24"/>
          <w:szCs w:val="24"/>
        </w:rPr>
        <w:t xml:space="preserve">Экология. </w:t>
      </w:r>
      <w:r w:rsidR="00831BB3" w:rsidRPr="00CB2F10">
        <w:rPr>
          <w:rFonts w:ascii="Times New Roman" w:hAnsi="Times New Roman" w:cs="Times New Roman"/>
          <w:sz w:val="24"/>
          <w:szCs w:val="24"/>
        </w:rPr>
        <w:t xml:space="preserve">В 2022 году в период проведения весенней акции «Зеленая весна» по уборке в районе несанкционированных свалок было ликвидировано 44 несанкционированные свалки, вывезено 91,73 </w:t>
      </w:r>
      <w:proofErr w:type="spellStart"/>
      <w:r w:rsidR="00831BB3" w:rsidRPr="00CB2F10">
        <w:rPr>
          <w:rFonts w:ascii="Times New Roman" w:hAnsi="Times New Roman" w:cs="Times New Roman"/>
          <w:sz w:val="24"/>
          <w:szCs w:val="24"/>
        </w:rPr>
        <w:t>куб.м</w:t>
      </w:r>
      <w:proofErr w:type="spellEnd"/>
      <w:r w:rsidR="00831BB3" w:rsidRPr="00CB2F10">
        <w:rPr>
          <w:rFonts w:ascii="Times New Roman" w:hAnsi="Times New Roman" w:cs="Times New Roman"/>
          <w:sz w:val="24"/>
          <w:szCs w:val="24"/>
        </w:rPr>
        <w:t>. мусора. В акции приняли участие 164 человека: работники администрации района, работники сельсоветов, предприятия и молодежные организации района и население.</w:t>
      </w:r>
    </w:p>
    <w:p w14:paraId="09B8629F" w14:textId="77777777" w:rsidR="00831BB3" w:rsidRPr="00831BB3" w:rsidRDefault="00831BB3" w:rsidP="00A61F24">
      <w:pPr>
        <w:spacing w:line="240" w:lineRule="auto"/>
        <w:contextualSpacing/>
        <w:jc w:val="both"/>
        <w:rPr>
          <w:rFonts w:ascii="Times New Roman" w:hAnsi="Times New Roman" w:cs="Times New Roman"/>
          <w:sz w:val="24"/>
          <w:szCs w:val="24"/>
        </w:rPr>
      </w:pPr>
      <w:r w:rsidRPr="00831BB3">
        <w:rPr>
          <w:rFonts w:ascii="Times New Roman" w:hAnsi="Times New Roman" w:cs="Times New Roman"/>
          <w:sz w:val="24"/>
          <w:szCs w:val="24"/>
        </w:rPr>
        <w:tab/>
        <w:t xml:space="preserve">В рамках программы «Обращение с отходами на территории </w:t>
      </w:r>
      <w:proofErr w:type="spellStart"/>
      <w:r w:rsidRPr="00831BB3">
        <w:rPr>
          <w:rFonts w:ascii="Times New Roman" w:hAnsi="Times New Roman" w:cs="Times New Roman"/>
          <w:sz w:val="24"/>
          <w:szCs w:val="24"/>
        </w:rPr>
        <w:t>Боготольского</w:t>
      </w:r>
      <w:proofErr w:type="spellEnd"/>
      <w:r w:rsidRPr="00831BB3">
        <w:rPr>
          <w:rFonts w:ascii="Times New Roman" w:hAnsi="Times New Roman" w:cs="Times New Roman"/>
          <w:sz w:val="24"/>
          <w:szCs w:val="24"/>
        </w:rPr>
        <w:t xml:space="preserve"> района» ликвидирована несанкционированная свалка в </w:t>
      </w:r>
      <w:proofErr w:type="spellStart"/>
      <w:r w:rsidRPr="00831BB3">
        <w:rPr>
          <w:rFonts w:ascii="Times New Roman" w:hAnsi="Times New Roman" w:cs="Times New Roman"/>
          <w:sz w:val="24"/>
          <w:szCs w:val="24"/>
        </w:rPr>
        <w:t>с.Критово</w:t>
      </w:r>
      <w:proofErr w:type="spellEnd"/>
      <w:r w:rsidRPr="00831BB3">
        <w:rPr>
          <w:rFonts w:ascii="Times New Roman" w:hAnsi="Times New Roman" w:cs="Times New Roman"/>
          <w:sz w:val="24"/>
          <w:szCs w:val="24"/>
        </w:rPr>
        <w:t xml:space="preserve"> и приобретён 1 бункер 8 м3 на кладбище в </w:t>
      </w:r>
      <w:proofErr w:type="spellStart"/>
      <w:r w:rsidRPr="00831BB3">
        <w:rPr>
          <w:rFonts w:ascii="Times New Roman" w:hAnsi="Times New Roman" w:cs="Times New Roman"/>
          <w:sz w:val="24"/>
          <w:szCs w:val="24"/>
        </w:rPr>
        <w:t>с.Александровка</w:t>
      </w:r>
      <w:proofErr w:type="spellEnd"/>
      <w:r w:rsidRPr="00831BB3">
        <w:rPr>
          <w:rFonts w:ascii="Times New Roman" w:hAnsi="Times New Roman" w:cs="Times New Roman"/>
          <w:sz w:val="24"/>
          <w:szCs w:val="24"/>
        </w:rPr>
        <w:t>.</w:t>
      </w:r>
    </w:p>
    <w:p w14:paraId="01AC1AA6" w14:textId="77777777" w:rsidR="00831BB3" w:rsidRPr="00831BB3" w:rsidRDefault="00831BB3" w:rsidP="00A61F24">
      <w:pPr>
        <w:spacing w:line="240" w:lineRule="auto"/>
        <w:contextualSpacing/>
        <w:jc w:val="both"/>
        <w:rPr>
          <w:rFonts w:ascii="Times New Roman" w:hAnsi="Times New Roman" w:cs="Times New Roman"/>
          <w:sz w:val="24"/>
          <w:szCs w:val="24"/>
        </w:rPr>
      </w:pPr>
      <w:r w:rsidRPr="00831BB3">
        <w:rPr>
          <w:rFonts w:ascii="Times New Roman" w:hAnsi="Times New Roman" w:cs="Times New Roman"/>
          <w:sz w:val="24"/>
          <w:szCs w:val="24"/>
        </w:rPr>
        <w:tab/>
        <w:t>В течение года проводилась акция «Батарейка», в детских садах, школах, сельских советах расставлены контейнеры для сбора батареек. За 12 месяцев 2022 года сдано 47 кг.</w:t>
      </w:r>
    </w:p>
    <w:p w14:paraId="4286FE36" w14:textId="033C6FBB" w:rsidR="00831BB3" w:rsidRPr="00CB2F10" w:rsidRDefault="00831BB3" w:rsidP="00A61F24">
      <w:pPr>
        <w:spacing w:line="240" w:lineRule="auto"/>
        <w:contextualSpacing/>
        <w:jc w:val="both"/>
        <w:rPr>
          <w:rFonts w:ascii="Times New Roman" w:hAnsi="Times New Roman" w:cs="Times New Roman"/>
          <w:sz w:val="24"/>
          <w:szCs w:val="24"/>
        </w:rPr>
      </w:pPr>
      <w:r w:rsidRPr="00831BB3">
        <w:rPr>
          <w:rFonts w:ascii="Times New Roman" w:eastAsia="Times New Roman" w:hAnsi="Times New Roman" w:cs="Times New Roman"/>
          <w:sz w:val="24"/>
          <w:szCs w:val="24"/>
        </w:rPr>
        <w:tab/>
      </w:r>
      <w:r w:rsidRPr="00831BB3">
        <w:rPr>
          <w:rFonts w:ascii="Times New Roman" w:hAnsi="Times New Roman" w:cs="Times New Roman"/>
          <w:sz w:val="24"/>
          <w:szCs w:val="24"/>
        </w:rPr>
        <w:t xml:space="preserve">Комплексные </w:t>
      </w:r>
      <w:proofErr w:type="spellStart"/>
      <w:r w:rsidRPr="00831BB3">
        <w:rPr>
          <w:rFonts w:ascii="Times New Roman" w:hAnsi="Times New Roman" w:cs="Times New Roman"/>
          <w:sz w:val="24"/>
          <w:szCs w:val="24"/>
        </w:rPr>
        <w:t>акарицидные</w:t>
      </w:r>
      <w:proofErr w:type="spellEnd"/>
      <w:r w:rsidRPr="00831BB3">
        <w:rPr>
          <w:rFonts w:ascii="Times New Roman" w:hAnsi="Times New Roman" w:cs="Times New Roman"/>
          <w:sz w:val="24"/>
          <w:szCs w:val="24"/>
        </w:rPr>
        <w:t xml:space="preserve"> обработки по борьб</w:t>
      </w:r>
      <w:r w:rsidR="003B6CC9" w:rsidRPr="00CB2F10">
        <w:rPr>
          <w:rFonts w:ascii="Times New Roman" w:hAnsi="Times New Roman" w:cs="Times New Roman"/>
          <w:sz w:val="24"/>
          <w:szCs w:val="24"/>
        </w:rPr>
        <w:t>е</w:t>
      </w:r>
      <w:r w:rsidRPr="00831BB3">
        <w:rPr>
          <w:rFonts w:ascii="Times New Roman" w:hAnsi="Times New Roman" w:cs="Times New Roman"/>
          <w:sz w:val="24"/>
          <w:szCs w:val="24"/>
        </w:rPr>
        <w:t xml:space="preserve"> с таежным клещом с</w:t>
      </w:r>
      <w:r w:rsidR="003B6CC9" w:rsidRPr="00CB2F10">
        <w:rPr>
          <w:rFonts w:ascii="Times New Roman" w:hAnsi="Times New Roman" w:cs="Times New Roman"/>
          <w:sz w:val="24"/>
          <w:szCs w:val="24"/>
        </w:rPr>
        <w:t xml:space="preserve"> </w:t>
      </w:r>
      <w:r w:rsidRPr="00831BB3">
        <w:rPr>
          <w:rFonts w:ascii="Times New Roman" w:hAnsi="Times New Roman" w:cs="Times New Roman"/>
          <w:sz w:val="24"/>
          <w:szCs w:val="24"/>
        </w:rPr>
        <w:t xml:space="preserve">двукратным (до и после обработки) энтомологическим обследованием мест массового отдыха населения были проведены на территориях </w:t>
      </w:r>
      <w:proofErr w:type="spellStart"/>
      <w:r w:rsidRPr="00831BB3">
        <w:rPr>
          <w:rFonts w:ascii="Times New Roman" w:hAnsi="Times New Roman" w:cs="Times New Roman"/>
          <w:sz w:val="24"/>
          <w:szCs w:val="24"/>
        </w:rPr>
        <w:t>Большекосульского</w:t>
      </w:r>
      <w:proofErr w:type="spellEnd"/>
      <w:r w:rsidRPr="00831BB3">
        <w:rPr>
          <w:rFonts w:ascii="Times New Roman" w:hAnsi="Times New Roman" w:cs="Times New Roman"/>
          <w:sz w:val="24"/>
          <w:szCs w:val="24"/>
        </w:rPr>
        <w:t xml:space="preserve">, </w:t>
      </w:r>
      <w:proofErr w:type="spellStart"/>
      <w:r w:rsidRPr="00831BB3">
        <w:rPr>
          <w:rFonts w:ascii="Times New Roman" w:hAnsi="Times New Roman" w:cs="Times New Roman"/>
          <w:sz w:val="24"/>
          <w:szCs w:val="24"/>
        </w:rPr>
        <w:t>Вагинского</w:t>
      </w:r>
      <w:proofErr w:type="spellEnd"/>
      <w:r w:rsidRPr="00831BB3">
        <w:rPr>
          <w:rFonts w:ascii="Times New Roman" w:hAnsi="Times New Roman" w:cs="Times New Roman"/>
          <w:sz w:val="24"/>
          <w:szCs w:val="24"/>
        </w:rPr>
        <w:t xml:space="preserve">, </w:t>
      </w:r>
      <w:proofErr w:type="spellStart"/>
      <w:r w:rsidRPr="00831BB3">
        <w:rPr>
          <w:rFonts w:ascii="Times New Roman" w:hAnsi="Times New Roman" w:cs="Times New Roman"/>
          <w:sz w:val="24"/>
          <w:szCs w:val="24"/>
        </w:rPr>
        <w:t>Краснозаводского</w:t>
      </w:r>
      <w:proofErr w:type="spellEnd"/>
      <w:r w:rsidRPr="00831BB3">
        <w:rPr>
          <w:rFonts w:ascii="Times New Roman" w:hAnsi="Times New Roman" w:cs="Times New Roman"/>
          <w:sz w:val="24"/>
          <w:szCs w:val="24"/>
        </w:rPr>
        <w:t xml:space="preserve">, </w:t>
      </w:r>
      <w:proofErr w:type="spellStart"/>
      <w:r w:rsidRPr="00831BB3">
        <w:rPr>
          <w:rFonts w:ascii="Times New Roman" w:hAnsi="Times New Roman" w:cs="Times New Roman"/>
          <w:sz w:val="24"/>
          <w:szCs w:val="24"/>
        </w:rPr>
        <w:t>Критовского</w:t>
      </w:r>
      <w:proofErr w:type="spellEnd"/>
      <w:r w:rsidRPr="00831BB3">
        <w:rPr>
          <w:rFonts w:ascii="Times New Roman" w:hAnsi="Times New Roman" w:cs="Times New Roman"/>
          <w:sz w:val="24"/>
          <w:szCs w:val="24"/>
        </w:rPr>
        <w:t>, Чайковского и Юрьевского сельсоветов ООО «</w:t>
      </w:r>
      <w:proofErr w:type="spellStart"/>
      <w:r w:rsidRPr="00831BB3">
        <w:rPr>
          <w:rFonts w:ascii="Times New Roman" w:hAnsi="Times New Roman" w:cs="Times New Roman"/>
          <w:sz w:val="24"/>
          <w:szCs w:val="24"/>
        </w:rPr>
        <w:t>Данделион</w:t>
      </w:r>
      <w:proofErr w:type="spellEnd"/>
      <w:r w:rsidRPr="00831BB3">
        <w:rPr>
          <w:rFonts w:ascii="Times New Roman" w:hAnsi="Times New Roman" w:cs="Times New Roman"/>
          <w:sz w:val="24"/>
          <w:szCs w:val="24"/>
        </w:rPr>
        <w:t>». Общая площадь обработки составила 35 га.</w:t>
      </w:r>
    </w:p>
    <w:p w14:paraId="36BCB7AD" w14:textId="05967DAB" w:rsidR="00831BB3" w:rsidRPr="00831BB3" w:rsidRDefault="00831BB3" w:rsidP="00A61F24">
      <w:pPr>
        <w:spacing w:line="240" w:lineRule="auto"/>
        <w:contextualSpacing/>
        <w:jc w:val="center"/>
        <w:rPr>
          <w:rFonts w:ascii="Times New Roman" w:hAnsi="Times New Roman" w:cs="Times New Roman"/>
          <w:b/>
          <w:bCs/>
          <w:sz w:val="24"/>
          <w:szCs w:val="24"/>
        </w:rPr>
      </w:pPr>
      <w:r w:rsidRPr="00CB2F10">
        <w:rPr>
          <w:rFonts w:ascii="Times New Roman" w:hAnsi="Times New Roman" w:cs="Times New Roman"/>
          <w:b/>
          <w:bCs/>
          <w:sz w:val="24"/>
          <w:szCs w:val="24"/>
          <w:lang w:val="en-US"/>
        </w:rPr>
        <w:lastRenderedPageBreak/>
        <w:t>VII</w:t>
      </w:r>
      <w:r w:rsidRPr="00CB2F10">
        <w:rPr>
          <w:rFonts w:ascii="Times New Roman" w:hAnsi="Times New Roman" w:cs="Times New Roman"/>
          <w:b/>
          <w:bCs/>
          <w:sz w:val="24"/>
          <w:szCs w:val="24"/>
        </w:rPr>
        <w:t>. Муниципальное управление, в части работы с населением</w:t>
      </w:r>
    </w:p>
    <w:p w14:paraId="0E8679D5" w14:textId="2FD0EA27" w:rsidR="002870F2" w:rsidRPr="00CB2F10" w:rsidRDefault="00617D9C" w:rsidP="00A61F24">
      <w:pPr>
        <w:spacing w:line="240" w:lineRule="auto"/>
        <w:contextualSpacing/>
        <w:jc w:val="both"/>
        <w:rPr>
          <w:rFonts w:ascii="Times New Roman" w:hAnsi="Times New Roman" w:cs="Times New Roman"/>
          <w:sz w:val="24"/>
          <w:szCs w:val="24"/>
        </w:rPr>
      </w:pPr>
      <w:r w:rsidRPr="00CB2F10">
        <w:rPr>
          <w:rFonts w:ascii="Times New Roman" w:hAnsi="Times New Roman" w:cs="Times New Roman"/>
          <w:i/>
          <w:iCs/>
          <w:sz w:val="24"/>
          <w:szCs w:val="24"/>
        </w:rPr>
        <w:t>В направлении организационной работы</w:t>
      </w:r>
      <w:r w:rsidR="00831BB3" w:rsidRPr="00CB2F10">
        <w:rPr>
          <w:rFonts w:ascii="Times New Roman" w:hAnsi="Times New Roman" w:cs="Times New Roman"/>
          <w:i/>
          <w:iCs/>
          <w:sz w:val="24"/>
          <w:szCs w:val="24"/>
        </w:rPr>
        <w:t xml:space="preserve"> </w:t>
      </w:r>
      <w:r w:rsidRPr="00CB2F10">
        <w:rPr>
          <w:rFonts w:ascii="Times New Roman" w:hAnsi="Times New Roman" w:cs="Times New Roman"/>
          <w:i/>
          <w:iCs/>
          <w:sz w:val="24"/>
          <w:szCs w:val="24"/>
        </w:rPr>
        <w:t xml:space="preserve">по </w:t>
      </w:r>
      <w:r w:rsidR="000E0431" w:rsidRPr="00CB2F10">
        <w:rPr>
          <w:rFonts w:ascii="Times New Roman" w:hAnsi="Times New Roman" w:cs="Times New Roman"/>
          <w:i/>
          <w:iCs/>
          <w:sz w:val="24"/>
          <w:szCs w:val="24"/>
        </w:rPr>
        <w:t>повышени</w:t>
      </w:r>
      <w:r w:rsidRPr="00CB2F10">
        <w:rPr>
          <w:rFonts w:ascii="Times New Roman" w:hAnsi="Times New Roman" w:cs="Times New Roman"/>
          <w:i/>
          <w:iCs/>
          <w:sz w:val="24"/>
          <w:szCs w:val="24"/>
        </w:rPr>
        <w:t>ю</w:t>
      </w:r>
      <w:r w:rsidR="000E0431" w:rsidRPr="00CB2F10">
        <w:rPr>
          <w:rFonts w:ascii="Times New Roman" w:hAnsi="Times New Roman" w:cs="Times New Roman"/>
          <w:i/>
          <w:iCs/>
          <w:sz w:val="24"/>
          <w:szCs w:val="24"/>
        </w:rPr>
        <w:t xml:space="preserve"> качества муниципального управления проводилась работа с обращениями граждан</w:t>
      </w:r>
      <w:r w:rsidRPr="00CB2F10">
        <w:rPr>
          <w:rFonts w:ascii="Times New Roman" w:hAnsi="Times New Roman" w:cs="Times New Roman"/>
          <w:b/>
          <w:bCs/>
          <w:i/>
          <w:iCs/>
          <w:sz w:val="24"/>
          <w:szCs w:val="24"/>
        </w:rPr>
        <w:t xml:space="preserve"> </w:t>
      </w:r>
      <w:r w:rsidRPr="00CB2F10">
        <w:rPr>
          <w:rFonts w:ascii="Times New Roman" w:hAnsi="Times New Roman" w:cs="Times New Roman"/>
          <w:sz w:val="24"/>
          <w:szCs w:val="24"/>
        </w:rPr>
        <w:t>о</w:t>
      </w:r>
      <w:r w:rsidR="002870F2" w:rsidRPr="00CB2F10">
        <w:rPr>
          <w:rFonts w:ascii="Times New Roman" w:hAnsi="Times New Roman" w:cs="Times New Roman"/>
          <w:sz w:val="24"/>
          <w:szCs w:val="24"/>
        </w:rPr>
        <w:t>бщее количество обращений граждан в администрацию района за 2022 год составило 87, что более чем на 20% меньше, чем за прошлый 2021 год. В целом, это свидетельствует о том, что часть проблемных вопросов на территориях поселений были решены.  Из общего количества обращений, 4 обращения поступили через портал обратной связи (ПОС), 6 обращений через Единый портал государственных услуг. Количество обращений в системе электронного документооборота 7</w:t>
      </w:r>
      <w:r w:rsidRPr="00CB2F10">
        <w:rPr>
          <w:rFonts w:ascii="Times New Roman" w:hAnsi="Times New Roman" w:cs="Times New Roman"/>
          <w:sz w:val="24"/>
          <w:szCs w:val="24"/>
        </w:rPr>
        <w:t>5</w:t>
      </w:r>
      <w:r w:rsidR="002870F2" w:rsidRPr="00CB2F10">
        <w:rPr>
          <w:rFonts w:ascii="Times New Roman" w:hAnsi="Times New Roman" w:cs="Times New Roman"/>
          <w:sz w:val="24"/>
          <w:szCs w:val="24"/>
        </w:rPr>
        <w:t>. Количество обращений, поступивших из Администрации Президента РФ</w:t>
      </w:r>
      <w:r w:rsidRPr="00CB2F10">
        <w:rPr>
          <w:rFonts w:ascii="Times New Roman" w:hAnsi="Times New Roman" w:cs="Times New Roman"/>
          <w:sz w:val="24"/>
          <w:szCs w:val="24"/>
        </w:rPr>
        <w:t xml:space="preserve"> </w:t>
      </w:r>
      <w:r w:rsidR="002870F2" w:rsidRPr="00CB2F10">
        <w:rPr>
          <w:rFonts w:ascii="Times New Roman" w:hAnsi="Times New Roman" w:cs="Times New Roman"/>
          <w:sz w:val="24"/>
          <w:szCs w:val="24"/>
        </w:rPr>
        <w:t>1, из Администрации Губернатора Красноярского края</w:t>
      </w:r>
      <w:r w:rsidRPr="00CB2F10">
        <w:rPr>
          <w:rFonts w:ascii="Times New Roman" w:hAnsi="Times New Roman" w:cs="Times New Roman"/>
          <w:sz w:val="24"/>
          <w:szCs w:val="24"/>
        </w:rPr>
        <w:t xml:space="preserve"> </w:t>
      </w:r>
      <w:r w:rsidR="002870F2" w:rsidRPr="00CB2F10">
        <w:rPr>
          <w:rFonts w:ascii="Times New Roman" w:hAnsi="Times New Roman" w:cs="Times New Roman"/>
          <w:sz w:val="24"/>
          <w:szCs w:val="24"/>
        </w:rPr>
        <w:t>19, из Законодательного Собрания Красноярского края</w:t>
      </w:r>
      <w:r w:rsidRPr="00CB2F10">
        <w:rPr>
          <w:rFonts w:ascii="Times New Roman" w:hAnsi="Times New Roman" w:cs="Times New Roman"/>
          <w:sz w:val="24"/>
          <w:szCs w:val="24"/>
        </w:rPr>
        <w:t xml:space="preserve"> 7</w:t>
      </w:r>
      <w:r w:rsidR="002870F2" w:rsidRPr="00CB2F10">
        <w:rPr>
          <w:rFonts w:ascii="Times New Roman" w:hAnsi="Times New Roman" w:cs="Times New Roman"/>
          <w:sz w:val="24"/>
          <w:szCs w:val="24"/>
        </w:rPr>
        <w:t xml:space="preserve">, коллективных обращений 3. </w:t>
      </w:r>
    </w:p>
    <w:p w14:paraId="5F15482A" w14:textId="389C2271" w:rsidR="002870F2" w:rsidRPr="00CB2F10" w:rsidRDefault="002870F2" w:rsidP="00A61F24">
      <w:pPr>
        <w:spacing w:line="240" w:lineRule="auto"/>
        <w:ind w:firstLine="708"/>
        <w:contextualSpacing/>
        <w:jc w:val="both"/>
        <w:rPr>
          <w:rFonts w:ascii="Times New Roman" w:hAnsi="Times New Roman" w:cs="Times New Roman"/>
          <w:sz w:val="24"/>
          <w:szCs w:val="24"/>
        </w:rPr>
      </w:pPr>
      <w:r w:rsidRPr="00CB2F10">
        <w:rPr>
          <w:rFonts w:ascii="Times New Roman" w:hAnsi="Times New Roman" w:cs="Times New Roman"/>
          <w:sz w:val="24"/>
          <w:szCs w:val="24"/>
        </w:rPr>
        <w:t>Анализ  обращений граждан  по направлениям следующий:   количество  обращений граждан по вопросам качества оказания жилищно-коммунальных услуг, благоустройства территории 17 обращений; по вопросу организация работы транспорта и состояния дорог   5 обращений; по вопросам выделения жилья 6 обращений; по охране окружающей среды  12 обращений; по труду и занятости населения 2 обращения; по  оказанию материальной помощи</w:t>
      </w:r>
      <w:r w:rsidR="001749EC" w:rsidRPr="00CB2F10">
        <w:rPr>
          <w:rFonts w:ascii="Times New Roman" w:hAnsi="Times New Roman" w:cs="Times New Roman"/>
          <w:sz w:val="24"/>
          <w:szCs w:val="24"/>
        </w:rPr>
        <w:t xml:space="preserve"> </w:t>
      </w:r>
      <w:r w:rsidRPr="00CB2F10">
        <w:rPr>
          <w:rFonts w:ascii="Times New Roman" w:hAnsi="Times New Roman" w:cs="Times New Roman"/>
          <w:sz w:val="24"/>
          <w:szCs w:val="24"/>
        </w:rPr>
        <w:t>3 обращения;  по вопросам образования и культуры 8 обращений. Обращений по другим вопросам 34.</w:t>
      </w:r>
    </w:p>
    <w:p w14:paraId="627FBDE1" w14:textId="73399AD6" w:rsidR="002870F2" w:rsidRPr="00CB2F10" w:rsidRDefault="002870F2" w:rsidP="00A61F24">
      <w:pPr>
        <w:spacing w:line="240" w:lineRule="auto"/>
        <w:ind w:firstLine="708"/>
        <w:contextualSpacing/>
        <w:jc w:val="both"/>
        <w:rPr>
          <w:rFonts w:ascii="Times New Roman" w:hAnsi="Times New Roman" w:cs="Times New Roman"/>
          <w:sz w:val="24"/>
          <w:szCs w:val="24"/>
        </w:rPr>
      </w:pPr>
      <w:r w:rsidRPr="00CB2F10">
        <w:rPr>
          <w:rFonts w:ascii="Times New Roman" w:hAnsi="Times New Roman" w:cs="Times New Roman"/>
          <w:sz w:val="24"/>
          <w:szCs w:val="24"/>
        </w:rPr>
        <w:t>Все обращения отработаны в установленный законодательством 30-дневный срок, даны письменные ответы и разъяснения по существу поставленных вопросов. Кроме того, руководителями администрации (исполняющим полномочия главы района, заместителями, руководителями структурных подразделений) проводи</w:t>
      </w:r>
      <w:r w:rsidR="001749EC" w:rsidRPr="00CB2F10">
        <w:rPr>
          <w:rFonts w:ascii="Times New Roman" w:hAnsi="Times New Roman" w:cs="Times New Roman"/>
          <w:sz w:val="24"/>
          <w:szCs w:val="24"/>
        </w:rPr>
        <w:t>л</w:t>
      </w:r>
      <w:r w:rsidRPr="00CB2F10">
        <w:rPr>
          <w:rFonts w:ascii="Times New Roman" w:hAnsi="Times New Roman" w:cs="Times New Roman"/>
          <w:sz w:val="24"/>
          <w:szCs w:val="24"/>
        </w:rPr>
        <w:t>ся еженедельный личный прием граждан в соответствии с графиками личного приема.</w:t>
      </w:r>
    </w:p>
    <w:p w14:paraId="28CFEF53" w14:textId="512F4315" w:rsidR="00AB6E04" w:rsidRPr="00CB2F10" w:rsidRDefault="00AB6E04" w:rsidP="00A61F24">
      <w:pPr>
        <w:spacing w:line="240" w:lineRule="auto"/>
        <w:ind w:firstLine="708"/>
        <w:contextualSpacing/>
        <w:jc w:val="both"/>
        <w:rPr>
          <w:rFonts w:ascii="Times New Roman" w:hAnsi="Times New Roman" w:cs="Times New Roman"/>
          <w:sz w:val="24"/>
          <w:szCs w:val="24"/>
        </w:rPr>
      </w:pPr>
      <w:r w:rsidRPr="00CB2F10">
        <w:rPr>
          <w:rFonts w:ascii="Times New Roman" w:hAnsi="Times New Roman" w:cs="Times New Roman"/>
          <w:sz w:val="24"/>
          <w:szCs w:val="24"/>
        </w:rPr>
        <w:t xml:space="preserve">В 2022 </w:t>
      </w:r>
      <w:r w:rsidR="001749EC" w:rsidRPr="00CB2F10">
        <w:rPr>
          <w:rFonts w:ascii="Times New Roman" w:hAnsi="Times New Roman" w:cs="Times New Roman"/>
          <w:sz w:val="24"/>
          <w:szCs w:val="24"/>
        </w:rPr>
        <w:t>состоялись</w:t>
      </w:r>
      <w:r w:rsidRPr="00CB2F10">
        <w:rPr>
          <w:rFonts w:ascii="Times New Roman" w:hAnsi="Times New Roman" w:cs="Times New Roman"/>
          <w:sz w:val="24"/>
          <w:szCs w:val="24"/>
        </w:rPr>
        <w:t xml:space="preserve"> традиционные встречи с населением (сходы граждан). Всего за период с 21.03. по 08.04.2022 года было проведено 26 встреч с населением, на которых руководство района, а также представители различных организаций (Центр занятости, полиция, лесхоз, соцзащита, организации ЖКХ и др.) встречались с гражданами, отчитывались о работе, обсуждали проблемы. По завершению встреч с населением в отдел направлялись протоколы встреч</w:t>
      </w:r>
      <w:r w:rsidR="00617D9C" w:rsidRPr="00CB2F10">
        <w:rPr>
          <w:rFonts w:ascii="Times New Roman" w:hAnsi="Times New Roman" w:cs="Times New Roman"/>
          <w:sz w:val="24"/>
          <w:szCs w:val="24"/>
        </w:rPr>
        <w:t>,</w:t>
      </w:r>
      <w:r w:rsidRPr="00CB2F10">
        <w:rPr>
          <w:rFonts w:ascii="Times New Roman" w:hAnsi="Times New Roman" w:cs="Times New Roman"/>
          <w:sz w:val="24"/>
          <w:szCs w:val="24"/>
        </w:rPr>
        <w:t xml:space="preserve"> с выделением проблемных вопросов, которые предстоит решать совместно на различных уровнях от уровня поселений до краевого и федерального уровней власти.</w:t>
      </w:r>
    </w:p>
    <w:p w14:paraId="52CE4873" w14:textId="10CFB98A" w:rsidR="002870F2" w:rsidRPr="00CB2F10" w:rsidRDefault="002870F2" w:rsidP="00A61F24">
      <w:pPr>
        <w:spacing w:line="240" w:lineRule="auto"/>
        <w:ind w:firstLine="708"/>
        <w:contextualSpacing/>
        <w:jc w:val="both"/>
        <w:rPr>
          <w:rFonts w:ascii="Times New Roman" w:hAnsi="Times New Roman" w:cs="Times New Roman"/>
          <w:sz w:val="24"/>
          <w:szCs w:val="24"/>
        </w:rPr>
      </w:pPr>
      <w:r w:rsidRPr="00CB2F10">
        <w:rPr>
          <w:rFonts w:ascii="Times New Roman" w:hAnsi="Times New Roman" w:cs="Times New Roman"/>
          <w:i/>
          <w:iCs/>
          <w:sz w:val="24"/>
          <w:szCs w:val="24"/>
        </w:rPr>
        <w:t>В направлении подготовки наградных документов</w:t>
      </w:r>
      <w:r w:rsidRPr="00CB2F10">
        <w:rPr>
          <w:rFonts w:ascii="Times New Roman" w:hAnsi="Times New Roman" w:cs="Times New Roman"/>
          <w:b/>
          <w:bCs/>
          <w:sz w:val="24"/>
          <w:szCs w:val="24"/>
        </w:rPr>
        <w:t xml:space="preserve"> </w:t>
      </w:r>
      <w:r w:rsidRPr="00CB2F10">
        <w:rPr>
          <w:rFonts w:ascii="Times New Roman" w:hAnsi="Times New Roman" w:cs="Times New Roman"/>
          <w:sz w:val="24"/>
          <w:szCs w:val="24"/>
        </w:rPr>
        <w:t xml:space="preserve">в связи с юбилейными датами, а также государственными и профессиональными праздниками в 2022 году были подготовлены наградные материалы для награждения наградами различных уровней на 113 человек (на муниципальных служащих, работников администрации и сельсоветов, работников учреждений и организаций, индивидуальных предпринимателей, ветеранов труда и </w:t>
      </w:r>
      <w:proofErr w:type="spellStart"/>
      <w:r w:rsidRPr="00CB2F10">
        <w:rPr>
          <w:rFonts w:ascii="Times New Roman" w:hAnsi="Times New Roman" w:cs="Times New Roman"/>
          <w:sz w:val="24"/>
          <w:szCs w:val="24"/>
        </w:rPr>
        <w:t>т.д</w:t>
      </w:r>
      <w:proofErr w:type="spellEnd"/>
      <w:r w:rsidRPr="00CB2F10">
        <w:rPr>
          <w:rFonts w:ascii="Times New Roman" w:hAnsi="Times New Roman" w:cs="Times New Roman"/>
          <w:sz w:val="24"/>
          <w:szCs w:val="24"/>
        </w:rPr>
        <w:t>)</w:t>
      </w:r>
      <w:r w:rsidR="001749EC" w:rsidRPr="00CB2F10">
        <w:rPr>
          <w:rFonts w:ascii="Times New Roman" w:hAnsi="Times New Roman" w:cs="Times New Roman"/>
          <w:sz w:val="24"/>
          <w:szCs w:val="24"/>
        </w:rPr>
        <w:t>:</w:t>
      </w:r>
      <w:r w:rsidRPr="00CB2F10">
        <w:rPr>
          <w:rFonts w:ascii="Times New Roman" w:hAnsi="Times New Roman" w:cs="Times New Roman"/>
          <w:sz w:val="24"/>
          <w:szCs w:val="24"/>
        </w:rPr>
        <w:t xml:space="preserve"> </w:t>
      </w:r>
    </w:p>
    <w:p w14:paraId="5B81BA7D" w14:textId="35CF607B" w:rsidR="002870F2" w:rsidRPr="00CB2F10" w:rsidRDefault="002870F2" w:rsidP="00A61F24">
      <w:pPr>
        <w:spacing w:line="240" w:lineRule="auto"/>
        <w:ind w:firstLine="708"/>
        <w:contextualSpacing/>
        <w:jc w:val="both"/>
        <w:rPr>
          <w:rFonts w:ascii="Times New Roman" w:hAnsi="Times New Roman" w:cs="Times New Roman"/>
          <w:sz w:val="24"/>
          <w:szCs w:val="24"/>
        </w:rPr>
      </w:pPr>
      <w:r w:rsidRPr="00CB2F10">
        <w:rPr>
          <w:rFonts w:ascii="Times New Roman" w:hAnsi="Times New Roman" w:cs="Times New Roman"/>
          <w:sz w:val="24"/>
          <w:szCs w:val="24"/>
        </w:rPr>
        <w:t>Почетными знаками Красноярского края</w:t>
      </w:r>
      <w:r w:rsidR="001749EC" w:rsidRPr="00CB2F10">
        <w:rPr>
          <w:rFonts w:ascii="Times New Roman" w:hAnsi="Times New Roman" w:cs="Times New Roman"/>
          <w:sz w:val="24"/>
          <w:szCs w:val="24"/>
        </w:rPr>
        <w:t xml:space="preserve"> были награждены 8 человек, в том числе знаком</w:t>
      </w:r>
      <w:r w:rsidR="00B73391" w:rsidRPr="00CB2F10">
        <w:rPr>
          <w:rFonts w:ascii="Times New Roman" w:hAnsi="Times New Roman" w:cs="Times New Roman"/>
          <w:sz w:val="24"/>
          <w:szCs w:val="24"/>
        </w:rPr>
        <w:t xml:space="preserve"> </w:t>
      </w:r>
      <w:r w:rsidRPr="00CB2F10">
        <w:rPr>
          <w:rFonts w:ascii="Times New Roman" w:hAnsi="Times New Roman" w:cs="Times New Roman"/>
          <w:sz w:val="24"/>
          <w:szCs w:val="24"/>
        </w:rPr>
        <w:t>«200 лет Енисейской Губернии» 4 человека;</w:t>
      </w:r>
      <w:r w:rsidR="00B73391" w:rsidRPr="00CB2F10">
        <w:rPr>
          <w:rFonts w:ascii="Times New Roman" w:hAnsi="Times New Roman" w:cs="Times New Roman"/>
          <w:sz w:val="24"/>
          <w:szCs w:val="24"/>
        </w:rPr>
        <w:t xml:space="preserve"> </w:t>
      </w:r>
      <w:r w:rsidRPr="00CB2F10">
        <w:rPr>
          <w:rFonts w:ascii="Times New Roman" w:hAnsi="Times New Roman" w:cs="Times New Roman"/>
          <w:sz w:val="24"/>
          <w:szCs w:val="24"/>
        </w:rPr>
        <w:t>«Материнская слава» 3 человека;</w:t>
      </w:r>
      <w:r w:rsidR="00B73391" w:rsidRPr="00CB2F10">
        <w:rPr>
          <w:rFonts w:ascii="Times New Roman" w:hAnsi="Times New Roman" w:cs="Times New Roman"/>
          <w:sz w:val="24"/>
          <w:szCs w:val="24"/>
        </w:rPr>
        <w:t xml:space="preserve"> знаком</w:t>
      </w:r>
      <w:r w:rsidRPr="00CB2F10">
        <w:rPr>
          <w:rFonts w:ascii="Times New Roman" w:hAnsi="Times New Roman" w:cs="Times New Roman"/>
          <w:sz w:val="24"/>
          <w:szCs w:val="24"/>
        </w:rPr>
        <w:t xml:space="preserve"> СМО «За труд и пользу» 1 человек.</w:t>
      </w:r>
    </w:p>
    <w:p w14:paraId="1ADC2F0B" w14:textId="2F6893D3" w:rsidR="002870F2" w:rsidRPr="00CB2F10" w:rsidRDefault="002870F2" w:rsidP="00A61F24">
      <w:pPr>
        <w:spacing w:line="240" w:lineRule="auto"/>
        <w:ind w:firstLine="708"/>
        <w:contextualSpacing/>
        <w:jc w:val="both"/>
        <w:rPr>
          <w:rFonts w:ascii="Times New Roman" w:hAnsi="Times New Roman" w:cs="Times New Roman"/>
          <w:sz w:val="24"/>
          <w:szCs w:val="24"/>
        </w:rPr>
      </w:pPr>
      <w:r w:rsidRPr="00CB2F10">
        <w:rPr>
          <w:rFonts w:ascii="Times New Roman" w:hAnsi="Times New Roman" w:cs="Times New Roman"/>
          <w:sz w:val="24"/>
          <w:szCs w:val="24"/>
        </w:rPr>
        <w:t xml:space="preserve"> Почетн</w:t>
      </w:r>
      <w:r w:rsidR="00B73391" w:rsidRPr="00CB2F10">
        <w:rPr>
          <w:rFonts w:ascii="Times New Roman" w:hAnsi="Times New Roman" w:cs="Times New Roman"/>
          <w:sz w:val="24"/>
          <w:szCs w:val="24"/>
        </w:rPr>
        <w:t>ое</w:t>
      </w:r>
      <w:r w:rsidRPr="00CB2F10">
        <w:rPr>
          <w:rFonts w:ascii="Times New Roman" w:hAnsi="Times New Roman" w:cs="Times New Roman"/>
          <w:sz w:val="24"/>
          <w:szCs w:val="24"/>
        </w:rPr>
        <w:t xml:space="preserve"> звание «Почетный гражданин </w:t>
      </w:r>
      <w:proofErr w:type="spellStart"/>
      <w:r w:rsidRPr="00CB2F10">
        <w:rPr>
          <w:rFonts w:ascii="Times New Roman" w:hAnsi="Times New Roman" w:cs="Times New Roman"/>
          <w:sz w:val="24"/>
          <w:szCs w:val="24"/>
        </w:rPr>
        <w:t>Боготольского</w:t>
      </w:r>
      <w:proofErr w:type="spellEnd"/>
      <w:r w:rsidRPr="00CB2F10">
        <w:rPr>
          <w:rFonts w:ascii="Times New Roman" w:hAnsi="Times New Roman" w:cs="Times New Roman"/>
          <w:sz w:val="24"/>
          <w:szCs w:val="24"/>
        </w:rPr>
        <w:t xml:space="preserve"> района» получили 3</w:t>
      </w:r>
      <w:r w:rsidR="006C2AA3" w:rsidRPr="00CB2F10">
        <w:rPr>
          <w:rFonts w:ascii="Times New Roman" w:hAnsi="Times New Roman" w:cs="Times New Roman"/>
          <w:sz w:val="24"/>
          <w:szCs w:val="24"/>
        </w:rPr>
        <w:t xml:space="preserve"> </w:t>
      </w:r>
      <w:r w:rsidR="00B73391" w:rsidRPr="00CB2F10">
        <w:rPr>
          <w:rFonts w:ascii="Times New Roman" w:hAnsi="Times New Roman" w:cs="Times New Roman"/>
          <w:sz w:val="24"/>
          <w:szCs w:val="24"/>
        </w:rPr>
        <w:t>че</w:t>
      </w:r>
      <w:r w:rsidRPr="00CB2F10">
        <w:rPr>
          <w:rFonts w:ascii="Times New Roman" w:hAnsi="Times New Roman" w:cs="Times New Roman"/>
          <w:sz w:val="24"/>
          <w:szCs w:val="24"/>
        </w:rPr>
        <w:t>ловека.</w:t>
      </w:r>
    </w:p>
    <w:p w14:paraId="0FE4ED90" w14:textId="1460A9E1" w:rsidR="002870F2" w:rsidRPr="00CB2F10" w:rsidRDefault="002870F2" w:rsidP="00A61F24">
      <w:pPr>
        <w:spacing w:line="240" w:lineRule="auto"/>
        <w:contextualSpacing/>
        <w:jc w:val="both"/>
        <w:rPr>
          <w:rFonts w:ascii="Times New Roman" w:hAnsi="Times New Roman" w:cs="Times New Roman"/>
          <w:sz w:val="24"/>
          <w:szCs w:val="24"/>
        </w:rPr>
      </w:pPr>
      <w:r w:rsidRPr="00CB2F10">
        <w:rPr>
          <w:rFonts w:ascii="Times New Roman" w:hAnsi="Times New Roman" w:cs="Times New Roman"/>
          <w:sz w:val="24"/>
          <w:szCs w:val="24"/>
        </w:rPr>
        <w:tab/>
        <w:t xml:space="preserve"> Почетными грамотами, благодарностями и благодарственными письмами разных уровней были награждены 102 человека, в том числе</w:t>
      </w:r>
      <w:r w:rsidR="00B73391" w:rsidRPr="00CB2F10">
        <w:rPr>
          <w:rFonts w:ascii="Times New Roman" w:hAnsi="Times New Roman" w:cs="Times New Roman"/>
          <w:sz w:val="24"/>
          <w:szCs w:val="24"/>
        </w:rPr>
        <w:t xml:space="preserve"> </w:t>
      </w:r>
      <w:r w:rsidRPr="00CB2F10">
        <w:rPr>
          <w:rFonts w:ascii="Times New Roman" w:hAnsi="Times New Roman" w:cs="Times New Roman"/>
          <w:sz w:val="24"/>
          <w:szCs w:val="24"/>
        </w:rPr>
        <w:t>Благодарственн</w:t>
      </w:r>
      <w:r w:rsidR="00B73391" w:rsidRPr="00CB2F10">
        <w:rPr>
          <w:rFonts w:ascii="Times New Roman" w:hAnsi="Times New Roman" w:cs="Times New Roman"/>
          <w:sz w:val="24"/>
          <w:szCs w:val="24"/>
        </w:rPr>
        <w:t>ыми</w:t>
      </w:r>
      <w:r w:rsidRPr="00CB2F10">
        <w:rPr>
          <w:rFonts w:ascii="Times New Roman" w:hAnsi="Times New Roman" w:cs="Times New Roman"/>
          <w:sz w:val="24"/>
          <w:szCs w:val="24"/>
        </w:rPr>
        <w:t xml:space="preserve"> письма</w:t>
      </w:r>
      <w:r w:rsidR="00B73391" w:rsidRPr="00CB2F10">
        <w:rPr>
          <w:rFonts w:ascii="Times New Roman" w:hAnsi="Times New Roman" w:cs="Times New Roman"/>
          <w:sz w:val="24"/>
          <w:szCs w:val="24"/>
        </w:rPr>
        <w:t>ми</w:t>
      </w:r>
      <w:r w:rsidRPr="00CB2F10">
        <w:rPr>
          <w:rFonts w:ascii="Times New Roman" w:hAnsi="Times New Roman" w:cs="Times New Roman"/>
          <w:sz w:val="24"/>
          <w:szCs w:val="24"/>
        </w:rPr>
        <w:t xml:space="preserve"> депутата Государственной Думы </w:t>
      </w:r>
      <w:proofErr w:type="spellStart"/>
      <w:r w:rsidRPr="00CB2F10">
        <w:rPr>
          <w:rFonts w:ascii="Times New Roman" w:hAnsi="Times New Roman" w:cs="Times New Roman"/>
          <w:sz w:val="24"/>
          <w:szCs w:val="24"/>
        </w:rPr>
        <w:t>Веллера</w:t>
      </w:r>
      <w:proofErr w:type="spellEnd"/>
      <w:r w:rsidRPr="00CB2F10">
        <w:rPr>
          <w:rFonts w:ascii="Times New Roman" w:hAnsi="Times New Roman" w:cs="Times New Roman"/>
          <w:sz w:val="24"/>
          <w:szCs w:val="24"/>
        </w:rPr>
        <w:t xml:space="preserve"> А.Б. 13 человек;</w:t>
      </w:r>
      <w:r w:rsidR="00B73391" w:rsidRPr="00CB2F10">
        <w:rPr>
          <w:rFonts w:ascii="Times New Roman" w:hAnsi="Times New Roman" w:cs="Times New Roman"/>
          <w:sz w:val="24"/>
          <w:szCs w:val="24"/>
        </w:rPr>
        <w:t xml:space="preserve"> </w:t>
      </w:r>
      <w:r w:rsidRPr="00CB2F10">
        <w:rPr>
          <w:rFonts w:ascii="Times New Roman" w:hAnsi="Times New Roman" w:cs="Times New Roman"/>
          <w:sz w:val="24"/>
          <w:szCs w:val="24"/>
        </w:rPr>
        <w:t>Почетной грамотой Губернатора Красноярского края 2 человека;</w:t>
      </w:r>
      <w:r w:rsidR="00B73391" w:rsidRPr="00CB2F10">
        <w:rPr>
          <w:rFonts w:ascii="Times New Roman" w:hAnsi="Times New Roman" w:cs="Times New Roman"/>
          <w:sz w:val="24"/>
          <w:szCs w:val="24"/>
        </w:rPr>
        <w:t xml:space="preserve"> </w:t>
      </w:r>
      <w:r w:rsidRPr="00CB2F10">
        <w:rPr>
          <w:rFonts w:ascii="Times New Roman" w:hAnsi="Times New Roman" w:cs="Times New Roman"/>
          <w:sz w:val="24"/>
          <w:szCs w:val="24"/>
        </w:rPr>
        <w:t>Благодарственными письмами Губернатора Красноярского края 12 человек;</w:t>
      </w:r>
      <w:r w:rsidR="00B73391" w:rsidRPr="00CB2F10">
        <w:rPr>
          <w:rFonts w:ascii="Times New Roman" w:hAnsi="Times New Roman" w:cs="Times New Roman"/>
          <w:sz w:val="24"/>
          <w:szCs w:val="24"/>
        </w:rPr>
        <w:t xml:space="preserve"> </w:t>
      </w:r>
      <w:r w:rsidRPr="00CB2F10">
        <w:rPr>
          <w:rFonts w:ascii="Times New Roman" w:hAnsi="Times New Roman" w:cs="Times New Roman"/>
          <w:sz w:val="24"/>
          <w:szCs w:val="24"/>
        </w:rPr>
        <w:t>Благодарностями Председателя Законодательного Собрания Красноярского края 7 человек;</w:t>
      </w:r>
      <w:r w:rsidR="00B73391" w:rsidRPr="00CB2F10">
        <w:rPr>
          <w:rFonts w:ascii="Times New Roman" w:hAnsi="Times New Roman" w:cs="Times New Roman"/>
          <w:sz w:val="24"/>
          <w:szCs w:val="24"/>
        </w:rPr>
        <w:t xml:space="preserve"> </w:t>
      </w:r>
      <w:r w:rsidRPr="00CB2F10">
        <w:rPr>
          <w:rFonts w:ascii="Times New Roman" w:hAnsi="Times New Roman" w:cs="Times New Roman"/>
          <w:sz w:val="24"/>
          <w:szCs w:val="24"/>
        </w:rPr>
        <w:t>Благодарственными письмами Законодательного Собрания Красноярского края 7 человек.</w:t>
      </w:r>
    </w:p>
    <w:p w14:paraId="73F6905E" w14:textId="515E2C96" w:rsidR="002870F2" w:rsidRPr="00CB2F10" w:rsidRDefault="002870F2" w:rsidP="00A61F24">
      <w:pPr>
        <w:spacing w:line="240" w:lineRule="auto"/>
        <w:ind w:firstLine="708"/>
        <w:contextualSpacing/>
        <w:jc w:val="both"/>
        <w:rPr>
          <w:rFonts w:ascii="Times New Roman" w:hAnsi="Times New Roman" w:cs="Times New Roman"/>
          <w:sz w:val="24"/>
          <w:szCs w:val="24"/>
        </w:rPr>
      </w:pPr>
      <w:r w:rsidRPr="00CB2F10">
        <w:rPr>
          <w:rFonts w:ascii="Times New Roman" w:hAnsi="Times New Roman" w:cs="Times New Roman"/>
          <w:sz w:val="24"/>
          <w:szCs w:val="24"/>
        </w:rPr>
        <w:t>Кроме этого, в День Местного самоуправления 6 человек были награждены наградами Совета муниципальных образований Красноярского края, в том числе:</w:t>
      </w:r>
      <w:r w:rsidR="00B73391" w:rsidRPr="00CB2F10">
        <w:rPr>
          <w:rFonts w:ascii="Times New Roman" w:hAnsi="Times New Roman" w:cs="Times New Roman"/>
          <w:sz w:val="24"/>
          <w:szCs w:val="24"/>
        </w:rPr>
        <w:t xml:space="preserve"> </w:t>
      </w:r>
      <w:r w:rsidRPr="00CB2F10">
        <w:rPr>
          <w:rFonts w:ascii="Times New Roman" w:hAnsi="Times New Roman" w:cs="Times New Roman"/>
          <w:sz w:val="24"/>
          <w:szCs w:val="24"/>
        </w:rPr>
        <w:t xml:space="preserve">3 </w:t>
      </w:r>
      <w:r w:rsidRPr="00CB2F10">
        <w:rPr>
          <w:rFonts w:ascii="Times New Roman" w:hAnsi="Times New Roman" w:cs="Times New Roman"/>
          <w:sz w:val="24"/>
          <w:szCs w:val="24"/>
        </w:rPr>
        <w:lastRenderedPageBreak/>
        <w:t>человека были награждены Почетными грамотами СМО и 3 человека Благодарностями СМО.</w:t>
      </w:r>
    </w:p>
    <w:p w14:paraId="11E7CFE8" w14:textId="3FD43581" w:rsidR="002870F2" w:rsidRPr="00CB2F10" w:rsidRDefault="002870F2" w:rsidP="00A61F24">
      <w:pPr>
        <w:spacing w:line="240" w:lineRule="auto"/>
        <w:ind w:firstLine="708"/>
        <w:contextualSpacing/>
        <w:jc w:val="both"/>
        <w:rPr>
          <w:rFonts w:ascii="Times New Roman" w:hAnsi="Times New Roman" w:cs="Times New Roman"/>
          <w:sz w:val="24"/>
          <w:szCs w:val="24"/>
        </w:rPr>
      </w:pPr>
      <w:r w:rsidRPr="00CB2F10">
        <w:rPr>
          <w:rFonts w:ascii="Times New Roman" w:hAnsi="Times New Roman" w:cs="Times New Roman"/>
          <w:sz w:val="24"/>
          <w:szCs w:val="24"/>
        </w:rPr>
        <w:t>Местными наградами (почетными грамотами и благодарственными письмами районного уровня) было награждено 55 человек</w:t>
      </w:r>
      <w:r w:rsidR="001749EC" w:rsidRPr="00CB2F10">
        <w:rPr>
          <w:rFonts w:ascii="Times New Roman" w:hAnsi="Times New Roman" w:cs="Times New Roman"/>
          <w:sz w:val="24"/>
          <w:szCs w:val="24"/>
        </w:rPr>
        <w:t>, в</w:t>
      </w:r>
      <w:r w:rsidRPr="00CB2F10">
        <w:rPr>
          <w:rFonts w:ascii="Times New Roman" w:hAnsi="Times New Roman" w:cs="Times New Roman"/>
          <w:sz w:val="24"/>
          <w:szCs w:val="24"/>
        </w:rPr>
        <w:t xml:space="preserve"> том числе</w:t>
      </w:r>
      <w:r w:rsidR="001749EC" w:rsidRPr="00CB2F10">
        <w:rPr>
          <w:rFonts w:ascii="Times New Roman" w:hAnsi="Times New Roman" w:cs="Times New Roman"/>
          <w:sz w:val="24"/>
          <w:szCs w:val="24"/>
        </w:rPr>
        <w:t xml:space="preserve"> </w:t>
      </w:r>
      <w:r w:rsidRPr="00CB2F10">
        <w:rPr>
          <w:rFonts w:ascii="Times New Roman" w:hAnsi="Times New Roman" w:cs="Times New Roman"/>
          <w:sz w:val="24"/>
          <w:szCs w:val="24"/>
        </w:rPr>
        <w:t xml:space="preserve">Почетными грамотами </w:t>
      </w:r>
      <w:proofErr w:type="spellStart"/>
      <w:r w:rsidRPr="00CB2F10">
        <w:rPr>
          <w:rFonts w:ascii="Times New Roman" w:hAnsi="Times New Roman" w:cs="Times New Roman"/>
          <w:sz w:val="24"/>
          <w:szCs w:val="24"/>
        </w:rPr>
        <w:t>Боготольского</w:t>
      </w:r>
      <w:proofErr w:type="spellEnd"/>
      <w:r w:rsidRPr="00CB2F10">
        <w:rPr>
          <w:rFonts w:ascii="Times New Roman" w:hAnsi="Times New Roman" w:cs="Times New Roman"/>
          <w:sz w:val="24"/>
          <w:szCs w:val="24"/>
        </w:rPr>
        <w:t xml:space="preserve"> районного Совета депутатов 10 человек</w:t>
      </w:r>
      <w:r w:rsidR="006C2AA3" w:rsidRPr="00CB2F10">
        <w:rPr>
          <w:rFonts w:ascii="Times New Roman" w:hAnsi="Times New Roman" w:cs="Times New Roman"/>
          <w:sz w:val="24"/>
          <w:szCs w:val="24"/>
        </w:rPr>
        <w:t>;</w:t>
      </w:r>
      <w:r w:rsidR="001749EC" w:rsidRPr="00CB2F10">
        <w:rPr>
          <w:rFonts w:ascii="Times New Roman" w:hAnsi="Times New Roman" w:cs="Times New Roman"/>
          <w:sz w:val="24"/>
          <w:szCs w:val="24"/>
        </w:rPr>
        <w:t xml:space="preserve"> </w:t>
      </w:r>
      <w:r w:rsidRPr="00CB2F10">
        <w:rPr>
          <w:rFonts w:ascii="Times New Roman" w:hAnsi="Times New Roman" w:cs="Times New Roman"/>
          <w:sz w:val="24"/>
          <w:szCs w:val="24"/>
        </w:rPr>
        <w:t>Почетными грамотами Главы района 16 человек</w:t>
      </w:r>
      <w:r w:rsidR="006C2AA3" w:rsidRPr="00CB2F10">
        <w:rPr>
          <w:rFonts w:ascii="Times New Roman" w:hAnsi="Times New Roman" w:cs="Times New Roman"/>
          <w:sz w:val="24"/>
          <w:szCs w:val="24"/>
        </w:rPr>
        <w:t>;</w:t>
      </w:r>
      <w:r w:rsidRPr="00CB2F10">
        <w:rPr>
          <w:rFonts w:ascii="Times New Roman" w:hAnsi="Times New Roman" w:cs="Times New Roman"/>
          <w:sz w:val="24"/>
          <w:szCs w:val="24"/>
        </w:rPr>
        <w:t xml:space="preserve"> Благодарственными письмами Главы района 29 человек</w:t>
      </w:r>
      <w:r w:rsidR="00AB6E04" w:rsidRPr="00CB2F10">
        <w:rPr>
          <w:rFonts w:ascii="Times New Roman" w:hAnsi="Times New Roman" w:cs="Times New Roman"/>
          <w:sz w:val="24"/>
          <w:szCs w:val="24"/>
        </w:rPr>
        <w:t>.</w:t>
      </w:r>
      <w:r w:rsidRPr="00CB2F10">
        <w:rPr>
          <w:rFonts w:ascii="Times New Roman" w:hAnsi="Times New Roman" w:cs="Times New Roman"/>
          <w:sz w:val="24"/>
          <w:szCs w:val="24"/>
        </w:rPr>
        <w:t xml:space="preserve"> </w:t>
      </w:r>
    </w:p>
    <w:p w14:paraId="69C4985F" w14:textId="420E6666" w:rsidR="002870F2" w:rsidRPr="00CB2F10" w:rsidRDefault="002870F2" w:rsidP="00A61F24">
      <w:pPr>
        <w:spacing w:line="240" w:lineRule="auto"/>
        <w:ind w:firstLine="708"/>
        <w:contextualSpacing/>
        <w:jc w:val="both"/>
        <w:rPr>
          <w:rFonts w:ascii="Times New Roman" w:hAnsi="Times New Roman" w:cs="Times New Roman"/>
          <w:sz w:val="24"/>
          <w:szCs w:val="24"/>
        </w:rPr>
      </w:pPr>
      <w:r w:rsidRPr="00CB2F10">
        <w:rPr>
          <w:rFonts w:ascii="Times New Roman" w:hAnsi="Times New Roman" w:cs="Times New Roman"/>
          <w:sz w:val="24"/>
          <w:szCs w:val="24"/>
        </w:rPr>
        <w:t>Исполняющим полномочия главы района</w:t>
      </w:r>
      <w:r w:rsidR="00B73391" w:rsidRPr="00CB2F10">
        <w:rPr>
          <w:rFonts w:ascii="Times New Roman" w:hAnsi="Times New Roman" w:cs="Times New Roman"/>
          <w:sz w:val="24"/>
          <w:szCs w:val="24"/>
        </w:rPr>
        <w:t xml:space="preserve"> были вручены подарочные продуктовые наборы к 23 февраля, 8 марта, 9 мая и к Новому году</w:t>
      </w:r>
      <w:r w:rsidRPr="00CB2F10">
        <w:rPr>
          <w:rFonts w:ascii="Times New Roman" w:hAnsi="Times New Roman" w:cs="Times New Roman"/>
          <w:sz w:val="24"/>
          <w:szCs w:val="24"/>
        </w:rPr>
        <w:t xml:space="preserve"> всем труженикам тыла, вдовам участников ВОВ, детям войны.</w:t>
      </w:r>
    </w:p>
    <w:p w14:paraId="5B4D2E29" w14:textId="77777777" w:rsidR="00AB6E04" w:rsidRPr="00CB2F10" w:rsidRDefault="00AB6E04" w:rsidP="00A61F24">
      <w:pPr>
        <w:spacing w:line="240" w:lineRule="auto"/>
        <w:ind w:firstLine="708"/>
        <w:contextualSpacing/>
        <w:jc w:val="both"/>
        <w:rPr>
          <w:rFonts w:ascii="Times New Roman" w:hAnsi="Times New Roman" w:cs="Times New Roman"/>
          <w:b/>
          <w:bCs/>
          <w:sz w:val="24"/>
          <w:szCs w:val="24"/>
        </w:rPr>
      </w:pPr>
    </w:p>
    <w:p w14:paraId="56170648" w14:textId="77777777" w:rsidR="00A61F24" w:rsidRPr="00CB2F10" w:rsidRDefault="00A61F24">
      <w:pPr>
        <w:spacing w:line="240" w:lineRule="auto"/>
        <w:ind w:firstLine="708"/>
        <w:contextualSpacing/>
        <w:jc w:val="both"/>
        <w:rPr>
          <w:rFonts w:ascii="Times New Roman" w:hAnsi="Times New Roman" w:cs="Times New Roman"/>
          <w:b/>
          <w:bCs/>
          <w:sz w:val="24"/>
          <w:szCs w:val="24"/>
        </w:rPr>
      </w:pPr>
    </w:p>
    <w:p w14:paraId="3CF6E6B2" w14:textId="77777777" w:rsidR="00CB2F10" w:rsidRPr="00CB2F10" w:rsidRDefault="00CB2F10">
      <w:pPr>
        <w:spacing w:line="240" w:lineRule="auto"/>
        <w:ind w:firstLine="708"/>
        <w:contextualSpacing/>
        <w:jc w:val="both"/>
        <w:rPr>
          <w:rFonts w:ascii="Times New Roman" w:hAnsi="Times New Roman" w:cs="Times New Roman"/>
          <w:b/>
          <w:bCs/>
          <w:sz w:val="24"/>
          <w:szCs w:val="24"/>
        </w:rPr>
      </w:pPr>
    </w:p>
    <w:sectPr w:rsidR="00CB2F10" w:rsidRPr="00CB2F10" w:rsidSect="00B0184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3B1684" w14:textId="77777777" w:rsidR="009507F4" w:rsidRDefault="009507F4" w:rsidP="004C6B78">
      <w:pPr>
        <w:spacing w:after="0" w:line="240" w:lineRule="auto"/>
      </w:pPr>
      <w:r>
        <w:separator/>
      </w:r>
    </w:p>
  </w:endnote>
  <w:endnote w:type="continuationSeparator" w:id="0">
    <w:p w14:paraId="249CE24E" w14:textId="77777777" w:rsidR="009507F4" w:rsidRDefault="009507F4" w:rsidP="004C6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31604B" w14:textId="77777777" w:rsidR="009507F4" w:rsidRDefault="009507F4" w:rsidP="004C6B78">
      <w:pPr>
        <w:spacing w:after="0" w:line="240" w:lineRule="auto"/>
      </w:pPr>
      <w:r>
        <w:separator/>
      </w:r>
    </w:p>
  </w:footnote>
  <w:footnote w:type="continuationSeparator" w:id="0">
    <w:p w14:paraId="58661E18" w14:textId="77777777" w:rsidR="009507F4" w:rsidRDefault="009507F4" w:rsidP="004C6B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948"/>
    <w:rsid w:val="0000096A"/>
    <w:rsid w:val="00003625"/>
    <w:rsid w:val="00005D5B"/>
    <w:rsid w:val="0001015C"/>
    <w:rsid w:val="00011CF7"/>
    <w:rsid w:val="00013702"/>
    <w:rsid w:val="000152EB"/>
    <w:rsid w:val="000154AD"/>
    <w:rsid w:val="00015BA0"/>
    <w:rsid w:val="00021E5C"/>
    <w:rsid w:val="000227AF"/>
    <w:rsid w:val="00034539"/>
    <w:rsid w:val="00035E5E"/>
    <w:rsid w:val="00037579"/>
    <w:rsid w:val="00040E68"/>
    <w:rsid w:val="0004544C"/>
    <w:rsid w:val="0005201B"/>
    <w:rsid w:val="00052843"/>
    <w:rsid w:val="00055948"/>
    <w:rsid w:val="00057AE5"/>
    <w:rsid w:val="00060E49"/>
    <w:rsid w:val="00061C9D"/>
    <w:rsid w:val="00062435"/>
    <w:rsid w:val="00064873"/>
    <w:rsid w:val="00065B8B"/>
    <w:rsid w:val="00066268"/>
    <w:rsid w:val="00066974"/>
    <w:rsid w:val="000675A5"/>
    <w:rsid w:val="000703C2"/>
    <w:rsid w:val="000715A4"/>
    <w:rsid w:val="00072971"/>
    <w:rsid w:val="00073033"/>
    <w:rsid w:val="00075188"/>
    <w:rsid w:val="00076923"/>
    <w:rsid w:val="00076D60"/>
    <w:rsid w:val="00082B16"/>
    <w:rsid w:val="00086E13"/>
    <w:rsid w:val="0009260A"/>
    <w:rsid w:val="000941AC"/>
    <w:rsid w:val="00094B2A"/>
    <w:rsid w:val="00097DDC"/>
    <w:rsid w:val="000A0A86"/>
    <w:rsid w:val="000A17EB"/>
    <w:rsid w:val="000A4AF5"/>
    <w:rsid w:val="000A6DC3"/>
    <w:rsid w:val="000A7A9F"/>
    <w:rsid w:val="000C0222"/>
    <w:rsid w:val="000D02AB"/>
    <w:rsid w:val="000D2672"/>
    <w:rsid w:val="000D5272"/>
    <w:rsid w:val="000D5F17"/>
    <w:rsid w:val="000D64B8"/>
    <w:rsid w:val="000D7E75"/>
    <w:rsid w:val="000E0431"/>
    <w:rsid w:val="000E1A7A"/>
    <w:rsid w:val="000E242E"/>
    <w:rsid w:val="000E2DF9"/>
    <w:rsid w:val="000F4A00"/>
    <w:rsid w:val="000F7A72"/>
    <w:rsid w:val="000F7EC4"/>
    <w:rsid w:val="00101533"/>
    <w:rsid w:val="001018D6"/>
    <w:rsid w:val="0010458A"/>
    <w:rsid w:val="001070DC"/>
    <w:rsid w:val="00107588"/>
    <w:rsid w:val="0011034B"/>
    <w:rsid w:val="001137AA"/>
    <w:rsid w:val="001169BE"/>
    <w:rsid w:val="001226F7"/>
    <w:rsid w:val="00124028"/>
    <w:rsid w:val="0012671E"/>
    <w:rsid w:val="00134249"/>
    <w:rsid w:val="00136EFA"/>
    <w:rsid w:val="00141329"/>
    <w:rsid w:val="00142B3A"/>
    <w:rsid w:val="00143C68"/>
    <w:rsid w:val="001520E5"/>
    <w:rsid w:val="0016077D"/>
    <w:rsid w:val="00160D59"/>
    <w:rsid w:val="0016577D"/>
    <w:rsid w:val="001749EC"/>
    <w:rsid w:val="00176B03"/>
    <w:rsid w:val="00177B7D"/>
    <w:rsid w:val="001832F9"/>
    <w:rsid w:val="001834F2"/>
    <w:rsid w:val="00183BE0"/>
    <w:rsid w:val="00184CBF"/>
    <w:rsid w:val="00185793"/>
    <w:rsid w:val="00186CB9"/>
    <w:rsid w:val="00190BE3"/>
    <w:rsid w:val="00191595"/>
    <w:rsid w:val="00191F5A"/>
    <w:rsid w:val="00195CCB"/>
    <w:rsid w:val="00195D01"/>
    <w:rsid w:val="00196A5B"/>
    <w:rsid w:val="001A13FE"/>
    <w:rsid w:val="001A5F7E"/>
    <w:rsid w:val="001A674A"/>
    <w:rsid w:val="001B1F10"/>
    <w:rsid w:val="001B31BF"/>
    <w:rsid w:val="001B432E"/>
    <w:rsid w:val="001B7387"/>
    <w:rsid w:val="001B7C46"/>
    <w:rsid w:val="001C3F80"/>
    <w:rsid w:val="001C7D2F"/>
    <w:rsid w:val="001D2B98"/>
    <w:rsid w:val="001D6EC4"/>
    <w:rsid w:val="001E2AE9"/>
    <w:rsid w:val="001E605D"/>
    <w:rsid w:val="001F1C9B"/>
    <w:rsid w:val="001F3B43"/>
    <w:rsid w:val="00200FD5"/>
    <w:rsid w:val="00203560"/>
    <w:rsid w:val="0020728A"/>
    <w:rsid w:val="00212619"/>
    <w:rsid w:val="00215BE9"/>
    <w:rsid w:val="00216BD3"/>
    <w:rsid w:val="00225898"/>
    <w:rsid w:val="002316D2"/>
    <w:rsid w:val="00232715"/>
    <w:rsid w:val="00232BA4"/>
    <w:rsid w:val="00241FF2"/>
    <w:rsid w:val="00242542"/>
    <w:rsid w:val="00246520"/>
    <w:rsid w:val="002519BB"/>
    <w:rsid w:val="00251CA2"/>
    <w:rsid w:val="002539F7"/>
    <w:rsid w:val="00254265"/>
    <w:rsid w:val="00254E1E"/>
    <w:rsid w:val="0025511C"/>
    <w:rsid w:val="0026016E"/>
    <w:rsid w:val="00260585"/>
    <w:rsid w:val="00264F6F"/>
    <w:rsid w:val="00267513"/>
    <w:rsid w:val="00272AF0"/>
    <w:rsid w:val="00273376"/>
    <w:rsid w:val="00277227"/>
    <w:rsid w:val="0028040F"/>
    <w:rsid w:val="0028057F"/>
    <w:rsid w:val="00281DD4"/>
    <w:rsid w:val="002827EA"/>
    <w:rsid w:val="00282A67"/>
    <w:rsid w:val="00283D7B"/>
    <w:rsid w:val="002870F2"/>
    <w:rsid w:val="0029459A"/>
    <w:rsid w:val="00296A90"/>
    <w:rsid w:val="0029740B"/>
    <w:rsid w:val="002A1CBE"/>
    <w:rsid w:val="002A43EB"/>
    <w:rsid w:val="002A7559"/>
    <w:rsid w:val="002B143C"/>
    <w:rsid w:val="002B2584"/>
    <w:rsid w:val="002B62C1"/>
    <w:rsid w:val="002C3582"/>
    <w:rsid w:val="002C619E"/>
    <w:rsid w:val="002C7F05"/>
    <w:rsid w:val="002D2DF6"/>
    <w:rsid w:val="002D3700"/>
    <w:rsid w:val="002D46C3"/>
    <w:rsid w:val="002D52C9"/>
    <w:rsid w:val="002D61D6"/>
    <w:rsid w:val="002D6437"/>
    <w:rsid w:val="002E0A35"/>
    <w:rsid w:val="002E0E8E"/>
    <w:rsid w:val="002E6440"/>
    <w:rsid w:val="002F51A3"/>
    <w:rsid w:val="002F52EF"/>
    <w:rsid w:val="00300A23"/>
    <w:rsid w:val="00310228"/>
    <w:rsid w:val="00310F9F"/>
    <w:rsid w:val="00312064"/>
    <w:rsid w:val="0031546D"/>
    <w:rsid w:val="003159DF"/>
    <w:rsid w:val="0031714D"/>
    <w:rsid w:val="003201AC"/>
    <w:rsid w:val="003204DC"/>
    <w:rsid w:val="00322DA7"/>
    <w:rsid w:val="00323455"/>
    <w:rsid w:val="00323D39"/>
    <w:rsid w:val="0032503C"/>
    <w:rsid w:val="0032579D"/>
    <w:rsid w:val="00331CE9"/>
    <w:rsid w:val="003334C4"/>
    <w:rsid w:val="00336CEC"/>
    <w:rsid w:val="003372A5"/>
    <w:rsid w:val="00337E54"/>
    <w:rsid w:val="00341B1B"/>
    <w:rsid w:val="00343691"/>
    <w:rsid w:val="003468EE"/>
    <w:rsid w:val="00346FFF"/>
    <w:rsid w:val="003548A9"/>
    <w:rsid w:val="00363E44"/>
    <w:rsid w:val="00371852"/>
    <w:rsid w:val="00373F27"/>
    <w:rsid w:val="00375CD6"/>
    <w:rsid w:val="0038056E"/>
    <w:rsid w:val="00380B4C"/>
    <w:rsid w:val="003848FA"/>
    <w:rsid w:val="0038711E"/>
    <w:rsid w:val="00392DA9"/>
    <w:rsid w:val="00393125"/>
    <w:rsid w:val="003967FD"/>
    <w:rsid w:val="00397BAA"/>
    <w:rsid w:val="003A11D2"/>
    <w:rsid w:val="003A2013"/>
    <w:rsid w:val="003A4CCC"/>
    <w:rsid w:val="003A70FB"/>
    <w:rsid w:val="003B5741"/>
    <w:rsid w:val="003B6CC9"/>
    <w:rsid w:val="003C5A4F"/>
    <w:rsid w:val="003C640A"/>
    <w:rsid w:val="003C7CD7"/>
    <w:rsid w:val="003D7BD8"/>
    <w:rsid w:val="003E6F12"/>
    <w:rsid w:val="003F5C66"/>
    <w:rsid w:val="003F6D7A"/>
    <w:rsid w:val="003F6FFA"/>
    <w:rsid w:val="00401088"/>
    <w:rsid w:val="00402078"/>
    <w:rsid w:val="00404850"/>
    <w:rsid w:val="00405B4B"/>
    <w:rsid w:val="00411C9D"/>
    <w:rsid w:val="00412A30"/>
    <w:rsid w:val="00413169"/>
    <w:rsid w:val="00414175"/>
    <w:rsid w:val="004148AA"/>
    <w:rsid w:val="0042205A"/>
    <w:rsid w:val="004260F8"/>
    <w:rsid w:val="004267E9"/>
    <w:rsid w:val="00426CBE"/>
    <w:rsid w:val="00431B00"/>
    <w:rsid w:val="00436863"/>
    <w:rsid w:val="00436B40"/>
    <w:rsid w:val="00436BC6"/>
    <w:rsid w:val="00436E5D"/>
    <w:rsid w:val="00440CDD"/>
    <w:rsid w:val="00446DBF"/>
    <w:rsid w:val="00447F57"/>
    <w:rsid w:val="00455239"/>
    <w:rsid w:val="00455B62"/>
    <w:rsid w:val="00456323"/>
    <w:rsid w:val="00463D9B"/>
    <w:rsid w:val="00471F06"/>
    <w:rsid w:val="004748CF"/>
    <w:rsid w:val="0048067D"/>
    <w:rsid w:val="00481F85"/>
    <w:rsid w:val="0049048A"/>
    <w:rsid w:val="00492618"/>
    <w:rsid w:val="00493986"/>
    <w:rsid w:val="0049604A"/>
    <w:rsid w:val="004961BD"/>
    <w:rsid w:val="00497399"/>
    <w:rsid w:val="004A1ED6"/>
    <w:rsid w:val="004A3549"/>
    <w:rsid w:val="004A414B"/>
    <w:rsid w:val="004A6E9C"/>
    <w:rsid w:val="004B0274"/>
    <w:rsid w:val="004B49A9"/>
    <w:rsid w:val="004B7602"/>
    <w:rsid w:val="004C5058"/>
    <w:rsid w:val="004C6B78"/>
    <w:rsid w:val="004D01A1"/>
    <w:rsid w:val="004D6493"/>
    <w:rsid w:val="004D6FDC"/>
    <w:rsid w:val="004D705B"/>
    <w:rsid w:val="004D70B7"/>
    <w:rsid w:val="004E19D7"/>
    <w:rsid w:val="004E1B5D"/>
    <w:rsid w:val="004E4838"/>
    <w:rsid w:val="004E6990"/>
    <w:rsid w:val="004E70DD"/>
    <w:rsid w:val="004E7366"/>
    <w:rsid w:val="004F0D7A"/>
    <w:rsid w:val="004F0E41"/>
    <w:rsid w:val="004F6447"/>
    <w:rsid w:val="004F7B1D"/>
    <w:rsid w:val="00513D3C"/>
    <w:rsid w:val="005161D1"/>
    <w:rsid w:val="0051725B"/>
    <w:rsid w:val="00517366"/>
    <w:rsid w:val="00520EE9"/>
    <w:rsid w:val="00522A61"/>
    <w:rsid w:val="005233CF"/>
    <w:rsid w:val="00523979"/>
    <w:rsid w:val="00526B2B"/>
    <w:rsid w:val="00530971"/>
    <w:rsid w:val="00530EE2"/>
    <w:rsid w:val="00532F88"/>
    <w:rsid w:val="00533BA4"/>
    <w:rsid w:val="005341AE"/>
    <w:rsid w:val="005417A5"/>
    <w:rsid w:val="005472B6"/>
    <w:rsid w:val="00551283"/>
    <w:rsid w:val="00552008"/>
    <w:rsid w:val="00552486"/>
    <w:rsid w:val="00552EF8"/>
    <w:rsid w:val="00557288"/>
    <w:rsid w:val="005616B5"/>
    <w:rsid w:val="00562897"/>
    <w:rsid w:val="0056421D"/>
    <w:rsid w:val="00570ECE"/>
    <w:rsid w:val="00571101"/>
    <w:rsid w:val="00574EB2"/>
    <w:rsid w:val="005768CC"/>
    <w:rsid w:val="0058063F"/>
    <w:rsid w:val="00581E98"/>
    <w:rsid w:val="005820A7"/>
    <w:rsid w:val="00582A5A"/>
    <w:rsid w:val="005830C4"/>
    <w:rsid w:val="00584041"/>
    <w:rsid w:val="00587A08"/>
    <w:rsid w:val="00592FB0"/>
    <w:rsid w:val="005934C6"/>
    <w:rsid w:val="00594D11"/>
    <w:rsid w:val="00596144"/>
    <w:rsid w:val="00597438"/>
    <w:rsid w:val="005A113D"/>
    <w:rsid w:val="005A2C06"/>
    <w:rsid w:val="005A32A9"/>
    <w:rsid w:val="005A6727"/>
    <w:rsid w:val="005B6B59"/>
    <w:rsid w:val="005B6C36"/>
    <w:rsid w:val="005C1644"/>
    <w:rsid w:val="005C23F7"/>
    <w:rsid w:val="005C34CB"/>
    <w:rsid w:val="005C5403"/>
    <w:rsid w:val="005C6093"/>
    <w:rsid w:val="005C6A8F"/>
    <w:rsid w:val="005D5B9E"/>
    <w:rsid w:val="005D6321"/>
    <w:rsid w:val="005D633A"/>
    <w:rsid w:val="005D66B4"/>
    <w:rsid w:val="005E0828"/>
    <w:rsid w:val="005E14EC"/>
    <w:rsid w:val="005E2629"/>
    <w:rsid w:val="005E5B90"/>
    <w:rsid w:val="005E691C"/>
    <w:rsid w:val="005E7255"/>
    <w:rsid w:val="005F5038"/>
    <w:rsid w:val="005F5EE7"/>
    <w:rsid w:val="00601D47"/>
    <w:rsid w:val="006027F9"/>
    <w:rsid w:val="00607311"/>
    <w:rsid w:val="006101F9"/>
    <w:rsid w:val="0061083F"/>
    <w:rsid w:val="00610D90"/>
    <w:rsid w:val="00611F5D"/>
    <w:rsid w:val="00612D94"/>
    <w:rsid w:val="00613806"/>
    <w:rsid w:val="00613F77"/>
    <w:rsid w:val="006166E0"/>
    <w:rsid w:val="00617842"/>
    <w:rsid w:val="00617852"/>
    <w:rsid w:val="00617D9C"/>
    <w:rsid w:val="00620C50"/>
    <w:rsid w:val="006215C2"/>
    <w:rsid w:val="00622C7A"/>
    <w:rsid w:val="00623637"/>
    <w:rsid w:val="00623A28"/>
    <w:rsid w:val="0062610D"/>
    <w:rsid w:val="00627D21"/>
    <w:rsid w:val="006308DD"/>
    <w:rsid w:val="006360FB"/>
    <w:rsid w:val="006364AB"/>
    <w:rsid w:val="006429AD"/>
    <w:rsid w:val="006460EB"/>
    <w:rsid w:val="00647778"/>
    <w:rsid w:val="00650041"/>
    <w:rsid w:val="006502BE"/>
    <w:rsid w:val="00650499"/>
    <w:rsid w:val="0065686D"/>
    <w:rsid w:val="00661170"/>
    <w:rsid w:val="00670AAB"/>
    <w:rsid w:val="006725D8"/>
    <w:rsid w:val="00673A5A"/>
    <w:rsid w:val="00676853"/>
    <w:rsid w:val="00676E96"/>
    <w:rsid w:val="0068106A"/>
    <w:rsid w:val="00682E03"/>
    <w:rsid w:val="00687B51"/>
    <w:rsid w:val="00691511"/>
    <w:rsid w:val="006935A9"/>
    <w:rsid w:val="00696795"/>
    <w:rsid w:val="00697084"/>
    <w:rsid w:val="006A40E4"/>
    <w:rsid w:val="006A475C"/>
    <w:rsid w:val="006A4811"/>
    <w:rsid w:val="006A5C55"/>
    <w:rsid w:val="006A73EC"/>
    <w:rsid w:val="006A7608"/>
    <w:rsid w:val="006A77DA"/>
    <w:rsid w:val="006B00A2"/>
    <w:rsid w:val="006B025C"/>
    <w:rsid w:val="006B0E66"/>
    <w:rsid w:val="006B327F"/>
    <w:rsid w:val="006B6F27"/>
    <w:rsid w:val="006B70F3"/>
    <w:rsid w:val="006C28E5"/>
    <w:rsid w:val="006C28F7"/>
    <w:rsid w:val="006C2AA3"/>
    <w:rsid w:val="006C6174"/>
    <w:rsid w:val="006D2BBE"/>
    <w:rsid w:val="006D4126"/>
    <w:rsid w:val="006E183D"/>
    <w:rsid w:val="006E6490"/>
    <w:rsid w:val="006E67FE"/>
    <w:rsid w:val="006E717D"/>
    <w:rsid w:val="006E74A7"/>
    <w:rsid w:val="006F1454"/>
    <w:rsid w:val="006F156D"/>
    <w:rsid w:val="006F3493"/>
    <w:rsid w:val="00700CEC"/>
    <w:rsid w:val="00704F0D"/>
    <w:rsid w:val="00715BBD"/>
    <w:rsid w:val="0071602B"/>
    <w:rsid w:val="00716989"/>
    <w:rsid w:val="00717CF9"/>
    <w:rsid w:val="007214DD"/>
    <w:rsid w:val="0072357C"/>
    <w:rsid w:val="007312CE"/>
    <w:rsid w:val="007333F8"/>
    <w:rsid w:val="00735021"/>
    <w:rsid w:val="007432D2"/>
    <w:rsid w:val="00747300"/>
    <w:rsid w:val="00747709"/>
    <w:rsid w:val="00747D70"/>
    <w:rsid w:val="00752061"/>
    <w:rsid w:val="00753A28"/>
    <w:rsid w:val="00755EC7"/>
    <w:rsid w:val="00756AD5"/>
    <w:rsid w:val="007577E3"/>
    <w:rsid w:val="00760014"/>
    <w:rsid w:val="00763BFC"/>
    <w:rsid w:val="00764440"/>
    <w:rsid w:val="0076750D"/>
    <w:rsid w:val="007722D9"/>
    <w:rsid w:val="0077342B"/>
    <w:rsid w:val="00775D3B"/>
    <w:rsid w:val="007779D2"/>
    <w:rsid w:val="00780760"/>
    <w:rsid w:val="007811BD"/>
    <w:rsid w:val="00785830"/>
    <w:rsid w:val="00787D6A"/>
    <w:rsid w:val="007905D4"/>
    <w:rsid w:val="007950C2"/>
    <w:rsid w:val="00795283"/>
    <w:rsid w:val="007A18FB"/>
    <w:rsid w:val="007A2870"/>
    <w:rsid w:val="007A41FA"/>
    <w:rsid w:val="007A6C6B"/>
    <w:rsid w:val="007A72CF"/>
    <w:rsid w:val="007B25BD"/>
    <w:rsid w:val="007C0E29"/>
    <w:rsid w:val="007C44EF"/>
    <w:rsid w:val="007C763F"/>
    <w:rsid w:val="007D1570"/>
    <w:rsid w:val="007D1725"/>
    <w:rsid w:val="007D36C2"/>
    <w:rsid w:val="007D5847"/>
    <w:rsid w:val="007D655A"/>
    <w:rsid w:val="007E0B1C"/>
    <w:rsid w:val="007E13B9"/>
    <w:rsid w:val="007E5FFD"/>
    <w:rsid w:val="007F0C1E"/>
    <w:rsid w:val="007F3188"/>
    <w:rsid w:val="007F3197"/>
    <w:rsid w:val="007F42E3"/>
    <w:rsid w:val="00800AEC"/>
    <w:rsid w:val="00804532"/>
    <w:rsid w:val="0080489F"/>
    <w:rsid w:val="00805DD1"/>
    <w:rsid w:val="00810399"/>
    <w:rsid w:val="0081186A"/>
    <w:rsid w:val="00811B2C"/>
    <w:rsid w:val="008148A8"/>
    <w:rsid w:val="00816D5E"/>
    <w:rsid w:val="00822964"/>
    <w:rsid w:val="00823F09"/>
    <w:rsid w:val="00825B2E"/>
    <w:rsid w:val="00826EF1"/>
    <w:rsid w:val="008318C3"/>
    <w:rsid w:val="00831BB3"/>
    <w:rsid w:val="00833CEF"/>
    <w:rsid w:val="00837469"/>
    <w:rsid w:val="00837AC7"/>
    <w:rsid w:val="00841113"/>
    <w:rsid w:val="00842FD7"/>
    <w:rsid w:val="00843189"/>
    <w:rsid w:val="00843956"/>
    <w:rsid w:val="0084573D"/>
    <w:rsid w:val="00850DF3"/>
    <w:rsid w:val="00851974"/>
    <w:rsid w:val="00851A22"/>
    <w:rsid w:val="00851FB4"/>
    <w:rsid w:val="00852FF5"/>
    <w:rsid w:val="00857148"/>
    <w:rsid w:val="00857D8C"/>
    <w:rsid w:val="0086007A"/>
    <w:rsid w:val="008666D8"/>
    <w:rsid w:val="00870461"/>
    <w:rsid w:val="00872AAF"/>
    <w:rsid w:val="00874364"/>
    <w:rsid w:val="00874C2C"/>
    <w:rsid w:val="00880A1E"/>
    <w:rsid w:val="00880B25"/>
    <w:rsid w:val="008844D8"/>
    <w:rsid w:val="008866E4"/>
    <w:rsid w:val="00894473"/>
    <w:rsid w:val="00894491"/>
    <w:rsid w:val="008A0D87"/>
    <w:rsid w:val="008A1BF0"/>
    <w:rsid w:val="008A7133"/>
    <w:rsid w:val="008B11BF"/>
    <w:rsid w:val="008B462C"/>
    <w:rsid w:val="008B547B"/>
    <w:rsid w:val="008C0D8E"/>
    <w:rsid w:val="008C14FA"/>
    <w:rsid w:val="008C680B"/>
    <w:rsid w:val="008D1A99"/>
    <w:rsid w:val="008D2DDD"/>
    <w:rsid w:val="008D3D35"/>
    <w:rsid w:val="008E0EBC"/>
    <w:rsid w:val="008F09CA"/>
    <w:rsid w:val="0090394B"/>
    <w:rsid w:val="00916023"/>
    <w:rsid w:val="0091746E"/>
    <w:rsid w:val="009234EE"/>
    <w:rsid w:val="009246BA"/>
    <w:rsid w:val="00926F59"/>
    <w:rsid w:val="00932B34"/>
    <w:rsid w:val="00936A1F"/>
    <w:rsid w:val="0093791E"/>
    <w:rsid w:val="009456D7"/>
    <w:rsid w:val="0094718D"/>
    <w:rsid w:val="009507F4"/>
    <w:rsid w:val="00970BD5"/>
    <w:rsid w:val="00971B27"/>
    <w:rsid w:val="009810A0"/>
    <w:rsid w:val="00981707"/>
    <w:rsid w:val="00987B79"/>
    <w:rsid w:val="00987BF9"/>
    <w:rsid w:val="00992982"/>
    <w:rsid w:val="00993506"/>
    <w:rsid w:val="00994F2F"/>
    <w:rsid w:val="009951EA"/>
    <w:rsid w:val="0099628A"/>
    <w:rsid w:val="009A19A0"/>
    <w:rsid w:val="009A28AC"/>
    <w:rsid w:val="009A4B03"/>
    <w:rsid w:val="009B562B"/>
    <w:rsid w:val="009B5AC8"/>
    <w:rsid w:val="009B5D92"/>
    <w:rsid w:val="009B7207"/>
    <w:rsid w:val="009C33DE"/>
    <w:rsid w:val="009C6545"/>
    <w:rsid w:val="009C774D"/>
    <w:rsid w:val="009C7D5D"/>
    <w:rsid w:val="009D2E39"/>
    <w:rsid w:val="009D5733"/>
    <w:rsid w:val="009D7EFC"/>
    <w:rsid w:val="009E0C9B"/>
    <w:rsid w:val="009E5770"/>
    <w:rsid w:val="009E5A87"/>
    <w:rsid w:val="009E5CCD"/>
    <w:rsid w:val="009F1FC7"/>
    <w:rsid w:val="00A04491"/>
    <w:rsid w:val="00A05B58"/>
    <w:rsid w:val="00A13A7A"/>
    <w:rsid w:val="00A15DB7"/>
    <w:rsid w:val="00A16AEB"/>
    <w:rsid w:val="00A24C5F"/>
    <w:rsid w:val="00A36BFA"/>
    <w:rsid w:val="00A36ED0"/>
    <w:rsid w:val="00A41AF3"/>
    <w:rsid w:val="00A45C3A"/>
    <w:rsid w:val="00A5369A"/>
    <w:rsid w:val="00A53E33"/>
    <w:rsid w:val="00A57470"/>
    <w:rsid w:val="00A61F24"/>
    <w:rsid w:val="00A62F20"/>
    <w:rsid w:val="00A6367E"/>
    <w:rsid w:val="00A63778"/>
    <w:rsid w:val="00A74AC1"/>
    <w:rsid w:val="00A75852"/>
    <w:rsid w:val="00A75B83"/>
    <w:rsid w:val="00A828DA"/>
    <w:rsid w:val="00A87C9D"/>
    <w:rsid w:val="00A90556"/>
    <w:rsid w:val="00A9086A"/>
    <w:rsid w:val="00A917E7"/>
    <w:rsid w:val="00A94633"/>
    <w:rsid w:val="00A9586D"/>
    <w:rsid w:val="00A9663E"/>
    <w:rsid w:val="00AA12BC"/>
    <w:rsid w:val="00AA2ABB"/>
    <w:rsid w:val="00AA757C"/>
    <w:rsid w:val="00AB1DF0"/>
    <w:rsid w:val="00AB6E04"/>
    <w:rsid w:val="00AB6E71"/>
    <w:rsid w:val="00AB7A1C"/>
    <w:rsid w:val="00AC589C"/>
    <w:rsid w:val="00AD1B74"/>
    <w:rsid w:val="00AD5CB9"/>
    <w:rsid w:val="00AE46F2"/>
    <w:rsid w:val="00AE59AA"/>
    <w:rsid w:val="00AF1CD5"/>
    <w:rsid w:val="00AF43F3"/>
    <w:rsid w:val="00AF5474"/>
    <w:rsid w:val="00AF5FB7"/>
    <w:rsid w:val="00B010A4"/>
    <w:rsid w:val="00B01391"/>
    <w:rsid w:val="00B01843"/>
    <w:rsid w:val="00B025A0"/>
    <w:rsid w:val="00B03EBA"/>
    <w:rsid w:val="00B11D7F"/>
    <w:rsid w:val="00B13CA4"/>
    <w:rsid w:val="00B14697"/>
    <w:rsid w:val="00B1505F"/>
    <w:rsid w:val="00B205E0"/>
    <w:rsid w:val="00B21085"/>
    <w:rsid w:val="00B211F6"/>
    <w:rsid w:val="00B26A81"/>
    <w:rsid w:val="00B272B3"/>
    <w:rsid w:val="00B27ED5"/>
    <w:rsid w:val="00B35965"/>
    <w:rsid w:val="00B36BF3"/>
    <w:rsid w:val="00B37426"/>
    <w:rsid w:val="00B412AB"/>
    <w:rsid w:val="00B501BA"/>
    <w:rsid w:val="00B51434"/>
    <w:rsid w:val="00B54813"/>
    <w:rsid w:val="00B55738"/>
    <w:rsid w:val="00B56C1A"/>
    <w:rsid w:val="00B63B75"/>
    <w:rsid w:val="00B66FA6"/>
    <w:rsid w:val="00B707C0"/>
    <w:rsid w:val="00B73391"/>
    <w:rsid w:val="00B746C9"/>
    <w:rsid w:val="00B77FCB"/>
    <w:rsid w:val="00B85D11"/>
    <w:rsid w:val="00B8658A"/>
    <w:rsid w:val="00B90066"/>
    <w:rsid w:val="00B95B1D"/>
    <w:rsid w:val="00BA0B3F"/>
    <w:rsid w:val="00BA5535"/>
    <w:rsid w:val="00BB388B"/>
    <w:rsid w:val="00BB39B0"/>
    <w:rsid w:val="00BC0EFA"/>
    <w:rsid w:val="00BC201E"/>
    <w:rsid w:val="00BC21F0"/>
    <w:rsid w:val="00BD1231"/>
    <w:rsid w:val="00BD12E1"/>
    <w:rsid w:val="00BD49C9"/>
    <w:rsid w:val="00BE0C5F"/>
    <w:rsid w:val="00BE6BAD"/>
    <w:rsid w:val="00BE6FC6"/>
    <w:rsid w:val="00BF3B78"/>
    <w:rsid w:val="00BF7A0A"/>
    <w:rsid w:val="00C02073"/>
    <w:rsid w:val="00C04520"/>
    <w:rsid w:val="00C04FC8"/>
    <w:rsid w:val="00C06461"/>
    <w:rsid w:val="00C076E1"/>
    <w:rsid w:val="00C078D4"/>
    <w:rsid w:val="00C1343A"/>
    <w:rsid w:val="00C148C5"/>
    <w:rsid w:val="00C26906"/>
    <w:rsid w:val="00C34AB9"/>
    <w:rsid w:val="00C354E0"/>
    <w:rsid w:val="00C35755"/>
    <w:rsid w:val="00C40D97"/>
    <w:rsid w:val="00C41596"/>
    <w:rsid w:val="00C42007"/>
    <w:rsid w:val="00C4425A"/>
    <w:rsid w:val="00C51595"/>
    <w:rsid w:val="00C52C47"/>
    <w:rsid w:val="00C630E6"/>
    <w:rsid w:val="00C6611D"/>
    <w:rsid w:val="00C71BF9"/>
    <w:rsid w:val="00C725AE"/>
    <w:rsid w:val="00C75149"/>
    <w:rsid w:val="00C7535F"/>
    <w:rsid w:val="00C76004"/>
    <w:rsid w:val="00C851BC"/>
    <w:rsid w:val="00C85380"/>
    <w:rsid w:val="00C9223B"/>
    <w:rsid w:val="00C9284A"/>
    <w:rsid w:val="00C9348A"/>
    <w:rsid w:val="00C94FF1"/>
    <w:rsid w:val="00C9524D"/>
    <w:rsid w:val="00C96CF3"/>
    <w:rsid w:val="00CA20A3"/>
    <w:rsid w:val="00CA58C2"/>
    <w:rsid w:val="00CB099A"/>
    <w:rsid w:val="00CB121A"/>
    <w:rsid w:val="00CB2F10"/>
    <w:rsid w:val="00CB3A36"/>
    <w:rsid w:val="00CC690A"/>
    <w:rsid w:val="00CD0273"/>
    <w:rsid w:val="00CD1C43"/>
    <w:rsid w:val="00CD1F39"/>
    <w:rsid w:val="00CD266D"/>
    <w:rsid w:val="00CD6671"/>
    <w:rsid w:val="00CD6939"/>
    <w:rsid w:val="00CD6C25"/>
    <w:rsid w:val="00CE451C"/>
    <w:rsid w:val="00CE5D50"/>
    <w:rsid w:val="00CE65FB"/>
    <w:rsid w:val="00CF05B1"/>
    <w:rsid w:val="00CF21DB"/>
    <w:rsid w:val="00CF4FDB"/>
    <w:rsid w:val="00D078C9"/>
    <w:rsid w:val="00D10B01"/>
    <w:rsid w:val="00D1317F"/>
    <w:rsid w:val="00D137CA"/>
    <w:rsid w:val="00D13BF1"/>
    <w:rsid w:val="00D16552"/>
    <w:rsid w:val="00D16613"/>
    <w:rsid w:val="00D172FD"/>
    <w:rsid w:val="00D2111C"/>
    <w:rsid w:val="00D21BC0"/>
    <w:rsid w:val="00D26EB0"/>
    <w:rsid w:val="00D2784F"/>
    <w:rsid w:val="00D27C58"/>
    <w:rsid w:val="00D3105B"/>
    <w:rsid w:val="00D32C9A"/>
    <w:rsid w:val="00D330B0"/>
    <w:rsid w:val="00D3390D"/>
    <w:rsid w:val="00D51D39"/>
    <w:rsid w:val="00D55472"/>
    <w:rsid w:val="00D56E3D"/>
    <w:rsid w:val="00D604D1"/>
    <w:rsid w:val="00D61A53"/>
    <w:rsid w:val="00D6384F"/>
    <w:rsid w:val="00D64839"/>
    <w:rsid w:val="00D6520C"/>
    <w:rsid w:val="00D65E30"/>
    <w:rsid w:val="00D70837"/>
    <w:rsid w:val="00D71107"/>
    <w:rsid w:val="00D71471"/>
    <w:rsid w:val="00D7151F"/>
    <w:rsid w:val="00D720D3"/>
    <w:rsid w:val="00D73ED1"/>
    <w:rsid w:val="00D761DD"/>
    <w:rsid w:val="00D76648"/>
    <w:rsid w:val="00D80A7E"/>
    <w:rsid w:val="00D84361"/>
    <w:rsid w:val="00D912EB"/>
    <w:rsid w:val="00D91D8A"/>
    <w:rsid w:val="00D92957"/>
    <w:rsid w:val="00D94663"/>
    <w:rsid w:val="00D97368"/>
    <w:rsid w:val="00DA44B4"/>
    <w:rsid w:val="00DA7E45"/>
    <w:rsid w:val="00DB4C1B"/>
    <w:rsid w:val="00DB5085"/>
    <w:rsid w:val="00DB77B4"/>
    <w:rsid w:val="00DC2706"/>
    <w:rsid w:val="00DC42DD"/>
    <w:rsid w:val="00DD0DFB"/>
    <w:rsid w:val="00DD2203"/>
    <w:rsid w:val="00DD2875"/>
    <w:rsid w:val="00DD6DFB"/>
    <w:rsid w:val="00DE28A4"/>
    <w:rsid w:val="00DE370D"/>
    <w:rsid w:val="00DE61C8"/>
    <w:rsid w:val="00DE6492"/>
    <w:rsid w:val="00DF1BFB"/>
    <w:rsid w:val="00E009BE"/>
    <w:rsid w:val="00E102C3"/>
    <w:rsid w:val="00E1040E"/>
    <w:rsid w:val="00E2039E"/>
    <w:rsid w:val="00E22D75"/>
    <w:rsid w:val="00E25E58"/>
    <w:rsid w:val="00E266E5"/>
    <w:rsid w:val="00E2797A"/>
    <w:rsid w:val="00E30DBE"/>
    <w:rsid w:val="00E403D4"/>
    <w:rsid w:val="00E43CCE"/>
    <w:rsid w:val="00E4633A"/>
    <w:rsid w:val="00E47379"/>
    <w:rsid w:val="00E50622"/>
    <w:rsid w:val="00E5688A"/>
    <w:rsid w:val="00E5728A"/>
    <w:rsid w:val="00E6169C"/>
    <w:rsid w:val="00E61903"/>
    <w:rsid w:val="00E62799"/>
    <w:rsid w:val="00E64CE6"/>
    <w:rsid w:val="00E6543D"/>
    <w:rsid w:val="00E65BB2"/>
    <w:rsid w:val="00E7329D"/>
    <w:rsid w:val="00E7359B"/>
    <w:rsid w:val="00E741E6"/>
    <w:rsid w:val="00E747A3"/>
    <w:rsid w:val="00E84744"/>
    <w:rsid w:val="00E91A6A"/>
    <w:rsid w:val="00E9435D"/>
    <w:rsid w:val="00E96592"/>
    <w:rsid w:val="00EA1119"/>
    <w:rsid w:val="00EA3589"/>
    <w:rsid w:val="00EA3B8B"/>
    <w:rsid w:val="00EA71DA"/>
    <w:rsid w:val="00EB2157"/>
    <w:rsid w:val="00EB5E6D"/>
    <w:rsid w:val="00EC178A"/>
    <w:rsid w:val="00EC25EC"/>
    <w:rsid w:val="00EC34C4"/>
    <w:rsid w:val="00EC378E"/>
    <w:rsid w:val="00EC58EA"/>
    <w:rsid w:val="00EC67A0"/>
    <w:rsid w:val="00EC7A75"/>
    <w:rsid w:val="00ED07F9"/>
    <w:rsid w:val="00ED410F"/>
    <w:rsid w:val="00ED4DD2"/>
    <w:rsid w:val="00ED5349"/>
    <w:rsid w:val="00EE4C29"/>
    <w:rsid w:val="00EE4FF8"/>
    <w:rsid w:val="00EE7E55"/>
    <w:rsid w:val="00EF4E2F"/>
    <w:rsid w:val="00F03625"/>
    <w:rsid w:val="00F04370"/>
    <w:rsid w:val="00F073C2"/>
    <w:rsid w:val="00F07589"/>
    <w:rsid w:val="00F11896"/>
    <w:rsid w:val="00F12E17"/>
    <w:rsid w:val="00F14EE2"/>
    <w:rsid w:val="00F1604A"/>
    <w:rsid w:val="00F17099"/>
    <w:rsid w:val="00F21150"/>
    <w:rsid w:val="00F21944"/>
    <w:rsid w:val="00F2460F"/>
    <w:rsid w:val="00F24DD0"/>
    <w:rsid w:val="00F2572C"/>
    <w:rsid w:val="00F26DAC"/>
    <w:rsid w:val="00F333E8"/>
    <w:rsid w:val="00F369C1"/>
    <w:rsid w:val="00F37BC5"/>
    <w:rsid w:val="00F42D36"/>
    <w:rsid w:val="00F43C28"/>
    <w:rsid w:val="00F452BE"/>
    <w:rsid w:val="00F4675E"/>
    <w:rsid w:val="00F467DC"/>
    <w:rsid w:val="00F46E35"/>
    <w:rsid w:val="00F54498"/>
    <w:rsid w:val="00F5522D"/>
    <w:rsid w:val="00F55618"/>
    <w:rsid w:val="00F56A4E"/>
    <w:rsid w:val="00F570FF"/>
    <w:rsid w:val="00F61DB6"/>
    <w:rsid w:val="00F652EB"/>
    <w:rsid w:val="00F655FB"/>
    <w:rsid w:val="00F67992"/>
    <w:rsid w:val="00F71463"/>
    <w:rsid w:val="00F751CC"/>
    <w:rsid w:val="00F7648D"/>
    <w:rsid w:val="00F77044"/>
    <w:rsid w:val="00F84452"/>
    <w:rsid w:val="00F9495F"/>
    <w:rsid w:val="00F95A5E"/>
    <w:rsid w:val="00FA0498"/>
    <w:rsid w:val="00FA6F50"/>
    <w:rsid w:val="00FB2C55"/>
    <w:rsid w:val="00FB4CA5"/>
    <w:rsid w:val="00FC04FC"/>
    <w:rsid w:val="00FC15D8"/>
    <w:rsid w:val="00FC21B0"/>
    <w:rsid w:val="00FC6607"/>
    <w:rsid w:val="00FC7525"/>
    <w:rsid w:val="00FD2DD4"/>
    <w:rsid w:val="00FD57A4"/>
    <w:rsid w:val="00FE03BB"/>
    <w:rsid w:val="00FE045B"/>
    <w:rsid w:val="00FE467C"/>
    <w:rsid w:val="00FE47A8"/>
    <w:rsid w:val="00FE5701"/>
    <w:rsid w:val="00FF46AB"/>
    <w:rsid w:val="00FF4A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4256B"/>
  <w15:docId w15:val="{CA741CD5-1E62-4076-BE17-A05C964FF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CF7"/>
  </w:style>
  <w:style w:type="paragraph" w:styleId="1">
    <w:name w:val="heading 1"/>
    <w:basedOn w:val="a"/>
    <w:next w:val="a"/>
    <w:link w:val="10"/>
    <w:qFormat/>
    <w:rsid w:val="00055948"/>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qFormat/>
    <w:rsid w:val="00571101"/>
    <w:pPr>
      <w:keepNext/>
      <w:tabs>
        <w:tab w:val="num" w:pos="576"/>
      </w:tabs>
      <w:spacing w:after="0" w:line="240" w:lineRule="auto"/>
      <w:ind w:left="576" w:hanging="576"/>
      <w:jc w:val="center"/>
      <w:outlineLvl w:val="1"/>
    </w:pPr>
    <w:rPr>
      <w:rFonts w:ascii="Courier New" w:eastAsia="Times New Roman" w:hAnsi="Courier New" w:cs="Times New Roman"/>
      <w:b/>
      <w:sz w:val="32"/>
      <w:szCs w:val="20"/>
      <w:lang w:eastAsia="ar-SA"/>
    </w:rPr>
  </w:style>
  <w:style w:type="paragraph" w:styleId="3">
    <w:name w:val="heading 3"/>
    <w:basedOn w:val="a"/>
    <w:next w:val="a"/>
    <w:link w:val="30"/>
    <w:qFormat/>
    <w:rsid w:val="00571101"/>
    <w:pPr>
      <w:keepNext/>
      <w:tabs>
        <w:tab w:val="num" w:pos="720"/>
      </w:tabs>
      <w:spacing w:after="0" w:line="240" w:lineRule="auto"/>
      <w:ind w:left="720" w:hanging="720"/>
      <w:outlineLvl w:val="2"/>
    </w:pPr>
    <w:rPr>
      <w:rFonts w:ascii="Times New Roman" w:eastAsia="Times New Roman" w:hAnsi="Times New Roman" w:cs="Times New Roman"/>
      <w:sz w:val="28"/>
      <w:szCs w:val="20"/>
      <w:lang w:eastAsia="ar-SA"/>
    </w:rPr>
  </w:style>
  <w:style w:type="paragraph" w:styleId="4">
    <w:name w:val="heading 4"/>
    <w:basedOn w:val="a"/>
    <w:next w:val="a"/>
    <w:link w:val="40"/>
    <w:qFormat/>
    <w:rsid w:val="005C34CB"/>
    <w:pPr>
      <w:keepNext/>
      <w:tabs>
        <w:tab w:val="num" w:pos="864"/>
      </w:tabs>
      <w:spacing w:after="0" w:line="240" w:lineRule="auto"/>
      <w:ind w:left="864" w:hanging="864"/>
      <w:jc w:val="center"/>
      <w:outlineLvl w:val="3"/>
    </w:pPr>
    <w:rPr>
      <w:rFonts w:ascii="Calibri" w:eastAsia="Times New Roman" w:hAnsi="Calibri" w:cs="Times New Roman"/>
      <w:b/>
      <w:sz w:val="28"/>
      <w:szCs w:val="20"/>
      <w:lang w:eastAsia="ar-SA"/>
    </w:rPr>
  </w:style>
  <w:style w:type="paragraph" w:styleId="5">
    <w:name w:val="heading 5"/>
    <w:basedOn w:val="a"/>
    <w:next w:val="a"/>
    <w:link w:val="50"/>
    <w:qFormat/>
    <w:rsid w:val="00571101"/>
    <w:pPr>
      <w:tabs>
        <w:tab w:val="num" w:pos="1008"/>
      </w:tabs>
      <w:spacing w:before="240" w:after="60" w:line="240" w:lineRule="auto"/>
      <w:ind w:left="1008" w:hanging="1008"/>
      <w:outlineLvl w:val="4"/>
    </w:pPr>
    <w:rPr>
      <w:rFonts w:ascii="Times New Roman" w:eastAsia="Times New Roman" w:hAnsi="Times New Roman" w:cs="Times New Roman"/>
      <w:b/>
      <w:i/>
      <w:sz w:val="26"/>
      <w:szCs w:val="20"/>
      <w:lang w:eastAsia="ar-SA"/>
    </w:rPr>
  </w:style>
  <w:style w:type="paragraph" w:styleId="6">
    <w:name w:val="heading 6"/>
    <w:basedOn w:val="a"/>
    <w:next w:val="a"/>
    <w:link w:val="60"/>
    <w:uiPriority w:val="99"/>
    <w:qFormat/>
    <w:rsid w:val="005C34CB"/>
    <w:pPr>
      <w:keepNext/>
      <w:tabs>
        <w:tab w:val="num" w:pos="1152"/>
      </w:tabs>
      <w:spacing w:after="0" w:line="240" w:lineRule="auto"/>
      <w:ind w:left="1152" w:hanging="1152"/>
      <w:jc w:val="center"/>
      <w:outlineLvl w:val="5"/>
    </w:pPr>
    <w:rPr>
      <w:rFonts w:ascii="Calibri" w:eastAsia="Times New Roman" w:hAnsi="Calibri" w:cs="Times New Roman"/>
      <w:b/>
      <w:sz w:val="20"/>
      <w:szCs w:val="20"/>
      <w:lang w:eastAsia="ar-SA"/>
    </w:rPr>
  </w:style>
  <w:style w:type="paragraph" w:styleId="7">
    <w:name w:val="heading 7"/>
    <w:basedOn w:val="a"/>
    <w:next w:val="a"/>
    <w:link w:val="70"/>
    <w:uiPriority w:val="99"/>
    <w:qFormat/>
    <w:rsid w:val="005C34CB"/>
    <w:pPr>
      <w:keepNext/>
      <w:tabs>
        <w:tab w:val="num" w:pos="1296"/>
      </w:tabs>
      <w:spacing w:after="0" w:line="240" w:lineRule="auto"/>
      <w:ind w:left="1296" w:hanging="1296"/>
      <w:outlineLvl w:val="6"/>
    </w:pPr>
    <w:rPr>
      <w:rFonts w:ascii="Calibri" w:eastAsia="Times New Roman" w:hAnsi="Calibri" w:cs="Times New Roman"/>
      <w:sz w:val="24"/>
      <w:szCs w:val="20"/>
      <w:lang w:eastAsia="ar-SA"/>
    </w:rPr>
  </w:style>
  <w:style w:type="paragraph" w:styleId="8">
    <w:name w:val="heading 8"/>
    <w:basedOn w:val="a"/>
    <w:next w:val="a"/>
    <w:link w:val="80"/>
    <w:uiPriority w:val="99"/>
    <w:qFormat/>
    <w:rsid w:val="005C34CB"/>
    <w:pPr>
      <w:keepNext/>
      <w:tabs>
        <w:tab w:val="num" w:pos="1440"/>
      </w:tabs>
      <w:spacing w:after="0" w:line="240" w:lineRule="auto"/>
      <w:ind w:left="1440" w:hanging="1440"/>
      <w:jc w:val="center"/>
      <w:outlineLvl w:val="7"/>
    </w:pPr>
    <w:rPr>
      <w:rFonts w:ascii="Calibri" w:eastAsia="Times New Roman" w:hAnsi="Calibri" w:cs="Times New Roman"/>
      <w:i/>
      <w:sz w:val="24"/>
      <w:szCs w:val="20"/>
      <w:lang w:eastAsia="ar-SA"/>
    </w:rPr>
  </w:style>
  <w:style w:type="paragraph" w:styleId="9">
    <w:name w:val="heading 9"/>
    <w:basedOn w:val="a"/>
    <w:next w:val="a"/>
    <w:link w:val="90"/>
    <w:uiPriority w:val="99"/>
    <w:qFormat/>
    <w:rsid w:val="005C34CB"/>
    <w:pPr>
      <w:keepNext/>
      <w:tabs>
        <w:tab w:val="num" w:pos="1584"/>
      </w:tabs>
      <w:spacing w:after="0" w:line="240" w:lineRule="auto"/>
      <w:ind w:left="7125" w:firstLine="663"/>
      <w:jc w:val="both"/>
      <w:outlineLvl w:val="8"/>
    </w:pPr>
    <w:rPr>
      <w:rFonts w:ascii="Cambria" w:eastAsia="Times New Roman" w:hAnsi="Cambria" w:cs="Times New Roman"/>
      <w:sz w:val="20"/>
      <w:szCs w:val="20"/>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55948"/>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0"/>
    <w:link w:val="2"/>
    <w:rsid w:val="00571101"/>
    <w:rPr>
      <w:rFonts w:ascii="Courier New" w:eastAsia="Times New Roman" w:hAnsi="Courier New" w:cs="Times New Roman"/>
      <w:b/>
      <w:sz w:val="32"/>
      <w:szCs w:val="20"/>
      <w:lang w:eastAsia="ar-SA"/>
    </w:rPr>
  </w:style>
  <w:style w:type="character" w:customStyle="1" w:styleId="30">
    <w:name w:val="Заголовок 3 Знак"/>
    <w:basedOn w:val="a0"/>
    <w:link w:val="3"/>
    <w:rsid w:val="00571101"/>
    <w:rPr>
      <w:rFonts w:ascii="Times New Roman" w:eastAsia="Times New Roman" w:hAnsi="Times New Roman" w:cs="Times New Roman"/>
      <w:sz w:val="28"/>
      <w:szCs w:val="20"/>
      <w:lang w:eastAsia="ar-SA"/>
    </w:rPr>
  </w:style>
  <w:style w:type="character" w:customStyle="1" w:styleId="40">
    <w:name w:val="Заголовок 4 Знак"/>
    <w:basedOn w:val="a0"/>
    <w:link w:val="4"/>
    <w:rsid w:val="005C34CB"/>
    <w:rPr>
      <w:rFonts w:ascii="Calibri" w:eastAsia="Times New Roman" w:hAnsi="Calibri" w:cs="Times New Roman"/>
      <w:b/>
      <w:sz w:val="28"/>
      <w:szCs w:val="20"/>
      <w:lang w:eastAsia="ar-SA"/>
    </w:rPr>
  </w:style>
  <w:style w:type="character" w:customStyle="1" w:styleId="50">
    <w:name w:val="Заголовок 5 Знак"/>
    <w:basedOn w:val="a0"/>
    <w:link w:val="5"/>
    <w:rsid w:val="00571101"/>
    <w:rPr>
      <w:rFonts w:ascii="Times New Roman" w:eastAsia="Times New Roman" w:hAnsi="Times New Roman" w:cs="Times New Roman"/>
      <w:b/>
      <w:i/>
      <w:sz w:val="26"/>
      <w:szCs w:val="20"/>
      <w:lang w:eastAsia="ar-SA"/>
    </w:rPr>
  </w:style>
  <w:style w:type="character" w:customStyle="1" w:styleId="60">
    <w:name w:val="Заголовок 6 Знак"/>
    <w:basedOn w:val="a0"/>
    <w:link w:val="6"/>
    <w:uiPriority w:val="99"/>
    <w:rsid w:val="005C34CB"/>
    <w:rPr>
      <w:rFonts w:ascii="Calibri" w:eastAsia="Times New Roman" w:hAnsi="Calibri" w:cs="Times New Roman"/>
      <w:b/>
      <w:sz w:val="20"/>
      <w:szCs w:val="20"/>
      <w:lang w:eastAsia="ar-SA"/>
    </w:rPr>
  </w:style>
  <w:style w:type="character" w:customStyle="1" w:styleId="70">
    <w:name w:val="Заголовок 7 Знак"/>
    <w:basedOn w:val="a0"/>
    <w:link w:val="7"/>
    <w:uiPriority w:val="99"/>
    <w:rsid w:val="005C34CB"/>
    <w:rPr>
      <w:rFonts w:ascii="Calibri" w:eastAsia="Times New Roman" w:hAnsi="Calibri" w:cs="Times New Roman"/>
      <w:sz w:val="24"/>
      <w:szCs w:val="20"/>
      <w:lang w:eastAsia="ar-SA"/>
    </w:rPr>
  </w:style>
  <w:style w:type="character" w:customStyle="1" w:styleId="80">
    <w:name w:val="Заголовок 8 Знак"/>
    <w:basedOn w:val="a0"/>
    <w:link w:val="8"/>
    <w:uiPriority w:val="99"/>
    <w:rsid w:val="005C34CB"/>
    <w:rPr>
      <w:rFonts w:ascii="Calibri" w:eastAsia="Times New Roman" w:hAnsi="Calibri" w:cs="Times New Roman"/>
      <w:i/>
      <w:sz w:val="24"/>
      <w:szCs w:val="20"/>
      <w:lang w:eastAsia="ar-SA"/>
    </w:rPr>
  </w:style>
  <w:style w:type="character" w:customStyle="1" w:styleId="90">
    <w:name w:val="Заголовок 9 Знак"/>
    <w:basedOn w:val="a0"/>
    <w:link w:val="9"/>
    <w:uiPriority w:val="99"/>
    <w:rsid w:val="005C34CB"/>
    <w:rPr>
      <w:rFonts w:ascii="Cambria" w:eastAsia="Times New Roman" w:hAnsi="Cambria" w:cs="Times New Roman"/>
      <w:sz w:val="20"/>
      <w:szCs w:val="20"/>
      <w:lang w:eastAsia="ar-SA"/>
    </w:rPr>
  </w:style>
  <w:style w:type="paragraph" w:styleId="a3">
    <w:name w:val="Balloon Text"/>
    <w:basedOn w:val="a"/>
    <w:link w:val="a4"/>
    <w:unhideWhenUsed/>
    <w:rsid w:val="00055948"/>
    <w:pPr>
      <w:spacing w:after="0" w:line="240" w:lineRule="auto"/>
    </w:pPr>
    <w:rPr>
      <w:rFonts w:ascii="Tahoma" w:eastAsiaTheme="minorHAnsi" w:hAnsi="Tahoma" w:cs="Tahoma"/>
      <w:sz w:val="16"/>
      <w:szCs w:val="16"/>
      <w:lang w:eastAsia="en-US"/>
    </w:rPr>
  </w:style>
  <w:style w:type="character" w:customStyle="1" w:styleId="a4">
    <w:name w:val="Текст выноски Знак"/>
    <w:basedOn w:val="a0"/>
    <w:link w:val="a3"/>
    <w:rsid w:val="00055948"/>
    <w:rPr>
      <w:rFonts w:ascii="Tahoma" w:eastAsiaTheme="minorHAnsi" w:hAnsi="Tahoma" w:cs="Tahoma"/>
      <w:sz w:val="16"/>
      <w:szCs w:val="16"/>
      <w:lang w:eastAsia="en-US"/>
    </w:rPr>
  </w:style>
  <w:style w:type="table" w:styleId="a5">
    <w:name w:val="Table Grid"/>
    <w:basedOn w:val="a1"/>
    <w:uiPriority w:val="59"/>
    <w:rsid w:val="00055948"/>
    <w:pPr>
      <w:spacing w:after="0" w:line="240" w:lineRule="auto"/>
    </w:pPr>
    <w:rPr>
      <w:rFonts w:ascii="Times New Roman" w:eastAsiaTheme="minorHAnsi" w:hAnsi="Times New Roman" w:cs="Times New Roman"/>
      <w:sz w:val="24"/>
      <w:szCs w:val="24"/>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caption"/>
    <w:basedOn w:val="a"/>
    <w:next w:val="a"/>
    <w:uiPriority w:val="35"/>
    <w:unhideWhenUsed/>
    <w:qFormat/>
    <w:rsid w:val="00055948"/>
    <w:pPr>
      <w:spacing w:line="240" w:lineRule="auto"/>
    </w:pPr>
    <w:rPr>
      <w:rFonts w:ascii="Times New Roman" w:eastAsiaTheme="minorHAnsi" w:hAnsi="Times New Roman" w:cs="Times New Roman"/>
      <w:b/>
      <w:bCs/>
      <w:color w:val="4F81BD" w:themeColor="accent1"/>
      <w:sz w:val="18"/>
      <w:szCs w:val="18"/>
      <w:lang w:eastAsia="en-US"/>
    </w:rPr>
  </w:style>
  <w:style w:type="paragraph" w:styleId="21">
    <w:name w:val="Body Text 2"/>
    <w:basedOn w:val="a"/>
    <w:link w:val="22"/>
    <w:uiPriority w:val="99"/>
    <w:rsid w:val="00055948"/>
    <w:pPr>
      <w:spacing w:after="0" w:line="240" w:lineRule="auto"/>
      <w:jc w:val="both"/>
    </w:pPr>
    <w:rPr>
      <w:rFonts w:ascii="Arial" w:eastAsia="Times New Roman" w:hAnsi="Arial" w:cs="Arial"/>
      <w:sz w:val="24"/>
      <w:szCs w:val="24"/>
    </w:rPr>
  </w:style>
  <w:style w:type="character" w:customStyle="1" w:styleId="22">
    <w:name w:val="Основной текст 2 Знак"/>
    <w:basedOn w:val="a0"/>
    <w:link w:val="21"/>
    <w:uiPriority w:val="99"/>
    <w:rsid w:val="00055948"/>
    <w:rPr>
      <w:rFonts w:ascii="Arial" w:eastAsia="Times New Roman" w:hAnsi="Arial" w:cs="Arial"/>
      <w:sz w:val="24"/>
      <w:szCs w:val="24"/>
    </w:rPr>
  </w:style>
  <w:style w:type="paragraph" w:styleId="a7">
    <w:name w:val="No Spacing"/>
    <w:link w:val="a8"/>
    <w:uiPriority w:val="1"/>
    <w:qFormat/>
    <w:rsid w:val="00055948"/>
    <w:pPr>
      <w:spacing w:after="0" w:line="240" w:lineRule="auto"/>
    </w:pPr>
    <w:rPr>
      <w:rFonts w:ascii="Calibri" w:eastAsia="Times New Roman" w:hAnsi="Calibri" w:cs="Times New Roman"/>
    </w:rPr>
  </w:style>
  <w:style w:type="character" w:customStyle="1" w:styleId="a8">
    <w:name w:val="Без интервала Знак"/>
    <w:link w:val="a7"/>
    <w:uiPriority w:val="1"/>
    <w:rsid w:val="00055948"/>
    <w:rPr>
      <w:rFonts w:ascii="Calibri" w:eastAsia="Times New Roman" w:hAnsi="Calibri" w:cs="Times New Roman"/>
    </w:rPr>
  </w:style>
  <w:style w:type="paragraph" w:styleId="a9">
    <w:name w:val="header"/>
    <w:basedOn w:val="a"/>
    <w:link w:val="aa"/>
    <w:unhideWhenUsed/>
    <w:rsid w:val="00055948"/>
    <w:pPr>
      <w:tabs>
        <w:tab w:val="center" w:pos="4677"/>
        <w:tab w:val="right" w:pos="9355"/>
      </w:tabs>
      <w:spacing w:after="0" w:line="240" w:lineRule="auto"/>
    </w:pPr>
    <w:rPr>
      <w:rFonts w:ascii="Times New Roman" w:eastAsiaTheme="minorHAnsi" w:hAnsi="Times New Roman" w:cs="Times New Roman"/>
      <w:sz w:val="24"/>
      <w:szCs w:val="24"/>
      <w:lang w:eastAsia="en-US"/>
    </w:rPr>
  </w:style>
  <w:style w:type="character" w:customStyle="1" w:styleId="aa">
    <w:name w:val="Верхний колонтитул Знак"/>
    <w:basedOn w:val="a0"/>
    <w:link w:val="a9"/>
    <w:rsid w:val="00055948"/>
    <w:rPr>
      <w:rFonts w:ascii="Times New Roman" w:eastAsiaTheme="minorHAnsi" w:hAnsi="Times New Roman" w:cs="Times New Roman"/>
      <w:sz w:val="24"/>
      <w:szCs w:val="24"/>
      <w:lang w:eastAsia="en-US"/>
    </w:rPr>
  </w:style>
  <w:style w:type="paragraph" w:styleId="ab">
    <w:name w:val="footer"/>
    <w:basedOn w:val="a"/>
    <w:link w:val="ac"/>
    <w:uiPriority w:val="99"/>
    <w:unhideWhenUsed/>
    <w:rsid w:val="00055948"/>
    <w:pPr>
      <w:tabs>
        <w:tab w:val="center" w:pos="4677"/>
        <w:tab w:val="right" w:pos="9355"/>
      </w:tabs>
      <w:spacing w:after="0" w:line="240" w:lineRule="auto"/>
    </w:pPr>
    <w:rPr>
      <w:rFonts w:ascii="Times New Roman" w:eastAsiaTheme="minorHAnsi" w:hAnsi="Times New Roman" w:cs="Times New Roman"/>
      <w:sz w:val="24"/>
      <w:szCs w:val="24"/>
      <w:lang w:eastAsia="en-US"/>
    </w:rPr>
  </w:style>
  <w:style w:type="character" w:customStyle="1" w:styleId="ac">
    <w:name w:val="Нижний колонтитул Знак"/>
    <w:basedOn w:val="a0"/>
    <w:link w:val="ab"/>
    <w:uiPriority w:val="99"/>
    <w:rsid w:val="00055948"/>
    <w:rPr>
      <w:rFonts w:ascii="Times New Roman" w:eastAsiaTheme="minorHAnsi" w:hAnsi="Times New Roman" w:cs="Times New Roman"/>
      <w:sz w:val="24"/>
      <w:szCs w:val="24"/>
      <w:lang w:eastAsia="en-US"/>
    </w:rPr>
  </w:style>
  <w:style w:type="paragraph" w:styleId="ad">
    <w:name w:val="List Paragraph"/>
    <w:basedOn w:val="a"/>
    <w:uiPriority w:val="34"/>
    <w:qFormat/>
    <w:rsid w:val="00055948"/>
    <w:pPr>
      <w:ind w:left="720"/>
      <w:contextualSpacing/>
    </w:pPr>
    <w:rPr>
      <w:rFonts w:eastAsiaTheme="minorHAnsi"/>
      <w:lang w:eastAsia="en-US"/>
    </w:rPr>
  </w:style>
  <w:style w:type="table" w:customStyle="1" w:styleId="11">
    <w:name w:val="Сетка таблицы1"/>
    <w:basedOn w:val="a1"/>
    <w:next w:val="a5"/>
    <w:uiPriority w:val="59"/>
    <w:rsid w:val="00055948"/>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e">
    <w:name w:val="Hyperlink"/>
    <w:basedOn w:val="a0"/>
    <w:uiPriority w:val="99"/>
    <w:unhideWhenUsed/>
    <w:rsid w:val="00055948"/>
    <w:rPr>
      <w:color w:val="0000FF" w:themeColor="hyperlink"/>
      <w:u w:val="single"/>
    </w:rPr>
  </w:style>
  <w:style w:type="character" w:customStyle="1" w:styleId="FontStyle19">
    <w:name w:val="Font Style19"/>
    <w:rsid w:val="00055948"/>
    <w:rPr>
      <w:rFonts w:ascii="Times New Roman" w:hAnsi="Times New Roman" w:cs="Times New Roman"/>
      <w:sz w:val="26"/>
      <w:szCs w:val="26"/>
    </w:rPr>
  </w:style>
  <w:style w:type="paragraph" w:customStyle="1" w:styleId="ConsPlusNormal">
    <w:name w:val="ConsPlusNormal"/>
    <w:rsid w:val="00055948"/>
    <w:pPr>
      <w:autoSpaceDE w:val="0"/>
      <w:autoSpaceDN w:val="0"/>
      <w:adjustRightInd w:val="0"/>
      <w:spacing w:after="0" w:line="240" w:lineRule="auto"/>
    </w:pPr>
    <w:rPr>
      <w:rFonts w:ascii="Times New Roman" w:eastAsiaTheme="minorHAnsi" w:hAnsi="Times New Roman" w:cs="Times New Roman"/>
      <w:sz w:val="28"/>
      <w:szCs w:val="28"/>
      <w:lang w:eastAsia="en-US"/>
    </w:rPr>
  </w:style>
  <w:style w:type="character" w:styleId="af">
    <w:name w:val="Strong"/>
    <w:uiPriority w:val="22"/>
    <w:qFormat/>
    <w:rsid w:val="00055948"/>
    <w:rPr>
      <w:b/>
      <w:bCs/>
    </w:rPr>
  </w:style>
  <w:style w:type="table" w:styleId="1-4">
    <w:name w:val="Medium Grid 1 Accent 4"/>
    <w:basedOn w:val="a1"/>
    <w:uiPriority w:val="67"/>
    <w:rsid w:val="00055948"/>
    <w:pPr>
      <w:spacing w:after="0" w:line="240" w:lineRule="auto"/>
    </w:pPr>
    <w:rPr>
      <w:rFonts w:ascii="Times New Roman" w:eastAsiaTheme="minorHAnsi" w:hAnsi="Times New Roman" w:cs="Times New Roman"/>
      <w:sz w:val="24"/>
      <w:szCs w:val="24"/>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23">
    <w:name w:val="Сетка таблицы2"/>
    <w:basedOn w:val="a1"/>
    <w:next w:val="a5"/>
    <w:uiPriority w:val="59"/>
    <w:rsid w:val="00055948"/>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Body Text"/>
    <w:basedOn w:val="a"/>
    <w:link w:val="af1"/>
    <w:unhideWhenUsed/>
    <w:rsid w:val="00055948"/>
    <w:pPr>
      <w:spacing w:after="120" w:line="240" w:lineRule="auto"/>
    </w:pPr>
    <w:rPr>
      <w:rFonts w:ascii="Times New Roman" w:eastAsiaTheme="minorHAnsi" w:hAnsi="Times New Roman" w:cs="Times New Roman"/>
      <w:sz w:val="24"/>
      <w:szCs w:val="24"/>
      <w:lang w:eastAsia="en-US"/>
    </w:rPr>
  </w:style>
  <w:style w:type="character" w:customStyle="1" w:styleId="af1">
    <w:name w:val="Основной текст Знак"/>
    <w:basedOn w:val="a0"/>
    <w:link w:val="af0"/>
    <w:rsid w:val="00055948"/>
    <w:rPr>
      <w:rFonts w:ascii="Times New Roman" w:eastAsiaTheme="minorHAnsi" w:hAnsi="Times New Roman" w:cs="Times New Roman"/>
      <w:sz w:val="24"/>
      <w:szCs w:val="24"/>
      <w:lang w:eastAsia="en-US"/>
    </w:rPr>
  </w:style>
  <w:style w:type="paragraph" w:customStyle="1" w:styleId="ConsPlusNonformat">
    <w:name w:val="ConsPlusNonformat"/>
    <w:rsid w:val="00055948"/>
    <w:pPr>
      <w:widowControl w:val="0"/>
      <w:autoSpaceDE w:val="0"/>
      <w:autoSpaceDN w:val="0"/>
      <w:spacing w:after="0" w:line="240" w:lineRule="auto"/>
    </w:pPr>
    <w:rPr>
      <w:rFonts w:ascii="Courier New" w:eastAsia="Times New Roman" w:hAnsi="Courier New" w:cs="Courier New"/>
      <w:sz w:val="20"/>
      <w:szCs w:val="20"/>
    </w:rPr>
  </w:style>
  <w:style w:type="table" w:styleId="-4">
    <w:name w:val="Light Grid Accent 4"/>
    <w:basedOn w:val="a1"/>
    <w:uiPriority w:val="62"/>
    <w:rsid w:val="00F452BE"/>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paragraph" w:customStyle="1" w:styleId="consplusnormal0">
    <w:name w:val="consplusnormal"/>
    <w:basedOn w:val="a"/>
    <w:rsid w:val="006B0E6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1">
    <w:name w:val="Таблица-сетка 1 светлая1"/>
    <w:basedOn w:val="a1"/>
    <w:uiPriority w:val="46"/>
    <w:rsid w:val="006B0E66"/>
    <w:pPr>
      <w:spacing w:after="0" w:line="240" w:lineRule="auto"/>
    </w:pPr>
    <w:rPr>
      <w:rFonts w:eastAsiaTheme="minorHAns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4">
    <w:name w:val="Основной текст (2)_"/>
    <w:basedOn w:val="a0"/>
    <w:link w:val="25"/>
    <w:rsid w:val="006B0E66"/>
    <w:rPr>
      <w:sz w:val="28"/>
      <w:szCs w:val="28"/>
      <w:shd w:val="clear" w:color="auto" w:fill="FFFFFF"/>
    </w:rPr>
  </w:style>
  <w:style w:type="paragraph" w:customStyle="1" w:styleId="25">
    <w:name w:val="Основной текст (2)"/>
    <w:basedOn w:val="a"/>
    <w:link w:val="24"/>
    <w:rsid w:val="006B0E66"/>
    <w:pPr>
      <w:widowControl w:val="0"/>
      <w:shd w:val="clear" w:color="auto" w:fill="FFFFFF"/>
      <w:spacing w:after="0" w:line="317" w:lineRule="exact"/>
      <w:jc w:val="center"/>
    </w:pPr>
    <w:rPr>
      <w:sz w:val="28"/>
      <w:szCs w:val="28"/>
    </w:rPr>
  </w:style>
  <w:style w:type="character" w:customStyle="1" w:styleId="2105pt">
    <w:name w:val="Основной текст (2) + 10;5 pt"/>
    <w:basedOn w:val="24"/>
    <w:rsid w:val="006B0E66"/>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210">
    <w:name w:val="Основной текст (2)1"/>
    <w:basedOn w:val="a"/>
    <w:rsid w:val="006B0E66"/>
    <w:pPr>
      <w:widowControl w:val="0"/>
      <w:shd w:val="clear" w:color="auto" w:fill="FFFFFF"/>
      <w:spacing w:after="0" w:line="317" w:lineRule="exact"/>
      <w:jc w:val="center"/>
    </w:pPr>
    <w:rPr>
      <w:rFonts w:ascii="Times New Roman" w:eastAsia="Arial Unicode MS" w:hAnsi="Times New Roman" w:cs="Times New Roman"/>
      <w:color w:val="000000"/>
      <w:sz w:val="28"/>
      <w:szCs w:val="28"/>
    </w:rPr>
  </w:style>
  <w:style w:type="paragraph" w:styleId="af2">
    <w:name w:val="Normal (Web)"/>
    <w:aliases w:val="Обычный (Web)1,Обычный (Web)11,Обычный (Web)"/>
    <w:basedOn w:val="a"/>
    <w:link w:val="af3"/>
    <w:uiPriority w:val="99"/>
    <w:unhideWhenUsed/>
    <w:rsid w:val="00CD66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4">
    <w:name w:val="Первое"/>
    <w:basedOn w:val="a7"/>
    <w:qFormat/>
    <w:rsid w:val="00183BE0"/>
    <w:pPr>
      <w:jc w:val="center"/>
    </w:pPr>
    <w:rPr>
      <w:rFonts w:ascii="Times New Roman" w:eastAsia="Calibri" w:hAnsi="Times New Roman"/>
      <w:b/>
      <w:i/>
      <w:iCs/>
      <w:sz w:val="28"/>
      <w:szCs w:val="28"/>
      <w:lang w:val="en-US" w:eastAsia="en-US" w:bidi="en-US"/>
    </w:rPr>
  </w:style>
  <w:style w:type="character" w:customStyle="1" w:styleId="Heading1Char">
    <w:name w:val="Heading 1 Char"/>
    <w:uiPriority w:val="99"/>
    <w:rsid w:val="005C34CB"/>
    <w:rPr>
      <w:rFonts w:ascii="Century Gothic" w:hAnsi="Century Gothic"/>
      <w:sz w:val="24"/>
      <w:lang w:val="ru-RU" w:eastAsia="ar-SA" w:bidi="ar-SA"/>
    </w:rPr>
  </w:style>
  <w:style w:type="character" w:customStyle="1" w:styleId="Heading2Char">
    <w:name w:val="Heading 2 Char"/>
    <w:uiPriority w:val="99"/>
    <w:rsid w:val="005C34CB"/>
    <w:rPr>
      <w:rFonts w:ascii="Courier New" w:hAnsi="Courier New"/>
      <w:b/>
      <w:sz w:val="24"/>
      <w:lang w:val="ru-RU" w:eastAsia="ar-SA" w:bidi="ar-SA"/>
    </w:rPr>
  </w:style>
  <w:style w:type="character" w:customStyle="1" w:styleId="Heading3Char">
    <w:name w:val="Heading 3 Char"/>
    <w:uiPriority w:val="99"/>
    <w:rsid w:val="005C34CB"/>
    <w:rPr>
      <w:sz w:val="24"/>
    </w:rPr>
  </w:style>
  <w:style w:type="character" w:customStyle="1" w:styleId="Heading4Char">
    <w:name w:val="Heading 4 Char"/>
    <w:uiPriority w:val="99"/>
    <w:rsid w:val="005C34CB"/>
    <w:rPr>
      <w:b/>
      <w:i/>
      <w:color w:val="0000FF"/>
      <w:sz w:val="36"/>
      <w:lang w:val="ru-RU" w:eastAsia="ar-SA" w:bidi="ar-SA"/>
    </w:rPr>
  </w:style>
  <w:style w:type="character" w:customStyle="1" w:styleId="Heading5Char">
    <w:name w:val="Heading 5 Char"/>
    <w:uiPriority w:val="99"/>
    <w:rsid w:val="005C34CB"/>
    <w:rPr>
      <w:b/>
      <w:i/>
      <w:sz w:val="26"/>
      <w:lang w:val="ru-RU" w:eastAsia="ar-SA" w:bidi="ar-SA"/>
    </w:rPr>
  </w:style>
  <w:style w:type="character" w:customStyle="1" w:styleId="Heading6Char">
    <w:name w:val="Heading 6 Char"/>
    <w:uiPriority w:val="99"/>
    <w:rsid w:val="005C34CB"/>
    <w:rPr>
      <w:sz w:val="28"/>
      <w:lang w:val="ru-RU" w:eastAsia="ar-SA" w:bidi="ar-SA"/>
    </w:rPr>
  </w:style>
  <w:style w:type="character" w:customStyle="1" w:styleId="Heading7Char">
    <w:name w:val="Heading 7 Char"/>
    <w:uiPriority w:val="99"/>
    <w:rsid w:val="005C34CB"/>
    <w:rPr>
      <w:rFonts w:ascii="Arial CYR" w:hAnsi="Arial CYR"/>
      <w:b/>
      <w:sz w:val="24"/>
      <w:lang w:val="ru-RU" w:eastAsia="ar-SA" w:bidi="ar-SA"/>
    </w:rPr>
  </w:style>
  <w:style w:type="character" w:customStyle="1" w:styleId="Heading8Char">
    <w:name w:val="Heading 8 Char"/>
    <w:uiPriority w:val="99"/>
    <w:rsid w:val="005C34CB"/>
    <w:rPr>
      <w:b/>
      <w:sz w:val="24"/>
      <w:lang w:val="ru-RU" w:eastAsia="ar-SA" w:bidi="ar-SA"/>
    </w:rPr>
  </w:style>
  <w:style w:type="character" w:customStyle="1" w:styleId="Heading9Char">
    <w:name w:val="Heading 9 Char"/>
    <w:uiPriority w:val="99"/>
    <w:rsid w:val="005C34CB"/>
    <w:rPr>
      <w:sz w:val="24"/>
      <w:lang w:val="ru-RU" w:eastAsia="ar-SA" w:bidi="ar-SA"/>
    </w:rPr>
  </w:style>
  <w:style w:type="character" w:customStyle="1" w:styleId="12">
    <w:name w:val="Основной шрифт абзаца1"/>
    <w:uiPriority w:val="99"/>
    <w:rsid w:val="005C34CB"/>
  </w:style>
  <w:style w:type="character" w:customStyle="1" w:styleId="WW8Num1z0">
    <w:name w:val="WW8Num1z0"/>
    <w:uiPriority w:val="99"/>
    <w:rsid w:val="005C34CB"/>
    <w:rPr>
      <w:rFonts w:ascii="Symbol" w:hAnsi="Symbol"/>
    </w:rPr>
  </w:style>
  <w:style w:type="character" w:customStyle="1" w:styleId="WW8Num1z1">
    <w:name w:val="WW8Num1z1"/>
    <w:uiPriority w:val="99"/>
    <w:rsid w:val="005C34CB"/>
    <w:rPr>
      <w:rFonts w:ascii="Courier New" w:hAnsi="Courier New"/>
    </w:rPr>
  </w:style>
  <w:style w:type="character" w:customStyle="1" w:styleId="WW8Num1z5">
    <w:name w:val="WW8Num1z5"/>
    <w:uiPriority w:val="99"/>
    <w:rsid w:val="005C34CB"/>
    <w:rPr>
      <w:rFonts w:ascii="Wingdings" w:hAnsi="Wingdings"/>
    </w:rPr>
  </w:style>
  <w:style w:type="character" w:customStyle="1" w:styleId="WW8Num2z0">
    <w:name w:val="WW8Num2z0"/>
    <w:uiPriority w:val="99"/>
    <w:rsid w:val="005C34CB"/>
    <w:rPr>
      <w:rFonts w:ascii="Times New Roman" w:hAnsi="Times New Roman"/>
    </w:rPr>
  </w:style>
  <w:style w:type="character" w:customStyle="1" w:styleId="WW8Num2z1">
    <w:name w:val="WW8Num2z1"/>
    <w:uiPriority w:val="99"/>
    <w:rsid w:val="005C34CB"/>
    <w:rPr>
      <w:rFonts w:ascii="Courier New" w:hAnsi="Courier New"/>
    </w:rPr>
  </w:style>
  <w:style w:type="character" w:customStyle="1" w:styleId="WW8Num2z2">
    <w:name w:val="WW8Num2z2"/>
    <w:uiPriority w:val="99"/>
    <w:rsid w:val="005C34CB"/>
    <w:rPr>
      <w:rFonts w:ascii="Wingdings" w:hAnsi="Wingdings"/>
    </w:rPr>
  </w:style>
  <w:style w:type="character" w:customStyle="1" w:styleId="WW8Num2z3">
    <w:name w:val="WW8Num2z3"/>
    <w:uiPriority w:val="99"/>
    <w:rsid w:val="005C34CB"/>
    <w:rPr>
      <w:rFonts w:ascii="Symbol" w:hAnsi="Symbol"/>
    </w:rPr>
  </w:style>
  <w:style w:type="character" w:customStyle="1" w:styleId="WW8Num3z1">
    <w:name w:val="WW8Num3z1"/>
    <w:uiPriority w:val="99"/>
    <w:rsid w:val="005C34CB"/>
    <w:rPr>
      <w:rFonts w:ascii="Symbol" w:hAnsi="Symbol"/>
    </w:rPr>
  </w:style>
  <w:style w:type="character" w:customStyle="1" w:styleId="WW8Num4z0">
    <w:name w:val="WW8Num4z0"/>
    <w:uiPriority w:val="99"/>
    <w:rsid w:val="005C34CB"/>
    <w:rPr>
      <w:rFonts w:ascii="Symbol" w:hAnsi="Symbol"/>
    </w:rPr>
  </w:style>
  <w:style w:type="character" w:customStyle="1" w:styleId="WW8Num4z1">
    <w:name w:val="WW8Num4z1"/>
    <w:uiPriority w:val="99"/>
    <w:rsid w:val="005C34CB"/>
    <w:rPr>
      <w:rFonts w:ascii="Courier New" w:hAnsi="Courier New"/>
    </w:rPr>
  </w:style>
  <w:style w:type="character" w:customStyle="1" w:styleId="WW8Num4z2">
    <w:name w:val="WW8Num4z2"/>
    <w:uiPriority w:val="99"/>
    <w:rsid w:val="005C34CB"/>
    <w:rPr>
      <w:rFonts w:ascii="Wingdings" w:hAnsi="Wingdings"/>
    </w:rPr>
  </w:style>
  <w:style w:type="character" w:customStyle="1" w:styleId="WW8Num5z0">
    <w:name w:val="WW8Num5z0"/>
    <w:uiPriority w:val="99"/>
    <w:rsid w:val="005C34CB"/>
    <w:rPr>
      <w:rFonts w:ascii="Symbol" w:hAnsi="Symbol"/>
    </w:rPr>
  </w:style>
  <w:style w:type="character" w:customStyle="1" w:styleId="WW8Num5z1">
    <w:name w:val="WW8Num5z1"/>
    <w:uiPriority w:val="99"/>
    <w:rsid w:val="005C34CB"/>
    <w:rPr>
      <w:rFonts w:ascii="Courier New" w:hAnsi="Courier New"/>
    </w:rPr>
  </w:style>
  <w:style w:type="character" w:customStyle="1" w:styleId="WW8Num5z2">
    <w:name w:val="WW8Num5z2"/>
    <w:uiPriority w:val="99"/>
    <w:rsid w:val="005C34CB"/>
    <w:rPr>
      <w:rFonts w:ascii="Wingdings" w:hAnsi="Wingdings"/>
    </w:rPr>
  </w:style>
  <w:style w:type="character" w:customStyle="1" w:styleId="WW8Num7z0">
    <w:name w:val="WW8Num7z0"/>
    <w:uiPriority w:val="99"/>
    <w:rsid w:val="005C34CB"/>
    <w:rPr>
      <w:rFonts w:ascii="Symbol" w:hAnsi="Symbol"/>
    </w:rPr>
  </w:style>
  <w:style w:type="character" w:customStyle="1" w:styleId="WW8Num7z1">
    <w:name w:val="WW8Num7z1"/>
    <w:uiPriority w:val="99"/>
    <w:rsid w:val="005C34CB"/>
    <w:rPr>
      <w:rFonts w:ascii="Courier New" w:hAnsi="Courier New"/>
    </w:rPr>
  </w:style>
  <w:style w:type="character" w:customStyle="1" w:styleId="WW8Num7z2">
    <w:name w:val="WW8Num7z2"/>
    <w:uiPriority w:val="99"/>
    <w:rsid w:val="005C34CB"/>
    <w:rPr>
      <w:rFonts w:ascii="Wingdings" w:hAnsi="Wingdings"/>
    </w:rPr>
  </w:style>
  <w:style w:type="character" w:customStyle="1" w:styleId="WW8Num8z0">
    <w:name w:val="WW8Num8z0"/>
    <w:uiPriority w:val="99"/>
    <w:rsid w:val="005C34CB"/>
    <w:rPr>
      <w:rFonts w:ascii="Symbol" w:hAnsi="Symbol"/>
    </w:rPr>
  </w:style>
  <w:style w:type="character" w:customStyle="1" w:styleId="WW8Num8z1">
    <w:name w:val="WW8Num8z1"/>
    <w:uiPriority w:val="99"/>
    <w:rsid w:val="005C34CB"/>
    <w:rPr>
      <w:rFonts w:ascii="Courier New" w:hAnsi="Courier New"/>
    </w:rPr>
  </w:style>
  <w:style w:type="character" w:customStyle="1" w:styleId="WW8Num8z2">
    <w:name w:val="WW8Num8z2"/>
    <w:uiPriority w:val="99"/>
    <w:rsid w:val="005C34CB"/>
    <w:rPr>
      <w:rFonts w:ascii="Wingdings" w:hAnsi="Wingdings"/>
    </w:rPr>
  </w:style>
  <w:style w:type="character" w:customStyle="1" w:styleId="WW8Num9z0">
    <w:name w:val="WW8Num9z0"/>
    <w:uiPriority w:val="99"/>
    <w:rsid w:val="005C34CB"/>
  </w:style>
  <w:style w:type="character" w:customStyle="1" w:styleId="WW8Num10z0">
    <w:name w:val="WW8Num10z0"/>
    <w:uiPriority w:val="99"/>
    <w:rsid w:val="005C34CB"/>
    <w:rPr>
      <w:rFonts w:ascii="Symbol" w:hAnsi="Symbol"/>
    </w:rPr>
  </w:style>
  <w:style w:type="character" w:customStyle="1" w:styleId="WW8Num10z1">
    <w:name w:val="WW8Num10z1"/>
    <w:uiPriority w:val="99"/>
    <w:rsid w:val="005C34CB"/>
    <w:rPr>
      <w:rFonts w:ascii="Courier New" w:hAnsi="Courier New"/>
    </w:rPr>
  </w:style>
  <w:style w:type="character" w:customStyle="1" w:styleId="WW8Num10z2">
    <w:name w:val="WW8Num10z2"/>
    <w:uiPriority w:val="99"/>
    <w:rsid w:val="005C34CB"/>
    <w:rPr>
      <w:rFonts w:ascii="Wingdings" w:hAnsi="Wingdings"/>
    </w:rPr>
  </w:style>
  <w:style w:type="character" w:customStyle="1" w:styleId="WW8Num11z0">
    <w:name w:val="WW8Num11z0"/>
    <w:uiPriority w:val="99"/>
    <w:rsid w:val="005C34CB"/>
    <w:rPr>
      <w:rFonts w:ascii="Symbol" w:hAnsi="Symbol"/>
    </w:rPr>
  </w:style>
  <w:style w:type="character" w:customStyle="1" w:styleId="WW8Num11z1">
    <w:name w:val="WW8Num11z1"/>
    <w:uiPriority w:val="99"/>
    <w:rsid w:val="005C34CB"/>
    <w:rPr>
      <w:rFonts w:ascii="Courier New" w:hAnsi="Courier New"/>
    </w:rPr>
  </w:style>
  <w:style w:type="character" w:customStyle="1" w:styleId="WW8Num11z2">
    <w:name w:val="WW8Num11z2"/>
    <w:uiPriority w:val="99"/>
    <w:rsid w:val="005C34CB"/>
    <w:rPr>
      <w:rFonts w:ascii="Wingdings" w:hAnsi="Wingdings"/>
    </w:rPr>
  </w:style>
  <w:style w:type="character" w:customStyle="1" w:styleId="WW8Num12z0">
    <w:name w:val="WW8Num12z0"/>
    <w:uiPriority w:val="99"/>
    <w:rsid w:val="005C34CB"/>
    <w:rPr>
      <w:rFonts w:ascii="Symbol" w:hAnsi="Symbol"/>
      <w:color w:val="FF0000"/>
    </w:rPr>
  </w:style>
  <w:style w:type="character" w:customStyle="1" w:styleId="WW8Num12z1">
    <w:name w:val="WW8Num12z1"/>
    <w:uiPriority w:val="99"/>
    <w:rsid w:val="005C34CB"/>
    <w:rPr>
      <w:rFonts w:ascii="Courier New" w:hAnsi="Courier New"/>
    </w:rPr>
  </w:style>
  <w:style w:type="character" w:customStyle="1" w:styleId="WW8Num12z2">
    <w:name w:val="WW8Num12z2"/>
    <w:uiPriority w:val="99"/>
    <w:rsid w:val="005C34CB"/>
    <w:rPr>
      <w:rFonts w:ascii="Wingdings" w:hAnsi="Wingdings"/>
    </w:rPr>
  </w:style>
  <w:style w:type="character" w:customStyle="1" w:styleId="WW8Num12z3">
    <w:name w:val="WW8Num12z3"/>
    <w:uiPriority w:val="99"/>
    <w:rsid w:val="005C34CB"/>
    <w:rPr>
      <w:rFonts w:ascii="Symbol" w:hAnsi="Symbol"/>
    </w:rPr>
  </w:style>
  <w:style w:type="character" w:customStyle="1" w:styleId="WW8Num13z0">
    <w:name w:val="WW8Num13z0"/>
    <w:uiPriority w:val="99"/>
    <w:rsid w:val="005C34CB"/>
    <w:rPr>
      <w:rFonts w:ascii="Wingdings" w:hAnsi="Wingdings"/>
    </w:rPr>
  </w:style>
  <w:style w:type="character" w:customStyle="1" w:styleId="WW8Num13z3">
    <w:name w:val="WW8Num13z3"/>
    <w:uiPriority w:val="99"/>
    <w:rsid w:val="005C34CB"/>
    <w:rPr>
      <w:rFonts w:ascii="Symbol" w:hAnsi="Symbol"/>
    </w:rPr>
  </w:style>
  <w:style w:type="character" w:customStyle="1" w:styleId="WW8Num13z4">
    <w:name w:val="WW8Num13z4"/>
    <w:uiPriority w:val="99"/>
    <w:rsid w:val="005C34CB"/>
    <w:rPr>
      <w:rFonts w:ascii="Courier New" w:hAnsi="Courier New"/>
    </w:rPr>
  </w:style>
  <w:style w:type="character" w:customStyle="1" w:styleId="WW8Num14z0">
    <w:name w:val="WW8Num14z0"/>
    <w:uiPriority w:val="99"/>
    <w:rsid w:val="005C34CB"/>
    <w:rPr>
      <w:rFonts w:ascii="Symbol" w:hAnsi="Symbol"/>
    </w:rPr>
  </w:style>
  <w:style w:type="character" w:customStyle="1" w:styleId="WW8Num14z1">
    <w:name w:val="WW8Num14z1"/>
    <w:uiPriority w:val="99"/>
    <w:rsid w:val="005C34CB"/>
    <w:rPr>
      <w:rFonts w:ascii="Courier New" w:hAnsi="Courier New"/>
    </w:rPr>
  </w:style>
  <w:style w:type="character" w:customStyle="1" w:styleId="WW8Num14z2">
    <w:name w:val="WW8Num14z2"/>
    <w:uiPriority w:val="99"/>
    <w:rsid w:val="005C34CB"/>
    <w:rPr>
      <w:rFonts w:ascii="Wingdings" w:hAnsi="Wingdings"/>
    </w:rPr>
  </w:style>
  <w:style w:type="character" w:customStyle="1" w:styleId="WW8Num16z0">
    <w:name w:val="WW8Num16z0"/>
    <w:uiPriority w:val="99"/>
    <w:rsid w:val="005C34CB"/>
    <w:rPr>
      <w:rFonts w:ascii="Symbol" w:hAnsi="Symbol"/>
      <w:sz w:val="22"/>
    </w:rPr>
  </w:style>
  <w:style w:type="character" w:customStyle="1" w:styleId="WW8Num16z1">
    <w:name w:val="WW8Num16z1"/>
    <w:uiPriority w:val="99"/>
    <w:rsid w:val="005C34CB"/>
    <w:rPr>
      <w:rFonts w:ascii="Courier New" w:hAnsi="Courier New"/>
    </w:rPr>
  </w:style>
  <w:style w:type="character" w:customStyle="1" w:styleId="WW8Num16z2">
    <w:name w:val="WW8Num16z2"/>
    <w:uiPriority w:val="99"/>
    <w:rsid w:val="005C34CB"/>
    <w:rPr>
      <w:rFonts w:ascii="Wingdings" w:hAnsi="Wingdings"/>
    </w:rPr>
  </w:style>
  <w:style w:type="character" w:customStyle="1" w:styleId="WW8Num16z3">
    <w:name w:val="WW8Num16z3"/>
    <w:uiPriority w:val="99"/>
    <w:rsid w:val="005C34CB"/>
    <w:rPr>
      <w:rFonts w:ascii="Symbol" w:hAnsi="Symbol"/>
    </w:rPr>
  </w:style>
  <w:style w:type="character" w:customStyle="1" w:styleId="WW8Num17z0">
    <w:name w:val="WW8Num17z0"/>
    <w:uiPriority w:val="99"/>
    <w:rsid w:val="005C34CB"/>
    <w:rPr>
      <w:rFonts w:ascii="Symbol" w:hAnsi="Symbol"/>
    </w:rPr>
  </w:style>
  <w:style w:type="character" w:customStyle="1" w:styleId="WW8Num17z1">
    <w:name w:val="WW8Num17z1"/>
    <w:uiPriority w:val="99"/>
    <w:rsid w:val="005C34CB"/>
    <w:rPr>
      <w:rFonts w:ascii="Courier New" w:hAnsi="Courier New"/>
    </w:rPr>
  </w:style>
  <w:style w:type="character" w:customStyle="1" w:styleId="WW8Num17z2">
    <w:name w:val="WW8Num17z2"/>
    <w:uiPriority w:val="99"/>
    <w:rsid w:val="005C34CB"/>
    <w:rPr>
      <w:rFonts w:ascii="Wingdings" w:hAnsi="Wingdings"/>
    </w:rPr>
  </w:style>
  <w:style w:type="character" w:customStyle="1" w:styleId="WW8Num18z0">
    <w:name w:val="WW8Num18z0"/>
    <w:uiPriority w:val="99"/>
    <w:rsid w:val="005C34CB"/>
    <w:rPr>
      <w:rFonts w:ascii="Symbol" w:hAnsi="Symbol"/>
    </w:rPr>
  </w:style>
  <w:style w:type="character" w:customStyle="1" w:styleId="WW8Num18z1">
    <w:name w:val="WW8Num18z1"/>
    <w:uiPriority w:val="99"/>
    <w:rsid w:val="005C34CB"/>
    <w:rPr>
      <w:rFonts w:ascii="Wingdings" w:hAnsi="Wingdings"/>
    </w:rPr>
  </w:style>
  <w:style w:type="character" w:customStyle="1" w:styleId="WW8Num18z4">
    <w:name w:val="WW8Num18z4"/>
    <w:uiPriority w:val="99"/>
    <w:rsid w:val="005C34CB"/>
    <w:rPr>
      <w:rFonts w:ascii="Courier New" w:hAnsi="Courier New"/>
    </w:rPr>
  </w:style>
  <w:style w:type="character" w:customStyle="1" w:styleId="WW8Num19z0">
    <w:name w:val="WW8Num19z0"/>
    <w:uiPriority w:val="99"/>
    <w:rsid w:val="005C34CB"/>
    <w:rPr>
      <w:rFonts w:ascii="Symbol" w:hAnsi="Symbol"/>
    </w:rPr>
  </w:style>
  <w:style w:type="character" w:customStyle="1" w:styleId="WW8Num19z4">
    <w:name w:val="WW8Num19z4"/>
    <w:uiPriority w:val="99"/>
    <w:rsid w:val="005C34CB"/>
    <w:rPr>
      <w:rFonts w:ascii="Courier New" w:hAnsi="Courier New"/>
    </w:rPr>
  </w:style>
  <w:style w:type="character" w:customStyle="1" w:styleId="WW8Num19z5">
    <w:name w:val="WW8Num19z5"/>
    <w:uiPriority w:val="99"/>
    <w:rsid w:val="005C34CB"/>
    <w:rPr>
      <w:rFonts w:ascii="Wingdings" w:hAnsi="Wingdings"/>
    </w:rPr>
  </w:style>
  <w:style w:type="character" w:customStyle="1" w:styleId="WW8Num20z0">
    <w:name w:val="WW8Num20z0"/>
    <w:uiPriority w:val="99"/>
    <w:rsid w:val="005C34CB"/>
    <w:rPr>
      <w:rFonts w:ascii="Symbol" w:hAnsi="Symbol"/>
    </w:rPr>
  </w:style>
  <w:style w:type="character" w:customStyle="1" w:styleId="WW8Num20z1">
    <w:name w:val="WW8Num20z1"/>
    <w:uiPriority w:val="99"/>
    <w:rsid w:val="005C34CB"/>
    <w:rPr>
      <w:rFonts w:ascii="Courier New" w:hAnsi="Courier New"/>
    </w:rPr>
  </w:style>
  <w:style w:type="character" w:customStyle="1" w:styleId="WW8Num20z2">
    <w:name w:val="WW8Num20z2"/>
    <w:uiPriority w:val="99"/>
    <w:rsid w:val="005C34CB"/>
    <w:rPr>
      <w:rFonts w:ascii="Wingdings" w:hAnsi="Wingdings"/>
    </w:rPr>
  </w:style>
  <w:style w:type="character" w:customStyle="1" w:styleId="WW8Num23z0">
    <w:name w:val="WW8Num23z0"/>
    <w:uiPriority w:val="99"/>
    <w:rsid w:val="005C34CB"/>
    <w:rPr>
      <w:rFonts w:ascii="Symbol" w:hAnsi="Symbol"/>
    </w:rPr>
  </w:style>
  <w:style w:type="character" w:customStyle="1" w:styleId="WW8Num23z1">
    <w:name w:val="WW8Num23z1"/>
    <w:uiPriority w:val="99"/>
    <w:rsid w:val="005C34CB"/>
    <w:rPr>
      <w:rFonts w:ascii="Courier New" w:hAnsi="Courier New"/>
    </w:rPr>
  </w:style>
  <w:style w:type="character" w:customStyle="1" w:styleId="WW8Num23z2">
    <w:name w:val="WW8Num23z2"/>
    <w:uiPriority w:val="99"/>
    <w:rsid w:val="005C34CB"/>
    <w:rPr>
      <w:rFonts w:ascii="Wingdings" w:hAnsi="Wingdings"/>
    </w:rPr>
  </w:style>
  <w:style w:type="character" w:customStyle="1" w:styleId="WW8Num24z0">
    <w:name w:val="WW8Num24z0"/>
    <w:uiPriority w:val="99"/>
    <w:rsid w:val="005C34CB"/>
    <w:rPr>
      <w:rFonts w:ascii="Wingdings" w:hAnsi="Wingdings"/>
    </w:rPr>
  </w:style>
  <w:style w:type="character" w:customStyle="1" w:styleId="WW8Num25z0">
    <w:name w:val="WW8Num25z0"/>
    <w:uiPriority w:val="99"/>
    <w:rsid w:val="005C34CB"/>
    <w:rPr>
      <w:rFonts w:ascii="Symbol" w:hAnsi="Symbol"/>
    </w:rPr>
  </w:style>
  <w:style w:type="character" w:customStyle="1" w:styleId="WW8Num25z1">
    <w:name w:val="WW8Num25z1"/>
    <w:uiPriority w:val="99"/>
    <w:rsid w:val="005C34CB"/>
    <w:rPr>
      <w:rFonts w:ascii="Courier New" w:hAnsi="Courier New"/>
    </w:rPr>
  </w:style>
  <w:style w:type="character" w:customStyle="1" w:styleId="WW8Num25z2">
    <w:name w:val="WW8Num25z2"/>
    <w:uiPriority w:val="99"/>
    <w:rsid w:val="005C34CB"/>
    <w:rPr>
      <w:rFonts w:ascii="Wingdings" w:hAnsi="Wingdings"/>
    </w:rPr>
  </w:style>
  <w:style w:type="character" w:customStyle="1" w:styleId="WW8Num26z0">
    <w:name w:val="WW8Num26z0"/>
    <w:uiPriority w:val="99"/>
    <w:rsid w:val="005C34CB"/>
    <w:rPr>
      <w:rFonts w:ascii="Symbol" w:hAnsi="Symbol"/>
    </w:rPr>
  </w:style>
  <w:style w:type="character" w:customStyle="1" w:styleId="WW8Num26z1">
    <w:name w:val="WW8Num26z1"/>
    <w:uiPriority w:val="99"/>
    <w:rsid w:val="005C34CB"/>
    <w:rPr>
      <w:rFonts w:ascii="Courier New" w:hAnsi="Courier New"/>
    </w:rPr>
  </w:style>
  <w:style w:type="character" w:customStyle="1" w:styleId="WW8Num26z2">
    <w:name w:val="WW8Num26z2"/>
    <w:uiPriority w:val="99"/>
    <w:rsid w:val="005C34CB"/>
    <w:rPr>
      <w:rFonts w:ascii="Wingdings" w:hAnsi="Wingdings"/>
    </w:rPr>
  </w:style>
  <w:style w:type="character" w:customStyle="1" w:styleId="HeaderChar">
    <w:name w:val="Header Char"/>
    <w:uiPriority w:val="99"/>
    <w:rsid w:val="005C34CB"/>
    <w:rPr>
      <w:sz w:val="24"/>
      <w:lang w:val="ru-RU" w:eastAsia="ar-SA" w:bidi="ar-SA"/>
    </w:rPr>
  </w:style>
  <w:style w:type="character" w:styleId="af5">
    <w:name w:val="page number"/>
    <w:uiPriority w:val="99"/>
    <w:rsid w:val="005C34CB"/>
    <w:rPr>
      <w:rFonts w:cs="Times New Roman"/>
    </w:rPr>
  </w:style>
  <w:style w:type="character" w:customStyle="1" w:styleId="FooterChar">
    <w:name w:val="Footer Char"/>
    <w:uiPriority w:val="99"/>
    <w:rsid w:val="005C34CB"/>
    <w:rPr>
      <w:sz w:val="24"/>
      <w:lang w:val="ru-RU" w:eastAsia="ar-SA" w:bidi="ar-SA"/>
    </w:rPr>
  </w:style>
  <w:style w:type="character" w:customStyle="1" w:styleId="BodyTextChar">
    <w:name w:val="Body Text Char"/>
    <w:uiPriority w:val="99"/>
    <w:rsid w:val="005C34CB"/>
    <w:rPr>
      <w:rFonts w:ascii="Century Gothic" w:hAnsi="Century Gothic"/>
      <w:sz w:val="24"/>
      <w:lang w:val="ru-RU" w:eastAsia="ar-SA" w:bidi="ar-SA"/>
    </w:rPr>
  </w:style>
  <w:style w:type="character" w:customStyle="1" w:styleId="BodyText3Char">
    <w:name w:val="Body Text 3 Char"/>
    <w:uiPriority w:val="99"/>
    <w:rsid w:val="005C34CB"/>
    <w:rPr>
      <w:sz w:val="22"/>
      <w:lang w:val="ru-RU" w:eastAsia="ar-SA" w:bidi="ar-SA"/>
    </w:rPr>
  </w:style>
  <w:style w:type="character" w:customStyle="1" w:styleId="BodyTextIndentChar">
    <w:name w:val="Body Text Indent Char"/>
    <w:uiPriority w:val="99"/>
    <w:rsid w:val="005C34CB"/>
    <w:rPr>
      <w:i/>
      <w:sz w:val="24"/>
      <w:u w:val="single"/>
      <w:lang w:val="ru-RU" w:eastAsia="ar-SA" w:bidi="ar-SA"/>
    </w:rPr>
  </w:style>
  <w:style w:type="character" w:customStyle="1" w:styleId="af6">
    <w:name w:val="Знак Знак"/>
    <w:uiPriority w:val="99"/>
    <w:rsid w:val="005C34CB"/>
    <w:rPr>
      <w:rFonts w:ascii="Courier New" w:hAnsi="Courier New"/>
      <w:sz w:val="24"/>
      <w:lang w:val="ru-RU" w:eastAsia="ar-SA" w:bidi="ar-SA"/>
    </w:rPr>
  </w:style>
  <w:style w:type="character" w:customStyle="1" w:styleId="BodyTextIndent3Char">
    <w:name w:val="Body Text Indent 3 Char"/>
    <w:uiPriority w:val="99"/>
    <w:rsid w:val="005C34CB"/>
    <w:rPr>
      <w:rFonts w:ascii="Courier New" w:hAnsi="Courier New"/>
      <w:sz w:val="24"/>
      <w:lang w:val="ru-RU" w:eastAsia="ar-SA" w:bidi="ar-SA"/>
    </w:rPr>
  </w:style>
  <w:style w:type="character" w:customStyle="1" w:styleId="BodyText2Char">
    <w:name w:val="Body Text 2 Char"/>
    <w:uiPriority w:val="99"/>
    <w:rsid w:val="005C34CB"/>
    <w:rPr>
      <w:rFonts w:ascii="Arial" w:hAnsi="Arial"/>
      <w:sz w:val="24"/>
      <w:lang w:val="ru-RU" w:eastAsia="ar-SA" w:bidi="ar-SA"/>
    </w:rPr>
  </w:style>
  <w:style w:type="character" w:customStyle="1" w:styleId="TitleChar">
    <w:name w:val="Title Char"/>
    <w:uiPriority w:val="99"/>
    <w:rsid w:val="005C34CB"/>
    <w:rPr>
      <w:b/>
      <w:caps/>
      <w:sz w:val="24"/>
      <w:lang w:val="ru-RU" w:eastAsia="ar-SA" w:bidi="ar-SA"/>
    </w:rPr>
  </w:style>
  <w:style w:type="character" w:customStyle="1" w:styleId="SubtitleChar">
    <w:name w:val="Subtitle Char"/>
    <w:uiPriority w:val="99"/>
    <w:rsid w:val="005C34CB"/>
    <w:rPr>
      <w:b/>
      <w:sz w:val="24"/>
      <w:lang w:val="ru-RU" w:eastAsia="ar-SA" w:bidi="ar-SA"/>
    </w:rPr>
  </w:style>
  <w:style w:type="character" w:customStyle="1" w:styleId="HTMLPreformattedChar">
    <w:name w:val="HTML Preformatted Char"/>
    <w:uiPriority w:val="99"/>
    <w:rsid w:val="005C34CB"/>
    <w:rPr>
      <w:rFonts w:ascii="Courier New" w:hAnsi="Courier New"/>
      <w:lang w:val="ru-RU" w:eastAsia="ar-SA" w:bidi="ar-SA"/>
    </w:rPr>
  </w:style>
  <w:style w:type="character" w:customStyle="1" w:styleId="DocumentMapChar">
    <w:name w:val="Document Map Char"/>
    <w:uiPriority w:val="99"/>
    <w:rsid w:val="005C34CB"/>
    <w:rPr>
      <w:rFonts w:ascii="Tahoma" w:hAnsi="Tahoma"/>
      <w:sz w:val="24"/>
      <w:lang w:val="ru-RU" w:eastAsia="ar-SA" w:bidi="ar-SA"/>
    </w:rPr>
  </w:style>
  <w:style w:type="character" w:customStyle="1" w:styleId="BalloonTextChar">
    <w:name w:val="Balloon Text Char"/>
    <w:uiPriority w:val="99"/>
    <w:rsid w:val="005C34CB"/>
    <w:rPr>
      <w:rFonts w:ascii="Tahoma" w:hAnsi="Tahoma"/>
      <w:sz w:val="16"/>
      <w:lang w:val="ru-RU" w:eastAsia="ar-SA" w:bidi="ar-SA"/>
    </w:rPr>
  </w:style>
  <w:style w:type="character" w:customStyle="1" w:styleId="af7">
    <w:name w:val="Основной шрифт"/>
    <w:uiPriority w:val="99"/>
    <w:rsid w:val="005C34CB"/>
  </w:style>
  <w:style w:type="character" w:customStyle="1" w:styleId="19">
    <w:name w:val="Знак Знак19"/>
    <w:uiPriority w:val="99"/>
    <w:rsid w:val="005C34CB"/>
    <w:rPr>
      <w:sz w:val="24"/>
    </w:rPr>
  </w:style>
  <w:style w:type="character" w:customStyle="1" w:styleId="71">
    <w:name w:val="Знак Знак7"/>
    <w:uiPriority w:val="99"/>
    <w:rsid w:val="005C34CB"/>
    <w:rPr>
      <w:i/>
      <w:sz w:val="24"/>
      <w:u w:val="single"/>
    </w:rPr>
  </w:style>
  <w:style w:type="character" w:customStyle="1" w:styleId="26">
    <w:name w:val="Знак Знак2"/>
    <w:uiPriority w:val="99"/>
    <w:rsid w:val="005C34CB"/>
    <w:rPr>
      <w:rFonts w:ascii="Times New Roman" w:hAnsi="Times New Roman"/>
      <w:sz w:val="24"/>
    </w:rPr>
  </w:style>
  <w:style w:type="character" w:customStyle="1" w:styleId="120">
    <w:name w:val="Знак Знак12"/>
    <w:uiPriority w:val="99"/>
    <w:rsid w:val="005C34CB"/>
    <w:rPr>
      <w:rFonts w:ascii="Century Gothic" w:hAnsi="Century Gothic"/>
      <w:sz w:val="24"/>
      <w:lang w:val="ru-RU" w:eastAsia="ar-SA" w:bidi="ar-SA"/>
    </w:rPr>
  </w:style>
  <w:style w:type="character" w:customStyle="1" w:styleId="13">
    <w:name w:val="Знак примечания1"/>
    <w:uiPriority w:val="99"/>
    <w:rsid w:val="005C34CB"/>
    <w:rPr>
      <w:sz w:val="16"/>
    </w:rPr>
  </w:style>
  <w:style w:type="character" w:customStyle="1" w:styleId="240">
    <w:name w:val="Знак Знак24"/>
    <w:uiPriority w:val="99"/>
    <w:rsid w:val="005C34CB"/>
    <w:rPr>
      <w:rFonts w:ascii="Century Gothic" w:hAnsi="Century Gothic"/>
      <w:sz w:val="24"/>
      <w:lang w:val="ru-RU" w:eastAsia="ar-SA" w:bidi="ar-SA"/>
    </w:rPr>
  </w:style>
  <w:style w:type="character" w:customStyle="1" w:styleId="af8">
    <w:name w:val="МОН Знак"/>
    <w:uiPriority w:val="99"/>
    <w:rsid w:val="005C34CB"/>
    <w:rPr>
      <w:sz w:val="24"/>
      <w:lang w:val="ru-RU" w:eastAsia="ar-SA" w:bidi="ar-SA"/>
    </w:rPr>
  </w:style>
  <w:style w:type="paragraph" w:customStyle="1" w:styleId="31">
    <w:name w:val="Знак3"/>
    <w:basedOn w:val="a"/>
    <w:uiPriority w:val="99"/>
    <w:rsid w:val="005C34CB"/>
    <w:pPr>
      <w:spacing w:after="160" w:line="240" w:lineRule="exact"/>
    </w:pPr>
    <w:rPr>
      <w:rFonts w:ascii="Verdana" w:eastAsia="Times New Roman" w:hAnsi="Verdana" w:cs="Verdana"/>
      <w:sz w:val="20"/>
      <w:szCs w:val="20"/>
      <w:lang w:val="en-US" w:eastAsia="en-US"/>
    </w:rPr>
  </w:style>
  <w:style w:type="character" w:customStyle="1" w:styleId="af9">
    <w:name w:val="Символ сноски"/>
    <w:uiPriority w:val="99"/>
    <w:rsid w:val="005C34CB"/>
    <w:rPr>
      <w:vertAlign w:val="superscript"/>
    </w:rPr>
  </w:style>
  <w:style w:type="character" w:styleId="afa">
    <w:name w:val="FollowedHyperlink"/>
    <w:uiPriority w:val="99"/>
    <w:rsid w:val="005C34CB"/>
    <w:rPr>
      <w:rFonts w:cs="Times New Roman"/>
      <w:color w:val="800080"/>
      <w:u w:val="single"/>
    </w:rPr>
  </w:style>
  <w:style w:type="paragraph" w:customStyle="1" w:styleId="14">
    <w:name w:val="Заголовок1"/>
    <w:basedOn w:val="a"/>
    <w:next w:val="af0"/>
    <w:uiPriority w:val="99"/>
    <w:rsid w:val="005C34CB"/>
    <w:pPr>
      <w:keepNext/>
      <w:spacing w:before="240" w:after="120" w:line="240" w:lineRule="auto"/>
    </w:pPr>
    <w:rPr>
      <w:rFonts w:ascii="Arial" w:eastAsia="Times New Roman" w:hAnsi="Arial" w:cs="Arial"/>
      <w:sz w:val="28"/>
      <w:szCs w:val="28"/>
      <w:lang w:eastAsia="ar-SA"/>
    </w:rPr>
  </w:style>
  <w:style w:type="character" w:customStyle="1" w:styleId="BodyTextChar1">
    <w:name w:val="Body Text Char1"/>
    <w:uiPriority w:val="99"/>
    <w:locked/>
    <w:rsid w:val="005C34CB"/>
    <w:rPr>
      <w:rFonts w:ascii="Century Gothic" w:hAnsi="Century Gothic"/>
      <w:sz w:val="24"/>
      <w:lang w:val="ru-RU" w:eastAsia="ar-SA" w:bidi="ar-SA"/>
    </w:rPr>
  </w:style>
  <w:style w:type="paragraph" w:customStyle="1" w:styleId="afb">
    <w:name w:val="Знак"/>
    <w:basedOn w:val="a"/>
    <w:link w:val="61"/>
    <w:rsid w:val="005C34CB"/>
    <w:pPr>
      <w:spacing w:after="160" w:line="240" w:lineRule="exact"/>
    </w:pPr>
    <w:rPr>
      <w:rFonts w:ascii="Verdana" w:eastAsia="Times New Roman" w:hAnsi="Verdana" w:cs="Times New Roman"/>
      <w:sz w:val="20"/>
      <w:szCs w:val="20"/>
      <w:lang w:val="en-US" w:eastAsia="en-US"/>
    </w:rPr>
  </w:style>
  <w:style w:type="character" w:customStyle="1" w:styleId="61">
    <w:name w:val="Знак Знак6"/>
    <w:link w:val="afb"/>
    <w:locked/>
    <w:rsid w:val="005C34CB"/>
    <w:rPr>
      <w:rFonts w:ascii="Verdana" w:eastAsia="Times New Roman" w:hAnsi="Verdana" w:cs="Times New Roman"/>
      <w:sz w:val="20"/>
      <w:szCs w:val="20"/>
      <w:lang w:val="en-US" w:eastAsia="en-US"/>
    </w:rPr>
  </w:style>
  <w:style w:type="paragraph" w:styleId="afc">
    <w:name w:val="List"/>
    <w:basedOn w:val="a"/>
    <w:uiPriority w:val="99"/>
    <w:rsid w:val="005C34CB"/>
    <w:pPr>
      <w:tabs>
        <w:tab w:val="num" w:pos="360"/>
      </w:tabs>
      <w:spacing w:after="0" w:line="240" w:lineRule="auto"/>
      <w:ind w:left="360" w:hanging="360"/>
      <w:jc w:val="both"/>
    </w:pPr>
    <w:rPr>
      <w:rFonts w:ascii="Times New Roman" w:eastAsia="Times New Roman" w:hAnsi="Times New Roman" w:cs="Times New Roman"/>
      <w:sz w:val="24"/>
      <w:szCs w:val="24"/>
      <w:lang w:eastAsia="ar-SA"/>
    </w:rPr>
  </w:style>
  <w:style w:type="paragraph" w:customStyle="1" w:styleId="15">
    <w:name w:val="Название1"/>
    <w:basedOn w:val="a"/>
    <w:uiPriority w:val="99"/>
    <w:rsid w:val="005C34CB"/>
    <w:pPr>
      <w:suppressLineNumbers/>
      <w:spacing w:before="120" w:after="120" w:line="240" w:lineRule="auto"/>
    </w:pPr>
    <w:rPr>
      <w:rFonts w:ascii="Arial" w:eastAsia="Times New Roman" w:hAnsi="Arial" w:cs="Arial"/>
      <w:i/>
      <w:iCs/>
      <w:sz w:val="20"/>
      <w:szCs w:val="20"/>
      <w:lang w:eastAsia="ar-SA"/>
    </w:rPr>
  </w:style>
  <w:style w:type="paragraph" w:customStyle="1" w:styleId="16">
    <w:name w:val="Указатель1"/>
    <w:basedOn w:val="a"/>
    <w:uiPriority w:val="99"/>
    <w:rsid w:val="005C34CB"/>
    <w:pPr>
      <w:suppressLineNumbers/>
      <w:spacing w:after="0" w:line="240" w:lineRule="auto"/>
    </w:pPr>
    <w:rPr>
      <w:rFonts w:ascii="Arial" w:eastAsia="Times New Roman" w:hAnsi="Arial" w:cs="Arial"/>
      <w:sz w:val="24"/>
      <w:szCs w:val="24"/>
      <w:lang w:eastAsia="ar-SA"/>
    </w:rPr>
  </w:style>
  <w:style w:type="paragraph" w:customStyle="1" w:styleId="afd">
    <w:name w:val="Знак Знак Знак"/>
    <w:basedOn w:val="a"/>
    <w:uiPriority w:val="99"/>
    <w:rsid w:val="005C34CB"/>
    <w:pPr>
      <w:spacing w:after="160" w:line="240" w:lineRule="exact"/>
    </w:pPr>
    <w:rPr>
      <w:rFonts w:ascii="Verdana" w:eastAsia="Times New Roman" w:hAnsi="Verdana" w:cs="Verdana"/>
      <w:sz w:val="20"/>
      <w:szCs w:val="20"/>
      <w:lang w:val="en-US" w:eastAsia="ar-SA"/>
    </w:rPr>
  </w:style>
  <w:style w:type="character" w:customStyle="1" w:styleId="HeaderChar1">
    <w:name w:val="Header Char1"/>
    <w:uiPriority w:val="99"/>
    <w:locked/>
    <w:rsid w:val="005C34CB"/>
    <w:rPr>
      <w:sz w:val="24"/>
      <w:lang w:val="ru-RU" w:eastAsia="ar-SA" w:bidi="ar-SA"/>
    </w:rPr>
  </w:style>
  <w:style w:type="character" w:customStyle="1" w:styleId="FooterChar1">
    <w:name w:val="Footer Char1"/>
    <w:uiPriority w:val="99"/>
    <w:locked/>
    <w:rsid w:val="005C34CB"/>
    <w:rPr>
      <w:sz w:val="24"/>
      <w:lang w:eastAsia="ar-SA" w:bidi="ar-SA"/>
    </w:rPr>
  </w:style>
  <w:style w:type="paragraph" w:customStyle="1" w:styleId="xl28">
    <w:name w:val="xl28"/>
    <w:basedOn w:val="a"/>
    <w:uiPriority w:val="99"/>
    <w:rsid w:val="005C34CB"/>
    <w:pPr>
      <w:pBdr>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4"/>
      <w:szCs w:val="24"/>
      <w:lang w:eastAsia="ar-SA"/>
    </w:rPr>
  </w:style>
  <w:style w:type="paragraph" w:customStyle="1" w:styleId="xl43">
    <w:name w:val="xl43"/>
    <w:basedOn w:val="a"/>
    <w:uiPriority w:val="99"/>
    <w:rsid w:val="005C34CB"/>
    <w:pPr>
      <w:pBdr>
        <w:left w:val="single" w:sz="4" w:space="0" w:color="000000"/>
        <w:bottom w:val="single" w:sz="4" w:space="0" w:color="000000"/>
      </w:pBdr>
      <w:spacing w:before="280" w:after="280" w:line="240" w:lineRule="auto"/>
      <w:textAlignment w:val="top"/>
    </w:pPr>
    <w:rPr>
      <w:rFonts w:ascii="Times New Roman" w:eastAsia="Times New Roman" w:hAnsi="Times New Roman" w:cs="Times New Roman"/>
      <w:sz w:val="24"/>
      <w:szCs w:val="24"/>
      <w:lang w:eastAsia="ar-SA"/>
    </w:rPr>
  </w:style>
  <w:style w:type="paragraph" w:customStyle="1" w:styleId="ConsNonformat">
    <w:name w:val="ConsNonformat"/>
    <w:uiPriority w:val="99"/>
    <w:rsid w:val="005C34CB"/>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17">
    <w:name w:val="toc 1"/>
    <w:basedOn w:val="a"/>
    <w:next w:val="a"/>
    <w:autoRedefine/>
    <w:uiPriority w:val="39"/>
    <w:rsid w:val="005C34CB"/>
    <w:pPr>
      <w:tabs>
        <w:tab w:val="right" w:leader="dot" w:pos="10036"/>
      </w:tabs>
      <w:spacing w:after="0" w:line="240" w:lineRule="auto"/>
      <w:jc w:val="center"/>
    </w:pPr>
    <w:rPr>
      <w:rFonts w:ascii="Times New Roman" w:eastAsia="Times New Roman" w:hAnsi="Times New Roman" w:cs="Times New Roman"/>
      <w:b/>
      <w:bCs/>
      <w:sz w:val="20"/>
      <w:szCs w:val="20"/>
      <w:lang w:eastAsia="ar-SA"/>
    </w:rPr>
  </w:style>
  <w:style w:type="paragraph" w:customStyle="1" w:styleId="18">
    <w:name w:val="Стиль1"/>
    <w:basedOn w:val="a"/>
    <w:uiPriority w:val="99"/>
    <w:rsid w:val="005C34CB"/>
    <w:pPr>
      <w:spacing w:after="0" w:line="240" w:lineRule="auto"/>
      <w:jc w:val="center"/>
    </w:pPr>
    <w:rPr>
      <w:rFonts w:ascii="Times New Roman" w:eastAsia="Times New Roman" w:hAnsi="Times New Roman" w:cs="Times New Roman"/>
      <w:sz w:val="24"/>
      <w:szCs w:val="24"/>
      <w:lang w:eastAsia="ar-SA"/>
    </w:rPr>
  </w:style>
  <w:style w:type="paragraph" w:customStyle="1" w:styleId="310">
    <w:name w:val="Основной текст 31"/>
    <w:basedOn w:val="a"/>
    <w:uiPriority w:val="99"/>
    <w:rsid w:val="005C34CB"/>
    <w:pPr>
      <w:spacing w:after="0" w:line="240" w:lineRule="auto"/>
    </w:pPr>
    <w:rPr>
      <w:rFonts w:ascii="Times New Roman" w:eastAsia="Times New Roman" w:hAnsi="Times New Roman" w:cs="Times New Roman"/>
      <w:lang w:eastAsia="ar-SA"/>
    </w:rPr>
  </w:style>
  <w:style w:type="paragraph" w:styleId="afe">
    <w:name w:val="Body Text Indent"/>
    <w:basedOn w:val="a"/>
    <w:link w:val="aff"/>
    <w:rsid w:val="005C34CB"/>
    <w:pPr>
      <w:spacing w:after="0" w:line="240" w:lineRule="auto"/>
      <w:ind w:left="426"/>
    </w:pPr>
    <w:rPr>
      <w:rFonts w:ascii="Times New Roman" w:eastAsia="Times New Roman" w:hAnsi="Times New Roman" w:cs="Times New Roman"/>
      <w:sz w:val="24"/>
      <w:szCs w:val="20"/>
      <w:lang w:eastAsia="ar-SA"/>
    </w:rPr>
  </w:style>
  <w:style w:type="character" w:customStyle="1" w:styleId="aff">
    <w:name w:val="Основной текст с отступом Знак"/>
    <w:basedOn w:val="a0"/>
    <w:link w:val="afe"/>
    <w:rsid w:val="005C34CB"/>
    <w:rPr>
      <w:rFonts w:ascii="Times New Roman" w:eastAsia="Times New Roman" w:hAnsi="Times New Roman" w:cs="Times New Roman"/>
      <w:sz w:val="24"/>
      <w:szCs w:val="20"/>
      <w:lang w:eastAsia="ar-SA"/>
    </w:rPr>
  </w:style>
  <w:style w:type="paragraph" w:customStyle="1" w:styleId="211">
    <w:name w:val="Основной текст с отступом 21"/>
    <w:basedOn w:val="a"/>
    <w:uiPriority w:val="99"/>
    <w:rsid w:val="005C34CB"/>
    <w:pPr>
      <w:spacing w:after="0" w:line="240" w:lineRule="auto"/>
      <w:ind w:left="426"/>
    </w:pPr>
    <w:rPr>
      <w:rFonts w:ascii="Courier New" w:eastAsia="Times New Roman" w:hAnsi="Courier New" w:cs="Courier New"/>
      <w:lang w:eastAsia="ar-SA"/>
    </w:rPr>
  </w:style>
  <w:style w:type="paragraph" w:customStyle="1" w:styleId="311">
    <w:name w:val="Основной текст с отступом 31"/>
    <w:basedOn w:val="a"/>
    <w:uiPriority w:val="99"/>
    <w:rsid w:val="005C34CB"/>
    <w:pPr>
      <w:spacing w:after="0" w:line="240" w:lineRule="auto"/>
      <w:ind w:left="567"/>
      <w:jc w:val="both"/>
    </w:pPr>
    <w:rPr>
      <w:rFonts w:ascii="Courier New" w:eastAsia="Times New Roman" w:hAnsi="Courier New" w:cs="Courier New"/>
      <w:sz w:val="24"/>
      <w:szCs w:val="24"/>
      <w:lang w:eastAsia="ar-SA"/>
    </w:rPr>
  </w:style>
  <w:style w:type="paragraph" w:customStyle="1" w:styleId="212">
    <w:name w:val="Основной текст 21"/>
    <w:basedOn w:val="a"/>
    <w:uiPriority w:val="99"/>
    <w:rsid w:val="005C34CB"/>
    <w:pPr>
      <w:spacing w:after="0" w:line="240" w:lineRule="auto"/>
      <w:jc w:val="center"/>
    </w:pPr>
    <w:rPr>
      <w:rFonts w:ascii="Arial" w:eastAsia="Times New Roman" w:hAnsi="Arial" w:cs="Arial"/>
      <w:sz w:val="24"/>
      <w:szCs w:val="24"/>
      <w:lang w:eastAsia="ar-SA"/>
    </w:rPr>
  </w:style>
  <w:style w:type="paragraph" w:styleId="aff0">
    <w:name w:val="Title"/>
    <w:basedOn w:val="a"/>
    <w:next w:val="aff1"/>
    <w:link w:val="aff2"/>
    <w:qFormat/>
    <w:rsid w:val="005C34CB"/>
    <w:pPr>
      <w:spacing w:after="0" w:line="240" w:lineRule="auto"/>
      <w:jc w:val="center"/>
    </w:pPr>
    <w:rPr>
      <w:rFonts w:ascii="Cambria" w:eastAsia="Times New Roman" w:hAnsi="Cambria" w:cs="Times New Roman"/>
      <w:b/>
      <w:kern w:val="28"/>
      <w:sz w:val="32"/>
      <w:szCs w:val="20"/>
      <w:lang w:eastAsia="ar-SA"/>
    </w:rPr>
  </w:style>
  <w:style w:type="paragraph" w:styleId="aff1">
    <w:name w:val="Subtitle"/>
    <w:basedOn w:val="a"/>
    <w:next w:val="af0"/>
    <w:link w:val="aff3"/>
    <w:qFormat/>
    <w:rsid w:val="005C34CB"/>
    <w:pPr>
      <w:spacing w:after="0" w:line="240" w:lineRule="auto"/>
      <w:jc w:val="center"/>
    </w:pPr>
    <w:rPr>
      <w:rFonts w:ascii="Cambria" w:eastAsia="Times New Roman" w:hAnsi="Cambria" w:cs="Times New Roman"/>
      <w:sz w:val="24"/>
      <w:szCs w:val="20"/>
      <w:lang w:eastAsia="ar-SA"/>
    </w:rPr>
  </w:style>
  <w:style w:type="character" w:customStyle="1" w:styleId="aff3">
    <w:name w:val="Подзаголовок Знак"/>
    <w:basedOn w:val="a0"/>
    <w:link w:val="aff1"/>
    <w:uiPriority w:val="99"/>
    <w:rsid w:val="005C34CB"/>
    <w:rPr>
      <w:rFonts w:ascii="Cambria" w:eastAsia="Times New Roman" w:hAnsi="Cambria" w:cs="Times New Roman"/>
      <w:sz w:val="24"/>
      <w:szCs w:val="20"/>
      <w:lang w:eastAsia="ar-SA"/>
    </w:rPr>
  </w:style>
  <w:style w:type="character" w:customStyle="1" w:styleId="aff2">
    <w:name w:val="Заголовок Знак"/>
    <w:basedOn w:val="a0"/>
    <w:link w:val="aff0"/>
    <w:rsid w:val="005C34CB"/>
    <w:rPr>
      <w:rFonts w:ascii="Cambria" w:eastAsia="Times New Roman" w:hAnsi="Cambria" w:cs="Times New Roman"/>
      <w:b/>
      <w:kern w:val="28"/>
      <w:sz w:val="32"/>
      <w:szCs w:val="20"/>
      <w:lang w:eastAsia="ar-SA"/>
    </w:rPr>
  </w:style>
  <w:style w:type="paragraph" w:styleId="HTML">
    <w:name w:val="HTML Preformatted"/>
    <w:basedOn w:val="a"/>
    <w:link w:val="HTML0"/>
    <w:uiPriority w:val="99"/>
    <w:rsid w:val="005C34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ar-SA"/>
    </w:rPr>
  </w:style>
  <w:style w:type="character" w:customStyle="1" w:styleId="HTML0">
    <w:name w:val="Стандартный HTML Знак"/>
    <w:basedOn w:val="a0"/>
    <w:link w:val="HTML"/>
    <w:uiPriority w:val="99"/>
    <w:rsid w:val="005C34CB"/>
    <w:rPr>
      <w:rFonts w:ascii="Courier New" w:eastAsia="Times New Roman" w:hAnsi="Courier New" w:cs="Times New Roman"/>
      <w:sz w:val="20"/>
      <w:szCs w:val="20"/>
      <w:lang w:eastAsia="ar-SA"/>
    </w:rPr>
  </w:style>
  <w:style w:type="paragraph" w:customStyle="1" w:styleId="rvps706640">
    <w:name w:val="rvps706640"/>
    <w:basedOn w:val="a"/>
    <w:uiPriority w:val="99"/>
    <w:rsid w:val="005C34CB"/>
    <w:pPr>
      <w:spacing w:after="150" w:line="240" w:lineRule="auto"/>
      <w:ind w:right="300"/>
    </w:pPr>
    <w:rPr>
      <w:rFonts w:ascii="Arial" w:eastAsia="Times New Roman" w:hAnsi="Arial" w:cs="Arial"/>
      <w:color w:val="000000"/>
      <w:sz w:val="18"/>
      <w:szCs w:val="18"/>
      <w:lang w:eastAsia="ar-SA"/>
    </w:rPr>
  </w:style>
  <w:style w:type="paragraph" w:customStyle="1" w:styleId="1a">
    <w:name w:val="Схема документа1"/>
    <w:basedOn w:val="a"/>
    <w:uiPriority w:val="99"/>
    <w:rsid w:val="005C34CB"/>
    <w:pPr>
      <w:shd w:val="clear" w:color="auto" w:fill="000080"/>
      <w:spacing w:after="0" w:line="240" w:lineRule="auto"/>
    </w:pPr>
    <w:rPr>
      <w:rFonts w:ascii="Tahoma" w:eastAsia="Times New Roman" w:hAnsi="Tahoma" w:cs="Tahoma"/>
      <w:sz w:val="24"/>
      <w:szCs w:val="24"/>
      <w:lang w:eastAsia="ar-SA"/>
    </w:rPr>
  </w:style>
  <w:style w:type="paragraph" w:styleId="27">
    <w:name w:val="toc 2"/>
    <w:basedOn w:val="a"/>
    <w:next w:val="a"/>
    <w:autoRedefine/>
    <w:uiPriority w:val="39"/>
    <w:rsid w:val="005C34CB"/>
    <w:pPr>
      <w:tabs>
        <w:tab w:val="right" w:leader="dot" w:pos="10035"/>
      </w:tabs>
      <w:spacing w:before="60" w:after="0" w:line="240" w:lineRule="auto"/>
      <w:ind w:left="238"/>
    </w:pPr>
    <w:rPr>
      <w:rFonts w:ascii="Times New Roman" w:eastAsia="Times New Roman" w:hAnsi="Times New Roman" w:cs="Times New Roman"/>
      <w:i/>
      <w:iCs/>
      <w:sz w:val="20"/>
      <w:szCs w:val="20"/>
      <w:lang w:eastAsia="ar-SA"/>
    </w:rPr>
  </w:style>
  <w:style w:type="paragraph" w:customStyle="1" w:styleId="1b">
    <w:name w:val="Название объекта1"/>
    <w:basedOn w:val="a"/>
    <w:next w:val="a"/>
    <w:uiPriority w:val="99"/>
    <w:rsid w:val="005C34CB"/>
    <w:pPr>
      <w:spacing w:after="0" w:line="240" w:lineRule="auto"/>
    </w:pPr>
    <w:rPr>
      <w:rFonts w:ascii="Times New Roman" w:eastAsia="Times New Roman" w:hAnsi="Times New Roman" w:cs="Times New Roman"/>
      <w:b/>
      <w:bCs/>
      <w:sz w:val="20"/>
      <w:szCs w:val="20"/>
      <w:lang w:eastAsia="ar-SA"/>
    </w:rPr>
  </w:style>
  <w:style w:type="paragraph" w:customStyle="1" w:styleId="1c">
    <w:name w:val="Знак Знак Знак1"/>
    <w:basedOn w:val="a"/>
    <w:uiPriority w:val="99"/>
    <w:rsid w:val="005C34CB"/>
    <w:pPr>
      <w:spacing w:after="160" w:line="240" w:lineRule="exact"/>
    </w:pPr>
    <w:rPr>
      <w:rFonts w:ascii="Verdana" w:eastAsia="Times New Roman" w:hAnsi="Verdana" w:cs="Verdana"/>
      <w:sz w:val="20"/>
      <w:szCs w:val="20"/>
      <w:lang w:val="en-US" w:eastAsia="ar-SA"/>
    </w:rPr>
  </w:style>
  <w:style w:type="paragraph" w:customStyle="1" w:styleId="xl25">
    <w:name w:val="xl25"/>
    <w:basedOn w:val="a"/>
    <w:uiPriority w:val="99"/>
    <w:rsid w:val="005C34CB"/>
    <w:pPr>
      <w:pBdr>
        <w:bottom w:val="single" w:sz="4" w:space="0" w:color="000000"/>
        <w:right w:val="single" w:sz="4" w:space="0" w:color="000000"/>
      </w:pBdr>
      <w:spacing w:before="280" w:after="280" w:line="240" w:lineRule="auto"/>
      <w:jc w:val="center"/>
    </w:pPr>
    <w:rPr>
      <w:rFonts w:ascii="Arial CYR" w:eastAsia="Times New Roman" w:hAnsi="Arial CYR" w:cs="Arial CYR"/>
      <w:sz w:val="24"/>
      <w:szCs w:val="24"/>
      <w:lang w:eastAsia="ar-SA"/>
    </w:rPr>
  </w:style>
  <w:style w:type="paragraph" w:customStyle="1" w:styleId="aff4">
    <w:name w:val="Таблица"/>
    <w:basedOn w:val="a"/>
    <w:uiPriority w:val="99"/>
    <w:rsid w:val="005C34CB"/>
    <w:pPr>
      <w:spacing w:after="0" w:line="240" w:lineRule="auto"/>
    </w:pPr>
    <w:rPr>
      <w:rFonts w:ascii="Times New Roman" w:eastAsia="Times New Roman" w:hAnsi="Times New Roman" w:cs="Times New Roman"/>
      <w:sz w:val="20"/>
      <w:szCs w:val="20"/>
      <w:lang w:eastAsia="ar-SA"/>
    </w:rPr>
  </w:style>
  <w:style w:type="paragraph" w:customStyle="1" w:styleId="aff5">
    <w:name w:val="Таблица прав"/>
    <w:basedOn w:val="aff4"/>
    <w:uiPriority w:val="99"/>
    <w:rsid w:val="005C34CB"/>
    <w:pPr>
      <w:tabs>
        <w:tab w:val="left" w:pos="2880"/>
      </w:tabs>
      <w:jc w:val="right"/>
    </w:pPr>
  </w:style>
  <w:style w:type="paragraph" w:customStyle="1" w:styleId="aff6">
    <w:name w:val="Таблица год"/>
    <w:basedOn w:val="aff4"/>
    <w:uiPriority w:val="99"/>
    <w:rsid w:val="005C34CB"/>
    <w:pPr>
      <w:tabs>
        <w:tab w:val="left" w:pos="2880"/>
      </w:tabs>
      <w:jc w:val="center"/>
    </w:pPr>
    <w:rPr>
      <w:b/>
      <w:bCs/>
      <w:i/>
      <w:iCs/>
    </w:rPr>
  </w:style>
  <w:style w:type="paragraph" w:customStyle="1" w:styleId="aff7">
    <w:name w:val="Таблица заголовок"/>
    <w:basedOn w:val="aff4"/>
    <w:uiPriority w:val="99"/>
    <w:rsid w:val="005C34CB"/>
    <w:pPr>
      <w:tabs>
        <w:tab w:val="left" w:pos="2880"/>
      </w:tabs>
      <w:jc w:val="right"/>
    </w:pPr>
    <w:rPr>
      <w:b/>
      <w:bCs/>
      <w:i/>
      <w:iCs/>
    </w:rPr>
  </w:style>
  <w:style w:type="paragraph" w:customStyle="1" w:styleId="aff8">
    <w:name w:val="Вложенный список"/>
    <w:basedOn w:val="afc"/>
    <w:uiPriority w:val="99"/>
    <w:rsid w:val="005C34CB"/>
  </w:style>
  <w:style w:type="paragraph" w:customStyle="1" w:styleId="aff9">
    <w:name w:val="Достижение"/>
    <w:basedOn w:val="a"/>
    <w:uiPriority w:val="99"/>
    <w:rsid w:val="005C34CB"/>
    <w:pPr>
      <w:tabs>
        <w:tab w:val="num" w:pos="1327"/>
      </w:tabs>
      <w:spacing w:after="0" w:line="240" w:lineRule="auto"/>
      <w:ind w:left="1325" w:hanging="245"/>
    </w:pPr>
    <w:rPr>
      <w:rFonts w:ascii="Times New Roman" w:eastAsia="Times New Roman" w:hAnsi="Times New Roman" w:cs="Times New Roman"/>
      <w:sz w:val="24"/>
      <w:szCs w:val="24"/>
      <w:lang w:eastAsia="ar-SA"/>
    </w:rPr>
  </w:style>
  <w:style w:type="paragraph" w:customStyle="1" w:styleId="affa">
    <w:name w:val="Знак Знак Знак Знак"/>
    <w:basedOn w:val="a"/>
    <w:uiPriority w:val="99"/>
    <w:rsid w:val="005C34CB"/>
    <w:pPr>
      <w:spacing w:after="160" w:line="240" w:lineRule="exact"/>
    </w:pPr>
    <w:rPr>
      <w:rFonts w:ascii="Verdana" w:eastAsia="Times New Roman" w:hAnsi="Verdana" w:cs="Verdana"/>
      <w:sz w:val="20"/>
      <w:szCs w:val="20"/>
      <w:lang w:val="en-US" w:eastAsia="ar-SA"/>
    </w:rPr>
  </w:style>
  <w:style w:type="paragraph" w:styleId="32">
    <w:name w:val="toc 3"/>
    <w:basedOn w:val="a"/>
    <w:next w:val="a"/>
    <w:autoRedefine/>
    <w:uiPriority w:val="39"/>
    <w:rsid w:val="005C34CB"/>
    <w:pPr>
      <w:tabs>
        <w:tab w:val="right" w:leader="dot" w:pos="10035"/>
      </w:tabs>
      <w:spacing w:after="0" w:line="288" w:lineRule="auto"/>
      <w:ind w:left="482"/>
    </w:pPr>
    <w:rPr>
      <w:rFonts w:ascii="Times New Roman" w:eastAsia="Times New Roman" w:hAnsi="Times New Roman" w:cs="Times New Roman"/>
      <w:noProof/>
      <w:sz w:val="20"/>
      <w:szCs w:val="20"/>
      <w:lang w:eastAsia="en-US"/>
    </w:rPr>
  </w:style>
  <w:style w:type="paragraph" w:customStyle="1" w:styleId="1d">
    <w:name w:val="Текст примечания1"/>
    <w:basedOn w:val="a"/>
    <w:uiPriority w:val="99"/>
    <w:rsid w:val="005C34CB"/>
    <w:pPr>
      <w:spacing w:after="0" w:line="240" w:lineRule="auto"/>
    </w:pPr>
    <w:rPr>
      <w:rFonts w:ascii="Times New Roman" w:eastAsia="Times New Roman" w:hAnsi="Times New Roman" w:cs="Times New Roman"/>
      <w:sz w:val="20"/>
      <w:szCs w:val="20"/>
      <w:lang w:eastAsia="ar-SA"/>
    </w:rPr>
  </w:style>
  <w:style w:type="character" w:customStyle="1" w:styleId="affb">
    <w:name w:val="Текст примечания Знак"/>
    <w:basedOn w:val="a0"/>
    <w:link w:val="affc"/>
    <w:uiPriority w:val="99"/>
    <w:semiHidden/>
    <w:rsid w:val="005C34CB"/>
    <w:rPr>
      <w:rFonts w:ascii="Times New Roman" w:eastAsia="Times New Roman" w:hAnsi="Times New Roman" w:cs="Times New Roman"/>
      <w:sz w:val="20"/>
      <w:szCs w:val="20"/>
      <w:lang w:eastAsia="ar-SA"/>
    </w:rPr>
  </w:style>
  <w:style w:type="paragraph" w:styleId="affc">
    <w:name w:val="annotation text"/>
    <w:basedOn w:val="a"/>
    <w:link w:val="affb"/>
    <w:uiPriority w:val="99"/>
    <w:semiHidden/>
    <w:rsid w:val="005C34CB"/>
    <w:pPr>
      <w:spacing w:after="0" w:line="240" w:lineRule="auto"/>
    </w:pPr>
    <w:rPr>
      <w:rFonts w:ascii="Times New Roman" w:eastAsia="Times New Roman" w:hAnsi="Times New Roman" w:cs="Times New Roman"/>
      <w:sz w:val="20"/>
      <w:szCs w:val="20"/>
      <w:lang w:eastAsia="ar-SA"/>
    </w:rPr>
  </w:style>
  <w:style w:type="character" w:customStyle="1" w:styleId="affd">
    <w:name w:val="Тема примечания Знак"/>
    <w:basedOn w:val="affb"/>
    <w:link w:val="affe"/>
    <w:uiPriority w:val="99"/>
    <w:semiHidden/>
    <w:rsid w:val="005C34CB"/>
    <w:rPr>
      <w:rFonts w:ascii="Times New Roman" w:eastAsia="Times New Roman" w:hAnsi="Times New Roman" w:cs="Times New Roman"/>
      <w:b/>
      <w:sz w:val="20"/>
      <w:szCs w:val="20"/>
      <w:lang w:eastAsia="ar-SA"/>
    </w:rPr>
  </w:style>
  <w:style w:type="paragraph" w:styleId="affe">
    <w:name w:val="annotation subject"/>
    <w:basedOn w:val="1d"/>
    <w:next w:val="1d"/>
    <w:link w:val="affd"/>
    <w:uiPriority w:val="99"/>
    <w:semiHidden/>
    <w:rsid w:val="005C34CB"/>
    <w:rPr>
      <w:b/>
    </w:rPr>
  </w:style>
  <w:style w:type="paragraph" w:customStyle="1" w:styleId="Style2">
    <w:name w:val="Style2"/>
    <w:basedOn w:val="a"/>
    <w:uiPriority w:val="99"/>
    <w:rsid w:val="005C34CB"/>
    <w:pPr>
      <w:widowControl w:val="0"/>
      <w:autoSpaceDE w:val="0"/>
      <w:spacing w:after="0" w:line="240" w:lineRule="auto"/>
    </w:pPr>
    <w:rPr>
      <w:rFonts w:ascii="Times New Roman" w:eastAsia="Times New Roman" w:hAnsi="Times New Roman" w:cs="Times New Roman"/>
      <w:sz w:val="24"/>
      <w:szCs w:val="24"/>
      <w:lang w:eastAsia="ar-SA"/>
    </w:rPr>
  </w:style>
  <w:style w:type="paragraph" w:customStyle="1" w:styleId="afff">
    <w:name w:val="МОН"/>
    <w:basedOn w:val="a"/>
    <w:uiPriority w:val="99"/>
    <w:rsid w:val="005C34CB"/>
    <w:pPr>
      <w:spacing w:after="0" w:line="360" w:lineRule="auto"/>
      <w:ind w:firstLine="709"/>
      <w:jc w:val="both"/>
    </w:pPr>
    <w:rPr>
      <w:rFonts w:ascii="Times New Roman" w:eastAsia="Times New Roman" w:hAnsi="Times New Roman" w:cs="Times New Roman"/>
      <w:sz w:val="28"/>
      <w:szCs w:val="28"/>
      <w:lang w:eastAsia="ar-SA"/>
    </w:rPr>
  </w:style>
  <w:style w:type="character" w:customStyle="1" w:styleId="afff0">
    <w:name w:val="Текст сноски Знак"/>
    <w:basedOn w:val="a0"/>
    <w:link w:val="afff1"/>
    <w:rsid w:val="005C34CB"/>
    <w:rPr>
      <w:rFonts w:ascii="Times New Roman" w:eastAsia="Times New Roman" w:hAnsi="Times New Roman" w:cs="Times New Roman"/>
      <w:sz w:val="20"/>
      <w:szCs w:val="20"/>
      <w:lang w:eastAsia="ar-SA"/>
    </w:rPr>
  </w:style>
  <w:style w:type="paragraph" w:styleId="afff1">
    <w:name w:val="footnote text"/>
    <w:basedOn w:val="a"/>
    <w:link w:val="afff0"/>
    <w:rsid w:val="005C34CB"/>
    <w:pPr>
      <w:spacing w:after="0" w:line="240" w:lineRule="auto"/>
    </w:pPr>
    <w:rPr>
      <w:rFonts w:ascii="Times New Roman" w:eastAsia="Times New Roman" w:hAnsi="Times New Roman" w:cs="Times New Roman"/>
      <w:sz w:val="20"/>
      <w:szCs w:val="20"/>
      <w:lang w:eastAsia="ar-SA"/>
    </w:rPr>
  </w:style>
  <w:style w:type="paragraph" w:customStyle="1" w:styleId="afff2">
    <w:name w:val="Содержимое таблицы"/>
    <w:basedOn w:val="a"/>
    <w:uiPriority w:val="99"/>
    <w:rsid w:val="005C34CB"/>
    <w:pPr>
      <w:suppressLineNumbers/>
      <w:spacing w:after="0" w:line="240" w:lineRule="auto"/>
    </w:pPr>
    <w:rPr>
      <w:rFonts w:ascii="Times New Roman" w:eastAsia="Times New Roman" w:hAnsi="Times New Roman" w:cs="Times New Roman"/>
      <w:sz w:val="24"/>
      <w:szCs w:val="24"/>
      <w:lang w:eastAsia="ar-SA"/>
    </w:rPr>
  </w:style>
  <w:style w:type="paragraph" w:customStyle="1" w:styleId="afff3">
    <w:name w:val="Заголовок таблицы"/>
    <w:basedOn w:val="afff2"/>
    <w:uiPriority w:val="99"/>
    <w:rsid w:val="005C34CB"/>
    <w:pPr>
      <w:jc w:val="center"/>
    </w:pPr>
    <w:rPr>
      <w:b/>
      <w:bCs/>
    </w:rPr>
  </w:style>
  <w:style w:type="paragraph" w:customStyle="1" w:styleId="100">
    <w:name w:val="Оглавление 10"/>
    <w:basedOn w:val="16"/>
    <w:uiPriority w:val="99"/>
    <w:rsid w:val="005C34CB"/>
    <w:pPr>
      <w:tabs>
        <w:tab w:val="right" w:leader="dot" w:pos="9637"/>
      </w:tabs>
      <w:ind w:left="2547"/>
    </w:pPr>
  </w:style>
  <w:style w:type="paragraph" w:customStyle="1" w:styleId="afff4">
    <w:name w:val="Содержимое врезки"/>
    <w:basedOn w:val="af0"/>
    <w:uiPriority w:val="99"/>
    <w:rsid w:val="005C34CB"/>
    <w:pPr>
      <w:spacing w:after="0"/>
      <w:jc w:val="center"/>
    </w:pPr>
    <w:rPr>
      <w:rFonts w:ascii="Century Gothic" w:eastAsia="Times New Roman" w:hAnsi="Century Gothic"/>
      <w:szCs w:val="20"/>
      <w:lang w:eastAsia="ar-SA"/>
    </w:rPr>
  </w:style>
  <w:style w:type="paragraph" w:styleId="28">
    <w:name w:val="Body Text Indent 2"/>
    <w:basedOn w:val="a"/>
    <w:link w:val="29"/>
    <w:rsid w:val="005C34CB"/>
    <w:pPr>
      <w:spacing w:after="120" w:line="480" w:lineRule="auto"/>
      <w:ind w:left="283"/>
    </w:pPr>
    <w:rPr>
      <w:rFonts w:ascii="Times New Roman" w:eastAsia="Times New Roman" w:hAnsi="Times New Roman" w:cs="Times New Roman"/>
      <w:sz w:val="24"/>
      <w:szCs w:val="20"/>
      <w:lang w:eastAsia="ar-SA"/>
    </w:rPr>
  </w:style>
  <w:style w:type="character" w:customStyle="1" w:styleId="29">
    <w:name w:val="Основной текст с отступом 2 Знак"/>
    <w:basedOn w:val="a0"/>
    <w:link w:val="28"/>
    <w:rsid w:val="005C34CB"/>
    <w:rPr>
      <w:rFonts w:ascii="Times New Roman" w:eastAsia="Times New Roman" w:hAnsi="Times New Roman" w:cs="Times New Roman"/>
      <w:sz w:val="24"/>
      <w:szCs w:val="20"/>
      <w:lang w:eastAsia="ar-SA"/>
    </w:rPr>
  </w:style>
  <w:style w:type="character" w:customStyle="1" w:styleId="fckbold1">
    <w:name w:val="fckbold1"/>
    <w:uiPriority w:val="99"/>
    <w:rsid w:val="005C34CB"/>
    <w:rPr>
      <w:b/>
    </w:rPr>
  </w:style>
  <w:style w:type="paragraph" w:customStyle="1" w:styleId="1e">
    <w:name w:val="Знак1"/>
    <w:basedOn w:val="a"/>
    <w:uiPriority w:val="99"/>
    <w:rsid w:val="005C34CB"/>
    <w:pPr>
      <w:spacing w:after="0" w:line="240" w:lineRule="auto"/>
    </w:pPr>
    <w:rPr>
      <w:rFonts w:ascii="Verdana" w:eastAsia="Times New Roman" w:hAnsi="Verdana" w:cs="Verdana"/>
      <w:sz w:val="20"/>
      <w:szCs w:val="20"/>
      <w:lang w:val="en-US" w:eastAsia="en-US"/>
    </w:rPr>
  </w:style>
  <w:style w:type="paragraph" w:styleId="afff5">
    <w:name w:val="Plain Text"/>
    <w:basedOn w:val="a"/>
    <w:link w:val="afff6"/>
    <w:uiPriority w:val="99"/>
    <w:rsid w:val="005C34CB"/>
    <w:pPr>
      <w:spacing w:after="0" w:line="240" w:lineRule="auto"/>
    </w:pPr>
    <w:rPr>
      <w:rFonts w:ascii="Courier New" w:eastAsia="Times New Roman" w:hAnsi="Courier New" w:cs="Times New Roman"/>
      <w:sz w:val="20"/>
      <w:szCs w:val="20"/>
      <w:lang w:eastAsia="ar-SA"/>
    </w:rPr>
  </w:style>
  <w:style w:type="character" w:customStyle="1" w:styleId="afff6">
    <w:name w:val="Текст Знак"/>
    <w:basedOn w:val="a0"/>
    <w:link w:val="afff5"/>
    <w:uiPriority w:val="99"/>
    <w:rsid w:val="005C34CB"/>
    <w:rPr>
      <w:rFonts w:ascii="Courier New" w:eastAsia="Times New Roman" w:hAnsi="Courier New" w:cs="Times New Roman"/>
      <w:sz w:val="20"/>
      <w:szCs w:val="20"/>
      <w:lang w:eastAsia="ar-SA"/>
    </w:rPr>
  </w:style>
  <w:style w:type="paragraph" w:customStyle="1" w:styleId="312">
    <w:name w:val="Знак31"/>
    <w:basedOn w:val="a"/>
    <w:uiPriority w:val="99"/>
    <w:rsid w:val="005C34CB"/>
    <w:pPr>
      <w:spacing w:after="160" w:line="240" w:lineRule="exact"/>
    </w:pPr>
    <w:rPr>
      <w:rFonts w:ascii="Verdana" w:eastAsia="Times New Roman" w:hAnsi="Verdana" w:cs="Verdana"/>
      <w:sz w:val="20"/>
      <w:szCs w:val="20"/>
      <w:lang w:val="en-US" w:eastAsia="en-US"/>
    </w:rPr>
  </w:style>
  <w:style w:type="paragraph" w:customStyle="1" w:styleId="afff7">
    <w:name w:val="Знак Знак Знак Знак Знак Знак Знак Знак Знак Знак"/>
    <w:basedOn w:val="a"/>
    <w:uiPriority w:val="99"/>
    <w:rsid w:val="005C34CB"/>
    <w:pPr>
      <w:spacing w:after="0" w:line="240" w:lineRule="auto"/>
    </w:pPr>
    <w:rPr>
      <w:rFonts w:ascii="Verdana" w:eastAsia="Times New Roman" w:hAnsi="Verdana" w:cs="Verdana"/>
      <w:sz w:val="20"/>
      <w:szCs w:val="20"/>
      <w:lang w:val="en-US" w:eastAsia="en-US"/>
    </w:rPr>
  </w:style>
  <w:style w:type="character" w:customStyle="1" w:styleId="afff8">
    <w:name w:val="Схема документа Знак"/>
    <w:basedOn w:val="a0"/>
    <w:link w:val="afff9"/>
    <w:semiHidden/>
    <w:rsid w:val="005C34CB"/>
    <w:rPr>
      <w:rFonts w:ascii="Tahoma" w:eastAsia="Times New Roman" w:hAnsi="Tahoma" w:cs="Times New Roman"/>
      <w:sz w:val="16"/>
      <w:szCs w:val="20"/>
      <w:lang w:eastAsia="ar-SA"/>
    </w:rPr>
  </w:style>
  <w:style w:type="paragraph" w:styleId="afff9">
    <w:name w:val="Document Map"/>
    <w:basedOn w:val="a"/>
    <w:link w:val="afff8"/>
    <w:semiHidden/>
    <w:rsid w:val="005C34CB"/>
    <w:pPr>
      <w:spacing w:after="0" w:line="240" w:lineRule="auto"/>
    </w:pPr>
    <w:rPr>
      <w:rFonts w:ascii="Tahoma" w:eastAsia="Times New Roman" w:hAnsi="Tahoma" w:cs="Times New Roman"/>
      <w:sz w:val="16"/>
      <w:szCs w:val="20"/>
      <w:lang w:eastAsia="ar-SA"/>
    </w:rPr>
  </w:style>
  <w:style w:type="paragraph" w:customStyle="1" w:styleId="1f">
    <w:name w:val="Знак Знак Знак Знак Знак Знак Знак Знак1 Знак"/>
    <w:basedOn w:val="a"/>
    <w:uiPriority w:val="99"/>
    <w:rsid w:val="005C34CB"/>
    <w:pPr>
      <w:autoSpaceDE w:val="0"/>
      <w:autoSpaceDN w:val="0"/>
      <w:spacing w:after="160" w:line="240" w:lineRule="exact"/>
    </w:pPr>
    <w:rPr>
      <w:rFonts w:ascii="Arial" w:eastAsia="Times New Roman" w:hAnsi="Arial" w:cs="Arial"/>
      <w:sz w:val="20"/>
      <w:szCs w:val="20"/>
      <w:lang w:val="en-US" w:eastAsia="en-US"/>
    </w:rPr>
  </w:style>
  <w:style w:type="character" w:customStyle="1" w:styleId="110">
    <w:name w:val="Знак Знак11"/>
    <w:uiPriority w:val="99"/>
    <w:rsid w:val="005C34CB"/>
    <w:rPr>
      <w:rFonts w:ascii="Courier New" w:hAnsi="Courier New"/>
      <w:lang w:val="ru-RU" w:eastAsia="ar-SA" w:bidi="ar-SA"/>
    </w:rPr>
  </w:style>
  <w:style w:type="paragraph" w:customStyle="1" w:styleId="41">
    <w:name w:val="Знак4"/>
    <w:basedOn w:val="a"/>
    <w:uiPriority w:val="99"/>
    <w:rsid w:val="005C34CB"/>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2a">
    <w:name w:val="Знак2"/>
    <w:basedOn w:val="a"/>
    <w:uiPriority w:val="99"/>
    <w:rsid w:val="005C34CB"/>
    <w:pPr>
      <w:suppressAutoHyphens/>
      <w:spacing w:after="160" w:line="240" w:lineRule="exact"/>
    </w:pPr>
    <w:rPr>
      <w:rFonts w:ascii="Verdana" w:eastAsia="Times New Roman" w:hAnsi="Verdana" w:cs="Verdana"/>
      <w:sz w:val="20"/>
      <w:szCs w:val="20"/>
      <w:lang w:val="en-US" w:eastAsia="ar-SA"/>
    </w:rPr>
  </w:style>
  <w:style w:type="paragraph" w:customStyle="1" w:styleId="51">
    <w:name w:val="Знак5"/>
    <w:basedOn w:val="a"/>
    <w:uiPriority w:val="99"/>
    <w:rsid w:val="005C34CB"/>
    <w:pPr>
      <w:suppressAutoHyphens/>
      <w:spacing w:after="160" w:line="240" w:lineRule="exact"/>
    </w:pPr>
    <w:rPr>
      <w:rFonts w:ascii="Verdana" w:eastAsia="Times New Roman" w:hAnsi="Verdana" w:cs="Verdana"/>
      <w:sz w:val="20"/>
      <w:szCs w:val="20"/>
      <w:lang w:val="en-US" w:eastAsia="ar-SA"/>
    </w:rPr>
  </w:style>
  <w:style w:type="character" w:customStyle="1" w:styleId="1f0">
    <w:name w:val="Знак Знак1"/>
    <w:uiPriority w:val="99"/>
    <w:rsid w:val="005C34CB"/>
    <w:rPr>
      <w:rFonts w:ascii="Courier New" w:hAnsi="Courier New"/>
      <w:lang w:val="ru-RU" w:eastAsia="ar-SA" w:bidi="ar-SA"/>
    </w:rPr>
  </w:style>
  <w:style w:type="paragraph" w:customStyle="1" w:styleId="62">
    <w:name w:val="Знак6"/>
    <w:basedOn w:val="a"/>
    <w:uiPriority w:val="99"/>
    <w:rsid w:val="005C34CB"/>
    <w:pPr>
      <w:suppressAutoHyphens/>
      <w:spacing w:after="160" w:line="240" w:lineRule="exact"/>
    </w:pPr>
    <w:rPr>
      <w:rFonts w:ascii="Verdana" w:eastAsia="Times New Roman" w:hAnsi="Verdana" w:cs="Verdana"/>
      <w:sz w:val="20"/>
      <w:szCs w:val="20"/>
      <w:lang w:val="en-US" w:eastAsia="ar-SA"/>
    </w:rPr>
  </w:style>
  <w:style w:type="paragraph" w:customStyle="1" w:styleId="72">
    <w:name w:val="Знак7"/>
    <w:basedOn w:val="a"/>
    <w:uiPriority w:val="99"/>
    <w:rsid w:val="005C34CB"/>
    <w:pPr>
      <w:suppressAutoHyphens/>
      <w:spacing w:after="160" w:line="240" w:lineRule="exact"/>
    </w:pPr>
    <w:rPr>
      <w:rFonts w:ascii="Verdana" w:eastAsia="Times New Roman" w:hAnsi="Verdana" w:cs="Verdana"/>
      <w:sz w:val="20"/>
      <w:szCs w:val="20"/>
      <w:lang w:val="en-US" w:eastAsia="ar-SA"/>
    </w:rPr>
  </w:style>
  <w:style w:type="character" w:customStyle="1" w:styleId="Heading2Char1">
    <w:name w:val="Heading 2 Char1"/>
    <w:uiPriority w:val="99"/>
    <w:locked/>
    <w:rsid w:val="005C34CB"/>
    <w:rPr>
      <w:rFonts w:ascii="Courier New" w:hAnsi="Courier New"/>
      <w:b/>
      <w:sz w:val="32"/>
      <w:lang w:val="ru-RU" w:eastAsia="ar-SA" w:bidi="ar-SA"/>
    </w:rPr>
  </w:style>
  <w:style w:type="character" w:customStyle="1" w:styleId="Heading5Char1">
    <w:name w:val="Heading 5 Char1"/>
    <w:uiPriority w:val="99"/>
    <w:locked/>
    <w:rsid w:val="005C34CB"/>
    <w:rPr>
      <w:b/>
      <w:i/>
      <w:sz w:val="26"/>
      <w:lang w:val="ru-RU" w:eastAsia="ar-SA" w:bidi="ar-SA"/>
    </w:rPr>
  </w:style>
  <w:style w:type="character" w:customStyle="1" w:styleId="130">
    <w:name w:val="Знак Знак13"/>
    <w:uiPriority w:val="99"/>
    <w:rsid w:val="005C34CB"/>
    <w:rPr>
      <w:rFonts w:ascii="Courier New" w:hAnsi="Courier New"/>
      <w:lang w:val="ru-RU" w:eastAsia="ar-SA" w:bidi="ar-SA"/>
    </w:rPr>
  </w:style>
  <w:style w:type="paragraph" w:customStyle="1" w:styleId="81">
    <w:name w:val="Знак8"/>
    <w:basedOn w:val="a"/>
    <w:uiPriority w:val="99"/>
    <w:rsid w:val="005C34CB"/>
    <w:pPr>
      <w:suppressAutoHyphens/>
      <w:spacing w:after="160" w:line="240" w:lineRule="exact"/>
    </w:pPr>
    <w:rPr>
      <w:rFonts w:ascii="Verdana" w:eastAsia="Times New Roman" w:hAnsi="Verdana" w:cs="Verdana"/>
      <w:sz w:val="20"/>
      <w:szCs w:val="20"/>
      <w:lang w:val="en-US" w:eastAsia="ar-SA"/>
    </w:rPr>
  </w:style>
  <w:style w:type="paragraph" w:customStyle="1" w:styleId="91">
    <w:name w:val="Знак9"/>
    <w:basedOn w:val="a"/>
    <w:uiPriority w:val="99"/>
    <w:rsid w:val="005C34CB"/>
    <w:pPr>
      <w:suppressAutoHyphens/>
      <w:spacing w:after="160" w:line="240" w:lineRule="exact"/>
    </w:pPr>
    <w:rPr>
      <w:rFonts w:ascii="Verdana" w:eastAsia="Times New Roman" w:hAnsi="Verdana" w:cs="Verdana"/>
      <w:sz w:val="20"/>
      <w:szCs w:val="20"/>
      <w:lang w:val="en-US" w:eastAsia="ar-SA"/>
    </w:rPr>
  </w:style>
  <w:style w:type="paragraph" w:customStyle="1" w:styleId="101">
    <w:name w:val="Знак10"/>
    <w:basedOn w:val="a"/>
    <w:uiPriority w:val="99"/>
    <w:rsid w:val="005C34CB"/>
    <w:pPr>
      <w:suppressAutoHyphens/>
      <w:spacing w:after="160" w:line="240" w:lineRule="exact"/>
    </w:pPr>
    <w:rPr>
      <w:rFonts w:ascii="Verdana" w:eastAsia="Times New Roman" w:hAnsi="Verdana" w:cs="Verdana"/>
      <w:sz w:val="20"/>
      <w:szCs w:val="20"/>
      <w:lang w:val="en-US" w:eastAsia="ar-SA"/>
    </w:rPr>
  </w:style>
  <w:style w:type="paragraph" w:customStyle="1" w:styleId="1f1">
    <w:name w:val="Абзац списка1"/>
    <w:basedOn w:val="a"/>
    <w:rsid w:val="005C34CB"/>
    <w:pPr>
      <w:ind w:left="720"/>
    </w:pPr>
    <w:rPr>
      <w:rFonts w:ascii="Calibri" w:eastAsia="Times New Roman" w:hAnsi="Calibri" w:cs="Calibri"/>
      <w:lang w:eastAsia="en-US"/>
    </w:rPr>
  </w:style>
  <w:style w:type="character" w:customStyle="1" w:styleId="200">
    <w:name w:val="Знак Знак20"/>
    <w:uiPriority w:val="99"/>
    <w:locked/>
    <w:rsid w:val="005C34CB"/>
    <w:rPr>
      <w:sz w:val="28"/>
      <w:lang w:eastAsia="ar-SA" w:bidi="ar-SA"/>
    </w:rPr>
  </w:style>
  <w:style w:type="paragraph" w:customStyle="1" w:styleId="111">
    <w:name w:val="Знак11"/>
    <w:basedOn w:val="a"/>
    <w:uiPriority w:val="99"/>
    <w:rsid w:val="005C34CB"/>
    <w:pPr>
      <w:suppressAutoHyphens/>
      <w:spacing w:after="160" w:line="240" w:lineRule="exact"/>
    </w:pPr>
    <w:rPr>
      <w:rFonts w:ascii="Verdana" w:eastAsia="Times New Roman" w:hAnsi="Verdana" w:cs="Verdana"/>
      <w:sz w:val="20"/>
      <w:szCs w:val="20"/>
      <w:lang w:val="en-US" w:eastAsia="ar-SA"/>
    </w:rPr>
  </w:style>
  <w:style w:type="paragraph" w:customStyle="1" w:styleId="121">
    <w:name w:val="Знак12"/>
    <w:basedOn w:val="a"/>
    <w:uiPriority w:val="99"/>
    <w:rsid w:val="005C34CB"/>
    <w:pPr>
      <w:suppressAutoHyphens/>
      <w:spacing w:after="160" w:line="240" w:lineRule="exact"/>
    </w:pPr>
    <w:rPr>
      <w:rFonts w:ascii="Verdana" w:eastAsia="Times New Roman" w:hAnsi="Verdana" w:cs="Times New Roman"/>
      <w:sz w:val="20"/>
      <w:szCs w:val="24"/>
      <w:lang w:val="en-US" w:eastAsia="ar-SA"/>
    </w:rPr>
  </w:style>
  <w:style w:type="character" w:customStyle="1" w:styleId="33">
    <w:name w:val="Основной текст 3 Знак"/>
    <w:basedOn w:val="a0"/>
    <w:link w:val="34"/>
    <w:uiPriority w:val="99"/>
    <w:semiHidden/>
    <w:rsid w:val="005C34CB"/>
    <w:rPr>
      <w:rFonts w:ascii="Times New Roman" w:eastAsia="Times New Roman" w:hAnsi="Times New Roman" w:cs="Times New Roman"/>
      <w:sz w:val="16"/>
      <w:szCs w:val="20"/>
      <w:lang w:eastAsia="ar-SA"/>
    </w:rPr>
  </w:style>
  <w:style w:type="paragraph" w:styleId="34">
    <w:name w:val="Body Text 3"/>
    <w:basedOn w:val="a"/>
    <w:link w:val="33"/>
    <w:uiPriority w:val="99"/>
    <w:semiHidden/>
    <w:rsid w:val="005C34CB"/>
    <w:pPr>
      <w:spacing w:after="120" w:line="240" w:lineRule="auto"/>
    </w:pPr>
    <w:rPr>
      <w:rFonts w:ascii="Times New Roman" w:eastAsia="Times New Roman" w:hAnsi="Times New Roman" w:cs="Times New Roman"/>
      <w:sz w:val="16"/>
      <w:szCs w:val="20"/>
      <w:lang w:eastAsia="ar-SA"/>
    </w:rPr>
  </w:style>
  <w:style w:type="character" w:styleId="afffa">
    <w:name w:val="Emphasis"/>
    <w:qFormat/>
    <w:rsid w:val="005C34CB"/>
    <w:rPr>
      <w:rFonts w:cs="Times New Roman"/>
      <w:i/>
    </w:rPr>
  </w:style>
  <w:style w:type="character" w:customStyle="1" w:styleId="52">
    <w:name w:val="Основной текст (5)"/>
    <w:rsid w:val="005C34CB"/>
    <w:rPr>
      <w:rFonts w:ascii="Times New Roman" w:hAnsi="Times New Roman"/>
      <w:spacing w:val="0"/>
      <w:sz w:val="26"/>
    </w:rPr>
  </w:style>
  <w:style w:type="paragraph" w:customStyle="1" w:styleId="afffb">
    <w:name w:val="Стиль"/>
    <w:uiPriority w:val="99"/>
    <w:rsid w:val="005C34C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31">
    <w:name w:val="Стиль 13 пт По ширине"/>
    <w:basedOn w:val="a"/>
    <w:uiPriority w:val="99"/>
    <w:rsid w:val="005C34CB"/>
    <w:pPr>
      <w:spacing w:after="0" w:line="240" w:lineRule="auto"/>
      <w:ind w:firstLine="709"/>
      <w:jc w:val="both"/>
    </w:pPr>
    <w:rPr>
      <w:rFonts w:ascii="Times New Roman" w:eastAsia="Times New Roman" w:hAnsi="Times New Roman" w:cs="Times New Roman"/>
      <w:sz w:val="26"/>
      <w:szCs w:val="26"/>
    </w:rPr>
  </w:style>
  <w:style w:type="paragraph" w:customStyle="1" w:styleId="170">
    <w:name w:val="Знак17"/>
    <w:basedOn w:val="a"/>
    <w:uiPriority w:val="99"/>
    <w:rsid w:val="005C34CB"/>
    <w:pPr>
      <w:suppressAutoHyphens/>
      <w:spacing w:after="160" w:line="240" w:lineRule="exact"/>
    </w:pPr>
    <w:rPr>
      <w:rFonts w:ascii="Verdana" w:eastAsia="Times New Roman" w:hAnsi="Verdana" w:cs="Times New Roman"/>
      <w:sz w:val="20"/>
      <w:szCs w:val="24"/>
      <w:lang w:val="en-US" w:eastAsia="ar-SA"/>
    </w:rPr>
  </w:style>
  <w:style w:type="paragraph" w:styleId="afffc">
    <w:name w:val="TOC Heading"/>
    <w:basedOn w:val="1"/>
    <w:next w:val="a"/>
    <w:uiPriority w:val="39"/>
    <w:qFormat/>
    <w:rsid w:val="005C34CB"/>
    <w:pPr>
      <w:spacing w:line="276" w:lineRule="auto"/>
      <w:outlineLvl w:val="9"/>
    </w:pPr>
    <w:rPr>
      <w:rFonts w:ascii="Cambria" w:eastAsia="Times New Roman" w:hAnsi="Cambria" w:cs="Times New Roman"/>
      <w:color w:val="365F91"/>
      <w:lang w:eastAsia="ru-RU"/>
    </w:rPr>
  </w:style>
  <w:style w:type="paragraph" w:customStyle="1" w:styleId="160">
    <w:name w:val="Знак16"/>
    <w:basedOn w:val="a"/>
    <w:uiPriority w:val="99"/>
    <w:rsid w:val="005C34CB"/>
    <w:pPr>
      <w:suppressAutoHyphens/>
      <w:spacing w:after="160" w:line="240" w:lineRule="exact"/>
    </w:pPr>
    <w:rPr>
      <w:rFonts w:ascii="Verdana" w:eastAsia="Times New Roman" w:hAnsi="Verdana" w:cs="Times New Roman"/>
      <w:sz w:val="20"/>
      <w:szCs w:val="24"/>
      <w:lang w:val="en-US" w:eastAsia="ar-SA"/>
    </w:rPr>
  </w:style>
  <w:style w:type="paragraph" w:customStyle="1" w:styleId="150">
    <w:name w:val="Знак15"/>
    <w:basedOn w:val="a"/>
    <w:uiPriority w:val="99"/>
    <w:rsid w:val="005C34CB"/>
    <w:pPr>
      <w:suppressAutoHyphens/>
      <w:spacing w:after="160" w:line="240" w:lineRule="exact"/>
    </w:pPr>
    <w:rPr>
      <w:rFonts w:ascii="Verdana" w:eastAsia="Times New Roman" w:hAnsi="Verdana" w:cs="Times New Roman"/>
      <w:sz w:val="20"/>
      <w:szCs w:val="24"/>
      <w:lang w:val="en-US" w:eastAsia="ar-SA"/>
    </w:rPr>
  </w:style>
  <w:style w:type="paragraph" w:customStyle="1" w:styleId="140">
    <w:name w:val="Знак14"/>
    <w:basedOn w:val="a"/>
    <w:uiPriority w:val="99"/>
    <w:rsid w:val="005C34CB"/>
    <w:pPr>
      <w:suppressAutoHyphens/>
      <w:spacing w:after="160" w:line="240" w:lineRule="exact"/>
    </w:pPr>
    <w:rPr>
      <w:rFonts w:ascii="Verdana" w:eastAsia="Times New Roman" w:hAnsi="Verdana" w:cs="Times New Roman"/>
      <w:sz w:val="20"/>
      <w:szCs w:val="24"/>
      <w:lang w:val="en-US" w:eastAsia="ar-SA"/>
    </w:rPr>
  </w:style>
  <w:style w:type="paragraph" w:customStyle="1" w:styleId="2b">
    <w:name w:val="Абзац списка2"/>
    <w:basedOn w:val="a"/>
    <w:uiPriority w:val="99"/>
    <w:rsid w:val="005C34CB"/>
    <w:pPr>
      <w:ind w:left="720"/>
    </w:pPr>
    <w:rPr>
      <w:rFonts w:ascii="Calibri" w:eastAsia="Times New Roman" w:hAnsi="Calibri" w:cs="Calibri"/>
      <w:lang w:eastAsia="en-US"/>
    </w:rPr>
  </w:style>
  <w:style w:type="paragraph" w:customStyle="1" w:styleId="112">
    <w:name w:val="Абзац списка11"/>
    <w:basedOn w:val="a"/>
    <w:uiPriority w:val="99"/>
    <w:rsid w:val="005C34CB"/>
    <w:pPr>
      <w:ind w:left="720"/>
      <w:contextualSpacing/>
    </w:pPr>
    <w:rPr>
      <w:rFonts w:ascii="Calibri" w:eastAsia="Times New Roman" w:hAnsi="Calibri" w:cs="Times New Roman"/>
      <w:lang w:eastAsia="en-US"/>
    </w:rPr>
  </w:style>
  <w:style w:type="character" w:customStyle="1" w:styleId="apple-converted-space">
    <w:name w:val="apple-converted-space"/>
    <w:rsid w:val="005C34CB"/>
  </w:style>
  <w:style w:type="paragraph" w:customStyle="1" w:styleId="132">
    <w:name w:val="Знак13"/>
    <w:basedOn w:val="a"/>
    <w:uiPriority w:val="99"/>
    <w:rsid w:val="005C34CB"/>
    <w:pPr>
      <w:suppressAutoHyphens/>
      <w:spacing w:after="160" w:line="240" w:lineRule="exact"/>
    </w:pPr>
    <w:rPr>
      <w:rFonts w:ascii="Verdana" w:eastAsia="Times New Roman" w:hAnsi="Verdana" w:cs="Times New Roman"/>
      <w:sz w:val="20"/>
      <w:szCs w:val="24"/>
      <w:lang w:val="en-US" w:eastAsia="ar-SA"/>
    </w:rPr>
  </w:style>
  <w:style w:type="paragraph" w:customStyle="1" w:styleId="p2">
    <w:name w:val="p2"/>
    <w:basedOn w:val="a"/>
    <w:rsid w:val="005C34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5C34CB"/>
  </w:style>
  <w:style w:type="table" w:styleId="3-5">
    <w:name w:val="Medium Grid 3 Accent 5"/>
    <w:basedOn w:val="a1"/>
    <w:uiPriority w:val="69"/>
    <w:rsid w:val="005C34CB"/>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5">
    <w:name w:val="Medium Grid 1 Accent 5"/>
    <w:basedOn w:val="a1"/>
    <w:uiPriority w:val="67"/>
    <w:rsid w:val="005C34CB"/>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customStyle="1" w:styleId="afffd">
    <w:name w:val="МОН основной"/>
    <w:basedOn w:val="a"/>
    <w:link w:val="afffe"/>
    <w:rsid w:val="005830C4"/>
    <w:pPr>
      <w:spacing w:after="0" w:line="360" w:lineRule="auto"/>
      <w:ind w:firstLine="709"/>
      <w:jc w:val="both"/>
    </w:pPr>
    <w:rPr>
      <w:rFonts w:ascii="Times New Roman" w:eastAsia="Times New Roman" w:hAnsi="Times New Roman" w:cs="Times New Roman"/>
      <w:sz w:val="28"/>
      <w:szCs w:val="24"/>
    </w:rPr>
  </w:style>
  <w:style w:type="character" w:customStyle="1" w:styleId="afffe">
    <w:name w:val="МОН основной Знак"/>
    <w:basedOn w:val="a0"/>
    <w:link w:val="afffd"/>
    <w:rsid w:val="005830C4"/>
    <w:rPr>
      <w:rFonts w:ascii="Times New Roman" w:eastAsia="Times New Roman" w:hAnsi="Times New Roman" w:cs="Times New Roman"/>
      <w:sz w:val="28"/>
      <w:szCs w:val="24"/>
    </w:rPr>
  </w:style>
  <w:style w:type="table" w:styleId="2-1">
    <w:name w:val="Medium List 2 Accent 1"/>
    <w:basedOn w:val="a1"/>
    <w:uiPriority w:val="66"/>
    <w:rsid w:val="005830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3-4">
    <w:name w:val="Medium Grid 3 Accent 4"/>
    <w:basedOn w:val="a1"/>
    <w:uiPriority w:val="69"/>
    <w:rsid w:val="005830C4"/>
    <w:pPr>
      <w:spacing w:after="0" w:line="240" w:lineRule="auto"/>
    </w:pPr>
    <w:rPr>
      <w:rFonts w:eastAsiaTheme="minorHAns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2-4">
    <w:name w:val="Medium List 2 Accent 4"/>
    <w:basedOn w:val="a1"/>
    <w:uiPriority w:val="66"/>
    <w:rsid w:val="005830C4"/>
    <w:pPr>
      <w:spacing w:after="0" w:line="240" w:lineRule="auto"/>
    </w:pPr>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character" w:styleId="affff">
    <w:name w:val="footnote reference"/>
    <w:basedOn w:val="a0"/>
    <w:uiPriority w:val="99"/>
    <w:semiHidden/>
    <w:unhideWhenUsed/>
    <w:rsid w:val="005830C4"/>
    <w:rPr>
      <w:vertAlign w:val="superscript"/>
    </w:rPr>
  </w:style>
  <w:style w:type="character" w:customStyle="1" w:styleId="42">
    <w:name w:val="Сноска (4)_"/>
    <w:basedOn w:val="a0"/>
    <w:link w:val="43"/>
    <w:rsid w:val="005830C4"/>
    <w:rPr>
      <w:rFonts w:ascii="Times New Roman" w:eastAsia="Times New Roman" w:hAnsi="Times New Roman" w:cs="Times New Roman"/>
      <w:sz w:val="28"/>
      <w:szCs w:val="28"/>
      <w:shd w:val="clear" w:color="auto" w:fill="FFFFFF"/>
    </w:rPr>
  </w:style>
  <w:style w:type="paragraph" w:customStyle="1" w:styleId="43">
    <w:name w:val="Сноска (4)"/>
    <w:basedOn w:val="a"/>
    <w:link w:val="42"/>
    <w:rsid w:val="005830C4"/>
    <w:pPr>
      <w:widowControl w:val="0"/>
      <w:shd w:val="clear" w:color="auto" w:fill="FFFFFF"/>
      <w:spacing w:before="180" w:after="0" w:line="322" w:lineRule="exact"/>
      <w:ind w:firstLine="560"/>
      <w:jc w:val="both"/>
    </w:pPr>
    <w:rPr>
      <w:rFonts w:ascii="Times New Roman" w:eastAsia="Times New Roman" w:hAnsi="Times New Roman" w:cs="Times New Roman"/>
      <w:sz w:val="28"/>
      <w:szCs w:val="28"/>
    </w:rPr>
  </w:style>
  <w:style w:type="character" w:customStyle="1" w:styleId="2c">
    <w:name w:val="Заголовок №2_"/>
    <w:basedOn w:val="a0"/>
    <w:link w:val="2d"/>
    <w:rsid w:val="005830C4"/>
    <w:rPr>
      <w:rFonts w:ascii="Times New Roman" w:eastAsia="Times New Roman" w:hAnsi="Times New Roman" w:cs="Times New Roman"/>
      <w:b/>
      <w:bCs/>
      <w:sz w:val="28"/>
      <w:szCs w:val="28"/>
      <w:shd w:val="clear" w:color="auto" w:fill="FFFFFF"/>
    </w:rPr>
  </w:style>
  <w:style w:type="paragraph" w:customStyle="1" w:styleId="2d">
    <w:name w:val="Заголовок №2"/>
    <w:basedOn w:val="a"/>
    <w:link w:val="2c"/>
    <w:rsid w:val="005830C4"/>
    <w:pPr>
      <w:widowControl w:val="0"/>
      <w:shd w:val="clear" w:color="auto" w:fill="FFFFFF"/>
      <w:spacing w:before="360" w:after="120" w:line="0" w:lineRule="atLeast"/>
      <w:jc w:val="center"/>
      <w:outlineLvl w:val="1"/>
    </w:pPr>
    <w:rPr>
      <w:rFonts w:ascii="Times New Roman" w:eastAsia="Times New Roman" w:hAnsi="Times New Roman" w:cs="Times New Roman"/>
      <w:b/>
      <w:bCs/>
      <w:sz w:val="28"/>
      <w:szCs w:val="28"/>
    </w:rPr>
  </w:style>
  <w:style w:type="table" w:styleId="-3">
    <w:name w:val="Light List Accent 3"/>
    <w:basedOn w:val="a1"/>
    <w:uiPriority w:val="61"/>
    <w:rsid w:val="005830C4"/>
    <w:pPr>
      <w:spacing w:after="0" w:line="240" w:lineRule="auto"/>
    </w:pPr>
    <w:rPr>
      <w:rFonts w:eastAsiaTheme="minorHAns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113">
    <w:name w:val="Средняя сетка 11"/>
    <w:basedOn w:val="a1"/>
    <w:uiPriority w:val="67"/>
    <w:rsid w:val="005830C4"/>
    <w:pPr>
      <w:spacing w:after="0" w:line="240" w:lineRule="auto"/>
    </w:pPr>
    <w:rPr>
      <w:rFonts w:eastAsiaTheme="minorHAns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6">
    <w:name w:val="Light Shading Accent 6"/>
    <w:basedOn w:val="a1"/>
    <w:uiPriority w:val="60"/>
    <w:rsid w:val="005830C4"/>
    <w:pPr>
      <w:spacing w:after="0" w:line="240" w:lineRule="auto"/>
    </w:pPr>
    <w:rPr>
      <w:rFonts w:eastAsiaTheme="minorHAns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30">
    <w:name w:val="Light Shading Accent 3"/>
    <w:basedOn w:val="a1"/>
    <w:uiPriority w:val="60"/>
    <w:rsid w:val="005830C4"/>
    <w:pPr>
      <w:spacing w:after="0" w:line="240" w:lineRule="auto"/>
    </w:pPr>
    <w:rPr>
      <w:rFonts w:eastAsiaTheme="minorHAns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1">
    <w:name w:val="Medium Grid 3 Accent 1"/>
    <w:basedOn w:val="a1"/>
    <w:uiPriority w:val="69"/>
    <w:rsid w:val="005830C4"/>
    <w:pPr>
      <w:spacing w:after="0" w:line="240" w:lineRule="auto"/>
    </w:pPr>
    <w:rPr>
      <w:rFonts w:eastAsiaTheme="minorHAns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60">
    <w:name w:val="Light Grid Accent 6"/>
    <w:basedOn w:val="a1"/>
    <w:uiPriority w:val="62"/>
    <w:rsid w:val="005830C4"/>
    <w:pPr>
      <w:spacing w:after="0" w:line="240" w:lineRule="auto"/>
    </w:pPr>
    <w:rPr>
      <w:rFonts w:eastAsiaTheme="minorHAns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0">
    <w:name w:val="Light List Accent 4"/>
    <w:basedOn w:val="a1"/>
    <w:uiPriority w:val="61"/>
    <w:rsid w:val="005830C4"/>
    <w:pPr>
      <w:spacing w:after="0" w:line="240" w:lineRule="auto"/>
    </w:pPr>
    <w:rPr>
      <w:rFonts w:eastAsiaTheme="minorHAns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numbering" w:customStyle="1" w:styleId="1f2">
    <w:name w:val="Нет списка1"/>
    <w:next w:val="a2"/>
    <w:uiPriority w:val="99"/>
    <w:semiHidden/>
    <w:unhideWhenUsed/>
    <w:rsid w:val="005830C4"/>
  </w:style>
  <w:style w:type="character" w:customStyle="1" w:styleId="highlighthighlightactive">
    <w:name w:val="highlight highlight_active"/>
    <w:basedOn w:val="a0"/>
    <w:rsid w:val="005830C4"/>
  </w:style>
  <w:style w:type="character" w:customStyle="1" w:styleId="1f3">
    <w:name w:val="Сильное выделение1"/>
    <w:basedOn w:val="a0"/>
    <w:rsid w:val="005830C4"/>
    <w:rPr>
      <w:rFonts w:ascii="Times New Roman" w:hAnsi="Times New Roman" w:cs="Times New Roman" w:hint="default"/>
      <w:b/>
      <w:bCs/>
      <w:i/>
      <w:iCs/>
      <w:color w:val="4F81BD"/>
    </w:rPr>
  </w:style>
  <w:style w:type="character" w:customStyle="1" w:styleId="c1">
    <w:name w:val="c1"/>
    <w:basedOn w:val="a0"/>
    <w:rsid w:val="005830C4"/>
  </w:style>
  <w:style w:type="paragraph" w:customStyle="1" w:styleId="c5">
    <w:name w:val="c5"/>
    <w:basedOn w:val="a"/>
    <w:rsid w:val="005830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c13c8">
    <w:name w:val="c1 c13 c8"/>
    <w:basedOn w:val="a0"/>
    <w:rsid w:val="005830C4"/>
  </w:style>
  <w:style w:type="character" w:customStyle="1" w:styleId="c1c13">
    <w:name w:val="c1 c13"/>
    <w:basedOn w:val="a0"/>
    <w:rsid w:val="005830C4"/>
  </w:style>
  <w:style w:type="paragraph" w:customStyle="1" w:styleId="2011-2012">
    <w:name w:val="новый сборник 2011-2012"/>
    <w:basedOn w:val="a"/>
    <w:rsid w:val="005830C4"/>
    <w:pPr>
      <w:spacing w:after="0"/>
      <w:ind w:firstLine="709"/>
      <w:jc w:val="both"/>
    </w:pPr>
    <w:rPr>
      <w:rFonts w:ascii="Times New Roman" w:eastAsia="Times New Roman" w:hAnsi="Times New Roman" w:cs="Times New Roman"/>
      <w:bCs/>
      <w:sz w:val="24"/>
      <w:szCs w:val="20"/>
      <w:lang w:eastAsia="en-US"/>
    </w:rPr>
  </w:style>
  <w:style w:type="paragraph" w:customStyle="1" w:styleId="410">
    <w:name w:val="Заголовок 41"/>
    <w:basedOn w:val="a"/>
    <w:uiPriority w:val="1"/>
    <w:qFormat/>
    <w:rsid w:val="005830C4"/>
    <w:pPr>
      <w:widowControl w:val="0"/>
      <w:spacing w:after="0" w:line="240" w:lineRule="auto"/>
      <w:ind w:left="774"/>
      <w:outlineLvl w:val="4"/>
    </w:pPr>
    <w:rPr>
      <w:rFonts w:ascii="Times New Roman" w:eastAsia="Times New Roman" w:hAnsi="Times New Roman"/>
      <w:b/>
      <w:bCs/>
      <w:sz w:val="28"/>
      <w:szCs w:val="28"/>
      <w:lang w:val="en-US" w:eastAsia="en-US"/>
    </w:rPr>
  </w:style>
  <w:style w:type="paragraph" w:customStyle="1" w:styleId="EmptyLayoutCell">
    <w:name w:val="EmptyLayoutCell"/>
    <w:basedOn w:val="a"/>
    <w:rsid w:val="005830C4"/>
    <w:pPr>
      <w:spacing w:after="0" w:line="240" w:lineRule="auto"/>
    </w:pPr>
    <w:rPr>
      <w:rFonts w:ascii="Times New Roman" w:eastAsia="Times New Roman" w:hAnsi="Times New Roman" w:cs="Times New Roman"/>
      <w:sz w:val="2"/>
      <w:szCs w:val="20"/>
      <w:lang w:val="en-US" w:eastAsia="en-US"/>
    </w:rPr>
  </w:style>
  <w:style w:type="paragraph" w:customStyle="1" w:styleId="western">
    <w:name w:val="western"/>
    <w:basedOn w:val="a"/>
    <w:rsid w:val="005830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ight">
    <w:name w:val="aright"/>
    <w:basedOn w:val="a"/>
    <w:rsid w:val="005830C4"/>
    <w:pPr>
      <w:spacing w:before="60" w:after="75" w:line="240" w:lineRule="auto"/>
      <w:ind w:left="60"/>
      <w:jc w:val="right"/>
    </w:pPr>
    <w:rPr>
      <w:rFonts w:ascii="Times New Roman" w:eastAsia="Times New Roman" w:hAnsi="Times New Roman" w:cs="Times New Roman"/>
      <w:sz w:val="24"/>
      <w:szCs w:val="24"/>
    </w:rPr>
  </w:style>
  <w:style w:type="table" w:styleId="-41">
    <w:name w:val="Colorful Grid Accent 4"/>
    <w:basedOn w:val="a1"/>
    <w:uiPriority w:val="73"/>
    <w:rsid w:val="005830C4"/>
    <w:pPr>
      <w:spacing w:after="0" w:line="240" w:lineRule="auto"/>
    </w:pPr>
    <w:rPr>
      <w:rFonts w:eastAsiaTheme="minorHAns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0">
    <w:name w:val="Medium Shading 1 Accent 4"/>
    <w:basedOn w:val="a1"/>
    <w:uiPriority w:val="63"/>
    <w:rsid w:val="005830C4"/>
    <w:pPr>
      <w:spacing w:after="0" w:line="240" w:lineRule="auto"/>
    </w:pPr>
    <w:rPr>
      <w:rFonts w:eastAsiaTheme="minorHAns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numbering" w:customStyle="1" w:styleId="2e">
    <w:name w:val="Нет списка2"/>
    <w:next w:val="a2"/>
    <w:uiPriority w:val="99"/>
    <w:semiHidden/>
    <w:unhideWhenUsed/>
    <w:rsid w:val="005830C4"/>
  </w:style>
  <w:style w:type="character" w:customStyle="1" w:styleId="moz-txt-tag">
    <w:name w:val="moz-txt-tag"/>
    <w:basedOn w:val="a0"/>
    <w:rsid w:val="005830C4"/>
  </w:style>
  <w:style w:type="character" w:customStyle="1" w:styleId="form-required">
    <w:name w:val="form-required"/>
    <w:basedOn w:val="a0"/>
    <w:rsid w:val="005830C4"/>
  </w:style>
  <w:style w:type="character" w:customStyle="1" w:styleId="1f4">
    <w:name w:val="Заголовок №1_"/>
    <w:link w:val="1f5"/>
    <w:uiPriority w:val="99"/>
    <w:rsid w:val="005830C4"/>
    <w:rPr>
      <w:rFonts w:eastAsia="Times New Roman"/>
      <w:shd w:val="clear" w:color="auto" w:fill="FFFFFF"/>
    </w:rPr>
  </w:style>
  <w:style w:type="character" w:customStyle="1" w:styleId="affff0">
    <w:name w:val="Основной текст_"/>
    <w:link w:val="1f6"/>
    <w:rsid w:val="005830C4"/>
    <w:rPr>
      <w:rFonts w:eastAsia="Times New Roman"/>
      <w:shd w:val="clear" w:color="auto" w:fill="FFFFFF"/>
    </w:rPr>
  </w:style>
  <w:style w:type="character" w:customStyle="1" w:styleId="affff1">
    <w:name w:val="Основной текст + Полужирный"/>
    <w:rsid w:val="005830C4"/>
    <w:rPr>
      <w:rFonts w:eastAsia="Times New Roman"/>
      <w:b/>
      <w:bCs/>
      <w:sz w:val="22"/>
      <w:szCs w:val="22"/>
      <w:shd w:val="clear" w:color="auto" w:fill="FFFFFF"/>
    </w:rPr>
  </w:style>
  <w:style w:type="paragraph" w:customStyle="1" w:styleId="1f5">
    <w:name w:val="Заголовок №1"/>
    <w:basedOn w:val="a"/>
    <w:link w:val="1f4"/>
    <w:uiPriority w:val="99"/>
    <w:rsid w:val="005830C4"/>
    <w:pPr>
      <w:shd w:val="clear" w:color="auto" w:fill="FFFFFF"/>
      <w:spacing w:after="240" w:line="274" w:lineRule="exact"/>
      <w:jc w:val="center"/>
      <w:outlineLvl w:val="0"/>
    </w:pPr>
    <w:rPr>
      <w:rFonts w:eastAsia="Times New Roman"/>
    </w:rPr>
  </w:style>
  <w:style w:type="paragraph" w:customStyle="1" w:styleId="1f6">
    <w:name w:val="Основной текст1"/>
    <w:basedOn w:val="a"/>
    <w:link w:val="affff0"/>
    <w:rsid w:val="005830C4"/>
    <w:pPr>
      <w:shd w:val="clear" w:color="auto" w:fill="FFFFFF"/>
      <w:spacing w:after="0" w:line="274" w:lineRule="exact"/>
      <w:jc w:val="both"/>
    </w:pPr>
    <w:rPr>
      <w:rFonts w:eastAsia="Times New Roman"/>
    </w:rPr>
  </w:style>
  <w:style w:type="character" w:customStyle="1" w:styleId="1f7">
    <w:name w:val="Основной текст Знак1"/>
    <w:uiPriority w:val="99"/>
    <w:rsid w:val="005830C4"/>
    <w:rPr>
      <w:sz w:val="22"/>
      <w:szCs w:val="22"/>
      <w:shd w:val="clear" w:color="auto" w:fill="FFFFFF"/>
    </w:rPr>
  </w:style>
  <w:style w:type="character" w:customStyle="1" w:styleId="affff2">
    <w:name w:val="Сноска_"/>
    <w:link w:val="affff3"/>
    <w:uiPriority w:val="99"/>
    <w:rsid w:val="005830C4"/>
    <w:rPr>
      <w:sz w:val="20"/>
      <w:szCs w:val="20"/>
      <w:shd w:val="clear" w:color="auto" w:fill="FFFFFF"/>
    </w:rPr>
  </w:style>
  <w:style w:type="character" w:customStyle="1" w:styleId="53">
    <w:name w:val="Основной текст (5)_"/>
    <w:uiPriority w:val="99"/>
    <w:rsid w:val="005830C4"/>
    <w:rPr>
      <w:i/>
      <w:iCs/>
      <w:spacing w:val="-40"/>
      <w:sz w:val="37"/>
      <w:szCs w:val="37"/>
      <w:shd w:val="clear" w:color="auto" w:fill="FFFFFF"/>
    </w:rPr>
  </w:style>
  <w:style w:type="character" w:customStyle="1" w:styleId="511pt">
    <w:name w:val="Основной текст (5) + 11 pt"/>
    <w:aliases w:val="Не курсив,Интервал 0 pt"/>
    <w:uiPriority w:val="99"/>
    <w:rsid w:val="005830C4"/>
    <w:rPr>
      <w:i/>
      <w:iCs/>
      <w:spacing w:val="0"/>
      <w:sz w:val="22"/>
      <w:szCs w:val="22"/>
      <w:shd w:val="clear" w:color="auto" w:fill="FFFFFF"/>
    </w:rPr>
  </w:style>
  <w:style w:type="character" w:customStyle="1" w:styleId="44">
    <w:name w:val="Основной текст (4)_"/>
    <w:link w:val="411"/>
    <w:uiPriority w:val="99"/>
    <w:rsid w:val="005830C4"/>
    <w:rPr>
      <w:b/>
      <w:bCs/>
      <w:shd w:val="clear" w:color="auto" w:fill="FFFFFF"/>
    </w:rPr>
  </w:style>
  <w:style w:type="character" w:customStyle="1" w:styleId="affff4">
    <w:name w:val="Колонтитул_"/>
    <w:link w:val="affff5"/>
    <w:rsid w:val="005830C4"/>
    <w:rPr>
      <w:noProof/>
      <w:sz w:val="20"/>
      <w:szCs w:val="20"/>
      <w:shd w:val="clear" w:color="auto" w:fill="FFFFFF"/>
    </w:rPr>
  </w:style>
  <w:style w:type="character" w:customStyle="1" w:styleId="63">
    <w:name w:val="Колонтитул + 6"/>
    <w:aliases w:val="5 pt,Курсив"/>
    <w:uiPriority w:val="99"/>
    <w:rsid w:val="005830C4"/>
    <w:rPr>
      <w:i/>
      <w:iCs/>
      <w:noProof/>
      <w:sz w:val="13"/>
      <w:szCs w:val="13"/>
      <w:shd w:val="clear" w:color="auto" w:fill="FFFFFF"/>
    </w:rPr>
  </w:style>
  <w:style w:type="character" w:customStyle="1" w:styleId="45">
    <w:name w:val="Основной текст (4)"/>
    <w:basedOn w:val="44"/>
    <w:uiPriority w:val="99"/>
    <w:rsid w:val="005830C4"/>
    <w:rPr>
      <w:b/>
      <w:bCs/>
      <w:shd w:val="clear" w:color="auto" w:fill="FFFFFF"/>
    </w:rPr>
  </w:style>
  <w:style w:type="character" w:customStyle="1" w:styleId="64">
    <w:name w:val="Основной текст (6)_"/>
    <w:link w:val="65"/>
    <w:uiPriority w:val="99"/>
    <w:rsid w:val="005830C4"/>
    <w:rPr>
      <w:noProof/>
      <w:sz w:val="19"/>
      <w:szCs w:val="19"/>
      <w:shd w:val="clear" w:color="auto" w:fill="FFFFFF"/>
    </w:rPr>
  </w:style>
  <w:style w:type="character" w:customStyle="1" w:styleId="220">
    <w:name w:val="Основной текст (2)2"/>
    <w:uiPriority w:val="99"/>
    <w:rsid w:val="005830C4"/>
    <w:rPr>
      <w:rFonts w:ascii="Times New Roman" w:hAnsi="Times New Roman" w:cs="Times New Roman"/>
      <w:b/>
      <w:bCs/>
      <w:i/>
      <w:iCs/>
      <w:noProof/>
      <w:spacing w:val="0"/>
      <w:sz w:val="21"/>
      <w:szCs w:val="21"/>
      <w:shd w:val="clear" w:color="auto" w:fill="FFFFFF"/>
    </w:rPr>
  </w:style>
  <w:style w:type="paragraph" w:customStyle="1" w:styleId="affff3">
    <w:name w:val="Сноска"/>
    <w:basedOn w:val="a"/>
    <w:link w:val="affff2"/>
    <w:uiPriority w:val="99"/>
    <w:rsid w:val="005830C4"/>
    <w:pPr>
      <w:shd w:val="clear" w:color="auto" w:fill="FFFFFF"/>
      <w:spacing w:after="0" w:line="240" w:lineRule="atLeast"/>
    </w:pPr>
    <w:rPr>
      <w:sz w:val="20"/>
      <w:szCs w:val="20"/>
    </w:rPr>
  </w:style>
  <w:style w:type="paragraph" w:customStyle="1" w:styleId="411">
    <w:name w:val="Основной текст (4)1"/>
    <w:basedOn w:val="a"/>
    <w:link w:val="44"/>
    <w:uiPriority w:val="99"/>
    <w:rsid w:val="005830C4"/>
    <w:pPr>
      <w:shd w:val="clear" w:color="auto" w:fill="FFFFFF"/>
      <w:spacing w:after="240" w:line="274" w:lineRule="exact"/>
      <w:ind w:hanging="900"/>
    </w:pPr>
    <w:rPr>
      <w:b/>
      <w:bCs/>
    </w:rPr>
  </w:style>
  <w:style w:type="paragraph" w:customStyle="1" w:styleId="affff5">
    <w:name w:val="Колонтитул"/>
    <w:basedOn w:val="a"/>
    <w:link w:val="affff4"/>
    <w:rsid w:val="005830C4"/>
    <w:pPr>
      <w:shd w:val="clear" w:color="auto" w:fill="FFFFFF"/>
      <w:spacing w:after="0" w:line="240" w:lineRule="auto"/>
    </w:pPr>
    <w:rPr>
      <w:noProof/>
      <w:sz w:val="20"/>
      <w:szCs w:val="20"/>
    </w:rPr>
  </w:style>
  <w:style w:type="paragraph" w:customStyle="1" w:styleId="65">
    <w:name w:val="Основной текст (6)"/>
    <w:basedOn w:val="a"/>
    <w:link w:val="64"/>
    <w:uiPriority w:val="99"/>
    <w:rsid w:val="005830C4"/>
    <w:pPr>
      <w:shd w:val="clear" w:color="auto" w:fill="FFFFFF"/>
      <w:spacing w:before="60" w:after="0" w:line="240" w:lineRule="atLeast"/>
    </w:pPr>
    <w:rPr>
      <w:noProof/>
      <w:sz w:val="19"/>
      <w:szCs w:val="19"/>
    </w:rPr>
  </w:style>
  <w:style w:type="character" w:customStyle="1" w:styleId="affff6">
    <w:name w:val="Подпись к таблице_"/>
    <w:rsid w:val="005830C4"/>
    <w:rPr>
      <w:rFonts w:ascii="Times New Roman" w:eastAsia="Times New Roman" w:hAnsi="Times New Roman" w:cs="Times New Roman"/>
      <w:b w:val="0"/>
      <w:bCs w:val="0"/>
      <w:i w:val="0"/>
      <w:iCs w:val="0"/>
      <w:smallCaps w:val="0"/>
      <w:strike w:val="0"/>
      <w:spacing w:val="0"/>
      <w:sz w:val="22"/>
      <w:szCs w:val="22"/>
    </w:rPr>
  </w:style>
  <w:style w:type="character" w:customStyle="1" w:styleId="affff7">
    <w:name w:val="Подпись к таблице"/>
    <w:rsid w:val="005830C4"/>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2f">
    <w:name w:val="Основной текст (2) + Не курсив"/>
    <w:rsid w:val="005830C4"/>
    <w:rPr>
      <w:rFonts w:ascii="Times New Roman" w:eastAsia="Times New Roman" w:hAnsi="Times New Roman" w:cs="Times New Roman"/>
      <w:b/>
      <w:bCs/>
      <w:i/>
      <w:iCs/>
      <w:sz w:val="23"/>
      <w:szCs w:val="23"/>
      <w:shd w:val="clear" w:color="auto" w:fill="FFFFFF"/>
    </w:rPr>
  </w:style>
  <w:style w:type="paragraph" w:customStyle="1" w:styleId="2f0">
    <w:name w:val="Основной текст2"/>
    <w:basedOn w:val="a"/>
    <w:rsid w:val="005830C4"/>
    <w:pPr>
      <w:shd w:val="clear" w:color="auto" w:fill="FFFFFF"/>
      <w:spacing w:before="360" w:after="0" w:line="413" w:lineRule="exact"/>
      <w:ind w:hanging="460"/>
      <w:jc w:val="both"/>
    </w:pPr>
    <w:rPr>
      <w:rFonts w:ascii="Times New Roman" w:eastAsia="Times New Roman" w:hAnsi="Times New Roman" w:cs="Times New Roman"/>
      <w:sz w:val="23"/>
      <w:szCs w:val="23"/>
    </w:rPr>
  </w:style>
  <w:style w:type="character" w:customStyle="1" w:styleId="affff8">
    <w:name w:val="Подпись к картинке_"/>
    <w:link w:val="affff9"/>
    <w:rsid w:val="005830C4"/>
    <w:rPr>
      <w:rFonts w:eastAsia="Times New Roman"/>
      <w:sz w:val="23"/>
      <w:szCs w:val="23"/>
      <w:shd w:val="clear" w:color="auto" w:fill="FFFFFF"/>
    </w:rPr>
  </w:style>
  <w:style w:type="character" w:customStyle="1" w:styleId="affffa">
    <w:name w:val="Подпись к картинке + Курсив"/>
    <w:rsid w:val="005830C4"/>
    <w:rPr>
      <w:rFonts w:eastAsia="Times New Roman"/>
      <w:i/>
      <w:iCs/>
      <w:sz w:val="23"/>
      <w:szCs w:val="23"/>
      <w:shd w:val="clear" w:color="auto" w:fill="FFFFFF"/>
    </w:rPr>
  </w:style>
  <w:style w:type="paragraph" w:customStyle="1" w:styleId="affff9">
    <w:name w:val="Подпись к картинке"/>
    <w:basedOn w:val="a"/>
    <w:link w:val="affff8"/>
    <w:rsid w:val="005830C4"/>
    <w:pPr>
      <w:shd w:val="clear" w:color="auto" w:fill="FFFFFF"/>
      <w:spacing w:before="180" w:after="0" w:line="413" w:lineRule="exact"/>
      <w:ind w:hanging="440"/>
      <w:jc w:val="both"/>
    </w:pPr>
    <w:rPr>
      <w:rFonts w:eastAsia="Times New Roman"/>
      <w:sz w:val="23"/>
      <w:szCs w:val="23"/>
    </w:rPr>
  </w:style>
  <w:style w:type="character" w:customStyle="1" w:styleId="-1pt">
    <w:name w:val="Основной текст + Интервал -1 pt"/>
    <w:rsid w:val="005830C4"/>
    <w:rPr>
      <w:rFonts w:ascii="Times New Roman" w:eastAsia="Times New Roman" w:hAnsi="Times New Roman" w:cs="Times New Roman"/>
      <w:b w:val="0"/>
      <w:bCs w:val="0"/>
      <w:i w:val="0"/>
      <w:iCs w:val="0"/>
      <w:smallCaps w:val="0"/>
      <w:strike w:val="0"/>
      <w:spacing w:val="-20"/>
      <w:sz w:val="23"/>
      <w:szCs w:val="23"/>
      <w:shd w:val="clear" w:color="auto" w:fill="FFFFFF"/>
    </w:rPr>
  </w:style>
  <w:style w:type="character" w:customStyle="1" w:styleId="affffb">
    <w:name w:val="Основной текст + Курсив"/>
    <w:rsid w:val="005830C4"/>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affffc">
    <w:name w:val="Основной текст + Полужирный;Курсив"/>
    <w:rsid w:val="005830C4"/>
    <w:rPr>
      <w:rFonts w:ascii="Times New Roman" w:eastAsia="Times New Roman" w:hAnsi="Times New Roman" w:cs="Times New Roman"/>
      <w:b/>
      <w:bCs/>
      <w:i/>
      <w:iCs/>
      <w:smallCaps w:val="0"/>
      <w:strike w:val="0"/>
      <w:spacing w:val="0"/>
      <w:sz w:val="23"/>
      <w:szCs w:val="23"/>
      <w:shd w:val="clear" w:color="auto" w:fill="FFFFFF"/>
    </w:rPr>
  </w:style>
  <w:style w:type="paragraph" w:customStyle="1" w:styleId="FR1">
    <w:name w:val="FR1"/>
    <w:rsid w:val="005830C4"/>
    <w:pPr>
      <w:widowControl w:val="0"/>
      <w:autoSpaceDE w:val="0"/>
      <w:autoSpaceDN w:val="0"/>
      <w:adjustRightInd w:val="0"/>
      <w:spacing w:after="0" w:line="300" w:lineRule="auto"/>
      <w:ind w:left="280" w:right="200"/>
      <w:jc w:val="both"/>
    </w:pPr>
    <w:rPr>
      <w:rFonts w:ascii="Times New Roman" w:eastAsia="Times New Roman" w:hAnsi="Times New Roman" w:cs="Times New Roman"/>
      <w:b/>
      <w:bCs/>
      <w:sz w:val="28"/>
      <w:szCs w:val="28"/>
    </w:rPr>
  </w:style>
  <w:style w:type="character" w:customStyle="1" w:styleId="apple-style-span">
    <w:name w:val="apple-style-span"/>
    <w:basedOn w:val="a0"/>
    <w:rsid w:val="005830C4"/>
  </w:style>
  <w:style w:type="character" w:customStyle="1" w:styleId="FontStyle11">
    <w:name w:val="Font Style11"/>
    <w:rsid w:val="005830C4"/>
    <w:rPr>
      <w:rFonts w:ascii="Calibri" w:hAnsi="Calibri" w:cs="Calibri"/>
      <w:b/>
      <w:bCs/>
      <w:sz w:val="28"/>
      <w:szCs w:val="28"/>
    </w:rPr>
  </w:style>
  <w:style w:type="character" w:customStyle="1" w:styleId="FontStyle16">
    <w:name w:val="Font Style16"/>
    <w:rsid w:val="005830C4"/>
    <w:rPr>
      <w:rFonts w:ascii="Times New Roman" w:hAnsi="Times New Roman" w:cs="Times New Roman" w:hint="default"/>
      <w:sz w:val="22"/>
      <w:szCs w:val="22"/>
    </w:rPr>
  </w:style>
  <w:style w:type="character" w:customStyle="1" w:styleId="affffd">
    <w:name w:val="Гипертекстовая ссылка"/>
    <w:uiPriority w:val="99"/>
    <w:rsid w:val="005830C4"/>
    <w:rPr>
      <w:b/>
      <w:bCs/>
      <w:color w:val="008000"/>
    </w:rPr>
  </w:style>
  <w:style w:type="character" w:customStyle="1" w:styleId="TrebuchetMS105pt">
    <w:name w:val="Колонтитул + Trebuchet MS;10;5 pt;Курсив"/>
    <w:rsid w:val="005830C4"/>
    <w:rPr>
      <w:rFonts w:ascii="Trebuchet MS" w:eastAsia="Trebuchet MS" w:hAnsi="Trebuchet MS" w:cs="Trebuchet MS"/>
      <w:i/>
      <w:iCs/>
      <w:noProof/>
      <w:w w:val="100"/>
      <w:sz w:val="21"/>
      <w:szCs w:val="21"/>
      <w:shd w:val="clear" w:color="auto" w:fill="FFFFFF"/>
    </w:rPr>
  </w:style>
  <w:style w:type="character" w:customStyle="1" w:styleId="115pt">
    <w:name w:val="Колонтитул + 11;5 pt"/>
    <w:rsid w:val="005830C4"/>
    <w:rPr>
      <w:rFonts w:ascii="Times New Roman" w:eastAsia="Times New Roman" w:hAnsi="Times New Roman" w:cs="Times New Roman"/>
      <w:b w:val="0"/>
      <w:bCs w:val="0"/>
      <w:i w:val="0"/>
      <w:iCs w:val="0"/>
      <w:smallCaps w:val="0"/>
      <w:strike w:val="0"/>
      <w:noProof/>
      <w:spacing w:val="0"/>
      <w:sz w:val="23"/>
      <w:szCs w:val="23"/>
      <w:shd w:val="clear" w:color="auto" w:fill="FFFFFF"/>
    </w:rPr>
  </w:style>
  <w:style w:type="paragraph" w:customStyle="1" w:styleId="ConsNormal">
    <w:name w:val="ConsNormal"/>
    <w:rsid w:val="005830C4"/>
    <w:pPr>
      <w:widowControl w:val="0"/>
      <w:overflowPunct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f8">
    <w:name w:val="Верхний колонтитул Знак1"/>
    <w:basedOn w:val="a0"/>
    <w:uiPriority w:val="99"/>
    <w:semiHidden/>
    <w:rsid w:val="005830C4"/>
  </w:style>
  <w:style w:type="character" w:customStyle="1" w:styleId="1f9">
    <w:name w:val="Нижний колонтитул Знак1"/>
    <w:basedOn w:val="a0"/>
    <w:uiPriority w:val="99"/>
    <w:semiHidden/>
    <w:rsid w:val="005830C4"/>
  </w:style>
  <w:style w:type="character" w:customStyle="1" w:styleId="1fa">
    <w:name w:val="Название Знак1"/>
    <w:uiPriority w:val="10"/>
    <w:rsid w:val="005830C4"/>
    <w:rPr>
      <w:rFonts w:ascii="Cambria" w:eastAsia="Times New Roman" w:hAnsi="Cambria" w:cs="Times New Roman"/>
      <w:color w:val="17365D"/>
      <w:spacing w:val="5"/>
      <w:kern w:val="28"/>
      <w:sz w:val="52"/>
      <w:szCs w:val="52"/>
    </w:rPr>
  </w:style>
  <w:style w:type="character" w:customStyle="1" w:styleId="1fb">
    <w:name w:val="Основной текст с отступом Знак1"/>
    <w:basedOn w:val="a0"/>
    <w:uiPriority w:val="99"/>
    <w:semiHidden/>
    <w:rsid w:val="005830C4"/>
  </w:style>
  <w:style w:type="character" w:customStyle="1" w:styleId="213">
    <w:name w:val="Основной текст 2 Знак1"/>
    <w:basedOn w:val="a0"/>
    <w:uiPriority w:val="99"/>
    <w:semiHidden/>
    <w:rsid w:val="005830C4"/>
    <w:rPr>
      <w:rFonts w:ascii="Times New Roman" w:eastAsia="Times New Roman" w:hAnsi="Times New Roman" w:cs="Times New Roman"/>
      <w:sz w:val="24"/>
      <w:szCs w:val="24"/>
      <w:lang w:eastAsia="ru-RU"/>
    </w:rPr>
  </w:style>
  <w:style w:type="character" w:customStyle="1" w:styleId="1fc">
    <w:name w:val="Текст выноски Знак1"/>
    <w:uiPriority w:val="99"/>
    <w:semiHidden/>
    <w:rsid w:val="005830C4"/>
    <w:rPr>
      <w:rFonts w:ascii="Tahoma" w:hAnsi="Tahoma" w:cs="Tahoma"/>
      <w:sz w:val="16"/>
      <w:szCs w:val="16"/>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5830C4"/>
    <w:rPr>
      <w:rFonts w:ascii="Times New Roman" w:hAnsi="Times New Roman" w:cs="Times New Roman" w:hint="default"/>
      <w:strike w:val="0"/>
      <w:dstrike w:val="0"/>
      <w:sz w:val="24"/>
      <w:szCs w:val="24"/>
      <w:u w:val="none"/>
      <w:effect w:val="none"/>
    </w:rPr>
  </w:style>
  <w:style w:type="table" w:customStyle="1" w:styleId="114">
    <w:name w:val="Сетка таблицы11"/>
    <w:basedOn w:val="a1"/>
    <w:next w:val="a5"/>
    <w:uiPriority w:val="59"/>
    <w:rsid w:val="005830C4"/>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5830C4"/>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214">
    <w:name w:val="Сетка таблицы21"/>
    <w:basedOn w:val="a1"/>
    <w:next w:val="a5"/>
    <w:uiPriority w:val="59"/>
    <w:rsid w:val="005830C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5"/>
    <w:uiPriority w:val="59"/>
    <w:rsid w:val="005830C4"/>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
    <w:name w:val="Сетка таблицы4"/>
    <w:basedOn w:val="a1"/>
    <w:next w:val="a5"/>
    <w:uiPriority w:val="59"/>
    <w:rsid w:val="005830C4"/>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
    <w:name w:val="Сетка таблицы5"/>
    <w:basedOn w:val="a1"/>
    <w:next w:val="a5"/>
    <w:uiPriority w:val="59"/>
    <w:rsid w:val="005830C4"/>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0">
    <w:name w:val="Style10"/>
    <w:basedOn w:val="a"/>
    <w:rsid w:val="005830C4"/>
    <w:pPr>
      <w:widowControl w:val="0"/>
      <w:autoSpaceDE w:val="0"/>
      <w:autoSpaceDN w:val="0"/>
      <w:adjustRightInd w:val="0"/>
      <w:spacing w:after="0" w:line="322" w:lineRule="exact"/>
      <w:ind w:hanging="355"/>
    </w:pPr>
    <w:rPr>
      <w:rFonts w:ascii="Times New Roman" w:eastAsia="Times New Roman" w:hAnsi="Times New Roman" w:cs="Times New Roman"/>
      <w:sz w:val="24"/>
      <w:szCs w:val="24"/>
    </w:rPr>
  </w:style>
  <w:style w:type="character" w:customStyle="1" w:styleId="FontStyle28">
    <w:name w:val="Font Style28"/>
    <w:rsid w:val="005830C4"/>
    <w:rPr>
      <w:rFonts w:ascii="Times New Roman" w:hAnsi="Times New Roman" w:cs="Times New Roman" w:hint="default"/>
      <w:b/>
      <w:bCs/>
      <w:sz w:val="26"/>
      <w:szCs w:val="26"/>
    </w:rPr>
  </w:style>
  <w:style w:type="table" w:customStyle="1" w:styleId="66">
    <w:name w:val="Сетка таблицы6"/>
    <w:basedOn w:val="a1"/>
    <w:next w:val="a5"/>
    <w:uiPriority w:val="59"/>
    <w:rsid w:val="005830C4"/>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Сетка таблицы7"/>
    <w:basedOn w:val="a1"/>
    <w:next w:val="a5"/>
    <w:uiPriority w:val="59"/>
    <w:rsid w:val="005830C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
    <w:name w:val="c0"/>
    <w:rsid w:val="005830C4"/>
    <w:rPr>
      <w:rFonts w:cs="Times New Roman"/>
    </w:rPr>
  </w:style>
  <w:style w:type="table" w:customStyle="1" w:styleId="82">
    <w:name w:val="Сетка таблицы8"/>
    <w:basedOn w:val="a1"/>
    <w:next w:val="a5"/>
    <w:uiPriority w:val="59"/>
    <w:rsid w:val="005830C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1"/>
    <w:next w:val="a5"/>
    <w:uiPriority w:val="59"/>
    <w:rsid w:val="005830C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2">
    <w:name w:val="c2"/>
    <w:rsid w:val="005830C4"/>
  </w:style>
  <w:style w:type="paragraph" w:customStyle="1" w:styleId="ConsPlusTitle">
    <w:name w:val="ConsPlusTitle"/>
    <w:rsid w:val="005830C4"/>
    <w:pPr>
      <w:widowControl w:val="0"/>
      <w:autoSpaceDE w:val="0"/>
      <w:autoSpaceDN w:val="0"/>
      <w:adjustRightInd w:val="0"/>
      <w:spacing w:after="0" w:line="240" w:lineRule="auto"/>
    </w:pPr>
    <w:rPr>
      <w:rFonts w:ascii="Calibri" w:eastAsia="Times New Roman" w:hAnsi="Calibri" w:cs="Calibri"/>
      <w:b/>
      <w:bCs/>
    </w:rPr>
  </w:style>
  <w:style w:type="table" w:customStyle="1" w:styleId="102">
    <w:name w:val="Сетка таблицы10"/>
    <w:basedOn w:val="a1"/>
    <w:next w:val="a5"/>
    <w:uiPriority w:val="59"/>
    <w:rsid w:val="005830C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8A7133"/>
    <w:rPr>
      <w:rFonts w:ascii="Times New Roman" w:hAnsi="Times New Roman" w:cs="Times New Roman"/>
      <w:sz w:val="20"/>
      <w:szCs w:val="20"/>
    </w:rPr>
  </w:style>
  <w:style w:type="character" w:customStyle="1" w:styleId="af3">
    <w:name w:val="Обычный (Интернет) Знак"/>
    <w:aliases w:val="Обычный (Web)1 Знак,Обычный (Web)11 Знак,Обычный (Web) Знак"/>
    <w:link w:val="af2"/>
    <w:uiPriority w:val="99"/>
    <w:rsid w:val="0012671E"/>
    <w:rPr>
      <w:rFonts w:ascii="Times New Roman" w:eastAsia="Times New Roman" w:hAnsi="Times New Roman" w:cs="Times New Roman"/>
      <w:sz w:val="24"/>
      <w:szCs w:val="24"/>
    </w:rPr>
  </w:style>
  <w:style w:type="character" w:customStyle="1" w:styleId="copytarget">
    <w:name w:val="copy_target"/>
    <w:basedOn w:val="a0"/>
    <w:rsid w:val="00D65E30"/>
  </w:style>
  <w:style w:type="character" w:customStyle="1" w:styleId="FontStyle62">
    <w:name w:val="Font Style62"/>
    <w:rsid w:val="00401088"/>
    <w:rPr>
      <w:rFonts w:ascii="Times New Roman" w:hAnsi="Times New Roman" w:cs="Times New Roman"/>
      <w:sz w:val="24"/>
      <w:szCs w:val="24"/>
    </w:rPr>
  </w:style>
  <w:style w:type="character" w:customStyle="1" w:styleId="2f1">
    <w:name w:val="Основной текст (2) + Не полужирный"/>
    <w:basedOn w:val="a0"/>
    <w:rsid w:val="00BE0C5F"/>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1pt">
    <w:name w:val="Основной текст (2) + Курсив;Интервал 1 pt"/>
    <w:basedOn w:val="24"/>
    <w:rsid w:val="00852FF5"/>
    <w:rPr>
      <w:rFonts w:ascii="Times New Roman" w:eastAsia="Times New Roman" w:hAnsi="Times New Roman" w:cs="Times New Roman"/>
      <w:b w:val="0"/>
      <w:bCs w:val="0"/>
      <w:i/>
      <w:iCs/>
      <w:smallCaps w:val="0"/>
      <w:strike w:val="0"/>
      <w:color w:val="000000"/>
      <w:spacing w:val="20"/>
      <w:w w:val="100"/>
      <w:position w:val="0"/>
      <w:sz w:val="28"/>
      <w:szCs w:val="28"/>
      <w:u w:val="none"/>
      <w:shd w:val="clear" w:color="auto" w:fill="FFFFFF"/>
      <w:lang w:val="ru-RU" w:eastAsia="ru-RU" w:bidi="ru-RU"/>
    </w:rPr>
  </w:style>
  <w:style w:type="table" w:customStyle="1" w:styleId="133">
    <w:name w:val="Сетка таблицы13"/>
    <w:basedOn w:val="a1"/>
    <w:next w:val="a5"/>
    <w:uiPriority w:val="59"/>
    <w:rsid w:val="00E009B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1"/>
    <w:next w:val="a5"/>
    <w:uiPriority w:val="59"/>
    <w:rsid w:val="00F073C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1"/>
    <w:next w:val="a5"/>
    <w:uiPriority w:val="39"/>
    <w:rsid w:val="00F073C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e">
    <w:name w:val="Другое_"/>
    <w:basedOn w:val="a0"/>
    <w:link w:val="afffff"/>
    <w:rsid w:val="003201AC"/>
    <w:rPr>
      <w:rFonts w:ascii="Times New Roman" w:eastAsia="Times New Roman" w:hAnsi="Times New Roman" w:cs="Times New Roman"/>
      <w:sz w:val="28"/>
      <w:szCs w:val="28"/>
    </w:rPr>
  </w:style>
  <w:style w:type="paragraph" w:customStyle="1" w:styleId="afffff">
    <w:name w:val="Другое"/>
    <w:basedOn w:val="a"/>
    <w:link w:val="affffe"/>
    <w:rsid w:val="003201AC"/>
    <w:pPr>
      <w:widowControl w:val="0"/>
      <w:spacing w:after="70" w:line="240" w:lineRule="auto"/>
      <w:ind w:firstLine="20"/>
    </w:pPr>
    <w:rPr>
      <w:rFonts w:ascii="Times New Roman" w:eastAsia="Times New Roman" w:hAnsi="Times New Roman" w:cs="Times New Roman"/>
      <w:sz w:val="28"/>
      <w:szCs w:val="28"/>
    </w:rPr>
  </w:style>
  <w:style w:type="numbering" w:customStyle="1" w:styleId="36">
    <w:name w:val="Нет списка3"/>
    <w:next w:val="a2"/>
    <w:uiPriority w:val="99"/>
    <w:semiHidden/>
    <w:unhideWhenUsed/>
    <w:rsid w:val="008B11BF"/>
  </w:style>
  <w:style w:type="character" w:customStyle="1" w:styleId="2Exact">
    <w:name w:val="Основной текст (2) Exact"/>
    <w:basedOn w:val="a0"/>
    <w:rsid w:val="008B11BF"/>
    <w:rPr>
      <w:rFonts w:ascii="Times New Roman" w:eastAsia="Times New Roman" w:hAnsi="Times New Roman" w:cs="Times New Roman"/>
      <w:b w:val="0"/>
      <w:bCs w:val="0"/>
      <w:i w:val="0"/>
      <w:iCs w:val="0"/>
      <w:smallCaps w:val="0"/>
      <w:strike w:val="0"/>
      <w:sz w:val="28"/>
      <w:szCs w:val="28"/>
      <w:u w:val="none"/>
    </w:rPr>
  </w:style>
  <w:style w:type="table" w:customStyle="1" w:styleId="122">
    <w:name w:val="Сетка таблицы12"/>
    <w:basedOn w:val="a1"/>
    <w:next w:val="a5"/>
    <w:uiPriority w:val="59"/>
    <w:rsid w:val="008B11B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1"/>
    <w:next w:val="a5"/>
    <w:uiPriority w:val="59"/>
    <w:rsid w:val="008B11B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095691">
      <w:bodyDiv w:val="1"/>
      <w:marLeft w:val="0"/>
      <w:marRight w:val="0"/>
      <w:marTop w:val="0"/>
      <w:marBottom w:val="0"/>
      <w:divBdr>
        <w:top w:val="none" w:sz="0" w:space="0" w:color="auto"/>
        <w:left w:val="none" w:sz="0" w:space="0" w:color="auto"/>
        <w:bottom w:val="none" w:sz="0" w:space="0" w:color="auto"/>
        <w:right w:val="none" w:sz="0" w:space="0" w:color="auto"/>
      </w:divBdr>
    </w:div>
    <w:div w:id="309790090">
      <w:bodyDiv w:val="1"/>
      <w:marLeft w:val="0"/>
      <w:marRight w:val="0"/>
      <w:marTop w:val="0"/>
      <w:marBottom w:val="0"/>
      <w:divBdr>
        <w:top w:val="none" w:sz="0" w:space="0" w:color="auto"/>
        <w:left w:val="none" w:sz="0" w:space="0" w:color="auto"/>
        <w:bottom w:val="none" w:sz="0" w:space="0" w:color="auto"/>
        <w:right w:val="none" w:sz="0" w:space="0" w:color="auto"/>
      </w:divBdr>
    </w:div>
    <w:div w:id="338587064">
      <w:bodyDiv w:val="1"/>
      <w:marLeft w:val="0"/>
      <w:marRight w:val="0"/>
      <w:marTop w:val="0"/>
      <w:marBottom w:val="0"/>
      <w:divBdr>
        <w:top w:val="none" w:sz="0" w:space="0" w:color="auto"/>
        <w:left w:val="none" w:sz="0" w:space="0" w:color="auto"/>
        <w:bottom w:val="none" w:sz="0" w:space="0" w:color="auto"/>
        <w:right w:val="none" w:sz="0" w:space="0" w:color="auto"/>
      </w:divBdr>
    </w:div>
    <w:div w:id="470683166">
      <w:bodyDiv w:val="1"/>
      <w:marLeft w:val="0"/>
      <w:marRight w:val="0"/>
      <w:marTop w:val="0"/>
      <w:marBottom w:val="0"/>
      <w:divBdr>
        <w:top w:val="none" w:sz="0" w:space="0" w:color="auto"/>
        <w:left w:val="none" w:sz="0" w:space="0" w:color="auto"/>
        <w:bottom w:val="none" w:sz="0" w:space="0" w:color="auto"/>
        <w:right w:val="none" w:sz="0" w:space="0" w:color="auto"/>
      </w:divBdr>
    </w:div>
    <w:div w:id="475488122">
      <w:bodyDiv w:val="1"/>
      <w:marLeft w:val="0"/>
      <w:marRight w:val="0"/>
      <w:marTop w:val="0"/>
      <w:marBottom w:val="0"/>
      <w:divBdr>
        <w:top w:val="none" w:sz="0" w:space="0" w:color="auto"/>
        <w:left w:val="none" w:sz="0" w:space="0" w:color="auto"/>
        <w:bottom w:val="none" w:sz="0" w:space="0" w:color="auto"/>
        <w:right w:val="none" w:sz="0" w:space="0" w:color="auto"/>
      </w:divBdr>
    </w:div>
    <w:div w:id="830214412">
      <w:bodyDiv w:val="1"/>
      <w:marLeft w:val="0"/>
      <w:marRight w:val="0"/>
      <w:marTop w:val="0"/>
      <w:marBottom w:val="0"/>
      <w:divBdr>
        <w:top w:val="none" w:sz="0" w:space="0" w:color="auto"/>
        <w:left w:val="none" w:sz="0" w:space="0" w:color="auto"/>
        <w:bottom w:val="none" w:sz="0" w:space="0" w:color="auto"/>
        <w:right w:val="none" w:sz="0" w:space="0" w:color="auto"/>
      </w:divBdr>
    </w:div>
    <w:div w:id="969290050">
      <w:bodyDiv w:val="1"/>
      <w:marLeft w:val="0"/>
      <w:marRight w:val="0"/>
      <w:marTop w:val="0"/>
      <w:marBottom w:val="0"/>
      <w:divBdr>
        <w:top w:val="none" w:sz="0" w:space="0" w:color="auto"/>
        <w:left w:val="none" w:sz="0" w:space="0" w:color="auto"/>
        <w:bottom w:val="none" w:sz="0" w:space="0" w:color="auto"/>
        <w:right w:val="none" w:sz="0" w:space="0" w:color="auto"/>
      </w:divBdr>
    </w:div>
    <w:div w:id="1836531030">
      <w:bodyDiv w:val="1"/>
      <w:marLeft w:val="0"/>
      <w:marRight w:val="0"/>
      <w:marTop w:val="0"/>
      <w:marBottom w:val="0"/>
      <w:divBdr>
        <w:top w:val="none" w:sz="0" w:space="0" w:color="auto"/>
        <w:left w:val="none" w:sz="0" w:space="0" w:color="auto"/>
        <w:bottom w:val="none" w:sz="0" w:space="0" w:color="auto"/>
        <w:right w:val="none" w:sz="0" w:space="0" w:color="auto"/>
      </w:divBdr>
    </w:div>
    <w:div w:id="1965651735">
      <w:bodyDiv w:val="1"/>
      <w:marLeft w:val="0"/>
      <w:marRight w:val="0"/>
      <w:marTop w:val="0"/>
      <w:marBottom w:val="0"/>
      <w:divBdr>
        <w:top w:val="none" w:sz="0" w:space="0" w:color="auto"/>
        <w:left w:val="none" w:sz="0" w:space="0" w:color="auto"/>
        <w:bottom w:val="none" w:sz="0" w:space="0" w:color="auto"/>
        <w:right w:val="none" w:sz="0" w:space="0" w:color="auto"/>
      </w:divBdr>
    </w:div>
    <w:div w:id="1975912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hart" Target="charts/chart5.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0"/>
    <c:view3D>
      <c:rotX val="15"/>
      <c:rotY val="20"/>
      <c:depthPercent val="100"/>
      <c:rAngAx val="1"/>
    </c:view3D>
    <c:floor>
      <c:thickness val="0"/>
      <c:spPr>
        <a:solidFill>
          <a:schemeClr val="bg1">
            <a:lumMod val="50000"/>
          </a:schemeClr>
        </a:solidFill>
      </c:spPr>
    </c:floor>
    <c:sideWall>
      <c:thickness val="0"/>
    </c:sideWall>
    <c:backWall>
      <c:thickness val="0"/>
    </c:backWall>
    <c:plotArea>
      <c:layout>
        <c:manualLayout>
          <c:layoutTarget val="inner"/>
          <c:xMode val="edge"/>
          <c:yMode val="edge"/>
          <c:x val="2.5930251541524212E-2"/>
          <c:y val="2.6158455856734749E-3"/>
          <c:w val="0.88093667717373503"/>
          <c:h val="0.78108741492059264"/>
        </c:manualLayout>
      </c:layout>
      <c:area3DChart>
        <c:grouping val="standard"/>
        <c:varyColors val="0"/>
        <c:ser>
          <c:idx val="0"/>
          <c:order val="0"/>
          <c:tx>
            <c:strRef>
              <c:f>Лист1!$B$1</c:f>
              <c:strCache>
                <c:ptCount val="1"/>
                <c:pt idx="0">
                  <c:v>2021 г.</c:v>
                </c:pt>
              </c:strCache>
            </c:strRef>
          </c:tx>
          <c:dLbls>
            <c:dLbl>
              <c:idx val="0"/>
              <c:layout>
                <c:manualLayout>
                  <c:x val="2.3068050749711588E-2"/>
                  <c:y val="-3.29799764428767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307-44FE-A680-9AE4054C961A}"/>
                </c:ext>
              </c:extLst>
            </c:dLbl>
            <c:dLbl>
              <c:idx val="1"/>
              <c:layout>
                <c:manualLayout>
                  <c:x val="1.3904948732619861E-2"/>
                  <c:y val="-3.943017723491465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307-44FE-A680-9AE4054C961A}"/>
                </c:ext>
              </c:extLst>
            </c:dLbl>
            <c:dLbl>
              <c:idx val="2"/>
              <c:layout>
                <c:manualLayout>
                  <c:x val="-5.3056516724337123E-2"/>
                  <c:y val="9.8528847530429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307-44FE-A680-9AE4054C961A}"/>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С/х предприятия</c:v>
                </c:pt>
                <c:pt idx="1">
                  <c:v>КФХ</c:v>
                </c:pt>
                <c:pt idx="2">
                  <c:v>ЛПХ</c:v>
                </c:pt>
              </c:strCache>
            </c:strRef>
          </c:cat>
          <c:val>
            <c:numRef>
              <c:f>Лист1!$B$2:$B$4</c:f>
              <c:numCache>
                <c:formatCode>General</c:formatCode>
                <c:ptCount val="3"/>
                <c:pt idx="0">
                  <c:v>502136</c:v>
                </c:pt>
                <c:pt idx="1">
                  <c:v>394023</c:v>
                </c:pt>
                <c:pt idx="2">
                  <c:v>425396</c:v>
                </c:pt>
              </c:numCache>
            </c:numRef>
          </c:val>
          <c:extLst>
            <c:ext xmlns:c16="http://schemas.microsoft.com/office/drawing/2014/chart" uri="{C3380CC4-5D6E-409C-BE32-E72D297353CC}">
              <c16:uniqueId val="{00000003-D307-44FE-A680-9AE4054C961A}"/>
            </c:ext>
          </c:extLst>
        </c:ser>
        <c:ser>
          <c:idx val="1"/>
          <c:order val="1"/>
          <c:tx>
            <c:strRef>
              <c:f>Лист1!$C$1</c:f>
              <c:strCache>
                <c:ptCount val="1"/>
                <c:pt idx="0">
                  <c:v>2022 г.</c:v>
                </c:pt>
              </c:strCache>
            </c:strRef>
          </c:tx>
          <c:dLbls>
            <c:dLbl>
              <c:idx val="0"/>
              <c:layout>
                <c:manualLayout>
                  <c:x val="2.3100019072010491E-2"/>
                  <c:y val="-2.603897127700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307-44FE-A680-9AE4054C961A}"/>
                </c:ext>
              </c:extLst>
            </c:dLbl>
            <c:dLbl>
              <c:idx val="1"/>
              <c:layout>
                <c:manualLayout>
                  <c:x val="2.0833333333334012E-2"/>
                  <c:y val="-2.38095238095242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307-44FE-A680-9AE4054C961A}"/>
                </c:ext>
              </c:extLst>
            </c:dLbl>
            <c:dLbl>
              <c:idx val="2"/>
              <c:layout>
                <c:manualLayout>
                  <c:x val="-3.6708715908781296E-2"/>
                  <c:y val="-8.23299451205002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307-44FE-A680-9AE4054C961A}"/>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С/х предприятия</c:v>
                </c:pt>
                <c:pt idx="1">
                  <c:v>КФХ</c:v>
                </c:pt>
                <c:pt idx="2">
                  <c:v>ЛПХ</c:v>
                </c:pt>
              </c:strCache>
            </c:strRef>
          </c:cat>
          <c:val>
            <c:numRef>
              <c:f>Лист1!$C$2:$C$4</c:f>
              <c:numCache>
                <c:formatCode>General</c:formatCode>
                <c:ptCount val="3"/>
                <c:pt idx="0">
                  <c:v>521943</c:v>
                </c:pt>
                <c:pt idx="1">
                  <c:v>466801</c:v>
                </c:pt>
                <c:pt idx="2">
                  <c:v>497806</c:v>
                </c:pt>
              </c:numCache>
            </c:numRef>
          </c:val>
          <c:extLst>
            <c:ext xmlns:c16="http://schemas.microsoft.com/office/drawing/2014/chart" uri="{C3380CC4-5D6E-409C-BE32-E72D297353CC}">
              <c16:uniqueId val="{00000007-D307-44FE-A680-9AE4054C961A}"/>
            </c:ext>
          </c:extLst>
        </c:ser>
        <c:dLbls>
          <c:showLegendKey val="0"/>
          <c:showVal val="0"/>
          <c:showCatName val="0"/>
          <c:showSerName val="0"/>
          <c:showPercent val="0"/>
          <c:showBubbleSize val="0"/>
        </c:dLbls>
        <c:axId val="121301248"/>
        <c:axId val="122654720"/>
        <c:axId val="67984000"/>
      </c:area3DChart>
      <c:catAx>
        <c:axId val="121301248"/>
        <c:scaling>
          <c:orientation val="minMax"/>
        </c:scaling>
        <c:delete val="1"/>
        <c:axPos val="b"/>
        <c:numFmt formatCode="General" sourceLinked="0"/>
        <c:majorTickMark val="out"/>
        <c:minorTickMark val="none"/>
        <c:tickLblPos val="nextTo"/>
        <c:crossAx val="122654720"/>
        <c:crosses val="autoZero"/>
        <c:auto val="1"/>
        <c:lblAlgn val="ctr"/>
        <c:lblOffset val="100"/>
        <c:noMultiLvlLbl val="0"/>
      </c:catAx>
      <c:valAx>
        <c:axId val="122654720"/>
        <c:scaling>
          <c:orientation val="minMax"/>
        </c:scaling>
        <c:delete val="1"/>
        <c:axPos val="l"/>
        <c:numFmt formatCode="General" sourceLinked="1"/>
        <c:majorTickMark val="out"/>
        <c:minorTickMark val="none"/>
        <c:tickLblPos val="nextTo"/>
        <c:crossAx val="121301248"/>
        <c:crosses val="autoZero"/>
        <c:crossBetween val="midCat"/>
      </c:valAx>
      <c:serAx>
        <c:axId val="67984000"/>
        <c:scaling>
          <c:orientation val="minMax"/>
        </c:scaling>
        <c:delete val="0"/>
        <c:axPos val="b"/>
        <c:majorTickMark val="out"/>
        <c:minorTickMark val="none"/>
        <c:tickLblPos val="nextTo"/>
        <c:crossAx val="122654720"/>
        <c:crosses val="autoZero"/>
      </c:serAx>
    </c:plotArea>
    <c:legend>
      <c:legendPos val="b"/>
      <c:overlay val="0"/>
    </c:legend>
    <c:plotVisOnly val="1"/>
    <c:dispBlanksAs val="zero"/>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3519976669582959E-2"/>
          <c:y val="0.22138513935758031"/>
          <c:w val="0.68668799212598464"/>
          <c:h val="0.68014654418197729"/>
        </c:manualLayout>
      </c:layout>
      <c:doughnutChart>
        <c:varyColors val="1"/>
        <c:ser>
          <c:idx val="0"/>
          <c:order val="0"/>
          <c:tx>
            <c:strRef>
              <c:f>Лист1!$B$1</c:f>
              <c:strCache>
                <c:ptCount val="1"/>
                <c:pt idx="0">
                  <c:v>Используемая площадь(га)</c:v>
                </c:pt>
              </c:strCache>
            </c:strRef>
          </c:tx>
          <c:explosion val="27"/>
          <c:dLbls>
            <c:dLbl>
              <c:idx val="0"/>
              <c:layout>
                <c:manualLayout>
                  <c:x val="0.14074113331987798"/>
                  <c:y val="-0.2879553981926844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000-4B44-A33E-E3AF8362C257}"/>
                </c:ext>
              </c:extLst>
            </c:dLbl>
            <c:dLbl>
              <c:idx val="1"/>
              <c:layout>
                <c:manualLayout>
                  <c:x val="-2.0831819099535652E-2"/>
                  <c:y val="6.312952491676798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000-4B44-A33E-E3AF8362C257}"/>
                </c:ext>
              </c:extLst>
            </c:dLbl>
            <c:dLbl>
              <c:idx val="2"/>
              <c:layout>
                <c:manualLayout>
                  <c:x val="4.7006023285550882E-2"/>
                  <c:y val="-1.01844316440315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000-4B44-A33E-E3AF8362C257}"/>
                </c:ext>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Лист1!$A$2:$A$4</c:f>
              <c:strCache>
                <c:ptCount val="3"/>
                <c:pt idx="0">
                  <c:v>зерновые</c:v>
                </c:pt>
                <c:pt idx="1">
                  <c:v>овощи</c:v>
                </c:pt>
                <c:pt idx="2">
                  <c:v>картофель</c:v>
                </c:pt>
              </c:strCache>
            </c:strRef>
          </c:cat>
          <c:val>
            <c:numRef>
              <c:f>Лист1!$B$2:$B$4</c:f>
              <c:numCache>
                <c:formatCode>General</c:formatCode>
                <c:ptCount val="3"/>
                <c:pt idx="0">
                  <c:v>22633</c:v>
                </c:pt>
                <c:pt idx="1">
                  <c:v>39</c:v>
                </c:pt>
                <c:pt idx="2">
                  <c:v>594</c:v>
                </c:pt>
              </c:numCache>
            </c:numRef>
          </c:val>
          <c:extLst>
            <c:ext xmlns:c16="http://schemas.microsoft.com/office/drawing/2014/chart" uri="{C3380CC4-5D6E-409C-BE32-E72D297353CC}">
              <c16:uniqueId val="{00000003-3000-4B44-A33E-E3AF8362C257}"/>
            </c:ext>
          </c:extLst>
        </c:ser>
        <c:dLbls>
          <c:showLegendKey val="0"/>
          <c:showVal val="0"/>
          <c:showCatName val="0"/>
          <c:showSerName val="0"/>
          <c:showPercent val="0"/>
          <c:showBubbleSize val="0"/>
          <c:showLeaderLines val="1"/>
        </c:dLbls>
        <c:firstSliceAng val="0"/>
        <c:holeSize val="50"/>
      </c:doughnutChart>
    </c:plotArea>
    <c:legend>
      <c:legendPos val="r"/>
      <c:overlay val="0"/>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
          <c:y val="5.7887120115774314E-2"/>
          <c:w val="0.8357054702429918"/>
          <c:h val="0.67249943974080251"/>
        </c:manualLayout>
      </c:layout>
      <c:barChart>
        <c:barDir val="col"/>
        <c:grouping val="clustered"/>
        <c:varyColors val="0"/>
        <c:ser>
          <c:idx val="0"/>
          <c:order val="0"/>
          <c:tx>
            <c:strRef>
              <c:f>Лист1!$B$1</c:f>
              <c:strCache>
                <c:ptCount val="1"/>
                <c:pt idx="0">
                  <c:v>2021</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Численность родившихся</c:v>
                </c:pt>
                <c:pt idx="1">
                  <c:v>Численность умерших</c:v>
                </c:pt>
                <c:pt idx="2">
                  <c:v>Численность прибывшего населения </c:v>
                </c:pt>
                <c:pt idx="3">
                  <c:v>Численность выбывшего населения</c:v>
                </c:pt>
              </c:strCache>
            </c:strRef>
          </c:cat>
          <c:val>
            <c:numRef>
              <c:f>Лист1!$B$2:$B$5</c:f>
              <c:numCache>
                <c:formatCode>General</c:formatCode>
                <c:ptCount val="4"/>
                <c:pt idx="0">
                  <c:v>75</c:v>
                </c:pt>
                <c:pt idx="1">
                  <c:v>176</c:v>
                </c:pt>
                <c:pt idx="2">
                  <c:v>431</c:v>
                </c:pt>
                <c:pt idx="3">
                  <c:v>553</c:v>
                </c:pt>
              </c:numCache>
            </c:numRef>
          </c:val>
          <c:extLst>
            <c:ext xmlns:c16="http://schemas.microsoft.com/office/drawing/2014/chart" uri="{C3380CC4-5D6E-409C-BE32-E72D297353CC}">
              <c16:uniqueId val="{00000000-451C-4A90-A477-8D253138C9DC}"/>
            </c:ext>
          </c:extLst>
        </c:ser>
        <c:ser>
          <c:idx val="1"/>
          <c:order val="1"/>
          <c:tx>
            <c:strRef>
              <c:f>Лист1!$C$1</c:f>
              <c:strCache>
                <c:ptCount val="1"/>
                <c:pt idx="0">
                  <c:v>2022</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Численность родившихся</c:v>
                </c:pt>
                <c:pt idx="1">
                  <c:v>Численность умерших</c:v>
                </c:pt>
                <c:pt idx="2">
                  <c:v>Численность прибывшего населения </c:v>
                </c:pt>
                <c:pt idx="3">
                  <c:v>Численность выбывшего населения</c:v>
                </c:pt>
              </c:strCache>
            </c:strRef>
          </c:cat>
          <c:val>
            <c:numRef>
              <c:f>Лист1!$C$2:$C$5</c:f>
              <c:numCache>
                <c:formatCode>General</c:formatCode>
                <c:ptCount val="4"/>
                <c:pt idx="0">
                  <c:v>80</c:v>
                </c:pt>
                <c:pt idx="1">
                  <c:v>170</c:v>
                </c:pt>
                <c:pt idx="2">
                  <c:v>415</c:v>
                </c:pt>
                <c:pt idx="3">
                  <c:v>527</c:v>
                </c:pt>
              </c:numCache>
            </c:numRef>
          </c:val>
          <c:extLst>
            <c:ext xmlns:c16="http://schemas.microsoft.com/office/drawing/2014/chart" uri="{C3380CC4-5D6E-409C-BE32-E72D297353CC}">
              <c16:uniqueId val="{00000001-451C-4A90-A477-8D253138C9DC}"/>
            </c:ext>
          </c:extLst>
        </c:ser>
        <c:ser>
          <c:idx val="2"/>
          <c:order val="2"/>
          <c:tx>
            <c:strRef>
              <c:f>Лист1!#REF!</c:f>
              <c:strCache>
                <c:ptCount val="1"/>
                <c:pt idx="0">
                  <c:v>#REF!</c:v>
                </c:pt>
              </c:strCache>
            </c:strRef>
          </c:tx>
          <c:invertIfNegative val="0"/>
          <c:dLbls>
            <c:delete val="1"/>
          </c:dLbls>
          <c:cat>
            <c:strRef>
              <c:f>Лист1!$A$2:$A$5</c:f>
              <c:strCache>
                <c:ptCount val="4"/>
                <c:pt idx="0">
                  <c:v>Численность родившихся</c:v>
                </c:pt>
                <c:pt idx="1">
                  <c:v>Численность умерших</c:v>
                </c:pt>
                <c:pt idx="2">
                  <c:v>Численность прибывшего населения </c:v>
                </c:pt>
                <c:pt idx="3">
                  <c:v>Численность выбывшего населения</c:v>
                </c:pt>
              </c:strCache>
            </c:strRef>
          </c:cat>
          <c:val>
            <c:numRef>
              <c:f>Лист1!#REF!</c:f>
              <c:numCache>
                <c:formatCode>General</c:formatCode>
                <c:ptCount val="1"/>
                <c:pt idx="0">
                  <c:v>1</c:v>
                </c:pt>
              </c:numCache>
            </c:numRef>
          </c:val>
          <c:extLst>
            <c:ext xmlns:c16="http://schemas.microsoft.com/office/drawing/2014/chart" uri="{C3380CC4-5D6E-409C-BE32-E72D297353CC}">
              <c16:uniqueId val="{00000002-451C-4A90-A477-8D253138C9DC}"/>
            </c:ext>
          </c:extLst>
        </c:ser>
        <c:dLbls>
          <c:showLegendKey val="0"/>
          <c:showVal val="1"/>
          <c:showCatName val="0"/>
          <c:showSerName val="0"/>
          <c:showPercent val="0"/>
          <c:showBubbleSize val="0"/>
        </c:dLbls>
        <c:gapWidth val="150"/>
        <c:axId val="123298560"/>
        <c:axId val="123300096"/>
      </c:barChart>
      <c:catAx>
        <c:axId val="123298560"/>
        <c:scaling>
          <c:orientation val="minMax"/>
        </c:scaling>
        <c:delete val="0"/>
        <c:axPos val="b"/>
        <c:numFmt formatCode="General" sourceLinked="0"/>
        <c:majorTickMark val="out"/>
        <c:minorTickMark val="none"/>
        <c:tickLblPos val="nextTo"/>
        <c:spPr>
          <a:noFill/>
        </c:spPr>
        <c:txPr>
          <a:bodyPr/>
          <a:lstStyle/>
          <a:p>
            <a:pPr>
              <a:defRPr>
                <a:solidFill>
                  <a:schemeClr val="accent1">
                    <a:lumMod val="75000"/>
                  </a:schemeClr>
                </a:solidFill>
              </a:defRPr>
            </a:pPr>
            <a:endParaRPr lang="ru-RU"/>
          </a:p>
        </c:txPr>
        <c:crossAx val="123300096"/>
        <c:crosses val="autoZero"/>
        <c:auto val="1"/>
        <c:lblAlgn val="ctr"/>
        <c:lblOffset val="100"/>
        <c:noMultiLvlLbl val="0"/>
      </c:catAx>
      <c:valAx>
        <c:axId val="123300096"/>
        <c:scaling>
          <c:orientation val="minMax"/>
        </c:scaling>
        <c:delete val="1"/>
        <c:axPos val="l"/>
        <c:numFmt formatCode="General" sourceLinked="1"/>
        <c:majorTickMark val="out"/>
        <c:minorTickMark val="none"/>
        <c:tickLblPos val="nextTo"/>
        <c:crossAx val="123298560"/>
        <c:crosses val="autoZero"/>
        <c:crossBetween val="between"/>
      </c:valAx>
    </c:plotArea>
    <c:legend>
      <c:legendPos val="r"/>
      <c:legendEntry>
        <c:idx val="2"/>
        <c:delete val="1"/>
      </c:legendEntry>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0"/>
    <c:view3D>
      <c:rotX val="0"/>
      <c:rotY val="0"/>
      <c:rAngAx val="0"/>
    </c:view3D>
    <c:floor>
      <c:thickness val="0"/>
      <c:spPr>
        <a:solidFill>
          <a:schemeClr val="accent4">
            <a:lumMod val="60000"/>
            <a:lumOff val="40000"/>
          </a:schemeClr>
        </a:solidFill>
      </c:spPr>
    </c:floor>
    <c:sideWall>
      <c:thickness val="0"/>
    </c:sideWall>
    <c:backWall>
      <c:thickness val="0"/>
    </c:backWall>
    <c:plotArea>
      <c:layout>
        <c:manualLayout>
          <c:layoutTarget val="inner"/>
          <c:xMode val="edge"/>
          <c:yMode val="edge"/>
          <c:x val="0.23189997083697891"/>
          <c:y val="0"/>
          <c:w val="0.76809994157091765"/>
          <c:h val="0.89621359830019998"/>
        </c:manualLayout>
      </c:layout>
      <c:bar3DChart>
        <c:barDir val="col"/>
        <c:grouping val="clustered"/>
        <c:varyColors val="0"/>
        <c:ser>
          <c:idx val="0"/>
          <c:order val="0"/>
          <c:tx>
            <c:strRef>
              <c:f>Лист1!$B$1</c:f>
              <c:strCache>
                <c:ptCount val="1"/>
                <c:pt idx="0">
                  <c:v>2021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трудовые ресурсы</c:v>
                </c:pt>
                <c:pt idx="1">
                  <c:v>Занято в экономике</c:v>
                </c:pt>
              </c:strCache>
            </c:strRef>
          </c:cat>
          <c:val>
            <c:numRef>
              <c:f>Лист1!$B$2:$B$3</c:f>
              <c:numCache>
                <c:formatCode>General</c:formatCode>
                <c:ptCount val="2"/>
                <c:pt idx="0">
                  <c:v>4786</c:v>
                </c:pt>
                <c:pt idx="1">
                  <c:v>4249</c:v>
                </c:pt>
              </c:numCache>
            </c:numRef>
          </c:val>
          <c:extLst>
            <c:ext xmlns:c16="http://schemas.microsoft.com/office/drawing/2014/chart" uri="{C3380CC4-5D6E-409C-BE32-E72D297353CC}">
              <c16:uniqueId val="{00000000-533B-44F2-986F-FD1DEF79DE4D}"/>
            </c:ext>
          </c:extLst>
        </c:ser>
        <c:ser>
          <c:idx val="1"/>
          <c:order val="1"/>
          <c:tx>
            <c:strRef>
              <c:f>Лист1!$C$1</c:f>
              <c:strCache>
                <c:ptCount val="1"/>
                <c:pt idx="0">
                  <c:v>2022</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трудовые ресурсы</c:v>
                </c:pt>
                <c:pt idx="1">
                  <c:v>Занято в экономике</c:v>
                </c:pt>
              </c:strCache>
            </c:strRef>
          </c:cat>
          <c:val>
            <c:numRef>
              <c:f>Лист1!$C$2:$C$3</c:f>
              <c:numCache>
                <c:formatCode>General</c:formatCode>
                <c:ptCount val="2"/>
                <c:pt idx="0">
                  <c:v>4793</c:v>
                </c:pt>
                <c:pt idx="1">
                  <c:v>4236</c:v>
                </c:pt>
              </c:numCache>
            </c:numRef>
          </c:val>
          <c:extLst>
            <c:ext xmlns:c16="http://schemas.microsoft.com/office/drawing/2014/chart" uri="{C3380CC4-5D6E-409C-BE32-E72D297353CC}">
              <c16:uniqueId val="{00000001-533B-44F2-986F-FD1DEF79DE4D}"/>
            </c:ext>
          </c:extLst>
        </c:ser>
        <c:dLbls>
          <c:showLegendKey val="0"/>
          <c:showVal val="0"/>
          <c:showCatName val="0"/>
          <c:showSerName val="0"/>
          <c:showPercent val="0"/>
          <c:showBubbleSize val="0"/>
        </c:dLbls>
        <c:gapWidth val="150"/>
        <c:shape val="box"/>
        <c:axId val="123312768"/>
        <c:axId val="124903808"/>
        <c:axId val="0"/>
      </c:bar3DChart>
      <c:catAx>
        <c:axId val="123312768"/>
        <c:scaling>
          <c:orientation val="minMax"/>
        </c:scaling>
        <c:delete val="0"/>
        <c:axPos val="b"/>
        <c:numFmt formatCode="General" sourceLinked="0"/>
        <c:majorTickMark val="out"/>
        <c:minorTickMark val="none"/>
        <c:tickLblPos val="nextTo"/>
        <c:crossAx val="124903808"/>
        <c:crosses val="autoZero"/>
        <c:auto val="1"/>
        <c:lblAlgn val="ctr"/>
        <c:lblOffset val="100"/>
        <c:noMultiLvlLbl val="0"/>
      </c:catAx>
      <c:valAx>
        <c:axId val="124903808"/>
        <c:scaling>
          <c:orientation val="minMax"/>
        </c:scaling>
        <c:delete val="1"/>
        <c:axPos val="l"/>
        <c:numFmt formatCode="General" sourceLinked="1"/>
        <c:majorTickMark val="out"/>
        <c:minorTickMark val="none"/>
        <c:tickLblPos val="nextTo"/>
        <c:crossAx val="123312768"/>
        <c:crosses val="autoZero"/>
        <c:crossBetween val="between"/>
      </c:valAx>
    </c:plotArea>
    <c:legend>
      <c:legendPos val="r"/>
      <c:layout>
        <c:manualLayout>
          <c:xMode val="edge"/>
          <c:yMode val="edge"/>
          <c:x val="3.8184055118110224E-2"/>
          <c:y val="0.32903605799276875"/>
          <c:w val="9.9138318494501942E-2"/>
          <c:h val="0.17160534648471434"/>
        </c:manualLayout>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3.5921817221341815E-2"/>
          <c:y val="0.10259470439758279"/>
          <c:w val="0.95351294241944007"/>
          <c:h val="0.75701772910570087"/>
        </c:manualLayout>
      </c:layout>
      <c:barChart>
        <c:barDir val="col"/>
        <c:grouping val="clustered"/>
        <c:varyColors val="0"/>
        <c:ser>
          <c:idx val="0"/>
          <c:order val="0"/>
          <c:tx>
            <c:strRef>
              <c:f>Лист1!$B$1</c:f>
              <c:strCache>
                <c:ptCount val="1"/>
                <c:pt idx="0">
                  <c:v>2021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Среднемесячная з/плата работников организаций</c:v>
                </c:pt>
              </c:strCache>
            </c:strRef>
          </c:cat>
          <c:val>
            <c:numRef>
              <c:f>Лист1!$B$2</c:f>
              <c:numCache>
                <c:formatCode>General</c:formatCode>
                <c:ptCount val="1"/>
                <c:pt idx="0">
                  <c:v>38978.97</c:v>
                </c:pt>
              </c:numCache>
            </c:numRef>
          </c:val>
          <c:extLst>
            <c:ext xmlns:c16="http://schemas.microsoft.com/office/drawing/2014/chart" uri="{C3380CC4-5D6E-409C-BE32-E72D297353CC}">
              <c16:uniqueId val="{00000000-0D88-4D5B-AA95-14BE548EE13D}"/>
            </c:ext>
          </c:extLst>
        </c:ser>
        <c:ser>
          <c:idx val="1"/>
          <c:order val="1"/>
          <c:tx>
            <c:strRef>
              <c:f>Лист1!$C$1</c:f>
              <c:strCache>
                <c:ptCount val="1"/>
                <c:pt idx="0">
                  <c:v>2022</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Среднемесячная з/плата работников организаций</c:v>
                </c:pt>
              </c:strCache>
            </c:strRef>
          </c:cat>
          <c:val>
            <c:numRef>
              <c:f>Лист1!$C$2</c:f>
              <c:numCache>
                <c:formatCode>General</c:formatCode>
                <c:ptCount val="1"/>
                <c:pt idx="0">
                  <c:v>42310.5</c:v>
                </c:pt>
              </c:numCache>
            </c:numRef>
          </c:val>
          <c:extLst>
            <c:ext xmlns:c16="http://schemas.microsoft.com/office/drawing/2014/chart" uri="{C3380CC4-5D6E-409C-BE32-E72D297353CC}">
              <c16:uniqueId val="{00000001-0D88-4D5B-AA95-14BE548EE13D}"/>
            </c:ext>
          </c:extLst>
        </c:ser>
        <c:dLbls>
          <c:showLegendKey val="0"/>
          <c:showVal val="1"/>
          <c:showCatName val="0"/>
          <c:showSerName val="0"/>
          <c:showPercent val="0"/>
          <c:showBubbleSize val="0"/>
        </c:dLbls>
        <c:gapWidth val="150"/>
        <c:overlap val="-25"/>
        <c:axId val="124822656"/>
        <c:axId val="124824192"/>
      </c:barChart>
      <c:catAx>
        <c:axId val="124822656"/>
        <c:scaling>
          <c:orientation val="minMax"/>
        </c:scaling>
        <c:delete val="0"/>
        <c:axPos val="b"/>
        <c:numFmt formatCode="General" sourceLinked="0"/>
        <c:majorTickMark val="none"/>
        <c:minorTickMark val="none"/>
        <c:tickLblPos val="nextTo"/>
        <c:crossAx val="124824192"/>
        <c:crosses val="autoZero"/>
        <c:auto val="1"/>
        <c:lblAlgn val="ctr"/>
        <c:lblOffset val="100"/>
        <c:noMultiLvlLbl val="0"/>
      </c:catAx>
      <c:valAx>
        <c:axId val="124824192"/>
        <c:scaling>
          <c:orientation val="minMax"/>
        </c:scaling>
        <c:delete val="1"/>
        <c:axPos val="l"/>
        <c:numFmt formatCode="General" sourceLinked="1"/>
        <c:majorTickMark val="none"/>
        <c:minorTickMark val="none"/>
        <c:tickLblPos val="nextTo"/>
        <c:crossAx val="124822656"/>
        <c:crosses val="autoZero"/>
        <c:crossBetween val="between"/>
      </c:valAx>
    </c:plotArea>
    <c:legend>
      <c:legendPos val="t"/>
      <c:overlay val="0"/>
    </c:legend>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0.03819</cdr:x>
      <cdr:y>0.79661</cdr:y>
    </cdr:from>
    <cdr:to>
      <cdr:x>0.90431</cdr:x>
      <cdr:y>1</cdr:y>
    </cdr:to>
    <cdr:sp macro="" textlink="">
      <cdr:nvSpPr>
        <cdr:cNvPr id="2" name="Поле 1"/>
        <cdr:cNvSpPr txBox="1"/>
      </cdr:nvSpPr>
      <cdr:spPr>
        <a:xfrm xmlns:a="http://schemas.openxmlformats.org/drawingml/2006/main">
          <a:off x="228077" y="1714823"/>
          <a:ext cx="5172621" cy="43782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t>           С/х предприятия                                     КФХ                                                          ЛПХ</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8106C-62E1-46AD-9E42-E8E552920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1314</TotalTime>
  <Pages>26</Pages>
  <Words>10895</Words>
  <Characters>62105</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Admin-01</dc:creator>
  <cp:lastModifiedBy>Пользователь</cp:lastModifiedBy>
  <cp:revision>38</cp:revision>
  <cp:lastPrinted>2021-03-24T02:51:00Z</cp:lastPrinted>
  <dcterms:created xsi:type="dcterms:W3CDTF">2023-03-02T09:46:00Z</dcterms:created>
  <dcterms:modified xsi:type="dcterms:W3CDTF">2023-04-14T04:34:00Z</dcterms:modified>
</cp:coreProperties>
</file>