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0A" w:rsidRPr="002E24AF" w:rsidRDefault="004A3DFF" w:rsidP="009A7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AF">
        <w:rPr>
          <w:rFonts w:ascii="Times New Roman" w:hAnsi="Times New Roman" w:cs="Times New Roman"/>
          <w:sz w:val="28"/>
          <w:szCs w:val="28"/>
        </w:rPr>
        <w:t>АДМИНИСТРАЦИЯ БОГОТОЛЬСКОГО РАЙОНА</w:t>
      </w:r>
    </w:p>
    <w:p w:rsidR="00A57377" w:rsidRDefault="00A57377" w:rsidP="009A79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3EDA" w:rsidRPr="002E24AF" w:rsidRDefault="00CB7110" w:rsidP="009A79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4AF"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2E24AF" w:rsidRPr="002E24AF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850FEA">
        <w:rPr>
          <w:rFonts w:ascii="Times New Roman" w:hAnsi="Times New Roman" w:cs="Times New Roman"/>
          <w:b/>
          <w:sz w:val="32"/>
          <w:szCs w:val="32"/>
        </w:rPr>
        <w:t>1</w:t>
      </w:r>
    </w:p>
    <w:p w:rsidR="00126D59" w:rsidRPr="00126D59" w:rsidRDefault="00126D59" w:rsidP="00126D59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26D59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D59">
        <w:rPr>
          <w:rFonts w:ascii="Times New Roman" w:hAnsi="Times New Roman" w:cs="Times New Roman"/>
          <w:sz w:val="28"/>
          <w:szCs w:val="28"/>
        </w:rPr>
        <w:t xml:space="preserve">по разработке предложений по стратегическому планированию в сфере социально – экономического развития муниципального образования </w:t>
      </w:r>
      <w:proofErr w:type="spellStart"/>
      <w:r w:rsidRPr="00126D59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126D59">
        <w:rPr>
          <w:rFonts w:ascii="Times New Roman" w:hAnsi="Times New Roman" w:cs="Times New Roman"/>
          <w:sz w:val="28"/>
          <w:szCs w:val="28"/>
        </w:rPr>
        <w:t xml:space="preserve"> район Красноярского края</w:t>
      </w:r>
    </w:p>
    <w:p w:rsidR="0013199F" w:rsidRPr="002E24AF" w:rsidRDefault="0013199F" w:rsidP="009A7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110" w:rsidRPr="002E24AF" w:rsidRDefault="00C06EF5" w:rsidP="009A7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6D59">
        <w:rPr>
          <w:rFonts w:ascii="Times New Roman" w:hAnsi="Times New Roman" w:cs="Times New Roman"/>
          <w:sz w:val="28"/>
          <w:szCs w:val="28"/>
        </w:rPr>
        <w:t>9</w:t>
      </w:r>
      <w:r w:rsidR="00CB7110" w:rsidRPr="002E24AF">
        <w:rPr>
          <w:rFonts w:ascii="Times New Roman" w:hAnsi="Times New Roman" w:cs="Times New Roman"/>
          <w:sz w:val="28"/>
          <w:szCs w:val="28"/>
        </w:rPr>
        <w:t>.</w:t>
      </w:r>
      <w:r w:rsidR="00125ABE">
        <w:rPr>
          <w:rFonts w:ascii="Times New Roman" w:hAnsi="Times New Roman" w:cs="Times New Roman"/>
          <w:sz w:val="28"/>
          <w:szCs w:val="28"/>
        </w:rPr>
        <w:t>0</w:t>
      </w:r>
      <w:r w:rsidR="003C7CEE">
        <w:rPr>
          <w:rFonts w:ascii="Times New Roman" w:hAnsi="Times New Roman" w:cs="Times New Roman"/>
          <w:sz w:val="28"/>
          <w:szCs w:val="28"/>
        </w:rPr>
        <w:t>4</w:t>
      </w:r>
      <w:r w:rsidR="00CB7110" w:rsidRPr="002E24AF">
        <w:rPr>
          <w:rFonts w:ascii="Times New Roman" w:hAnsi="Times New Roman" w:cs="Times New Roman"/>
          <w:sz w:val="28"/>
          <w:szCs w:val="28"/>
        </w:rPr>
        <w:t>.201</w:t>
      </w:r>
      <w:r w:rsidR="00125ABE">
        <w:rPr>
          <w:rFonts w:ascii="Times New Roman" w:hAnsi="Times New Roman" w:cs="Times New Roman"/>
          <w:sz w:val="28"/>
          <w:szCs w:val="28"/>
        </w:rPr>
        <w:t>6</w:t>
      </w:r>
      <w:r w:rsidR="00CB7110" w:rsidRPr="002E24AF">
        <w:rPr>
          <w:rFonts w:ascii="Times New Roman" w:hAnsi="Times New Roman" w:cs="Times New Roman"/>
          <w:sz w:val="28"/>
          <w:szCs w:val="28"/>
        </w:rPr>
        <w:tab/>
      </w:r>
      <w:r w:rsidR="00CB7110" w:rsidRPr="002E24AF">
        <w:rPr>
          <w:rFonts w:ascii="Times New Roman" w:hAnsi="Times New Roman" w:cs="Times New Roman"/>
          <w:sz w:val="28"/>
          <w:szCs w:val="28"/>
        </w:rPr>
        <w:tab/>
      </w:r>
      <w:r w:rsidR="00CB7110" w:rsidRPr="002E24AF">
        <w:rPr>
          <w:rFonts w:ascii="Times New Roman" w:hAnsi="Times New Roman" w:cs="Times New Roman"/>
          <w:sz w:val="28"/>
          <w:szCs w:val="28"/>
        </w:rPr>
        <w:tab/>
      </w:r>
      <w:r w:rsidR="00CB7110" w:rsidRPr="002E24AF">
        <w:rPr>
          <w:rFonts w:ascii="Times New Roman" w:hAnsi="Times New Roman" w:cs="Times New Roman"/>
          <w:sz w:val="28"/>
          <w:szCs w:val="28"/>
        </w:rPr>
        <w:tab/>
      </w:r>
      <w:r w:rsidR="00CB7110" w:rsidRPr="002E24AF">
        <w:rPr>
          <w:rFonts w:ascii="Times New Roman" w:hAnsi="Times New Roman" w:cs="Times New Roman"/>
          <w:sz w:val="28"/>
          <w:szCs w:val="28"/>
        </w:rPr>
        <w:tab/>
        <w:t>г. Боготол</w:t>
      </w:r>
      <w:r w:rsidR="00CB7110" w:rsidRPr="002E24AF">
        <w:rPr>
          <w:rFonts w:ascii="Times New Roman" w:hAnsi="Times New Roman" w:cs="Times New Roman"/>
          <w:sz w:val="28"/>
          <w:szCs w:val="28"/>
        </w:rPr>
        <w:tab/>
      </w:r>
      <w:r w:rsidR="00CB7110" w:rsidRPr="002E24AF">
        <w:rPr>
          <w:rFonts w:ascii="Times New Roman" w:hAnsi="Times New Roman" w:cs="Times New Roman"/>
          <w:sz w:val="28"/>
          <w:szCs w:val="28"/>
        </w:rPr>
        <w:tab/>
      </w:r>
      <w:r w:rsidR="00CB7110" w:rsidRPr="002E24AF">
        <w:rPr>
          <w:rFonts w:ascii="Times New Roman" w:hAnsi="Times New Roman" w:cs="Times New Roman"/>
          <w:sz w:val="28"/>
          <w:szCs w:val="28"/>
        </w:rPr>
        <w:tab/>
      </w:r>
      <w:r w:rsidR="00CB7110" w:rsidRPr="002E24AF">
        <w:rPr>
          <w:rFonts w:ascii="Times New Roman" w:hAnsi="Times New Roman" w:cs="Times New Roman"/>
          <w:sz w:val="28"/>
          <w:szCs w:val="28"/>
        </w:rPr>
        <w:tab/>
      </w:r>
      <w:r w:rsidR="002E24AF" w:rsidRPr="002E24AF">
        <w:rPr>
          <w:rFonts w:ascii="Times New Roman" w:hAnsi="Times New Roman" w:cs="Times New Roman"/>
          <w:sz w:val="28"/>
          <w:szCs w:val="28"/>
        </w:rPr>
        <w:t>1</w:t>
      </w:r>
      <w:r w:rsidR="003C7CEE">
        <w:rPr>
          <w:rFonts w:ascii="Times New Roman" w:hAnsi="Times New Roman" w:cs="Times New Roman"/>
          <w:sz w:val="28"/>
          <w:szCs w:val="28"/>
        </w:rPr>
        <w:t>0</w:t>
      </w:r>
      <w:r w:rsidR="002E24AF" w:rsidRPr="002E24AF">
        <w:rPr>
          <w:rFonts w:ascii="Times New Roman" w:hAnsi="Times New Roman" w:cs="Times New Roman"/>
          <w:sz w:val="28"/>
          <w:szCs w:val="28"/>
        </w:rPr>
        <w:t>.00 час</w:t>
      </w:r>
    </w:p>
    <w:p w:rsidR="0013199F" w:rsidRPr="002E24AF" w:rsidRDefault="0013199F" w:rsidP="009A7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3A0" w:rsidRPr="002E24AF" w:rsidRDefault="004773A0" w:rsidP="00477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AF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>ствовала</w:t>
      </w:r>
      <w:r w:rsidRPr="002E24A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  <w:r w:rsidRPr="002E2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заместитель г</w:t>
      </w:r>
      <w:r w:rsidRPr="00923B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финансово-экономическим вопросам</w:t>
      </w:r>
      <w:r w:rsidRPr="00923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126D59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923BA0" w:rsidRDefault="00923BA0" w:rsidP="009A79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84C" w:rsidRDefault="00F6584C" w:rsidP="009A7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список прилагается.</w:t>
      </w:r>
    </w:p>
    <w:p w:rsidR="00F6584C" w:rsidRPr="00F6584C" w:rsidRDefault="00F6584C" w:rsidP="009A7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C84" w:rsidRDefault="00053C84" w:rsidP="009A79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4AF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72215A" w:rsidRPr="002E24AF" w:rsidRDefault="0072215A" w:rsidP="009A79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568" w:rsidRDefault="00CB2568" w:rsidP="009A7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4AF">
        <w:rPr>
          <w:rFonts w:ascii="Times New Roman" w:hAnsi="Times New Roman" w:cs="Times New Roman"/>
          <w:sz w:val="28"/>
          <w:szCs w:val="28"/>
        </w:rPr>
        <w:t xml:space="preserve">1. </w:t>
      </w:r>
      <w:r w:rsidR="00197C9F">
        <w:rPr>
          <w:rFonts w:ascii="Times New Roman" w:hAnsi="Times New Roman" w:cs="Times New Roman"/>
          <w:sz w:val="28"/>
          <w:szCs w:val="28"/>
        </w:rPr>
        <w:t xml:space="preserve">Основные направления разработки Стратегии СЭР </w:t>
      </w:r>
      <w:proofErr w:type="spellStart"/>
      <w:r w:rsidR="00197C9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97C9F">
        <w:rPr>
          <w:rFonts w:ascii="Times New Roman" w:hAnsi="Times New Roman" w:cs="Times New Roman"/>
          <w:sz w:val="28"/>
          <w:szCs w:val="28"/>
        </w:rPr>
        <w:t xml:space="preserve"> района до 2030 года</w:t>
      </w:r>
      <w:r w:rsidRPr="002E24AF">
        <w:rPr>
          <w:rFonts w:ascii="Times New Roman" w:hAnsi="Times New Roman" w:cs="Times New Roman"/>
          <w:sz w:val="28"/>
          <w:szCs w:val="28"/>
        </w:rPr>
        <w:t>.</w:t>
      </w:r>
      <w:r w:rsidR="00596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CEE" w:rsidRPr="00014B7E" w:rsidRDefault="003C7CEE" w:rsidP="003C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B7E">
        <w:rPr>
          <w:rFonts w:ascii="Times New Roman" w:hAnsi="Times New Roman" w:cs="Times New Roman"/>
          <w:sz w:val="28"/>
          <w:szCs w:val="28"/>
        </w:rPr>
        <w:t xml:space="preserve">2. </w:t>
      </w:r>
      <w:r w:rsidR="00197C9F">
        <w:rPr>
          <w:rFonts w:ascii="Times New Roman" w:hAnsi="Times New Roman" w:cs="Times New Roman"/>
          <w:sz w:val="28"/>
          <w:szCs w:val="28"/>
        </w:rPr>
        <w:t>Разработка муниципальной программы «Устойчивое развитие сельских территорий» и участие в конкурсе муниципальных программ на получение гранта</w:t>
      </w:r>
      <w:r w:rsidRPr="00014B7E">
        <w:rPr>
          <w:rFonts w:ascii="Times New Roman" w:hAnsi="Times New Roman" w:cs="Times New Roman"/>
          <w:sz w:val="28"/>
          <w:szCs w:val="28"/>
        </w:rPr>
        <w:t>.</w:t>
      </w:r>
    </w:p>
    <w:p w:rsidR="006D2223" w:rsidRDefault="006D2223" w:rsidP="0001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8F3" w:rsidRPr="002E24AF" w:rsidRDefault="00FC78F3" w:rsidP="009A79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4AF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вопросу:</w:t>
      </w:r>
    </w:p>
    <w:p w:rsidR="005B5E81" w:rsidRDefault="005B5E81" w:rsidP="009A79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C9F" w:rsidRPr="00197C9F" w:rsidRDefault="00197C9F" w:rsidP="00197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 w:rsidRPr="00197C9F">
        <w:rPr>
          <w:rFonts w:ascii="Times New Roman" w:hAnsi="Times New Roman" w:cs="Times New Roman"/>
          <w:sz w:val="28"/>
          <w:szCs w:val="28"/>
        </w:rPr>
        <w:t>Бакуневич</w:t>
      </w:r>
      <w:proofErr w:type="spellEnd"/>
      <w:r w:rsidRPr="00197C9F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gramStart"/>
      <w:r w:rsidRPr="00197C9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97C9F">
        <w:rPr>
          <w:rFonts w:ascii="Times New Roman" w:hAnsi="Times New Roman" w:cs="Times New Roman"/>
          <w:sz w:val="28"/>
          <w:szCs w:val="28"/>
        </w:rPr>
        <w:t xml:space="preserve"> ознакомила с</w:t>
      </w:r>
      <w:r>
        <w:rPr>
          <w:rFonts w:ascii="Times New Roman" w:hAnsi="Times New Roman" w:cs="Times New Roman"/>
          <w:sz w:val="28"/>
          <w:szCs w:val="28"/>
        </w:rPr>
        <w:t xml:space="preserve"> Проектом Стратегии </w:t>
      </w:r>
      <w:r w:rsidRPr="00197C9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97C9F">
        <w:rPr>
          <w:rFonts w:ascii="Times New Roman" w:hAnsi="Times New Roman" w:cs="Times New Roman"/>
          <w:sz w:val="28"/>
          <w:szCs w:val="28"/>
        </w:rPr>
        <w:t>расноярского края до 2030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5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ACC" w:rsidRDefault="00FC78F3" w:rsidP="00A35AC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E24AF">
        <w:rPr>
          <w:rFonts w:ascii="Times New Roman" w:hAnsi="Times New Roman" w:cs="Times New Roman"/>
          <w:b/>
          <w:sz w:val="28"/>
          <w:szCs w:val="28"/>
        </w:rPr>
        <w:t>Слушали</w:t>
      </w:r>
      <w:r w:rsidR="00EC3E6F" w:rsidRPr="002E24AF">
        <w:rPr>
          <w:rFonts w:ascii="Times New Roman" w:hAnsi="Times New Roman" w:cs="Times New Roman"/>
          <w:b/>
          <w:sz w:val="28"/>
          <w:szCs w:val="28"/>
        </w:rPr>
        <w:t>:</w:t>
      </w:r>
      <w:r w:rsidR="00C57F7A" w:rsidRPr="002E24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57F7A" w:rsidRPr="002E24AF">
        <w:rPr>
          <w:rFonts w:ascii="Times New Roman" w:hAnsi="Times New Roman" w:cs="Times New Roman"/>
          <w:sz w:val="28"/>
          <w:szCs w:val="28"/>
        </w:rPr>
        <w:t>Купилов</w:t>
      </w:r>
      <w:r w:rsidRPr="002E24A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57F7A" w:rsidRPr="002E24AF">
        <w:rPr>
          <w:rFonts w:ascii="Times New Roman" w:hAnsi="Times New Roman" w:cs="Times New Roman"/>
          <w:sz w:val="28"/>
          <w:szCs w:val="28"/>
        </w:rPr>
        <w:t xml:space="preserve"> Т</w:t>
      </w:r>
      <w:r w:rsidR="00330118">
        <w:rPr>
          <w:rFonts w:ascii="Times New Roman" w:hAnsi="Times New Roman" w:cs="Times New Roman"/>
          <w:sz w:val="28"/>
          <w:szCs w:val="28"/>
        </w:rPr>
        <w:t>.</w:t>
      </w:r>
      <w:r w:rsidR="00C57F7A" w:rsidRPr="002E24AF">
        <w:rPr>
          <w:rFonts w:ascii="Times New Roman" w:hAnsi="Times New Roman" w:cs="Times New Roman"/>
          <w:sz w:val="28"/>
          <w:szCs w:val="28"/>
        </w:rPr>
        <w:t>Н</w:t>
      </w:r>
      <w:r w:rsidR="00330118">
        <w:rPr>
          <w:rFonts w:ascii="Times New Roman" w:hAnsi="Times New Roman" w:cs="Times New Roman"/>
          <w:sz w:val="28"/>
          <w:szCs w:val="28"/>
        </w:rPr>
        <w:t>.</w:t>
      </w:r>
      <w:r w:rsidRPr="002E24AF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197C9F">
        <w:rPr>
          <w:rFonts w:ascii="Times New Roman" w:hAnsi="Times New Roman" w:cs="Times New Roman"/>
          <w:sz w:val="28"/>
          <w:szCs w:val="28"/>
        </w:rPr>
        <w:t xml:space="preserve">ознакомила с нормативно-правовой базой по Стратегии (федеральные НПА, НПА субъекта РФ и местные НПА). Ознакомила с </w:t>
      </w:r>
      <w:r w:rsidR="00331F51">
        <w:rPr>
          <w:rFonts w:ascii="Times New Roman" w:hAnsi="Times New Roman" w:cs="Times New Roman"/>
          <w:sz w:val="28"/>
          <w:szCs w:val="28"/>
        </w:rPr>
        <w:t>Составом рабочей группы и Положением рабочей группы (</w:t>
      </w:r>
      <w:r w:rsidR="00331F51">
        <w:rPr>
          <w:rFonts w:ascii="Times New Roman" w:hAnsi="Times New Roman" w:cs="Times New Roman"/>
          <w:sz w:val="28"/>
          <w:szCs w:val="24"/>
        </w:rPr>
        <w:t xml:space="preserve">распоряжение Главы </w:t>
      </w:r>
      <w:proofErr w:type="spellStart"/>
      <w:r w:rsidR="00331F51">
        <w:rPr>
          <w:rFonts w:ascii="Times New Roman" w:hAnsi="Times New Roman" w:cs="Times New Roman"/>
          <w:sz w:val="28"/>
          <w:szCs w:val="24"/>
        </w:rPr>
        <w:t>Боготольского</w:t>
      </w:r>
      <w:proofErr w:type="spellEnd"/>
      <w:r w:rsidR="00331F51">
        <w:rPr>
          <w:rFonts w:ascii="Times New Roman" w:hAnsi="Times New Roman" w:cs="Times New Roman"/>
          <w:sz w:val="28"/>
          <w:szCs w:val="24"/>
        </w:rPr>
        <w:t xml:space="preserve"> района от 16.04.2015 № 81-р), а также с</w:t>
      </w:r>
      <w:r w:rsidR="00331F51" w:rsidRPr="00331F51">
        <w:rPr>
          <w:rFonts w:ascii="Times New Roman" w:hAnsi="Times New Roman" w:cs="Times New Roman"/>
          <w:sz w:val="28"/>
          <w:szCs w:val="28"/>
        </w:rPr>
        <w:t xml:space="preserve"> </w:t>
      </w:r>
      <w:r w:rsidR="00197C9F" w:rsidRPr="00331F51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331F51" w:rsidRPr="00331F51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разработки, рассмотрения, утверждения, реализации и осуществления мониторинга и контроля реализации документов с</w:t>
      </w:r>
      <w:r w:rsidR="00331F51" w:rsidRPr="00331F51">
        <w:rPr>
          <w:rFonts w:ascii="Times New Roman" w:hAnsi="Times New Roman" w:cs="Times New Roman"/>
          <w:sz w:val="28"/>
          <w:szCs w:val="24"/>
        </w:rPr>
        <w:t xml:space="preserve">тратегического планирования муниципального образования </w:t>
      </w:r>
      <w:proofErr w:type="spellStart"/>
      <w:r w:rsidR="00331F51" w:rsidRPr="00331F51">
        <w:rPr>
          <w:rFonts w:ascii="Times New Roman" w:hAnsi="Times New Roman" w:cs="Times New Roman"/>
          <w:sz w:val="28"/>
          <w:szCs w:val="24"/>
        </w:rPr>
        <w:t>Боготольский</w:t>
      </w:r>
      <w:proofErr w:type="spellEnd"/>
      <w:r w:rsidR="00331F51" w:rsidRPr="00331F51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331F51">
        <w:rPr>
          <w:rFonts w:ascii="Times New Roman" w:hAnsi="Times New Roman" w:cs="Times New Roman"/>
          <w:sz w:val="28"/>
          <w:szCs w:val="24"/>
        </w:rPr>
        <w:t xml:space="preserve"> (постановление администрации </w:t>
      </w:r>
      <w:proofErr w:type="spellStart"/>
      <w:r w:rsidR="00331F51">
        <w:rPr>
          <w:rFonts w:ascii="Times New Roman" w:hAnsi="Times New Roman" w:cs="Times New Roman"/>
          <w:sz w:val="28"/>
          <w:szCs w:val="24"/>
        </w:rPr>
        <w:t>Боготольского</w:t>
      </w:r>
      <w:proofErr w:type="spellEnd"/>
      <w:r w:rsidR="00331F51">
        <w:rPr>
          <w:rFonts w:ascii="Times New Roman" w:hAnsi="Times New Roman" w:cs="Times New Roman"/>
          <w:sz w:val="28"/>
          <w:szCs w:val="24"/>
        </w:rPr>
        <w:t xml:space="preserve"> района от 13.04.2016 № 122-п). </w:t>
      </w:r>
    </w:p>
    <w:p w:rsidR="00331F51" w:rsidRDefault="00A35ACC" w:rsidP="00A35AC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 от 18.04.2016 № 130-п утвержден План-график </w:t>
      </w:r>
      <w:r w:rsidRPr="00A35ACC">
        <w:rPr>
          <w:rFonts w:ascii="Times New Roman" w:hAnsi="Times New Roman" w:cs="Times New Roman"/>
          <w:sz w:val="28"/>
          <w:szCs w:val="28"/>
        </w:rPr>
        <w:t xml:space="preserve">по разработке </w:t>
      </w:r>
      <w:r w:rsidRPr="00A35ACC">
        <w:rPr>
          <w:rFonts w:ascii="Times New Roman" w:hAnsi="Times New Roman" w:cs="Times New Roman"/>
          <w:bCs/>
          <w:sz w:val="28"/>
          <w:szCs w:val="28"/>
        </w:rPr>
        <w:t>Стратегии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основные направления и список </w:t>
      </w:r>
      <w:r w:rsidRPr="00A35ACC">
        <w:rPr>
          <w:rFonts w:ascii="Times New Roman" w:hAnsi="Times New Roman" w:cs="Times New Roman"/>
          <w:sz w:val="28"/>
          <w:szCs w:val="28"/>
        </w:rPr>
        <w:t>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лиц </w:t>
      </w:r>
      <w:r w:rsidRPr="00A35ACC">
        <w:rPr>
          <w:rFonts w:ascii="Times New Roman" w:hAnsi="Times New Roman" w:cs="Times New Roman"/>
          <w:sz w:val="28"/>
          <w:szCs w:val="28"/>
        </w:rPr>
        <w:t>по разработке разделов Стратегии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4A88">
        <w:rPr>
          <w:rFonts w:ascii="Times New Roman" w:hAnsi="Times New Roman" w:cs="Times New Roman"/>
          <w:sz w:val="28"/>
          <w:szCs w:val="28"/>
        </w:rPr>
        <w:t>Предлагаем в</w:t>
      </w:r>
      <w:r>
        <w:rPr>
          <w:rFonts w:ascii="Times New Roman" w:hAnsi="Times New Roman" w:cs="Times New Roman"/>
          <w:sz w:val="28"/>
          <w:szCs w:val="28"/>
        </w:rPr>
        <w:t>ыбра</w:t>
      </w:r>
      <w:r w:rsidR="00704A88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4 направления развития </w:t>
      </w:r>
      <w:r w:rsidR="004F796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5ACC">
        <w:rPr>
          <w:rFonts w:ascii="Times New Roman" w:hAnsi="Times New Roman" w:cs="Times New Roman"/>
          <w:sz w:val="28"/>
          <w:szCs w:val="28"/>
        </w:rPr>
        <w:t>1. Развитый человеческий потенциал, 2. Благоприятный инвестиционный климат и развитая экономика, 3. Жизнеобеспечение, 4. Эффективное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ACC" w:rsidRPr="00A35ACC" w:rsidRDefault="00A35ACC" w:rsidP="00A35AC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Обратилась к членам рабочей группы </w:t>
      </w:r>
      <w:r w:rsidR="004F7962">
        <w:rPr>
          <w:rFonts w:ascii="Times New Roman" w:hAnsi="Times New Roman" w:cs="Times New Roman"/>
          <w:sz w:val="28"/>
          <w:szCs w:val="28"/>
        </w:rPr>
        <w:t>с просьбой о внесении предложений по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4F7962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4F7962">
        <w:rPr>
          <w:rFonts w:ascii="Times New Roman" w:hAnsi="Times New Roman" w:cs="Times New Roman"/>
          <w:sz w:val="28"/>
          <w:szCs w:val="28"/>
        </w:rPr>
        <w:t xml:space="preserve">сельсоветов и </w:t>
      </w:r>
      <w:proofErr w:type="spellStart"/>
      <w:r w:rsidR="004F796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4F7962">
        <w:rPr>
          <w:rFonts w:ascii="Times New Roman" w:hAnsi="Times New Roman" w:cs="Times New Roman"/>
          <w:sz w:val="28"/>
          <w:szCs w:val="28"/>
        </w:rPr>
        <w:t xml:space="preserve"> района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962" w:rsidRDefault="004F7962" w:rsidP="00197C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C32" w:rsidRPr="00237526" w:rsidRDefault="00D37C32" w:rsidP="002D60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2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37C32" w:rsidRDefault="004F7962" w:rsidP="004F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2277E">
        <w:rPr>
          <w:rFonts w:ascii="Times New Roman" w:hAnsi="Times New Roman" w:cs="Times New Roman"/>
          <w:sz w:val="28"/>
          <w:szCs w:val="28"/>
        </w:rPr>
        <w:t xml:space="preserve">членам 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направлениям развития сельсоветов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целом</w:t>
      </w:r>
      <w:r w:rsidR="00F2277E">
        <w:rPr>
          <w:rFonts w:ascii="Times New Roman" w:hAnsi="Times New Roman" w:cs="Times New Roman"/>
          <w:sz w:val="28"/>
          <w:szCs w:val="28"/>
        </w:rPr>
        <w:t xml:space="preserve"> до 20 мая 2016. </w:t>
      </w:r>
      <w:r w:rsidR="00704A88">
        <w:rPr>
          <w:rFonts w:ascii="Times New Roman" w:hAnsi="Times New Roman" w:cs="Times New Roman"/>
          <w:sz w:val="28"/>
          <w:szCs w:val="28"/>
        </w:rPr>
        <w:t>Заполненные листы-опросы с п</w:t>
      </w:r>
      <w:r w:rsidR="00704A88">
        <w:rPr>
          <w:rFonts w:ascii="Times New Roman" w:hAnsi="Times New Roman" w:cs="Times New Roman"/>
          <w:sz w:val="28"/>
          <w:szCs w:val="28"/>
        </w:rPr>
        <w:t>редложения</w:t>
      </w:r>
      <w:r w:rsidR="00704A88">
        <w:rPr>
          <w:rFonts w:ascii="Times New Roman" w:hAnsi="Times New Roman" w:cs="Times New Roman"/>
          <w:sz w:val="28"/>
          <w:szCs w:val="28"/>
        </w:rPr>
        <w:t>ми</w:t>
      </w:r>
      <w:bookmarkStart w:id="0" w:name="_GoBack"/>
      <w:bookmarkEnd w:id="0"/>
      <w:r w:rsidR="00704A88">
        <w:rPr>
          <w:rFonts w:ascii="Times New Roman" w:hAnsi="Times New Roman" w:cs="Times New Roman"/>
          <w:sz w:val="28"/>
          <w:szCs w:val="28"/>
        </w:rPr>
        <w:t xml:space="preserve"> </w:t>
      </w:r>
      <w:r w:rsidR="00F2277E">
        <w:rPr>
          <w:rFonts w:ascii="Times New Roman" w:hAnsi="Times New Roman" w:cs="Times New Roman"/>
          <w:sz w:val="28"/>
          <w:szCs w:val="28"/>
        </w:rPr>
        <w:t xml:space="preserve">направить в отдел экономики и планирования администрации </w:t>
      </w:r>
      <w:proofErr w:type="spellStart"/>
      <w:r w:rsidR="00F2277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F2277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F7962" w:rsidRPr="00237526" w:rsidRDefault="004F7962" w:rsidP="004F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CEE" w:rsidRPr="002E24AF" w:rsidRDefault="003C7CEE" w:rsidP="003C7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4A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второму</w:t>
      </w:r>
      <w:r w:rsidRPr="002E2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вопросу:</w:t>
      </w:r>
    </w:p>
    <w:p w:rsidR="00376023" w:rsidRDefault="00376023" w:rsidP="00376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00" w:rsidRDefault="00376023" w:rsidP="00014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4AF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2E24A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F7962">
        <w:rPr>
          <w:rFonts w:ascii="Times New Roman" w:hAnsi="Times New Roman" w:cs="Times New Roman"/>
          <w:sz w:val="28"/>
          <w:szCs w:val="28"/>
        </w:rPr>
        <w:t>Шик</w:t>
      </w:r>
      <w:r w:rsidRPr="002E24AF">
        <w:rPr>
          <w:rFonts w:ascii="Times New Roman" w:hAnsi="Times New Roman" w:cs="Times New Roman"/>
          <w:sz w:val="28"/>
          <w:szCs w:val="28"/>
        </w:rPr>
        <w:t xml:space="preserve"> </w:t>
      </w:r>
      <w:r w:rsidR="004F7962">
        <w:rPr>
          <w:rFonts w:ascii="Times New Roman" w:hAnsi="Times New Roman" w:cs="Times New Roman"/>
          <w:sz w:val="28"/>
          <w:szCs w:val="28"/>
        </w:rPr>
        <w:t>Е.И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24AF">
        <w:rPr>
          <w:rFonts w:ascii="Times New Roman" w:hAnsi="Times New Roman" w:cs="Times New Roman"/>
          <w:sz w:val="28"/>
          <w:szCs w:val="28"/>
        </w:rPr>
        <w:t>, которая сообщила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376023">
        <w:rPr>
          <w:rFonts w:ascii="Times New Roman" w:hAnsi="Times New Roman"/>
          <w:sz w:val="28"/>
          <w:szCs w:val="28"/>
        </w:rPr>
        <w:t xml:space="preserve"> </w:t>
      </w:r>
      <w:r w:rsidR="00F2277E">
        <w:rPr>
          <w:rFonts w:ascii="Times New Roman" w:hAnsi="Times New Roman"/>
          <w:sz w:val="28"/>
          <w:szCs w:val="28"/>
        </w:rPr>
        <w:t xml:space="preserve">в Законодательное Собрание Красноярского края внесен </w:t>
      </w:r>
      <w:r w:rsidR="00114B00">
        <w:rPr>
          <w:rFonts w:ascii="Times New Roman" w:hAnsi="Times New Roman"/>
          <w:sz w:val="28"/>
          <w:szCs w:val="28"/>
        </w:rPr>
        <w:t xml:space="preserve">для рассмотрения и утверждения </w:t>
      </w:r>
      <w:r w:rsidR="00F2277E">
        <w:rPr>
          <w:rFonts w:ascii="Times New Roman" w:hAnsi="Times New Roman"/>
          <w:sz w:val="28"/>
          <w:szCs w:val="28"/>
        </w:rPr>
        <w:t xml:space="preserve">законопроект </w:t>
      </w:r>
      <w:r w:rsidR="00114B00">
        <w:rPr>
          <w:rFonts w:ascii="Times New Roman" w:hAnsi="Times New Roman"/>
          <w:sz w:val="28"/>
          <w:szCs w:val="28"/>
        </w:rPr>
        <w:t>«О</w:t>
      </w:r>
      <w:r w:rsidR="00114B00" w:rsidRPr="00114B00">
        <w:rPr>
          <w:rFonts w:ascii="Times New Roman" w:hAnsi="Times New Roman"/>
          <w:sz w:val="28"/>
          <w:szCs w:val="28"/>
        </w:rPr>
        <w:t xml:space="preserve"> государственной поддержке муниципальных районов  </w:t>
      </w:r>
      <w:r w:rsidR="00114B00">
        <w:rPr>
          <w:rFonts w:ascii="Times New Roman" w:hAnsi="Times New Roman"/>
          <w:sz w:val="28"/>
          <w:szCs w:val="28"/>
        </w:rPr>
        <w:t>К</w:t>
      </w:r>
      <w:r w:rsidR="00114B00" w:rsidRPr="00114B00">
        <w:rPr>
          <w:rFonts w:ascii="Times New Roman" w:hAnsi="Times New Roman"/>
          <w:sz w:val="28"/>
          <w:szCs w:val="28"/>
        </w:rPr>
        <w:t>расноярского края, реализующих муниципальные программы, направленные на развитие сельских территорий</w:t>
      </w:r>
      <w:r w:rsidR="00114B00">
        <w:rPr>
          <w:rFonts w:ascii="Times New Roman" w:hAnsi="Times New Roman"/>
          <w:sz w:val="28"/>
          <w:szCs w:val="28"/>
        </w:rPr>
        <w:t>», целью которого является государственная поддержка муниципальных районов на реализацию мероприятий, направленных на создание условий для развития сельскохозяйственного производства и расширения рынка сельскохозяйственной продукции, сырья и продовольствия.</w:t>
      </w:r>
      <w:proofErr w:type="gramEnd"/>
      <w:r w:rsidR="00114B00">
        <w:rPr>
          <w:rFonts w:ascii="Times New Roman" w:hAnsi="Times New Roman"/>
          <w:sz w:val="28"/>
          <w:szCs w:val="28"/>
        </w:rPr>
        <w:t xml:space="preserve"> Озвучила </w:t>
      </w:r>
      <w:r w:rsidR="00114B00">
        <w:rPr>
          <w:rFonts w:ascii="Times New Roman" w:hAnsi="Times New Roman" w:cs="Times New Roman"/>
          <w:sz w:val="28"/>
          <w:szCs w:val="28"/>
        </w:rPr>
        <w:t>Порядок предоставления и расходования межбюджетных трансфертов местным бюджетам, порядок проведения конкурсного отбора, критерии отбора муниципальных районов для предоставления межбюджетных трансфертов.</w:t>
      </w:r>
    </w:p>
    <w:p w:rsidR="00114B00" w:rsidRPr="00114B00" w:rsidRDefault="00114B00" w:rsidP="00114B00">
      <w:pPr>
        <w:spacing w:line="240" w:lineRule="auto"/>
        <w:ind w:firstLine="708"/>
        <w:jc w:val="both"/>
        <w:rPr>
          <w:rFonts w:ascii="Times New Roman" w:hAnsi="Times New Roman"/>
          <w:caps/>
          <w:sz w:val="28"/>
          <w:szCs w:val="28"/>
        </w:rPr>
      </w:pPr>
    </w:p>
    <w:p w:rsidR="000146CF" w:rsidRDefault="00376023" w:rsidP="00014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36">
        <w:rPr>
          <w:rFonts w:ascii="Times New Roman" w:hAnsi="Times New Roman" w:cs="Times New Roman"/>
          <w:b/>
          <w:sz w:val="28"/>
          <w:szCs w:val="28"/>
        </w:rPr>
        <w:t>Решили:</w:t>
      </w:r>
      <w:r w:rsidR="000146CF">
        <w:rPr>
          <w:rFonts w:ascii="Times New Roman" w:hAnsi="Times New Roman" w:cs="Times New Roman"/>
          <w:sz w:val="28"/>
          <w:szCs w:val="28"/>
        </w:rPr>
        <w:t xml:space="preserve"> Внести Главам сельсоветов предложения по направлениям развития сельского хозяйства </w:t>
      </w:r>
      <w:proofErr w:type="spellStart"/>
      <w:r w:rsidR="000146C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0146CF">
        <w:rPr>
          <w:rFonts w:ascii="Times New Roman" w:hAnsi="Times New Roman" w:cs="Times New Roman"/>
          <w:sz w:val="28"/>
          <w:szCs w:val="28"/>
        </w:rPr>
        <w:t xml:space="preserve"> района до 20 мая 2016. Предложения направить в отдел сельского хозяйства администрации </w:t>
      </w:r>
      <w:proofErr w:type="spellStart"/>
      <w:r w:rsidR="000146C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0146C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48C0" w:rsidRPr="002D6036" w:rsidRDefault="00B648C0" w:rsidP="00B64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23" w:rsidRDefault="00CD4E59" w:rsidP="00CD4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4AF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2E2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сообщил о проблеме сбыта сельхозпродукции КФХ и ЛПХ. Для развития сельского хозяйства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необходимо создание путей сбыта сельхозпродукции.</w:t>
      </w:r>
    </w:p>
    <w:p w:rsidR="00376023" w:rsidRDefault="00376023" w:rsidP="00376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3A0" w:rsidRDefault="004773A0" w:rsidP="00477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Pr="00237526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>вы</w:t>
      </w:r>
      <w:r w:rsidRPr="00237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526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237526">
        <w:rPr>
          <w:rFonts w:ascii="Times New Roman" w:hAnsi="Times New Roman"/>
          <w:sz w:val="28"/>
          <w:szCs w:val="28"/>
        </w:rPr>
        <w:t xml:space="preserve"> района</w:t>
      </w:r>
    </w:p>
    <w:p w:rsidR="004773A0" w:rsidRPr="00237526" w:rsidRDefault="004773A0" w:rsidP="00477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финансово-экономическим вопросам</w:t>
      </w:r>
      <w:r w:rsidRPr="00237526">
        <w:rPr>
          <w:rFonts w:ascii="Times New Roman" w:hAnsi="Times New Roman"/>
          <w:sz w:val="28"/>
          <w:szCs w:val="28"/>
        </w:rPr>
        <w:t>,</w:t>
      </w:r>
    </w:p>
    <w:p w:rsidR="004773A0" w:rsidRPr="00237526" w:rsidRDefault="004773A0" w:rsidP="00477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Pr="00237526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37526">
        <w:rPr>
          <w:rFonts w:ascii="Times New Roman" w:hAnsi="Times New Roman"/>
          <w:sz w:val="28"/>
          <w:szCs w:val="28"/>
        </w:rPr>
        <w:t>рабочей группы</w:t>
      </w:r>
      <w:r w:rsidRPr="00237526">
        <w:rPr>
          <w:rFonts w:ascii="Times New Roman" w:hAnsi="Times New Roman"/>
          <w:sz w:val="28"/>
          <w:szCs w:val="28"/>
        </w:rPr>
        <w:tab/>
      </w:r>
      <w:r w:rsidRPr="00237526">
        <w:rPr>
          <w:rFonts w:ascii="Times New Roman" w:hAnsi="Times New Roman"/>
          <w:sz w:val="28"/>
          <w:szCs w:val="28"/>
        </w:rPr>
        <w:tab/>
      </w:r>
      <w:r w:rsidRPr="002375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</w:t>
      </w:r>
      <w:r w:rsidRPr="00237526"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Pr="0023752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акуневич</w:t>
      </w:r>
      <w:proofErr w:type="spellEnd"/>
      <w:r w:rsidRPr="00237526">
        <w:rPr>
          <w:rFonts w:ascii="Times New Roman" w:hAnsi="Times New Roman"/>
          <w:sz w:val="28"/>
          <w:szCs w:val="28"/>
        </w:rPr>
        <w:br w:type="page"/>
      </w:r>
    </w:p>
    <w:p w:rsidR="00A001CD" w:rsidRDefault="003A5D08" w:rsidP="009A799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A5D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460C">
        <w:rPr>
          <w:rFonts w:ascii="Times New Roman" w:hAnsi="Times New Roman" w:cs="Times New Roman"/>
          <w:sz w:val="28"/>
          <w:szCs w:val="28"/>
        </w:rPr>
        <w:t>1</w:t>
      </w:r>
    </w:p>
    <w:p w:rsidR="003A5D08" w:rsidRPr="003A5D08" w:rsidRDefault="003A5D08" w:rsidP="00182714">
      <w:pPr>
        <w:spacing w:after="0" w:line="240" w:lineRule="auto"/>
        <w:ind w:left="4248" w:right="-426"/>
        <w:jc w:val="both"/>
        <w:rPr>
          <w:rFonts w:ascii="Times New Roman" w:hAnsi="Times New Roman" w:cs="Times New Roman"/>
          <w:sz w:val="28"/>
          <w:szCs w:val="28"/>
        </w:rPr>
      </w:pPr>
      <w:r w:rsidRPr="003A5D08">
        <w:rPr>
          <w:rFonts w:ascii="Times New Roman" w:hAnsi="Times New Roman" w:cs="Times New Roman"/>
          <w:sz w:val="28"/>
          <w:szCs w:val="28"/>
        </w:rPr>
        <w:t xml:space="preserve">к протоколу заседания </w:t>
      </w:r>
      <w:r w:rsidRPr="002E24AF">
        <w:rPr>
          <w:rFonts w:ascii="Times New Roman" w:hAnsi="Times New Roman" w:cs="Times New Roman"/>
          <w:sz w:val="28"/>
          <w:szCs w:val="28"/>
        </w:rPr>
        <w:t xml:space="preserve">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</w:t>
      </w:r>
      <w:proofErr w:type="spellStart"/>
      <w:r w:rsidRPr="002E24A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E24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A5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A5D08">
        <w:rPr>
          <w:rFonts w:ascii="Times New Roman" w:hAnsi="Times New Roman" w:cs="Times New Roman"/>
          <w:sz w:val="28"/>
          <w:szCs w:val="28"/>
        </w:rPr>
        <w:t xml:space="preserve"> </w:t>
      </w:r>
      <w:r w:rsidR="00B34CE3">
        <w:rPr>
          <w:rFonts w:ascii="Times New Roman" w:hAnsi="Times New Roman" w:cs="Times New Roman"/>
          <w:sz w:val="28"/>
          <w:szCs w:val="28"/>
        </w:rPr>
        <w:t>2</w:t>
      </w:r>
      <w:r w:rsidR="003C7CEE">
        <w:rPr>
          <w:rFonts w:ascii="Times New Roman" w:hAnsi="Times New Roman" w:cs="Times New Roman"/>
          <w:sz w:val="28"/>
          <w:szCs w:val="28"/>
        </w:rPr>
        <w:t>0</w:t>
      </w:r>
      <w:r w:rsidRPr="002E24AF">
        <w:rPr>
          <w:rFonts w:ascii="Times New Roman" w:hAnsi="Times New Roman" w:cs="Times New Roman"/>
          <w:sz w:val="28"/>
          <w:szCs w:val="28"/>
        </w:rPr>
        <w:t>.</w:t>
      </w:r>
      <w:r w:rsidR="009D127F">
        <w:rPr>
          <w:rFonts w:ascii="Times New Roman" w:hAnsi="Times New Roman" w:cs="Times New Roman"/>
          <w:sz w:val="28"/>
          <w:szCs w:val="28"/>
        </w:rPr>
        <w:t>0</w:t>
      </w:r>
      <w:r w:rsidR="003C7CEE">
        <w:rPr>
          <w:rFonts w:ascii="Times New Roman" w:hAnsi="Times New Roman" w:cs="Times New Roman"/>
          <w:sz w:val="28"/>
          <w:szCs w:val="28"/>
        </w:rPr>
        <w:t>4</w:t>
      </w:r>
      <w:r w:rsidRPr="002E24AF">
        <w:rPr>
          <w:rFonts w:ascii="Times New Roman" w:hAnsi="Times New Roman" w:cs="Times New Roman"/>
          <w:sz w:val="28"/>
          <w:szCs w:val="28"/>
        </w:rPr>
        <w:t>.201</w:t>
      </w:r>
      <w:r w:rsidR="009D127F">
        <w:rPr>
          <w:rFonts w:ascii="Times New Roman" w:hAnsi="Times New Roman" w:cs="Times New Roman"/>
          <w:sz w:val="28"/>
          <w:szCs w:val="28"/>
        </w:rPr>
        <w:t>6</w:t>
      </w:r>
    </w:p>
    <w:p w:rsidR="00A001CD" w:rsidRDefault="00A001CD" w:rsidP="009A7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D08" w:rsidRDefault="003A5D08" w:rsidP="009A7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D08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присутствующих членов</w:t>
      </w:r>
      <w:r w:rsidRPr="003A5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3A5D08" w:rsidRPr="00B643A2" w:rsidRDefault="003A5D08" w:rsidP="009A79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Бакуневич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финансово – экономическим вопросам, заместитель председателя группы 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Купилова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и планирования администрации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секретарь группы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Бикбаев Равиль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депутатов 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Отставнов Сергей Викторович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отдела администрации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Васькина Елена Всеволодовна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образования администрации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Соловьева Надежда Филипповна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финансового управления администрации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Ковалевская Любовь Николаевна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капитального строительства и архитектуры администрации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Шик Елена Ивановна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сельского хозяйства администрации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Овсянская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shd w:val="clear" w:color="auto" w:fill="FFFFFF"/>
              <w:spacing w:before="100" w:beforeAutospacing="1" w:after="157" w:line="31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126D5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отдела муниципального имущества и земельных отношений</w:t>
            </w: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26D59" w:rsidRPr="00126D59" w:rsidTr="00126D59">
        <w:trPr>
          <w:trHeight w:val="578"/>
        </w:trPr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Романова Эльвира Борисовна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126D59">
              <w:rPr>
                <w:b w:val="0"/>
                <w:bCs w:val="0"/>
                <w:sz w:val="28"/>
                <w:szCs w:val="28"/>
              </w:rPr>
              <w:t xml:space="preserve">Начальник МКУ </w:t>
            </w:r>
            <w:r>
              <w:rPr>
                <w:b w:val="0"/>
                <w:bCs w:val="0"/>
                <w:sz w:val="28"/>
                <w:szCs w:val="28"/>
              </w:rPr>
              <w:t>«</w:t>
            </w:r>
            <w:r w:rsidRPr="00126D59">
              <w:rPr>
                <w:b w:val="0"/>
                <w:bCs w:val="0"/>
                <w:sz w:val="28"/>
                <w:szCs w:val="28"/>
              </w:rPr>
              <w:t>Отдел жилищно-коммунального хозяйства, жилищной политики и капитального строительства</w:t>
            </w:r>
            <w:r>
              <w:rPr>
                <w:b w:val="0"/>
                <w:bCs w:val="0"/>
                <w:sz w:val="28"/>
                <w:szCs w:val="28"/>
              </w:rPr>
              <w:t>»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Артемкина Наталья Валерьевна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отдела культуры администрации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Николаев Сергей Кузьмич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МУП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 «Районный теплоэнергетический комплекс», председатель территориального объединения работодателей 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Сахарленко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5812" w:type="dxa"/>
          </w:tcPr>
          <w:p w:rsidR="00126D59" w:rsidRPr="00126D59" w:rsidRDefault="00126D59" w:rsidP="0007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Главный врач КГБУЗ «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Боготольская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2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Б» 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Бабкин Егор Викторович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Глава Александровского сельского совета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Филиппова Надежда Владимировна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Поторочина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Тамара Федоровна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Большекосульского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Сибейко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Вера Петровна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Вагинского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Куц</w:t>
            </w:r>
            <w:proofErr w:type="gram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Краснозаводского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Воловников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Витальевич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Критовского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Синяков Владимир Сергеевич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Глава Чайковского сельского совета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Леднева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Глава Юрьевского сельского совета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Денего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Васильевна 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Председатель контрольно - счетного органа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депутатов</w:t>
            </w:r>
          </w:p>
        </w:tc>
      </w:tr>
      <w:tr w:rsidR="00126D59" w:rsidRPr="00126D59" w:rsidTr="005A230E">
        <w:tc>
          <w:tcPr>
            <w:tcW w:w="3652" w:type="dxa"/>
          </w:tcPr>
          <w:p w:rsidR="00126D59" w:rsidRPr="00126D59" w:rsidRDefault="00126D59" w:rsidP="005A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Усков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Олегович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депутатов </w:t>
            </w:r>
          </w:p>
        </w:tc>
      </w:tr>
      <w:tr w:rsidR="00126D59" w:rsidRPr="00126D59" w:rsidTr="005A230E">
        <w:tc>
          <w:tcPr>
            <w:tcW w:w="3652" w:type="dxa"/>
          </w:tcPr>
          <w:p w:rsidR="00126D59" w:rsidRPr="00126D59" w:rsidRDefault="00126D59" w:rsidP="005A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Дубовиков Владимир Анатольевич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депутато</w:t>
            </w:r>
            <w:proofErr w:type="gram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директор ООО «</w:t>
            </w: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Боготольская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птицефабрика» </w:t>
            </w:r>
          </w:p>
        </w:tc>
      </w:tr>
      <w:tr w:rsidR="00126D59" w:rsidRPr="00126D59" w:rsidTr="00126D59">
        <w:tc>
          <w:tcPr>
            <w:tcW w:w="365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Цупель</w:t>
            </w:r>
            <w:proofErr w:type="spellEnd"/>
            <w:r w:rsidRPr="00126D5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812" w:type="dxa"/>
          </w:tcPr>
          <w:p w:rsidR="00126D59" w:rsidRPr="00126D59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59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кадров, муниципальной службы и организационной работы</w:t>
            </w:r>
          </w:p>
        </w:tc>
      </w:tr>
      <w:tr w:rsidR="00126D59" w:rsidRPr="00611D41" w:rsidTr="00126D59">
        <w:tc>
          <w:tcPr>
            <w:tcW w:w="3652" w:type="dxa"/>
          </w:tcPr>
          <w:p w:rsidR="00126D59" w:rsidRPr="00611D41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D41">
              <w:rPr>
                <w:rFonts w:ascii="Times New Roman" w:hAnsi="Times New Roman" w:cs="Times New Roman"/>
                <w:sz w:val="28"/>
                <w:szCs w:val="28"/>
              </w:rPr>
              <w:t>Илева</w:t>
            </w:r>
            <w:proofErr w:type="spellEnd"/>
            <w:r w:rsidRPr="00611D41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 w:rsidRPr="00611D41">
              <w:rPr>
                <w:rFonts w:ascii="Times New Roman" w:hAnsi="Times New Roman" w:cs="Times New Roman"/>
                <w:sz w:val="28"/>
                <w:szCs w:val="28"/>
              </w:rPr>
              <w:t>Вавильевна</w:t>
            </w:r>
            <w:proofErr w:type="spellEnd"/>
          </w:p>
        </w:tc>
        <w:tc>
          <w:tcPr>
            <w:tcW w:w="5812" w:type="dxa"/>
          </w:tcPr>
          <w:p w:rsidR="00126D59" w:rsidRPr="00611D41" w:rsidRDefault="00126D59" w:rsidP="0012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D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Главный специалист отдела социальной защиты населения администрации </w:t>
            </w:r>
            <w:proofErr w:type="spellStart"/>
            <w:r w:rsidRPr="00611D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Боготольского</w:t>
            </w:r>
            <w:proofErr w:type="spellEnd"/>
            <w:r w:rsidRPr="00611D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</w:tbl>
    <w:p w:rsidR="00A8460C" w:rsidRDefault="00A8460C" w:rsidP="00D41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0C" w:rsidRDefault="00A8460C">
      <w:pPr>
        <w:rPr>
          <w:rFonts w:ascii="Times New Roman" w:hAnsi="Times New Roman"/>
          <w:sz w:val="28"/>
          <w:szCs w:val="28"/>
        </w:rPr>
      </w:pPr>
    </w:p>
    <w:sectPr w:rsidR="00A8460C" w:rsidSect="00832CC3">
      <w:footerReference w:type="default" r:id="rId9"/>
      <w:pgSz w:w="11906" w:h="16838"/>
      <w:pgMar w:top="993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43" w:rsidRDefault="00396E43" w:rsidP="00B643A2">
      <w:pPr>
        <w:spacing w:after="0" w:line="240" w:lineRule="auto"/>
      </w:pPr>
      <w:r>
        <w:separator/>
      </w:r>
    </w:p>
  </w:endnote>
  <w:endnote w:type="continuationSeparator" w:id="0">
    <w:p w:rsidR="00396E43" w:rsidRDefault="00396E43" w:rsidP="00B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021256"/>
      <w:docPartObj>
        <w:docPartGallery w:val="Page Numbers (Bottom of Page)"/>
        <w:docPartUnique/>
      </w:docPartObj>
    </w:sdtPr>
    <w:sdtEndPr/>
    <w:sdtContent>
      <w:p w:rsidR="00FA21AC" w:rsidRDefault="004406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A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21AC" w:rsidRDefault="00FA21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43" w:rsidRDefault="00396E43" w:rsidP="00B643A2">
      <w:pPr>
        <w:spacing w:after="0" w:line="240" w:lineRule="auto"/>
      </w:pPr>
      <w:r>
        <w:separator/>
      </w:r>
    </w:p>
  </w:footnote>
  <w:footnote w:type="continuationSeparator" w:id="0">
    <w:p w:rsidR="00396E43" w:rsidRDefault="00396E43" w:rsidP="00B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242"/>
    <w:multiLevelType w:val="hybridMultilevel"/>
    <w:tmpl w:val="CCEC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714BD"/>
    <w:multiLevelType w:val="multilevel"/>
    <w:tmpl w:val="AC38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61597"/>
    <w:multiLevelType w:val="hybridMultilevel"/>
    <w:tmpl w:val="CF708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24377"/>
    <w:multiLevelType w:val="hybridMultilevel"/>
    <w:tmpl w:val="C77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41B22"/>
    <w:multiLevelType w:val="hybridMultilevel"/>
    <w:tmpl w:val="4446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65F41"/>
    <w:multiLevelType w:val="hybridMultilevel"/>
    <w:tmpl w:val="F856C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BD"/>
    <w:rsid w:val="00004E4D"/>
    <w:rsid w:val="00005C1A"/>
    <w:rsid w:val="00010768"/>
    <w:rsid w:val="000146CF"/>
    <w:rsid w:val="00014B7E"/>
    <w:rsid w:val="00014C51"/>
    <w:rsid w:val="000261F7"/>
    <w:rsid w:val="00030424"/>
    <w:rsid w:val="00053C84"/>
    <w:rsid w:val="00054AB3"/>
    <w:rsid w:val="0007023E"/>
    <w:rsid w:val="000A08B5"/>
    <w:rsid w:val="000A11B2"/>
    <w:rsid w:val="000B58CE"/>
    <w:rsid w:val="000D08A7"/>
    <w:rsid w:val="000E000F"/>
    <w:rsid w:val="000E09A5"/>
    <w:rsid w:val="000F5110"/>
    <w:rsid w:val="000F5D30"/>
    <w:rsid w:val="00114B00"/>
    <w:rsid w:val="001174EE"/>
    <w:rsid w:val="00125ABE"/>
    <w:rsid w:val="00126D59"/>
    <w:rsid w:val="0013199F"/>
    <w:rsid w:val="0013684D"/>
    <w:rsid w:val="0015478D"/>
    <w:rsid w:val="00173049"/>
    <w:rsid w:val="00181DBE"/>
    <w:rsid w:val="00182714"/>
    <w:rsid w:val="001832BF"/>
    <w:rsid w:val="00186644"/>
    <w:rsid w:val="00197C9F"/>
    <w:rsid w:val="001A0ACF"/>
    <w:rsid w:val="001B186D"/>
    <w:rsid w:val="001F4BE3"/>
    <w:rsid w:val="002162BD"/>
    <w:rsid w:val="00225764"/>
    <w:rsid w:val="002321BD"/>
    <w:rsid w:val="002334AC"/>
    <w:rsid w:val="00237526"/>
    <w:rsid w:val="00237CD2"/>
    <w:rsid w:val="00246035"/>
    <w:rsid w:val="00246202"/>
    <w:rsid w:val="002479AA"/>
    <w:rsid w:val="0025055F"/>
    <w:rsid w:val="002507A2"/>
    <w:rsid w:val="002705CF"/>
    <w:rsid w:val="00272AB2"/>
    <w:rsid w:val="00275CF1"/>
    <w:rsid w:val="00286FF5"/>
    <w:rsid w:val="002B210A"/>
    <w:rsid w:val="002B6CCA"/>
    <w:rsid w:val="002D10E9"/>
    <w:rsid w:val="002D6036"/>
    <w:rsid w:val="002E24AF"/>
    <w:rsid w:val="002E3591"/>
    <w:rsid w:val="002F7C71"/>
    <w:rsid w:val="00303813"/>
    <w:rsid w:val="00304DC3"/>
    <w:rsid w:val="00310F66"/>
    <w:rsid w:val="0032069F"/>
    <w:rsid w:val="00330118"/>
    <w:rsid w:val="00331F51"/>
    <w:rsid w:val="00351861"/>
    <w:rsid w:val="0035256E"/>
    <w:rsid w:val="00352673"/>
    <w:rsid w:val="00356254"/>
    <w:rsid w:val="00361DA5"/>
    <w:rsid w:val="00372116"/>
    <w:rsid w:val="00373EAE"/>
    <w:rsid w:val="00376023"/>
    <w:rsid w:val="003776C1"/>
    <w:rsid w:val="00384EF1"/>
    <w:rsid w:val="00396E43"/>
    <w:rsid w:val="0039751F"/>
    <w:rsid w:val="003A5D08"/>
    <w:rsid w:val="003C129E"/>
    <w:rsid w:val="003C7CEE"/>
    <w:rsid w:val="003D0652"/>
    <w:rsid w:val="003D4F30"/>
    <w:rsid w:val="003E4DAC"/>
    <w:rsid w:val="003F013C"/>
    <w:rsid w:val="003F2571"/>
    <w:rsid w:val="003F453C"/>
    <w:rsid w:val="003F735E"/>
    <w:rsid w:val="00407700"/>
    <w:rsid w:val="00407B39"/>
    <w:rsid w:val="004109F7"/>
    <w:rsid w:val="00410D08"/>
    <w:rsid w:val="004361FB"/>
    <w:rsid w:val="0044062E"/>
    <w:rsid w:val="004466D5"/>
    <w:rsid w:val="004732C7"/>
    <w:rsid w:val="004773A0"/>
    <w:rsid w:val="004A35A2"/>
    <w:rsid w:val="004A3DFF"/>
    <w:rsid w:val="004A602E"/>
    <w:rsid w:val="004B2EFA"/>
    <w:rsid w:val="004C5B0A"/>
    <w:rsid w:val="004C7E1E"/>
    <w:rsid w:val="004D64FC"/>
    <w:rsid w:val="004E48D9"/>
    <w:rsid w:val="004F29E8"/>
    <w:rsid w:val="004F7962"/>
    <w:rsid w:val="0051441A"/>
    <w:rsid w:val="00523FBE"/>
    <w:rsid w:val="00534567"/>
    <w:rsid w:val="005779A4"/>
    <w:rsid w:val="00591FEA"/>
    <w:rsid w:val="005962EF"/>
    <w:rsid w:val="005A247C"/>
    <w:rsid w:val="005A543F"/>
    <w:rsid w:val="005A60DF"/>
    <w:rsid w:val="005A6491"/>
    <w:rsid w:val="005B5E81"/>
    <w:rsid w:val="005B7326"/>
    <w:rsid w:val="005C066C"/>
    <w:rsid w:val="005F3E02"/>
    <w:rsid w:val="00600734"/>
    <w:rsid w:val="00611D41"/>
    <w:rsid w:val="006146BD"/>
    <w:rsid w:val="006344AB"/>
    <w:rsid w:val="00643514"/>
    <w:rsid w:val="00647A5E"/>
    <w:rsid w:val="00663284"/>
    <w:rsid w:val="006664E7"/>
    <w:rsid w:val="00672728"/>
    <w:rsid w:val="006842AB"/>
    <w:rsid w:val="006857DE"/>
    <w:rsid w:val="00690B0B"/>
    <w:rsid w:val="0069472A"/>
    <w:rsid w:val="006D08ED"/>
    <w:rsid w:val="006D2223"/>
    <w:rsid w:val="006E11E8"/>
    <w:rsid w:val="006E3EDA"/>
    <w:rsid w:val="006F4DB7"/>
    <w:rsid w:val="00702D72"/>
    <w:rsid w:val="00702F6E"/>
    <w:rsid w:val="00704A88"/>
    <w:rsid w:val="0071495D"/>
    <w:rsid w:val="00717544"/>
    <w:rsid w:val="00717733"/>
    <w:rsid w:val="0072215A"/>
    <w:rsid w:val="007469DF"/>
    <w:rsid w:val="007475E8"/>
    <w:rsid w:val="00755969"/>
    <w:rsid w:val="00756B79"/>
    <w:rsid w:val="00756DDB"/>
    <w:rsid w:val="007578AC"/>
    <w:rsid w:val="00762FDD"/>
    <w:rsid w:val="00771237"/>
    <w:rsid w:val="00771BC8"/>
    <w:rsid w:val="00775FED"/>
    <w:rsid w:val="007853AE"/>
    <w:rsid w:val="007972A1"/>
    <w:rsid w:val="00797374"/>
    <w:rsid w:val="007B113C"/>
    <w:rsid w:val="007B2753"/>
    <w:rsid w:val="007C560A"/>
    <w:rsid w:val="007C5A06"/>
    <w:rsid w:val="007D1CFC"/>
    <w:rsid w:val="007D3864"/>
    <w:rsid w:val="007D6A16"/>
    <w:rsid w:val="007F201A"/>
    <w:rsid w:val="007F3514"/>
    <w:rsid w:val="007F78BC"/>
    <w:rsid w:val="00800005"/>
    <w:rsid w:val="00801438"/>
    <w:rsid w:val="008100F5"/>
    <w:rsid w:val="008136EE"/>
    <w:rsid w:val="00822845"/>
    <w:rsid w:val="00832CC3"/>
    <w:rsid w:val="00834032"/>
    <w:rsid w:val="0084381C"/>
    <w:rsid w:val="008450CB"/>
    <w:rsid w:val="00850FEA"/>
    <w:rsid w:val="00853BA3"/>
    <w:rsid w:val="00855EEA"/>
    <w:rsid w:val="00860114"/>
    <w:rsid w:val="008646FC"/>
    <w:rsid w:val="0087118B"/>
    <w:rsid w:val="0087125E"/>
    <w:rsid w:val="0087439D"/>
    <w:rsid w:val="008772E6"/>
    <w:rsid w:val="00881ED9"/>
    <w:rsid w:val="00883D76"/>
    <w:rsid w:val="0089169F"/>
    <w:rsid w:val="008A7211"/>
    <w:rsid w:val="008B1D1F"/>
    <w:rsid w:val="008C5DC2"/>
    <w:rsid w:val="008C5E89"/>
    <w:rsid w:val="008F11AD"/>
    <w:rsid w:val="008F243A"/>
    <w:rsid w:val="00923BA0"/>
    <w:rsid w:val="00941903"/>
    <w:rsid w:val="00946D3E"/>
    <w:rsid w:val="00950558"/>
    <w:rsid w:val="00974D8C"/>
    <w:rsid w:val="00975C7E"/>
    <w:rsid w:val="00980770"/>
    <w:rsid w:val="009955A7"/>
    <w:rsid w:val="009A7990"/>
    <w:rsid w:val="009B0CE5"/>
    <w:rsid w:val="009C3D78"/>
    <w:rsid w:val="009D127F"/>
    <w:rsid w:val="009D7A6E"/>
    <w:rsid w:val="009F1666"/>
    <w:rsid w:val="009F1BFD"/>
    <w:rsid w:val="00A001CD"/>
    <w:rsid w:val="00A07035"/>
    <w:rsid w:val="00A12725"/>
    <w:rsid w:val="00A2259E"/>
    <w:rsid w:val="00A24465"/>
    <w:rsid w:val="00A35ACC"/>
    <w:rsid w:val="00A51BEC"/>
    <w:rsid w:val="00A53146"/>
    <w:rsid w:val="00A57377"/>
    <w:rsid w:val="00A622DE"/>
    <w:rsid w:val="00A80FCC"/>
    <w:rsid w:val="00A81FBC"/>
    <w:rsid w:val="00A8460C"/>
    <w:rsid w:val="00A912C2"/>
    <w:rsid w:val="00AA1727"/>
    <w:rsid w:val="00AB20B7"/>
    <w:rsid w:val="00AB4E97"/>
    <w:rsid w:val="00AB7647"/>
    <w:rsid w:val="00AC3357"/>
    <w:rsid w:val="00AD15E2"/>
    <w:rsid w:val="00AE47C4"/>
    <w:rsid w:val="00AF1FFA"/>
    <w:rsid w:val="00B34CE3"/>
    <w:rsid w:val="00B638BA"/>
    <w:rsid w:val="00B643A2"/>
    <w:rsid w:val="00B648C0"/>
    <w:rsid w:val="00B64DC4"/>
    <w:rsid w:val="00B75288"/>
    <w:rsid w:val="00B77068"/>
    <w:rsid w:val="00BC562D"/>
    <w:rsid w:val="00BD50AA"/>
    <w:rsid w:val="00BF3A1A"/>
    <w:rsid w:val="00C06EF5"/>
    <w:rsid w:val="00C07CBA"/>
    <w:rsid w:val="00C46301"/>
    <w:rsid w:val="00C57F7A"/>
    <w:rsid w:val="00CA0AAB"/>
    <w:rsid w:val="00CB2568"/>
    <w:rsid w:val="00CB7110"/>
    <w:rsid w:val="00CC4EEA"/>
    <w:rsid w:val="00CD240F"/>
    <w:rsid w:val="00CD3054"/>
    <w:rsid w:val="00CD4E59"/>
    <w:rsid w:val="00CD66CC"/>
    <w:rsid w:val="00CE2BBC"/>
    <w:rsid w:val="00CE2E74"/>
    <w:rsid w:val="00CE58DA"/>
    <w:rsid w:val="00CF1024"/>
    <w:rsid w:val="00CF6BE6"/>
    <w:rsid w:val="00D25EFC"/>
    <w:rsid w:val="00D37C32"/>
    <w:rsid w:val="00D41340"/>
    <w:rsid w:val="00D70491"/>
    <w:rsid w:val="00D764AE"/>
    <w:rsid w:val="00D809A0"/>
    <w:rsid w:val="00D85038"/>
    <w:rsid w:val="00D90A69"/>
    <w:rsid w:val="00D979B7"/>
    <w:rsid w:val="00DA2ADF"/>
    <w:rsid w:val="00DA7FCB"/>
    <w:rsid w:val="00DB3738"/>
    <w:rsid w:val="00DC6B1E"/>
    <w:rsid w:val="00DD1590"/>
    <w:rsid w:val="00DE5C3D"/>
    <w:rsid w:val="00DF4759"/>
    <w:rsid w:val="00DF6A0D"/>
    <w:rsid w:val="00DF7D34"/>
    <w:rsid w:val="00E06EFB"/>
    <w:rsid w:val="00E157E4"/>
    <w:rsid w:val="00E255E1"/>
    <w:rsid w:val="00E35406"/>
    <w:rsid w:val="00E35977"/>
    <w:rsid w:val="00E37175"/>
    <w:rsid w:val="00E434B8"/>
    <w:rsid w:val="00E46091"/>
    <w:rsid w:val="00E549A2"/>
    <w:rsid w:val="00E56625"/>
    <w:rsid w:val="00E64CF1"/>
    <w:rsid w:val="00E65433"/>
    <w:rsid w:val="00E66AF4"/>
    <w:rsid w:val="00E7313E"/>
    <w:rsid w:val="00E8357F"/>
    <w:rsid w:val="00E970F4"/>
    <w:rsid w:val="00EC3E6F"/>
    <w:rsid w:val="00ED7D3A"/>
    <w:rsid w:val="00EE77D9"/>
    <w:rsid w:val="00F02353"/>
    <w:rsid w:val="00F03A6C"/>
    <w:rsid w:val="00F042AB"/>
    <w:rsid w:val="00F119AE"/>
    <w:rsid w:val="00F2179C"/>
    <w:rsid w:val="00F2277E"/>
    <w:rsid w:val="00F2522A"/>
    <w:rsid w:val="00F31012"/>
    <w:rsid w:val="00F35E23"/>
    <w:rsid w:val="00F4677B"/>
    <w:rsid w:val="00F615DF"/>
    <w:rsid w:val="00F64B91"/>
    <w:rsid w:val="00F6584C"/>
    <w:rsid w:val="00F71A5D"/>
    <w:rsid w:val="00F91E4F"/>
    <w:rsid w:val="00FA21AC"/>
    <w:rsid w:val="00FB7DC8"/>
    <w:rsid w:val="00FC23B3"/>
    <w:rsid w:val="00FC78F3"/>
    <w:rsid w:val="00FE3FB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64"/>
  </w:style>
  <w:style w:type="paragraph" w:styleId="1">
    <w:name w:val="heading 1"/>
    <w:basedOn w:val="a"/>
    <w:link w:val="10"/>
    <w:uiPriority w:val="9"/>
    <w:qFormat/>
    <w:rsid w:val="00126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328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43A2"/>
  </w:style>
  <w:style w:type="paragraph" w:styleId="a9">
    <w:name w:val="footer"/>
    <w:basedOn w:val="a"/>
    <w:link w:val="aa"/>
    <w:uiPriority w:val="99"/>
    <w:unhideWhenUsed/>
    <w:rsid w:val="00B6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43A2"/>
  </w:style>
  <w:style w:type="character" w:customStyle="1" w:styleId="apple-converted-space">
    <w:name w:val="apple-converted-space"/>
    <w:basedOn w:val="a0"/>
    <w:rsid w:val="00126D59"/>
  </w:style>
  <w:style w:type="character" w:customStyle="1" w:styleId="10">
    <w:name w:val="Заголовок 1 Знак"/>
    <w:basedOn w:val="a0"/>
    <w:link w:val="1"/>
    <w:uiPriority w:val="9"/>
    <w:rsid w:val="00126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A35AC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64"/>
  </w:style>
  <w:style w:type="paragraph" w:styleId="1">
    <w:name w:val="heading 1"/>
    <w:basedOn w:val="a"/>
    <w:link w:val="10"/>
    <w:uiPriority w:val="9"/>
    <w:qFormat/>
    <w:rsid w:val="00126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328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43A2"/>
  </w:style>
  <w:style w:type="paragraph" w:styleId="a9">
    <w:name w:val="footer"/>
    <w:basedOn w:val="a"/>
    <w:link w:val="aa"/>
    <w:uiPriority w:val="99"/>
    <w:unhideWhenUsed/>
    <w:rsid w:val="00B6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43A2"/>
  </w:style>
  <w:style w:type="character" w:customStyle="1" w:styleId="apple-converted-space">
    <w:name w:val="apple-converted-space"/>
    <w:basedOn w:val="a0"/>
    <w:rsid w:val="00126D59"/>
  </w:style>
  <w:style w:type="character" w:customStyle="1" w:styleId="10">
    <w:name w:val="Заголовок 1 Знак"/>
    <w:basedOn w:val="a0"/>
    <w:link w:val="1"/>
    <w:uiPriority w:val="9"/>
    <w:rsid w:val="00126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A35AC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88FA-AF43-446C-AAF1-C4A28C91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8</cp:revision>
  <cp:lastPrinted>2016-04-29T06:28:00Z</cp:lastPrinted>
  <dcterms:created xsi:type="dcterms:W3CDTF">2016-04-29T05:09:00Z</dcterms:created>
  <dcterms:modified xsi:type="dcterms:W3CDTF">2016-05-04T05:47:00Z</dcterms:modified>
</cp:coreProperties>
</file>