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A9" w:rsidRPr="00A92CAD" w:rsidRDefault="007A71A9" w:rsidP="007A71A9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  <w:r w:rsidRPr="00A92CAD">
        <w:rPr>
          <w:rFonts w:ascii="Times New Roman" w:hAnsi="Times New Roman" w:cs="Times New Roman"/>
          <w:sz w:val="28"/>
          <w:szCs w:val="28"/>
        </w:rPr>
        <w:t>УТВЕРЖДАЮ</w:t>
      </w:r>
    </w:p>
    <w:p w:rsidR="007A71A9" w:rsidRDefault="007A71A9" w:rsidP="007A71A9">
      <w:pPr>
        <w:spacing w:after="0"/>
        <w:ind w:right="-3" w:firstLine="4820"/>
        <w:rPr>
          <w:rFonts w:ascii="Times New Roman" w:hAnsi="Times New Roman" w:cs="Times New Roman"/>
          <w:sz w:val="28"/>
          <w:szCs w:val="28"/>
        </w:rPr>
      </w:pPr>
      <w:r w:rsidRPr="00FE6317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FE63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317">
        <w:rPr>
          <w:rFonts w:ascii="Times New Roman" w:hAnsi="Times New Roman" w:cs="Times New Roman"/>
          <w:sz w:val="28"/>
          <w:szCs w:val="28"/>
        </w:rPr>
        <w:t>рабочей</w:t>
      </w:r>
      <w:proofErr w:type="gramEnd"/>
      <w:r w:rsidRPr="00FE6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1A9" w:rsidRDefault="007A71A9" w:rsidP="007A71A9">
      <w:pPr>
        <w:spacing w:after="0"/>
        <w:ind w:right="-3"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E6317">
        <w:rPr>
          <w:rFonts w:ascii="Times New Roman" w:hAnsi="Times New Roman" w:cs="Times New Roman"/>
          <w:sz w:val="28"/>
          <w:szCs w:val="28"/>
        </w:rPr>
        <w:t>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317">
        <w:rPr>
          <w:rFonts w:ascii="Times New Roman" w:hAnsi="Times New Roman" w:cs="Times New Roman"/>
          <w:sz w:val="28"/>
          <w:szCs w:val="28"/>
        </w:rPr>
        <w:t xml:space="preserve">по снижению неформальной </w:t>
      </w:r>
    </w:p>
    <w:p w:rsidR="007A71A9" w:rsidRDefault="007A71A9" w:rsidP="007A71A9">
      <w:pPr>
        <w:spacing w:after="0"/>
        <w:ind w:right="-3" w:firstLine="4820"/>
        <w:rPr>
          <w:rFonts w:ascii="Times New Roman" w:hAnsi="Times New Roman" w:cs="Times New Roman"/>
          <w:sz w:val="28"/>
          <w:szCs w:val="28"/>
        </w:rPr>
      </w:pPr>
      <w:r w:rsidRPr="00FE6317">
        <w:rPr>
          <w:rFonts w:ascii="Times New Roman" w:hAnsi="Times New Roman" w:cs="Times New Roman"/>
          <w:sz w:val="28"/>
          <w:szCs w:val="28"/>
        </w:rPr>
        <w:t xml:space="preserve">занятости, легализации «серой» </w:t>
      </w:r>
    </w:p>
    <w:p w:rsidR="007A71A9" w:rsidRDefault="007A71A9" w:rsidP="007A71A9">
      <w:pPr>
        <w:spacing w:after="0"/>
        <w:ind w:right="-3" w:firstLine="4820"/>
        <w:rPr>
          <w:rFonts w:ascii="Times New Roman" w:hAnsi="Times New Roman" w:cs="Times New Roman"/>
          <w:sz w:val="28"/>
          <w:szCs w:val="28"/>
        </w:rPr>
      </w:pPr>
      <w:r w:rsidRPr="00FE6317">
        <w:rPr>
          <w:rFonts w:ascii="Times New Roman" w:hAnsi="Times New Roman" w:cs="Times New Roman"/>
          <w:sz w:val="28"/>
          <w:szCs w:val="28"/>
        </w:rPr>
        <w:t xml:space="preserve">заработной платы, повышению </w:t>
      </w:r>
    </w:p>
    <w:p w:rsidR="007A71A9" w:rsidRDefault="007A71A9" w:rsidP="007A71A9">
      <w:pPr>
        <w:spacing w:after="0"/>
        <w:ind w:right="-3" w:firstLine="4820"/>
        <w:rPr>
          <w:rFonts w:ascii="Times New Roman" w:hAnsi="Times New Roman" w:cs="Times New Roman"/>
          <w:sz w:val="28"/>
          <w:szCs w:val="28"/>
        </w:rPr>
      </w:pPr>
      <w:r w:rsidRPr="00FE6317">
        <w:rPr>
          <w:rFonts w:ascii="Times New Roman" w:hAnsi="Times New Roman" w:cs="Times New Roman"/>
          <w:sz w:val="28"/>
          <w:szCs w:val="28"/>
        </w:rPr>
        <w:t xml:space="preserve">собираемости страховых взносов </w:t>
      </w:r>
      <w:proofErr w:type="gramStart"/>
      <w:r w:rsidRPr="00FE631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E6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1A9" w:rsidRDefault="007A71A9" w:rsidP="007A71A9">
      <w:pPr>
        <w:spacing w:after="0"/>
        <w:ind w:right="-3" w:firstLine="4820"/>
        <w:rPr>
          <w:rFonts w:ascii="Times New Roman" w:hAnsi="Times New Roman" w:cs="Times New Roman"/>
          <w:sz w:val="28"/>
          <w:szCs w:val="28"/>
        </w:rPr>
      </w:pPr>
      <w:r w:rsidRPr="00FE6317">
        <w:rPr>
          <w:rFonts w:ascii="Times New Roman" w:hAnsi="Times New Roman" w:cs="Times New Roman"/>
          <w:sz w:val="28"/>
          <w:szCs w:val="28"/>
        </w:rPr>
        <w:t xml:space="preserve">внебюджетные фонды на территории </w:t>
      </w:r>
    </w:p>
    <w:p w:rsidR="007A71A9" w:rsidRDefault="007A71A9" w:rsidP="007A71A9">
      <w:pPr>
        <w:spacing w:after="0"/>
        <w:ind w:right="-3" w:firstLine="4820"/>
        <w:rPr>
          <w:rFonts w:ascii="Times New Roman" w:hAnsi="Times New Roman" w:cs="Times New Roman"/>
          <w:sz w:val="28"/>
          <w:szCs w:val="28"/>
        </w:rPr>
      </w:pPr>
      <w:proofErr w:type="spellStart"/>
      <w:r w:rsidRPr="00FE6317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FE631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A71A9" w:rsidRDefault="007A71A9" w:rsidP="007A71A9">
      <w:pPr>
        <w:spacing w:after="0"/>
        <w:ind w:right="-3"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Бакуневич</w:t>
      </w:r>
      <w:proofErr w:type="spellEnd"/>
    </w:p>
    <w:p w:rsidR="007A71A9" w:rsidRPr="00FE6317" w:rsidRDefault="007A71A9" w:rsidP="007A71A9">
      <w:pPr>
        <w:spacing w:after="0"/>
        <w:ind w:right="-3"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«25» января 2016 г.</w:t>
      </w:r>
    </w:p>
    <w:p w:rsidR="007A71A9" w:rsidRPr="009C7645" w:rsidRDefault="007A71A9" w:rsidP="007A71A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A71A9" w:rsidRDefault="007A71A9" w:rsidP="007A71A9">
      <w:pPr>
        <w:tabs>
          <w:tab w:val="left" w:pos="363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рабочей группы</w:t>
      </w:r>
    </w:p>
    <w:p w:rsidR="007A71A9" w:rsidRDefault="007A71A9" w:rsidP="007A71A9">
      <w:pPr>
        <w:spacing w:after="0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снижению неформальной занятости, </w:t>
      </w:r>
      <w:r w:rsidRPr="00FE6317">
        <w:rPr>
          <w:rFonts w:ascii="Times New Roman" w:hAnsi="Times New Roman" w:cs="Times New Roman"/>
          <w:sz w:val="28"/>
          <w:szCs w:val="28"/>
        </w:rPr>
        <w:t>легализации «серой»</w:t>
      </w:r>
    </w:p>
    <w:p w:rsidR="007A71A9" w:rsidRDefault="007A71A9" w:rsidP="007A71A9">
      <w:pPr>
        <w:tabs>
          <w:tab w:val="left" w:pos="363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317">
        <w:rPr>
          <w:rFonts w:ascii="Times New Roman" w:hAnsi="Times New Roman" w:cs="Times New Roman"/>
          <w:sz w:val="28"/>
          <w:szCs w:val="28"/>
        </w:rPr>
        <w:t>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, повышению собираемости страховых взносов во </w:t>
      </w:r>
      <w:r w:rsidRPr="00FE6317">
        <w:rPr>
          <w:rFonts w:ascii="Times New Roman" w:hAnsi="Times New Roman" w:cs="Times New Roman"/>
          <w:sz w:val="28"/>
          <w:szCs w:val="28"/>
        </w:rPr>
        <w:t xml:space="preserve">внебюджетные фонды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A71A9" w:rsidRPr="009E004B" w:rsidRDefault="007A71A9" w:rsidP="007A71A9">
      <w:pPr>
        <w:tabs>
          <w:tab w:val="left" w:pos="363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полугодие 2016 года</w:t>
      </w:r>
    </w:p>
    <w:p w:rsidR="007A71A9" w:rsidRDefault="007A71A9" w:rsidP="007A71A9">
      <w:pPr>
        <w:tabs>
          <w:tab w:val="left" w:pos="363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94"/>
        <w:gridCol w:w="6744"/>
        <w:gridCol w:w="2268"/>
      </w:tblGrid>
      <w:tr w:rsidR="007A71A9" w:rsidRPr="00190761" w:rsidTr="009A00BC">
        <w:tc>
          <w:tcPr>
            <w:tcW w:w="594" w:type="dxa"/>
          </w:tcPr>
          <w:p w:rsidR="007A71A9" w:rsidRPr="00190761" w:rsidRDefault="007A71A9" w:rsidP="009A00BC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9076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076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44" w:type="dxa"/>
          </w:tcPr>
          <w:p w:rsidR="007A71A9" w:rsidRPr="00190761" w:rsidRDefault="007A71A9" w:rsidP="009A00BC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>Содержание вопроса</w:t>
            </w:r>
          </w:p>
        </w:tc>
        <w:tc>
          <w:tcPr>
            <w:tcW w:w="2268" w:type="dxa"/>
          </w:tcPr>
          <w:p w:rsidR="007A71A9" w:rsidRPr="00190761" w:rsidRDefault="007A71A9" w:rsidP="009A00BC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7A71A9" w:rsidRPr="00190761" w:rsidTr="009A00BC">
        <w:tc>
          <w:tcPr>
            <w:tcW w:w="594" w:type="dxa"/>
          </w:tcPr>
          <w:p w:rsidR="007A71A9" w:rsidRPr="00190761" w:rsidRDefault="007A71A9" w:rsidP="009A00BC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4" w:type="dxa"/>
          </w:tcPr>
          <w:p w:rsidR="007A71A9" w:rsidRPr="00190761" w:rsidRDefault="007A71A9" w:rsidP="009A00BC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 по снижению неформальной занятости в </w:t>
            </w:r>
            <w:proofErr w:type="spellStart"/>
            <w:r w:rsidRPr="00190761">
              <w:rPr>
                <w:rFonts w:ascii="Times New Roman" w:hAnsi="Times New Roman" w:cs="Times New Roman"/>
                <w:sz w:val="28"/>
                <w:szCs w:val="28"/>
              </w:rPr>
              <w:t>Боготольском</w:t>
            </w:r>
            <w:proofErr w:type="spellEnd"/>
            <w:r w:rsidRPr="00190761">
              <w:rPr>
                <w:rFonts w:ascii="Times New Roman" w:hAnsi="Times New Roman" w:cs="Times New Roman"/>
                <w:sz w:val="28"/>
                <w:szCs w:val="28"/>
              </w:rPr>
              <w:t xml:space="preserve"> районе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предоставления отчета в Министерство экономики, регионального развития и внешних связей Красноярского края</w:t>
            </w:r>
          </w:p>
        </w:tc>
        <w:tc>
          <w:tcPr>
            <w:tcW w:w="2268" w:type="dxa"/>
            <w:vAlign w:val="center"/>
          </w:tcPr>
          <w:p w:rsidR="007A71A9" w:rsidRDefault="007A71A9" w:rsidP="009A00BC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7A71A9" w:rsidRPr="00190761" w:rsidRDefault="007A71A9" w:rsidP="009A00BC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 20, 30 числа</w:t>
            </w:r>
          </w:p>
        </w:tc>
      </w:tr>
      <w:tr w:rsidR="007A71A9" w:rsidRPr="00190761" w:rsidTr="009A00BC">
        <w:tc>
          <w:tcPr>
            <w:tcW w:w="594" w:type="dxa"/>
          </w:tcPr>
          <w:p w:rsidR="007A71A9" w:rsidRPr="00190761" w:rsidRDefault="007A71A9" w:rsidP="009A00BC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44" w:type="dxa"/>
          </w:tcPr>
          <w:p w:rsidR="007A71A9" w:rsidRPr="00190761" w:rsidRDefault="007A71A9" w:rsidP="009A00B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заседаний рабочей группы</w:t>
            </w:r>
            <w:r w:rsidRPr="00190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снижению неформальной занятости, легализации «серой» заработной платы, повышению собираемости страховых взносов во внебюджетные фонды</w:t>
            </w:r>
          </w:p>
        </w:tc>
        <w:tc>
          <w:tcPr>
            <w:tcW w:w="2268" w:type="dxa"/>
            <w:vAlign w:val="center"/>
          </w:tcPr>
          <w:p w:rsidR="007A71A9" w:rsidRPr="00190761" w:rsidRDefault="007A71A9" w:rsidP="009A00BC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Январь, февраль, март, апрель, май, июнь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2016 года</w:t>
            </w:r>
          </w:p>
        </w:tc>
      </w:tr>
      <w:tr w:rsidR="007A71A9" w:rsidRPr="00190761" w:rsidTr="009A00BC">
        <w:tc>
          <w:tcPr>
            <w:tcW w:w="594" w:type="dxa"/>
          </w:tcPr>
          <w:p w:rsidR="007A71A9" w:rsidRPr="00190761" w:rsidRDefault="007A71A9" w:rsidP="009A00BC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44" w:type="dxa"/>
          </w:tcPr>
          <w:p w:rsidR="007A71A9" w:rsidRDefault="007A71A9" w:rsidP="009A00BC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гражданами и работодателями</w:t>
            </w: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 xml:space="preserve"> по легализации трудовых отношений  и заработной 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71A9" w:rsidRPr="00190761" w:rsidRDefault="007A71A9" w:rsidP="009A00BC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телефона</w:t>
            </w: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 xml:space="preserve"> доверия по обращениям граждан по факту выплаты «серой зарплаты»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7A71A9" w:rsidRPr="00190761" w:rsidRDefault="007A71A9" w:rsidP="009A00BC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A71A9" w:rsidRPr="00190761" w:rsidTr="009A00BC">
        <w:tc>
          <w:tcPr>
            <w:tcW w:w="594" w:type="dxa"/>
          </w:tcPr>
          <w:p w:rsidR="007A71A9" w:rsidRPr="00190761" w:rsidRDefault="007A71A9" w:rsidP="009A00BC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44" w:type="dxa"/>
          </w:tcPr>
          <w:p w:rsidR="007A71A9" w:rsidRPr="00190761" w:rsidRDefault="007A71A9" w:rsidP="009A00BC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информации</w:t>
            </w: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государственным 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ьно-надзорным </w:t>
            </w: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 xml:space="preserve">органам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выявленных фактах </w:t>
            </w: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>неформальной занятости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</w:t>
            </w: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>частие в проведении совместных проверок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>по вопросам 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ушения трудовых прав работников</w:t>
            </w:r>
          </w:p>
        </w:tc>
        <w:tc>
          <w:tcPr>
            <w:tcW w:w="2268" w:type="dxa"/>
            <w:vAlign w:val="center"/>
          </w:tcPr>
          <w:p w:rsidR="007A71A9" w:rsidRPr="00190761" w:rsidRDefault="007A71A9" w:rsidP="009A00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- по мере выявления</w:t>
            </w:r>
          </w:p>
        </w:tc>
      </w:tr>
      <w:tr w:rsidR="007A71A9" w:rsidRPr="00190761" w:rsidTr="009A00BC">
        <w:tc>
          <w:tcPr>
            <w:tcW w:w="594" w:type="dxa"/>
          </w:tcPr>
          <w:p w:rsidR="007A71A9" w:rsidRPr="00190761" w:rsidRDefault="007A71A9" w:rsidP="009A00BC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44" w:type="dxa"/>
          </w:tcPr>
          <w:p w:rsidR="007A71A9" w:rsidRDefault="007A71A9" w:rsidP="009A00BC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информации в Отделение Пенсионного фонда по Красноярскому краю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закрепляемости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рабочих местах лиц, заключивших трудовые договора в ходе реализации мер по снижению неформальной занятости за</w:t>
            </w:r>
            <w:r w:rsidRPr="009C5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07C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 2016 года</w:t>
            </w:r>
          </w:p>
        </w:tc>
        <w:tc>
          <w:tcPr>
            <w:tcW w:w="2268" w:type="dxa"/>
            <w:vAlign w:val="center"/>
          </w:tcPr>
          <w:p w:rsidR="007A71A9" w:rsidRDefault="007A71A9" w:rsidP="009A00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2016 года</w:t>
            </w:r>
          </w:p>
        </w:tc>
      </w:tr>
      <w:tr w:rsidR="007A71A9" w:rsidRPr="00190761" w:rsidTr="009A00BC">
        <w:tc>
          <w:tcPr>
            <w:tcW w:w="594" w:type="dxa"/>
          </w:tcPr>
          <w:p w:rsidR="007A71A9" w:rsidRPr="00190761" w:rsidRDefault="007A71A9" w:rsidP="009A00BC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744" w:type="dxa"/>
          </w:tcPr>
          <w:p w:rsidR="007A71A9" w:rsidRPr="00190761" w:rsidRDefault="007A71A9" w:rsidP="009A00BC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размещение материалов в средствах массовой информации, на официальном сайте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трудовых правах работников, последствий получения заработной платы в «конвертах», неформальной занятости </w:t>
            </w:r>
          </w:p>
        </w:tc>
        <w:tc>
          <w:tcPr>
            <w:tcW w:w="2268" w:type="dxa"/>
            <w:vAlign w:val="center"/>
          </w:tcPr>
          <w:p w:rsidR="007A71A9" w:rsidRPr="00190761" w:rsidRDefault="007A71A9" w:rsidP="009A00BC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2016 года</w:t>
            </w:r>
          </w:p>
        </w:tc>
      </w:tr>
    </w:tbl>
    <w:p w:rsidR="00815A73" w:rsidRDefault="00815A73">
      <w:bookmarkStart w:id="0" w:name="_GoBack"/>
      <w:bookmarkEnd w:id="0"/>
    </w:p>
    <w:sectPr w:rsidR="00815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A9"/>
    <w:rsid w:val="007A71A9"/>
    <w:rsid w:val="0081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1</cp:revision>
  <dcterms:created xsi:type="dcterms:W3CDTF">2016-07-06T02:37:00Z</dcterms:created>
  <dcterms:modified xsi:type="dcterms:W3CDTF">2016-07-06T02:38:00Z</dcterms:modified>
</cp:coreProperties>
</file>