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6B" w:rsidRDefault="0079076B" w:rsidP="00A8460C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8"/>
          <w:szCs w:val="28"/>
        </w:rPr>
      </w:pPr>
    </w:p>
    <w:p w:rsidR="00A8460C" w:rsidRPr="00A92CAD" w:rsidRDefault="00A8460C" w:rsidP="00A8460C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8"/>
          <w:szCs w:val="28"/>
        </w:rPr>
      </w:pPr>
      <w:r w:rsidRPr="00A92CAD">
        <w:rPr>
          <w:rFonts w:ascii="Times New Roman" w:hAnsi="Times New Roman" w:cs="Times New Roman"/>
          <w:sz w:val="28"/>
          <w:szCs w:val="28"/>
        </w:rPr>
        <w:t>УТВЕРЖДАЮ</w:t>
      </w:r>
    </w:p>
    <w:p w:rsidR="00A8460C" w:rsidRDefault="00A8460C" w:rsidP="00A8460C">
      <w:pPr>
        <w:spacing w:after="0"/>
        <w:ind w:right="-3" w:firstLine="4820"/>
        <w:rPr>
          <w:rFonts w:ascii="Times New Roman" w:hAnsi="Times New Roman" w:cs="Times New Roman"/>
          <w:sz w:val="28"/>
          <w:szCs w:val="28"/>
        </w:rPr>
      </w:pPr>
      <w:r w:rsidRPr="00FE6317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C07CBA">
        <w:rPr>
          <w:rFonts w:ascii="Times New Roman" w:hAnsi="Times New Roman" w:cs="Times New Roman"/>
          <w:sz w:val="28"/>
          <w:szCs w:val="28"/>
        </w:rPr>
        <w:t>руководителя</w:t>
      </w:r>
      <w:r w:rsidRPr="00FE6317">
        <w:rPr>
          <w:rFonts w:ascii="Times New Roman" w:hAnsi="Times New Roman" w:cs="Times New Roman"/>
          <w:sz w:val="28"/>
          <w:szCs w:val="28"/>
        </w:rPr>
        <w:t>рабочей</w:t>
      </w:r>
    </w:p>
    <w:p w:rsidR="00A8460C" w:rsidRDefault="00A8460C" w:rsidP="00A8460C">
      <w:pPr>
        <w:spacing w:after="0"/>
        <w:ind w:right="-3"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E6317">
        <w:rPr>
          <w:rFonts w:ascii="Times New Roman" w:hAnsi="Times New Roman" w:cs="Times New Roman"/>
          <w:sz w:val="28"/>
          <w:szCs w:val="28"/>
        </w:rPr>
        <w:t xml:space="preserve">руппыпо снижению неформальной </w:t>
      </w:r>
    </w:p>
    <w:p w:rsidR="00A8460C" w:rsidRDefault="00A8460C" w:rsidP="00A8460C">
      <w:pPr>
        <w:spacing w:after="0"/>
        <w:ind w:right="-3" w:firstLine="4820"/>
        <w:rPr>
          <w:rFonts w:ascii="Times New Roman" w:hAnsi="Times New Roman" w:cs="Times New Roman"/>
          <w:sz w:val="28"/>
          <w:szCs w:val="28"/>
        </w:rPr>
      </w:pPr>
      <w:r w:rsidRPr="00FE6317">
        <w:rPr>
          <w:rFonts w:ascii="Times New Roman" w:hAnsi="Times New Roman" w:cs="Times New Roman"/>
          <w:sz w:val="28"/>
          <w:szCs w:val="28"/>
        </w:rPr>
        <w:t xml:space="preserve">занятости, легализации «серой» </w:t>
      </w:r>
    </w:p>
    <w:p w:rsidR="00A8460C" w:rsidRDefault="00A8460C" w:rsidP="00A8460C">
      <w:pPr>
        <w:spacing w:after="0"/>
        <w:ind w:right="-3" w:firstLine="4820"/>
        <w:rPr>
          <w:rFonts w:ascii="Times New Roman" w:hAnsi="Times New Roman" w:cs="Times New Roman"/>
          <w:sz w:val="28"/>
          <w:szCs w:val="28"/>
        </w:rPr>
      </w:pPr>
      <w:r w:rsidRPr="00FE6317">
        <w:rPr>
          <w:rFonts w:ascii="Times New Roman" w:hAnsi="Times New Roman" w:cs="Times New Roman"/>
          <w:sz w:val="28"/>
          <w:szCs w:val="28"/>
        </w:rPr>
        <w:t xml:space="preserve">заработной платы, повышению </w:t>
      </w:r>
    </w:p>
    <w:p w:rsidR="00A8460C" w:rsidRDefault="00A8460C" w:rsidP="00A8460C">
      <w:pPr>
        <w:spacing w:after="0"/>
        <w:ind w:right="-3" w:firstLine="4820"/>
        <w:rPr>
          <w:rFonts w:ascii="Times New Roman" w:hAnsi="Times New Roman" w:cs="Times New Roman"/>
          <w:sz w:val="28"/>
          <w:szCs w:val="28"/>
        </w:rPr>
      </w:pPr>
      <w:r w:rsidRPr="00FE6317">
        <w:rPr>
          <w:rFonts w:ascii="Times New Roman" w:hAnsi="Times New Roman" w:cs="Times New Roman"/>
          <w:sz w:val="28"/>
          <w:szCs w:val="28"/>
        </w:rPr>
        <w:t>собираемости страховых взносов во</w:t>
      </w:r>
    </w:p>
    <w:p w:rsidR="00A8460C" w:rsidRDefault="00A8460C" w:rsidP="00A8460C">
      <w:pPr>
        <w:spacing w:after="0"/>
        <w:ind w:right="-3" w:firstLine="4820"/>
        <w:rPr>
          <w:rFonts w:ascii="Times New Roman" w:hAnsi="Times New Roman" w:cs="Times New Roman"/>
          <w:sz w:val="28"/>
          <w:szCs w:val="28"/>
        </w:rPr>
      </w:pPr>
      <w:r w:rsidRPr="00FE6317">
        <w:rPr>
          <w:rFonts w:ascii="Times New Roman" w:hAnsi="Times New Roman" w:cs="Times New Roman"/>
          <w:sz w:val="28"/>
          <w:szCs w:val="28"/>
        </w:rPr>
        <w:t xml:space="preserve">внебюджетные фонды на территории </w:t>
      </w:r>
    </w:p>
    <w:p w:rsidR="00A8460C" w:rsidRDefault="00A8460C" w:rsidP="00A8460C">
      <w:pPr>
        <w:spacing w:after="0"/>
        <w:ind w:right="-3" w:firstLine="4820"/>
        <w:rPr>
          <w:rFonts w:ascii="Times New Roman" w:hAnsi="Times New Roman" w:cs="Times New Roman"/>
          <w:sz w:val="28"/>
          <w:szCs w:val="28"/>
        </w:rPr>
      </w:pPr>
      <w:r w:rsidRPr="00FE6317">
        <w:rPr>
          <w:rFonts w:ascii="Times New Roman" w:hAnsi="Times New Roman" w:cs="Times New Roman"/>
          <w:sz w:val="28"/>
          <w:szCs w:val="28"/>
        </w:rPr>
        <w:t>Боготольского района</w:t>
      </w:r>
    </w:p>
    <w:p w:rsidR="00A8460C" w:rsidRDefault="00A8460C" w:rsidP="00A8460C">
      <w:pPr>
        <w:spacing w:after="0"/>
        <w:ind w:right="-3"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___________________Н.В. Бакуневич</w:t>
      </w:r>
    </w:p>
    <w:p w:rsidR="00A8460C" w:rsidRPr="00FE6317" w:rsidRDefault="00A8460C" w:rsidP="00A8460C">
      <w:pPr>
        <w:spacing w:after="0"/>
        <w:ind w:right="-3"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67B25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33B7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67B2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8460C" w:rsidRPr="009C7645" w:rsidRDefault="00A8460C" w:rsidP="00A8460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8460C" w:rsidRDefault="00A8460C" w:rsidP="00A8460C">
      <w:pPr>
        <w:tabs>
          <w:tab w:val="left" w:pos="363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рабочей группы</w:t>
      </w:r>
    </w:p>
    <w:p w:rsidR="00A8460C" w:rsidRDefault="00A8460C" w:rsidP="00A8460C">
      <w:pPr>
        <w:spacing w:after="0"/>
        <w:ind w:right="-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снижению неформальной занятости, </w:t>
      </w:r>
      <w:r w:rsidRPr="00FE6317">
        <w:rPr>
          <w:rFonts w:ascii="Times New Roman" w:hAnsi="Times New Roman" w:cs="Times New Roman"/>
          <w:sz w:val="28"/>
          <w:szCs w:val="28"/>
        </w:rPr>
        <w:t>легализации «серой»</w:t>
      </w:r>
    </w:p>
    <w:p w:rsidR="00A8460C" w:rsidRDefault="00A8460C" w:rsidP="00A8460C">
      <w:pPr>
        <w:tabs>
          <w:tab w:val="left" w:pos="363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317">
        <w:rPr>
          <w:rFonts w:ascii="Times New Roman" w:hAnsi="Times New Roman" w:cs="Times New Roman"/>
          <w:sz w:val="28"/>
          <w:szCs w:val="28"/>
        </w:rPr>
        <w:t>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, повышению собираемости страховых взносов во </w:t>
      </w:r>
      <w:r w:rsidRPr="00FE6317">
        <w:rPr>
          <w:rFonts w:ascii="Times New Roman" w:hAnsi="Times New Roman" w:cs="Times New Roman"/>
          <w:sz w:val="28"/>
          <w:szCs w:val="28"/>
        </w:rPr>
        <w:t xml:space="preserve">внебюджетные фонды </w:t>
      </w:r>
      <w:r>
        <w:rPr>
          <w:rFonts w:ascii="Times New Roman" w:hAnsi="Times New Roman" w:cs="Times New Roman"/>
          <w:sz w:val="28"/>
          <w:szCs w:val="28"/>
        </w:rPr>
        <w:t>на территории Боготольского района</w:t>
      </w:r>
    </w:p>
    <w:p w:rsidR="00A8460C" w:rsidRPr="009E004B" w:rsidRDefault="00A8460C" w:rsidP="00A8460C">
      <w:pPr>
        <w:tabs>
          <w:tab w:val="left" w:pos="363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833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D127F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67B2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8460C" w:rsidRDefault="00A8460C" w:rsidP="00A8460C">
      <w:pPr>
        <w:tabs>
          <w:tab w:val="left" w:pos="363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594"/>
        <w:gridCol w:w="6744"/>
        <w:gridCol w:w="2268"/>
      </w:tblGrid>
      <w:tr w:rsidR="00A8460C" w:rsidRPr="00190761" w:rsidTr="00D73F20">
        <w:tc>
          <w:tcPr>
            <w:tcW w:w="594" w:type="dxa"/>
          </w:tcPr>
          <w:p w:rsidR="00A8460C" w:rsidRPr="00190761" w:rsidRDefault="00A8460C" w:rsidP="00D73F20">
            <w:pPr>
              <w:tabs>
                <w:tab w:val="left" w:pos="363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744" w:type="dxa"/>
          </w:tcPr>
          <w:p w:rsidR="00A8460C" w:rsidRPr="00190761" w:rsidRDefault="00A8460C" w:rsidP="00D73F20">
            <w:pPr>
              <w:tabs>
                <w:tab w:val="left" w:pos="363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>Содержание вопроса</w:t>
            </w:r>
          </w:p>
        </w:tc>
        <w:tc>
          <w:tcPr>
            <w:tcW w:w="2268" w:type="dxa"/>
          </w:tcPr>
          <w:p w:rsidR="00A8460C" w:rsidRPr="00190761" w:rsidRDefault="00A8460C" w:rsidP="00C07CBA">
            <w:pPr>
              <w:tabs>
                <w:tab w:val="left" w:pos="363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>Срокпроведения</w:t>
            </w:r>
          </w:p>
        </w:tc>
      </w:tr>
      <w:tr w:rsidR="00A8460C" w:rsidRPr="00190761" w:rsidTr="00D73F20">
        <w:tc>
          <w:tcPr>
            <w:tcW w:w="594" w:type="dxa"/>
          </w:tcPr>
          <w:p w:rsidR="00A8460C" w:rsidRPr="00190761" w:rsidRDefault="00A8460C" w:rsidP="00D73F20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44" w:type="dxa"/>
          </w:tcPr>
          <w:p w:rsidR="00A8460C" w:rsidRPr="00190761" w:rsidRDefault="00A8460C" w:rsidP="00D73F20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 по снижению неформальной занятости в Боготольском районе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предоставления отчета в Министерство экономики, регионального развития и внешних связей Красноярского края</w:t>
            </w:r>
          </w:p>
        </w:tc>
        <w:tc>
          <w:tcPr>
            <w:tcW w:w="2268" w:type="dxa"/>
            <w:vAlign w:val="center"/>
          </w:tcPr>
          <w:p w:rsidR="00A8460C" w:rsidRDefault="00A8460C" w:rsidP="00D73F20">
            <w:pPr>
              <w:tabs>
                <w:tab w:val="left" w:pos="363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A8460C" w:rsidRPr="00190761" w:rsidRDefault="00A8460C" w:rsidP="00D73F20">
            <w:pPr>
              <w:tabs>
                <w:tab w:val="left" w:pos="363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 20, 30 числа</w:t>
            </w:r>
          </w:p>
        </w:tc>
      </w:tr>
      <w:tr w:rsidR="00A8460C" w:rsidRPr="00190761" w:rsidTr="00D73F20">
        <w:tc>
          <w:tcPr>
            <w:tcW w:w="594" w:type="dxa"/>
          </w:tcPr>
          <w:p w:rsidR="00A8460C" w:rsidRPr="00190761" w:rsidRDefault="00A8460C" w:rsidP="00D73F20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44" w:type="dxa"/>
          </w:tcPr>
          <w:p w:rsidR="00A8460C" w:rsidRPr="00190761" w:rsidRDefault="00A8460C" w:rsidP="00D73F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>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заседаний рабочей группы</w:t>
            </w:r>
            <w:r w:rsidRPr="00190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снижению неформальной занятости, легализации «серой» заработной платы, повышению собираемости страховых взносов во внебюджетные фонды</w:t>
            </w:r>
          </w:p>
        </w:tc>
        <w:tc>
          <w:tcPr>
            <w:tcW w:w="2268" w:type="dxa"/>
            <w:vAlign w:val="center"/>
          </w:tcPr>
          <w:p w:rsidR="00A8460C" w:rsidRPr="00190761" w:rsidRDefault="009833B7" w:rsidP="009833B7">
            <w:pPr>
              <w:tabs>
                <w:tab w:val="left" w:pos="363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Июль, август, сентябрь, октябрь, ноябрь, декабрь</w:t>
            </w:r>
            <w:r w:rsidR="009D127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8460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67B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8460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A8460C" w:rsidRPr="00190761" w:rsidTr="00D73F20">
        <w:tc>
          <w:tcPr>
            <w:tcW w:w="594" w:type="dxa"/>
          </w:tcPr>
          <w:p w:rsidR="00A8460C" w:rsidRPr="00190761" w:rsidRDefault="00A8460C" w:rsidP="00D73F20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44" w:type="dxa"/>
          </w:tcPr>
          <w:p w:rsidR="00A8460C" w:rsidRDefault="00A8460C" w:rsidP="00D73F20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гражданами и работодателями</w:t>
            </w: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 xml:space="preserve"> по легализации трудовых отношений  и заработной платы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8460C" w:rsidRPr="00190761" w:rsidRDefault="00A8460C" w:rsidP="00D73F20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телефона</w:t>
            </w: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 xml:space="preserve"> доверия по обращениям граждан по факту выплаты «серой зарплаты»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A8460C" w:rsidRPr="00190761" w:rsidRDefault="00A8460C" w:rsidP="00D73F20">
            <w:pPr>
              <w:tabs>
                <w:tab w:val="left" w:pos="363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A8460C" w:rsidRPr="00190761" w:rsidTr="00D73F20">
        <w:tc>
          <w:tcPr>
            <w:tcW w:w="594" w:type="dxa"/>
          </w:tcPr>
          <w:p w:rsidR="00A8460C" w:rsidRPr="00190761" w:rsidRDefault="00A8460C" w:rsidP="00D73F20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44" w:type="dxa"/>
          </w:tcPr>
          <w:p w:rsidR="00A8460C" w:rsidRPr="00190761" w:rsidRDefault="00A8460C" w:rsidP="00D73F20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информации</w:t>
            </w: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государственным 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ьно-надзорным </w:t>
            </w: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 xml:space="preserve">органам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выявленных фактах </w:t>
            </w: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>неформальной занятости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</w:t>
            </w: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>частие в проведении совместных проверокпо вопросам 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ушения трудовых прав работников</w:t>
            </w:r>
          </w:p>
        </w:tc>
        <w:tc>
          <w:tcPr>
            <w:tcW w:w="2268" w:type="dxa"/>
            <w:vAlign w:val="center"/>
          </w:tcPr>
          <w:p w:rsidR="00A8460C" w:rsidRPr="00190761" w:rsidRDefault="00A8460C" w:rsidP="00D73F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- по мере выявления</w:t>
            </w:r>
          </w:p>
        </w:tc>
      </w:tr>
      <w:tr w:rsidR="00C07CBA" w:rsidRPr="00190761" w:rsidTr="00F75138">
        <w:tc>
          <w:tcPr>
            <w:tcW w:w="594" w:type="dxa"/>
          </w:tcPr>
          <w:p w:rsidR="00C07CBA" w:rsidRPr="00190761" w:rsidRDefault="00C07CBA" w:rsidP="00F75138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44" w:type="dxa"/>
          </w:tcPr>
          <w:p w:rsidR="00C07CBA" w:rsidRDefault="00C07CBA" w:rsidP="00C07CBA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информации в Отделение Пенсионного фонда по Красноярскому краю для закрепляемости на рабочих местах лиц, заключивших трудовые договора в ходе реализации мер по снижению неформальной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занятости за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9833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9833B7" w:rsidRPr="009833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833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r w:rsidR="009833B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467B25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:rsidR="00C07CBA" w:rsidRDefault="009833B7" w:rsidP="00C07CB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</w:t>
            </w:r>
            <w:r w:rsidR="00C07C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  <w:r w:rsidR="00467B25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  <w:r w:rsidR="00C07CB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A8460C" w:rsidRPr="00190761" w:rsidTr="00D73F20">
        <w:tc>
          <w:tcPr>
            <w:tcW w:w="594" w:type="dxa"/>
          </w:tcPr>
          <w:p w:rsidR="00A8460C" w:rsidRPr="00190761" w:rsidRDefault="00C07CBA" w:rsidP="00D73F20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744" w:type="dxa"/>
          </w:tcPr>
          <w:p w:rsidR="00A8460C" w:rsidRPr="00190761" w:rsidRDefault="00A8460C" w:rsidP="00D73F20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размещение материалов в средствах массовой информации,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Боготольского района</w:t>
            </w: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трудовых правах работников, последствий получения заработной платы в «конвертах», неформальной занятости </w:t>
            </w:r>
          </w:p>
        </w:tc>
        <w:tc>
          <w:tcPr>
            <w:tcW w:w="2268" w:type="dxa"/>
            <w:vAlign w:val="center"/>
          </w:tcPr>
          <w:p w:rsidR="00A8460C" w:rsidRPr="00190761" w:rsidRDefault="008D0CD4" w:rsidP="00C07CBA">
            <w:pPr>
              <w:tabs>
                <w:tab w:val="left" w:pos="363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A8460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467B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8460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4C5B0A" w:rsidRPr="002E24AF" w:rsidRDefault="004C5B0A" w:rsidP="00D413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C5B0A" w:rsidRPr="002E24AF" w:rsidSect="00B643A2">
      <w:footerReference w:type="default" r:id="rId8"/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9D4" w:rsidRDefault="00F539D4" w:rsidP="00B643A2">
      <w:pPr>
        <w:spacing w:after="0" w:line="240" w:lineRule="auto"/>
      </w:pPr>
      <w:r>
        <w:separator/>
      </w:r>
    </w:p>
  </w:endnote>
  <w:endnote w:type="continuationSeparator" w:id="1">
    <w:p w:rsidR="00F539D4" w:rsidRDefault="00F539D4" w:rsidP="00B6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0021256"/>
      <w:docPartObj>
        <w:docPartGallery w:val="Page Numbers (Bottom of Page)"/>
        <w:docPartUnique/>
      </w:docPartObj>
    </w:sdtPr>
    <w:sdtContent>
      <w:p w:rsidR="00FA21AC" w:rsidRDefault="008956E1">
        <w:pPr>
          <w:pStyle w:val="a9"/>
          <w:jc w:val="center"/>
        </w:pPr>
        <w:r>
          <w:fldChar w:fldCharType="begin"/>
        </w:r>
        <w:r w:rsidR="0044062E">
          <w:instrText>PAGE   \* MERGEFORMAT</w:instrText>
        </w:r>
        <w:r>
          <w:fldChar w:fldCharType="separate"/>
        </w:r>
        <w:r w:rsidR="00B646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21AC" w:rsidRDefault="00FA21A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9D4" w:rsidRDefault="00F539D4" w:rsidP="00B643A2">
      <w:pPr>
        <w:spacing w:after="0" w:line="240" w:lineRule="auto"/>
      </w:pPr>
      <w:r>
        <w:separator/>
      </w:r>
    </w:p>
  </w:footnote>
  <w:footnote w:type="continuationSeparator" w:id="1">
    <w:p w:rsidR="00F539D4" w:rsidRDefault="00F539D4" w:rsidP="00B64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D2242"/>
    <w:multiLevelType w:val="hybridMultilevel"/>
    <w:tmpl w:val="CCEC1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24377"/>
    <w:multiLevelType w:val="hybridMultilevel"/>
    <w:tmpl w:val="C77A3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41B22"/>
    <w:multiLevelType w:val="hybridMultilevel"/>
    <w:tmpl w:val="4446A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65F41"/>
    <w:multiLevelType w:val="hybridMultilevel"/>
    <w:tmpl w:val="F856C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1BD"/>
    <w:rsid w:val="00004E4D"/>
    <w:rsid w:val="00014C51"/>
    <w:rsid w:val="000261F7"/>
    <w:rsid w:val="00030424"/>
    <w:rsid w:val="00053C84"/>
    <w:rsid w:val="00054AB3"/>
    <w:rsid w:val="000A00AF"/>
    <w:rsid w:val="000A08B5"/>
    <w:rsid w:val="000A11B2"/>
    <w:rsid w:val="000B58CE"/>
    <w:rsid w:val="000D08A7"/>
    <w:rsid w:val="000E000F"/>
    <w:rsid w:val="000E09A5"/>
    <w:rsid w:val="000F5110"/>
    <w:rsid w:val="000F5D30"/>
    <w:rsid w:val="0011306E"/>
    <w:rsid w:val="001174EE"/>
    <w:rsid w:val="00125ABE"/>
    <w:rsid w:val="0013199F"/>
    <w:rsid w:val="00132883"/>
    <w:rsid w:val="0013684D"/>
    <w:rsid w:val="0015478D"/>
    <w:rsid w:val="00173049"/>
    <w:rsid w:val="00181DBE"/>
    <w:rsid w:val="00182714"/>
    <w:rsid w:val="001832BF"/>
    <w:rsid w:val="00186644"/>
    <w:rsid w:val="001A0ACF"/>
    <w:rsid w:val="001B186D"/>
    <w:rsid w:val="001F4BE3"/>
    <w:rsid w:val="00225764"/>
    <w:rsid w:val="002321BD"/>
    <w:rsid w:val="002334AC"/>
    <w:rsid w:val="00237CD2"/>
    <w:rsid w:val="00246035"/>
    <w:rsid w:val="00246202"/>
    <w:rsid w:val="002479AA"/>
    <w:rsid w:val="002507A2"/>
    <w:rsid w:val="00275CF1"/>
    <w:rsid w:val="00286FF5"/>
    <w:rsid w:val="002B210A"/>
    <w:rsid w:val="002B3B79"/>
    <w:rsid w:val="002D10E9"/>
    <w:rsid w:val="002E24AF"/>
    <w:rsid w:val="002E3591"/>
    <w:rsid w:val="002F7C71"/>
    <w:rsid w:val="00304DC3"/>
    <w:rsid w:val="00310F66"/>
    <w:rsid w:val="00330118"/>
    <w:rsid w:val="003370CF"/>
    <w:rsid w:val="0035256E"/>
    <w:rsid w:val="00356254"/>
    <w:rsid w:val="00361DA5"/>
    <w:rsid w:val="00372116"/>
    <w:rsid w:val="00373EAE"/>
    <w:rsid w:val="003776C1"/>
    <w:rsid w:val="00384EF1"/>
    <w:rsid w:val="0039751F"/>
    <w:rsid w:val="003A5D08"/>
    <w:rsid w:val="003B19B4"/>
    <w:rsid w:val="003C129E"/>
    <w:rsid w:val="003D0652"/>
    <w:rsid w:val="003E4DAC"/>
    <w:rsid w:val="003F013C"/>
    <w:rsid w:val="003F2571"/>
    <w:rsid w:val="003F453C"/>
    <w:rsid w:val="003F735E"/>
    <w:rsid w:val="00407700"/>
    <w:rsid w:val="00407B39"/>
    <w:rsid w:val="004109F7"/>
    <w:rsid w:val="00410D08"/>
    <w:rsid w:val="004361FB"/>
    <w:rsid w:val="0044062E"/>
    <w:rsid w:val="004466D5"/>
    <w:rsid w:val="00467B25"/>
    <w:rsid w:val="004732C7"/>
    <w:rsid w:val="004A35A2"/>
    <w:rsid w:val="004A3DFF"/>
    <w:rsid w:val="004A602E"/>
    <w:rsid w:val="004B2EFA"/>
    <w:rsid w:val="004C5B0A"/>
    <w:rsid w:val="004C7E1E"/>
    <w:rsid w:val="004E48D9"/>
    <w:rsid w:val="004F29E8"/>
    <w:rsid w:val="00504227"/>
    <w:rsid w:val="0051441A"/>
    <w:rsid w:val="00523FBE"/>
    <w:rsid w:val="00534567"/>
    <w:rsid w:val="005779A4"/>
    <w:rsid w:val="005962EF"/>
    <w:rsid w:val="005A543F"/>
    <w:rsid w:val="005A60DF"/>
    <w:rsid w:val="005A6491"/>
    <w:rsid w:val="005B5E81"/>
    <w:rsid w:val="005C066C"/>
    <w:rsid w:val="005E1291"/>
    <w:rsid w:val="005F3E02"/>
    <w:rsid w:val="00600734"/>
    <w:rsid w:val="006146BD"/>
    <w:rsid w:val="00643514"/>
    <w:rsid w:val="00647A5E"/>
    <w:rsid w:val="00663284"/>
    <w:rsid w:val="006664E7"/>
    <w:rsid w:val="00690B0B"/>
    <w:rsid w:val="0069472A"/>
    <w:rsid w:val="006D08ED"/>
    <w:rsid w:val="006D2223"/>
    <w:rsid w:val="006E11E8"/>
    <w:rsid w:val="006E3EDA"/>
    <w:rsid w:val="006F4DB7"/>
    <w:rsid w:val="00702D72"/>
    <w:rsid w:val="00702F6E"/>
    <w:rsid w:val="0071495D"/>
    <w:rsid w:val="00717544"/>
    <w:rsid w:val="00717733"/>
    <w:rsid w:val="0072215A"/>
    <w:rsid w:val="007469DF"/>
    <w:rsid w:val="007475E8"/>
    <w:rsid w:val="00755969"/>
    <w:rsid w:val="00756B79"/>
    <w:rsid w:val="00756DDB"/>
    <w:rsid w:val="007578AC"/>
    <w:rsid w:val="00762FDD"/>
    <w:rsid w:val="00771237"/>
    <w:rsid w:val="00771BC8"/>
    <w:rsid w:val="00775FED"/>
    <w:rsid w:val="0078249A"/>
    <w:rsid w:val="007853AE"/>
    <w:rsid w:val="0079076B"/>
    <w:rsid w:val="007972A1"/>
    <w:rsid w:val="00797374"/>
    <w:rsid w:val="007A1025"/>
    <w:rsid w:val="007B113C"/>
    <w:rsid w:val="007B2753"/>
    <w:rsid w:val="007C560A"/>
    <w:rsid w:val="007C5A06"/>
    <w:rsid w:val="007D1CFC"/>
    <w:rsid w:val="007F201A"/>
    <w:rsid w:val="007F3514"/>
    <w:rsid w:val="007F5644"/>
    <w:rsid w:val="007F78BC"/>
    <w:rsid w:val="00800005"/>
    <w:rsid w:val="00801438"/>
    <w:rsid w:val="008100F5"/>
    <w:rsid w:val="008136EE"/>
    <w:rsid w:val="00822845"/>
    <w:rsid w:val="00834032"/>
    <w:rsid w:val="008450CB"/>
    <w:rsid w:val="00850FEA"/>
    <w:rsid w:val="00853BA3"/>
    <w:rsid w:val="00855EEA"/>
    <w:rsid w:val="00860114"/>
    <w:rsid w:val="008646FC"/>
    <w:rsid w:val="0087125E"/>
    <w:rsid w:val="0087439D"/>
    <w:rsid w:val="008772E6"/>
    <w:rsid w:val="00881ED9"/>
    <w:rsid w:val="00883D76"/>
    <w:rsid w:val="008956E1"/>
    <w:rsid w:val="008A7211"/>
    <w:rsid w:val="008B1D1F"/>
    <w:rsid w:val="008C2225"/>
    <w:rsid w:val="008C5DC2"/>
    <w:rsid w:val="008C5E89"/>
    <w:rsid w:val="008D0CD4"/>
    <w:rsid w:val="008E2412"/>
    <w:rsid w:val="008F11AD"/>
    <w:rsid w:val="008F243A"/>
    <w:rsid w:val="008F6F85"/>
    <w:rsid w:val="00923BA0"/>
    <w:rsid w:val="00941903"/>
    <w:rsid w:val="00946D3E"/>
    <w:rsid w:val="00950558"/>
    <w:rsid w:val="00974D8C"/>
    <w:rsid w:val="00975C7E"/>
    <w:rsid w:val="00980770"/>
    <w:rsid w:val="009833B7"/>
    <w:rsid w:val="009955A7"/>
    <w:rsid w:val="009A7990"/>
    <w:rsid w:val="009B0CE5"/>
    <w:rsid w:val="009C1312"/>
    <w:rsid w:val="009C3D78"/>
    <w:rsid w:val="009D127F"/>
    <w:rsid w:val="009D7A6E"/>
    <w:rsid w:val="009F1BFD"/>
    <w:rsid w:val="00A001CD"/>
    <w:rsid w:val="00A07035"/>
    <w:rsid w:val="00A12725"/>
    <w:rsid w:val="00A2259E"/>
    <w:rsid w:val="00A24465"/>
    <w:rsid w:val="00A51BEC"/>
    <w:rsid w:val="00A53146"/>
    <w:rsid w:val="00A57377"/>
    <w:rsid w:val="00A622DE"/>
    <w:rsid w:val="00A6380B"/>
    <w:rsid w:val="00A81FBC"/>
    <w:rsid w:val="00A8460C"/>
    <w:rsid w:val="00A912C2"/>
    <w:rsid w:val="00AA1727"/>
    <w:rsid w:val="00AB20B7"/>
    <w:rsid w:val="00AB2C3C"/>
    <w:rsid w:val="00AB4E97"/>
    <w:rsid w:val="00AB7647"/>
    <w:rsid w:val="00AC3357"/>
    <w:rsid w:val="00AD15E2"/>
    <w:rsid w:val="00AE47C4"/>
    <w:rsid w:val="00AF1FFA"/>
    <w:rsid w:val="00B34CE3"/>
    <w:rsid w:val="00B638BA"/>
    <w:rsid w:val="00B643A2"/>
    <w:rsid w:val="00B64624"/>
    <w:rsid w:val="00B75288"/>
    <w:rsid w:val="00BC562D"/>
    <w:rsid w:val="00BF3A1A"/>
    <w:rsid w:val="00C02F58"/>
    <w:rsid w:val="00C05C7C"/>
    <w:rsid w:val="00C06EF5"/>
    <w:rsid w:val="00C07CBA"/>
    <w:rsid w:val="00C46301"/>
    <w:rsid w:val="00C509A1"/>
    <w:rsid w:val="00C57F7A"/>
    <w:rsid w:val="00CA0AAB"/>
    <w:rsid w:val="00CB2568"/>
    <w:rsid w:val="00CB7110"/>
    <w:rsid w:val="00CC4EEA"/>
    <w:rsid w:val="00CD240F"/>
    <w:rsid w:val="00CD3054"/>
    <w:rsid w:val="00CD66CC"/>
    <w:rsid w:val="00CE2E74"/>
    <w:rsid w:val="00CE58DA"/>
    <w:rsid w:val="00CF1024"/>
    <w:rsid w:val="00D25EFC"/>
    <w:rsid w:val="00D41340"/>
    <w:rsid w:val="00D70491"/>
    <w:rsid w:val="00D764AE"/>
    <w:rsid w:val="00D809A0"/>
    <w:rsid w:val="00D85038"/>
    <w:rsid w:val="00D90A69"/>
    <w:rsid w:val="00D93775"/>
    <w:rsid w:val="00DA2ADF"/>
    <w:rsid w:val="00DB3738"/>
    <w:rsid w:val="00DD1590"/>
    <w:rsid w:val="00DE394A"/>
    <w:rsid w:val="00DE5C3D"/>
    <w:rsid w:val="00DF4759"/>
    <w:rsid w:val="00DF6A0D"/>
    <w:rsid w:val="00DF7D34"/>
    <w:rsid w:val="00E06EFB"/>
    <w:rsid w:val="00E157E4"/>
    <w:rsid w:val="00E255E1"/>
    <w:rsid w:val="00E35406"/>
    <w:rsid w:val="00E35977"/>
    <w:rsid w:val="00E37175"/>
    <w:rsid w:val="00E37310"/>
    <w:rsid w:val="00E549A2"/>
    <w:rsid w:val="00E56625"/>
    <w:rsid w:val="00E64CF1"/>
    <w:rsid w:val="00E66AF4"/>
    <w:rsid w:val="00E7313E"/>
    <w:rsid w:val="00E8357F"/>
    <w:rsid w:val="00E970F4"/>
    <w:rsid w:val="00EB73FB"/>
    <w:rsid w:val="00EC3E6F"/>
    <w:rsid w:val="00EE77D9"/>
    <w:rsid w:val="00F03A6C"/>
    <w:rsid w:val="00F042AB"/>
    <w:rsid w:val="00F2179C"/>
    <w:rsid w:val="00F2522A"/>
    <w:rsid w:val="00F31012"/>
    <w:rsid w:val="00F35E23"/>
    <w:rsid w:val="00F4677B"/>
    <w:rsid w:val="00F539D4"/>
    <w:rsid w:val="00F615DF"/>
    <w:rsid w:val="00F64B91"/>
    <w:rsid w:val="00F6584C"/>
    <w:rsid w:val="00F71A5D"/>
    <w:rsid w:val="00F8340E"/>
    <w:rsid w:val="00F91E4F"/>
    <w:rsid w:val="00FA21AC"/>
    <w:rsid w:val="00FC23B3"/>
    <w:rsid w:val="00FC78F3"/>
    <w:rsid w:val="00FE3FB5"/>
    <w:rsid w:val="00FF7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43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328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64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43A2"/>
  </w:style>
  <w:style w:type="paragraph" w:styleId="a9">
    <w:name w:val="footer"/>
    <w:basedOn w:val="a"/>
    <w:link w:val="aa"/>
    <w:uiPriority w:val="99"/>
    <w:unhideWhenUsed/>
    <w:rsid w:val="00B64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4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43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328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64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43A2"/>
  </w:style>
  <w:style w:type="paragraph" w:styleId="a9">
    <w:name w:val="footer"/>
    <w:basedOn w:val="a"/>
    <w:link w:val="aa"/>
    <w:uiPriority w:val="99"/>
    <w:unhideWhenUsed/>
    <w:rsid w:val="00B64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43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1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AFB2B-8B07-4221-9318-7FA4CD3C4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Admin-01</cp:lastModifiedBy>
  <cp:revision>3</cp:revision>
  <cp:lastPrinted>2018-07-19T07:08:00Z</cp:lastPrinted>
  <dcterms:created xsi:type="dcterms:W3CDTF">2018-12-05T08:03:00Z</dcterms:created>
  <dcterms:modified xsi:type="dcterms:W3CDTF">2018-12-05T08:03:00Z</dcterms:modified>
</cp:coreProperties>
</file>