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68C67" w14:textId="77777777" w:rsidR="008316EA" w:rsidRPr="00802A8F" w:rsidRDefault="008316EA" w:rsidP="008316EA">
      <w:pPr>
        <w:jc w:val="center"/>
        <w:rPr>
          <w:noProof/>
          <w:lang w:val="en-US"/>
        </w:rPr>
      </w:pPr>
      <w:r w:rsidRPr="00802A8F">
        <w:rPr>
          <w:noProof/>
          <w:sz w:val="16"/>
          <w:szCs w:val="16"/>
        </w:rPr>
        <w:drawing>
          <wp:inline distT="0" distB="0" distL="0" distR="0" wp14:anchorId="6D6548AD" wp14:editId="61A1F9C6">
            <wp:extent cx="576580" cy="675005"/>
            <wp:effectExtent l="0" t="0" r="0" b="0"/>
            <wp:docPr id="8" name="Рисунок 8" descr="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 короны"/>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580" cy="675005"/>
                    </a:xfrm>
                    <a:prstGeom prst="rect">
                      <a:avLst/>
                    </a:prstGeom>
                    <a:noFill/>
                    <a:ln>
                      <a:noFill/>
                    </a:ln>
                  </pic:spPr>
                </pic:pic>
              </a:graphicData>
            </a:graphic>
          </wp:inline>
        </w:drawing>
      </w:r>
    </w:p>
    <w:p w14:paraId="566549AC" w14:textId="77777777" w:rsidR="008316EA" w:rsidRPr="00802A8F" w:rsidRDefault="008316EA" w:rsidP="008316EA">
      <w:pPr>
        <w:jc w:val="center"/>
        <w:rPr>
          <w:b/>
          <w:noProof/>
          <w:sz w:val="28"/>
          <w:szCs w:val="28"/>
        </w:rPr>
      </w:pPr>
      <w:r w:rsidRPr="00802A8F">
        <w:rPr>
          <w:b/>
          <w:noProof/>
          <w:sz w:val="28"/>
          <w:szCs w:val="28"/>
        </w:rPr>
        <w:t>Администрация Боготольского района</w:t>
      </w:r>
    </w:p>
    <w:p w14:paraId="06C827E0" w14:textId="77777777" w:rsidR="008316EA" w:rsidRPr="00802A8F" w:rsidRDefault="008316EA" w:rsidP="008316EA">
      <w:pPr>
        <w:jc w:val="center"/>
        <w:rPr>
          <w:b/>
          <w:noProof/>
          <w:sz w:val="28"/>
          <w:szCs w:val="28"/>
        </w:rPr>
      </w:pPr>
      <w:r w:rsidRPr="00802A8F">
        <w:rPr>
          <w:b/>
          <w:noProof/>
          <w:sz w:val="28"/>
          <w:szCs w:val="28"/>
        </w:rPr>
        <w:t>Красноярского края</w:t>
      </w:r>
    </w:p>
    <w:p w14:paraId="47AE6E6D" w14:textId="77777777" w:rsidR="008316EA" w:rsidRDefault="008316EA" w:rsidP="009929E1">
      <w:pPr>
        <w:jc w:val="center"/>
        <w:rPr>
          <w:rFonts w:ascii="Arial" w:hAnsi="Arial" w:cs="Arial"/>
          <w:b/>
          <w:bCs/>
          <w:lang w:eastAsia="x-none"/>
        </w:rPr>
      </w:pPr>
    </w:p>
    <w:p w14:paraId="09CF3254" w14:textId="77777777" w:rsidR="009929E1" w:rsidRPr="006F41D7" w:rsidRDefault="009929E1" w:rsidP="009929E1">
      <w:pPr>
        <w:jc w:val="center"/>
        <w:rPr>
          <w:rFonts w:ascii="Arial" w:hAnsi="Arial" w:cs="Arial"/>
          <w:b/>
          <w:bCs/>
        </w:rPr>
      </w:pPr>
    </w:p>
    <w:p w14:paraId="6CCA751D" w14:textId="77777777" w:rsidR="009929E1" w:rsidRPr="006F41D7" w:rsidRDefault="009929E1" w:rsidP="009929E1">
      <w:pPr>
        <w:jc w:val="center"/>
        <w:rPr>
          <w:rFonts w:ascii="Arial" w:hAnsi="Arial" w:cs="Arial"/>
          <w:b/>
          <w:bCs/>
        </w:rPr>
      </w:pPr>
      <w:r w:rsidRPr="006F41D7">
        <w:rPr>
          <w:rFonts w:ascii="Arial" w:hAnsi="Arial" w:cs="Arial"/>
          <w:b/>
          <w:bCs/>
        </w:rPr>
        <w:t>ПОСТАНОВЛЕНИЕ</w:t>
      </w:r>
    </w:p>
    <w:p w14:paraId="2DFBC702" w14:textId="77777777" w:rsidR="009929E1" w:rsidRPr="006F41D7" w:rsidRDefault="009929E1" w:rsidP="009929E1">
      <w:pPr>
        <w:jc w:val="center"/>
        <w:rPr>
          <w:rFonts w:ascii="Arial" w:hAnsi="Arial" w:cs="Arial"/>
          <w:b/>
          <w:bCs/>
        </w:rPr>
      </w:pPr>
    </w:p>
    <w:tbl>
      <w:tblPr>
        <w:tblW w:w="0" w:type="auto"/>
        <w:tblInd w:w="34" w:type="dxa"/>
        <w:tblLook w:val="04A0" w:firstRow="1" w:lastRow="0" w:firstColumn="1" w:lastColumn="0" w:noHBand="0" w:noVBand="1"/>
      </w:tblPr>
      <w:tblGrid>
        <w:gridCol w:w="3178"/>
        <w:gridCol w:w="3180"/>
        <w:gridCol w:w="3177"/>
      </w:tblGrid>
      <w:tr w:rsidR="009929E1" w:rsidRPr="006F41D7" w14:paraId="57E61AF4" w14:textId="77777777" w:rsidTr="001C7AD7">
        <w:tc>
          <w:tcPr>
            <w:tcW w:w="3178" w:type="dxa"/>
            <w:shd w:val="clear" w:color="auto" w:fill="auto"/>
          </w:tcPr>
          <w:p w14:paraId="2F0E59BD" w14:textId="77777777" w:rsidR="009929E1" w:rsidRPr="006F41D7" w:rsidRDefault="009929E1" w:rsidP="006F41D7">
            <w:pPr>
              <w:rPr>
                <w:rFonts w:ascii="Arial" w:hAnsi="Arial" w:cs="Arial"/>
              </w:rPr>
            </w:pPr>
            <w:r w:rsidRPr="006F41D7">
              <w:rPr>
                <w:rFonts w:ascii="Arial" w:hAnsi="Arial" w:cs="Arial"/>
              </w:rPr>
              <w:t>«</w:t>
            </w:r>
            <w:r w:rsidR="006F41D7" w:rsidRPr="006F41D7">
              <w:rPr>
                <w:rFonts w:ascii="Arial" w:hAnsi="Arial" w:cs="Arial"/>
              </w:rPr>
              <w:t>17</w:t>
            </w:r>
            <w:r w:rsidRPr="006F41D7">
              <w:rPr>
                <w:rFonts w:ascii="Arial" w:hAnsi="Arial" w:cs="Arial"/>
              </w:rPr>
              <w:t xml:space="preserve">» </w:t>
            </w:r>
            <w:r w:rsidR="006F41D7" w:rsidRPr="006F41D7">
              <w:rPr>
                <w:rFonts w:ascii="Arial" w:hAnsi="Arial" w:cs="Arial"/>
              </w:rPr>
              <w:t xml:space="preserve">января </w:t>
            </w:r>
            <w:r w:rsidRPr="006F41D7">
              <w:rPr>
                <w:rFonts w:ascii="Arial" w:hAnsi="Arial" w:cs="Arial"/>
              </w:rPr>
              <w:t>201</w:t>
            </w:r>
            <w:r w:rsidR="008137EF" w:rsidRPr="006F41D7">
              <w:rPr>
                <w:rFonts w:ascii="Arial" w:hAnsi="Arial" w:cs="Arial"/>
              </w:rPr>
              <w:t>9</w:t>
            </w:r>
            <w:r w:rsidRPr="006F41D7">
              <w:rPr>
                <w:rFonts w:ascii="Arial" w:hAnsi="Arial" w:cs="Arial"/>
              </w:rPr>
              <w:t xml:space="preserve"> г</w:t>
            </w:r>
          </w:p>
        </w:tc>
        <w:tc>
          <w:tcPr>
            <w:tcW w:w="3180" w:type="dxa"/>
            <w:shd w:val="clear" w:color="auto" w:fill="auto"/>
          </w:tcPr>
          <w:p w14:paraId="54958279" w14:textId="77777777" w:rsidR="009929E1" w:rsidRPr="006F41D7" w:rsidRDefault="009929E1" w:rsidP="006F41D7">
            <w:pPr>
              <w:jc w:val="center"/>
              <w:rPr>
                <w:rFonts w:ascii="Arial" w:hAnsi="Arial" w:cs="Arial"/>
              </w:rPr>
            </w:pPr>
            <w:r w:rsidRPr="006F41D7">
              <w:rPr>
                <w:rFonts w:ascii="Arial" w:hAnsi="Arial" w:cs="Arial"/>
              </w:rPr>
              <w:t>г. Боготол</w:t>
            </w:r>
          </w:p>
        </w:tc>
        <w:tc>
          <w:tcPr>
            <w:tcW w:w="3177" w:type="dxa"/>
            <w:shd w:val="clear" w:color="auto" w:fill="auto"/>
          </w:tcPr>
          <w:p w14:paraId="06BB3B7F" w14:textId="77777777" w:rsidR="009929E1" w:rsidRPr="006F41D7" w:rsidRDefault="00B82223" w:rsidP="006F41D7">
            <w:pPr>
              <w:jc w:val="center"/>
              <w:rPr>
                <w:rFonts w:ascii="Arial" w:hAnsi="Arial" w:cs="Arial"/>
              </w:rPr>
            </w:pPr>
            <w:r>
              <w:rPr>
                <w:rFonts w:ascii="Arial" w:hAnsi="Arial" w:cs="Arial"/>
              </w:rPr>
              <w:t xml:space="preserve">                                </w:t>
            </w:r>
            <w:r w:rsidR="009929E1" w:rsidRPr="006F41D7">
              <w:rPr>
                <w:rFonts w:ascii="Arial" w:hAnsi="Arial" w:cs="Arial"/>
              </w:rPr>
              <w:t xml:space="preserve">№ </w:t>
            </w:r>
            <w:r w:rsidR="006F41D7" w:rsidRPr="006F41D7">
              <w:rPr>
                <w:rFonts w:ascii="Arial" w:hAnsi="Arial" w:cs="Arial"/>
              </w:rPr>
              <w:t>86</w:t>
            </w:r>
            <w:r w:rsidR="009929E1" w:rsidRPr="006F41D7">
              <w:rPr>
                <w:rFonts w:ascii="Arial" w:hAnsi="Arial" w:cs="Arial"/>
              </w:rPr>
              <w:t>-п</w:t>
            </w:r>
          </w:p>
        </w:tc>
      </w:tr>
      <w:tr w:rsidR="006F41D7" w:rsidRPr="00D16646" w14:paraId="6F326FC0" w14:textId="77777777" w:rsidTr="001C7AD7">
        <w:tc>
          <w:tcPr>
            <w:tcW w:w="3178" w:type="dxa"/>
            <w:shd w:val="clear" w:color="auto" w:fill="auto"/>
          </w:tcPr>
          <w:p w14:paraId="31A4D5BD" w14:textId="77777777" w:rsidR="006F41D7" w:rsidRPr="00674131" w:rsidRDefault="006F41D7" w:rsidP="006F41D7">
            <w:pPr>
              <w:rPr>
                <w:sz w:val="28"/>
                <w:szCs w:val="28"/>
              </w:rPr>
            </w:pPr>
          </w:p>
        </w:tc>
        <w:tc>
          <w:tcPr>
            <w:tcW w:w="3180" w:type="dxa"/>
            <w:shd w:val="clear" w:color="auto" w:fill="auto"/>
          </w:tcPr>
          <w:p w14:paraId="1BA877FF" w14:textId="77777777" w:rsidR="006F41D7" w:rsidRDefault="006F41D7" w:rsidP="001C7AD7">
            <w:pPr>
              <w:rPr>
                <w:sz w:val="28"/>
                <w:szCs w:val="28"/>
              </w:rPr>
            </w:pPr>
          </w:p>
        </w:tc>
        <w:tc>
          <w:tcPr>
            <w:tcW w:w="3177" w:type="dxa"/>
            <w:shd w:val="clear" w:color="auto" w:fill="auto"/>
          </w:tcPr>
          <w:p w14:paraId="29103E4A" w14:textId="77777777" w:rsidR="006F41D7" w:rsidRDefault="006F41D7" w:rsidP="006F41D7">
            <w:pPr>
              <w:rPr>
                <w:sz w:val="28"/>
                <w:szCs w:val="28"/>
              </w:rPr>
            </w:pPr>
          </w:p>
        </w:tc>
      </w:tr>
    </w:tbl>
    <w:p w14:paraId="7CF614E7" w14:textId="77777777" w:rsidR="009929E1" w:rsidRPr="006F41D7" w:rsidRDefault="009929E1" w:rsidP="009929E1">
      <w:pPr>
        <w:rPr>
          <w:rFonts w:ascii="Arial" w:hAnsi="Arial" w:cs="Arial"/>
        </w:rPr>
      </w:pPr>
    </w:p>
    <w:p w14:paraId="078CE160" w14:textId="1CE20EB5" w:rsidR="009929E1" w:rsidRPr="00AD0394" w:rsidRDefault="009929E1" w:rsidP="009929E1">
      <w:pPr>
        <w:autoSpaceDE w:val="0"/>
        <w:autoSpaceDN w:val="0"/>
        <w:adjustRightInd w:val="0"/>
        <w:ind w:firstLine="540"/>
        <w:jc w:val="both"/>
        <w:rPr>
          <w:rFonts w:ascii="Arial" w:hAnsi="Arial" w:cs="Arial"/>
          <w:bCs/>
        </w:rPr>
      </w:pPr>
      <w:r w:rsidRPr="00AD0394">
        <w:rPr>
          <w:rFonts w:ascii="Arial" w:hAnsi="Arial" w:cs="Arial"/>
        </w:rPr>
        <w:t>Об утверждении административного регламента предоставления администрацией Боготольского района муниципальной услуги «</w:t>
      </w:r>
      <w:r w:rsidR="00AD0394" w:rsidRPr="00AD0394">
        <w:rPr>
          <w:rFonts w:ascii="Arial" w:hAnsi="Arial" w:cs="Arial"/>
        </w:rPr>
        <w:t>Утверждение схемы расположения земельного участка или земельных участков на кадастровом плане территории</w:t>
      </w:r>
      <w:r w:rsidRPr="00AD0394">
        <w:rPr>
          <w:rFonts w:ascii="Arial" w:hAnsi="Arial" w:cs="Arial"/>
          <w:bCs/>
        </w:rPr>
        <w:t>»</w:t>
      </w:r>
    </w:p>
    <w:p w14:paraId="42AED24D" w14:textId="1A86A016" w:rsidR="008316EA" w:rsidRPr="001F1963" w:rsidRDefault="008316EA" w:rsidP="008316EA">
      <w:pPr>
        <w:jc w:val="center"/>
        <w:rPr>
          <w:i/>
        </w:rPr>
      </w:pPr>
      <w:r w:rsidRPr="001F1963">
        <w:rPr>
          <w:i/>
        </w:rPr>
        <w:t xml:space="preserve">(В ред. </w:t>
      </w:r>
      <w:r w:rsidR="006137DC">
        <w:rPr>
          <w:i/>
        </w:rPr>
        <w:t>постановления</w:t>
      </w:r>
      <w:r w:rsidRPr="001F1963">
        <w:rPr>
          <w:i/>
        </w:rPr>
        <w:t xml:space="preserve"> администрации Боготольского района от </w:t>
      </w:r>
      <w:r>
        <w:rPr>
          <w:i/>
        </w:rPr>
        <w:t xml:space="preserve"> 23.12.2021 №536-п</w:t>
      </w:r>
      <w:r w:rsidR="00245E57">
        <w:rPr>
          <w:i/>
        </w:rPr>
        <w:t>, от 29.06.2022 №301</w:t>
      </w:r>
      <w:r w:rsidR="008D4995">
        <w:rPr>
          <w:i/>
        </w:rPr>
        <w:t>,от 19.12.2022 №612-п</w:t>
      </w:r>
      <w:r w:rsidR="00AD0394">
        <w:rPr>
          <w:i/>
        </w:rPr>
        <w:t>,от 26.12.2024</w:t>
      </w:r>
      <w:r w:rsidR="00047085">
        <w:rPr>
          <w:i/>
        </w:rPr>
        <w:t xml:space="preserve"> № 723-п</w:t>
      </w:r>
      <w:bookmarkStart w:id="0" w:name="_GoBack"/>
      <w:bookmarkEnd w:id="0"/>
      <w:r w:rsidRPr="001F1963">
        <w:rPr>
          <w:i/>
        </w:rPr>
        <w:t>)</w:t>
      </w:r>
    </w:p>
    <w:p w14:paraId="47C6B72D" w14:textId="77777777" w:rsidR="008316EA" w:rsidRPr="006F41D7" w:rsidRDefault="008316EA" w:rsidP="009929E1">
      <w:pPr>
        <w:autoSpaceDE w:val="0"/>
        <w:autoSpaceDN w:val="0"/>
        <w:adjustRightInd w:val="0"/>
        <w:ind w:firstLine="540"/>
        <w:jc w:val="both"/>
        <w:rPr>
          <w:rFonts w:ascii="Arial" w:hAnsi="Arial" w:cs="Arial"/>
          <w:bCs/>
        </w:rPr>
      </w:pPr>
    </w:p>
    <w:p w14:paraId="2D6E2612" w14:textId="77777777" w:rsidR="006F41D7" w:rsidRPr="006F41D7" w:rsidRDefault="006F41D7" w:rsidP="009929E1">
      <w:pPr>
        <w:autoSpaceDE w:val="0"/>
        <w:autoSpaceDN w:val="0"/>
        <w:adjustRightInd w:val="0"/>
        <w:ind w:firstLine="540"/>
        <w:jc w:val="both"/>
        <w:rPr>
          <w:rFonts w:ascii="Arial" w:hAnsi="Arial" w:cs="Arial"/>
          <w:bCs/>
        </w:rPr>
      </w:pPr>
    </w:p>
    <w:p w14:paraId="75B74984" w14:textId="77777777" w:rsidR="006F41D7" w:rsidRPr="006F41D7" w:rsidRDefault="009929E1" w:rsidP="009929E1">
      <w:pPr>
        <w:autoSpaceDE w:val="0"/>
        <w:autoSpaceDN w:val="0"/>
        <w:adjustRightInd w:val="0"/>
        <w:ind w:firstLine="708"/>
        <w:jc w:val="both"/>
        <w:rPr>
          <w:rFonts w:ascii="Arial" w:hAnsi="Arial" w:cs="Arial"/>
          <w:i/>
        </w:rPr>
      </w:pPr>
      <w:r w:rsidRPr="006F41D7">
        <w:rPr>
          <w:rFonts w:ascii="Arial" w:hAnsi="Arial" w:cs="Arial"/>
          <w:bCs/>
        </w:rPr>
        <w:t xml:space="preserve">В соответствии с Федеральным законом от 27.07.2010 № 210-ФЗ «Об организации предоставления государственных и муниципальных услуг», </w:t>
      </w:r>
      <w:r w:rsidRPr="006F41D7">
        <w:rPr>
          <w:rFonts w:ascii="Arial" w:hAnsi="Arial" w:cs="Arial"/>
        </w:rPr>
        <w:t>обеспечения открытости и общедоступности информации о предоставлении муниципальных услуг, руководствуясь Уставом Боготольского района,</w:t>
      </w:r>
      <w:r w:rsidRPr="006F41D7">
        <w:rPr>
          <w:rFonts w:ascii="Arial" w:hAnsi="Arial" w:cs="Arial"/>
          <w:i/>
        </w:rPr>
        <w:t xml:space="preserve"> </w:t>
      </w:r>
    </w:p>
    <w:p w14:paraId="138C4A03" w14:textId="77777777" w:rsidR="009929E1" w:rsidRPr="006F41D7" w:rsidRDefault="009929E1" w:rsidP="009929E1">
      <w:pPr>
        <w:autoSpaceDE w:val="0"/>
        <w:autoSpaceDN w:val="0"/>
        <w:adjustRightInd w:val="0"/>
        <w:ind w:firstLine="708"/>
        <w:jc w:val="both"/>
        <w:rPr>
          <w:rFonts w:ascii="Arial" w:hAnsi="Arial" w:cs="Arial"/>
        </w:rPr>
      </w:pPr>
      <w:r w:rsidRPr="006F41D7">
        <w:rPr>
          <w:rFonts w:ascii="Arial" w:hAnsi="Arial" w:cs="Arial"/>
        </w:rPr>
        <w:t>ПОСТАНОВЛЯЮ:</w:t>
      </w:r>
    </w:p>
    <w:p w14:paraId="08000EB7" w14:textId="334CC2E8" w:rsidR="009929E1" w:rsidRPr="006F41D7" w:rsidRDefault="009929E1" w:rsidP="009929E1">
      <w:pPr>
        <w:tabs>
          <w:tab w:val="left" w:pos="1080"/>
        </w:tabs>
        <w:autoSpaceDE w:val="0"/>
        <w:autoSpaceDN w:val="0"/>
        <w:adjustRightInd w:val="0"/>
        <w:ind w:firstLine="709"/>
        <w:jc w:val="both"/>
        <w:rPr>
          <w:rFonts w:ascii="Arial" w:hAnsi="Arial" w:cs="Arial"/>
        </w:rPr>
      </w:pPr>
      <w:r w:rsidRPr="006F41D7">
        <w:rPr>
          <w:rFonts w:ascii="Arial" w:hAnsi="Arial" w:cs="Arial"/>
        </w:rPr>
        <w:t xml:space="preserve">1. Утвердить Административный регламент предоставления администрацией Боготольского района муниципальной услуги </w:t>
      </w:r>
      <w:r w:rsidRPr="00AD0394">
        <w:rPr>
          <w:rFonts w:ascii="Arial" w:hAnsi="Arial" w:cs="Arial"/>
        </w:rPr>
        <w:t>«</w:t>
      </w:r>
      <w:r w:rsidR="00AD0394" w:rsidRPr="00AD0394">
        <w:rPr>
          <w:rFonts w:ascii="Arial" w:hAnsi="Arial" w:cs="Arial"/>
        </w:rPr>
        <w:t>Утверждение схемы расположения земельного участка или земельных участков на кадастровом плане территории</w:t>
      </w:r>
      <w:r w:rsidRPr="00AD0394">
        <w:rPr>
          <w:rFonts w:ascii="Arial" w:hAnsi="Arial" w:cs="Arial"/>
          <w:bCs/>
        </w:rPr>
        <w:t>»</w:t>
      </w:r>
      <w:r w:rsidRPr="00AD0394">
        <w:rPr>
          <w:rFonts w:ascii="Arial" w:hAnsi="Arial" w:cs="Arial"/>
        </w:rPr>
        <w:t>,</w:t>
      </w:r>
      <w:r w:rsidRPr="006F41D7">
        <w:rPr>
          <w:rFonts w:ascii="Arial" w:hAnsi="Arial" w:cs="Arial"/>
        </w:rPr>
        <w:t xml:space="preserve"> согласно приложению.</w:t>
      </w:r>
    </w:p>
    <w:p w14:paraId="054129BF" w14:textId="77777777" w:rsidR="006F41D7" w:rsidRPr="006F41D7" w:rsidRDefault="006F41D7" w:rsidP="006F41D7">
      <w:pPr>
        <w:ind w:firstLine="709"/>
        <w:rPr>
          <w:rFonts w:ascii="Arial" w:eastAsia="Calibri" w:hAnsi="Arial" w:cs="Arial"/>
          <w:lang w:eastAsia="en-US"/>
        </w:rPr>
      </w:pPr>
      <w:r w:rsidRPr="006F41D7">
        <w:rPr>
          <w:rFonts w:ascii="Arial" w:eastAsia="Calibri" w:hAnsi="Arial" w:cs="Arial"/>
          <w:lang w:eastAsia="en-US"/>
        </w:rPr>
        <w:t>2. Контроль над исполнением постановления возложить на заместителя главы района по финансово-экономическим вопросам Бакуневич Н.В.</w:t>
      </w:r>
    </w:p>
    <w:p w14:paraId="2FEB3EC2" w14:textId="77777777" w:rsidR="006F41D7" w:rsidRPr="006F41D7" w:rsidRDefault="006F41D7" w:rsidP="006F41D7">
      <w:pPr>
        <w:ind w:firstLine="709"/>
        <w:jc w:val="both"/>
        <w:rPr>
          <w:rFonts w:ascii="Arial" w:eastAsia="Calibri" w:hAnsi="Arial" w:cs="Arial"/>
          <w:lang w:eastAsia="en-US"/>
        </w:rPr>
      </w:pPr>
      <w:r w:rsidRPr="006F41D7">
        <w:rPr>
          <w:rFonts w:ascii="Arial" w:eastAsia="Calibri" w:hAnsi="Arial" w:cs="Arial"/>
          <w:lang w:eastAsia="en-US"/>
        </w:rPr>
        <w:t>3. 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www.bogotol-r.ru.</w:t>
      </w:r>
    </w:p>
    <w:p w14:paraId="6ED35F0E" w14:textId="77777777" w:rsidR="006F41D7" w:rsidRPr="006F41D7" w:rsidRDefault="006F41D7" w:rsidP="006F41D7">
      <w:pPr>
        <w:ind w:firstLine="709"/>
        <w:jc w:val="both"/>
        <w:rPr>
          <w:rFonts w:ascii="Arial" w:eastAsia="Calibri" w:hAnsi="Arial" w:cs="Arial"/>
          <w:lang w:eastAsia="en-US"/>
        </w:rPr>
      </w:pPr>
      <w:r w:rsidRPr="006F41D7">
        <w:rPr>
          <w:rFonts w:ascii="Arial" w:eastAsia="Calibri" w:hAnsi="Arial" w:cs="Arial"/>
          <w:lang w:eastAsia="en-US"/>
        </w:rPr>
        <w:t>4. Постановление вступает в силу после его официального опубликования.</w:t>
      </w:r>
    </w:p>
    <w:p w14:paraId="3DF2A056" w14:textId="77777777" w:rsidR="006F41D7" w:rsidRPr="006F41D7" w:rsidRDefault="006F41D7" w:rsidP="006F41D7">
      <w:pPr>
        <w:ind w:firstLine="709"/>
        <w:rPr>
          <w:rFonts w:ascii="Arial" w:hAnsi="Arial" w:cs="Arial"/>
        </w:rPr>
      </w:pPr>
    </w:p>
    <w:p w14:paraId="1FFDCDA6" w14:textId="77777777" w:rsidR="009929E1" w:rsidRPr="006F41D7" w:rsidRDefault="009929E1" w:rsidP="009929E1">
      <w:pPr>
        <w:rPr>
          <w:rFonts w:ascii="Arial" w:hAnsi="Arial" w:cs="Arial"/>
        </w:rPr>
      </w:pPr>
    </w:p>
    <w:p w14:paraId="66C71AF1" w14:textId="77777777" w:rsidR="00AF76E9" w:rsidRPr="00BE4F48" w:rsidRDefault="00AF76E9" w:rsidP="00AF76E9">
      <w:pPr>
        <w:shd w:val="clear" w:color="auto" w:fill="FFFFFF"/>
        <w:contextualSpacing/>
        <w:rPr>
          <w:rFonts w:ascii="Arial" w:hAnsi="Arial" w:cs="Arial"/>
        </w:rPr>
      </w:pPr>
    </w:p>
    <w:p w14:paraId="7F616DE2" w14:textId="77777777" w:rsidR="00AF76E9" w:rsidRPr="00BE4F48" w:rsidRDefault="00932DDA" w:rsidP="00AF76E9">
      <w:pPr>
        <w:shd w:val="clear" w:color="auto" w:fill="FFFFFF"/>
        <w:contextualSpacing/>
        <w:rPr>
          <w:rFonts w:ascii="Arial" w:hAnsi="Arial" w:cs="Arial"/>
          <w:spacing w:val="-11"/>
        </w:rPr>
      </w:pPr>
      <w:r>
        <w:rPr>
          <w:rFonts w:ascii="Arial" w:hAnsi="Arial" w:cs="Arial"/>
        </w:rPr>
        <w:t>Глава</w:t>
      </w:r>
      <w:r w:rsidR="00AF76E9" w:rsidRPr="00BE4F48">
        <w:rPr>
          <w:rFonts w:ascii="Arial" w:hAnsi="Arial" w:cs="Arial"/>
        </w:rPr>
        <w:t xml:space="preserve"> Боготольского района</w:t>
      </w:r>
      <w:r w:rsidR="00AF76E9" w:rsidRPr="00BE4F48">
        <w:rPr>
          <w:rFonts w:ascii="Arial" w:hAnsi="Arial" w:cs="Arial"/>
        </w:rPr>
        <w:tab/>
      </w:r>
      <w:r w:rsidR="00AF76E9" w:rsidRPr="00BE4F48">
        <w:rPr>
          <w:rFonts w:ascii="Arial" w:hAnsi="Arial" w:cs="Arial"/>
        </w:rPr>
        <w:tab/>
      </w:r>
      <w:r w:rsidR="00AF76E9" w:rsidRPr="00BE4F48">
        <w:rPr>
          <w:rFonts w:ascii="Arial" w:hAnsi="Arial" w:cs="Arial"/>
        </w:rPr>
        <w:tab/>
      </w:r>
      <w:r w:rsidR="00AF76E9" w:rsidRPr="00BE4F48">
        <w:rPr>
          <w:rFonts w:ascii="Arial" w:hAnsi="Arial" w:cs="Arial"/>
        </w:rPr>
        <w:tab/>
      </w:r>
      <w:r w:rsidR="00AF76E9" w:rsidRPr="00BE4F48">
        <w:rPr>
          <w:rFonts w:ascii="Arial" w:hAnsi="Arial" w:cs="Arial"/>
        </w:rPr>
        <w:tab/>
      </w:r>
      <w:r w:rsidR="00AF76E9" w:rsidRPr="00BE4F48">
        <w:rPr>
          <w:rFonts w:ascii="Arial" w:hAnsi="Arial" w:cs="Arial"/>
        </w:rPr>
        <w:tab/>
      </w:r>
      <w:r>
        <w:rPr>
          <w:rFonts w:ascii="Arial" w:hAnsi="Arial" w:cs="Arial"/>
        </w:rPr>
        <w:t xml:space="preserve">               А.В. Белов</w:t>
      </w:r>
    </w:p>
    <w:p w14:paraId="57C16B3D" w14:textId="77777777" w:rsidR="006F41D7" w:rsidRPr="006F41D7" w:rsidRDefault="006F41D7" w:rsidP="009929E1">
      <w:pPr>
        <w:pStyle w:val="ConsPlusTitle"/>
        <w:jc w:val="center"/>
        <w:outlineLvl w:val="0"/>
        <w:rPr>
          <w:rFonts w:ascii="Arial" w:hAnsi="Arial" w:cs="Arial"/>
          <w:sz w:val="24"/>
          <w:szCs w:val="24"/>
        </w:rPr>
      </w:pPr>
    </w:p>
    <w:p w14:paraId="323BF1FB" w14:textId="77777777" w:rsidR="006F41D7" w:rsidRPr="006F41D7" w:rsidRDefault="006F41D7" w:rsidP="009929E1">
      <w:pPr>
        <w:pStyle w:val="ConsPlusTitle"/>
        <w:jc w:val="center"/>
        <w:outlineLvl w:val="0"/>
        <w:rPr>
          <w:rFonts w:ascii="Arial" w:hAnsi="Arial" w:cs="Arial"/>
          <w:sz w:val="24"/>
          <w:szCs w:val="24"/>
        </w:rPr>
      </w:pPr>
    </w:p>
    <w:p w14:paraId="40BEF676" w14:textId="77777777" w:rsidR="006F41D7" w:rsidRPr="006F41D7" w:rsidRDefault="006F41D7" w:rsidP="009929E1">
      <w:pPr>
        <w:pStyle w:val="ConsPlusTitle"/>
        <w:jc w:val="center"/>
        <w:outlineLvl w:val="0"/>
        <w:rPr>
          <w:rFonts w:ascii="Arial" w:hAnsi="Arial" w:cs="Arial"/>
          <w:sz w:val="24"/>
          <w:szCs w:val="24"/>
        </w:rPr>
      </w:pPr>
    </w:p>
    <w:p w14:paraId="7901E342" w14:textId="77777777" w:rsidR="00F9739A" w:rsidRDefault="00F9739A" w:rsidP="006F41D7">
      <w:pPr>
        <w:autoSpaceDE w:val="0"/>
        <w:autoSpaceDN w:val="0"/>
        <w:adjustRightInd w:val="0"/>
        <w:ind w:firstLine="709"/>
        <w:jc w:val="right"/>
        <w:outlineLvl w:val="0"/>
        <w:rPr>
          <w:rFonts w:ascii="Arial" w:hAnsi="Arial" w:cs="Arial"/>
          <w:iCs/>
        </w:rPr>
      </w:pPr>
    </w:p>
    <w:p w14:paraId="58784560" w14:textId="77777777" w:rsidR="00F9739A" w:rsidRDefault="00F9739A" w:rsidP="006F41D7">
      <w:pPr>
        <w:autoSpaceDE w:val="0"/>
        <w:autoSpaceDN w:val="0"/>
        <w:adjustRightInd w:val="0"/>
        <w:ind w:firstLine="709"/>
        <w:jc w:val="right"/>
        <w:outlineLvl w:val="0"/>
        <w:rPr>
          <w:rFonts w:ascii="Arial" w:hAnsi="Arial" w:cs="Arial"/>
          <w:iCs/>
        </w:rPr>
      </w:pPr>
    </w:p>
    <w:p w14:paraId="190A4B05" w14:textId="77777777" w:rsidR="00F9739A" w:rsidRDefault="00F9739A" w:rsidP="006F41D7">
      <w:pPr>
        <w:autoSpaceDE w:val="0"/>
        <w:autoSpaceDN w:val="0"/>
        <w:adjustRightInd w:val="0"/>
        <w:ind w:firstLine="709"/>
        <w:jc w:val="right"/>
        <w:outlineLvl w:val="0"/>
        <w:rPr>
          <w:rFonts w:ascii="Arial" w:hAnsi="Arial" w:cs="Arial"/>
          <w:iCs/>
        </w:rPr>
      </w:pPr>
    </w:p>
    <w:p w14:paraId="3AECBBCF" w14:textId="22DE058A" w:rsidR="00F9739A" w:rsidRDefault="00F9739A" w:rsidP="006F41D7">
      <w:pPr>
        <w:autoSpaceDE w:val="0"/>
        <w:autoSpaceDN w:val="0"/>
        <w:adjustRightInd w:val="0"/>
        <w:ind w:firstLine="709"/>
        <w:jc w:val="right"/>
        <w:outlineLvl w:val="0"/>
        <w:rPr>
          <w:rFonts w:ascii="Arial" w:hAnsi="Arial" w:cs="Arial"/>
          <w:iCs/>
        </w:rPr>
      </w:pPr>
    </w:p>
    <w:p w14:paraId="3A874F02" w14:textId="73EECB54" w:rsidR="00AD0394" w:rsidRDefault="00AD0394" w:rsidP="006F41D7">
      <w:pPr>
        <w:autoSpaceDE w:val="0"/>
        <w:autoSpaceDN w:val="0"/>
        <w:adjustRightInd w:val="0"/>
        <w:ind w:firstLine="709"/>
        <w:jc w:val="right"/>
        <w:outlineLvl w:val="0"/>
        <w:rPr>
          <w:rFonts w:ascii="Arial" w:hAnsi="Arial" w:cs="Arial"/>
          <w:iCs/>
        </w:rPr>
      </w:pPr>
    </w:p>
    <w:p w14:paraId="2AFB39EC" w14:textId="02E9D580" w:rsidR="00AD0394" w:rsidRDefault="00AD0394" w:rsidP="006F41D7">
      <w:pPr>
        <w:autoSpaceDE w:val="0"/>
        <w:autoSpaceDN w:val="0"/>
        <w:adjustRightInd w:val="0"/>
        <w:ind w:firstLine="709"/>
        <w:jc w:val="right"/>
        <w:outlineLvl w:val="0"/>
        <w:rPr>
          <w:rFonts w:ascii="Arial" w:hAnsi="Arial" w:cs="Arial"/>
          <w:iCs/>
        </w:rPr>
      </w:pPr>
    </w:p>
    <w:p w14:paraId="5FB03CE8" w14:textId="071D6CF9" w:rsidR="00AD0394" w:rsidRDefault="00AD0394" w:rsidP="006F41D7">
      <w:pPr>
        <w:autoSpaceDE w:val="0"/>
        <w:autoSpaceDN w:val="0"/>
        <w:adjustRightInd w:val="0"/>
        <w:ind w:firstLine="709"/>
        <w:jc w:val="right"/>
        <w:outlineLvl w:val="0"/>
        <w:rPr>
          <w:rFonts w:ascii="Arial" w:hAnsi="Arial" w:cs="Arial"/>
          <w:iCs/>
        </w:rPr>
      </w:pPr>
    </w:p>
    <w:p w14:paraId="0EEA4B07" w14:textId="4D4CF25B" w:rsidR="00AD0394" w:rsidRDefault="00AD0394" w:rsidP="006F41D7">
      <w:pPr>
        <w:autoSpaceDE w:val="0"/>
        <w:autoSpaceDN w:val="0"/>
        <w:adjustRightInd w:val="0"/>
        <w:ind w:firstLine="709"/>
        <w:jc w:val="right"/>
        <w:outlineLvl w:val="0"/>
        <w:rPr>
          <w:rFonts w:ascii="Arial" w:hAnsi="Arial" w:cs="Arial"/>
          <w:iCs/>
        </w:rPr>
      </w:pPr>
    </w:p>
    <w:p w14:paraId="1BFA6A59" w14:textId="70CE9146" w:rsidR="00AD0394" w:rsidRDefault="00AD0394" w:rsidP="006F41D7">
      <w:pPr>
        <w:autoSpaceDE w:val="0"/>
        <w:autoSpaceDN w:val="0"/>
        <w:adjustRightInd w:val="0"/>
        <w:ind w:firstLine="709"/>
        <w:jc w:val="right"/>
        <w:outlineLvl w:val="0"/>
        <w:rPr>
          <w:rFonts w:ascii="Arial" w:hAnsi="Arial" w:cs="Arial"/>
          <w:iCs/>
        </w:rPr>
      </w:pPr>
    </w:p>
    <w:p w14:paraId="3FA82C6E" w14:textId="77777777" w:rsidR="00AD0394" w:rsidRDefault="00AD0394" w:rsidP="006F41D7">
      <w:pPr>
        <w:autoSpaceDE w:val="0"/>
        <w:autoSpaceDN w:val="0"/>
        <w:adjustRightInd w:val="0"/>
        <w:ind w:firstLine="709"/>
        <w:jc w:val="right"/>
        <w:outlineLvl w:val="0"/>
        <w:rPr>
          <w:rFonts w:ascii="Arial" w:hAnsi="Arial" w:cs="Arial"/>
          <w:iCs/>
        </w:rPr>
      </w:pPr>
    </w:p>
    <w:p w14:paraId="26EDC87F" w14:textId="77777777" w:rsidR="00F9739A" w:rsidRDefault="00F9739A" w:rsidP="00AF76E9">
      <w:pPr>
        <w:autoSpaceDE w:val="0"/>
        <w:autoSpaceDN w:val="0"/>
        <w:adjustRightInd w:val="0"/>
        <w:outlineLvl w:val="0"/>
        <w:rPr>
          <w:rFonts w:ascii="Arial" w:hAnsi="Arial" w:cs="Arial"/>
          <w:iCs/>
        </w:rPr>
      </w:pPr>
    </w:p>
    <w:p w14:paraId="0B3170E1" w14:textId="77777777" w:rsidR="00AF76E9" w:rsidRDefault="00AF76E9" w:rsidP="00AF76E9">
      <w:pPr>
        <w:autoSpaceDE w:val="0"/>
        <w:autoSpaceDN w:val="0"/>
        <w:adjustRightInd w:val="0"/>
        <w:outlineLvl w:val="0"/>
        <w:rPr>
          <w:rFonts w:ascii="Arial" w:hAnsi="Arial" w:cs="Arial"/>
          <w:iCs/>
        </w:rPr>
      </w:pPr>
    </w:p>
    <w:p w14:paraId="02C418D2" w14:textId="77777777" w:rsidR="0051099F" w:rsidRPr="00F6189C" w:rsidRDefault="0051099F" w:rsidP="0051099F">
      <w:pPr>
        <w:autoSpaceDE w:val="0"/>
        <w:autoSpaceDN w:val="0"/>
        <w:adjustRightInd w:val="0"/>
        <w:ind w:firstLine="709"/>
        <w:jc w:val="right"/>
        <w:outlineLvl w:val="0"/>
        <w:rPr>
          <w:rFonts w:ascii="Arial" w:hAnsi="Arial" w:cs="Arial"/>
          <w:iCs/>
        </w:rPr>
      </w:pPr>
      <w:r w:rsidRPr="00F6189C">
        <w:rPr>
          <w:rFonts w:ascii="Arial" w:hAnsi="Arial" w:cs="Arial"/>
          <w:iCs/>
        </w:rPr>
        <w:t>Приложение 1</w:t>
      </w:r>
    </w:p>
    <w:p w14:paraId="37F8E2CB" w14:textId="77777777" w:rsidR="0051099F" w:rsidRPr="00F6189C" w:rsidRDefault="0051099F" w:rsidP="0051099F">
      <w:pPr>
        <w:autoSpaceDE w:val="0"/>
        <w:autoSpaceDN w:val="0"/>
        <w:adjustRightInd w:val="0"/>
        <w:ind w:firstLine="709"/>
        <w:jc w:val="right"/>
        <w:outlineLvl w:val="0"/>
        <w:rPr>
          <w:rFonts w:ascii="Arial" w:hAnsi="Arial" w:cs="Arial"/>
          <w:iCs/>
        </w:rPr>
      </w:pPr>
      <w:r w:rsidRPr="00F6189C">
        <w:rPr>
          <w:rFonts w:ascii="Arial" w:hAnsi="Arial" w:cs="Arial"/>
          <w:iCs/>
        </w:rPr>
        <w:t>к Постановлению администрации</w:t>
      </w:r>
    </w:p>
    <w:p w14:paraId="6221498F" w14:textId="77777777" w:rsidR="0051099F" w:rsidRPr="00F6189C" w:rsidRDefault="0051099F" w:rsidP="0051099F">
      <w:pPr>
        <w:autoSpaceDE w:val="0"/>
        <w:autoSpaceDN w:val="0"/>
        <w:adjustRightInd w:val="0"/>
        <w:ind w:firstLine="709"/>
        <w:jc w:val="right"/>
        <w:outlineLvl w:val="0"/>
        <w:rPr>
          <w:rFonts w:ascii="Arial" w:hAnsi="Arial" w:cs="Arial"/>
          <w:iCs/>
        </w:rPr>
      </w:pPr>
      <w:r w:rsidRPr="00F6189C">
        <w:rPr>
          <w:rFonts w:ascii="Arial" w:hAnsi="Arial" w:cs="Arial"/>
          <w:iCs/>
        </w:rPr>
        <w:t>Боготольского района</w:t>
      </w:r>
    </w:p>
    <w:p w14:paraId="320FCC31" w14:textId="77777777" w:rsidR="0051099F" w:rsidRPr="00F6189C" w:rsidRDefault="0051099F" w:rsidP="0051099F">
      <w:pPr>
        <w:autoSpaceDE w:val="0"/>
        <w:autoSpaceDN w:val="0"/>
        <w:adjustRightInd w:val="0"/>
        <w:ind w:firstLine="709"/>
        <w:jc w:val="right"/>
        <w:outlineLvl w:val="0"/>
        <w:rPr>
          <w:rFonts w:ascii="Arial" w:hAnsi="Arial" w:cs="Arial"/>
          <w:iCs/>
        </w:rPr>
      </w:pPr>
      <w:r w:rsidRPr="00F6189C">
        <w:rPr>
          <w:rFonts w:ascii="Arial" w:hAnsi="Arial" w:cs="Arial"/>
          <w:iCs/>
        </w:rPr>
        <w:t>От</w:t>
      </w:r>
      <w:r w:rsidRPr="0051099F">
        <w:rPr>
          <w:rFonts w:ascii="Arial" w:hAnsi="Arial" w:cs="Arial"/>
          <w:iCs/>
        </w:rPr>
        <w:t>17</w:t>
      </w:r>
      <w:r>
        <w:rPr>
          <w:rFonts w:ascii="Arial" w:hAnsi="Arial" w:cs="Arial"/>
          <w:iCs/>
        </w:rPr>
        <w:t>.01.2019</w:t>
      </w:r>
      <w:r w:rsidRPr="00F6189C">
        <w:rPr>
          <w:rFonts w:ascii="Arial" w:hAnsi="Arial" w:cs="Arial"/>
          <w:iCs/>
        </w:rPr>
        <w:t xml:space="preserve"> № </w:t>
      </w:r>
      <w:r w:rsidRPr="00F6189C">
        <w:rPr>
          <w:rFonts w:ascii="Arial" w:hAnsi="Arial" w:cs="Arial"/>
          <w:iCs/>
          <w:u w:val="single"/>
        </w:rPr>
        <w:t xml:space="preserve"> </w:t>
      </w:r>
      <w:r>
        <w:rPr>
          <w:rFonts w:ascii="Arial" w:hAnsi="Arial" w:cs="Arial"/>
          <w:iCs/>
          <w:u w:val="single"/>
        </w:rPr>
        <w:t>86</w:t>
      </w:r>
      <w:r w:rsidRPr="00F6189C">
        <w:rPr>
          <w:rFonts w:ascii="Arial" w:hAnsi="Arial" w:cs="Arial"/>
          <w:iCs/>
          <w:u w:val="single"/>
        </w:rPr>
        <w:t xml:space="preserve"> </w:t>
      </w:r>
      <w:r w:rsidRPr="00F6189C">
        <w:rPr>
          <w:rFonts w:ascii="Arial" w:hAnsi="Arial" w:cs="Arial"/>
          <w:iCs/>
        </w:rPr>
        <w:t>-п</w:t>
      </w:r>
    </w:p>
    <w:p w14:paraId="23193417" w14:textId="77777777" w:rsidR="0051099F" w:rsidRPr="00F6189C" w:rsidRDefault="0051099F" w:rsidP="0051099F">
      <w:pPr>
        <w:pStyle w:val="ConsPlusTitle"/>
        <w:jc w:val="center"/>
        <w:outlineLvl w:val="0"/>
        <w:rPr>
          <w:rFonts w:ascii="Arial" w:hAnsi="Arial" w:cs="Arial"/>
          <w:sz w:val="24"/>
          <w:szCs w:val="24"/>
        </w:rPr>
      </w:pPr>
    </w:p>
    <w:p w14:paraId="18F02A5A" w14:textId="77777777" w:rsidR="0051099F" w:rsidRPr="00F6189C" w:rsidRDefault="0051099F" w:rsidP="0051099F">
      <w:pPr>
        <w:pStyle w:val="ConsPlusTitle"/>
        <w:jc w:val="center"/>
        <w:outlineLvl w:val="0"/>
        <w:rPr>
          <w:rFonts w:ascii="Arial" w:hAnsi="Arial" w:cs="Arial"/>
          <w:sz w:val="24"/>
          <w:szCs w:val="24"/>
        </w:rPr>
      </w:pPr>
      <w:r w:rsidRPr="00F6189C">
        <w:rPr>
          <w:rFonts w:ascii="Arial" w:hAnsi="Arial" w:cs="Arial"/>
          <w:sz w:val="24"/>
          <w:szCs w:val="24"/>
        </w:rPr>
        <w:t>АДМИНИСТРАТИВНЫЙ РЕГЛАМЕНТ</w:t>
      </w:r>
    </w:p>
    <w:p w14:paraId="509589EC" w14:textId="71F966FB" w:rsidR="0051099F" w:rsidRPr="00AD0394" w:rsidRDefault="0051099F" w:rsidP="0051099F">
      <w:pPr>
        <w:pStyle w:val="ConsPlusNormal"/>
        <w:ind w:firstLine="540"/>
        <w:jc w:val="center"/>
        <w:outlineLvl w:val="0"/>
        <w:rPr>
          <w:b/>
          <w:sz w:val="24"/>
          <w:szCs w:val="24"/>
        </w:rPr>
      </w:pPr>
      <w:r w:rsidRPr="00F6189C">
        <w:rPr>
          <w:b/>
          <w:sz w:val="24"/>
          <w:szCs w:val="24"/>
        </w:rPr>
        <w:t xml:space="preserve">предоставления администрацией Боготольского района муниципальной услуги </w:t>
      </w:r>
      <w:r w:rsidRPr="00AD0394">
        <w:rPr>
          <w:b/>
          <w:sz w:val="24"/>
          <w:szCs w:val="24"/>
        </w:rPr>
        <w:t>«</w:t>
      </w:r>
      <w:r w:rsidR="00AD0394" w:rsidRPr="00AD0394">
        <w:rPr>
          <w:b/>
          <w:sz w:val="24"/>
          <w:szCs w:val="24"/>
        </w:rPr>
        <w:t>Утверждение схемы расположения земельного участка или земельных участков на кадастровом плане территории</w:t>
      </w:r>
      <w:r w:rsidRPr="00AD0394">
        <w:rPr>
          <w:b/>
          <w:bCs/>
          <w:sz w:val="24"/>
          <w:szCs w:val="24"/>
        </w:rPr>
        <w:t>»</w:t>
      </w:r>
    </w:p>
    <w:p w14:paraId="13D90AAA" w14:textId="77777777" w:rsidR="0051099F" w:rsidRPr="00F6189C" w:rsidRDefault="0051099F" w:rsidP="0051099F">
      <w:pPr>
        <w:pStyle w:val="ConsPlusNormal"/>
        <w:ind w:firstLine="540"/>
        <w:jc w:val="center"/>
        <w:outlineLvl w:val="1"/>
        <w:rPr>
          <w:b/>
          <w:sz w:val="24"/>
          <w:szCs w:val="24"/>
        </w:rPr>
      </w:pPr>
    </w:p>
    <w:p w14:paraId="087ACCC4" w14:textId="77777777" w:rsidR="0051099F" w:rsidRPr="00F6189C" w:rsidRDefault="0051099F" w:rsidP="0051099F">
      <w:pPr>
        <w:pStyle w:val="ConsPlusNormal"/>
        <w:ind w:firstLine="540"/>
        <w:jc w:val="center"/>
        <w:outlineLvl w:val="1"/>
        <w:rPr>
          <w:sz w:val="24"/>
          <w:szCs w:val="24"/>
        </w:rPr>
      </w:pPr>
      <w:r w:rsidRPr="00F6189C">
        <w:rPr>
          <w:sz w:val="24"/>
          <w:szCs w:val="24"/>
        </w:rPr>
        <w:t>1. Общие положения</w:t>
      </w:r>
    </w:p>
    <w:p w14:paraId="6A0E26BC" w14:textId="77777777" w:rsidR="0051099F" w:rsidRPr="00F6189C" w:rsidRDefault="0051099F" w:rsidP="0051099F">
      <w:pPr>
        <w:pStyle w:val="ConsPlusNormal"/>
        <w:ind w:firstLine="540"/>
        <w:jc w:val="both"/>
        <w:outlineLvl w:val="1"/>
        <w:rPr>
          <w:sz w:val="24"/>
          <w:szCs w:val="24"/>
        </w:rPr>
      </w:pPr>
    </w:p>
    <w:p w14:paraId="3BF0E898" w14:textId="6D1E87F1"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 xml:space="preserve">1.1 Настоящий административный регламент по предоставлению администрацией Боготольского района муниципальной услуги </w:t>
      </w:r>
      <w:r w:rsidRPr="00F6189C">
        <w:rPr>
          <w:rFonts w:ascii="Arial" w:hAnsi="Arial" w:cs="Arial"/>
          <w:bCs/>
        </w:rPr>
        <w:t>«</w:t>
      </w:r>
      <w:r w:rsidR="00AD0394" w:rsidRPr="00AD0394">
        <w:rPr>
          <w:rFonts w:ascii="Arial" w:hAnsi="Arial" w:cs="Arial"/>
          <w:bCs/>
        </w:rPr>
        <w:t>Утверждение схемы расположения земельного участка или земельных участков на кадастровом плане территории</w:t>
      </w:r>
      <w:r w:rsidRPr="00AD0394">
        <w:rPr>
          <w:rFonts w:ascii="Arial" w:hAnsi="Arial" w:cs="Arial"/>
          <w:bCs/>
        </w:rPr>
        <w:t>»</w:t>
      </w:r>
      <w:r w:rsidRPr="00CC5C48">
        <w:rPr>
          <w:rFonts w:ascii="Arial" w:hAnsi="Arial" w:cs="Arial"/>
          <w:color w:val="FF0000"/>
        </w:rPr>
        <w:t xml:space="preserve"> </w:t>
      </w:r>
      <w:r w:rsidRPr="00F6189C">
        <w:rPr>
          <w:rFonts w:ascii="Arial" w:hAnsi="Arial" w:cs="Arial"/>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14:paraId="2417D115"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1.2. Регламент размещается на Интернет-сайте Боготольского района, также на информационных стендах, расположенных в Администрации Боготольского района по адресу: Красноярский край Боготольский район, г. Боготол, ул. Комсомольская, 2.</w:t>
      </w:r>
    </w:p>
    <w:p w14:paraId="40BCDF81" w14:textId="77777777" w:rsidR="0051099F" w:rsidRPr="00F6189C" w:rsidRDefault="0051099F" w:rsidP="0051099F">
      <w:pPr>
        <w:autoSpaceDE w:val="0"/>
        <w:autoSpaceDN w:val="0"/>
        <w:adjustRightInd w:val="0"/>
        <w:ind w:firstLine="709"/>
        <w:jc w:val="both"/>
        <w:outlineLvl w:val="1"/>
        <w:rPr>
          <w:rFonts w:ascii="Arial" w:hAnsi="Arial" w:cs="Arial"/>
          <w:bCs/>
        </w:rPr>
      </w:pPr>
      <w:r w:rsidRPr="00F6189C">
        <w:rPr>
          <w:rFonts w:ascii="Arial" w:hAnsi="Arial" w:cs="Arial"/>
        </w:rPr>
        <w:t xml:space="preserve">1.3. </w:t>
      </w:r>
      <w:r w:rsidRPr="00F6189C">
        <w:rPr>
          <w:rFonts w:ascii="Arial" w:hAnsi="Arial" w:cs="Arial"/>
          <w:bCs/>
        </w:rPr>
        <w:t>Предоставление муниципальной услуги осуществляется:</w:t>
      </w:r>
    </w:p>
    <w:p w14:paraId="28D73FA4" w14:textId="77777777" w:rsidR="0051099F" w:rsidRPr="00F6189C" w:rsidRDefault="0051099F" w:rsidP="0051099F">
      <w:pPr>
        <w:autoSpaceDE w:val="0"/>
        <w:autoSpaceDN w:val="0"/>
        <w:adjustRightInd w:val="0"/>
        <w:ind w:firstLine="709"/>
        <w:jc w:val="both"/>
        <w:outlineLvl w:val="1"/>
        <w:rPr>
          <w:rFonts w:ascii="Arial" w:hAnsi="Arial" w:cs="Arial"/>
          <w:bCs/>
        </w:rPr>
      </w:pPr>
      <w:r w:rsidRPr="00F6189C">
        <w:rPr>
          <w:rFonts w:ascii="Arial" w:hAnsi="Arial" w:cs="Arial"/>
          <w:bCs/>
        </w:rPr>
        <w:t>- устно, в случае обращения заявителя (при личном обращении);</w:t>
      </w:r>
    </w:p>
    <w:p w14:paraId="64B14002" w14:textId="77777777" w:rsidR="0051099F" w:rsidRPr="00F6189C" w:rsidRDefault="0051099F" w:rsidP="0051099F">
      <w:pPr>
        <w:autoSpaceDE w:val="0"/>
        <w:autoSpaceDN w:val="0"/>
        <w:adjustRightInd w:val="0"/>
        <w:ind w:firstLine="709"/>
        <w:jc w:val="both"/>
        <w:outlineLvl w:val="1"/>
        <w:rPr>
          <w:rFonts w:ascii="Arial" w:hAnsi="Arial" w:cs="Arial"/>
          <w:bCs/>
        </w:rPr>
      </w:pPr>
      <w:r w:rsidRPr="00F6189C">
        <w:rPr>
          <w:rFonts w:ascii="Arial" w:hAnsi="Arial" w:cs="Arial"/>
          <w:bCs/>
        </w:rPr>
        <w:t>- письменно, в случае ответа на письменное обращение либо обращение,  направленное через электронную почту.</w:t>
      </w:r>
    </w:p>
    <w:p w14:paraId="7EF166DD"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1.4. Получение консультаций по процедуре предоставления муниципальной услуги может осуществляться следующими способами:</w:t>
      </w:r>
    </w:p>
    <w:p w14:paraId="0E0419D5"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 посредством личного обращения;</w:t>
      </w:r>
    </w:p>
    <w:p w14:paraId="4E5FC96F"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 обращения по телефону;</w:t>
      </w:r>
    </w:p>
    <w:p w14:paraId="4BBF84FC"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 посредством письменных обращений по почте;</w:t>
      </w:r>
    </w:p>
    <w:p w14:paraId="0D5D9356"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 посредством обращений по электронной почте.</w:t>
      </w:r>
    </w:p>
    <w:p w14:paraId="59EA1146"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1.5. Основными требованиями к консультации заявителей являются:</w:t>
      </w:r>
    </w:p>
    <w:p w14:paraId="03A58BC4"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 актуальность;</w:t>
      </w:r>
    </w:p>
    <w:p w14:paraId="00EF8FCF"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 своевременность;</w:t>
      </w:r>
    </w:p>
    <w:p w14:paraId="016CB51F"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 четкость в изложении материала;</w:t>
      </w:r>
    </w:p>
    <w:p w14:paraId="426D0D3A"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 полнота консультирования;</w:t>
      </w:r>
    </w:p>
    <w:p w14:paraId="6CA13A6D"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 наглядность форм подачи материала;</w:t>
      </w:r>
    </w:p>
    <w:p w14:paraId="004B5CB7"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 удобство и доступность.</w:t>
      </w:r>
    </w:p>
    <w:p w14:paraId="6630885C" w14:textId="77777777" w:rsidR="0051099F" w:rsidRPr="00F6189C" w:rsidRDefault="0051099F" w:rsidP="0051099F">
      <w:pPr>
        <w:autoSpaceDE w:val="0"/>
        <w:autoSpaceDN w:val="0"/>
        <w:adjustRightInd w:val="0"/>
        <w:ind w:firstLine="709"/>
        <w:jc w:val="both"/>
        <w:outlineLvl w:val="1"/>
        <w:rPr>
          <w:rFonts w:ascii="Arial" w:hAnsi="Arial" w:cs="Arial"/>
          <w:bCs/>
        </w:rPr>
      </w:pPr>
      <w:r w:rsidRPr="00F6189C">
        <w:rPr>
          <w:rFonts w:ascii="Arial" w:hAnsi="Arial" w:cs="Arial"/>
          <w:bCs/>
        </w:rPr>
        <w:t>1.6. Требования к форме и характеру взаимодействия специалиста Отдела муниципального имущества и земельных отношений (далее ОМИЗО) с заявителями:</w:t>
      </w:r>
    </w:p>
    <w:p w14:paraId="6EEC0DE2" w14:textId="77777777" w:rsidR="0051099F" w:rsidRPr="00F6189C" w:rsidRDefault="0051099F" w:rsidP="0051099F">
      <w:pPr>
        <w:autoSpaceDE w:val="0"/>
        <w:autoSpaceDN w:val="0"/>
        <w:adjustRightInd w:val="0"/>
        <w:ind w:firstLine="709"/>
        <w:jc w:val="both"/>
        <w:outlineLvl w:val="1"/>
        <w:rPr>
          <w:rFonts w:ascii="Arial" w:hAnsi="Arial" w:cs="Arial"/>
          <w:bCs/>
        </w:rPr>
      </w:pPr>
      <w:r w:rsidRPr="00F6189C">
        <w:rPr>
          <w:rFonts w:ascii="Arial" w:hAnsi="Arial" w:cs="Arial"/>
          <w:bCs/>
        </w:rPr>
        <w:t>при личном обращении заявителей специалист ОМИЗО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14:paraId="70DD84DE" w14:textId="77777777" w:rsidR="0051099F" w:rsidRPr="00F6189C" w:rsidRDefault="0051099F" w:rsidP="0051099F">
      <w:pPr>
        <w:autoSpaceDE w:val="0"/>
        <w:autoSpaceDN w:val="0"/>
        <w:adjustRightInd w:val="0"/>
        <w:ind w:firstLine="709"/>
        <w:jc w:val="both"/>
        <w:outlineLvl w:val="1"/>
        <w:rPr>
          <w:rFonts w:ascii="Arial" w:hAnsi="Arial" w:cs="Arial"/>
          <w:bCs/>
        </w:rPr>
      </w:pPr>
      <w:r w:rsidRPr="00F6189C">
        <w:rPr>
          <w:rFonts w:ascii="Arial" w:hAnsi="Arial" w:cs="Arial"/>
          <w:bCs/>
        </w:rPr>
        <w:lastRenderedPageBreak/>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Боготольского района либо уполномоченным должностным лицом. </w:t>
      </w:r>
    </w:p>
    <w:p w14:paraId="7D3F3CE5"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1.7. При ответах на телефонные звонки специалист ОМИЗО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ОМИЗО или обратившемуся гражданину должен быть сообщен телефонный номер, по которому можно получить необходимую информацию.</w:t>
      </w:r>
    </w:p>
    <w:p w14:paraId="7E100DF4"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1.8.Подготовка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Боготольского района, или собственником (собственниками) помещений в многоквартирном доме. В случае подготовки администрацией Боготольского района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14:paraId="48F45814" w14:textId="77777777" w:rsidR="0051099F" w:rsidRPr="00F6189C" w:rsidRDefault="0051099F" w:rsidP="0051099F">
      <w:pPr>
        <w:ind w:firstLine="709"/>
        <w:contextualSpacing/>
        <w:jc w:val="both"/>
        <w:rPr>
          <w:rFonts w:ascii="Arial" w:hAnsi="Arial" w:cs="Arial"/>
        </w:rPr>
      </w:pPr>
      <w:r w:rsidRPr="00F6189C">
        <w:rPr>
          <w:rFonts w:ascii="Arial" w:hAnsi="Arial" w:cs="Arial"/>
        </w:rPr>
        <w:t xml:space="preserve">(в ред. постановления от </w:t>
      </w:r>
      <w:r w:rsidRPr="00F6189C">
        <w:rPr>
          <w:rFonts w:ascii="Arial" w:hAnsi="Arial" w:cs="Arial"/>
          <w:u w:val="single"/>
        </w:rPr>
        <w:t>29 июня 2022</w:t>
      </w:r>
      <w:r w:rsidRPr="00F6189C">
        <w:rPr>
          <w:rFonts w:ascii="Arial" w:hAnsi="Arial" w:cs="Arial"/>
        </w:rPr>
        <w:t xml:space="preserve"> № </w:t>
      </w:r>
      <w:r w:rsidRPr="00F6189C">
        <w:rPr>
          <w:rFonts w:ascii="Arial" w:hAnsi="Arial" w:cs="Arial"/>
          <w:u w:val="single"/>
        </w:rPr>
        <w:t>301 -п</w:t>
      </w:r>
      <w:r w:rsidRPr="00F6189C">
        <w:rPr>
          <w:rFonts w:ascii="Arial" w:hAnsi="Arial" w:cs="Arial"/>
        </w:rPr>
        <w:t>)</w:t>
      </w:r>
    </w:p>
    <w:p w14:paraId="60E3DCA4" w14:textId="77777777" w:rsidR="0051099F" w:rsidRPr="00F6189C" w:rsidRDefault="0051099F" w:rsidP="0051099F">
      <w:pPr>
        <w:autoSpaceDE w:val="0"/>
        <w:autoSpaceDN w:val="0"/>
        <w:adjustRightInd w:val="0"/>
        <w:ind w:firstLine="709"/>
        <w:jc w:val="both"/>
        <w:outlineLvl w:val="1"/>
        <w:rPr>
          <w:rFonts w:ascii="Arial" w:hAnsi="Arial" w:cs="Arial"/>
        </w:rPr>
      </w:pPr>
    </w:p>
    <w:p w14:paraId="20947691" w14:textId="77777777" w:rsidR="0051099F" w:rsidRPr="00F6189C" w:rsidRDefault="0051099F" w:rsidP="0051099F">
      <w:pPr>
        <w:autoSpaceDE w:val="0"/>
        <w:autoSpaceDN w:val="0"/>
        <w:adjustRightInd w:val="0"/>
        <w:ind w:firstLine="709"/>
        <w:jc w:val="center"/>
        <w:outlineLvl w:val="1"/>
        <w:rPr>
          <w:rFonts w:ascii="Arial" w:hAnsi="Arial" w:cs="Arial"/>
          <w:b/>
        </w:rPr>
      </w:pPr>
      <w:r w:rsidRPr="00F6189C">
        <w:rPr>
          <w:rFonts w:ascii="Arial" w:hAnsi="Arial" w:cs="Arial"/>
          <w:b/>
        </w:rPr>
        <w:t>2. Стандарт предоставления муниципальной услуги</w:t>
      </w:r>
    </w:p>
    <w:p w14:paraId="7A955D3B" w14:textId="77777777" w:rsidR="0051099F" w:rsidRPr="00F6189C" w:rsidRDefault="0051099F" w:rsidP="0051099F">
      <w:pPr>
        <w:autoSpaceDE w:val="0"/>
        <w:autoSpaceDN w:val="0"/>
        <w:adjustRightInd w:val="0"/>
        <w:ind w:firstLine="709"/>
        <w:jc w:val="both"/>
        <w:outlineLvl w:val="1"/>
        <w:rPr>
          <w:rFonts w:ascii="Arial" w:hAnsi="Arial" w:cs="Arial"/>
        </w:rPr>
      </w:pPr>
    </w:p>
    <w:p w14:paraId="4F26A85A" w14:textId="6BEA2FC2" w:rsidR="0051099F" w:rsidRPr="00D01545"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 xml:space="preserve">2.1. </w:t>
      </w:r>
      <w:r w:rsidRPr="00D01545">
        <w:rPr>
          <w:rFonts w:ascii="Arial" w:hAnsi="Arial" w:cs="Arial"/>
        </w:rPr>
        <w:t xml:space="preserve">Наименование муниципальной услуги – </w:t>
      </w:r>
      <w:r w:rsidRPr="00D01545">
        <w:rPr>
          <w:rFonts w:ascii="Arial" w:hAnsi="Arial" w:cs="Arial"/>
          <w:bCs/>
        </w:rPr>
        <w:t>«</w:t>
      </w:r>
      <w:r w:rsidR="00D01545" w:rsidRPr="00D01545">
        <w:rPr>
          <w:rFonts w:ascii="Arial" w:hAnsi="Arial" w:cs="Arial"/>
          <w:bCs/>
        </w:rPr>
        <w:t>Утверждение схемы расположения земельного участка или земельных участков на кадастровом плане территории</w:t>
      </w:r>
      <w:r w:rsidRPr="00D01545">
        <w:rPr>
          <w:rFonts w:ascii="Arial" w:hAnsi="Arial" w:cs="Arial"/>
          <w:bCs/>
        </w:rPr>
        <w:t>»</w:t>
      </w:r>
      <w:r w:rsidRPr="00D01545">
        <w:rPr>
          <w:rFonts w:ascii="Arial" w:hAnsi="Arial" w:cs="Arial"/>
        </w:rPr>
        <w:t xml:space="preserve"> (далее – муниципальная услуга).</w:t>
      </w:r>
    </w:p>
    <w:p w14:paraId="191571B8"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2.2. Предоставление муниципальной услуги осуществляется администрацией Боготольского района (далее - администрация). Ответственным исполнителем муниципальной услуги является Отдел муниципального имущества и земельных отношений (далее – ОМИЗО).</w:t>
      </w:r>
    </w:p>
    <w:p w14:paraId="66B85E55"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Место нахождения: Красноярский край, Боготольский район, г. Боготол, ул. Комсомольская, д.2</w:t>
      </w:r>
    </w:p>
    <w:p w14:paraId="4A07CF73"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Почтовый адрес: Красноярский край, Боготольский район, г. Боготол, ул. Комсомольская, д.2</w:t>
      </w:r>
    </w:p>
    <w:p w14:paraId="28AE5030"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 xml:space="preserve">Приёмные дни: Понедельник, вторник, среда, четверг. </w:t>
      </w:r>
    </w:p>
    <w:p w14:paraId="4246FA02"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График работы: с 08.00 до 16.00, обеденный перерыв с 12.00 до 13.00</w:t>
      </w:r>
    </w:p>
    <w:p w14:paraId="37F1FDE3"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 xml:space="preserve">Телефон/факс: 8(39157)2-53-91, адрес электронной почты </w:t>
      </w:r>
      <w:r w:rsidRPr="00F6189C">
        <w:rPr>
          <w:rFonts w:ascii="Arial" w:hAnsi="Arial" w:cs="Arial"/>
          <w:lang w:val="en-US"/>
        </w:rPr>
        <w:t>kumi</w:t>
      </w:r>
      <w:r w:rsidRPr="00F6189C">
        <w:rPr>
          <w:rFonts w:ascii="Arial" w:hAnsi="Arial" w:cs="Arial"/>
        </w:rPr>
        <w:t>-</w:t>
      </w:r>
      <w:r w:rsidRPr="00F6189C">
        <w:rPr>
          <w:rFonts w:ascii="Arial" w:hAnsi="Arial" w:cs="Arial"/>
          <w:lang w:val="en-US"/>
        </w:rPr>
        <w:t>br</w:t>
      </w:r>
      <w:r w:rsidRPr="00F6189C">
        <w:rPr>
          <w:rFonts w:ascii="Arial" w:hAnsi="Arial" w:cs="Arial"/>
        </w:rPr>
        <w:t>@</w:t>
      </w:r>
      <w:r w:rsidRPr="00F6189C">
        <w:rPr>
          <w:rFonts w:ascii="Arial" w:hAnsi="Arial" w:cs="Arial"/>
          <w:lang w:val="en-US"/>
        </w:rPr>
        <w:t>yande</w:t>
      </w:r>
      <w:r w:rsidRPr="00F6189C">
        <w:rPr>
          <w:rFonts w:ascii="Arial" w:hAnsi="Arial" w:cs="Arial"/>
        </w:rPr>
        <w:t>x.</w:t>
      </w:r>
      <w:r w:rsidRPr="00F6189C">
        <w:rPr>
          <w:rFonts w:ascii="Arial" w:hAnsi="Arial" w:cs="Arial"/>
          <w:lang w:val="en-US"/>
        </w:rPr>
        <w:t>ru</w:t>
      </w:r>
      <w:r w:rsidRPr="00F6189C">
        <w:rPr>
          <w:rFonts w:ascii="Arial" w:hAnsi="Arial" w:cs="Arial"/>
        </w:rPr>
        <w:t>;</w:t>
      </w:r>
    </w:p>
    <w:p w14:paraId="59A5BB2A"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 xml:space="preserve">Информацию по процедуре предоставления муниципальной услуги можно получить у специалиста (-ов) ОМИЗО (отдел муниципального имущества и земельных отношений). </w:t>
      </w:r>
    </w:p>
    <w:p w14:paraId="460A21F5" w14:textId="77777777" w:rsidR="0051099F" w:rsidRPr="00F6189C" w:rsidRDefault="0051099F" w:rsidP="0051099F">
      <w:pPr>
        <w:pStyle w:val="printj"/>
        <w:spacing w:before="0" w:after="0"/>
        <w:ind w:firstLine="709"/>
        <w:rPr>
          <w:rFonts w:ascii="Arial" w:hAnsi="Arial" w:cs="Arial"/>
        </w:rPr>
      </w:pPr>
      <w:r w:rsidRPr="00F6189C">
        <w:rPr>
          <w:rFonts w:ascii="Arial" w:hAnsi="Arial" w:cs="Arial"/>
        </w:rPr>
        <w:t>2.3. Получателями муниципальной услуги являются:</w:t>
      </w:r>
    </w:p>
    <w:p w14:paraId="0DC59CD5" w14:textId="77777777" w:rsidR="0051099F" w:rsidRPr="00F6189C" w:rsidRDefault="0051099F" w:rsidP="0051099F">
      <w:pPr>
        <w:pStyle w:val="ConsNormal"/>
        <w:widowControl w:val="0"/>
        <w:ind w:firstLine="709"/>
        <w:jc w:val="both"/>
        <w:rPr>
          <w:sz w:val="24"/>
          <w:szCs w:val="24"/>
        </w:rPr>
      </w:pPr>
      <w:r w:rsidRPr="00F6189C">
        <w:rPr>
          <w:sz w:val="24"/>
          <w:szCs w:val="24"/>
        </w:rPr>
        <w:t>-  Физические и (или) юридические лица, заинтересованные в утверждении схем границ земельных участков на кадастровом плане или кадастровой карте соответствующей территории, или их представители, действующие на основании доверенности, оформленной в соответствии с Гражданским кодексом Российской Федерации (далее – заявители).</w:t>
      </w:r>
    </w:p>
    <w:p w14:paraId="711E4F46"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lastRenderedPageBreak/>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14:paraId="32D41D9A" w14:textId="77777777" w:rsidR="0051099F" w:rsidRPr="00F6189C" w:rsidRDefault="0051099F" w:rsidP="0051099F">
      <w:pPr>
        <w:ind w:firstLine="709"/>
        <w:jc w:val="both"/>
        <w:rPr>
          <w:rFonts w:ascii="Arial" w:hAnsi="Arial" w:cs="Arial"/>
        </w:rPr>
      </w:pPr>
      <w:r w:rsidRPr="00F6189C">
        <w:rPr>
          <w:rFonts w:ascii="Arial" w:hAnsi="Arial" w:cs="Arial"/>
        </w:rPr>
        <w:t>2.4. Результатом предоставления муниципальной услуги являются:</w:t>
      </w:r>
    </w:p>
    <w:p w14:paraId="0E806973" w14:textId="77777777" w:rsidR="0051099F" w:rsidRPr="00F6189C" w:rsidRDefault="0051099F" w:rsidP="0051099F">
      <w:pPr>
        <w:widowControl w:val="0"/>
        <w:autoSpaceDE w:val="0"/>
        <w:autoSpaceDN w:val="0"/>
        <w:adjustRightInd w:val="0"/>
        <w:ind w:firstLine="709"/>
        <w:jc w:val="both"/>
        <w:rPr>
          <w:rFonts w:ascii="Arial" w:hAnsi="Arial" w:cs="Arial"/>
        </w:rPr>
      </w:pPr>
      <w:r w:rsidRPr="00F6189C">
        <w:rPr>
          <w:rFonts w:ascii="Arial" w:hAnsi="Arial" w:cs="Arial"/>
        </w:rPr>
        <w:t>- предоставление документов об утверждении схемы границ земельного участка на кадастровом плане или кадастровой карте соответствующей территории;</w:t>
      </w:r>
    </w:p>
    <w:p w14:paraId="6F5A25B5" w14:textId="77777777" w:rsidR="0051099F" w:rsidRPr="00F6189C" w:rsidRDefault="0051099F" w:rsidP="0051099F">
      <w:pPr>
        <w:widowControl w:val="0"/>
        <w:autoSpaceDE w:val="0"/>
        <w:autoSpaceDN w:val="0"/>
        <w:adjustRightInd w:val="0"/>
        <w:ind w:firstLine="709"/>
        <w:jc w:val="both"/>
        <w:rPr>
          <w:rFonts w:ascii="Arial" w:hAnsi="Arial" w:cs="Arial"/>
        </w:rPr>
      </w:pPr>
      <w:r w:rsidRPr="00F6189C">
        <w:rPr>
          <w:rFonts w:ascii="Arial" w:hAnsi="Arial" w:cs="Arial"/>
        </w:rPr>
        <w:t>- мотивированный отказ в предоставлении документов об утверждении схемы границ земельного участка на кадастровом плане или кадастровой карте соответствующей территории.</w:t>
      </w:r>
    </w:p>
    <w:p w14:paraId="70659526" w14:textId="77777777" w:rsidR="0051099F" w:rsidRPr="00934EAE" w:rsidRDefault="0051099F" w:rsidP="0051099F">
      <w:pPr>
        <w:pStyle w:val="printj"/>
        <w:spacing w:before="0" w:after="0"/>
        <w:ind w:firstLine="709"/>
        <w:rPr>
          <w:rFonts w:ascii="Arial" w:hAnsi="Arial" w:cs="Arial"/>
          <w:bCs/>
          <w:color w:val="FF0000"/>
        </w:rPr>
      </w:pPr>
      <w:r w:rsidRPr="00D01545">
        <w:rPr>
          <w:rFonts w:ascii="Arial" w:hAnsi="Arial" w:cs="Arial"/>
        </w:rPr>
        <w:t>2.5.</w:t>
      </w:r>
      <w:r w:rsidR="00D429B1" w:rsidRPr="00D01545">
        <w:t xml:space="preserve"> </w:t>
      </w:r>
      <w:r w:rsidR="00D429B1" w:rsidRPr="00D01545">
        <w:rPr>
          <w:rFonts w:ascii="Arial" w:hAnsi="Arial" w:cs="Arial"/>
        </w:rPr>
        <w:t>Срок предоставления муниципальной услуги составляет не более 10 рабочих дней со дня письменного обращения заявителя по почте или в день обращения при личном устном обращении</w:t>
      </w:r>
      <w:r w:rsidR="00D429B1" w:rsidRPr="00934EAE">
        <w:rPr>
          <w:rFonts w:ascii="Arial" w:hAnsi="Arial" w:cs="Arial"/>
          <w:color w:val="FF0000"/>
        </w:rPr>
        <w:t>.</w:t>
      </w:r>
      <w:r w:rsidRPr="00934EAE">
        <w:rPr>
          <w:rFonts w:ascii="Arial" w:hAnsi="Arial" w:cs="Arial"/>
          <w:color w:val="FF0000"/>
        </w:rPr>
        <w:t xml:space="preserve"> </w:t>
      </w:r>
    </w:p>
    <w:p w14:paraId="0417D183"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bCs/>
        </w:rPr>
        <w:t xml:space="preserve">2.6. Правовыми основаниями для предоставления муниципальной </w:t>
      </w:r>
      <w:r w:rsidRPr="00F6189C">
        <w:rPr>
          <w:rFonts w:ascii="Arial" w:hAnsi="Arial" w:cs="Arial"/>
        </w:rPr>
        <w:t>услуги является:</w:t>
      </w:r>
    </w:p>
    <w:p w14:paraId="20CD4810"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 xml:space="preserve">- </w:t>
      </w:r>
      <w:hyperlink r:id="rId6" w:history="1">
        <w:r w:rsidRPr="00F6189C">
          <w:rPr>
            <w:rFonts w:ascii="Arial" w:hAnsi="Arial" w:cs="Arial"/>
          </w:rPr>
          <w:t>Конституция</w:t>
        </w:r>
      </w:hyperlink>
      <w:r w:rsidRPr="00F6189C">
        <w:rPr>
          <w:rFonts w:ascii="Arial" w:hAnsi="Arial" w:cs="Arial"/>
        </w:rPr>
        <w:t xml:space="preserve"> Российской Федерации;</w:t>
      </w:r>
    </w:p>
    <w:p w14:paraId="7E524D80"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 xml:space="preserve">- Земельный </w:t>
      </w:r>
      <w:hyperlink r:id="rId7" w:history="1">
        <w:r w:rsidRPr="00F6189C">
          <w:rPr>
            <w:rFonts w:ascii="Arial" w:hAnsi="Arial" w:cs="Arial"/>
          </w:rPr>
          <w:t>кодекс</w:t>
        </w:r>
      </w:hyperlink>
      <w:r w:rsidRPr="00F6189C">
        <w:rPr>
          <w:rFonts w:ascii="Arial" w:hAnsi="Arial" w:cs="Arial"/>
        </w:rPr>
        <w:t xml:space="preserve"> Российской Федерации;</w:t>
      </w:r>
    </w:p>
    <w:p w14:paraId="3674107A"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 xml:space="preserve">- Федеральный </w:t>
      </w:r>
      <w:hyperlink r:id="rId8" w:history="1">
        <w:r w:rsidRPr="00F6189C">
          <w:rPr>
            <w:rFonts w:ascii="Arial" w:hAnsi="Arial" w:cs="Arial"/>
          </w:rPr>
          <w:t>закон</w:t>
        </w:r>
      </w:hyperlink>
      <w:r w:rsidRPr="00F6189C">
        <w:rPr>
          <w:rFonts w:ascii="Arial" w:hAnsi="Arial" w:cs="Arial"/>
        </w:rPr>
        <w:t xml:space="preserve"> от 06.10.2003 № 131-ФЗ «Об общих принципах организации местного самоуправления в Российской Федерации»; </w:t>
      </w:r>
    </w:p>
    <w:p w14:paraId="1DA8DE3B" w14:textId="77777777" w:rsidR="0051099F" w:rsidRPr="00F6189C" w:rsidRDefault="0051099F" w:rsidP="0051099F">
      <w:pPr>
        <w:autoSpaceDE w:val="0"/>
        <w:autoSpaceDN w:val="0"/>
        <w:adjustRightInd w:val="0"/>
        <w:ind w:firstLine="709"/>
        <w:jc w:val="both"/>
        <w:outlineLvl w:val="1"/>
        <w:rPr>
          <w:rFonts w:ascii="Arial" w:hAnsi="Arial" w:cs="Arial"/>
          <w:bCs/>
        </w:rPr>
      </w:pPr>
      <w:r w:rsidRPr="00F6189C">
        <w:rPr>
          <w:rFonts w:ascii="Arial" w:hAnsi="Arial" w:cs="Arial"/>
          <w:bCs/>
        </w:rPr>
        <w:t xml:space="preserve">- Федеральный </w:t>
      </w:r>
      <w:hyperlink r:id="rId9" w:history="1">
        <w:r w:rsidRPr="00F6189C">
          <w:rPr>
            <w:rFonts w:ascii="Arial" w:hAnsi="Arial" w:cs="Arial"/>
            <w:bCs/>
          </w:rPr>
          <w:t>закон</w:t>
        </w:r>
      </w:hyperlink>
      <w:r w:rsidRPr="00F6189C">
        <w:rPr>
          <w:rFonts w:ascii="Arial" w:hAnsi="Arial" w:cs="Arial"/>
          <w:bCs/>
        </w:rPr>
        <w:t xml:space="preserve">  от 09.02.2009 № 8-ФЗ «Об обеспечении доступа к информации о деятельности государственных органов и органов местного самоуправления»;</w:t>
      </w:r>
    </w:p>
    <w:p w14:paraId="726242F7" w14:textId="77777777" w:rsidR="0051099F" w:rsidRPr="00F6189C" w:rsidRDefault="0051099F" w:rsidP="0051099F">
      <w:pPr>
        <w:autoSpaceDE w:val="0"/>
        <w:autoSpaceDN w:val="0"/>
        <w:adjustRightInd w:val="0"/>
        <w:ind w:firstLine="709"/>
        <w:jc w:val="both"/>
        <w:outlineLvl w:val="2"/>
        <w:rPr>
          <w:rFonts w:ascii="Arial" w:hAnsi="Arial" w:cs="Arial"/>
        </w:rPr>
      </w:pPr>
      <w:r w:rsidRPr="00F6189C">
        <w:rPr>
          <w:rFonts w:ascii="Arial" w:hAnsi="Arial" w:cs="Arial"/>
        </w:rPr>
        <w:t xml:space="preserve">- Федеральный закон  от 27.07.2010 № 210-ФЗ «Об </w:t>
      </w:r>
      <w:r w:rsidRPr="00F6189C">
        <w:rPr>
          <w:rFonts w:ascii="Arial" w:hAnsi="Arial" w:cs="Arial"/>
          <w:bCs/>
        </w:rPr>
        <w:t>организации предоставления государственных и муниципальных услуг»</w:t>
      </w:r>
      <w:r w:rsidRPr="00F6189C">
        <w:rPr>
          <w:rFonts w:ascii="Arial" w:hAnsi="Arial" w:cs="Arial"/>
        </w:rPr>
        <w:t>;</w:t>
      </w:r>
    </w:p>
    <w:p w14:paraId="3EAFED26" w14:textId="77777777" w:rsidR="0051099F" w:rsidRPr="00F6189C" w:rsidRDefault="0051099F" w:rsidP="0051099F">
      <w:pPr>
        <w:ind w:firstLine="709"/>
        <w:jc w:val="both"/>
        <w:rPr>
          <w:rFonts w:ascii="Arial" w:hAnsi="Arial" w:cs="Arial"/>
          <w:bCs/>
        </w:rPr>
      </w:pPr>
      <w:r w:rsidRPr="00F6189C">
        <w:rPr>
          <w:rFonts w:ascii="Arial" w:hAnsi="Arial" w:cs="Arial"/>
          <w:bCs/>
        </w:rPr>
        <w:t>- Земельный кодекс Российской Федерации;</w:t>
      </w:r>
    </w:p>
    <w:p w14:paraId="7E29A889" w14:textId="77777777" w:rsidR="0051099F" w:rsidRPr="00F6189C" w:rsidRDefault="0051099F" w:rsidP="0051099F">
      <w:pPr>
        <w:ind w:firstLine="709"/>
        <w:jc w:val="both"/>
        <w:rPr>
          <w:rFonts w:ascii="Arial" w:hAnsi="Arial" w:cs="Arial"/>
          <w:bCs/>
        </w:rPr>
      </w:pPr>
      <w:r w:rsidRPr="00F6189C">
        <w:rPr>
          <w:rFonts w:ascii="Arial" w:hAnsi="Arial" w:cs="Arial"/>
          <w:bCs/>
        </w:rPr>
        <w:t>- Федеральный закон от 25.10.2001 г. №137-ФЗ «О введении в действие Земельного кодекса Российской Федерации»;</w:t>
      </w:r>
    </w:p>
    <w:p w14:paraId="1F3398E4" w14:textId="77777777" w:rsidR="0051099F" w:rsidRPr="00F6189C" w:rsidRDefault="0051099F" w:rsidP="0051099F">
      <w:pPr>
        <w:autoSpaceDE w:val="0"/>
        <w:autoSpaceDN w:val="0"/>
        <w:adjustRightInd w:val="0"/>
        <w:ind w:firstLine="709"/>
        <w:jc w:val="both"/>
        <w:rPr>
          <w:rFonts w:ascii="Arial" w:hAnsi="Arial" w:cs="Arial"/>
        </w:rPr>
      </w:pPr>
      <w:r w:rsidRPr="00F6189C">
        <w:rPr>
          <w:rFonts w:ascii="Arial" w:hAnsi="Arial" w:cs="Arial"/>
        </w:rPr>
        <w:t>-Устав Боготольского района Красноярского края, утвержденный Решением Боготольского районного Совета депутатов от 26.11997 № 6-21.</w:t>
      </w:r>
    </w:p>
    <w:p w14:paraId="197D25E4" w14:textId="77777777" w:rsidR="0051099F" w:rsidRPr="00F6189C" w:rsidRDefault="0051099F" w:rsidP="0051099F">
      <w:pPr>
        <w:autoSpaceDE w:val="0"/>
        <w:autoSpaceDN w:val="0"/>
        <w:adjustRightInd w:val="0"/>
        <w:ind w:firstLine="709"/>
        <w:jc w:val="both"/>
        <w:outlineLvl w:val="1"/>
        <w:rPr>
          <w:rFonts w:ascii="Arial" w:hAnsi="Arial" w:cs="Arial"/>
          <w:bCs/>
        </w:rPr>
      </w:pPr>
      <w:r w:rsidRPr="00F6189C">
        <w:rPr>
          <w:rFonts w:ascii="Arial" w:hAnsi="Arial" w:cs="Arial"/>
          <w:bCs/>
        </w:rPr>
        <w:t>2.7. Исчерпывающий перечень документов, необходимых для предоставления муниципальной услуги (далее - документы):</w:t>
      </w:r>
    </w:p>
    <w:p w14:paraId="7123651B" w14:textId="77777777" w:rsidR="0051099F" w:rsidRPr="00F6189C" w:rsidRDefault="0051099F" w:rsidP="0051099F">
      <w:pPr>
        <w:autoSpaceDE w:val="0"/>
        <w:autoSpaceDN w:val="0"/>
        <w:adjustRightInd w:val="0"/>
        <w:ind w:firstLine="709"/>
        <w:jc w:val="both"/>
        <w:outlineLvl w:val="1"/>
        <w:rPr>
          <w:rFonts w:ascii="Arial" w:hAnsi="Arial" w:cs="Arial"/>
          <w:bCs/>
        </w:rPr>
      </w:pPr>
      <w:r w:rsidRPr="00F6189C">
        <w:rPr>
          <w:rFonts w:ascii="Arial" w:hAnsi="Arial" w:cs="Arial"/>
          <w:bCs/>
        </w:rPr>
        <w:t>2.7.1. Исчерпывающий перечень документов, необходимых для предоставления муниципальной услуги, если заявление об утверждении схемы расположения земельного участка подается в форме электронного документа с использованием сети Интернет:</w:t>
      </w:r>
    </w:p>
    <w:p w14:paraId="75EAAF5F" w14:textId="77777777" w:rsidR="0051099F" w:rsidRPr="00F6189C" w:rsidRDefault="0051099F" w:rsidP="0051099F">
      <w:pPr>
        <w:autoSpaceDE w:val="0"/>
        <w:autoSpaceDN w:val="0"/>
        <w:adjustRightInd w:val="0"/>
        <w:ind w:firstLine="709"/>
        <w:jc w:val="both"/>
        <w:rPr>
          <w:rFonts w:ascii="Arial" w:eastAsia="Calibri" w:hAnsi="Arial" w:cs="Arial"/>
          <w:lang w:eastAsia="en-US"/>
        </w:rPr>
      </w:pPr>
      <w:r w:rsidRPr="00F6189C">
        <w:rPr>
          <w:rFonts w:ascii="Arial" w:eastAsia="Calibri" w:hAnsi="Arial" w:cs="Arial"/>
          <w:lang w:eastAsia="en-US"/>
        </w:rPr>
        <w:t>2.7.1.1. Один экземпляр заявления об утверждении схемы расположения земельного участка, которое должно быть подписано электронной подписью либо усиленной квалифицированной электронной подписью заявителя (представителя заявителя). Заявление от имени юридического лица заверяется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 (если заявителем является юридическое лицо).</w:t>
      </w:r>
    </w:p>
    <w:p w14:paraId="4756C560" w14:textId="77777777" w:rsidR="0051099F" w:rsidRPr="00F6189C" w:rsidRDefault="0051099F" w:rsidP="0051099F">
      <w:pPr>
        <w:autoSpaceDE w:val="0"/>
        <w:autoSpaceDN w:val="0"/>
        <w:adjustRightInd w:val="0"/>
        <w:ind w:firstLine="709"/>
        <w:jc w:val="both"/>
        <w:rPr>
          <w:rFonts w:ascii="Arial" w:eastAsia="Calibri" w:hAnsi="Arial" w:cs="Arial"/>
          <w:lang w:eastAsia="en-US"/>
        </w:rPr>
      </w:pPr>
      <w:r w:rsidRPr="00F6189C">
        <w:rPr>
          <w:rFonts w:ascii="Arial" w:eastAsia="Calibri" w:hAnsi="Arial" w:cs="Arial"/>
          <w:lang w:eastAsia="en-US"/>
        </w:rPr>
        <w:t>Заявление об утверждении схемы расположения земельного участка и прилагаемые к нему документы (электронные образы документов) должны соответствовать требованиям, установленным Приказом Минэкономразвития России</w:t>
      </w:r>
    </w:p>
    <w:p w14:paraId="66DEC312" w14:textId="77777777" w:rsidR="0051099F" w:rsidRPr="00F6189C" w:rsidRDefault="0051099F" w:rsidP="0051099F">
      <w:pPr>
        <w:autoSpaceDE w:val="0"/>
        <w:autoSpaceDN w:val="0"/>
        <w:adjustRightInd w:val="0"/>
        <w:ind w:firstLine="709"/>
        <w:jc w:val="both"/>
        <w:rPr>
          <w:rFonts w:ascii="Arial" w:eastAsia="Calibri" w:hAnsi="Arial" w:cs="Arial"/>
          <w:lang w:eastAsia="en-US"/>
        </w:rPr>
      </w:pPr>
      <w:r w:rsidRPr="00F6189C">
        <w:rPr>
          <w:rFonts w:ascii="Arial" w:eastAsia="Calibri" w:hAnsi="Arial" w:cs="Arial"/>
          <w:lang w:eastAsia="en-US"/>
        </w:rPr>
        <w:t xml:space="preserve">2.7.1.2. Копии правоустанавливающих и (или) правоудостоверяющих документов на земельный участок, в границах которого утверждается схема расположения земельного участка, и на здания, строения, сооружения (при наличии их на земельном участке), если права на объекты недвижимости не </w:t>
      </w:r>
      <w:r w:rsidRPr="00F6189C">
        <w:rPr>
          <w:rFonts w:ascii="Arial" w:eastAsia="Calibri" w:hAnsi="Arial" w:cs="Arial"/>
          <w:lang w:eastAsia="en-US"/>
        </w:rPr>
        <w:lastRenderedPageBreak/>
        <w:t>зарегистрированы в Едином государственном реестре прав на недвижимое имущество и сделок с ним (далее - ЕГРП).</w:t>
      </w:r>
    </w:p>
    <w:p w14:paraId="0AEE8985" w14:textId="77777777" w:rsidR="0051099F" w:rsidRPr="00F6189C" w:rsidRDefault="0051099F" w:rsidP="0051099F">
      <w:pPr>
        <w:autoSpaceDE w:val="0"/>
        <w:autoSpaceDN w:val="0"/>
        <w:adjustRightInd w:val="0"/>
        <w:ind w:firstLine="709"/>
        <w:jc w:val="both"/>
        <w:rPr>
          <w:rFonts w:ascii="Arial" w:eastAsia="Calibri" w:hAnsi="Arial" w:cs="Arial"/>
          <w:lang w:eastAsia="en-US"/>
        </w:rPr>
      </w:pPr>
      <w:r w:rsidRPr="00F6189C">
        <w:rPr>
          <w:rFonts w:ascii="Arial" w:eastAsia="Calibri" w:hAnsi="Arial" w:cs="Arial"/>
          <w:lang w:eastAsia="en-US"/>
        </w:rPr>
        <w:t>2.7.1.3. Подготовленная схема расположения земельного участка или земельных участков на кадастровом плане территории.</w:t>
      </w:r>
    </w:p>
    <w:p w14:paraId="7C1E7014" w14:textId="77777777" w:rsidR="0051099F" w:rsidRPr="00F6189C" w:rsidRDefault="0051099F" w:rsidP="0051099F">
      <w:pPr>
        <w:autoSpaceDE w:val="0"/>
        <w:autoSpaceDN w:val="0"/>
        <w:adjustRightInd w:val="0"/>
        <w:ind w:firstLine="709"/>
        <w:jc w:val="both"/>
        <w:rPr>
          <w:rFonts w:ascii="Arial" w:eastAsia="Calibri" w:hAnsi="Arial" w:cs="Arial"/>
          <w:lang w:eastAsia="en-US"/>
        </w:rPr>
      </w:pPr>
      <w:r w:rsidRPr="00F6189C">
        <w:rPr>
          <w:rFonts w:ascii="Arial" w:eastAsia="Calibri" w:hAnsi="Arial" w:cs="Arial"/>
          <w:lang w:eastAsia="en-US"/>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такого документа не требуется в случае представления заявления посредством отправки через личный кабинет Единого портала государственных и муниципальных услуг (gosuslugi.ru) или Портала государственных и муниципальных услуг, а также если заявление подписано усиленной квалифицированной электронной подписью.</w:t>
      </w:r>
    </w:p>
    <w:p w14:paraId="36BEBB62" w14:textId="77777777" w:rsidR="0051099F" w:rsidRPr="00F6189C" w:rsidRDefault="0051099F" w:rsidP="0051099F">
      <w:pPr>
        <w:autoSpaceDE w:val="0"/>
        <w:autoSpaceDN w:val="0"/>
        <w:adjustRightInd w:val="0"/>
        <w:ind w:firstLine="709"/>
        <w:jc w:val="both"/>
        <w:rPr>
          <w:rFonts w:ascii="Arial" w:eastAsia="Calibri" w:hAnsi="Arial" w:cs="Arial"/>
          <w:lang w:eastAsia="en-US"/>
        </w:rPr>
      </w:pPr>
      <w:r w:rsidRPr="00F6189C">
        <w:rPr>
          <w:rFonts w:ascii="Arial" w:eastAsia="Calibri" w:hAnsi="Arial" w:cs="Arial"/>
          <w:lang w:eastAsia="en-US"/>
        </w:rPr>
        <w:t>2.7.1.4. В случае представления заявления представителем заявителя, действующим на основании доверенности, к заявлению прилагается доверенность в виде электронного образа такого документа.</w:t>
      </w:r>
    </w:p>
    <w:p w14:paraId="4E276BDA" w14:textId="77777777" w:rsidR="0051099F" w:rsidRPr="00F6189C" w:rsidRDefault="0051099F" w:rsidP="0051099F">
      <w:pPr>
        <w:autoSpaceDE w:val="0"/>
        <w:autoSpaceDN w:val="0"/>
        <w:adjustRightInd w:val="0"/>
        <w:ind w:firstLine="709"/>
        <w:jc w:val="both"/>
        <w:rPr>
          <w:rFonts w:ascii="Arial" w:eastAsia="Calibri" w:hAnsi="Arial" w:cs="Arial"/>
          <w:lang w:eastAsia="en-US"/>
        </w:rPr>
      </w:pPr>
      <w:r w:rsidRPr="00F6189C">
        <w:rPr>
          <w:rFonts w:ascii="Arial" w:eastAsia="Calibri" w:hAnsi="Arial" w:cs="Arial"/>
          <w:lang w:eastAsia="en-US"/>
        </w:rPr>
        <w:t xml:space="preserve">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14:paraId="59616E73" w14:textId="77777777" w:rsidR="0051099F" w:rsidRPr="00F6189C" w:rsidRDefault="0051099F" w:rsidP="0051099F">
      <w:pPr>
        <w:autoSpaceDE w:val="0"/>
        <w:autoSpaceDN w:val="0"/>
        <w:adjustRightInd w:val="0"/>
        <w:ind w:firstLine="709"/>
        <w:jc w:val="both"/>
        <w:rPr>
          <w:rFonts w:ascii="Arial" w:eastAsia="Calibri" w:hAnsi="Arial" w:cs="Arial"/>
          <w:lang w:eastAsia="en-US"/>
        </w:rPr>
      </w:pPr>
      <w:r w:rsidRPr="00F6189C">
        <w:rPr>
          <w:rFonts w:ascii="Arial" w:eastAsia="Calibri" w:hAnsi="Arial" w:cs="Arial"/>
          <w:lang w:eastAsia="en-US"/>
        </w:rPr>
        <w:t>Копии документов Архивного фонда Российской Федерации и копии других архивных документов в соответствии с законодательством об архивном деле в Российской Федерации, переданных на постоянное хранение в государственные или муниципальные архивы (предоставляются в случае, если такие документы необходимы для предоставления муниципальной услуги и отсутствуют в распоряжении органов, предоставляющих государственные услуги, или органов, предоставляющих муниципальные услуги).</w:t>
      </w:r>
    </w:p>
    <w:p w14:paraId="09D70CF8" w14:textId="77777777" w:rsidR="0051099F" w:rsidRPr="00F6189C" w:rsidRDefault="0051099F" w:rsidP="0051099F">
      <w:pPr>
        <w:autoSpaceDE w:val="0"/>
        <w:autoSpaceDN w:val="0"/>
        <w:adjustRightInd w:val="0"/>
        <w:ind w:firstLine="709"/>
        <w:jc w:val="both"/>
        <w:rPr>
          <w:rFonts w:ascii="Arial" w:eastAsia="Calibri" w:hAnsi="Arial" w:cs="Arial"/>
          <w:lang w:eastAsia="en-US"/>
        </w:rPr>
      </w:pPr>
      <w:r w:rsidRPr="00F6189C">
        <w:rPr>
          <w:rFonts w:ascii="Arial" w:eastAsia="Calibri" w:hAnsi="Arial" w:cs="Arial"/>
          <w:lang w:eastAsia="en-US"/>
        </w:rPr>
        <w:t>2.7.2.Исчерпывающий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об утверждении схемы расположения земельного участка подается в виде бумажного документа лично или почтовым сообщением:</w:t>
      </w:r>
    </w:p>
    <w:p w14:paraId="1A193BBF" w14:textId="77777777" w:rsidR="0051099F" w:rsidRPr="00F6189C" w:rsidRDefault="0051099F" w:rsidP="0051099F">
      <w:pPr>
        <w:autoSpaceDE w:val="0"/>
        <w:autoSpaceDN w:val="0"/>
        <w:adjustRightInd w:val="0"/>
        <w:ind w:firstLine="709"/>
        <w:jc w:val="both"/>
        <w:rPr>
          <w:rFonts w:ascii="Arial" w:eastAsia="Calibri" w:hAnsi="Arial" w:cs="Arial"/>
          <w:lang w:eastAsia="en-US"/>
        </w:rPr>
      </w:pPr>
      <w:r w:rsidRPr="00F6189C">
        <w:rPr>
          <w:rFonts w:ascii="Arial" w:eastAsia="Calibri" w:hAnsi="Arial" w:cs="Arial"/>
          <w:lang w:eastAsia="en-US"/>
        </w:rPr>
        <w:t>2.7.2.1. Один экземпляр-подлинник заявления об утверждении схемы расположения земельного участка, в котором должна быть указана следующая достоверная информация:</w:t>
      </w:r>
    </w:p>
    <w:p w14:paraId="5515C3F6" w14:textId="77777777" w:rsidR="0051099F" w:rsidRPr="00F6189C" w:rsidRDefault="0051099F" w:rsidP="0051099F">
      <w:pPr>
        <w:autoSpaceDE w:val="0"/>
        <w:autoSpaceDN w:val="0"/>
        <w:adjustRightInd w:val="0"/>
        <w:ind w:firstLine="709"/>
        <w:jc w:val="both"/>
        <w:rPr>
          <w:rFonts w:ascii="Arial" w:eastAsia="Calibri" w:hAnsi="Arial" w:cs="Arial"/>
          <w:lang w:eastAsia="en-US"/>
        </w:rPr>
      </w:pPr>
      <w:r w:rsidRPr="00F6189C">
        <w:rPr>
          <w:rFonts w:ascii="Arial" w:eastAsia="Calibri" w:hAnsi="Arial" w:cs="Arial"/>
          <w:lang w:eastAsia="en-US"/>
        </w:rPr>
        <w:t>1) фамилия, имя и (при наличии) отчество, место жительства заявителя и реквизиты документа, удостоверяющего личность заявителя (для гражданина);</w:t>
      </w:r>
    </w:p>
    <w:p w14:paraId="3F0B8956" w14:textId="77777777" w:rsidR="0051099F" w:rsidRPr="00F6189C" w:rsidRDefault="0051099F" w:rsidP="0051099F">
      <w:pPr>
        <w:autoSpaceDE w:val="0"/>
        <w:autoSpaceDN w:val="0"/>
        <w:adjustRightInd w:val="0"/>
        <w:ind w:firstLine="709"/>
        <w:jc w:val="both"/>
        <w:rPr>
          <w:rFonts w:ascii="Arial" w:eastAsia="Calibri" w:hAnsi="Arial" w:cs="Arial"/>
          <w:lang w:eastAsia="en-US"/>
        </w:rPr>
      </w:pPr>
      <w:r w:rsidRPr="00F6189C">
        <w:rPr>
          <w:rFonts w:ascii="Arial" w:eastAsia="Calibri" w:hAnsi="Arial" w:cs="Arial"/>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38A08155" w14:textId="77777777" w:rsidR="0051099F" w:rsidRPr="00F6189C" w:rsidRDefault="0051099F" w:rsidP="0051099F">
      <w:pPr>
        <w:autoSpaceDE w:val="0"/>
        <w:autoSpaceDN w:val="0"/>
        <w:adjustRightInd w:val="0"/>
        <w:ind w:firstLine="709"/>
        <w:jc w:val="both"/>
        <w:rPr>
          <w:rFonts w:ascii="Arial" w:eastAsia="Calibri" w:hAnsi="Arial" w:cs="Arial"/>
          <w:lang w:eastAsia="en-US"/>
        </w:rPr>
      </w:pPr>
      <w:r w:rsidRPr="00F6189C">
        <w:rPr>
          <w:rFonts w:ascii="Arial" w:eastAsia="Calibri" w:hAnsi="Arial" w:cs="Arial"/>
          <w:lang w:eastAsia="en-US"/>
        </w:rPr>
        <w:t>3) вид права, на котором заявитель желает приобрести земельный участок;</w:t>
      </w:r>
    </w:p>
    <w:p w14:paraId="008E7299" w14:textId="77777777" w:rsidR="0051099F" w:rsidRPr="00F6189C" w:rsidRDefault="0051099F" w:rsidP="0051099F">
      <w:pPr>
        <w:autoSpaceDE w:val="0"/>
        <w:autoSpaceDN w:val="0"/>
        <w:adjustRightInd w:val="0"/>
        <w:ind w:firstLine="709"/>
        <w:jc w:val="both"/>
        <w:rPr>
          <w:rFonts w:ascii="Arial" w:eastAsia="Calibri" w:hAnsi="Arial" w:cs="Arial"/>
          <w:lang w:eastAsia="en-US"/>
        </w:rPr>
      </w:pPr>
      <w:r w:rsidRPr="00F6189C">
        <w:rPr>
          <w:rFonts w:ascii="Arial" w:eastAsia="Calibri" w:hAnsi="Arial" w:cs="Arial"/>
          <w:lang w:eastAsia="en-US"/>
        </w:rPr>
        <w:t>4) кадастровый номер земельного участка, за исключением случаев, если земельный участок предстоит образовать;</w:t>
      </w:r>
    </w:p>
    <w:p w14:paraId="73CF0D74" w14:textId="77777777" w:rsidR="0051099F" w:rsidRPr="00F6189C" w:rsidRDefault="0051099F" w:rsidP="0051099F">
      <w:pPr>
        <w:autoSpaceDE w:val="0"/>
        <w:autoSpaceDN w:val="0"/>
        <w:adjustRightInd w:val="0"/>
        <w:ind w:firstLine="709"/>
        <w:jc w:val="both"/>
        <w:rPr>
          <w:rFonts w:ascii="Arial" w:eastAsia="Calibri" w:hAnsi="Arial" w:cs="Arial"/>
          <w:lang w:eastAsia="en-US"/>
        </w:rPr>
      </w:pPr>
      <w:r w:rsidRPr="00F6189C">
        <w:rPr>
          <w:rFonts w:ascii="Arial" w:eastAsia="Calibri" w:hAnsi="Arial" w:cs="Arial"/>
          <w:lang w:eastAsia="en-US"/>
        </w:rPr>
        <w:t>5) площадь, адрес (местоположение) земельного участка;</w:t>
      </w:r>
    </w:p>
    <w:p w14:paraId="69440BFB" w14:textId="77777777" w:rsidR="0051099F" w:rsidRPr="00F6189C" w:rsidRDefault="0051099F" w:rsidP="0051099F">
      <w:pPr>
        <w:autoSpaceDE w:val="0"/>
        <w:autoSpaceDN w:val="0"/>
        <w:adjustRightInd w:val="0"/>
        <w:ind w:firstLine="709"/>
        <w:jc w:val="both"/>
        <w:rPr>
          <w:rFonts w:ascii="Arial" w:eastAsia="Calibri" w:hAnsi="Arial" w:cs="Arial"/>
          <w:lang w:eastAsia="en-US"/>
        </w:rPr>
      </w:pPr>
      <w:r w:rsidRPr="00F6189C">
        <w:rPr>
          <w:rFonts w:ascii="Arial" w:eastAsia="Calibri" w:hAnsi="Arial" w:cs="Arial"/>
          <w:lang w:eastAsia="en-US"/>
        </w:rPr>
        <w:lastRenderedPageBreak/>
        <w:t>6)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об утверждении схемы расположения, с указанием (при их наличии у заявителя) их кадастровых (инвентарных) номеров и адресных ориентиров;</w:t>
      </w:r>
    </w:p>
    <w:p w14:paraId="728C96B0" w14:textId="77777777" w:rsidR="0051099F" w:rsidRPr="00F6189C" w:rsidRDefault="0051099F" w:rsidP="0051099F">
      <w:pPr>
        <w:autoSpaceDE w:val="0"/>
        <w:autoSpaceDN w:val="0"/>
        <w:adjustRightInd w:val="0"/>
        <w:ind w:firstLine="709"/>
        <w:jc w:val="both"/>
        <w:rPr>
          <w:rFonts w:ascii="Arial" w:eastAsia="Calibri" w:hAnsi="Arial" w:cs="Arial"/>
          <w:lang w:eastAsia="en-US"/>
        </w:rPr>
      </w:pPr>
      <w:r w:rsidRPr="00F6189C">
        <w:rPr>
          <w:rFonts w:ascii="Arial" w:eastAsia="Calibri" w:hAnsi="Arial" w:cs="Arial"/>
          <w:lang w:eastAsia="en-US"/>
        </w:rPr>
        <w:t>7) почтовый адрес и (или) адрес электронной почты для связи с заявителем;</w:t>
      </w:r>
    </w:p>
    <w:p w14:paraId="167DDD78" w14:textId="77777777" w:rsidR="0051099F" w:rsidRPr="00F6189C" w:rsidRDefault="0051099F" w:rsidP="0051099F">
      <w:pPr>
        <w:autoSpaceDE w:val="0"/>
        <w:autoSpaceDN w:val="0"/>
        <w:adjustRightInd w:val="0"/>
        <w:ind w:firstLine="709"/>
        <w:jc w:val="both"/>
        <w:rPr>
          <w:rFonts w:ascii="Arial" w:eastAsia="Calibri" w:hAnsi="Arial" w:cs="Arial"/>
          <w:lang w:eastAsia="en-US"/>
        </w:rPr>
      </w:pPr>
      <w:r w:rsidRPr="00F6189C">
        <w:rPr>
          <w:rFonts w:ascii="Arial" w:eastAsia="Calibri" w:hAnsi="Arial" w:cs="Arial"/>
          <w:lang w:eastAsia="en-US"/>
        </w:rPr>
        <w:t>8) один из способов получения результатов рассмотрения заявления (в виде бумажного документа, который заявитель получает непосредственно при личном обращении; в виде бумажного документа, который направляется заявителю посредством почтового отправления;</w:t>
      </w:r>
    </w:p>
    <w:p w14:paraId="75A5FE10" w14:textId="77777777" w:rsidR="0051099F" w:rsidRPr="00F6189C" w:rsidRDefault="0051099F" w:rsidP="0051099F">
      <w:pPr>
        <w:autoSpaceDE w:val="0"/>
        <w:autoSpaceDN w:val="0"/>
        <w:adjustRightInd w:val="0"/>
        <w:ind w:firstLine="709"/>
        <w:jc w:val="both"/>
        <w:rPr>
          <w:rFonts w:ascii="Arial" w:eastAsia="Calibri" w:hAnsi="Arial" w:cs="Arial"/>
          <w:lang w:eastAsia="en-US"/>
        </w:rPr>
      </w:pPr>
      <w:r w:rsidRPr="00F6189C">
        <w:rPr>
          <w:rFonts w:ascii="Arial" w:eastAsia="Calibri" w:hAnsi="Arial" w:cs="Arial"/>
          <w:lang w:eastAsia="en-US"/>
        </w:rPr>
        <w:t>9) согласие на обработку персональных данных;</w:t>
      </w:r>
    </w:p>
    <w:p w14:paraId="7C1091DD" w14:textId="77777777" w:rsidR="0051099F" w:rsidRPr="00F6189C" w:rsidRDefault="0051099F" w:rsidP="0051099F">
      <w:pPr>
        <w:autoSpaceDE w:val="0"/>
        <w:autoSpaceDN w:val="0"/>
        <w:adjustRightInd w:val="0"/>
        <w:ind w:firstLine="709"/>
        <w:jc w:val="both"/>
        <w:rPr>
          <w:rFonts w:ascii="Arial" w:eastAsia="Calibri" w:hAnsi="Arial" w:cs="Arial"/>
          <w:lang w:eastAsia="en-US"/>
        </w:rPr>
      </w:pPr>
      <w:r w:rsidRPr="00F6189C">
        <w:rPr>
          <w:rFonts w:ascii="Arial" w:eastAsia="Calibri" w:hAnsi="Arial" w:cs="Arial"/>
          <w:lang w:eastAsia="en-US"/>
        </w:rPr>
        <w:t>10) перечень прилагаемых документов;</w:t>
      </w:r>
    </w:p>
    <w:p w14:paraId="22B8B469" w14:textId="77777777" w:rsidR="0051099F" w:rsidRPr="00F6189C" w:rsidRDefault="0051099F" w:rsidP="0051099F">
      <w:pPr>
        <w:autoSpaceDE w:val="0"/>
        <w:autoSpaceDN w:val="0"/>
        <w:adjustRightInd w:val="0"/>
        <w:ind w:firstLine="709"/>
        <w:jc w:val="both"/>
        <w:rPr>
          <w:rFonts w:ascii="Arial" w:eastAsia="Calibri" w:hAnsi="Arial" w:cs="Arial"/>
          <w:lang w:eastAsia="en-US"/>
        </w:rPr>
      </w:pPr>
      <w:r w:rsidRPr="00F6189C">
        <w:rPr>
          <w:rFonts w:ascii="Arial" w:eastAsia="Calibri" w:hAnsi="Arial" w:cs="Arial"/>
          <w:lang w:eastAsia="en-US"/>
        </w:rPr>
        <w:t>11) цель использования земельного участка (земельных участков), образование которого предусмотрено схемой расположения земельного участка;</w:t>
      </w:r>
    </w:p>
    <w:p w14:paraId="22EDF3FE" w14:textId="77777777" w:rsidR="0051099F" w:rsidRPr="00F6189C" w:rsidRDefault="0051099F" w:rsidP="0051099F">
      <w:pPr>
        <w:autoSpaceDE w:val="0"/>
        <w:autoSpaceDN w:val="0"/>
        <w:adjustRightInd w:val="0"/>
        <w:ind w:firstLine="709"/>
        <w:jc w:val="both"/>
        <w:rPr>
          <w:rFonts w:ascii="Arial" w:eastAsia="Calibri" w:hAnsi="Arial" w:cs="Arial"/>
          <w:lang w:eastAsia="en-US"/>
        </w:rPr>
      </w:pPr>
      <w:r w:rsidRPr="00F6189C">
        <w:rPr>
          <w:rFonts w:ascii="Arial" w:eastAsia="Calibri" w:hAnsi="Arial" w:cs="Arial"/>
          <w:lang w:eastAsia="en-US"/>
        </w:rPr>
        <w:t>12) подпись заявителя или представителя заявителя и дата.</w:t>
      </w:r>
    </w:p>
    <w:p w14:paraId="1DB61491" w14:textId="77777777" w:rsidR="0051099F" w:rsidRPr="00F6189C" w:rsidRDefault="0051099F" w:rsidP="0051099F">
      <w:pPr>
        <w:autoSpaceDE w:val="0"/>
        <w:autoSpaceDN w:val="0"/>
        <w:adjustRightInd w:val="0"/>
        <w:ind w:firstLine="709"/>
        <w:jc w:val="both"/>
        <w:rPr>
          <w:rFonts w:ascii="Arial" w:eastAsia="Calibri" w:hAnsi="Arial" w:cs="Arial"/>
          <w:iCs/>
          <w:lang w:eastAsia="en-US"/>
        </w:rPr>
      </w:pPr>
      <w:bookmarkStart w:id="1" w:name="Par14"/>
      <w:bookmarkEnd w:id="1"/>
      <w:r w:rsidRPr="00F6189C">
        <w:rPr>
          <w:rFonts w:ascii="Arial" w:eastAsia="Calibri" w:hAnsi="Arial" w:cs="Arial"/>
          <w:iCs/>
          <w:lang w:eastAsia="en-US"/>
        </w:rPr>
        <w:t>2.7.2.2. Правоустанавливающие и (или) правоудостоверяющие документы на земельный участок, в рамках которого утверждается схема расположения земельного участка, и на здания,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ЕГРП).</w:t>
      </w:r>
    </w:p>
    <w:p w14:paraId="6D3FC87A" w14:textId="77777777" w:rsidR="0051099F" w:rsidRPr="00F6189C" w:rsidRDefault="0051099F" w:rsidP="0051099F">
      <w:pPr>
        <w:autoSpaceDE w:val="0"/>
        <w:autoSpaceDN w:val="0"/>
        <w:adjustRightInd w:val="0"/>
        <w:ind w:firstLine="709"/>
        <w:jc w:val="both"/>
        <w:rPr>
          <w:rFonts w:ascii="Arial" w:eastAsia="Calibri" w:hAnsi="Arial" w:cs="Arial"/>
          <w:iCs/>
          <w:lang w:eastAsia="en-US"/>
        </w:rPr>
      </w:pPr>
      <w:r w:rsidRPr="00F6189C">
        <w:rPr>
          <w:rFonts w:ascii="Arial" w:eastAsia="Calibri" w:hAnsi="Arial" w:cs="Arial"/>
          <w:iCs/>
          <w:lang w:eastAsia="en-US"/>
        </w:rPr>
        <w:t>2.7.2.3. Подготовленная схема расположения земельного участка или земельных участков на кадастровом плане территории.</w:t>
      </w:r>
    </w:p>
    <w:p w14:paraId="42FAED4D" w14:textId="77777777" w:rsidR="0051099F" w:rsidRPr="00F6189C" w:rsidRDefault="0051099F" w:rsidP="0051099F">
      <w:pPr>
        <w:autoSpaceDE w:val="0"/>
        <w:autoSpaceDN w:val="0"/>
        <w:adjustRightInd w:val="0"/>
        <w:ind w:firstLine="709"/>
        <w:jc w:val="both"/>
        <w:rPr>
          <w:rFonts w:ascii="Arial" w:eastAsia="Calibri" w:hAnsi="Arial" w:cs="Arial"/>
          <w:iCs/>
          <w:lang w:eastAsia="en-US"/>
        </w:rPr>
      </w:pPr>
      <w:bookmarkStart w:id="2" w:name="Par16"/>
      <w:bookmarkEnd w:id="2"/>
      <w:r w:rsidRPr="00F6189C">
        <w:rPr>
          <w:rFonts w:ascii="Arial" w:eastAsia="Calibri" w:hAnsi="Arial" w:cs="Arial"/>
          <w:iCs/>
          <w:lang w:eastAsia="en-US"/>
        </w:rPr>
        <w:t>2.7.2.4. Копии документов Архивного фонда Российской Федерации и копии других архивных документов в соответствии с законодательством об архивном деле в Российской Федерации, переданных на постоянное хранение в государственные или муниципальные архивы (предоставляются в случае, если такие документы необходимы для предоставления муниципальной услуги и отсутствуют в распоряжении органов, предоставляющих государственные услуги, или органов, предоставляющих муниципальные услуги).</w:t>
      </w:r>
    </w:p>
    <w:p w14:paraId="2F6E7BEA" w14:textId="77777777" w:rsidR="0051099F" w:rsidRPr="00F6189C" w:rsidRDefault="0051099F" w:rsidP="0051099F">
      <w:pPr>
        <w:autoSpaceDE w:val="0"/>
        <w:autoSpaceDN w:val="0"/>
        <w:adjustRightInd w:val="0"/>
        <w:ind w:firstLine="709"/>
        <w:jc w:val="both"/>
        <w:rPr>
          <w:rFonts w:ascii="Arial" w:eastAsia="Calibri" w:hAnsi="Arial" w:cs="Arial"/>
          <w:iCs/>
          <w:lang w:eastAsia="en-US"/>
        </w:rPr>
      </w:pPr>
      <w:r w:rsidRPr="00F6189C">
        <w:rPr>
          <w:rFonts w:ascii="Arial" w:eastAsia="Calibri" w:hAnsi="Arial" w:cs="Arial"/>
          <w:iCs/>
          <w:lang w:eastAsia="en-US"/>
        </w:rPr>
        <w:t>2.7.2.5. Копия доверенности, в случае представления заявления представителем заявителя, действующим на основании такой доверенности.</w:t>
      </w:r>
    </w:p>
    <w:p w14:paraId="3C948AC9" w14:textId="77777777" w:rsidR="0051099F" w:rsidRPr="00F6189C" w:rsidRDefault="0051099F" w:rsidP="0051099F">
      <w:pPr>
        <w:autoSpaceDE w:val="0"/>
        <w:autoSpaceDN w:val="0"/>
        <w:adjustRightInd w:val="0"/>
        <w:ind w:firstLine="709"/>
        <w:jc w:val="both"/>
        <w:rPr>
          <w:rFonts w:ascii="Arial" w:eastAsia="Calibri" w:hAnsi="Arial" w:cs="Arial"/>
          <w:iCs/>
          <w:lang w:eastAsia="en-US"/>
        </w:rPr>
      </w:pPr>
      <w:r w:rsidRPr="00F6189C">
        <w:rPr>
          <w:rFonts w:ascii="Arial" w:eastAsia="Calibri" w:hAnsi="Arial" w:cs="Arial"/>
          <w:iCs/>
          <w:lang w:eastAsia="en-US"/>
        </w:rPr>
        <w:t>2.7.2.6.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14:paraId="299D2580" w14:textId="77777777" w:rsidR="0051099F" w:rsidRPr="00F6189C" w:rsidRDefault="0051099F" w:rsidP="0051099F">
      <w:pPr>
        <w:autoSpaceDE w:val="0"/>
        <w:autoSpaceDN w:val="0"/>
        <w:adjustRightInd w:val="0"/>
        <w:ind w:firstLine="709"/>
        <w:jc w:val="both"/>
        <w:rPr>
          <w:rFonts w:ascii="Arial" w:eastAsia="Calibri" w:hAnsi="Arial" w:cs="Arial"/>
          <w:iCs/>
          <w:lang w:eastAsia="en-US"/>
        </w:rPr>
      </w:pPr>
      <w:bookmarkStart w:id="3" w:name="Par19"/>
      <w:bookmarkEnd w:id="3"/>
      <w:r w:rsidRPr="00F6189C">
        <w:rPr>
          <w:rFonts w:ascii="Arial" w:eastAsia="Calibri" w:hAnsi="Arial" w:cs="Arial"/>
          <w:iCs/>
          <w:lang w:eastAsia="en-US"/>
        </w:rPr>
        <w:t>2.7.2.7. Документ, удостоверяющий личность заявителя и представителя заявителя (в случае, если заявление представляется представителем заявителя).</w:t>
      </w:r>
    </w:p>
    <w:p w14:paraId="0CB4693C" w14:textId="77777777" w:rsidR="0051099F" w:rsidRPr="00F6189C" w:rsidRDefault="0051099F" w:rsidP="0051099F">
      <w:pPr>
        <w:autoSpaceDE w:val="0"/>
        <w:autoSpaceDN w:val="0"/>
        <w:adjustRightInd w:val="0"/>
        <w:ind w:firstLine="709"/>
        <w:jc w:val="both"/>
        <w:rPr>
          <w:rFonts w:ascii="Arial" w:eastAsia="Calibri" w:hAnsi="Arial" w:cs="Arial"/>
          <w:iCs/>
          <w:lang w:eastAsia="en-US"/>
        </w:rPr>
      </w:pPr>
      <w:r w:rsidRPr="00F6189C">
        <w:rPr>
          <w:rFonts w:ascii="Arial" w:eastAsia="Calibri" w:hAnsi="Arial" w:cs="Arial"/>
          <w:iCs/>
          <w:lang w:eastAsia="en-US"/>
        </w:rPr>
        <w:t>Документы, указанные в подпунктах 2.7.2.2, 2.7.2.4 - 2.7.2.7 пункта 2.7.2 настоящего Административного регламента,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документов возвращаются заявителю после сличения их содержания с копиями).</w:t>
      </w:r>
    </w:p>
    <w:p w14:paraId="0035CC16" w14:textId="77777777" w:rsidR="0051099F" w:rsidRPr="00F6189C" w:rsidRDefault="0051099F" w:rsidP="0051099F">
      <w:pPr>
        <w:autoSpaceDE w:val="0"/>
        <w:autoSpaceDN w:val="0"/>
        <w:adjustRightInd w:val="0"/>
        <w:ind w:firstLine="709"/>
        <w:jc w:val="both"/>
        <w:rPr>
          <w:rFonts w:ascii="Arial" w:eastAsia="Calibri" w:hAnsi="Arial" w:cs="Arial"/>
          <w:lang w:eastAsia="en-US"/>
        </w:rPr>
      </w:pPr>
      <w:r w:rsidRPr="00F6189C">
        <w:rPr>
          <w:rFonts w:ascii="Arial" w:eastAsia="Calibri" w:hAnsi="Arial" w:cs="Arial"/>
          <w:iCs/>
          <w:lang w:eastAsia="en-US"/>
        </w:rPr>
        <w:lastRenderedPageBreak/>
        <w:t xml:space="preserve">2.8. </w:t>
      </w:r>
      <w:r w:rsidRPr="00F6189C">
        <w:rPr>
          <w:rFonts w:ascii="Arial" w:eastAsia="Calibri" w:hAnsi="Arial" w:cs="Arial"/>
          <w:lang w:eastAsia="en-US"/>
        </w:rPr>
        <w:t>Перечень документов, необходимых для предоставления муниципальной услуги, которые запрашиваются администрацией в порядке информационного взаимодействия по межведомственному запросу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которые заявитель вправе предоставить по собственной инициативе вместе с заявлением об утверждении схемы расположения земельного участка:</w:t>
      </w:r>
    </w:p>
    <w:p w14:paraId="2AE31EB1" w14:textId="77777777" w:rsidR="0051099F" w:rsidRPr="00F6189C" w:rsidRDefault="0051099F" w:rsidP="0051099F">
      <w:pPr>
        <w:autoSpaceDE w:val="0"/>
        <w:autoSpaceDN w:val="0"/>
        <w:adjustRightInd w:val="0"/>
        <w:ind w:firstLine="709"/>
        <w:jc w:val="both"/>
        <w:rPr>
          <w:rFonts w:ascii="Arial" w:eastAsia="Calibri" w:hAnsi="Arial" w:cs="Arial"/>
          <w:lang w:eastAsia="en-US"/>
        </w:rPr>
      </w:pPr>
      <w:r w:rsidRPr="00F6189C">
        <w:rPr>
          <w:rFonts w:ascii="Arial" w:eastAsia="Calibri" w:hAnsi="Arial" w:cs="Arial"/>
          <w:lang w:eastAsia="en-US"/>
        </w:rPr>
        <w:t>2.8.1. Выписка из Единого государственного реестра юридических лиц (ЕГРЮЛ) и выписка из Единого государственного реестра индивидуальных предпринимателей (ЕГРИП) (в случае, если заявитель является юридическим лицом или индивидуальным предпринимателем).</w:t>
      </w:r>
    </w:p>
    <w:p w14:paraId="661D36B4" w14:textId="77777777" w:rsidR="0051099F" w:rsidRPr="00F6189C" w:rsidRDefault="0051099F" w:rsidP="0051099F">
      <w:pPr>
        <w:autoSpaceDE w:val="0"/>
        <w:autoSpaceDN w:val="0"/>
        <w:adjustRightInd w:val="0"/>
        <w:ind w:firstLine="709"/>
        <w:jc w:val="both"/>
        <w:rPr>
          <w:rFonts w:ascii="Arial" w:eastAsia="Calibri" w:hAnsi="Arial" w:cs="Arial"/>
          <w:lang w:eastAsia="en-US"/>
        </w:rPr>
      </w:pPr>
      <w:r w:rsidRPr="00F6189C">
        <w:rPr>
          <w:rFonts w:ascii="Arial" w:eastAsia="Calibri" w:hAnsi="Arial" w:cs="Arial"/>
          <w:lang w:eastAsia="en-US"/>
        </w:rPr>
        <w:t>2.8.2.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земельном участке, или уведомление об отсутствии в ЕГРП запрашиваемых сведений о зарегистрированных правах на указанные здания, строения, сооружения (выдаются Управлением Федеральной службы государственной регистрации, кадастра и картографии) и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14:paraId="09C88DC8" w14:textId="77777777" w:rsidR="0051099F" w:rsidRPr="00F6189C" w:rsidRDefault="0051099F" w:rsidP="0051099F">
      <w:pPr>
        <w:autoSpaceDE w:val="0"/>
        <w:autoSpaceDN w:val="0"/>
        <w:adjustRightInd w:val="0"/>
        <w:ind w:firstLine="709"/>
        <w:jc w:val="both"/>
        <w:rPr>
          <w:rFonts w:ascii="Arial" w:eastAsia="Calibri" w:hAnsi="Arial" w:cs="Arial"/>
          <w:lang w:eastAsia="en-US"/>
        </w:rPr>
      </w:pPr>
      <w:r w:rsidRPr="00F6189C">
        <w:rPr>
          <w:rFonts w:ascii="Arial" w:eastAsia="Calibri" w:hAnsi="Arial" w:cs="Arial"/>
          <w:lang w:eastAsia="en-US"/>
        </w:rPr>
        <w:t>2.8.3. 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 (выдаются Управлением Федеральной службы государственной регистрации, кадастра и картографии) и 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14:paraId="6DF3E4D4" w14:textId="77777777" w:rsidR="0051099F" w:rsidRPr="00F6189C" w:rsidRDefault="0051099F" w:rsidP="0051099F">
      <w:pPr>
        <w:autoSpaceDE w:val="0"/>
        <w:autoSpaceDN w:val="0"/>
        <w:adjustRightInd w:val="0"/>
        <w:ind w:firstLine="709"/>
        <w:jc w:val="both"/>
        <w:rPr>
          <w:rFonts w:ascii="Arial" w:eastAsia="Calibri" w:hAnsi="Arial" w:cs="Arial"/>
          <w:lang w:eastAsia="en-US"/>
        </w:rPr>
      </w:pPr>
      <w:r w:rsidRPr="00F6189C">
        <w:rPr>
          <w:rFonts w:ascii="Arial" w:eastAsia="Calibri" w:hAnsi="Arial" w:cs="Arial"/>
          <w:lang w:eastAsia="en-US"/>
        </w:rPr>
        <w:t>2.8.4. Кадастровый план территории.</w:t>
      </w:r>
    </w:p>
    <w:p w14:paraId="409E9B8A" w14:textId="77777777" w:rsidR="0051099F" w:rsidRPr="00F6189C" w:rsidRDefault="0051099F" w:rsidP="0051099F">
      <w:pPr>
        <w:autoSpaceDE w:val="0"/>
        <w:autoSpaceDN w:val="0"/>
        <w:adjustRightInd w:val="0"/>
        <w:ind w:firstLine="709"/>
        <w:jc w:val="both"/>
        <w:rPr>
          <w:rFonts w:ascii="Arial" w:eastAsia="Calibri" w:hAnsi="Arial" w:cs="Arial"/>
          <w:lang w:eastAsia="en-US"/>
        </w:rPr>
      </w:pPr>
      <w:r w:rsidRPr="00F6189C">
        <w:rPr>
          <w:rFonts w:ascii="Arial" w:eastAsia="Calibri" w:hAnsi="Arial" w:cs="Arial"/>
          <w:lang w:eastAsia="en-US"/>
        </w:rPr>
        <w:t>2.8.5. Кадастровая выписка на здание, сооружение, расположенные на земельном участке, в отношении которого подано заявление об утверждении схемы расположения земельного участка.</w:t>
      </w:r>
    </w:p>
    <w:p w14:paraId="1FC1E729" w14:textId="77777777" w:rsidR="0051099F" w:rsidRPr="00F6189C" w:rsidRDefault="0051099F" w:rsidP="0051099F">
      <w:pPr>
        <w:pStyle w:val="a3"/>
        <w:ind w:firstLine="709"/>
        <w:rPr>
          <w:rFonts w:ascii="Arial" w:eastAsia="Calibri" w:hAnsi="Arial" w:cs="Arial"/>
          <w:sz w:val="24"/>
          <w:szCs w:val="24"/>
        </w:rPr>
      </w:pPr>
      <w:r w:rsidRPr="00F6189C">
        <w:rPr>
          <w:rFonts w:ascii="Arial" w:eastAsia="Calibri" w:hAnsi="Arial" w:cs="Arial"/>
          <w:sz w:val="24"/>
          <w:szCs w:val="24"/>
        </w:rPr>
        <w:t xml:space="preserve">2.9. </w:t>
      </w:r>
      <w:r w:rsidRPr="00F6189C">
        <w:rPr>
          <w:rFonts w:ascii="Arial" w:hAnsi="Arial" w:cs="Arial"/>
          <w:sz w:val="24"/>
          <w:szCs w:val="24"/>
        </w:rPr>
        <w:t>Запрещено требовать от заявителя</w:t>
      </w:r>
      <w:r w:rsidRPr="00F6189C">
        <w:rPr>
          <w:rFonts w:ascii="Arial" w:eastAsia="Calibri" w:hAnsi="Arial" w:cs="Arial"/>
          <w:sz w:val="24"/>
          <w:szCs w:val="24"/>
        </w:rPr>
        <w:t>:</w:t>
      </w:r>
    </w:p>
    <w:p w14:paraId="6CCDC431" w14:textId="77777777" w:rsidR="0051099F" w:rsidRPr="00F6189C" w:rsidRDefault="0051099F" w:rsidP="0051099F">
      <w:pPr>
        <w:pStyle w:val="a3"/>
        <w:ind w:firstLine="709"/>
        <w:rPr>
          <w:rFonts w:ascii="Arial" w:eastAsia="Calibri" w:hAnsi="Arial" w:cs="Arial"/>
          <w:sz w:val="24"/>
          <w:szCs w:val="24"/>
        </w:rPr>
      </w:pPr>
      <w:r w:rsidRPr="00F6189C">
        <w:rPr>
          <w:rFonts w:ascii="Arial" w:eastAsia="Calibri"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2CEC83C3" w14:textId="77777777" w:rsidR="0051099F" w:rsidRPr="00F6189C" w:rsidRDefault="0051099F" w:rsidP="0051099F">
      <w:pPr>
        <w:pStyle w:val="a3"/>
        <w:ind w:firstLine="709"/>
        <w:rPr>
          <w:rFonts w:ascii="Arial" w:eastAsia="Calibri" w:hAnsi="Arial" w:cs="Arial"/>
          <w:sz w:val="24"/>
          <w:szCs w:val="24"/>
        </w:rPr>
      </w:pPr>
      <w:r w:rsidRPr="00F6189C">
        <w:rPr>
          <w:rFonts w:ascii="Arial" w:eastAsia="Calibri" w:hAnsi="Arial" w:cs="Arial"/>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нормативными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муниципальных образований Красноярского края и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w:t>
      </w:r>
      <w:r w:rsidRPr="00F6189C">
        <w:rPr>
          <w:rFonts w:ascii="Arial" w:eastAsia="Calibri" w:hAnsi="Arial" w:cs="Arial"/>
          <w:sz w:val="24"/>
          <w:szCs w:val="24"/>
        </w:rPr>
        <w:tab/>
        <w:t>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муниципальные услуги, по собственной инициативе;</w:t>
      </w:r>
    </w:p>
    <w:p w14:paraId="0887A257" w14:textId="77777777" w:rsidR="0051099F" w:rsidRPr="00F6189C" w:rsidRDefault="0051099F" w:rsidP="0051099F">
      <w:pPr>
        <w:pStyle w:val="a3"/>
        <w:ind w:firstLine="709"/>
        <w:rPr>
          <w:rFonts w:ascii="Arial" w:eastAsia="Calibri" w:hAnsi="Arial" w:cs="Arial"/>
          <w:sz w:val="24"/>
          <w:szCs w:val="24"/>
        </w:rPr>
      </w:pPr>
      <w:r w:rsidRPr="00F6189C">
        <w:rPr>
          <w:rFonts w:ascii="Arial" w:eastAsia="Calibri" w:hAnsi="Arial" w:cs="Arial"/>
          <w:sz w:val="24"/>
          <w:szCs w:val="24"/>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F6189C">
        <w:rPr>
          <w:rFonts w:ascii="Arial" w:eastAsia="Calibri" w:hAnsi="Arial" w:cs="Arial"/>
          <w:sz w:val="24"/>
          <w:szCs w:val="24"/>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ч.1 ст.9 Федерального закона от 27.07.2010 № 210-ФЗ «Об организации предоставления государственных и муниципальных услуг»;</w:t>
      </w:r>
    </w:p>
    <w:p w14:paraId="566B968E" w14:textId="77777777" w:rsidR="0051099F" w:rsidRPr="00F6189C" w:rsidRDefault="0051099F" w:rsidP="0051099F">
      <w:pPr>
        <w:pStyle w:val="a3"/>
        <w:ind w:firstLine="709"/>
        <w:rPr>
          <w:rFonts w:ascii="Arial" w:eastAsia="Calibri" w:hAnsi="Arial" w:cs="Arial"/>
          <w:sz w:val="24"/>
          <w:szCs w:val="24"/>
        </w:rPr>
      </w:pPr>
      <w:r w:rsidRPr="00F6189C">
        <w:rPr>
          <w:rFonts w:ascii="Arial" w:eastAsia="Calibri" w:hAnsi="Arial" w:cs="Arial"/>
          <w:sz w:val="24"/>
          <w:szCs w:val="24"/>
        </w:rPr>
        <w:t>-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787BB334" w14:textId="77777777" w:rsidR="0051099F" w:rsidRPr="00F6189C" w:rsidRDefault="0051099F" w:rsidP="0051099F">
      <w:pPr>
        <w:autoSpaceDE w:val="0"/>
        <w:autoSpaceDN w:val="0"/>
        <w:adjustRightInd w:val="0"/>
        <w:ind w:firstLine="709"/>
        <w:jc w:val="both"/>
        <w:outlineLvl w:val="1"/>
        <w:rPr>
          <w:rFonts w:ascii="Arial" w:eastAsia="Calibri" w:hAnsi="Arial" w:cs="Arial"/>
        </w:rPr>
      </w:pPr>
      <w:r w:rsidRPr="00F6189C">
        <w:rPr>
          <w:rFonts w:ascii="Arial" w:eastAsia="Calibri" w:hAnsi="Arial"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C96C821"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 xml:space="preserve"> 2.10. Исчерпывающий перечень оснований для отказа в приёме письменного заявления: </w:t>
      </w:r>
    </w:p>
    <w:p w14:paraId="7F8865BD" w14:textId="77777777" w:rsidR="0051099F" w:rsidRPr="00F6189C" w:rsidRDefault="0051099F" w:rsidP="0051099F">
      <w:pPr>
        <w:autoSpaceDE w:val="0"/>
        <w:autoSpaceDN w:val="0"/>
        <w:adjustRightInd w:val="0"/>
        <w:ind w:firstLine="709"/>
        <w:jc w:val="both"/>
        <w:rPr>
          <w:rFonts w:ascii="Arial" w:hAnsi="Arial" w:cs="Arial"/>
        </w:rPr>
      </w:pPr>
      <w:r w:rsidRPr="00F6189C">
        <w:rPr>
          <w:rFonts w:ascii="Arial" w:hAnsi="Arial" w:cs="Arial"/>
        </w:rPr>
        <w:t>- подача заявления неуполномоченным лицом;</w:t>
      </w:r>
    </w:p>
    <w:p w14:paraId="2EB3F601"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14:paraId="48F13F08" w14:textId="77777777" w:rsidR="0051099F" w:rsidRPr="00F6189C" w:rsidRDefault="0051099F" w:rsidP="0051099F">
      <w:pPr>
        <w:autoSpaceDE w:val="0"/>
        <w:autoSpaceDN w:val="0"/>
        <w:adjustRightInd w:val="0"/>
        <w:ind w:firstLine="709"/>
        <w:jc w:val="both"/>
        <w:outlineLvl w:val="1"/>
        <w:rPr>
          <w:rFonts w:ascii="Arial" w:hAnsi="Arial" w:cs="Arial"/>
          <w:bCs/>
        </w:rPr>
      </w:pPr>
      <w:r w:rsidRPr="00F6189C">
        <w:rPr>
          <w:rFonts w:ascii="Arial" w:hAnsi="Arial" w:cs="Arial"/>
          <w:bCs/>
        </w:rPr>
        <w:t>- обращение гражданина, который в соответствии с настоящим регламентом не может быть получателем муниципальной услуги;</w:t>
      </w:r>
    </w:p>
    <w:p w14:paraId="6A0BF85C"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 xml:space="preserve">- не представлены документы, указанные в </w:t>
      </w:r>
      <w:hyperlink r:id="rId10" w:history="1">
        <w:r w:rsidRPr="00F6189C">
          <w:rPr>
            <w:rFonts w:ascii="Arial" w:hAnsi="Arial" w:cs="Arial"/>
          </w:rPr>
          <w:t>пункте 2.7</w:t>
        </w:r>
      </w:hyperlink>
      <w:r w:rsidRPr="00F6189C">
        <w:rPr>
          <w:rFonts w:ascii="Arial" w:hAnsi="Arial" w:cs="Arial"/>
        </w:rPr>
        <w:t>. настоящего регламента.</w:t>
      </w:r>
    </w:p>
    <w:p w14:paraId="6843D52F"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 xml:space="preserve">2.11. Исчерпывающий перечень оснований для </w:t>
      </w:r>
      <w:r w:rsidRPr="00F6189C">
        <w:rPr>
          <w:rFonts w:ascii="Arial" w:eastAsia="Calibri" w:hAnsi="Arial" w:cs="Arial"/>
        </w:rPr>
        <w:t>приостановления предоставления муниципальной услуги или</w:t>
      </w:r>
      <w:r w:rsidRPr="00F6189C">
        <w:rPr>
          <w:rFonts w:ascii="Arial" w:hAnsi="Arial" w:cs="Arial"/>
        </w:rPr>
        <w:t xml:space="preserve"> отказа в предоставлении муниципальной услуги:</w:t>
      </w:r>
    </w:p>
    <w:p w14:paraId="0D565E45" w14:textId="77777777" w:rsidR="0051099F" w:rsidRPr="00F6189C" w:rsidRDefault="0051099F" w:rsidP="0051099F">
      <w:pPr>
        <w:autoSpaceDE w:val="0"/>
        <w:autoSpaceDN w:val="0"/>
        <w:adjustRightInd w:val="0"/>
        <w:ind w:firstLine="709"/>
        <w:jc w:val="both"/>
        <w:rPr>
          <w:rFonts w:ascii="Arial" w:eastAsia="Calibri" w:hAnsi="Arial" w:cs="Arial"/>
        </w:rPr>
      </w:pPr>
      <w:r w:rsidRPr="00F6189C">
        <w:rPr>
          <w:rFonts w:ascii="Arial" w:eastAsia="Calibri" w:hAnsi="Arial" w:cs="Arial"/>
        </w:rPr>
        <w:t>1) несоответствие схемы расположения земельного участка ее форме, формату или требованиям к ее подготовке;</w:t>
      </w:r>
    </w:p>
    <w:p w14:paraId="456B29A6" w14:textId="77777777" w:rsidR="0051099F" w:rsidRPr="00F6189C" w:rsidRDefault="0051099F" w:rsidP="0051099F">
      <w:pPr>
        <w:autoSpaceDE w:val="0"/>
        <w:autoSpaceDN w:val="0"/>
        <w:adjustRightInd w:val="0"/>
        <w:ind w:firstLine="709"/>
        <w:jc w:val="both"/>
        <w:rPr>
          <w:rFonts w:ascii="Arial" w:eastAsia="Calibri" w:hAnsi="Arial" w:cs="Arial"/>
        </w:rPr>
      </w:pPr>
      <w:r w:rsidRPr="00F6189C">
        <w:rPr>
          <w:rFonts w:ascii="Arial" w:eastAsia="Calibri" w:hAnsi="Arial" w:cs="Arial"/>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3B29A211" w14:textId="77777777" w:rsidR="0051099F" w:rsidRPr="00F6189C" w:rsidRDefault="0051099F" w:rsidP="0051099F">
      <w:pPr>
        <w:autoSpaceDE w:val="0"/>
        <w:autoSpaceDN w:val="0"/>
        <w:adjustRightInd w:val="0"/>
        <w:ind w:firstLine="709"/>
        <w:jc w:val="both"/>
        <w:rPr>
          <w:rFonts w:ascii="Arial" w:eastAsia="Calibri" w:hAnsi="Arial" w:cs="Arial"/>
        </w:rPr>
      </w:pPr>
      <w:r w:rsidRPr="00F6189C">
        <w:rPr>
          <w:rFonts w:ascii="Arial" w:eastAsia="Calibri" w:hAnsi="Arial" w:cs="Arial"/>
        </w:rPr>
        <w:t>3)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14:paraId="473B3B12" w14:textId="77777777" w:rsidR="0051099F" w:rsidRPr="00F6189C" w:rsidRDefault="0051099F" w:rsidP="0051099F">
      <w:pPr>
        <w:autoSpaceDE w:val="0"/>
        <w:autoSpaceDN w:val="0"/>
        <w:adjustRightInd w:val="0"/>
        <w:ind w:firstLine="709"/>
        <w:jc w:val="both"/>
        <w:rPr>
          <w:rFonts w:ascii="Arial" w:eastAsia="Calibri" w:hAnsi="Arial" w:cs="Arial"/>
        </w:rPr>
      </w:pPr>
      <w:r w:rsidRPr="00F6189C">
        <w:rPr>
          <w:rFonts w:ascii="Arial" w:eastAsia="Calibri" w:hAnsi="Arial" w:cs="Arial"/>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4655F3A9" w14:textId="77777777" w:rsidR="0051099F" w:rsidRPr="00F6189C" w:rsidRDefault="0051099F" w:rsidP="0051099F">
      <w:pPr>
        <w:autoSpaceDE w:val="0"/>
        <w:autoSpaceDN w:val="0"/>
        <w:adjustRightInd w:val="0"/>
        <w:ind w:firstLine="709"/>
        <w:jc w:val="both"/>
        <w:rPr>
          <w:rFonts w:ascii="Arial" w:eastAsia="Calibri" w:hAnsi="Arial" w:cs="Arial"/>
        </w:rPr>
      </w:pPr>
      <w:r w:rsidRPr="00F6189C">
        <w:rPr>
          <w:rFonts w:ascii="Arial" w:eastAsia="Calibri" w:hAnsi="Arial" w:cs="Arial"/>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Pr="00F6189C">
        <w:rPr>
          <w:rFonts w:ascii="Arial" w:hAnsi="Arial" w:cs="Arial"/>
        </w:rPr>
        <w:t>, за исключением случаев, установленных федеральными законами</w:t>
      </w:r>
      <w:r w:rsidRPr="00F6189C">
        <w:rPr>
          <w:rFonts w:ascii="Arial" w:eastAsia="Calibri" w:hAnsi="Arial" w:cs="Arial"/>
        </w:rPr>
        <w:t xml:space="preserve">. </w:t>
      </w:r>
    </w:p>
    <w:p w14:paraId="6A71773A" w14:textId="77777777" w:rsidR="0051099F" w:rsidRPr="00F6189C" w:rsidRDefault="0051099F" w:rsidP="0051099F">
      <w:pPr>
        <w:autoSpaceDE w:val="0"/>
        <w:autoSpaceDN w:val="0"/>
        <w:adjustRightInd w:val="0"/>
        <w:ind w:firstLine="709"/>
        <w:jc w:val="both"/>
        <w:rPr>
          <w:rFonts w:ascii="Arial" w:hAnsi="Arial" w:cs="Arial"/>
        </w:rPr>
      </w:pPr>
      <w:r w:rsidRPr="00F6189C">
        <w:rPr>
          <w:rFonts w:ascii="Arial" w:eastAsia="Calibri" w:hAnsi="Arial" w:cs="Arial"/>
        </w:rPr>
        <w:t xml:space="preserve">6) </w:t>
      </w:r>
      <w:r w:rsidRPr="00F6189C">
        <w:rPr>
          <w:rFonts w:ascii="Arial" w:hAnsi="Arial" w:cs="Arial"/>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1DF7EE4C" w14:textId="77777777" w:rsidR="0051099F" w:rsidRPr="00F6189C" w:rsidRDefault="0051099F" w:rsidP="0051099F">
      <w:pPr>
        <w:ind w:firstLine="709"/>
        <w:contextualSpacing/>
        <w:jc w:val="both"/>
        <w:rPr>
          <w:rFonts w:ascii="Arial" w:hAnsi="Arial" w:cs="Arial"/>
        </w:rPr>
      </w:pPr>
      <w:r w:rsidRPr="00F6189C">
        <w:rPr>
          <w:rFonts w:ascii="Arial" w:hAnsi="Arial" w:cs="Arial"/>
        </w:rPr>
        <w:t xml:space="preserve">(в ред. постановления от </w:t>
      </w:r>
      <w:r w:rsidRPr="00F6189C">
        <w:rPr>
          <w:rFonts w:ascii="Arial" w:hAnsi="Arial" w:cs="Arial"/>
          <w:u w:val="single"/>
        </w:rPr>
        <w:t>29 июня 2022</w:t>
      </w:r>
      <w:r w:rsidRPr="00F6189C">
        <w:rPr>
          <w:rFonts w:ascii="Arial" w:hAnsi="Arial" w:cs="Arial"/>
        </w:rPr>
        <w:t xml:space="preserve"> № </w:t>
      </w:r>
      <w:r w:rsidRPr="00F6189C">
        <w:rPr>
          <w:rFonts w:ascii="Arial" w:hAnsi="Arial" w:cs="Arial"/>
          <w:u w:val="single"/>
        </w:rPr>
        <w:t>301 -п</w:t>
      </w:r>
      <w:r w:rsidRPr="00F6189C">
        <w:rPr>
          <w:rFonts w:ascii="Arial" w:hAnsi="Arial" w:cs="Arial"/>
        </w:rPr>
        <w:t>)</w:t>
      </w:r>
    </w:p>
    <w:p w14:paraId="4B7DA79C"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bCs/>
        </w:rPr>
        <w:lastRenderedPageBreak/>
        <w:t xml:space="preserve">2.12. </w:t>
      </w:r>
      <w:r w:rsidRPr="00F6189C">
        <w:rPr>
          <w:rFonts w:ascii="Arial" w:hAnsi="Arial" w:cs="Arial"/>
        </w:rPr>
        <w:t>Муниципальная услуга предоставляется бесплатно.</w:t>
      </w:r>
    </w:p>
    <w:p w14:paraId="2E93E8E2" w14:textId="77777777" w:rsidR="0051099F" w:rsidRPr="00F6189C" w:rsidRDefault="0051099F" w:rsidP="0051099F">
      <w:pPr>
        <w:autoSpaceDE w:val="0"/>
        <w:autoSpaceDN w:val="0"/>
        <w:adjustRightInd w:val="0"/>
        <w:ind w:firstLine="709"/>
        <w:jc w:val="both"/>
        <w:outlineLvl w:val="1"/>
        <w:rPr>
          <w:rFonts w:ascii="Arial" w:hAnsi="Arial" w:cs="Arial"/>
          <w:bCs/>
        </w:rPr>
      </w:pPr>
      <w:r w:rsidRPr="00F6189C">
        <w:rPr>
          <w:rFonts w:ascii="Arial" w:hAnsi="Arial" w:cs="Arial"/>
          <w:bCs/>
        </w:rPr>
        <w:t>2.13. М</w:t>
      </w:r>
      <w:r w:rsidRPr="00F6189C">
        <w:rPr>
          <w:rFonts w:ascii="Arial" w:hAnsi="Arial" w:cs="Arial"/>
        </w:rPr>
        <w:t xml:space="preserve">аксимальный срок ожидания в очереди при подаче запроса о предоставлении муниципальной услуги </w:t>
      </w:r>
      <w:r w:rsidRPr="00F6189C">
        <w:rPr>
          <w:rFonts w:ascii="Arial" w:hAnsi="Arial" w:cs="Arial"/>
          <w:bCs/>
        </w:rPr>
        <w:t>составляет не более 10 минут.</w:t>
      </w:r>
    </w:p>
    <w:p w14:paraId="7B59FE70" w14:textId="77777777" w:rsidR="0051099F" w:rsidRPr="00F6189C" w:rsidRDefault="0051099F" w:rsidP="0051099F">
      <w:pPr>
        <w:autoSpaceDE w:val="0"/>
        <w:autoSpaceDN w:val="0"/>
        <w:adjustRightInd w:val="0"/>
        <w:ind w:firstLine="709"/>
        <w:jc w:val="both"/>
        <w:outlineLvl w:val="1"/>
        <w:rPr>
          <w:rFonts w:ascii="Arial" w:hAnsi="Arial" w:cs="Arial"/>
          <w:bCs/>
        </w:rPr>
      </w:pPr>
      <w:r w:rsidRPr="00F6189C">
        <w:rPr>
          <w:rFonts w:ascii="Arial" w:hAnsi="Arial" w:cs="Arial"/>
          <w:bCs/>
        </w:rPr>
        <w:t>М</w:t>
      </w:r>
      <w:r w:rsidRPr="00F6189C">
        <w:rPr>
          <w:rFonts w:ascii="Arial" w:hAnsi="Arial" w:cs="Arial"/>
        </w:rPr>
        <w:t>аксимальный срок ожидания при получении результата предоставления муниципальной услуги</w:t>
      </w:r>
      <w:r w:rsidRPr="00F6189C">
        <w:rPr>
          <w:rFonts w:ascii="Arial" w:hAnsi="Arial" w:cs="Arial"/>
          <w:bCs/>
        </w:rPr>
        <w:t xml:space="preserve"> составляет не более 15 дней.</w:t>
      </w:r>
    </w:p>
    <w:p w14:paraId="468314CF"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bCs/>
        </w:rPr>
        <w:t xml:space="preserve">2.14. </w:t>
      </w:r>
      <w:r w:rsidRPr="00F6189C">
        <w:rPr>
          <w:rFonts w:ascii="Arial" w:hAnsi="Arial" w:cs="Arial"/>
        </w:rPr>
        <w:t xml:space="preserve">Срок регистрации запроса заявителя о предоставлении муниципальной услуги </w:t>
      </w:r>
      <w:r w:rsidRPr="00F6189C">
        <w:rPr>
          <w:rFonts w:ascii="Arial" w:hAnsi="Arial" w:cs="Arial"/>
          <w:bCs/>
        </w:rPr>
        <w:t>составляет не более 10 минут.</w:t>
      </w:r>
    </w:p>
    <w:p w14:paraId="2DC2286F"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bCs/>
        </w:rPr>
        <w:t xml:space="preserve">2.15. </w:t>
      </w:r>
      <w:r w:rsidRPr="00F6189C">
        <w:rPr>
          <w:rFonts w:ascii="Arial" w:hAnsi="Arial" w:cs="Arial"/>
        </w:rPr>
        <w:t>Требования к помещениям, в которых предоставляется муниципальная услуга:</w:t>
      </w:r>
    </w:p>
    <w:p w14:paraId="0C95FEFF"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14:paraId="716439DA"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14:paraId="2D0C4965"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Помещения для предоставления муниципальной услуги по возможности размещаются в максимально удобных для обращения местах.</w:t>
      </w:r>
    </w:p>
    <w:p w14:paraId="4B68826E"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 xml:space="preserve">В местах ожидания предоставления муниципальной услуги предусматривается оборудование доступных мест общественного пользования.  </w:t>
      </w:r>
    </w:p>
    <w:p w14:paraId="03608E88"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14:paraId="2A489F58"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Места предоставления муниципальной услуги оборудуются средствами пожаротушения и оповещения о возникновении чрезвычайной ситуации.</w:t>
      </w:r>
    </w:p>
    <w:p w14:paraId="3F15C5B1" w14:textId="77777777" w:rsidR="0051099F" w:rsidRPr="00F6189C" w:rsidRDefault="0051099F" w:rsidP="0051099F">
      <w:pPr>
        <w:pStyle w:val="ConsPlusNormal"/>
        <w:ind w:firstLine="709"/>
        <w:jc w:val="both"/>
        <w:rPr>
          <w:sz w:val="24"/>
          <w:szCs w:val="24"/>
        </w:rPr>
      </w:pPr>
      <w:r w:rsidRPr="00F6189C">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414DDF28" w14:textId="77777777" w:rsidR="0051099F" w:rsidRPr="00F6189C" w:rsidRDefault="0051099F" w:rsidP="0051099F">
      <w:pPr>
        <w:pStyle w:val="ConsPlusNormal"/>
        <w:ind w:firstLine="709"/>
        <w:jc w:val="both"/>
        <w:rPr>
          <w:sz w:val="24"/>
          <w:szCs w:val="24"/>
        </w:rPr>
      </w:pPr>
      <w:r w:rsidRPr="00F6189C">
        <w:rPr>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14:paraId="6376E2C9" w14:textId="77777777" w:rsidR="0051099F" w:rsidRPr="00F6189C" w:rsidRDefault="0051099F" w:rsidP="0051099F">
      <w:pPr>
        <w:pStyle w:val="ConsPlusNormal"/>
        <w:ind w:firstLine="709"/>
        <w:jc w:val="both"/>
        <w:rPr>
          <w:sz w:val="24"/>
          <w:szCs w:val="24"/>
        </w:rPr>
      </w:pPr>
      <w:r w:rsidRPr="00F6189C">
        <w:rPr>
          <w:sz w:val="24"/>
          <w:szCs w:val="24"/>
        </w:rPr>
        <w:t>Места для ожидания и заполнения заявлений должны быть доступны для инвалидов.</w:t>
      </w:r>
    </w:p>
    <w:p w14:paraId="62E73061" w14:textId="77777777" w:rsidR="0051099F" w:rsidRPr="00F6189C" w:rsidRDefault="0051099F" w:rsidP="0051099F">
      <w:pPr>
        <w:pStyle w:val="ConsPlusNormal"/>
        <w:ind w:firstLine="709"/>
        <w:jc w:val="both"/>
        <w:rPr>
          <w:sz w:val="24"/>
          <w:szCs w:val="24"/>
        </w:rPr>
      </w:pPr>
      <w:r w:rsidRPr="00F6189C">
        <w:rPr>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14:paraId="5A37E0A3" w14:textId="77777777" w:rsidR="0051099F" w:rsidRPr="00F6189C" w:rsidRDefault="0051099F" w:rsidP="0051099F">
      <w:pPr>
        <w:pStyle w:val="ConsPlusNormal"/>
        <w:ind w:firstLine="709"/>
        <w:jc w:val="both"/>
        <w:rPr>
          <w:sz w:val="24"/>
          <w:szCs w:val="24"/>
        </w:rPr>
      </w:pPr>
      <w:r w:rsidRPr="00F6189C">
        <w:rPr>
          <w:sz w:val="24"/>
          <w:szCs w:val="24"/>
        </w:rPr>
        <w:t>- 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14:paraId="2CB1C088" w14:textId="77777777" w:rsidR="0051099F" w:rsidRPr="00F6189C" w:rsidRDefault="0051099F" w:rsidP="0051099F">
      <w:pPr>
        <w:pStyle w:val="ConsPlusNormal"/>
        <w:ind w:firstLine="709"/>
        <w:jc w:val="both"/>
        <w:rPr>
          <w:sz w:val="24"/>
          <w:szCs w:val="24"/>
        </w:rPr>
      </w:pPr>
      <w:r w:rsidRPr="00F6189C">
        <w:rPr>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14:paraId="3A33E9CA" w14:textId="77777777" w:rsidR="0051099F" w:rsidRPr="00F6189C" w:rsidRDefault="0051099F" w:rsidP="0051099F">
      <w:pPr>
        <w:pStyle w:val="ConsPlusNormal"/>
        <w:ind w:firstLine="709"/>
        <w:jc w:val="both"/>
        <w:rPr>
          <w:sz w:val="24"/>
          <w:szCs w:val="24"/>
        </w:rPr>
      </w:pPr>
      <w:r w:rsidRPr="00F6189C">
        <w:rPr>
          <w:sz w:val="24"/>
          <w:szCs w:val="24"/>
        </w:rPr>
        <w:lastRenderedPageBreak/>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14:paraId="749CAFB0" w14:textId="77777777" w:rsidR="0051099F" w:rsidRPr="00F6189C" w:rsidRDefault="0051099F" w:rsidP="0051099F">
      <w:pPr>
        <w:pStyle w:val="ConsPlusNormal"/>
        <w:ind w:firstLine="709"/>
        <w:jc w:val="both"/>
        <w:rPr>
          <w:sz w:val="24"/>
          <w:szCs w:val="24"/>
        </w:rPr>
      </w:pPr>
      <w:r w:rsidRPr="00F6189C">
        <w:rPr>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A0CF3D1"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 оказание специалистами помощи инвалидам в преодолении барьеров, мешающих получению ими муниципальной услуги наравне с другими лицами.</w:t>
      </w:r>
    </w:p>
    <w:p w14:paraId="1DF25C97"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2.16. На информационном стенде в администрации размещаются следующие информационные материалы:</w:t>
      </w:r>
    </w:p>
    <w:p w14:paraId="75D6C127"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 сведения о перечне предоставляемых муниципальных услуг;</w:t>
      </w:r>
    </w:p>
    <w:p w14:paraId="4ABCED21"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 перечень предоставляемых муниципальных услуг, образцы документов (справок).</w:t>
      </w:r>
    </w:p>
    <w:p w14:paraId="4CE1DD7C"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 образец заполнения заявления;</w:t>
      </w:r>
    </w:p>
    <w:p w14:paraId="0FFAB75D"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 адрес, номера телефонов и факса, график работы, адрес электронной почты администрации и отдела;</w:t>
      </w:r>
    </w:p>
    <w:p w14:paraId="2059320B"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 административный регламент;</w:t>
      </w:r>
    </w:p>
    <w:p w14:paraId="18E19FDF"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 адрес официального сайта Учреждения в сети Интернет, содержащего информацию о предоставлении муниципальной услуги;</w:t>
      </w:r>
    </w:p>
    <w:p w14:paraId="22BEF99E"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14:paraId="137AE071"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 перечень оснований для отказа в предоставлении муниципальной услуги;</w:t>
      </w:r>
    </w:p>
    <w:p w14:paraId="6C0111CF"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14:paraId="00152C56"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 необходимая оперативная информация о предоставлении муниципальной услуги.</w:t>
      </w:r>
    </w:p>
    <w:p w14:paraId="475295B7"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 xml:space="preserve">-  описание процедуры предоставления муниципальной услуги в текстовом виде и в виде </w:t>
      </w:r>
      <w:hyperlink r:id="rId11" w:history="1">
        <w:r w:rsidRPr="00F6189C">
          <w:rPr>
            <w:rFonts w:ascii="Arial" w:hAnsi="Arial" w:cs="Arial"/>
          </w:rPr>
          <w:t>блок-схемы</w:t>
        </w:r>
      </w:hyperlink>
      <w:r w:rsidRPr="00F6189C">
        <w:rPr>
          <w:rFonts w:ascii="Arial" w:hAnsi="Arial" w:cs="Arial"/>
        </w:rPr>
        <w:t>;</w:t>
      </w:r>
    </w:p>
    <w:p w14:paraId="46466958"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Текст материалов, размещаемых на стендах, должен быть напечатан удобным для чтения шрифтом, основные моменты и наиболее важные места выделены.</w:t>
      </w:r>
    </w:p>
    <w:p w14:paraId="1644309C"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2.17. Показателями доступности и качества муниципальной услуги являются:</w:t>
      </w:r>
    </w:p>
    <w:p w14:paraId="510989C4"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 соблюдение сроков предоставления муниципальной услуги, сроков выполнения отдельных административных процедур в рамках ее предоставления;</w:t>
      </w:r>
    </w:p>
    <w:p w14:paraId="75F70DC6" w14:textId="77777777" w:rsidR="0051099F" w:rsidRPr="00F6189C" w:rsidRDefault="0051099F" w:rsidP="0051099F">
      <w:pPr>
        <w:autoSpaceDE w:val="0"/>
        <w:autoSpaceDN w:val="0"/>
        <w:adjustRightInd w:val="0"/>
        <w:ind w:firstLine="709"/>
        <w:jc w:val="both"/>
        <w:outlineLvl w:val="1"/>
        <w:rPr>
          <w:rFonts w:ascii="Arial" w:hAnsi="Arial" w:cs="Arial"/>
          <w:iCs/>
        </w:rPr>
      </w:pPr>
      <w:r w:rsidRPr="00F6189C">
        <w:rPr>
          <w:rFonts w:ascii="Arial" w:hAnsi="Arial" w:cs="Arial"/>
          <w:iCs/>
        </w:rPr>
        <w:t xml:space="preserve">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14:paraId="21D86283" w14:textId="77777777" w:rsidR="0051099F" w:rsidRPr="00F6189C" w:rsidRDefault="0051099F" w:rsidP="0051099F">
      <w:pPr>
        <w:autoSpaceDE w:val="0"/>
        <w:autoSpaceDN w:val="0"/>
        <w:adjustRightInd w:val="0"/>
        <w:ind w:firstLine="709"/>
        <w:jc w:val="both"/>
        <w:outlineLvl w:val="1"/>
        <w:rPr>
          <w:rFonts w:ascii="Arial" w:hAnsi="Arial" w:cs="Arial"/>
          <w:iCs/>
        </w:rPr>
      </w:pPr>
      <w:r w:rsidRPr="00F6189C">
        <w:rPr>
          <w:rFonts w:ascii="Arial" w:eastAsia="Calibri" w:hAnsi="Arial" w:cs="Arial"/>
        </w:rPr>
        <w:t>2.19. Предоставление муниципальной услуги в упреждающем (проактивном) режиме не осуществляется</w:t>
      </w:r>
    </w:p>
    <w:p w14:paraId="0547FF8E" w14:textId="77777777" w:rsidR="0051099F" w:rsidRPr="00F6189C" w:rsidRDefault="0051099F" w:rsidP="0051099F">
      <w:pPr>
        <w:autoSpaceDE w:val="0"/>
        <w:autoSpaceDN w:val="0"/>
        <w:adjustRightInd w:val="0"/>
        <w:ind w:firstLine="709"/>
        <w:outlineLvl w:val="1"/>
        <w:rPr>
          <w:rFonts w:ascii="Arial" w:hAnsi="Arial" w:cs="Arial"/>
          <w:b/>
        </w:rPr>
      </w:pPr>
    </w:p>
    <w:p w14:paraId="36239466" w14:textId="77777777" w:rsidR="0051099F" w:rsidRPr="00F6189C" w:rsidRDefault="0051099F" w:rsidP="0051099F">
      <w:pPr>
        <w:autoSpaceDE w:val="0"/>
        <w:autoSpaceDN w:val="0"/>
        <w:adjustRightInd w:val="0"/>
        <w:ind w:firstLine="709"/>
        <w:jc w:val="center"/>
        <w:outlineLvl w:val="1"/>
        <w:rPr>
          <w:rFonts w:ascii="Arial" w:hAnsi="Arial" w:cs="Arial"/>
          <w:b/>
          <w:bCs/>
        </w:rPr>
      </w:pPr>
      <w:r w:rsidRPr="00F6189C">
        <w:rPr>
          <w:rFonts w:ascii="Arial" w:hAnsi="Arial" w:cs="Arial"/>
          <w:b/>
        </w:rPr>
        <w:t>3. С</w:t>
      </w:r>
      <w:r w:rsidRPr="00F6189C">
        <w:rPr>
          <w:rFonts w:ascii="Arial" w:hAnsi="Arial" w:cs="Arial"/>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E00CE2C" w14:textId="77777777" w:rsidR="0051099F" w:rsidRPr="00F6189C" w:rsidRDefault="0051099F" w:rsidP="0051099F">
      <w:pPr>
        <w:widowControl w:val="0"/>
        <w:autoSpaceDE w:val="0"/>
        <w:autoSpaceDN w:val="0"/>
        <w:adjustRightInd w:val="0"/>
        <w:ind w:firstLine="709"/>
        <w:jc w:val="center"/>
        <w:rPr>
          <w:rFonts w:ascii="Arial" w:hAnsi="Arial" w:cs="Arial"/>
          <w:highlight w:val="yellow"/>
        </w:rPr>
      </w:pPr>
    </w:p>
    <w:p w14:paraId="4FF21B8A" w14:textId="77777777" w:rsidR="0051099F" w:rsidRPr="00F6189C" w:rsidRDefault="0051099F" w:rsidP="0051099F">
      <w:pPr>
        <w:widowControl w:val="0"/>
        <w:autoSpaceDE w:val="0"/>
        <w:autoSpaceDN w:val="0"/>
        <w:adjustRightInd w:val="0"/>
        <w:ind w:firstLine="709"/>
        <w:jc w:val="both"/>
        <w:rPr>
          <w:rFonts w:ascii="Arial" w:hAnsi="Arial" w:cs="Arial"/>
        </w:rPr>
      </w:pPr>
      <w:r w:rsidRPr="00F6189C">
        <w:rPr>
          <w:rFonts w:ascii="Arial" w:hAnsi="Arial" w:cs="Arial"/>
        </w:rPr>
        <w:t xml:space="preserve">3.1. Предоставление муниципальной услуги включает в себя следующие </w:t>
      </w:r>
      <w:r w:rsidRPr="00F6189C">
        <w:rPr>
          <w:rFonts w:ascii="Arial" w:hAnsi="Arial" w:cs="Arial"/>
        </w:rPr>
        <w:lastRenderedPageBreak/>
        <w:t>административные процедуры:</w:t>
      </w:r>
    </w:p>
    <w:p w14:paraId="161767C2" w14:textId="77777777" w:rsidR="0051099F" w:rsidRPr="00F6189C" w:rsidRDefault="0051099F" w:rsidP="0051099F">
      <w:pPr>
        <w:widowControl w:val="0"/>
        <w:autoSpaceDE w:val="0"/>
        <w:autoSpaceDN w:val="0"/>
        <w:adjustRightInd w:val="0"/>
        <w:ind w:firstLine="709"/>
        <w:jc w:val="both"/>
        <w:rPr>
          <w:rFonts w:ascii="Arial" w:hAnsi="Arial" w:cs="Arial"/>
        </w:rPr>
      </w:pPr>
      <w:r w:rsidRPr="00F6189C">
        <w:rPr>
          <w:rFonts w:ascii="Arial" w:hAnsi="Arial" w:cs="Arial"/>
        </w:rPr>
        <w:t>прием и регистрация заявления с приложенными документами;</w:t>
      </w:r>
    </w:p>
    <w:p w14:paraId="1AF4432A" w14:textId="77777777" w:rsidR="0051099F" w:rsidRPr="00F6189C" w:rsidRDefault="0051099F" w:rsidP="0051099F">
      <w:pPr>
        <w:widowControl w:val="0"/>
        <w:autoSpaceDE w:val="0"/>
        <w:autoSpaceDN w:val="0"/>
        <w:adjustRightInd w:val="0"/>
        <w:ind w:firstLine="709"/>
        <w:jc w:val="both"/>
        <w:rPr>
          <w:rFonts w:ascii="Arial" w:hAnsi="Arial" w:cs="Arial"/>
        </w:rPr>
      </w:pPr>
      <w:r w:rsidRPr="00F6189C">
        <w:rPr>
          <w:rFonts w:ascii="Arial" w:hAnsi="Arial" w:cs="Arial"/>
        </w:rPr>
        <w:t>рассмотрение заявления и прилагаемых документов;</w:t>
      </w:r>
    </w:p>
    <w:p w14:paraId="27C152E3" w14:textId="77777777" w:rsidR="0051099F" w:rsidRPr="00F6189C" w:rsidRDefault="0051099F" w:rsidP="0051099F">
      <w:pPr>
        <w:widowControl w:val="0"/>
        <w:autoSpaceDE w:val="0"/>
        <w:autoSpaceDN w:val="0"/>
        <w:adjustRightInd w:val="0"/>
        <w:ind w:firstLine="709"/>
        <w:jc w:val="both"/>
        <w:rPr>
          <w:rFonts w:ascii="Arial" w:hAnsi="Arial" w:cs="Arial"/>
        </w:rPr>
      </w:pPr>
      <w:r w:rsidRPr="00F6189C">
        <w:rPr>
          <w:rFonts w:ascii="Arial" w:hAnsi="Arial" w:cs="Arial"/>
        </w:rPr>
        <w:t>выдача результата предоставления муниципальной услуги.</w:t>
      </w:r>
    </w:p>
    <w:p w14:paraId="3E95A3E2" w14:textId="77777777" w:rsidR="0051099F" w:rsidRPr="00F6189C" w:rsidRDefault="0051099F" w:rsidP="0051099F">
      <w:pPr>
        <w:autoSpaceDE w:val="0"/>
        <w:autoSpaceDN w:val="0"/>
        <w:adjustRightInd w:val="0"/>
        <w:ind w:firstLine="709"/>
        <w:jc w:val="both"/>
        <w:rPr>
          <w:rFonts w:ascii="Arial" w:hAnsi="Arial" w:cs="Arial"/>
        </w:rPr>
      </w:pPr>
      <w:r w:rsidRPr="00F6189C">
        <w:rPr>
          <w:rFonts w:ascii="Arial" w:hAnsi="Arial" w:cs="Arial"/>
        </w:rPr>
        <w:t>3.2. Описание административных процедур:</w:t>
      </w:r>
    </w:p>
    <w:p w14:paraId="0DBCF1A4" w14:textId="77777777" w:rsidR="0051099F" w:rsidRPr="00F6189C" w:rsidRDefault="0051099F" w:rsidP="0051099F">
      <w:pPr>
        <w:widowControl w:val="0"/>
        <w:autoSpaceDE w:val="0"/>
        <w:autoSpaceDN w:val="0"/>
        <w:adjustRightInd w:val="0"/>
        <w:ind w:firstLine="709"/>
        <w:jc w:val="both"/>
        <w:rPr>
          <w:rFonts w:ascii="Arial" w:hAnsi="Arial" w:cs="Arial"/>
        </w:rPr>
      </w:pPr>
      <w:r w:rsidRPr="00F6189C">
        <w:rPr>
          <w:rFonts w:ascii="Arial" w:hAnsi="Arial" w:cs="Arial"/>
        </w:rPr>
        <w:t>3.2.1. Прием и регистрация заявления с приложенными документами:</w:t>
      </w:r>
    </w:p>
    <w:p w14:paraId="248EE092" w14:textId="77777777" w:rsidR="0051099F" w:rsidRPr="00F6189C" w:rsidRDefault="0051099F" w:rsidP="0051099F">
      <w:pPr>
        <w:widowControl w:val="0"/>
        <w:autoSpaceDE w:val="0"/>
        <w:autoSpaceDN w:val="0"/>
        <w:adjustRightInd w:val="0"/>
        <w:ind w:firstLine="709"/>
        <w:jc w:val="both"/>
        <w:rPr>
          <w:rFonts w:ascii="Arial" w:hAnsi="Arial" w:cs="Arial"/>
        </w:rPr>
      </w:pPr>
      <w:r w:rsidRPr="00F6189C">
        <w:rPr>
          <w:rFonts w:ascii="Arial" w:hAnsi="Arial" w:cs="Arial"/>
        </w:rPr>
        <w:t>1) основанием для начала административной процедуры является поступление в администрацию Боготольского района заявления с приложенными документами;</w:t>
      </w:r>
    </w:p>
    <w:p w14:paraId="1849F92A" w14:textId="77777777" w:rsidR="0051099F" w:rsidRPr="00F6189C" w:rsidRDefault="0051099F" w:rsidP="0051099F">
      <w:pPr>
        <w:widowControl w:val="0"/>
        <w:autoSpaceDE w:val="0"/>
        <w:autoSpaceDN w:val="0"/>
        <w:adjustRightInd w:val="0"/>
        <w:ind w:firstLine="709"/>
        <w:jc w:val="both"/>
        <w:rPr>
          <w:rFonts w:ascii="Arial" w:hAnsi="Arial" w:cs="Arial"/>
        </w:rPr>
      </w:pPr>
      <w:r w:rsidRPr="00F6189C">
        <w:rPr>
          <w:rFonts w:ascii="Arial" w:hAnsi="Arial" w:cs="Arial"/>
        </w:rPr>
        <w:t>специалист отдела муниципального имущества и земельных отношений администрации Боготольского района уполномоченный на регистрацию обращений граждан:</w:t>
      </w:r>
    </w:p>
    <w:p w14:paraId="68E8759B" w14:textId="77777777" w:rsidR="0051099F" w:rsidRPr="00F6189C" w:rsidRDefault="0051099F" w:rsidP="0051099F">
      <w:pPr>
        <w:widowControl w:val="0"/>
        <w:autoSpaceDE w:val="0"/>
        <w:autoSpaceDN w:val="0"/>
        <w:adjustRightInd w:val="0"/>
        <w:ind w:firstLine="709"/>
        <w:jc w:val="both"/>
        <w:rPr>
          <w:rFonts w:ascii="Arial" w:hAnsi="Arial" w:cs="Arial"/>
        </w:rPr>
      </w:pPr>
      <w:r w:rsidRPr="00F6189C">
        <w:rPr>
          <w:rFonts w:ascii="Arial" w:hAnsi="Arial" w:cs="Arial"/>
        </w:rPr>
        <w:t xml:space="preserve">устанавливает личность заявителя; </w:t>
      </w:r>
    </w:p>
    <w:p w14:paraId="38F4A1BC" w14:textId="77777777" w:rsidR="0051099F" w:rsidRPr="00F6189C" w:rsidRDefault="0051099F" w:rsidP="0051099F">
      <w:pPr>
        <w:widowControl w:val="0"/>
        <w:autoSpaceDE w:val="0"/>
        <w:autoSpaceDN w:val="0"/>
        <w:adjustRightInd w:val="0"/>
        <w:ind w:firstLine="709"/>
        <w:jc w:val="both"/>
        <w:rPr>
          <w:rFonts w:ascii="Arial" w:hAnsi="Arial" w:cs="Arial"/>
        </w:rPr>
      </w:pPr>
      <w:r w:rsidRPr="00F6189C">
        <w:rPr>
          <w:rFonts w:ascii="Arial" w:hAnsi="Arial" w:cs="Arial"/>
        </w:rPr>
        <w:t xml:space="preserve">проверяет документ, удостоверяющий личность или проверяет полномочия представителя заявителя; </w:t>
      </w:r>
    </w:p>
    <w:p w14:paraId="1BED8EC1" w14:textId="77777777" w:rsidR="0051099F" w:rsidRPr="00F6189C" w:rsidRDefault="0051099F" w:rsidP="0051099F">
      <w:pPr>
        <w:widowControl w:val="0"/>
        <w:autoSpaceDE w:val="0"/>
        <w:autoSpaceDN w:val="0"/>
        <w:adjustRightInd w:val="0"/>
        <w:ind w:firstLine="709"/>
        <w:jc w:val="both"/>
        <w:rPr>
          <w:rFonts w:ascii="Arial" w:hAnsi="Arial" w:cs="Arial"/>
        </w:rPr>
      </w:pPr>
      <w:r w:rsidRPr="00F6189C">
        <w:rPr>
          <w:rFonts w:ascii="Arial" w:hAnsi="Arial" w:cs="Arial"/>
        </w:rPr>
        <w:t xml:space="preserve">проверяет правильность заполнения заявления и прилагаемые документы на соответствие требованиям, установленным настоящим Регламентом; </w:t>
      </w:r>
    </w:p>
    <w:p w14:paraId="038A3358" w14:textId="77777777" w:rsidR="0051099F" w:rsidRPr="00F6189C" w:rsidRDefault="0051099F" w:rsidP="0051099F">
      <w:pPr>
        <w:widowControl w:val="0"/>
        <w:autoSpaceDE w:val="0"/>
        <w:autoSpaceDN w:val="0"/>
        <w:adjustRightInd w:val="0"/>
        <w:ind w:firstLine="709"/>
        <w:jc w:val="both"/>
        <w:rPr>
          <w:rFonts w:ascii="Arial" w:hAnsi="Arial" w:cs="Arial"/>
        </w:rPr>
      </w:pPr>
      <w:r w:rsidRPr="00F6189C">
        <w:rPr>
          <w:rFonts w:ascii="Arial" w:hAnsi="Arial" w:cs="Arial"/>
        </w:rPr>
        <w:t xml:space="preserve">в случае отсутствия оснований для отказа в приеме документов, предусмотренные настоящим Регламентом, регистрирует и выдает заявителю копию заявления с входящим номером и текущей датой; </w:t>
      </w:r>
    </w:p>
    <w:p w14:paraId="67E07768" w14:textId="77777777" w:rsidR="0051099F" w:rsidRPr="00F6189C" w:rsidRDefault="0051099F" w:rsidP="0051099F">
      <w:pPr>
        <w:widowControl w:val="0"/>
        <w:autoSpaceDE w:val="0"/>
        <w:autoSpaceDN w:val="0"/>
        <w:adjustRightInd w:val="0"/>
        <w:ind w:firstLine="709"/>
        <w:jc w:val="both"/>
        <w:rPr>
          <w:rFonts w:ascii="Arial" w:hAnsi="Arial" w:cs="Arial"/>
        </w:rPr>
      </w:pPr>
      <w:r w:rsidRPr="00F6189C">
        <w:rPr>
          <w:rFonts w:ascii="Arial" w:hAnsi="Arial" w:cs="Arial"/>
        </w:rPr>
        <w:t>3) результатом административной процедуры является регистрация поступившего заявления с приложенными документами и выдачей заявителю копии заявления с входящим номером и текущей датой или сообщения об отказе в приеме документов с указанием причин;</w:t>
      </w:r>
    </w:p>
    <w:p w14:paraId="2951B2B7" w14:textId="77777777" w:rsidR="0051099F" w:rsidRPr="00F6189C" w:rsidRDefault="0051099F" w:rsidP="0051099F">
      <w:pPr>
        <w:widowControl w:val="0"/>
        <w:autoSpaceDE w:val="0"/>
        <w:autoSpaceDN w:val="0"/>
        <w:adjustRightInd w:val="0"/>
        <w:ind w:firstLine="709"/>
        <w:jc w:val="both"/>
        <w:rPr>
          <w:rFonts w:ascii="Arial" w:hAnsi="Arial" w:cs="Arial"/>
        </w:rPr>
      </w:pPr>
      <w:r w:rsidRPr="00F6189C">
        <w:rPr>
          <w:rFonts w:ascii="Arial" w:hAnsi="Arial" w:cs="Arial"/>
        </w:rPr>
        <w:t>4) ответственным за выполнение данной административной процедуры является специалист ОМиЗО, уполномоченный на регистрацию обращений граждан;</w:t>
      </w:r>
    </w:p>
    <w:p w14:paraId="3E41D977" w14:textId="77777777" w:rsidR="0051099F" w:rsidRPr="00F6189C" w:rsidRDefault="0051099F" w:rsidP="0051099F">
      <w:pPr>
        <w:widowControl w:val="0"/>
        <w:autoSpaceDE w:val="0"/>
        <w:autoSpaceDN w:val="0"/>
        <w:adjustRightInd w:val="0"/>
        <w:ind w:firstLine="709"/>
        <w:jc w:val="both"/>
        <w:rPr>
          <w:rFonts w:ascii="Arial" w:hAnsi="Arial" w:cs="Arial"/>
        </w:rPr>
      </w:pPr>
      <w:r w:rsidRPr="00F6189C">
        <w:rPr>
          <w:rFonts w:ascii="Arial" w:hAnsi="Arial" w:cs="Arial"/>
        </w:rPr>
        <w:t>5) срок выполнения административной процедуры составляет 1 рабочий день.</w:t>
      </w:r>
    </w:p>
    <w:p w14:paraId="7F4092E7" w14:textId="77777777" w:rsidR="0051099F" w:rsidRPr="00F6189C" w:rsidRDefault="0051099F" w:rsidP="0051099F">
      <w:pPr>
        <w:widowControl w:val="0"/>
        <w:autoSpaceDE w:val="0"/>
        <w:autoSpaceDN w:val="0"/>
        <w:adjustRightInd w:val="0"/>
        <w:ind w:firstLine="709"/>
        <w:jc w:val="both"/>
        <w:rPr>
          <w:rFonts w:ascii="Arial" w:hAnsi="Arial" w:cs="Arial"/>
        </w:rPr>
      </w:pPr>
      <w:r w:rsidRPr="00F6189C">
        <w:rPr>
          <w:rFonts w:ascii="Arial" w:hAnsi="Arial" w:cs="Arial"/>
        </w:rPr>
        <w:t>3.2.2. Рассмотрение заявления и прилагаемых документов:</w:t>
      </w:r>
    </w:p>
    <w:p w14:paraId="6B509E9A" w14:textId="77777777" w:rsidR="0051099F" w:rsidRPr="00F6189C" w:rsidRDefault="0051099F" w:rsidP="0051099F">
      <w:pPr>
        <w:widowControl w:val="0"/>
        <w:autoSpaceDE w:val="0"/>
        <w:autoSpaceDN w:val="0"/>
        <w:adjustRightInd w:val="0"/>
        <w:ind w:firstLine="709"/>
        <w:jc w:val="both"/>
        <w:rPr>
          <w:rFonts w:ascii="Arial" w:hAnsi="Arial" w:cs="Arial"/>
        </w:rPr>
      </w:pPr>
      <w:r w:rsidRPr="00F6189C">
        <w:rPr>
          <w:rFonts w:ascii="Arial" w:hAnsi="Arial" w:cs="Arial"/>
        </w:rPr>
        <w:t>1) основанием для начала административной процедуры является поступление зарегистрированного заявления Главе Боготольского района Глава Боготольского района поручает специалисту отдела муниципального имущества и земельных отношений, ответственному за рассмотрение заявления и прилагаемых документов;</w:t>
      </w:r>
    </w:p>
    <w:p w14:paraId="0EE16F5C" w14:textId="77777777" w:rsidR="0051099F" w:rsidRPr="00F6189C" w:rsidRDefault="0051099F" w:rsidP="0051099F">
      <w:pPr>
        <w:widowControl w:val="0"/>
        <w:autoSpaceDE w:val="0"/>
        <w:autoSpaceDN w:val="0"/>
        <w:adjustRightInd w:val="0"/>
        <w:ind w:firstLine="709"/>
        <w:jc w:val="both"/>
        <w:rPr>
          <w:rFonts w:ascii="Arial" w:hAnsi="Arial" w:cs="Arial"/>
        </w:rPr>
      </w:pPr>
      <w:r w:rsidRPr="00F6189C">
        <w:rPr>
          <w:rFonts w:ascii="Arial" w:hAnsi="Arial" w:cs="Arial"/>
        </w:rPr>
        <w:t>2)  при отсутствии оснований для отказа в предоставлении муниципальной услуги, предусмотренных настоящим Регламентом, специалист ОМиЗО, ответственный за рассмотрение заявления и прилагаемых документов осуществляет подготовку проектов документов об утверждении схемы границ земельного участка на кадастровом плане или кадастровой карте соответствующей территории. При наличии оснований для отказа в предоставлении муниципальной услуги, предусмотренных настоящим Регламентом, специалист ОМиЗО, ответственный за рассмотрение заявления и прилагаемых документов осуществляет подготовку проекта письма заявителю об отказе в предоставлении муниципальной услуги. Отказ в предоставлении муниципальной услуги должен содержать основания, по которым запрашиваемые документы не могут быть утверждены, а также порядок обжалования такого решения;</w:t>
      </w:r>
    </w:p>
    <w:p w14:paraId="7979E82C" w14:textId="77777777" w:rsidR="0051099F" w:rsidRPr="00F6189C" w:rsidRDefault="0051099F" w:rsidP="0051099F">
      <w:pPr>
        <w:widowControl w:val="0"/>
        <w:autoSpaceDE w:val="0"/>
        <w:autoSpaceDN w:val="0"/>
        <w:adjustRightInd w:val="0"/>
        <w:ind w:firstLine="709"/>
        <w:jc w:val="both"/>
        <w:rPr>
          <w:rFonts w:ascii="Arial" w:hAnsi="Arial" w:cs="Arial"/>
        </w:rPr>
      </w:pPr>
      <w:r w:rsidRPr="00F6189C">
        <w:rPr>
          <w:rFonts w:ascii="Arial" w:hAnsi="Arial" w:cs="Arial"/>
        </w:rPr>
        <w:t xml:space="preserve">3) подготовленный проект документов об утверждении схемы границ земельного участка на кадастровом плане или кадастровой карте соответствующей территории  или проект письма об отказе в предоставлении муниципальной услуги передается специалистом ОМиЗО, ответственным за </w:t>
      </w:r>
      <w:r w:rsidRPr="00F6189C">
        <w:rPr>
          <w:rFonts w:ascii="Arial" w:hAnsi="Arial" w:cs="Arial"/>
        </w:rPr>
        <w:lastRenderedPageBreak/>
        <w:t>рассмотрение заявления и прилагаемых документов, Главе Боготольского района.</w:t>
      </w:r>
    </w:p>
    <w:p w14:paraId="54CCD253" w14:textId="77777777" w:rsidR="0051099F" w:rsidRPr="00F6189C" w:rsidRDefault="0051099F" w:rsidP="0051099F">
      <w:pPr>
        <w:widowControl w:val="0"/>
        <w:autoSpaceDE w:val="0"/>
        <w:autoSpaceDN w:val="0"/>
        <w:adjustRightInd w:val="0"/>
        <w:ind w:firstLine="709"/>
        <w:jc w:val="both"/>
        <w:rPr>
          <w:rFonts w:ascii="Arial" w:hAnsi="Arial" w:cs="Arial"/>
        </w:rPr>
      </w:pPr>
      <w:r w:rsidRPr="00F6189C">
        <w:rPr>
          <w:rFonts w:ascii="Arial" w:hAnsi="Arial" w:cs="Arial"/>
        </w:rPr>
        <w:t>Подпись Главы Боготольского района заверяется гербовой печатью администрации Боготольского района;</w:t>
      </w:r>
    </w:p>
    <w:p w14:paraId="50AD9B2F" w14:textId="77777777" w:rsidR="0051099F" w:rsidRPr="00F6189C" w:rsidRDefault="0051099F" w:rsidP="0051099F">
      <w:pPr>
        <w:widowControl w:val="0"/>
        <w:autoSpaceDE w:val="0"/>
        <w:autoSpaceDN w:val="0"/>
        <w:adjustRightInd w:val="0"/>
        <w:ind w:firstLine="709"/>
        <w:jc w:val="both"/>
        <w:rPr>
          <w:rFonts w:ascii="Arial" w:hAnsi="Arial" w:cs="Arial"/>
        </w:rPr>
      </w:pPr>
      <w:r w:rsidRPr="00F6189C">
        <w:rPr>
          <w:rFonts w:ascii="Arial" w:hAnsi="Arial" w:cs="Arial"/>
        </w:rPr>
        <w:t>4) результатом административной процедуры является подписание уполномоченным лицом проекта документов об утверждении схемы границ земельного участка на кадастровом плане или кадастровой карте соответствующей территории либо письма об отказе в предоставлении муниципальной услуги;</w:t>
      </w:r>
    </w:p>
    <w:p w14:paraId="2F273C88" w14:textId="77777777" w:rsidR="0051099F" w:rsidRPr="00F6189C" w:rsidRDefault="0051099F" w:rsidP="0051099F">
      <w:pPr>
        <w:widowControl w:val="0"/>
        <w:autoSpaceDE w:val="0"/>
        <w:autoSpaceDN w:val="0"/>
        <w:adjustRightInd w:val="0"/>
        <w:ind w:firstLine="709"/>
        <w:jc w:val="both"/>
        <w:rPr>
          <w:rFonts w:ascii="Arial" w:hAnsi="Arial" w:cs="Arial"/>
        </w:rPr>
      </w:pPr>
      <w:r w:rsidRPr="00F6189C">
        <w:rPr>
          <w:rFonts w:ascii="Arial" w:hAnsi="Arial" w:cs="Arial"/>
        </w:rPr>
        <w:t>5) ответственным за выполнение данной административной процедуры является специалист отдела муниципального имущества и земельных отношений администрации Боготольского района;</w:t>
      </w:r>
    </w:p>
    <w:p w14:paraId="0F49FACF" w14:textId="77777777" w:rsidR="0051099F" w:rsidRPr="00F6189C" w:rsidRDefault="0051099F" w:rsidP="0051099F">
      <w:pPr>
        <w:widowControl w:val="0"/>
        <w:autoSpaceDE w:val="0"/>
        <w:autoSpaceDN w:val="0"/>
        <w:adjustRightInd w:val="0"/>
        <w:ind w:firstLine="709"/>
        <w:jc w:val="both"/>
        <w:rPr>
          <w:rFonts w:ascii="Arial" w:hAnsi="Arial" w:cs="Arial"/>
        </w:rPr>
      </w:pPr>
      <w:r w:rsidRPr="00F6189C">
        <w:rPr>
          <w:rFonts w:ascii="Arial" w:hAnsi="Arial" w:cs="Arial"/>
        </w:rPr>
        <w:t>6) срок выполнения административной процедуры составляет 10 рабочих дней.</w:t>
      </w:r>
    </w:p>
    <w:p w14:paraId="2427A307" w14:textId="77777777" w:rsidR="0051099F" w:rsidRPr="00F6189C" w:rsidRDefault="0051099F" w:rsidP="0051099F">
      <w:pPr>
        <w:widowControl w:val="0"/>
        <w:autoSpaceDE w:val="0"/>
        <w:autoSpaceDN w:val="0"/>
        <w:adjustRightInd w:val="0"/>
        <w:ind w:firstLine="709"/>
        <w:jc w:val="both"/>
        <w:rPr>
          <w:rFonts w:ascii="Arial" w:hAnsi="Arial" w:cs="Arial"/>
        </w:rPr>
      </w:pPr>
      <w:r w:rsidRPr="00F6189C">
        <w:rPr>
          <w:rFonts w:ascii="Arial" w:hAnsi="Arial" w:cs="Arial"/>
        </w:rPr>
        <w:t>3.3. Выдача результата предоставления муниципальной услуги:</w:t>
      </w:r>
    </w:p>
    <w:p w14:paraId="1FA6167E" w14:textId="77777777" w:rsidR="0051099F" w:rsidRPr="00F6189C" w:rsidRDefault="0051099F" w:rsidP="0051099F">
      <w:pPr>
        <w:widowControl w:val="0"/>
        <w:autoSpaceDE w:val="0"/>
        <w:autoSpaceDN w:val="0"/>
        <w:adjustRightInd w:val="0"/>
        <w:ind w:firstLine="709"/>
        <w:jc w:val="both"/>
        <w:rPr>
          <w:rFonts w:ascii="Arial" w:hAnsi="Arial" w:cs="Arial"/>
        </w:rPr>
      </w:pPr>
      <w:r w:rsidRPr="00F6189C">
        <w:rPr>
          <w:rFonts w:ascii="Arial" w:hAnsi="Arial" w:cs="Arial"/>
        </w:rPr>
        <w:t>1) основанием для начала административной процедуры является завершение административной процедуры по рассмотрению заявления и прилагаемых документов;</w:t>
      </w:r>
    </w:p>
    <w:p w14:paraId="41B9962C" w14:textId="77777777" w:rsidR="0051099F" w:rsidRPr="00F6189C" w:rsidRDefault="0051099F" w:rsidP="0051099F">
      <w:pPr>
        <w:widowControl w:val="0"/>
        <w:autoSpaceDE w:val="0"/>
        <w:autoSpaceDN w:val="0"/>
        <w:adjustRightInd w:val="0"/>
        <w:ind w:firstLine="709"/>
        <w:jc w:val="both"/>
        <w:rPr>
          <w:rFonts w:ascii="Arial" w:hAnsi="Arial" w:cs="Arial"/>
        </w:rPr>
      </w:pPr>
      <w:r w:rsidRPr="00F6189C">
        <w:rPr>
          <w:rFonts w:ascii="Arial" w:hAnsi="Arial" w:cs="Arial"/>
        </w:rPr>
        <w:t>2) документы об утверждении схемы границ земельного участка на кадастровом плане или кадастровой карте соответствующей территории выдается специалистом ОМиЗО лично заявителю или уполномоченному заявителем лицу на руки с предъявлением документа, удостоверяющего личность.</w:t>
      </w:r>
    </w:p>
    <w:p w14:paraId="07C2EAE2" w14:textId="77777777" w:rsidR="0051099F" w:rsidRPr="00F6189C" w:rsidRDefault="0051099F" w:rsidP="0051099F">
      <w:pPr>
        <w:widowControl w:val="0"/>
        <w:autoSpaceDE w:val="0"/>
        <w:autoSpaceDN w:val="0"/>
        <w:adjustRightInd w:val="0"/>
        <w:ind w:firstLine="709"/>
        <w:jc w:val="both"/>
        <w:rPr>
          <w:rFonts w:ascii="Arial" w:hAnsi="Arial" w:cs="Arial"/>
        </w:rPr>
      </w:pPr>
      <w:r w:rsidRPr="00F6189C">
        <w:rPr>
          <w:rFonts w:ascii="Arial" w:hAnsi="Arial" w:cs="Arial"/>
        </w:rPr>
        <w:t>Письмо об отказе в предоставлении муниципальной услуги выдается лично заявителю или уполномоченному заявителем лицу на руки после предъявления документа, удостоверяющего личность, либо направляется почтовым отправлением, если в заявлении указана данная просьба;</w:t>
      </w:r>
    </w:p>
    <w:p w14:paraId="5BB98BDC" w14:textId="77777777" w:rsidR="0051099F" w:rsidRPr="00F6189C" w:rsidRDefault="0051099F" w:rsidP="0051099F">
      <w:pPr>
        <w:widowControl w:val="0"/>
        <w:autoSpaceDE w:val="0"/>
        <w:autoSpaceDN w:val="0"/>
        <w:adjustRightInd w:val="0"/>
        <w:ind w:firstLine="709"/>
        <w:jc w:val="both"/>
        <w:rPr>
          <w:rFonts w:ascii="Arial" w:hAnsi="Arial" w:cs="Arial"/>
        </w:rPr>
      </w:pPr>
      <w:r w:rsidRPr="00F6189C">
        <w:rPr>
          <w:rFonts w:ascii="Arial" w:hAnsi="Arial" w:cs="Arial"/>
        </w:rPr>
        <w:t>3) результатом административной процедуры является выдача (направление) заявителю (его уполномоченному представителю):</w:t>
      </w:r>
    </w:p>
    <w:p w14:paraId="783753C1" w14:textId="77777777" w:rsidR="0051099F" w:rsidRPr="00F6189C" w:rsidRDefault="0051099F" w:rsidP="0051099F">
      <w:pPr>
        <w:pStyle w:val="ConsPlusNormal"/>
        <w:ind w:firstLine="709"/>
        <w:jc w:val="both"/>
        <w:rPr>
          <w:sz w:val="24"/>
          <w:szCs w:val="24"/>
        </w:rPr>
      </w:pPr>
      <w:r w:rsidRPr="00F6189C">
        <w:rPr>
          <w:sz w:val="24"/>
          <w:szCs w:val="24"/>
        </w:rPr>
        <w:t>документы об утверждении схемы границ земельного участка на кадастровом плане или кадастровой карте соответствующей территории и направление в срок не более чем пять рабочих дней со дня принятия указанного решения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7D951556" w14:textId="77777777" w:rsidR="0051099F" w:rsidRPr="00F6189C" w:rsidRDefault="0051099F" w:rsidP="0051099F">
      <w:pPr>
        <w:widowControl w:val="0"/>
        <w:autoSpaceDE w:val="0"/>
        <w:autoSpaceDN w:val="0"/>
        <w:adjustRightInd w:val="0"/>
        <w:ind w:firstLine="709"/>
        <w:jc w:val="both"/>
        <w:rPr>
          <w:rFonts w:ascii="Arial" w:hAnsi="Arial" w:cs="Arial"/>
        </w:rPr>
      </w:pPr>
      <w:r w:rsidRPr="00F6189C">
        <w:rPr>
          <w:rFonts w:ascii="Arial" w:hAnsi="Arial" w:cs="Arial"/>
        </w:rPr>
        <w:t>письма об отказе в предоставлении муниципальной услуги;</w:t>
      </w:r>
    </w:p>
    <w:p w14:paraId="5B6078C1" w14:textId="77777777" w:rsidR="0051099F" w:rsidRPr="00F6189C" w:rsidRDefault="0051099F" w:rsidP="0051099F">
      <w:pPr>
        <w:widowControl w:val="0"/>
        <w:autoSpaceDE w:val="0"/>
        <w:autoSpaceDN w:val="0"/>
        <w:adjustRightInd w:val="0"/>
        <w:ind w:firstLine="709"/>
        <w:jc w:val="both"/>
        <w:rPr>
          <w:rFonts w:ascii="Arial" w:hAnsi="Arial" w:cs="Arial"/>
        </w:rPr>
      </w:pPr>
      <w:r w:rsidRPr="00F6189C">
        <w:rPr>
          <w:rFonts w:ascii="Arial" w:hAnsi="Arial" w:cs="Arial"/>
        </w:rPr>
        <w:t>4) ответственным за выполнение административной процедуры является специалист отдела муниципального имущества и земельных отношений администрации Боготольского района;</w:t>
      </w:r>
    </w:p>
    <w:p w14:paraId="1F056F57" w14:textId="77777777" w:rsidR="0051099F" w:rsidRPr="00F6189C" w:rsidRDefault="0051099F" w:rsidP="0051099F">
      <w:pPr>
        <w:widowControl w:val="0"/>
        <w:autoSpaceDE w:val="0"/>
        <w:autoSpaceDN w:val="0"/>
        <w:adjustRightInd w:val="0"/>
        <w:ind w:firstLine="709"/>
        <w:jc w:val="both"/>
        <w:rPr>
          <w:rFonts w:ascii="Arial" w:hAnsi="Arial" w:cs="Arial"/>
        </w:rPr>
      </w:pPr>
      <w:r w:rsidRPr="00F6189C">
        <w:rPr>
          <w:rFonts w:ascii="Arial" w:hAnsi="Arial" w:cs="Arial"/>
        </w:rPr>
        <w:t>5) срок выполнения административной процедуры составляет 2 рабочих дня.</w:t>
      </w:r>
    </w:p>
    <w:p w14:paraId="2E8D0D4F" w14:textId="77777777" w:rsidR="0051099F" w:rsidRPr="00F6189C" w:rsidRDefault="0051099F" w:rsidP="0051099F">
      <w:pPr>
        <w:widowControl w:val="0"/>
        <w:autoSpaceDE w:val="0"/>
        <w:autoSpaceDN w:val="0"/>
        <w:adjustRightInd w:val="0"/>
        <w:ind w:firstLine="709"/>
        <w:jc w:val="both"/>
        <w:rPr>
          <w:rFonts w:ascii="Arial" w:hAnsi="Arial" w:cs="Arial"/>
        </w:rPr>
      </w:pPr>
      <w:r w:rsidRPr="00F6189C">
        <w:rPr>
          <w:rFonts w:ascii="Arial" w:eastAsia="Calibri" w:hAnsi="Arial" w:cs="Arial"/>
        </w:rPr>
        <w:t>3.4.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14:paraId="74446C15" w14:textId="77777777" w:rsidR="0051099F" w:rsidRPr="00F6189C" w:rsidRDefault="0051099F" w:rsidP="0051099F">
      <w:pPr>
        <w:autoSpaceDE w:val="0"/>
        <w:autoSpaceDN w:val="0"/>
        <w:adjustRightInd w:val="0"/>
        <w:ind w:firstLine="709"/>
        <w:jc w:val="center"/>
        <w:outlineLvl w:val="1"/>
        <w:rPr>
          <w:rFonts w:ascii="Arial" w:hAnsi="Arial" w:cs="Arial"/>
        </w:rPr>
      </w:pPr>
    </w:p>
    <w:p w14:paraId="7FF36067" w14:textId="77777777" w:rsidR="0051099F" w:rsidRPr="00F6189C" w:rsidRDefault="0051099F" w:rsidP="0051099F">
      <w:pPr>
        <w:autoSpaceDE w:val="0"/>
        <w:autoSpaceDN w:val="0"/>
        <w:adjustRightInd w:val="0"/>
        <w:ind w:firstLine="709"/>
        <w:jc w:val="both"/>
        <w:outlineLvl w:val="1"/>
        <w:rPr>
          <w:rFonts w:ascii="Arial" w:hAnsi="Arial" w:cs="Arial"/>
          <w:b/>
        </w:rPr>
      </w:pPr>
      <w:r w:rsidRPr="00F6189C">
        <w:rPr>
          <w:rFonts w:ascii="Arial" w:hAnsi="Arial" w:cs="Arial"/>
          <w:b/>
        </w:rPr>
        <w:t>4. Формы контроля за исполнением административного регламента</w:t>
      </w:r>
    </w:p>
    <w:p w14:paraId="36C65C82" w14:textId="77777777" w:rsidR="0051099F" w:rsidRPr="00F6189C" w:rsidRDefault="0051099F" w:rsidP="0051099F">
      <w:pPr>
        <w:autoSpaceDE w:val="0"/>
        <w:autoSpaceDN w:val="0"/>
        <w:adjustRightInd w:val="0"/>
        <w:ind w:firstLine="709"/>
        <w:jc w:val="both"/>
        <w:outlineLvl w:val="1"/>
        <w:rPr>
          <w:rFonts w:ascii="Arial" w:hAnsi="Arial" w:cs="Arial"/>
        </w:rPr>
      </w:pPr>
    </w:p>
    <w:p w14:paraId="72D7C243"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 xml:space="preserve">4.1. Текущий контроль за соблюдением последовательности действий, определенных Регламентом осуществляется начальник отдела муниципального </w:t>
      </w:r>
      <w:r w:rsidRPr="00F6189C">
        <w:rPr>
          <w:rFonts w:ascii="Arial" w:hAnsi="Arial" w:cs="Arial"/>
        </w:rPr>
        <w:lastRenderedPageBreak/>
        <w:t>имущества и земельных отношений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14:paraId="5A4478C7"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4.2. Персональная ответственность ответственных лиц (специалистов) закрепляется в соответствующих положениях должностных инструкций.</w:t>
      </w:r>
    </w:p>
    <w:p w14:paraId="0FDA4EA0"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14:paraId="45070BEB"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14:paraId="3A610E43"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14:paraId="386CFCA7" w14:textId="77777777" w:rsidR="0051099F" w:rsidRPr="00F6189C" w:rsidRDefault="0051099F" w:rsidP="0051099F">
      <w:pPr>
        <w:autoSpaceDE w:val="0"/>
        <w:autoSpaceDN w:val="0"/>
        <w:adjustRightInd w:val="0"/>
        <w:ind w:firstLine="709"/>
        <w:jc w:val="both"/>
        <w:outlineLvl w:val="1"/>
        <w:rPr>
          <w:rFonts w:ascii="Arial" w:hAnsi="Arial" w:cs="Arial"/>
        </w:rPr>
      </w:pPr>
    </w:p>
    <w:p w14:paraId="4825641D" w14:textId="77777777" w:rsidR="0051099F" w:rsidRPr="00F6189C" w:rsidRDefault="0051099F" w:rsidP="0051099F">
      <w:pPr>
        <w:autoSpaceDE w:val="0"/>
        <w:autoSpaceDN w:val="0"/>
        <w:adjustRightInd w:val="0"/>
        <w:ind w:firstLine="709"/>
        <w:jc w:val="center"/>
        <w:outlineLvl w:val="1"/>
        <w:rPr>
          <w:rFonts w:ascii="Arial" w:hAnsi="Arial" w:cs="Arial"/>
          <w:b/>
          <w:bCs/>
        </w:rPr>
      </w:pPr>
      <w:r w:rsidRPr="00F6189C">
        <w:rPr>
          <w:rFonts w:ascii="Arial" w:hAnsi="Arial" w:cs="Arial"/>
          <w:b/>
        </w:rPr>
        <w:t>5.</w:t>
      </w:r>
      <w:r w:rsidRPr="00F6189C">
        <w:rPr>
          <w:rFonts w:ascii="Arial" w:hAnsi="Arial" w:cs="Arial"/>
        </w:rPr>
        <w:t xml:space="preserve"> </w:t>
      </w:r>
      <w:r w:rsidRPr="00F6189C">
        <w:rPr>
          <w:rFonts w:ascii="Arial" w:hAnsi="Arial" w:cs="Arial"/>
          <w:b/>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14:paraId="5D7E9762" w14:textId="77777777" w:rsidR="0051099F" w:rsidRPr="00F6189C" w:rsidRDefault="0051099F" w:rsidP="0051099F">
      <w:pPr>
        <w:autoSpaceDE w:val="0"/>
        <w:autoSpaceDN w:val="0"/>
        <w:adjustRightInd w:val="0"/>
        <w:ind w:firstLine="709"/>
        <w:jc w:val="center"/>
        <w:outlineLvl w:val="1"/>
        <w:rPr>
          <w:rFonts w:ascii="Arial" w:hAnsi="Arial" w:cs="Arial"/>
        </w:rPr>
      </w:pPr>
    </w:p>
    <w:p w14:paraId="5C826530" w14:textId="77777777" w:rsidR="00CE06E6" w:rsidRPr="00CE06E6" w:rsidRDefault="0051099F" w:rsidP="00CE06E6">
      <w:pPr>
        <w:autoSpaceDE w:val="0"/>
        <w:autoSpaceDN w:val="0"/>
        <w:adjustRightInd w:val="0"/>
        <w:ind w:firstLine="709"/>
        <w:jc w:val="both"/>
        <w:outlineLvl w:val="1"/>
        <w:rPr>
          <w:rFonts w:ascii="Arial" w:hAnsi="Arial" w:cs="Arial"/>
        </w:rPr>
      </w:pPr>
      <w:r w:rsidRPr="00297753">
        <w:rPr>
          <w:rFonts w:ascii="Arial" w:hAnsi="Arial" w:cs="Arial"/>
        </w:rPr>
        <w:t>5.1.</w:t>
      </w:r>
      <w:r w:rsidRPr="00F6189C">
        <w:rPr>
          <w:rFonts w:ascii="Arial" w:hAnsi="Arial" w:cs="Arial"/>
        </w:rPr>
        <w:t xml:space="preserve"> </w:t>
      </w:r>
      <w:r w:rsidR="00CE06E6" w:rsidRPr="00CE06E6">
        <w:rPr>
          <w:rFonts w:ascii="Arial" w:hAnsi="Arial" w:cs="Arial"/>
        </w:rPr>
        <w:t>Заявитель может обратиться с жалобой в том числе в следующих случаях:</w:t>
      </w:r>
    </w:p>
    <w:p w14:paraId="1170D36F" w14:textId="77777777" w:rsidR="00CE06E6" w:rsidRPr="00CE06E6" w:rsidRDefault="00CE06E6" w:rsidP="00CE06E6">
      <w:pPr>
        <w:autoSpaceDE w:val="0"/>
        <w:autoSpaceDN w:val="0"/>
        <w:adjustRightInd w:val="0"/>
        <w:ind w:firstLine="709"/>
        <w:jc w:val="both"/>
        <w:outlineLvl w:val="1"/>
        <w:rPr>
          <w:rFonts w:ascii="Arial" w:hAnsi="Arial" w:cs="Arial"/>
        </w:rPr>
      </w:pPr>
      <w:r w:rsidRPr="00CE06E6">
        <w:rPr>
          <w:rFonts w:ascii="Arial" w:hAnsi="Arial" w:cs="Arial"/>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306BF981" w14:textId="77777777" w:rsidR="00CE06E6" w:rsidRPr="00CE06E6" w:rsidRDefault="00CE06E6" w:rsidP="00CE06E6">
      <w:pPr>
        <w:autoSpaceDE w:val="0"/>
        <w:autoSpaceDN w:val="0"/>
        <w:adjustRightInd w:val="0"/>
        <w:ind w:firstLine="709"/>
        <w:jc w:val="both"/>
        <w:outlineLvl w:val="1"/>
        <w:rPr>
          <w:rFonts w:ascii="Arial" w:hAnsi="Arial" w:cs="Arial"/>
        </w:rPr>
      </w:pPr>
      <w:r w:rsidRPr="00CE06E6">
        <w:rPr>
          <w:rFonts w:ascii="Arial" w:hAnsi="Arial" w:cs="Arial"/>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  </w:t>
      </w:r>
    </w:p>
    <w:p w14:paraId="394F9BD6" w14:textId="77777777" w:rsidR="00CE06E6" w:rsidRPr="00CE06E6" w:rsidRDefault="00CE06E6" w:rsidP="00CE06E6">
      <w:pPr>
        <w:autoSpaceDE w:val="0"/>
        <w:autoSpaceDN w:val="0"/>
        <w:adjustRightInd w:val="0"/>
        <w:ind w:firstLine="709"/>
        <w:jc w:val="both"/>
        <w:outlineLvl w:val="1"/>
        <w:rPr>
          <w:rFonts w:ascii="Arial" w:hAnsi="Arial" w:cs="Arial"/>
        </w:rPr>
      </w:pPr>
      <w:r w:rsidRPr="00CE06E6">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3E1A2FA4" w14:textId="77777777" w:rsidR="00CE06E6" w:rsidRPr="00CE06E6" w:rsidRDefault="00CE06E6" w:rsidP="00CE06E6">
      <w:pPr>
        <w:autoSpaceDE w:val="0"/>
        <w:autoSpaceDN w:val="0"/>
        <w:adjustRightInd w:val="0"/>
        <w:ind w:firstLine="709"/>
        <w:jc w:val="both"/>
        <w:outlineLvl w:val="1"/>
        <w:rPr>
          <w:rFonts w:ascii="Arial" w:hAnsi="Arial" w:cs="Arial"/>
        </w:rPr>
      </w:pPr>
      <w:r w:rsidRPr="00CE06E6">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0DA28AB0" w14:textId="77777777" w:rsidR="00CE06E6" w:rsidRPr="00CE06E6" w:rsidRDefault="00CE06E6" w:rsidP="00CE06E6">
      <w:pPr>
        <w:autoSpaceDE w:val="0"/>
        <w:autoSpaceDN w:val="0"/>
        <w:adjustRightInd w:val="0"/>
        <w:ind w:firstLine="709"/>
        <w:jc w:val="both"/>
        <w:outlineLvl w:val="1"/>
        <w:rPr>
          <w:rFonts w:ascii="Arial" w:hAnsi="Arial" w:cs="Arial"/>
        </w:rPr>
      </w:pPr>
      <w:r w:rsidRPr="00CE06E6">
        <w:rPr>
          <w:rFonts w:ascii="Arial" w:hAnsi="Arial" w:cs="Arial"/>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r w:rsidRPr="00CE06E6">
        <w:rPr>
          <w:rFonts w:ascii="Arial" w:hAnsi="Arial" w:cs="Arial"/>
        </w:rPr>
        <w:lastRenderedPageBreak/>
        <w:t>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FAF28D4" w14:textId="77777777" w:rsidR="00CE06E6" w:rsidRPr="00CE06E6" w:rsidRDefault="00CE06E6" w:rsidP="00CE06E6">
      <w:pPr>
        <w:autoSpaceDE w:val="0"/>
        <w:autoSpaceDN w:val="0"/>
        <w:adjustRightInd w:val="0"/>
        <w:ind w:firstLine="709"/>
        <w:jc w:val="both"/>
        <w:outlineLvl w:val="1"/>
        <w:rPr>
          <w:rFonts w:ascii="Arial" w:hAnsi="Arial" w:cs="Arial"/>
        </w:rPr>
      </w:pPr>
      <w:r w:rsidRPr="00CE06E6">
        <w:rPr>
          <w:rFonts w:ascii="Arial" w:hAnsi="Arial" w:cs="Arial"/>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DBE0AE7" w14:textId="77777777" w:rsidR="00CE06E6" w:rsidRPr="00CE06E6" w:rsidRDefault="00CE06E6" w:rsidP="00CE06E6">
      <w:pPr>
        <w:autoSpaceDE w:val="0"/>
        <w:autoSpaceDN w:val="0"/>
        <w:adjustRightInd w:val="0"/>
        <w:ind w:firstLine="709"/>
        <w:jc w:val="both"/>
        <w:outlineLvl w:val="1"/>
        <w:rPr>
          <w:rFonts w:ascii="Arial" w:hAnsi="Arial" w:cs="Arial"/>
        </w:rPr>
      </w:pPr>
      <w:r w:rsidRPr="00CE06E6">
        <w:rPr>
          <w:rFonts w:ascii="Arial" w:hAnsi="Arial" w:cs="Arial"/>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EB54178" w14:textId="77777777" w:rsidR="00CE06E6" w:rsidRPr="00CE06E6" w:rsidRDefault="00CE06E6" w:rsidP="00CE06E6">
      <w:pPr>
        <w:autoSpaceDE w:val="0"/>
        <w:autoSpaceDN w:val="0"/>
        <w:adjustRightInd w:val="0"/>
        <w:ind w:firstLine="709"/>
        <w:jc w:val="both"/>
        <w:outlineLvl w:val="1"/>
        <w:rPr>
          <w:rFonts w:ascii="Arial" w:hAnsi="Arial" w:cs="Arial"/>
        </w:rPr>
      </w:pPr>
      <w:r w:rsidRPr="00CE06E6">
        <w:rPr>
          <w:rFonts w:ascii="Arial" w:hAnsi="Arial" w:cs="Arial"/>
        </w:rPr>
        <w:t>8) нарушение срока или порядка выдачи документов по результатам предоставления государственной или муниципальной услуги.</w:t>
      </w:r>
    </w:p>
    <w:p w14:paraId="7A9D74AD" w14:textId="77777777" w:rsidR="00CE06E6" w:rsidRPr="00CE06E6" w:rsidRDefault="00CE06E6" w:rsidP="00CE06E6">
      <w:pPr>
        <w:autoSpaceDE w:val="0"/>
        <w:autoSpaceDN w:val="0"/>
        <w:adjustRightInd w:val="0"/>
        <w:ind w:firstLine="709"/>
        <w:jc w:val="both"/>
        <w:outlineLvl w:val="1"/>
        <w:rPr>
          <w:rFonts w:ascii="Arial" w:hAnsi="Arial" w:cs="Arial"/>
        </w:rPr>
      </w:pPr>
      <w:r w:rsidRPr="00CE06E6">
        <w:rPr>
          <w:rFonts w:ascii="Arial" w:hAnsi="Arial" w:cs="Arial"/>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05921A1F" w14:textId="77777777" w:rsidR="0051099F" w:rsidRPr="00F6189C" w:rsidRDefault="00CE06E6" w:rsidP="00CE06E6">
      <w:pPr>
        <w:autoSpaceDE w:val="0"/>
        <w:autoSpaceDN w:val="0"/>
        <w:adjustRightInd w:val="0"/>
        <w:ind w:firstLine="709"/>
        <w:jc w:val="both"/>
        <w:outlineLvl w:val="1"/>
        <w:rPr>
          <w:rFonts w:ascii="Arial" w:hAnsi="Arial" w:cs="Arial"/>
        </w:rPr>
      </w:pPr>
      <w:r w:rsidRPr="00CE06E6">
        <w:rPr>
          <w:rFonts w:ascii="Arial" w:hAnsi="Arial" w:cs="Arial"/>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w:t>
      </w:r>
      <w:r w:rsidRPr="00CE06E6">
        <w:rPr>
          <w:rFonts w:ascii="Arial" w:hAnsi="Arial" w:cs="Arial"/>
        </w:rPr>
        <w:lastRenderedPageBreak/>
        <w:t xml:space="preserve">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w:t>
      </w:r>
      <w:r w:rsidR="003941AE">
        <w:rPr>
          <w:rFonts w:ascii="Arial" w:hAnsi="Arial" w:cs="Arial"/>
        </w:rPr>
        <w:t>«</w:t>
      </w:r>
      <w:r w:rsidRPr="00CE06E6">
        <w:rPr>
          <w:rFonts w:ascii="Arial" w:hAnsi="Arial" w:cs="Arial"/>
        </w:rPr>
        <w:t>Об организации предоставления государственных и муниципальных услуг</w:t>
      </w:r>
      <w:r w:rsidR="003941AE">
        <w:rPr>
          <w:rFonts w:ascii="Arial" w:hAnsi="Arial" w:cs="Arial"/>
        </w:rPr>
        <w:t>»</w:t>
      </w:r>
      <w:r w:rsidRPr="00CE06E6">
        <w:rPr>
          <w:rFonts w:ascii="Arial" w:hAnsi="Arial" w:cs="Arial"/>
        </w:rPr>
        <w:t>.</w:t>
      </w:r>
    </w:p>
    <w:p w14:paraId="5100C1BF" w14:textId="77777777" w:rsidR="0051099F" w:rsidRPr="00F6189C" w:rsidRDefault="0051099F" w:rsidP="0051099F">
      <w:pPr>
        <w:tabs>
          <w:tab w:val="left" w:pos="2040"/>
        </w:tabs>
        <w:autoSpaceDE w:val="0"/>
        <w:autoSpaceDN w:val="0"/>
        <w:adjustRightInd w:val="0"/>
        <w:ind w:firstLine="709"/>
        <w:jc w:val="both"/>
        <w:outlineLvl w:val="1"/>
        <w:rPr>
          <w:rFonts w:ascii="Arial" w:hAnsi="Arial" w:cs="Arial"/>
        </w:rPr>
      </w:pPr>
      <w:r w:rsidRPr="00F6189C">
        <w:rPr>
          <w:rFonts w:ascii="Arial" w:hAnsi="Arial" w:cs="Arial"/>
        </w:rPr>
        <w:t>5.2. Обращения подлежат обязательному рассмотрению. Рассмотрение обращений осуществляется бесплатно.</w:t>
      </w:r>
    </w:p>
    <w:p w14:paraId="251595DA" w14:textId="77777777" w:rsidR="0051099F" w:rsidRPr="00F6189C" w:rsidRDefault="0051099F" w:rsidP="0051099F">
      <w:pPr>
        <w:autoSpaceDE w:val="0"/>
        <w:autoSpaceDN w:val="0"/>
        <w:adjustRightInd w:val="0"/>
        <w:ind w:firstLine="709"/>
        <w:jc w:val="both"/>
        <w:rPr>
          <w:rFonts w:ascii="Arial" w:hAnsi="Arial" w:cs="Arial"/>
        </w:rPr>
      </w:pPr>
      <w:r w:rsidRPr="00F6189C">
        <w:rPr>
          <w:rFonts w:ascii="Arial" w:hAnsi="Arial" w:cs="Arial"/>
        </w:rPr>
        <w:t>5.3. Жалоба подается в письменной форме на бумажном носителе, в электронной форме в орган, предоставляющий муниципальную услугу</w:t>
      </w:r>
      <w:r w:rsidRPr="00F6189C">
        <w:rPr>
          <w:rFonts w:ascii="Arial" w:eastAsia="Calibri" w:hAnsi="Arial" w:cs="Arial"/>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F6189C">
        <w:rPr>
          <w:rFonts w:ascii="Arial" w:eastAsia="Calibri" w:hAnsi="Arial" w:cs="Arial"/>
          <w:color w:val="000000"/>
        </w:rPr>
        <w:t>частью 1.1 статьи 16</w:t>
      </w:r>
      <w:r w:rsidRPr="00F6189C">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r w:rsidRPr="00F6189C">
        <w:rPr>
          <w:rFonts w:ascii="Arial" w:hAnsi="Arial" w:cs="Arial"/>
        </w:rPr>
        <w:t xml:space="preserve">. Жалобы на решения </w:t>
      </w:r>
      <w:r w:rsidRPr="00F6189C">
        <w:rPr>
          <w:rFonts w:ascii="Arial" w:eastAsia="Calibri" w:hAnsi="Arial" w:cs="Arial"/>
        </w:rPr>
        <w:t>и действия (бездействие) руководителя</w:t>
      </w:r>
      <w:r w:rsidRPr="00F6189C">
        <w:rPr>
          <w:rFonts w:ascii="Arial" w:hAnsi="Arial" w:cs="Arial"/>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F6189C">
        <w:rPr>
          <w:rFonts w:ascii="Arial" w:eastAsia="Calibri" w:hAnsi="Arial" w:cs="Arial"/>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F6189C">
        <w:rPr>
          <w:rFonts w:ascii="Arial" w:eastAsia="Calibri" w:hAnsi="Arial" w:cs="Arial"/>
          <w:color w:val="000000"/>
        </w:rPr>
        <w:t>частью 1.1 статьи 16</w:t>
      </w:r>
      <w:r w:rsidRPr="00F6189C">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4822A163" w14:textId="77777777" w:rsidR="0051099F" w:rsidRPr="00F6189C" w:rsidRDefault="0051099F" w:rsidP="0051099F">
      <w:pPr>
        <w:autoSpaceDE w:val="0"/>
        <w:autoSpaceDN w:val="0"/>
        <w:adjustRightInd w:val="0"/>
        <w:ind w:firstLine="709"/>
        <w:jc w:val="both"/>
        <w:rPr>
          <w:rFonts w:ascii="Arial" w:hAnsi="Arial" w:cs="Arial"/>
        </w:rPr>
      </w:pPr>
      <w:r w:rsidRPr="00F6189C">
        <w:rPr>
          <w:rFonts w:ascii="Arial" w:hAnsi="Arial" w:cs="Arial"/>
        </w:rPr>
        <w:t xml:space="preserve">5.4. </w:t>
      </w:r>
      <w:r w:rsidRPr="00F6189C">
        <w:rPr>
          <w:rFonts w:ascii="Arial" w:hAnsi="Arial" w:cs="Arial"/>
          <w:iCs/>
        </w:rPr>
        <w:t xml:space="preserve">Жалоба </w:t>
      </w:r>
      <w:r w:rsidRPr="00F6189C">
        <w:rPr>
          <w:rFonts w:ascii="Arial" w:eastAsia="Calibri" w:hAnsi="Arial" w:cs="Arial"/>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F6189C">
        <w:rPr>
          <w:rFonts w:ascii="Arial" w:hAnsi="Arial" w:cs="Arial"/>
          <w:iCs/>
        </w:rPr>
        <w:t xml:space="preserve">может быть направлена по почте, с использованием информационно-телекоммуникационной сети Интернет, официального сайта </w:t>
      </w:r>
      <w:r w:rsidRPr="00F6189C">
        <w:rPr>
          <w:rFonts w:ascii="Arial" w:hAnsi="Arial" w:cs="Arial"/>
        </w:rPr>
        <w:t>органа, предоставляющего муниципальную услугу</w:t>
      </w:r>
      <w:r w:rsidRPr="00F6189C">
        <w:rPr>
          <w:rFonts w:ascii="Arial" w:hAnsi="Arial" w:cs="Arial"/>
          <w:iCs/>
        </w:rPr>
        <w:t xml:space="preserve">, а также может быть принята при личном приеме заявителя. </w:t>
      </w:r>
      <w:r w:rsidRPr="00F6189C">
        <w:rPr>
          <w:rFonts w:ascii="Arial" w:eastAsia="Calibri"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2" w:history="1">
        <w:r w:rsidRPr="00F6189C">
          <w:rPr>
            <w:rFonts w:ascii="Arial" w:eastAsia="Calibri" w:hAnsi="Arial" w:cs="Arial"/>
            <w:color w:val="000000"/>
          </w:rPr>
          <w:t>частью 1.1 статьи 16</w:t>
        </w:r>
      </w:hyperlink>
      <w:r w:rsidRPr="00F6189C">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w:t>
      </w:r>
      <w:r w:rsidRPr="00F6189C">
        <w:rPr>
          <w:rFonts w:ascii="Arial" w:eastAsia="Calibri" w:hAnsi="Arial" w:cs="Arial"/>
        </w:rPr>
        <w:lastRenderedPageBreak/>
        <w:t>регионального портала государственных и муниципальных услуг, а также может быть принята при личном приеме заявителя.</w:t>
      </w:r>
    </w:p>
    <w:p w14:paraId="739640F5" w14:textId="77777777" w:rsidR="0051099F" w:rsidRPr="00F6189C" w:rsidRDefault="0051099F" w:rsidP="0051099F">
      <w:pPr>
        <w:autoSpaceDE w:val="0"/>
        <w:autoSpaceDN w:val="0"/>
        <w:adjustRightInd w:val="0"/>
        <w:ind w:firstLine="709"/>
        <w:jc w:val="both"/>
        <w:rPr>
          <w:rFonts w:ascii="Arial" w:hAnsi="Arial" w:cs="Arial"/>
          <w:iCs/>
        </w:rPr>
      </w:pPr>
      <w:r w:rsidRPr="00F6189C">
        <w:rPr>
          <w:rFonts w:ascii="Arial" w:hAnsi="Arial" w:cs="Arial"/>
          <w:iCs/>
        </w:rPr>
        <w:t>5.5. Жалоба должна содержать:</w:t>
      </w:r>
    </w:p>
    <w:p w14:paraId="6646E9B8" w14:textId="77777777" w:rsidR="0051099F" w:rsidRPr="00F6189C" w:rsidRDefault="0051099F" w:rsidP="0051099F">
      <w:pPr>
        <w:autoSpaceDE w:val="0"/>
        <w:autoSpaceDN w:val="0"/>
        <w:adjustRightInd w:val="0"/>
        <w:ind w:firstLine="709"/>
        <w:jc w:val="both"/>
        <w:rPr>
          <w:rFonts w:ascii="Arial" w:hAnsi="Arial" w:cs="Arial"/>
          <w:iCs/>
        </w:rPr>
      </w:pPr>
      <w:r w:rsidRPr="00F6189C">
        <w:rPr>
          <w:rFonts w:ascii="Arial" w:hAnsi="Arial" w:cs="Arial"/>
          <w:iCs/>
        </w:rPr>
        <w:t xml:space="preserve">1) наименование органа, предоставляющего муниципальную услугу, должностного лица органа, предоставляющего муниципальную услугу, </w:t>
      </w:r>
      <w:r w:rsidRPr="00F6189C">
        <w:rPr>
          <w:rFonts w:ascii="Arial" w:eastAsia="Calibri" w:hAnsi="Arial" w:cs="Arial"/>
        </w:rPr>
        <w:t xml:space="preserve">многофункционального центра, его руководителя и (или) работника, организаций, предусмотренных </w:t>
      </w:r>
      <w:hyperlink r:id="rId13" w:history="1">
        <w:r w:rsidRPr="00F6189C">
          <w:rPr>
            <w:rFonts w:ascii="Arial" w:eastAsia="Calibri" w:hAnsi="Arial" w:cs="Arial"/>
            <w:color w:val="000000"/>
          </w:rPr>
          <w:t>частью 1.1 статьи 16</w:t>
        </w:r>
      </w:hyperlink>
      <w:r w:rsidRPr="00F6189C">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F6189C">
        <w:rPr>
          <w:rFonts w:ascii="Arial" w:hAnsi="Arial" w:cs="Arial"/>
          <w:iCs/>
        </w:rPr>
        <w:t xml:space="preserve"> решения и действия (бездействие) которых обжалуются;</w:t>
      </w:r>
    </w:p>
    <w:p w14:paraId="49811547" w14:textId="77777777" w:rsidR="0051099F" w:rsidRPr="00F6189C" w:rsidRDefault="0051099F" w:rsidP="0051099F">
      <w:pPr>
        <w:autoSpaceDE w:val="0"/>
        <w:autoSpaceDN w:val="0"/>
        <w:adjustRightInd w:val="0"/>
        <w:ind w:firstLine="709"/>
        <w:jc w:val="both"/>
        <w:rPr>
          <w:rFonts w:ascii="Arial" w:hAnsi="Arial" w:cs="Arial"/>
          <w:iCs/>
        </w:rPr>
      </w:pPr>
      <w:r w:rsidRPr="00F6189C">
        <w:rPr>
          <w:rFonts w:ascii="Arial" w:hAnsi="Arial" w:cs="Arial"/>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81A3209" w14:textId="77777777" w:rsidR="0051099F" w:rsidRPr="00F6189C" w:rsidRDefault="0051099F" w:rsidP="0051099F">
      <w:pPr>
        <w:autoSpaceDE w:val="0"/>
        <w:autoSpaceDN w:val="0"/>
        <w:adjustRightInd w:val="0"/>
        <w:ind w:firstLine="709"/>
        <w:jc w:val="both"/>
        <w:rPr>
          <w:rFonts w:ascii="Arial" w:hAnsi="Arial" w:cs="Arial"/>
          <w:iCs/>
        </w:rPr>
      </w:pPr>
      <w:r w:rsidRPr="00F6189C">
        <w:rPr>
          <w:rFonts w:ascii="Arial" w:hAnsi="Arial" w:cs="Arial"/>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F6189C">
        <w:rPr>
          <w:rFonts w:ascii="Arial" w:eastAsia="Calibri" w:hAnsi="Arial" w:cs="Arial"/>
        </w:rPr>
        <w:t xml:space="preserve">, многофункционального центра, работника многофункционального центра, организаций, предусмотренных </w:t>
      </w:r>
      <w:hyperlink r:id="rId14" w:history="1">
        <w:r w:rsidRPr="00F6189C">
          <w:rPr>
            <w:rFonts w:ascii="Arial" w:eastAsia="Calibri" w:hAnsi="Arial" w:cs="Arial"/>
            <w:color w:val="000000"/>
          </w:rPr>
          <w:t>частью 1.1 статьи 16</w:t>
        </w:r>
      </w:hyperlink>
      <w:r w:rsidRPr="00F6189C">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их работников</w:t>
      </w:r>
      <w:r w:rsidRPr="00F6189C">
        <w:rPr>
          <w:rFonts w:ascii="Arial" w:hAnsi="Arial" w:cs="Arial"/>
          <w:iCs/>
        </w:rPr>
        <w:t>;</w:t>
      </w:r>
    </w:p>
    <w:p w14:paraId="1FFE7D08" w14:textId="77777777" w:rsidR="0051099F" w:rsidRPr="00F6189C" w:rsidRDefault="0051099F" w:rsidP="0051099F">
      <w:pPr>
        <w:autoSpaceDE w:val="0"/>
        <w:autoSpaceDN w:val="0"/>
        <w:adjustRightInd w:val="0"/>
        <w:ind w:firstLine="709"/>
        <w:jc w:val="both"/>
        <w:rPr>
          <w:rFonts w:ascii="Arial" w:hAnsi="Arial" w:cs="Arial"/>
          <w:iCs/>
        </w:rPr>
      </w:pPr>
      <w:r w:rsidRPr="00F6189C">
        <w:rPr>
          <w:rFonts w:ascii="Arial" w:hAnsi="Arial" w:cs="Arial"/>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F6189C">
        <w:rPr>
          <w:rFonts w:ascii="Arial" w:eastAsia="Calibri" w:hAnsi="Arial" w:cs="Arial"/>
        </w:rPr>
        <w:t xml:space="preserve">, многофункционального центра, работника многофункционального центра, организаций, предусмотренных </w:t>
      </w:r>
      <w:hyperlink r:id="rId15" w:history="1">
        <w:r w:rsidRPr="00F6189C">
          <w:rPr>
            <w:rFonts w:ascii="Arial" w:eastAsia="Calibri" w:hAnsi="Arial" w:cs="Arial"/>
            <w:color w:val="000000"/>
          </w:rPr>
          <w:t>частью 1.1 статьи 16</w:t>
        </w:r>
      </w:hyperlink>
      <w:r w:rsidRPr="00F6189C">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их работников</w:t>
      </w:r>
      <w:r w:rsidRPr="00F6189C">
        <w:rPr>
          <w:rFonts w:ascii="Arial" w:hAnsi="Arial" w:cs="Arial"/>
          <w:iCs/>
        </w:rPr>
        <w:t>. Заявителем могут быть представлены документы (при наличии), подтверждающие доводы заявителя, либо их копии.</w:t>
      </w:r>
    </w:p>
    <w:p w14:paraId="010F55D4" w14:textId="77777777" w:rsidR="0051099F" w:rsidRPr="00F6189C" w:rsidRDefault="0051099F" w:rsidP="0051099F">
      <w:pPr>
        <w:autoSpaceDE w:val="0"/>
        <w:autoSpaceDN w:val="0"/>
        <w:adjustRightInd w:val="0"/>
        <w:ind w:firstLine="709"/>
        <w:jc w:val="both"/>
        <w:rPr>
          <w:rFonts w:ascii="Arial" w:eastAsia="Calibri" w:hAnsi="Arial" w:cs="Arial"/>
        </w:rPr>
      </w:pPr>
      <w:r w:rsidRPr="00F6189C">
        <w:rPr>
          <w:rFonts w:ascii="Arial" w:hAnsi="Arial" w:cs="Arial"/>
          <w:iCs/>
        </w:rPr>
        <w:t xml:space="preserve">5.6. </w:t>
      </w:r>
      <w:r w:rsidRPr="00F6189C">
        <w:rPr>
          <w:rFonts w:ascii="Arial" w:eastAsia="Calibri" w:hAnsi="Arial" w:cs="Arial"/>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6" w:history="1">
        <w:r w:rsidRPr="00F6189C">
          <w:rPr>
            <w:rFonts w:ascii="Arial" w:eastAsia="Calibri" w:hAnsi="Arial" w:cs="Arial"/>
            <w:color w:val="000000"/>
          </w:rPr>
          <w:t>частью 1.1 статьи 16</w:t>
        </w:r>
      </w:hyperlink>
      <w:r w:rsidRPr="00F6189C">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7" w:history="1">
        <w:r w:rsidRPr="00F6189C">
          <w:rPr>
            <w:rFonts w:ascii="Arial" w:eastAsia="Calibri" w:hAnsi="Arial" w:cs="Arial"/>
            <w:color w:val="000000"/>
          </w:rPr>
          <w:t>частью 1.1 статьи 16</w:t>
        </w:r>
      </w:hyperlink>
      <w:r w:rsidRPr="00F6189C">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45C6927" w14:textId="77777777" w:rsidR="0051099F" w:rsidRPr="00F6189C" w:rsidRDefault="0051099F" w:rsidP="0051099F">
      <w:pPr>
        <w:autoSpaceDE w:val="0"/>
        <w:autoSpaceDN w:val="0"/>
        <w:adjustRightInd w:val="0"/>
        <w:ind w:firstLine="709"/>
        <w:jc w:val="both"/>
        <w:rPr>
          <w:rFonts w:ascii="Arial" w:hAnsi="Arial" w:cs="Arial"/>
          <w:iCs/>
        </w:rPr>
      </w:pPr>
      <w:r w:rsidRPr="00F6189C">
        <w:rPr>
          <w:rFonts w:ascii="Arial" w:hAnsi="Arial" w:cs="Arial"/>
          <w:iCs/>
        </w:rPr>
        <w:t xml:space="preserve">5.7. По результатам рассмотрения жалобы </w:t>
      </w:r>
      <w:r w:rsidRPr="00F6189C">
        <w:rPr>
          <w:rFonts w:ascii="Arial" w:hAnsi="Arial" w:cs="Arial"/>
        </w:rPr>
        <w:t>принимается</w:t>
      </w:r>
      <w:r w:rsidRPr="00F6189C">
        <w:rPr>
          <w:rFonts w:ascii="Arial" w:hAnsi="Arial" w:cs="Arial"/>
          <w:iCs/>
        </w:rPr>
        <w:t xml:space="preserve"> одно из следующих решений:</w:t>
      </w:r>
    </w:p>
    <w:p w14:paraId="283ACD6B" w14:textId="77777777" w:rsidR="0051099F" w:rsidRPr="00F6189C" w:rsidRDefault="0051099F" w:rsidP="0051099F">
      <w:pPr>
        <w:autoSpaceDE w:val="0"/>
        <w:autoSpaceDN w:val="0"/>
        <w:adjustRightInd w:val="0"/>
        <w:ind w:firstLine="709"/>
        <w:jc w:val="both"/>
        <w:rPr>
          <w:rFonts w:ascii="Arial" w:hAnsi="Arial" w:cs="Arial"/>
          <w:iCs/>
        </w:rPr>
      </w:pPr>
      <w:r w:rsidRPr="00F6189C">
        <w:rPr>
          <w:rFonts w:ascii="Arial" w:hAnsi="Arial" w:cs="Arial"/>
          <w:i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F6189C">
        <w:rPr>
          <w:rFonts w:ascii="Arial" w:hAnsi="Arial" w:cs="Arial"/>
          <w:iCs/>
        </w:rPr>
        <w:lastRenderedPageBreak/>
        <w:t>субъектов Российской Федерации, муниципальными правовыми актами, а также в иных формах;</w:t>
      </w:r>
    </w:p>
    <w:p w14:paraId="72E7556A" w14:textId="77777777" w:rsidR="0051099F" w:rsidRPr="00F6189C" w:rsidRDefault="0051099F" w:rsidP="0051099F">
      <w:pPr>
        <w:autoSpaceDE w:val="0"/>
        <w:autoSpaceDN w:val="0"/>
        <w:adjustRightInd w:val="0"/>
        <w:ind w:firstLine="709"/>
        <w:jc w:val="both"/>
        <w:rPr>
          <w:rFonts w:ascii="Arial" w:hAnsi="Arial" w:cs="Arial"/>
          <w:iCs/>
        </w:rPr>
      </w:pPr>
      <w:r w:rsidRPr="00F6189C">
        <w:rPr>
          <w:rFonts w:ascii="Arial" w:hAnsi="Arial" w:cs="Arial"/>
          <w:iCs/>
        </w:rPr>
        <w:t>2) в удовлетворении жалобы отказывается.</w:t>
      </w:r>
    </w:p>
    <w:p w14:paraId="2FC4B1A7" w14:textId="77777777" w:rsidR="0051099F" w:rsidRPr="00F6189C" w:rsidRDefault="0051099F" w:rsidP="0051099F">
      <w:pPr>
        <w:autoSpaceDE w:val="0"/>
        <w:autoSpaceDN w:val="0"/>
        <w:adjustRightInd w:val="0"/>
        <w:ind w:firstLine="709"/>
        <w:jc w:val="both"/>
        <w:rPr>
          <w:rFonts w:ascii="Arial" w:hAnsi="Arial" w:cs="Arial"/>
          <w:iCs/>
        </w:rPr>
      </w:pPr>
      <w:r w:rsidRPr="00F6189C">
        <w:rPr>
          <w:rFonts w:ascii="Arial" w:hAnsi="Arial" w:cs="Arial"/>
          <w:iCs/>
        </w:rPr>
        <w:t xml:space="preserve">5.8. Не позднее дня, следующего за днем принятия решения, указанного в </w:t>
      </w:r>
      <w:hyperlink r:id="rId18" w:history="1">
        <w:r w:rsidRPr="00F6189C">
          <w:rPr>
            <w:rFonts w:ascii="Arial" w:hAnsi="Arial" w:cs="Arial"/>
            <w:iCs/>
          </w:rPr>
          <w:t>пункте 5.7</w:t>
        </w:r>
      </w:hyperlink>
      <w:r w:rsidRPr="00F6189C">
        <w:rPr>
          <w:rFonts w:ascii="Arial" w:hAnsi="Arial" w:cs="Arial"/>
          <w:i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7E02E1C" w14:textId="77777777" w:rsidR="0051099F" w:rsidRPr="00F6189C" w:rsidRDefault="0051099F" w:rsidP="0051099F">
      <w:pPr>
        <w:autoSpaceDE w:val="0"/>
        <w:autoSpaceDN w:val="0"/>
        <w:adjustRightInd w:val="0"/>
        <w:ind w:firstLine="709"/>
        <w:jc w:val="both"/>
        <w:rPr>
          <w:rFonts w:ascii="Arial" w:hAnsi="Arial" w:cs="Arial"/>
          <w:iCs/>
        </w:rPr>
      </w:pPr>
      <w:r w:rsidRPr="00F6189C">
        <w:rPr>
          <w:rFonts w:ascii="Arial" w:hAnsi="Arial" w:cs="Arial"/>
          <w:iCs/>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9" w:history="1">
        <w:r w:rsidRPr="00F6189C">
          <w:rPr>
            <w:rFonts w:ascii="Arial" w:hAnsi="Arial" w:cs="Arial"/>
            <w:iCs/>
          </w:rPr>
          <w:t>пунктом 5.3</w:t>
        </w:r>
      </w:hyperlink>
      <w:r w:rsidRPr="00F6189C">
        <w:rPr>
          <w:rFonts w:ascii="Arial" w:hAnsi="Arial" w:cs="Arial"/>
          <w:iCs/>
        </w:rPr>
        <w:t xml:space="preserve"> настоящего Административного регламента, незамедлительно направляют имеющиеся материалы в органы прокуратуры.</w:t>
      </w:r>
    </w:p>
    <w:p w14:paraId="5E55A4DD" w14:textId="77777777" w:rsidR="0051099F" w:rsidRPr="00F6189C" w:rsidRDefault="0051099F" w:rsidP="0051099F">
      <w:pPr>
        <w:tabs>
          <w:tab w:val="left" w:pos="2040"/>
        </w:tabs>
        <w:autoSpaceDE w:val="0"/>
        <w:autoSpaceDN w:val="0"/>
        <w:adjustRightInd w:val="0"/>
        <w:ind w:firstLine="709"/>
        <w:jc w:val="both"/>
        <w:outlineLvl w:val="1"/>
        <w:rPr>
          <w:rFonts w:ascii="Arial" w:hAnsi="Arial" w:cs="Arial"/>
        </w:rPr>
      </w:pPr>
    </w:p>
    <w:p w14:paraId="16A29113" w14:textId="77777777" w:rsidR="0051099F" w:rsidRPr="00F6189C" w:rsidRDefault="0051099F" w:rsidP="0051099F">
      <w:pPr>
        <w:autoSpaceDE w:val="0"/>
        <w:autoSpaceDN w:val="0"/>
        <w:adjustRightInd w:val="0"/>
        <w:ind w:firstLine="709"/>
        <w:jc w:val="center"/>
        <w:outlineLvl w:val="1"/>
        <w:rPr>
          <w:rFonts w:ascii="Arial" w:hAnsi="Arial" w:cs="Arial"/>
        </w:rPr>
      </w:pPr>
      <w:r w:rsidRPr="00F6189C">
        <w:rPr>
          <w:rFonts w:ascii="Arial" w:hAnsi="Arial" w:cs="Arial"/>
        </w:rPr>
        <w:t xml:space="preserve"> Особенности организации предоставления муниципальных услуг в многофункциональных центрах</w:t>
      </w:r>
    </w:p>
    <w:p w14:paraId="75A430C2" w14:textId="77777777" w:rsidR="0051099F" w:rsidRPr="00F6189C" w:rsidRDefault="0051099F" w:rsidP="0051099F">
      <w:pPr>
        <w:autoSpaceDE w:val="0"/>
        <w:autoSpaceDN w:val="0"/>
        <w:adjustRightInd w:val="0"/>
        <w:ind w:firstLine="709"/>
        <w:jc w:val="both"/>
        <w:outlineLvl w:val="1"/>
        <w:rPr>
          <w:rFonts w:ascii="Arial" w:hAnsi="Arial" w:cs="Arial"/>
        </w:rPr>
      </w:pPr>
    </w:p>
    <w:p w14:paraId="36EF7EC9" w14:textId="77777777" w:rsidR="0051099F" w:rsidRPr="00F6189C" w:rsidRDefault="0051099F" w:rsidP="0051099F">
      <w:pPr>
        <w:autoSpaceDE w:val="0"/>
        <w:autoSpaceDN w:val="0"/>
        <w:adjustRightInd w:val="0"/>
        <w:ind w:firstLine="709"/>
        <w:jc w:val="both"/>
        <w:rPr>
          <w:rFonts w:ascii="Arial" w:hAnsi="Arial" w:cs="Arial"/>
        </w:rPr>
      </w:pPr>
      <w:r w:rsidRPr="00F6189C">
        <w:rPr>
          <w:rFonts w:ascii="Arial" w:hAnsi="Arial" w:cs="Arial"/>
        </w:rPr>
        <w:t xml:space="preserve">1. Предоставление муниципальных услуг в многофункциональных центрах осуществляется в соответствии с Федеральным законом от 27.07.2010 № 210-ФЗ «Об </w:t>
      </w:r>
      <w:r w:rsidRPr="00F6189C">
        <w:rPr>
          <w:rFonts w:ascii="Arial" w:hAnsi="Arial" w:cs="Arial"/>
          <w:bCs/>
        </w:rPr>
        <w:t>организации предоставления государственных и муниципальных услуг»</w:t>
      </w:r>
      <w:r w:rsidRPr="00F6189C">
        <w:rPr>
          <w:rFonts w:ascii="Arial" w:hAnsi="Arial" w:cs="Arial"/>
        </w:rPr>
        <w:t xml:space="preserve">, Постановлением </w:t>
      </w:r>
      <w:r w:rsidRPr="00F6189C">
        <w:rPr>
          <w:rFonts w:ascii="Arial" w:hAnsi="Arial" w:cs="Arial"/>
          <w:iCs/>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F6189C">
        <w:rPr>
          <w:rFonts w:ascii="Arial" w:hAnsi="Arial" w:cs="Arial"/>
        </w:rPr>
        <w:t xml:space="preserve"> муниципальными правовыми актами по принципу «одного окна», в соответствии с которым предоставление муниципальной услуги или услуг (</w:t>
      </w:r>
      <w:r w:rsidRPr="00F6189C">
        <w:rPr>
          <w:rFonts w:ascii="Arial" w:eastAsia="Calibri" w:hAnsi="Arial" w:cs="Arial"/>
          <w:iCs/>
        </w:rPr>
        <w:t>комплексный запрос)</w:t>
      </w:r>
      <w:r w:rsidRPr="00F6189C">
        <w:rPr>
          <w:rFonts w:ascii="Arial" w:hAnsi="Arial" w:cs="Arial"/>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1CDFA5AF"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2. Многофункциональные центры в соответствии с соглашениями о взаимодействии осуществляют:</w:t>
      </w:r>
    </w:p>
    <w:p w14:paraId="4AE3FB0C"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1) приём запросов заявителей о предоставлении муниципальных услуг, а также прием комплексных запросов;</w:t>
      </w:r>
    </w:p>
    <w:p w14:paraId="2722D859" w14:textId="77777777" w:rsidR="0051099F" w:rsidRPr="00F6189C" w:rsidRDefault="0051099F" w:rsidP="0051099F">
      <w:pPr>
        <w:autoSpaceDE w:val="0"/>
        <w:autoSpaceDN w:val="0"/>
        <w:adjustRightInd w:val="0"/>
        <w:ind w:firstLine="709"/>
        <w:jc w:val="both"/>
        <w:rPr>
          <w:rFonts w:ascii="Arial" w:hAnsi="Arial" w:cs="Arial"/>
        </w:rPr>
      </w:pPr>
      <w:r w:rsidRPr="00F6189C">
        <w:rPr>
          <w:rFonts w:ascii="Arial" w:hAnsi="Arial" w:cs="Arial"/>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14:paraId="7ED291C4" w14:textId="77777777" w:rsidR="0051099F" w:rsidRPr="00F6189C" w:rsidRDefault="0051099F" w:rsidP="0051099F">
      <w:pPr>
        <w:autoSpaceDE w:val="0"/>
        <w:autoSpaceDN w:val="0"/>
        <w:adjustRightInd w:val="0"/>
        <w:ind w:firstLine="709"/>
        <w:jc w:val="both"/>
        <w:rPr>
          <w:rFonts w:ascii="Arial" w:eastAsia="Calibri" w:hAnsi="Arial" w:cs="Arial"/>
          <w:iCs/>
        </w:rPr>
      </w:pPr>
      <w:r w:rsidRPr="00F6189C">
        <w:rPr>
          <w:rFonts w:ascii="Arial" w:eastAsia="Calibri" w:hAnsi="Arial" w:cs="Arial"/>
          <w:iCs/>
        </w:rPr>
        <w:t xml:space="preserve">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w:t>
      </w:r>
      <w:r w:rsidRPr="00F6189C">
        <w:rPr>
          <w:rFonts w:ascii="Arial" w:eastAsia="Calibri" w:hAnsi="Arial" w:cs="Arial"/>
          <w:iCs/>
        </w:rPr>
        <w:lastRenderedPageBreak/>
        <w:t>комплектов документов в органы, предоставляющие государственные услуги, и органы, предоставляющие муниципальные услуги;</w:t>
      </w:r>
    </w:p>
    <w:p w14:paraId="6F2EF852"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3) представление интересов органов, предоставляющих муниципальные услуги, при взаимодействии с заявителями;</w:t>
      </w:r>
    </w:p>
    <w:p w14:paraId="77F9662F" w14:textId="77777777" w:rsidR="0051099F" w:rsidRPr="00F6189C" w:rsidRDefault="0051099F" w:rsidP="0051099F">
      <w:pPr>
        <w:autoSpaceDE w:val="0"/>
        <w:autoSpaceDN w:val="0"/>
        <w:adjustRightInd w:val="0"/>
        <w:ind w:firstLine="709"/>
        <w:jc w:val="both"/>
        <w:rPr>
          <w:rFonts w:ascii="Arial" w:hAnsi="Arial" w:cs="Arial"/>
        </w:rPr>
      </w:pPr>
      <w:r w:rsidRPr="00F6189C">
        <w:rPr>
          <w:rFonts w:ascii="Arial" w:hAnsi="Arial" w:cs="Arial"/>
        </w:rPr>
        <w:t xml:space="preserve">4) информирование заявителей о порядке предоставления муниципальных услуг, </w:t>
      </w:r>
      <w:r w:rsidRPr="00F6189C">
        <w:rPr>
          <w:rFonts w:ascii="Arial" w:eastAsia="Calibri" w:hAnsi="Arial" w:cs="Arial"/>
          <w:iCs/>
        </w:rPr>
        <w:t xml:space="preserve">в том числе посредством комплексного запроса, </w:t>
      </w:r>
      <w:r w:rsidRPr="00F6189C">
        <w:rPr>
          <w:rFonts w:ascii="Arial" w:hAnsi="Arial" w:cs="Arial"/>
        </w:rPr>
        <w:t xml:space="preserve">в многофункциональных центрах, о ходе выполнения запросов о предоставлении муниципальных услуг, </w:t>
      </w:r>
      <w:r w:rsidRPr="00F6189C">
        <w:rPr>
          <w:rFonts w:ascii="Arial" w:eastAsia="Calibri" w:hAnsi="Arial" w:cs="Arial"/>
          <w:iCs/>
        </w:rPr>
        <w:t xml:space="preserve">комплексных запросов, </w:t>
      </w:r>
      <w:r w:rsidRPr="00F6189C">
        <w:rPr>
          <w:rFonts w:ascii="Arial" w:hAnsi="Arial" w:cs="Arial"/>
        </w:rPr>
        <w:t>а также по иным вопросам, связанным с предоставлением муниципальных услуг;</w:t>
      </w:r>
    </w:p>
    <w:p w14:paraId="35D217C7"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14:paraId="57E70D20" w14:textId="77777777" w:rsidR="0051099F" w:rsidRPr="00F6189C" w:rsidRDefault="0051099F" w:rsidP="0051099F">
      <w:pPr>
        <w:autoSpaceDE w:val="0"/>
        <w:autoSpaceDN w:val="0"/>
        <w:adjustRightInd w:val="0"/>
        <w:ind w:firstLine="709"/>
        <w:jc w:val="both"/>
        <w:rPr>
          <w:rFonts w:ascii="Arial" w:hAnsi="Arial" w:cs="Arial"/>
        </w:rPr>
      </w:pPr>
      <w:r w:rsidRPr="00F6189C">
        <w:rPr>
          <w:rFonts w:ascii="Arial" w:hAnsi="Arial" w:cs="Arial"/>
        </w:rPr>
        <w:t xml:space="preserve">6) выдачу заявителям документов </w:t>
      </w:r>
      <w:r w:rsidRPr="00F6189C">
        <w:rPr>
          <w:rFonts w:ascii="Arial" w:eastAsia="Calibri" w:hAnsi="Arial" w:cs="Arial"/>
          <w:iCs/>
        </w:rPr>
        <w:t xml:space="preserve">полученных от </w:t>
      </w:r>
      <w:r w:rsidRPr="00F6189C">
        <w:rPr>
          <w:rFonts w:ascii="Arial" w:hAnsi="Arial" w:cs="Arial"/>
        </w:rPr>
        <w:t xml:space="preserve">органов, предоставляющих муниципальные услуги, по результатам предоставления муниципальных услуг, </w:t>
      </w:r>
      <w:r w:rsidRPr="00F6189C">
        <w:rPr>
          <w:rFonts w:ascii="Arial" w:eastAsia="Calibri" w:hAnsi="Arial" w:cs="Arial"/>
          <w:iCs/>
        </w:rPr>
        <w:t xml:space="preserve">а также по результатам предоставления муниципальных услуг, указанных в комплексном запросе, </w:t>
      </w:r>
      <w:r w:rsidRPr="00F6189C">
        <w:rPr>
          <w:rFonts w:ascii="Arial" w:hAnsi="Arial" w:cs="Arial"/>
        </w:rPr>
        <w:t>если иное не предусмотрено законодательством Российской Федерации;</w:t>
      </w:r>
    </w:p>
    <w:p w14:paraId="55EF6AAD"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14:paraId="5CDC57D2" w14:textId="77777777" w:rsidR="0051099F" w:rsidRPr="00F6189C" w:rsidRDefault="0051099F" w:rsidP="0051099F">
      <w:pPr>
        <w:autoSpaceDE w:val="0"/>
        <w:autoSpaceDN w:val="0"/>
        <w:adjustRightInd w:val="0"/>
        <w:ind w:firstLine="709"/>
        <w:jc w:val="both"/>
        <w:rPr>
          <w:rFonts w:ascii="Arial" w:eastAsia="Calibri" w:hAnsi="Arial" w:cs="Arial"/>
          <w:iCs/>
        </w:rPr>
      </w:pPr>
      <w:r w:rsidRPr="00F6189C">
        <w:rPr>
          <w:rFonts w:ascii="Arial" w:eastAsia="Calibri" w:hAnsi="Arial" w:cs="Arial"/>
          <w:iCs/>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14:paraId="0C21FF7D"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8) иные функции, указанные в соглашении о взаимодействии.</w:t>
      </w:r>
    </w:p>
    <w:p w14:paraId="0F531CFB"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3. При реализации своих функций многофункциональные центры не вправе требовать от заявителя:</w:t>
      </w:r>
    </w:p>
    <w:p w14:paraId="028B7000" w14:textId="77777777" w:rsidR="0051099F" w:rsidRPr="00F6189C" w:rsidRDefault="0051099F" w:rsidP="0051099F">
      <w:pPr>
        <w:autoSpaceDE w:val="0"/>
        <w:autoSpaceDN w:val="0"/>
        <w:adjustRightInd w:val="0"/>
        <w:ind w:firstLine="709"/>
        <w:jc w:val="both"/>
        <w:rPr>
          <w:rFonts w:ascii="Arial" w:hAnsi="Arial" w:cs="Arial"/>
          <w:iCs/>
        </w:rPr>
      </w:pPr>
      <w:r w:rsidRPr="00F6189C">
        <w:rPr>
          <w:rFonts w:ascii="Arial" w:hAnsi="Arial" w:cs="Arial"/>
          <w:iCs/>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A5466EC" w14:textId="77777777" w:rsidR="0051099F" w:rsidRPr="00F6189C" w:rsidRDefault="0051099F" w:rsidP="0051099F">
      <w:pPr>
        <w:autoSpaceDE w:val="0"/>
        <w:autoSpaceDN w:val="0"/>
        <w:adjustRightInd w:val="0"/>
        <w:ind w:firstLine="709"/>
        <w:jc w:val="both"/>
        <w:rPr>
          <w:rFonts w:ascii="Arial" w:hAnsi="Arial" w:cs="Arial"/>
          <w:iCs/>
        </w:rPr>
      </w:pPr>
      <w:r w:rsidRPr="00F6189C">
        <w:rPr>
          <w:rFonts w:ascii="Arial" w:hAnsi="Arial" w:cs="Arial"/>
          <w:iC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0" w:history="1">
        <w:r w:rsidRPr="00F6189C">
          <w:rPr>
            <w:rFonts w:ascii="Arial" w:hAnsi="Arial" w:cs="Arial"/>
            <w:iCs/>
          </w:rPr>
          <w:t>частью 6 статьи 7</w:t>
        </w:r>
      </w:hyperlink>
      <w:r w:rsidRPr="00F6189C">
        <w:rPr>
          <w:rFonts w:ascii="Arial" w:hAnsi="Arial" w:cs="Arial"/>
          <w:iCs/>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14:paraId="52FD4B0B" w14:textId="77777777" w:rsidR="0051099F" w:rsidRPr="00F6189C" w:rsidRDefault="0051099F" w:rsidP="0051099F">
      <w:pPr>
        <w:autoSpaceDE w:val="0"/>
        <w:autoSpaceDN w:val="0"/>
        <w:adjustRightInd w:val="0"/>
        <w:ind w:firstLine="709"/>
        <w:jc w:val="both"/>
        <w:rPr>
          <w:rFonts w:ascii="Arial" w:hAnsi="Arial" w:cs="Arial"/>
          <w:iCs/>
        </w:rPr>
      </w:pPr>
      <w:r w:rsidRPr="00F6189C">
        <w:rPr>
          <w:rFonts w:ascii="Arial" w:hAnsi="Arial" w:cs="Arial"/>
          <w:iC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1" w:history="1">
        <w:r w:rsidRPr="00F6189C">
          <w:rPr>
            <w:rFonts w:ascii="Arial" w:hAnsi="Arial" w:cs="Arial"/>
            <w:iCs/>
          </w:rPr>
          <w:t>части 1 статьи 9</w:t>
        </w:r>
      </w:hyperlink>
      <w:r w:rsidRPr="00F6189C">
        <w:rPr>
          <w:rFonts w:ascii="Arial" w:hAnsi="Arial" w:cs="Arial"/>
          <w:iCs/>
        </w:rPr>
        <w:t xml:space="preserve"> Федерального закона № 210-ФЗ, и получения документов и информации, предоставляемых в результате предоставления таких услуг.</w:t>
      </w:r>
    </w:p>
    <w:p w14:paraId="5A34D7A3"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 xml:space="preserve"> 4. При реализации своих функций в соответствии с соглашениями о взаимодействии многофункциональный центр обязан:</w:t>
      </w:r>
    </w:p>
    <w:p w14:paraId="38415E9C"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w:t>
      </w:r>
      <w:r w:rsidRPr="00F6189C">
        <w:rPr>
          <w:rFonts w:ascii="Arial" w:hAnsi="Arial" w:cs="Arial"/>
        </w:rPr>
        <w:lastRenderedPageBreak/>
        <w:t>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14:paraId="3ED74AB5"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 xml:space="preserve">2) обеспечивать защиту информации, доступ к которой ограничен в соответствии с федеральным </w:t>
      </w:r>
      <w:hyperlink r:id="rId22" w:history="1">
        <w:r w:rsidRPr="00F6189C">
          <w:rPr>
            <w:rFonts w:ascii="Arial" w:hAnsi="Arial" w:cs="Arial"/>
          </w:rPr>
          <w:t>законом</w:t>
        </w:r>
      </w:hyperlink>
      <w:r w:rsidRPr="00F6189C">
        <w:rPr>
          <w:rFonts w:ascii="Arial" w:hAnsi="Arial" w:cs="Arial"/>
        </w:rPr>
        <w:t>, а также соблюдать режим обработки и использования персональных данных;</w:t>
      </w:r>
    </w:p>
    <w:p w14:paraId="6459D8E5" w14:textId="77777777" w:rsidR="0051099F" w:rsidRPr="00F6189C" w:rsidRDefault="0051099F" w:rsidP="0051099F">
      <w:pPr>
        <w:autoSpaceDE w:val="0"/>
        <w:autoSpaceDN w:val="0"/>
        <w:adjustRightInd w:val="0"/>
        <w:ind w:firstLine="709"/>
        <w:jc w:val="both"/>
        <w:rPr>
          <w:rFonts w:ascii="Arial" w:eastAsia="Calibri" w:hAnsi="Arial" w:cs="Arial"/>
          <w:iCs/>
        </w:rPr>
      </w:pPr>
      <w:r w:rsidRPr="00F6189C">
        <w:rPr>
          <w:rFonts w:ascii="Arial" w:eastAsia="Calibri" w:hAnsi="Arial" w:cs="Arial"/>
          <w:iCs/>
        </w:rPr>
        <w:t xml:space="preserve">2.1) при приеме запросов о предоставлении муниципальных услуг либо комплексных запросов и выдаче </w:t>
      </w:r>
      <w:hyperlink r:id="rId23" w:history="1">
        <w:r w:rsidRPr="00F6189C">
          <w:rPr>
            <w:rFonts w:ascii="Arial" w:eastAsia="Calibri" w:hAnsi="Arial" w:cs="Arial"/>
            <w:iCs/>
            <w:color w:val="000000"/>
          </w:rPr>
          <w:t>документов</w:t>
        </w:r>
      </w:hyperlink>
      <w:r w:rsidRPr="00F6189C">
        <w:rPr>
          <w:rFonts w:ascii="Arial" w:eastAsia="Calibri" w:hAnsi="Arial" w:cs="Arial"/>
          <w:iCs/>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14:paraId="65E2AC8B"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3) соблюдать требования соглашений о взаимодействии;</w:t>
      </w:r>
    </w:p>
    <w:p w14:paraId="44024B27" w14:textId="77777777" w:rsidR="0051099F" w:rsidRPr="00F6189C" w:rsidRDefault="0051099F" w:rsidP="0051099F">
      <w:pPr>
        <w:autoSpaceDE w:val="0"/>
        <w:autoSpaceDN w:val="0"/>
        <w:adjustRightInd w:val="0"/>
        <w:ind w:firstLine="709"/>
        <w:jc w:val="both"/>
        <w:rPr>
          <w:rFonts w:ascii="Arial" w:hAnsi="Arial" w:cs="Arial"/>
          <w:iCs/>
        </w:rPr>
      </w:pPr>
      <w:r w:rsidRPr="00F6189C">
        <w:rPr>
          <w:rFonts w:ascii="Arial" w:hAnsi="Arial" w:cs="Arial"/>
        </w:rPr>
        <w:t xml:space="preserve">4) </w:t>
      </w:r>
      <w:r w:rsidRPr="00F6189C">
        <w:rPr>
          <w:rFonts w:ascii="Arial" w:hAnsi="Arial" w:cs="Arial"/>
          <w:iCs/>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24" w:history="1">
        <w:r w:rsidRPr="00F6189C">
          <w:rPr>
            <w:rFonts w:ascii="Arial" w:hAnsi="Arial" w:cs="Arial"/>
            <w:iCs/>
          </w:rPr>
          <w:t>частью 1 статьи 1</w:t>
        </w:r>
      </w:hyperlink>
      <w:r w:rsidRPr="00F6189C">
        <w:rPr>
          <w:rFonts w:ascii="Arial" w:hAnsi="Arial" w:cs="Arial"/>
          <w:iCs/>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14:paraId="2709FE45" w14:textId="77777777" w:rsidR="0051099F" w:rsidRPr="00F6189C" w:rsidRDefault="0051099F" w:rsidP="0051099F">
      <w:pPr>
        <w:pStyle w:val="ConsPlusTitle"/>
        <w:ind w:firstLine="709"/>
        <w:jc w:val="center"/>
        <w:outlineLvl w:val="0"/>
        <w:rPr>
          <w:rFonts w:ascii="Arial" w:hAnsi="Arial" w:cs="Arial"/>
          <w:b w:val="0"/>
          <w:sz w:val="24"/>
          <w:szCs w:val="24"/>
        </w:rPr>
      </w:pPr>
    </w:p>
    <w:p w14:paraId="456C7482" w14:textId="77777777" w:rsidR="0051099F" w:rsidRPr="00F6189C" w:rsidRDefault="0051099F" w:rsidP="0051099F">
      <w:pPr>
        <w:pStyle w:val="ConsPlusTitle"/>
        <w:ind w:firstLine="709"/>
        <w:jc w:val="center"/>
        <w:outlineLvl w:val="0"/>
        <w:rPr>
          <w:rFonts w:ascii="Arial" w:hAnsi="Arial" w:cs="Arial"/>
          <w:b w:val="0"/>
          <w:sz w:val="24"/>
          <w:szCs w:val="24"/>
        </w:rPr>
      </w:pPr>
      <w:r w:rsidRPr="00F6189C">
        <w:rPr>
          <w:rFonts w:ascii="Arial" w:hAnsi="Arial" w:cs="Arial"/>
          <w:b w:val="0"/>
          <w:sz w:val="24"/>
          <w:szCs w:val="24"/>
        </w:rPr>
        <w:t>Использование информационно-телекоммуникационных технологий при предоставлении муниципальных услуг</w:t>
      </w:r>
    </w:p>
    <w:p w14:paraId="6CBE7817" w14:textId="77777777" w:rsidR="0051099F" w:rsidRPr="00F6189C" w:rsidRDefault="0051099F" w:rsidP="0051099F">
      <w:pPr>
        <w:autoSpaceDE w:val="0"/>
        <w:autoSpaceDN w:val="0"/>
        <w:adjustRightInd w:val="0"/>
        <w:ind w:firstLine="709"/>
        <w:jc w:val="both"/>
        <w:outlineLvl w:val="0"/>
        <w:rPr>
          <w:rFonts w:ascii="Arial" w:hAnsi="Arial" w:cs="Arial"/>
        </w:rPr>
      </w:pPr>
    </w:p>
    <w:p w14:paraId="6211F487"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14:paraId="65DEC7B7"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 xml:space="preserve">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25" w:history="1">
        <w:r w:rsidRPr="00F6189C">
          <w:rPr>
            <w:rFonts w:ascii="Arial" w:hAnsi="Arial" w:cs="Arial"/>
          </w:rPr>
          <w:t>требования</w:t>
        </w:r>
      </w:hyperlink>
      <w:r w:rsidRPr="00F6189C">
        <w:rPr>
          <w:rFonts w:ascii="Arial" w:hAnsi="Arial" w:cs="Arial"/>
        </w:rPr>
        <w:t xml:space="preserve"> к инфраструктуре, обеспечивающей их взаимодействие, устанавливаются Правительством Российской Федерации.</w:t>
      </w:r>
    </w:p>
    <w:p w14:paraId="2EA0AE2B"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14:paraId="654676AB"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4. Единый портал муниципальных услуг обеспечивает:</w:t>
      </w:r>
    </w:p>
    <w:p w14:paraId="5B437029"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14:paraId="4532C044"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rPr>
        <w:t>2) доступность для копирования и заполнения в электронной форме запроса и иных документов, необходимых для получения муниципальной услуги;</w:t>
      </w:r>
    </w:p>
    <w:p w14:paraId="4706D5B5" w14:textId="77777777" w:rsidR="0051099F" w:rsidRPr="00F6189C" w:rsidRDefault="0051099F" w:rsidP="0051099F">
      <w:pPr>
        <w:autoSpaceDE w:val="0"/>
        <w:autoSpaceDN w:val="0"/>
        <w:adjustRightInd w:val="0"/>
        <w:ind w:firstLine="709"/>
        <w:jc w:val="both"/>
        <w:rPr>
          <w:rFonts w:ascii="Arial" w:hAnsi="Arial" w:cs="Arial"/>
          <w:color w:val="000000"/>
        </w:rPr>
      </w:pPr>
      <w:r w:rsidRPr="00F6189C">
        <w:rPr>
          <w:rFonts w:ascii="Arial" w:hAnsi="Arial" w:cs="Arial"/>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F6189C">
        <w:rPr>
          <w:rFonts w:ascii="Arial" w:eastAsia="Calibri" w:hAnsi="Arial" w:cs="Arial"/>
          <w:iCs/>
        </w:rPr>
        <w:t xml:space="preserve">заявления о предоставлении услуги, указанной в </w:t>
      </w:r>
      <w:hyperlink r:id="rId26" w:history="1">
        <w:r w:rsidRPr="00F6189C">
          <w:rPr>
            <w:rFonts w:ascii="Arial" w:eastAsia="Calibri" w:hAnsi="Arial" w:cs="Arial"/>
            <w:iCs/>
            <w:color w:val="000000"/>
          </w:rPr>
          <w:t>части 3 статьи 1</w:t>
        </w:r>
      </w:hyperlink>
      <w:r w:rsidRPr="00F6189C">
        <w:rPr>
          <w:rFonts w:ascii="Arial" w:eastAsia="Calibri" w:hAnsi="Arial" w:cs="Arial"/>
          <w:iCs/>
          <w:color w:val="000000"/>
        </w:rPr>
        <w:t xml:space="preserve"> </w:t>
      </w:r>
      <w:r w:rsidRPr="00F6189C">
        <w:rPr>
          <w:rFonts w:ascii="Arial" w:eastAsia="Calibri" w:hAnsi="Arial" w:cs="Arial"/>
          <w:iCs/>
          <w:color w:val="000000"/>
        </w:rPr>
        <w:lastRenderedPageBreak/>
        <w:t xml:space="preserve">Федерального закона от 27.07.2010 № 210-ФЗ «Об организации предоставления государственных и муниципальных услуг», и иных документов, необходимых для получения государственной или муниципальной услуги, заявления о предоставлении услуги, указанной в </w:t>
      </w:r>
      <w:hyperlink r:id="rId27" w:history="1">
        <w:r w:rsidRPr="00F6189C">
          <w:rPr>
            <w:rFonts w:ascii="Arial" w:eastAsia="Calibri" w:hAnsi="Arial" w:cs="Arial"/>
            <w:iCs/>
            <w:color w:val="000000"/>
          </w:rPr>
          <w:t>части 3 статьи 1</w:t>
        </w:r>
      </w:hyperlink>
      <w:r w:rsidRPr="00F6189C">
        <w:rPr>
          <w:rFonts w:ascii="Arial" w:eastAsia="Calibri" w:hAnsi="Arial" w:cs="Arial"/>
          <w:iCs/>
          <w:color w:val="000000"/>
        </w:rPr>
        <w:t xml:space="preserve"> Федерального закона от 27.07.2010 № 210-ФЗ «Об организации предоставления государственных и муниципальных услуг»</w:t>
      </w:r>
      <w:r w:rsidRPr="00F6189C">
        <w:rPr>
          <w:rFonts w:ascii="Arial" w:hAnsi="Arial" w:cs="Arial"/>
          <w:color w:val="000000"/>
        </w:rPr>
        <w:t>;</w:t>
      </w:r>
    </w:p>
    <w:p w14:paraId="6C4154E5" w14:textId="77777777" w:rsidR="0051099F" w:rsidRPr="00F6189C" w:rsidRDefault="0051099F" w:rsidP="0051099F">
      <w:pPr>
        <w:autoSpaceDE w:val="0"/>
        <w:autoSpaceDN w:val="0"/>
        <w:adjustRightInd w:val="0"/>
        <w:ind w:firstLine="709"/>
        <w:jc w:val="both"/>
        <w:outlineLvl w:val="1"/>
        <w:rPr>
          <w:rFonts w:ascii="Arial" w:hAnsi="Arial" w:cs="Arial"/>
          <w:color w:val="000000"/>
        </w:rPr>
      </w:pPr>
      <w:r w:rsidRPr="00F6189C">
        <w:rPr>
          <w:rFonts w:ascii="Arial" w:hAnsi="Arial" w:cs="Arial"/>
          <w:color w:val="000000"/>
        </w:rPr>
        <w:t xml:space="preserve">4) возможность получения заявителем сведений о ходе выполнения запроса о предоставлении муниципальной услуги, </w:t>
      </w:r>
      <w:r w:rsidRPr="00F6189C">
        <w:rPr>
          <w:rFonts w:ascii="Arial" w:eastAsia="Calibri" w:hAnsi="Arial" w:cs="Arial"/>
          <w:iCs/>
          <w:color w:val="000000"/>
        </w:rPr>
        <w:t xml:space="preserve">заявления о предоставлении услуги, указанной в </w:t>
      </w:r>
      <w:hyperlink r:id="rId28" w:history="1">
        <w:r w:rsidRPr="00F6189C">
          <w:rPr>
            <w:rFonts w:ascii="Arial" w:eastAsia="Calibri" w:hAnsi="Arial" w:cs="Arial"/>
            <w:iCs/>
            <w:color w:val="000000"/>
          </w:rPr>
          <w:t>части 3 статьи 1</w:t>
        </w:r>
      </w:hyperlink>
      <w:r w:rsidRPr="00F6189C">
        <w:rPr>
          <w:rFonts w:ascii="Arial" w:eastAsia="Calibri" w:hAnsi="Arial" w:cs="Arial"/>
          <w:iCs/>
          <w:color w:val="000000"/>
        </w:rPr>
        <w:t xml:space="preserve"> Федерального закона от 27.07.2010 № 210-ФЗ «Об организации предоставления государственных и муниципальных услуг»</w:t>
      </w:r>
      <w:r w:rsidRPr="00F6189C">
        <w:rPr>
          <w:rFonts w:ascii="Arial" w:hAnsi="Arial" w:cs="Arial"/>
          <w:color w:val="000000"/>
        </w:rPr>
        <w:t>;</w:t>
      </w:r>
    </w:p>
    <w:p w14:paraId="2162D4B9" w14:textId="77777777" w:rsidR="0051099F" w:rsidRPr="00F6189C" w:rsidRDefault="0051099F" w:rsidP="0051099F">
      <w:pPr>
        <w:autoSpaceDE w:val="0"/>
        <w:autoSpaceDN w:val="0"/>
        <w:adjustRightInd w:val="0"/>
        <w:ind w:firstLine="709"/>
        <w:jc w:val="both"/>
        <w:outlineLvl w:val="1"/>
        <w:rPr>
          <w:rFonts w:ascii="Arial" w:hAnsi="Arial" w:cs="Arial"/>
        </w:rPr>
      </w:pPr>
      <w:r w:rsidRPr="00F6189C">
        <w:rPr>
          <w:rFonts w:ascii="Arial" w:hAnsi="Arial" w:cs="Arial"/>
          <w:color w:val="000000"/>
        </w:rPr>
        <w:t xml:space="preserve">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w:t>
      </w:r>
      <w:r w:rsidRPr="00F6189C">
        <w:rPr>
          <w:rFonts w:ascii="Arial" w:hAnsi="Arial" w:cs="Arial"/>
        </w:rPr>
        <w:t>предоставления услуги.</w:t>
      </w:r>
    </w:p>
    <w:p w14:paraId="678776AD" w14:textId="77777777" w:rsidR="0051099F" w:rsidRPr="00F6189C" w:rsidRDefault="0051099F" w:rsidP="0051099F">
      <w:pPr>
        <w:autoSpaceDE w:val="0"/>
        <w:autoSpaceDN w:val="0"/>
        <w:adjustRightInd w:val="0"/>
        <w:ind w:firstLine="709"/>
        <w:jc w:val="right"/>
        <w:outlineLvl w:val="0"/>
        <w:rPr>
          <w:rFonts w:ascii="Arial" w:hAnsi="Arial" w:cs="Arial"/>
        </w:rPr>
      </w:pPr>
    </w:p>
    <w:p w14:paraId="52E0B0E6" w14:textId="77777777" w:rsidR="0051099F" w:rsidRPr="00F6189C" w:rsidRDefault="0051099F" w:rsidP="0051099F">
      <w:pPr>
        <w:autoSpaceDE w:val="0"/>
        <w:autoSpaceDN w:val="0"/>
        <w:adjustRightInd w:val="0"/>
        <w:ind w:firstLine="709"/>
        <w:jc w:val="right"/>
        <w:outlineLvl w:val="0"/>
        <w:rPr>
          <w:rFonts w:ascii="Arial" w:hAnsi="Arial" w:cs="Arial"/>
        </w:rPr>
      </w:pPr>
    </w:p>
    <w:p w14:paraId="10EF5088" w14:textId="77777777" w:rsidR="0051099F" w:rsidRPr="00F6189C" w:rsidRDefault="0051099F" w:rsidP="0051099F">
      <w:pPr>
        <w:autoSpaceDE w:val="0"/>
        <w:autoSpaceDN w:val="0"/>
        <w:adjustRightInd w:val="0"/>
        <w:ind w:firstLine="709"/>
        <w:jc w:val="right"/>
        <w:outlineLvl w:val="0"/>
        <w:rPr>
          <w:rFonts w:ascii="Arial" w:hAnsi="Arial" w:cs="Arial"/>
        </w:rPr>
      </w:pPr>
    </w:p>
    <w:p w14:paraId="47F1373D" w14:textId="77777777" w:rsidR="0051099F" w:rsidRPr="00F6189C" w:rsidRDefault="0051099F" w:rsidP="0051099F">
      <w:pPr>
        <w:autoSpaceDE w:val="0"/>
        <w:autoSpaceDN w:val="0"/>
        <w:adjustRightInd w:val="0"/>
        <w:ind w:firstLine="709"/>
        <w:jc w:val="right"/>
        <w:outlineLvl w:val="0"/>
        <w:rPr>
          <w:rFonts w:ascii="Arial" w:hAnsi="Arial" w:cs="Arial"/>
        </w:rPr>
      </w:pPr>
    </w:p>
    <w:p w14:paraId="0BE10418" w14:textId="77777777" w:rsidR="0051099F" w:rsidRPr="00F6189C" w:rsidRDefault="0051099F" w:rsidP="0051099F">
      <w:pPr>
        <w:autoSpaceDE w:val="0"/>
        <w:autoSpaceDN w:val="0"/>
        <w:adjustRightInd w:val="0"/>
        <w:ind w:firstLine="709"/>
        <w:jc w:val="right"/>
        <w:outlineLvl w:val="0"/>
        <w:rPr>
          <w:rFonts w:ascii="Arial" w:hAnsi="Arial" w:cs="Arial"/>
        </w:rPr>
      </w:pPr>
      <w:r w:rsidRPr="00F6189C">
        <w:rPr>
          <w:rFonts w:ascii="Arial" w:hAnsi="Arial" w:cs="Arial"/>
        </w:rPr>
        <w:t>Приложение 2</w:t>
      </w:r>
    </w:p>
    <w:p w14:paraId="5266B388" w14:textId="77777777" w:rsidR="0051099F" w:rsidRPr="00F6189C" w:rsidRDefault="0051099F" w:rsidP="0051099F">
      <w:pPr>
        <w:autoSpaceDE w:val="0"/>
        <w:autoSpaceDN w:val="0"/>
        <w:adjustRightInd w:val="0"/>
        <w:ind w:firstLine="709"/>
        <w:jc w:val="right"/>
        <w:outlineLvl w:val="0"/>
        <w:rPr>
          <w:rFonts w:ascii="Arial" w:hAnsi="Arial" w:cs="Arial"/>
        </w:rPr>
      </w:pPr>
    </w:p>
    <w:tbl>
      <w:tblPr>
        <w:tblW w:w="0" w:type="auto"/>
        <w:tblLayout w:type="fixed"/>
        <w:tblLook w:val="04A0" w:firstRow="1" w:lastRow="0" w:firstColumn="1" w:lastColumn="0" w:noHBand="0" w:noVBand="1"/>
      </w:tblPr>
      <w:tblGrid>
        <w:gridCol w:w="3936"/>
        <w:gridCol w:w="5386"/>
      </w:tblGrid>
      <w:tr w:rsidR="0051099F" w:rsidRPr="00F6189C" w14:paraId="453D3F39" w14:textId="77777777" w:rsidTr="00C041A8">
        <w:tc>
          <w:tcPr>
            <w:tcW w:w="3936" w:type="dxa"/>
            <w:shd w:val="clear" w:color="auto" w:fill="auto"/>
          </w:tcPr>
          <w:p w14:paraId="490245B1" w14:textId="77777777" w:rsidR="0051099F" w:rsidRPr="00F6189C" w:rsidRDefault="0051099F" w:rsidP="00C041A8">
            <w:pPr>
              <w:autoSpaceDE w:val="0"/>
              <w:autoSpaceDN w:val="0"/>
              <w:adjustRightInd w:val="0"/>
              <w:jc w:val="both"/>
              <w:rPr>
                <w:rFonts w:ascii="Arial" w:eastAsia="Calibri" w:hAnsi="Arial" w:cs="Arial"/>
                <w:lang w:eastAsia="en-US"/>
              </w:rPr>
            </w:pPr>
            <w:r w:rsidRPr="00F6189C">
              <w:rPr>
                <w:rFonts w:ascii="Arial" w:eastAsia="Calibri" w:hAnsi="Arial" w:cs="Arial"/>
                <w:lang w:eastAsia="en-US"/>
              </w:rPr>
              <w:t>1) фамилия, имя, отчество, место жительства заявителя и реквизиты документа, удостоверяющего личность заявителя (для гражданина);</w:t>
            </w:r>
          </w:p>
          <w:p w14:paraId="7738769B" w14:textId="77777777" w:rsidR="0051099F" w:rsidRPr="00F6189C" w:rsidRDefault="0051099F" w:rsidP="00C041A8">
            <w:pPr>
              <w:autoSpaceDE w:val="0"/>
              <w:autoSpaceDN w:val="0"/>
              <w:adjustRightInd w:val="0"/>
              <w:jc w:val="both"/>
              <w:rPr>
                <w:rFonts w:ascii="Arial" w:eastAsia="Calibri" w:hAnsi="Arial" w:cs="Arial"/>
                <w:lang w:eastAsia="en-US"/>
              </w:rPr>
            </w:pPr>
          </w:p>
          <w:p w14:paraId="4C2B1A4F" w14:textId="77777777" w:rsidR="0051099F" w:rsidRPr="00F6189C" w:rsidRDefault="0051099F" w:rsidP="00C041A8">
            <w:pPr>
              <w:autoSpaceDE w:val="0"/>
              <w:autoSpaceDN w:val="0"/>
              <w:adjustRightInd w:val="0"/>
              <w:jc w:val="both"/>
              <w:rPr>
                <w:rFonts w:ascii="Arial" w:eastAsia="Calibri" w:hAnsi="Arial" w:cs="Arial"/>
                <w:lang w:eastAsia="en-US"/>
              </w:rPr>
            </w:pPr>
            <w:r w:rsidRPr="00F6189C">
              <w:rPr>
                <w:rFonts w:ascii="Arial" w:eastAsia="Calibri" w:hAnsi="Arial" w:cs="Arial"/>
                <w:lang w:eastAsia="en-US"/>
              </w:rPr>
              <w:t>2) наименование и место нахождения юридического лица, ОГРН, ИНН, за исключением случаев, если заявителем является иностранное юридическое лицо;</w:t>
            </w:r>
          </w:p>
          <w:p w14:paraId="2C9D283C" w14:textId="77777777" w:rsidR="0051099F" w:rsidRPr="00F6189C" w:rsidRDefault="0051099F" w:rsidP="00C041A8">
            <w:pPr>
              <w:jc w:val="both"/>
              <w:rPr>
                <w:rFonts w:ascii="Arial" w:eastAsia="Calibri" w:hAnsi="Arial" w:cs="Arial"/>
                <w:lang w:eastAsia="en-US"/>
              </w:rPr>
            </w:pPr>
          </w:p>
          <w:p w14:paraId="241D4FFA" w14:textId="77777777" w:rsidR="0051099F" w:rsidRPr="00F6189C" w:rsidRDefault="0051099F" w:rsidP="00C041A8">
            <w:pPr>
              <w:jc w:val="both"/>
              <w:rPr>
                <w:rFonts w:ascii="Arial" w:eastAsia="Calibri" w:hAnsi="Arial" w:cs="Arial"/>
                <w:lang w:eastAsia="en-US"/>
              </w:rPr>
            </w:pPr>
            <w:r w:rsidRPr="00F6189C">
              <w:rPr>
                <w:rFonts w:ascii="Arial" w:eastAsia="Calibri" w:hAnsi="Arial" w:cs="Arial"/>
                <w:lang w:eastAsia="en-US"/>
              </w:rPr>
              <w:t>почтовый адрес и (или) адрес электронной почты, телефон для связи с заявителем.</w:t>
            </w:r>
          </w:p>
          <w:p w14:paraId="1391FCEB" w14:textId="77777777" w:rsidR="0051099F" w:rsidRPr="00F6189C" w:rsidRDefault="0051099F" w:rsidP="00C041A8">
            <w:pPr>
              <w:autoSpaceDE w:val="0"/>
              <w:autoSpaceDN w:val="0"/>
              <w:adjustRightInd w:val="0"/>
              <w:jc w:val="both"/>
              <w:rPr>
                <w:rFonts w:ascii="Arial" w:eastAsia="Calibri" w:hAnsi="Arial" w:cs="Arial"/>
                <w:lang w:eastAsia="en-US"/>
              </w:rPr>
            </w:pPr>
          </w:p>
        </w:tc>
        <w:tc>
          <w:tcPr>
            <w:tcW w:w="5386" w:type="dxa"/>
            <w:shd w:val="clear" w:color="auto" w:fill="auto"/>
          </w:tcPr>
          <w:p w14:paraId="62A087B4" w14:textId="77777777" w:rsidR="0051099F" w:rsidRPr="00F6189C" w:rsidRDefault="0051099F" w:rsidP="00C041A8">
            <w:pPr>
              <w:jc w:val="both"/>
              <w:rPr>
                <w:rFonts w:ascii="Arial" w:eastAsia="Calibri" w:hAnsi="Arial" w:cs="Arial"/>
                <w:lang w:eastAsia="en-US"/>
              </w:rPr>
            </w:pPr>
            <w:r w:rsidRPr="00F6189C">
              <w:rPr>
                <w:rFonts w:ascii="Arial" w:eastAsia="Calibri" w:hAnsi="Arial" w:cs="Arial"/>
                <w:lang w:eastAsia="en-US"/>
              </w:rPr>
              <w:t>Главе Боготольского района</w:t>
            </w:r>
          </w:p>
          <w:p w14:paraId="4382F768" w14:textId="77777777" w:rsidR="0051099F" w:rsidRPr="00F6189C" w:rsidRDefault="0051099F" w:rsidP="00C041A8">
            <w:pPr>
              <w:jc w:val="both"/>
              <w:rPr>
                <w:rFonts w:ascii="Arial" w:eastAsia="Calibri" w:hAnsi="Arial" w:cs="Arial"/>
                <w:lang w:eastAsia="en-US"/>
              </w:rPr>
            </w:pPr>
          </w:p>
          <w:p w14:paraId="125A23A8" w14:textId="77777777" w:rsidR="0051099F" w:rsidRPr="00F6189C" w:rsidRDefault="0051099F" w:rsidP="00C041A8">
            <w:pPr>
              <w:jc w:val="both"/>
              <w:rPr>
                <w:rFonts w:ascii="Arial" w:eastAsia="Calibri" w:hAnsi="Arial" w:cs="Arial"/>
                <w:lang w:eastAsia="en-US"/>
              </w:rPr>
            </w:pPr>
          </w:p>
          <w:p w14:paraId="27169376" w14:textId="77777777" w:rsidR="0051099F" w:rsidRPr="00F6189C" w:rsidRDefault="0051099F" w:rsidP="00C041A8">
            <w:pPr>
              <w:jc w:val="both"/>
              <w:rPr>
                <w:rFonts w:ascii="Arial" w:eastAsia="Calibri" w:hAnsi="Arial" w:cs="Arial"/>
                <w:lang w:eastAsia="en-US"/>
              </w:rPr>
            </w:pPr>
            <w:r w:rsidRPr="00F6189C">
              <w:rPr>
                <w:rFonts w:ascii="Arial" w:eastAsia="Calibri" w:hAnsi="Arial" w:cs="Arial"/>
                <w:lang w:eastAsia="en-US"/>
              </w:rPr>
              <w:t>от ____________________________________</w:t>
            </w:r>
          </w:p>
          <w:p w14:paraId="2823EEE2" w14:textId="77777777" w:rsidR="0051099F" w:rsidRPr="00F6189C" w:rsidRDefault="0051099F" w:rsidP="00C041A8">
            <w:pPr>
              <w:jc w:val="both"/>
              <w:rPr>
                <w:rFonts w:ascii="Arial" w:eastAsia="Calibri" w:hAnsi="Arial" w:cs="Arial"/>
                <w:lang w:eastAsia="en-US"/>
              </w:rPr>
            </w:pPr>
            <w:r w:rsidRPr="00F6189C">
              <w:rPr>
                <w:rFonts w:ascii="Arial" w:eastAsia="Calibri" w:hAnsi="Arial" w:cs="Arial"/>
                <w:lang w:eastAsia="en-US"/>
              </w:rPr>
              <w:t>______________________________________________________________________________________________________________________________________________________________________________________________</w:t>
            </w:r>
          </w:p>
          <w:p w14:paraId="059025DA" w14:textId="77777777" w:rsidR="0051099F" w:rsidRPr="00F6189C" w:rsidRDefault="0051099F" w:rsidP="00C041A8">
            <w:pPr>
              <w:jc w:val="both"/>
              <w:rPr>
                <w:rFonts w:ascii="Arial" w:eastAsia="Calibri" w:hAnsi="Arial" w:cs="Arial"/>
                <w:lang w:eastAsia="en-US"/>
              </w:rPr>
            </w:pPr>
          </w:p>
          <w:p w14:paraId="0608D632" w14:textId="77777777" w:rsidR="0051099F" w:rsidRPr="00F6189C" w:rsidRDefault="0051099F" w:rsidP="00C041A8">
            <w:pPr>
              <w:jc w:val="both"/>
              <w:rPr>
                <w:rFonts w:ascii="Arial" w:eastAsia="Calibri" w:hAnsi="Arial" w:cs="Arial"/>
                <w:lang w:eastAsia="en-US"/>
              </w:rPr>
            </w:pPr>
          </w:p>
          <w:p w14:paraId="1C0DDFE8" w14:textId="77777777" w:rsidR="0051099F" w:rsidRPr="00F6189C" w:rsidRDefault="0051099F" w:rsidP="00C041A8">
            <w:pPr>
              <w:jc w:val="both"/>
              <w:rPr>
                <w:rFonts w:ascii="Arial" w:eastAsia="Calibri" w:hAnsi="Arial" w:cs="Arial"/>
                <w:lang w:eastAsia="en-US"/>
              </w:rPr>
            </w:pPr>
          </w:p>
          <w:p w14:paraId="5B539368" w14:textId="77777777" w:rsidR="0051099F" w:rsidRPr="00F6189C" w:rsidRDefault="0051099F" w:rsidP="00C041A8">
            <w:pPr>
              <w:jc w:val="both"/>
              <w:rPr>
                <w:rFonts w:ascii="Arial" w:eastAsia="Calibri" w:hAnsi="Arial" w:cs="Arial"/>
                <w:lang w:eastAsia="en-US"/>
              </w:rPr>
            </w:pPr>
          </w:p>
          <w:p w14:paraId="304AEB9A" w14:textId="77777777" w:rsidR="0051099F" w:rsidRPr="00F6189C" w:rsidRDefault="0051099F" w:rsidP="00C041A8">
            <w:pPr>
              <w:jc w:val="both"/>
              <w:rPr>
                <w:rFonts w:ascii="Arial" w:eastAsia="Calibri" w:hAnsi="Arial" w:cs="Arial"/>
                <w:lang w:eastAsia="en-US"/>
              </w:rPr>
            </w:pPr>
            <w:r w:rsidRPr="00F6189C">
              <w:rPr>
                <w:rFonts w:ascii="Arial" w:eastAsia="Calibri" w:hAnsi="Arial" w:cs="Arial"/>
                <w:lang w:eastAsia="en-US"/>
              </w:rPr>
              <w:t>тел. __________________________</w:t>
            </w:r>
          </w:p>
        </w:tc>
      </w:tr>
    </w:tbl>
    <w:p w14:paraId="59AF4419" w14:textId="77777777" w:rsidR="0051099F" w:rsidRPr="00F6189C" w:rsidRDefault="0051099F" w:rsidP="0051099F">
      <w:pPr>
        <w:ind w:firstLine="709"/>
        <w:jc w:val="both"/>
        <w:rPr>
          <w:rFonts w:ascii="Arial" w:eastAsia="Calibri" w:hAnsi="Arial" w:cs="Arial"/>
          <w:lang w:eastAsia="en-US"/>
        </w:rPr>
      </w:pPr>
    </w:p>
    <w:p w14:paraId="33D45D7B" w14:textId="77777777" w:rsidR="0051099F" w:rsidRPr="00F6189C" w:rsidRDefault="0051099F" w:rsidP="0051099F">
      <w:pPr>
        <w:ind w:firstLine="709"/>
        <w:jc w:val="both"/>
        <w:rPr>
          <w:rFonts w:ascii="Arial" w:eastAsia="Calibri" w:hAnsi="Arial" w:cs="Arial"/>
          <w:lang w:eastAsia="en-US"/>
        </w:rPr>
      </w:pPr>
    </w:p>
    <w:p w14:paraId="75130ED3" w14:textId="77777777" w:rsidR="0051099F" w:rsidRPr="00F6189C" w:rsidRDefault="0051099F" w:rsidP="0051099F">
      <w:pPr>
        <w:ind w:firstLine="709"/>
        <w:jc w:val="both"/>
        <w:rPr>
          <w:rFonts w:ascii="Arial" w:eastAsia="Calibri" w:hAnsi="Arial" w:cs="Arial"/>
          <w:lang w:eastAsia="en-US"/>
        </w:rPr>
      </w:pPr>
    </w:p>
    <w:p w14:paraId="772C9801" w14:textId="77777777" w:rsidR="0051099F" w:rsidRPr="00F6189C" w:rsidRDefault="0051099F" w:rsidP="0051099F">
      <w:pPr>
        <w:ind w:firstLine="709"/>
        <w:jc w:val="center"/>
        <w:rPr>
          <w:rFonts w:ascii="Arial" w:eastAsia="Calibri" w:hAnsi="Arial" w:cs="Arial"/>
          <w:b/>
          <w:lang w:eastAsia="en-US"/>
        </w:rPr>
      </w:pPr>
      <w:r w:rsidRPr="00F6189C">
        <w:rPr>
          <w:rFonts w:ascii="Arial" w:eastAsia="Calibri" w:hAnsi="Arial" w:cs="Arial"/>
          <w:b/>
          <w:lang w:eastAsia="en-US"/>
        </w:rPr>
        <w:t>Заявление</w:t>
      </w:r>
    </w:p>
    <w:p w14:paraId="04D0592D" w14:textId="77777777" w:rsidR="0051099F" w:rsidRPr="00F6189C" w:rsidRDefault="0051099F" w:rsidP="0051099F">
      <w:pPr>
        <w:ind w:firstLine="709"/>
        <w:jc w:val="center"/>
        <w:rPr>
          <w:rFonts w:ascii="Arial" w:eastAsia="Calibri" w:hAnsi="Arial" w:cs="Arial"/>
          <w:b/>
          <w:lang w:eastAsia="en-US"/>
        </w:rPr>
      </w:pPr>
      <w:r w:rsidRPr="00F6189C">
        <w:rPr>
          <w:rFonts w:ascii="Arial" w:eastAsia="Calibri" w:hAnsi="Arial" w:cs="Arial"/>
          <w:b/>
          <w:lang w:eastAsia="en-US"/>
        </w:rPr>
        <w:t xml:space="preserve">о предварительном согласовании предоставления земельного участка и(или) утверждении схемы расположения земельного участка </w:t>
      </w:r>
    </w:p>
    <w:p w14:paraId="47F9BBBC" w14:textId="77777777" w:rsidR="0051099F" w:rsidRPr="00F6189C" w:rsidRDefault="0051099F" w:rsidP="0051099F">
      <w:pPr>
        <w:ind w:firstLine="709"/>
        <w:jc w:val="center"/>
        <w:rPr>
          <w:rFonts w:ascii="Arial" w:eastAsia="Calibri" w:hAnsi="Arial" w:cs="Arial"/>
          <w:b/>
          <w:lang w:eastAsia="en-US"/>
        </w:rPr>
      </w:pPr>
    </w:p>
    <w:p w14:paraId="52A3F177" w14:textId="77777777" w:rsidR="0051099F" w:rsidRPr="00F6189C" w:rsidRDefault="0051099F" w:rsidP="0051099F">
      <w:pPr>
        <w:ind w:firstLine="709"/>
        <w:jc w:val="both"/>
        <w:rPr>
          <w:rFonts w:ascii="Arial" w:eastAsia="Calibri" w:hAnsi="Arial" w:cs="Arial"/>
          <w:lang w:eastAsia="en-US"/>
        </w:rPr>
      </w:pPr>
      <w:r w:rsidRPr="00F6189C">
        <w:rPr>
          <w:rFonts w:ascii="Arial" w:eastAsia="Calibri" w:hAnsi="Arial" w:cs="Arial"/>
          <w:lang w:eastAsia="en-US"/>
        </w:rPr>
        <w:t>Прошу принять решение о предварительном согласовании предоставления земельного участка и утвердить схему расположения земельного участка на кадастровом плане территории (нужное подчеркнуть)</w:t>
      </w:r>
    </w:p>
    <w:p w14:paraId="767337B8" w14:textId="77777777" w:rsidR="0051099F" w:rsidRPr="00F6189C" w:rsidRDefault="0051099F" w:rsidP="0051099F">
      <w:pPr>
        <w:ind w:firstLine="709"/>
        <w:jc w:val="both"/>
        <w:rPr>
          <w:rFonts w:ascii="Arial" w:eastAsia="Calibri" w:hAnsi="Arial" w:cs="Arial"/>
          <w:lang w:eastAsia="en-US"/>
        </w:rPr>
      </w:pPr>
    </w:p>
    <w:tbl>
      <w:tblPr>
        <w:tblW w:w="946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820"/>
      </w:tblGrid>
      <w:tr w:rsidR="0051099F" w:rsidRPr="00F6189C" w14:paraId="1922035A" w14:textId="77777777" w:rsidTr="00C041A8">
        <w:trPr>
          <w:trHeight w:val="1154"/>
        </w:trPr>
        <w:tc>
          <w:tcPr>
            <w:tcW w:w="9464" w:type="dxa"/>
            <w:gridSpan w:val="2"/>
            <w:shd w:val="clear" w:color="auto" w:fill="auto"/>
          </w:tcPr>
          <w:p w14:paraId="3D2D97B6" w14:textId="77777777" w:rsidR="0051099F" w:rsidRPr="00F6189C" w:rsidRDefault="0051099F" w:rsidP="00C041A8">
            <w:pPr>
              <w:ind w:firstLine="709"/>
              <w:jc w:val="both"/>
              <w:rPr>
                <w:rFonts w:ascii="Arial" w:eastAsia="Calibri" w:hAnsi="Arial" w:cs="Arial"/>
                <w:lang w:eastAsia="en-US"/>
              </w:rPr>
            </w:pPr>
            <w:r w:rsidRPr="00F6189C">
              <w:rPr>
                <w:rFonts w:ascii="Arial" w:eastAsia="Calibri" w:hAnsi="Arial" w:cs="Arial"/>
                <w:lang w:eastAsia="en-US"/>
              </w:rPr>
              <w:t>Адрес, площадь, кадастровый номер (при наличии) земельного участка:</w:t>
            </w:r>
          </w:p>
        </w:tc>
      </w:tr>
      <w:tr w:rsidR="0051099F" w:rsidRPr="00F6189C" w14:paraId="2538A119" w14:textId="77777777" w:rsidTr="00C041A8">
        <w:tc>
          <w:tcPr>
            <w:tcW w:w="4644" w:type="dxa"/>
            <w:shd w:val="clear" w:color="auto" w:fill="auto"/>
          </w:tcPr>
          <w:p w14:paraId="48E74C31" w14:textId="77777777" w:rsidR="0051099F" w:rsidRPr="00F6189C" w:rsidRDefault="0051099F" w:rsidP="00C041A8">
            <w:pPr>
              <w:autoSpaceDE w:val="0"/>
              <w:autoSpaceDN w:val="0"/>
              <w:adjustRightInd w:val="0"/>
              <w:jc w:val="both"/>
              <w:rPr>
                <w:rFonts w:ascii="Arial" w:eastAsia="Calibri" w:hAnsi="Arial" w:cs="Arial"/>
                <w:lang w:eastAsia="en-US"/>
              </w:rPr>
            </w:pPr>
            <w:r w:rsidRPr="00F6189C">
              <w:rPr>
                <w:rFonts w:ascii="Arial" w:eastAsia="Calibri" w:hAnsi="Arial" w:cs="Arial"/>
                <w:lang w:eastAsia="en-US"/>
              </w:rPr>
              <w:lastRenderedPageBreak/>
              <w:t xml:space="preserve">основание предоставления земельного участка без проведения торгов </w:t>
            </w:r>
          </w:p>
        </w:tc>
        <w:tc>
          <w:tcPr>
            <w:tcW w:w="4820" w:type="dxa"/>
            <w:shd w:val="clear" w:color="auto" w:fill="auto"/>
          </w:tcPr>
          <w:p w14:paraId="6C62CBFD" w14:textId="77777777" w:rsidR="0051099F" w:rsidRPr="00F6189C" w:rsidRDefault="0051099F" w:rsidP="00C041A8">
            <w:pPr>
              <w:autoSpaceDE w:val="0"/>
              <w:autoSpaceDN w:val="0"/>
              <w:adjustRightInd w:val="0"/>
              <w:jc w:val="both"/>
              <w:rPr>
                <w:rFonts w:ascii="Arial" w:eastAsia="Calibri" w:hAnsi="Arial" w:cs="Arial"/>
                <w:lang w:eastAsia="en-US"/>
              </w:rPr>
            </w:pPr>
            <w:r w:rsidRPr="00F6189C">
              <w:rPr>
                <w:rFonts w:ascii="Arial" w:eastAsia="Calibri" w:hAnsi="Arial" w:cs="Arial"/>
                <w:lang w:eastAsia="en-US"/>
              </w:rPr>
              <w:t>ст. Земельного кодекса РФ</w:t>
            </w:r>
          </w:p>
        </w:tc>
      </w:tr>
      <w:tr w:rsidR="0051099F" w:rsidRPr="00F6189C" w14:paraId="3268AB79" w14:textId="77777777" w:rsidTr="00C041A8">
        <w:tc>
          <w:tcPr>
            <w:tcW w:w="4644" w:type="dxa"/>
            <w:shd w:val="clear" w:color="auto" w:fill="auto"/>
          </w:tcPr>
          <w:p w14:paraId="0888FD0C" w14:textId="77777777" w:rsidR="0051099F" w:rsidRPr="00F6189C" w:rsidRDefault="0051099F" w:rsidP="00C041A8">
            <w:pPr>
              <w:autoSpaceDE w:val="0"/>
              <w:autoSpaceDN w:val="0"/>
              <w:adjustRightInd w:val="0"/>
              <w:jc w:val="both"/>
              <w:rPr>
                <w:rFonts w:ascii="Arial" w:eastAsia="Calibri" w:hAnsi="Arial" w:cs="Arial"/>
                <w:lang w:eastAsia="en-US"/>
              </w:rPr>
            </w:pPr>
            <w:r w:rsidRPr="00F6189C">
              <w:rPr>
                <w:rFonts w:ascii="Arial" w:eastAsia="Calibri" w:hAnsi="Arial" w:cs="Arial"/>
                <w:lang w:eastAsia="en-US"/>
              </w:rPr>
              <w:t>вид права, на котором заявитель желает приобрести земельный участок</w:t>
            </w:r>
          </w:p>
        </w:tc>
        <w:tc>
          <w:tcPr>
            <w:tcW w:w="4820" w:type="dxa"/>
            <w:shd w:val="clear" w:color="auto" w:fill="auto"/>
          </w:tcPr>
          <w:p w14:paraId="0A607B59" w14:textId="77777777" w:rsidR="0051099F" w:rsidRPr="00F6189C" w:rsidRDefault="0051099F" w:rsidP="00C041A8">
            <w:pPr>
              <w:jc w:val="both"/>
              <w:rPr>
                <w:rFonts w:ascii="Arial" w:eastAsia="Calibri" w:hAnsi="Arial" w:cs="Arial"/>
                <w:lang w:eastAsia="en-US"/>
              </w:rPr>
            </w:pPr>
          </w:p>
        </w:tc>
      </w:tr>
      <w:tr w:rsidR="0051099F" w:rsidRPr="00F6189C" w14:paraId="5E27CBA0" w14:textId="77777777" w:rsidTr="00C041A8">
        <w:trPr>
          <w:trHeight w:val="339"/>
        </w:trPr>
        <w:tc>
          <w:tcPr>
            <w:tcW w:w="4644" w:type="dxa"/>
            <w:shd w:val="clear" w:color="auto" w:fill="auto"/>
          </w:tcPr>
          <w:p w14:paraId="748705E3" w14:textId="77777777" w:rsidR="0051099F" w:rsidRPr="00F6189C" w:rsidRDefault="0051099F" w:rsidP="00C041A8">
            <w:pPr>
              <w:autoSpaceDE w:val="0"/>
              <w:autoSpaceDN w:val="0"/>
              <w:adjustRightInd w:val="0"/>
              <w:jc w:val="both"/>
              <w:rPr>
                <w:rFonts w:ascii="Arial" w:eastAsia="Calibri" w:hAnsi="Arial" w:cs="Arial"/>
                <w:lang w:eastAsia="en-US"/>
              </w:rPr>
            </w:pPr>
            <w:r w:rsidRPr="00F6189C">
              <w:rPr>
                <w:rFonts w:ascii="Arial" w:eastAsia="Calibri" w:hAnsi="Arial" w:cs="Arial"/>
                <w:lang w:eastAsia="en-US"/>
              </w:rPr>
              <w:t>цель использования земельного участка;</w:t>
            </w:r>
          </w:p>
        </w:tc>
        <w:tc>
          <w:tcPr>
            <w:tcW w:w="4820" w:type="dxa"/>
            <w:shd w:val="clear" w:color="auto" w:fill="auto"/>
          </w:tcPr>
          <w:p w14:paraId="7AF9D9DC" w14:textId="77777777" w:rsidR="0051099F" w:rsidRPr="00F6189C" w:rsidRDefault="0051099F" w:rsidP="00C041A8">
            <w:pPr>
              <w:jc w:val="both"/>
              <w:rPr>
                <w:rFonts w:ascii="Arial" w:eastAsia="Calibri" w:hAnsi="Arial" w:cs="Arial"/>
                <w:lang w:eastAsia="en-US"/>
              </w:rPr>
            </w:pPr>
          </w:p>
        </w:tc>
      </w:tr>
    </w:tbl>
    <w:p w14:paraId="37BB98F6" w14:textId="77777777" w:rsidR="0051099F" w:rsidRPr="00F6189C" w:rsidRDefault="0051099F" w:rsidP="0051099F">
      <w:pPr>
        <w:ind w:firstLine="709"/>
        <w:jc w:val="both"/>
        <w:rPr>
          <w:rFonts w:ascii="Arial" w:eastAsia="Calibri" w:hAnsi="Arial" w:cs="Arial"/>
          <w:lang w:eastAsia="en-US"/>
        </w:rPr>
      </w:pPr>
    </w:p>
    <w:p w14:paraId="32E7D50F" w14:textId="77777777" w:rsidR="0051099F" w:rsidRPr="00F6189C" w:rsidRDefault="0051099F" w:rsidP="0051099F">
      <w:pPr>
        <w:ind w:firstLine="709"/>
        <w:jc w:val="both"/>
        <w:rPr>
          <w:rFonts w:ascii="Arial" w:eastAsia="Calibri" w:hAnsi="Arial" w:cs="Arial"/>
          <w:lang w:eastAsia="en-US"/>
        </w:rPr>
      </w:pPr>
      <w:r w:rsidRPr="00F6189C">
        <w:rPr>
          <w:rFonts w:ascii="Arial" w:hAnsi="Arial" w:cs="Arial"/>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
    <w:p w14:paraId="02E56311" w14:textId="77777777" w:rsidR="0051099F" w:rsidRPr="00F6189C" w:rsidRDefault="0051099F" w:rsidP="0051099F">
      <w:pPr>
        <w:widowControl w:val="0"/>
        <w:autoSpaceDE w:val="0"/>
        <w:autoSpaceDN w:val="0"/>
        <w:adjustRightInd w:val="0"/>
        <w:ind w:firstLine="709"/>
        <w:jc w:val="both"/>
        <w:rPr>
          <w:rFonts w:ascii="Arial" w:eastAsia="Calibri" w:hAnsi="Arial" w:cs="Arial"/>
          <w:lang w:eastAsia="en-US"/>
        </w:rPr>
      </w:pPr>
      <w:r w:rsidRPr="00F6189C">
        <w:rPr>
          <w:rFonts w:ascii="Arial" w:hAnsi="Arial" w:cs="Arial"/>
        </w:rPr>
        <w:t>Настоящим также подтверждаю,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14:paraId="351622A6" w14:textId="77777777" w:rsidR="0051099F" w:rsidRPr="00F6189C" w:rsidRDefault="0051099F" w:rsidP="0051099F">
      <w:pPr>
        <w:widowControl w:val="0"/>
        <w:autoSpaceDE w:val="0"/>
        <w:autoSpaceDN w:val="0"/>
        <w:adjustRightInd w:val="0"/>
        <w:rPr>
          <w:rFonts w:ascii="Arial" w:hAnsi="Arial" w:cs="Arial"/>
        </w:rPr>
      </w:pPr>
      <w:r w:rsidRPr="00F6189C">
        <w:rPr>
          <w:rFonts w:ascii="Arial" w:hAnsi="Arial" w:cs="Arial"/>
        </w:rPr>
        <w:t>Способ получения документов:</w:t>
      </w:r>
    </w:p>
    <w:p w14:paraId="2D3BF8E0" w14:textId="77777777" w:rsidR="0051099F" w:rsidRPr="00F6189C" w:rsidRDefault="0051099F" w:rsidP="0051099F">
      <w:pPr>
        <w:widowControl w:val="0"/>
        <w:autoSpaceDE w:val="0"/>
        <w:autoSpaceDN w:val="0"/>
        <w:adjustRightInd w:val="0"/>
        <w:rPr>
          <w:rFonts w:ascii="Arial" w:hAnsi="Arial" w:cs="Arial"/>
        </w:rPr>
      </w:pPr>
      <w:r w:rsidRPr="00F6189C">
        <w:rPr>
          <w:rFonts w:ascii="Arial" w:hAnsi="Arial" w:cs="Arial"/>
        </w:rPr>
        <w:t>Лично__________</w:t>
      </w:r>
    </w:p>
    <w:p w14:paraId="70C76730" w14:textId="77777777" w:rsidR="0051099F" w:rsidRPr="00F6189C" w:rsidRDefault="0051099F" w:rsidP="0051099F">
      <w:pPr>
        <w:widowControl w:val="0"/>
        <w:autoSpaceDE w:val="0"/>
        <w:autoSpaceDN w:val="0"/>
        <w:adjustRightInd w:val="0"/>
        <w:rPr>
          <w:rFonts w:ascii="Arial" w:hAnsi="Arial" w:cs="Arial"/>
        </w:rPr>
      </w:pPr>
      <w:r w:rsidRPr="00F6189C">
        <w:rPr>
          <w:rFonts w:ascii="Arial" w:hAnsi="Arial" w:cs="Arial"/>
        </w:rPr>
        <w:t>Почтовым отправлением по адресу________________________________________</w:t>
      </w:r>
    </w:p>
    <w:p w14:paraId="2CCE9706" w14:textId="77777777" w:rsidR="0051099F" w:rsidRPr="00F6189C" w:rsidRDefault="0051099F" w:rsidP="0051099F">
      <w:pPr>
        <w:jc w:val="both"/>
        <w:rPr>
          <w:rFonts w:ascii="Arial" w:eastAsia="Calibri" w:hAnsi="Arial" w:cs="Arial"/>
          <w:lang w:eastAsia="en-US"/>
        </w:rPr>
      </w:pPr>
      <w:r w:rsidRPr="00F6189C">
        <w:rPr>
          <w:rFonts w:ascii="Arial" w:hAnsi="Arial" w:cs="Arial"/>
        </w:rPr>
        <w:t>На адрес электронной почты (для сообщения о получении заявления и документов) ___________________________________________________________</w:t>
      </w:r>
    </w:p>
    <w:p w14:paraId="0C847AF4" w14:textId="77777777" w:rsidR="0051099F" w:rsidRPr="00F6189C" w:rsidRDefault="0051099F" w:rsidP="0051099F">
      <w:pPr>
        <w:jc w:val="both"/>
        <w:rPr>
          <w:rFonts w:ascii="Arial" w:eastAsia="Calibri" w:hAnsi="Arial" w:cs="Arial"/>
          <w:lang w:eastAsia="en-US"/>
        </w:rPr>
      </w:pPr>
    </w:p>
    <w:p w14:paraId="516D97D7" w14:textId="77777777" w:rsidR="0051099F" w:rsidRPr="00F6189C" w:rsidRDefault="0051099F" w:rsidP="0051099F">
      <w:pPr>
        <w:jc w:val="both"/>
        <w:rPr>
          <w:rFonts w:ascii="Arial" w:eastAsia="Calibri" w:hAnsi="Arial" w:cs="Arial"/>
          <w:lang w:eastAsia="en-US"/>
        </w:rPr>
      </w:pPr>
      <w:r w:rsidRPr="00F6189C">
        <w:rPr>
          <w:rFonts w:ascii="Arial" w:eastAsia="Calibri" w:hAnsi="Arial" w:cs="Arial"/>
          <w:lang w:eastAsia="en-US"/>
        </w:rPr>
        <w:t>Приложение: схема расположения земельного участка, ______________________</w:t>
      </w:r>
    </w:p>
    <w:p w14:paraId="7466EB98" w14:textId="77777777" w:rsidR="0051099F" w:rsidRPr="00F6189C" w:rsidRDefault="0051099F" w:rsidP="0051099F">
      <w:pPr>
        <w:jc w:val="both"/>
        <w:rPr>
          <w:rFonts w:ascii="Arial" w:eastAsia="Calibri" w:hAnsi="Arial" w:cs="Arial"/>
          <w:lang w:eastAsia="en-US"/>
        </w:rPr>
      </w:pPr>
    </w:p>
    <w:p w14:paraId="2B6913EA" w14:textId="77777777" w:rsidR="0051099F" w:rsidRPr="00F6189C" w:rsidRDefault="0051099F" w:rsidP="0051099F">
      <w:pPr>
        <w:jc w:val="both"/>
        <w:rPr>
          <w:rFonts w:ascii="Arial" w:hAnsi="Arial" w:cs="Arial"/>
        </w:rPr>
      </w:pPr>
      <w:r w:rsidRPr="00F6189C">
        <w:rPr>
          <w:rFonts w:ascii="Arial" w:eastAsia="Calibri" w:hAnsi="Arial" w:cs="Arial"/>
          <w:lang w:eastAsia="en-US"/>
        </w:rPr>
        <w:t>Заявитель _________________</w:t>
      </w:r>
      <w:r w:rsidRPr="00F6189C">
        <w:rPr>
          <w:rFonts w:ascii="Arial" w:eastAsia="Calibri" w:hAnsi="Arial" w:cs="Arial"/>
          <w:lang w:eastAsia="en-US"/>
        </w:rPr>
        <w:tab/>
      </w:r>
      <w:r w:rsidRPr="00F6189C">
        <w:rPr>
          <w:rFonts w:ascii="Arial" w:eastAsia="Calibri" w:hAnsi="Arial" w:cs="Arial"/>
          <w:lang w:eastAsia="en-US"/>
        </w:rPr>
        <w:tab/>
      </w:r>
      <w:r w:rsidRPr="00F6189C">
        <w:rPr>
          <w:rFonts w:ascii="Arial" w:eastAsia="Calibri" w:hAnsi="Arial" w:cs="Arial"/>
          <w:lang w:eastAsia="en-US"/>
        </w:rPr>
        <w:tab/>
      </w:r>
      <w:r w:rsidRPr="00F6189C">
        <w:rPr>
          <w:rFonts w:ascii="Arial" w:eastAsia="Calibri" w:hAnsi="Arial" w:cs="Arial"/>
          <w:lang w:eastAsia="en-US"/>
        </w:rPr>
        <w:tab/>
        <w:t>«____»___________ 202__ г</w:t>
      </w:r>
    </w:p>
    <w:p w14:paraId="792DCED9" w14:textId="77777777" w:rsidR="00890085" w:rsidRPr="006F41D7" w:rsidRDefault="00890085" w:rsidP="0051099F">
      <w:pPr>
        <w:autoSpaceDE w:val="0"/>
        <w:autoSpaceDN w:val="0"/>
        <w:adjustRightInd w:val="0"/>
        <w:ind w:firstLine="709"/>
        <w:jc w:val="right"/>
        <w:outlineLvl w:val="0"/>
        <w:rPr>
          <w:rFonts w:ascii="Arial" w:hAnsi="Arial" w:cs="Arial"/>
        </w:rPr>
      </w:pPr>
    </w:p>
    <w:sectPr w:rsidR="00890085" w:rsidRPr="006F41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B61"/>
    <w:rsid w:val="000000C6"/>
    <w:rsid w:val="00047085"/>
    <w:rsid w:val="002443A8"/>
    <w:rsid w:val="00245E57"/>
    <w:rsid w:val="0029251C"/>
    <w:rsid w:val="00297753"/>
    <w:rsid w:val="002D7D74"/>
    <w:rsid w:val="002E1913"/>
    <w:rsid w:val="002E2B20"/>
    <w:rsid w:val="003941AE"/>
    <w:rsid w:val="00421B61"/>
    <w:rsid w:val="0051099F"/>
    <w:rsid w:val="00575169"/>
    <w:rsid w:val="005A24B1"/>
    <w:rsid w:val="006137DC"/>
    <w:rsid w:val="006F41D7"/>
    <w:rsid w:val="008137EF"/>
    <w:rsid w:val="008316EA"/>
    <w:rsid w:val="00890085"/>
    <w:rsid w:val="008D4995"/>
    <w:rsid w:val="00932DDA"/>
    <w:rsid w:val="00934EAE"/>
    <w:rsid w:val="009929E1"/>
    <w:rsid w:val="00A07F11"/>
    <w:rsid w:val="00AD0394"/>
    <w:rsid w:val="00AF76E9"/>
    <w:rsid w:val="00B82223"/>
    <w:rsid w:val="00B8784A"/>
    <w:rsid w:val="00BF6DD4"/>
    <w:rsid w:val="00C2607B"/>
    <w:rsid w:val="00C7672E"/>
    <w:rsid w:val="00CC5C48"/>
    <w:rsid w:val="00CE06E6"/>
    <w:rsid w:val="00D01545"/>
    <w:rsid w:val="00D429B1"/>
    <w:rsid w:val="00DC43C8"/>
    <w:rsid w:val="00F9739A"/>
    <w:rsid w:val="00FD4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8FCC0"/>
  <w15:docId w15:val="{2127EF97-24C8-4663-A95D-4330C07FE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72E"/>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paragraph" w:customStyle="1" w:styleId="ConsPlusTitle">
    <w:name w:val="ConsPlusTitle"/>
    <w:rsid w:val="00C7672E"/>
    <w:pPr>
      <w:autoSpaceDE w:val="0"/>
      <w:autoSpaceDN w:val="0"/>
      <w:adjustRightInd w:val="0"/>
      <w:spacing w:after="0" w:line="240" w:lineRule="auto"/>
    </w:pPr>
    <w:rPr>
      <w:rFonts w:eastAsia="Times New Roman"/>
      <w:b/>
      <w:bCs/>
      <w:lang w:eastAsia="ru-RU"/>
    </w:rPr>
  </w:style>
  <w:style w:type="paragraph" w:customStyle="1" w:styleId="ConsPlusNormal">
    <w:name w:val="ConsPlusNormal"/>
    <w:rsid w:val="00C7672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intj">
    <w:name w:val="printj"/>
    <w:basedOn w:val="a"/>
    <w:rsid w:val="00C7672E"/>
    <w:pPr>
      <w:spacing w:before="144" w:after="288"/>
      <w:jc w:val="both"/>
    </w:pPr>
  </w:style>
  <w:style w:type="paragraph" w:customStyle="1" w:styleId="ConsNormal">
    <w:name w:val="ConsNormal"/>
    <w:rsid w:val="00C7672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C7672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9929E1"/>
    <w:rPr>
      <w:rFonts w:ascii="Segoe UI" w:hAnsi="Segoe UI" w:cs="Segoe UI"/>
      <w:sz w:val="18"/>
      <w:szCs w:val="18"/>
    </w:rPr>
  </w:style>
  <w:style w:type="character" w:customStyle="1" w:styleId="a5">
    <w:name w:val="Текст выноски Знак"/>
    <w:basedOn w:val="a0"/>
    <w:link w:val="a4"/>
    <w:uiPriority w:val="99"/>
    <w:semiHidden/>
    <w:rsid w:val="009929E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 TargetMode="External"/><Relationship Id="rId13" Type="http://schemas.openxmlformats.org/officeDocument/2006/relationships/hyperlink" Target="consultantplus://offline/ref=A9F9835C0461078DD6DE37EC663D81FF5D36D587A31A3DE5A1F3990AD54346740054CB3C08C571AE69A4C" TargetMode="External"/><Relationship Id="rId18" Type="http://schemas.openxmlformats.org/officeDocument/2006/relationships/hyperlink" Target="consultantplus://offline/ref=AE5AEAB5463DCD786109766DEAEBD6287B54421C5EF10B4E02E6E5CA7D89AB6B42044ED26D9696EAAABAF7y8p3I" TargetMode="External"/><Relationship Id="rId26" Type="http://schemas.openxmlformats.org/officeDocument/2006/relationships/hyperlink" Target="consultantplus://offline/ref=F7E3F3BAE6E755870FE87841F383AAC3382CC9F436CB6D7317D89E743E1492601F8C66BD35025ADFA0n5C" TargetMode="External"/><Relationship Id="rId3" Type="http://schemas.openxmlformats.org/officeDocument/2006/relationships/settings" Target="settings.xml"/><Relationship Id="rId21" Type="http://schemas.openxmlformats.org/officeDocument/2006/relationships/hyperlink" Target="consultantplus://offline/ref=D845705F5C9EE4330293E3EA1A5DF16F64114DBA06341B1CA3EA13C592BCAB2C3F126112E13B19BAC0Z4I" TargetMode="External"/><Relationship Id="rId7" Type="http://schemas.openxmlformats.org/officeDocument/2006/relationships/hyperlink" Target="consultantplus://offline/main?base=LAW;n=107420;fld=134" TargetMode="External"/><Relationship Id="rId12" Type="http://schemas.openxmlformats.org/officeDocument/2006/relationships/hyperlink" Target="consultantplus://offline/ref=7D95CA8BE76DCFE6F4B1F8E7D355FF101B865C950DB6E25E8F1266147BCB50D5A6E152BE807EE7DCu341B" TargetMode="External"/><Relationship Id="rId17" Type="http://schemas.openxmlformats.org/officeDocument/2006/relationships/hyperlink" Target="consultantplus://offline/ref=60CBCF7ED2A9ADEB9F05D210DFE8911BE3C212213386172198F9CB0576F0EF3B22BE2096926672AFN4WEC" TargetMode="External"/><Relationship Id="rId25" Type="http://schemas.openxmlformats.org/officeDocument/2006/relationships/hyperlink" Target="consultantplus://offline/main?base=LAW;n=115048;fld=134;dst=100022" TargetMode="External"/><Relationship Id="rId2" Type="http://schemas.openxmlformats.org/officeDocument/2006/relationships/styles" Target="styles.xml"/><Relationship Id="rId16" Type="http://schemas.openxmlformats.org/officeDocument/2006/relationships/hyperlink" Target="consultantplus://offline/ref=60CBCF7ED2A9ADEB9F05D210DFE8911BE3C212213386172198F9CB0576F0EF3B22BE2096926672AFN4WEC" TargetMode="External"/><Relationship Id="rId20" Type="http://schemas.openxmlformats.org/officeDocument/2006/relationships/hyperlink" Target="consultantplus://offline/ref=D845705F5C9EE4330293E3EA1A5DF16F64114DBA06341B1CA3EA13C592BCAB2C3F126117CEZ2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main?base=RLAW123;n=68940;fld=134;dst=100227" TargetMode="External"/><Relationship Id="rId24" Type="http://schemas.openxmlformats.org/officeDocument/2006/relationships/hyperlink" Target="consultantplus://offline/ref=9AA6AC28E856444F14E6E348587CA7F5112B234ABDCA1FB859692010B2B616AF0290BF877A490077N8h0I" TargetMode="External"/><Relationship Id="rId5" Type="http://schemas.openxmlformats.org/officeDocument/2006/relationships/image" Target="media/image1.jpeg"/><Relationship Id="rId15" Type="http://schemas.openxmlformats.org/officeDocument/2006/relationships/hyperlink" Target="consultantplus://offline/ref=ED7B67319EB7F2BA969A4096AD5B52E8F3B8791B07A59788A41252D19D4CA7D0268826D0FDC22ACE11F9C" TargetMode="External"/><Relationship Id="rId23" Type="http://schemas.openxmlformats.org/officeDocument/2006/relationships/hyperlink" Target="consultantplus://offline/ref=B48A77D92164DAE934C856D20ED03E24208E22B21F94F9590A202E03B8E210E8AF8160C2E9623BCEYAE9C" TargetMode="External"/><Relationship Id="rId28" Type="http://schemas.openxmlformats.org/officeDocument/2006/relationships/hyperlink" Target="consultantplus://offline/ref=F7E3F3BAE6E755870FE87841F383AAC3382CC9F436CB6D7317D89E743E1492601F8C66BD35025ADFA0n5C" TargetMode="External"/><Relationship Id="rId10" Type="http://schemas.openxmlformats.org/officeDocument/2006/relationships/hyperlink" Target="consultantplus://offline/main?base=MOB;n=132063;fld=134;dst=100206" TargetMode="External"/><Relationship Id="rId19" Type="http://schemas.openxmlformats.org/officeDocument/2006/relationships/hyperlink" Target="consultantplus://offline/ref=AE5AEAB5463DCD786109766DEAEBD6287B54421C5EF10B4E02E6E5CA7D89AB6B42044ED26D9696EAAABAF6y8pDI" TargetMode="External"/><Relationship Id="rId4" Type="http://schemas.openxmlformats.org/officeDocument/2006/relationships/webSettings" Target="webSettings.xml"/><Relationship Id="rId9" Type="http://schemas.openxmlformats.org/officeDocument/2006/relationships/hyperlink" Target="consultantplus://offline/main?base=LAW;n=116691;fld=134" TargetMode="External"/><Relationship Id="rId14" Type="http://schemas.openxmlformats.org/officeDocument/2006/relationships/hyperlink" Target="consultantplus://offline/ref=7AC2E0AA59CB081FDDF4D03550A331E7316FD8E83B68ED41D8AB54BA15F5E48BF5AB9C03A7CE647AK4EFC" TargetMode="External"/><Relationship Id="rId22" Type="http://schemas.openxmlformats.org/officeDocument/2006/relationships/hyperlink" Target="consultantplus://offline/main?base=LAW;n=112747;fld=134;dst=100086" TargetMode="External"/><Relationship Id="rId27" Type="http://schemas.openxmlformats.org/officeDocument/2006/relationships/hyperlink" Target="consultantplus://offline/ref=F7E3F3BAE6E755870FE87841F383AAC3382CC9F436CB6D7317D89E743E1492601F8C66BD35025ADFA0n5C"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A69F7-F8E2-4901-8DFE-A2B037AA7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21</Pages>
  <Words>9497</Words>
  <Characters>54134</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Admin-02</dc:creator>
  <cp:lastModifiedBy>Пользователь</cp:lastModifiedBy>
  <cp:revision>25</cp:revision>
  <cp:lastPrinted>2021-12-24T06:50:00Z</cp:lastPrinted>
  <dcterms:created xsi:type="dcterms:W3CDTF">2021-12-24T04:02:00Z</dcterms:created>
  <dcterms:modified xsi:type="dcterms:W3CDTF">2024-12-26T09:21:00Z</dcterms:modified>
</cp:coreProperties>
</file>