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A3" w:rsidRPr="0058094F" w:rsidRDefault="005052A3" w:rsidP="0050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ЕЖЕГОДНЫЙ ОТЧЕТ</w:t>
      </w:r>
    </w:p>
    <w:p w:rsidR="005052A3" w:rsidRPr="0058094F" w:rsidRDefault="005052A3" w:rsidP="005052A3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  <w:r w:rsidRPr="0058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Pr="0058094F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своей деятельности,   результатах деятельности Администрации, в том числе о решении вопросов, поставленных районным Советом депутатов</w:t>
      </w:r>
    </w:p>
    <w:p w:rsidR="005052A3" w:rsidRPr="0058094F" w:rsidRDefault="00127125" w:rsidP="0050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5809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Дубовикова</w:t>
      </w:r>
      <w:proofErr w:type="spellEnd"/>
      <w:r w:rsidRPr="005809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Владимира Анатольевича</w:t>
      </w:r>
    </w:p>
    <w:p w:rsidR="005052A3" w:rsidRPr="0058094F" w:rsidRDefault="005052A3" w:rsidP="0050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09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Главы Боготольского района Красноярского края</w:t>
      </w:r>
    </w:p>
    <w:p w:rsidR="005052A3" w:rsidRPr="0058094F" w:rsidRDefault="005052A3" w:rsidP="0050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«</w:t>
      </w:r>
      <w:r w:rsidRPr="005809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01</w:t>
      </w:r>
      <w:r w:rsidRPr="0058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5809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января</w:t>
      </w:r>
      <w:r w:rsidRPr="0058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9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8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по «</w:t>
      </w:r>
      <w:r w:rsidRPr="005809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Pr="0058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809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Pr="0058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9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8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</w:p>
    <w:p w:rsidR="005052A3" w:rsidRPr="0058094F" w:rsidRDefault="005052A3" w:rsidP="0050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2A3" w:rsidRPr="0058094F" w:rsidRDefault="005052A3" w:rsidP="005052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___________________</w:t>
      </w:r>
    </w:p>
    <w:p w:rsidR="005052A3" w:rsidRPr="0058094F" w:rsidRDefault="005052A3" w:rsidP="005052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A3" w:rsidRPr="0058094F" w:rsidRDefault="005052A3" w:rsidP="00505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C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Дата " </w:t>
      </w:r>
      <w:r w:rsidR="00E9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94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9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C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C75" w:rsidRPr="00580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127B3C" w:rsidRPr="00580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91B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58094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35C75" w:rsidRPr="0058094F" w:rsidRDefault="00C35C75" w:rsidP="00505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C75" w:rsidRPr="003E539E" w:rsidRDefault="003E539E" w:rsidP="003E539E">
      <w:pPr>
        <w:tabs>
          <w:tab w:val="left" w:pos="33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сведения</w:t>
      </w:r>
    </w:p>
    <w:p w:rsidR="003E539E" w:rsidRPr="000365F4" w:rsidRDefault="003E539E" w:rsidP="000365F4">
      <w:pPr>
        <w:tabs>
          <w:tab w:val="left" w:pos="3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05A" w:rsidRPr="000365F4" w:rsidRDefault="004F205A" w:rsidP="000365F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 w:rsidRPr="000365F4">
        <w:rPr>
          <w:sz w:val="28"/>
          <w:szCs w:val="28"/>
        </w:rPr>
        <w:t>Деятельность главы и администрации в отчетном периоде строилась по направлениям, определенным полномочиями</w:t>
      </w:r>
      <w:r w:rsidR="0059443F">
        <w:rPr>
          <w:sz w:val="28"/>
          <w:szCs w:val="28"/>
        </w:rPr>
        <w:t>,</w:t>
      </w:r>
      <w:r w:rsidRPr="000365F4">
        <w:rPr>
          <w:sz w:val="28"/>
          <w:szCs w:val="28"/>
        </w:rPr>
        <w:t xml:space="preserve"> предусмотренными статьей 15 Федерального закона от 06.10.2003 № 131-ФЗ «Об общих принципах организации местного самоуправления в Российской Федерации», законодательством </w:t>
      </w:r>
      <w:r w:rsidR="00B0375F" w:rsidRPr="000365F4">
        <w:rPr>
          <w:sz w:val="28"/>
          <w:szCs w:val="28"/>
        </w:rPr>
        <w:t>Красноярского края</w:t>
      </w:r>
      <w:r w:rsidRPr="000365F4">
        <w:rPr>
          <w:sz w:val="28"/>
          <w:szCs w:val="28"/>
        </w:rPr>
        <w:t xml:space="preserve">, </w:t>
      </w:r>
      <w:r w:rsidR="00B0375F" w:rsidRPr="000365F4">
        <w:rPr>
          <w:sz w:val="28"/>
          <w:szCs w:val="28"/>
        </w:rPr>
        <w:t>У</w:t>
      </w:r>
      <w:r w:rsidRPr="000365F4">
        <w:rPr>
          <w:sz w:val="28"/>
          <w:szCs w:val="28"/>
        </w:rPr>
        <w:t xml:space="preserve">ставом </w:t>
      </w:r>
      <w:proofErr w:type="spellStart"/>
      <w:r w:rsidR="00B0375F" w:rsidRPr="000365F4">
        <w:rPr>
          <w:sz w:val="28"/>
          <w:szCs w:val="28"/>
        </w:rPr>
        <w:t>Боготольского</w:t>
      </w:r>
      <w:proofErr w:type="spellEnd"/>
      <w:r w:rsidR="00B0375F" w:rsidRPr="000365F4">
        <w:rPr>
          <w:sz w:val="28"/>
          <w:szCs w:val="28"/>
        </w:rPr>
        <w:t xml:space="preserve"> муниципального</w:t>
      </w:r>
      <w:r w:rsidRPr="000365F4">
        <w:rPr>
          <w:sz w:val="28"/>
          <w:szCs w:val="28"/>
        </w:rPr>
        <w:t xml:space="preserve"> района, стратегией социально-экономического развития </w:t>
      </w:r>
      <w:proofErr w:type="spellStart"/>
      <w:r w:rsidR="00B0375F" w:rsidRPr="000365F4">
        <w:rPr>
          <w:sz w:val="28"/>
          <w:szCs w:val="28"/>
        </w:rPr>
        <w:t>Боготольского</w:t>
      </w:r>
      <w:proofErr w:type="spellEnd"/>
      <w:r w:rsidR="00B0375F" w:rsidRPr="000365F4">
        <w:rPr>
          <w:sz w:val="28"/>
          <w:szCs w:val="28"/>
        </w:rPr>
        <w:t xml:space="preserve"> муниципального района Красноярского края</w:t>
      </w:r>
      <w:r w:rsidRPr="000365F4">
        <w:rPr>
          <w:sz w:val="28"/>
          <w:szCs w:val="28"/>
        </w:rPr>
        <w:t xml:space="preserve"> до 20</w:t>
      </w:r>
      <w:r w:rsidR="00B0375F" w:rsidRPr="000365F4">
        <w:rPr>
          <w:sz w:val="28"/>
          <w:szCs w:val="28"/>
        </w:rPr>
        <w:t>30</w:t>
      </w:r>
      <w:r w:rsidRPr="000365F4">
        <w:rPr>
          <w:sz w:val="28"/>
          <w:szCs w:val="28"/>
        </w:rPr>
        <w:t xml:space="preserve"> года и была направлена на улучшение качества жизни населения района.</w:t>
      </w:r>
      <w:proofErr w:type="gramEnd"/>
    </w:p>
    <w:p w:rsidR="004F205A" w:rsidRPr="000365F4" w:rsidRDefault="004F205A" w:rsidP="000365F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65F4">
        <w:rPr>
          <w:sz w:val="28"/>
          <w:szCs w:val="28"/>
        </w:rPr>
        <w:t xml:space="preserve">Отчет о результатах деятельности главы </w:t>
      </w:r>
      <w:proofErr w:type="spellStart"/>
      <w:r w:rsidRPr="000365F4">
        <w:rPr>
          <w:sz w:val="28"/>
          <w:szCs w:val="28"/>
        </w:rPr>
        <w:t>Боготольского</w:t>
      </w:r>
      <w:proofErr w:type="spellEnd"/>
      <w:r w:rsidRPr="000365F4">
        <w:rPr>
          <w:sz w:val="28"/>
          <w:szCs w:val="28"/>
        </w:rPr>
        <w:t xml:space="preserve"> района и деятельности Администрации района за 20</w:t>
      </w:r>
      <w:r w:rsidR="008F6C36" w:rsidRPr="000365F4">
        <w:rPr>
          <w:sz w:val="28"/>
          <w:szCs w:val="28"/>
        </w:rPr>
        <w:t>20</w:t>
      </w:r>
      <w:r w:rsidRPr="000365F4">
        <w:rPr>
          <w:sz w:val="28"/>
          <w:szCs w:val="28"/>
        </w:rPr>
        <w:t xml:space="preserve"> год сформирован на основе статистических данных и итоговой информации структурных подразделений администрации района.</w:t>
      </w:r>
    </w:p>
    <w:p w:rsidR="00FE5441" w:rsidRPr="000365F4" w:rsidRDefault="00292197" w:rsidP="000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5441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году </w:t>
      </w:r>
      <w:r w:rsidR="00D7096D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мир</w:t>
      </w:r>
      <w:r w:rsidR="00FE5441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столкнул</w:t>
      </w:r>
      <w:r w:rsidR="00D7096D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E5441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достаточно </w:t>
      </w:r>
      <w:r w:rsidR="0059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серьезной</w:t>
      </w:r>
      <w:r w:rsidR="00D7096D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проблемой- </w:t>
      </w:r>
      <w:r w:rsidR="00FE5441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пандемией</w:t>
      </w:r>
      <w:r w:rsidR="00D7096D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096D" w:rsidRPr="000365F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7096D" w:rsidRPr="000365F4">
        <w:rPr>
          <w:rFonts w:ascii="Times New Roman" w:hAnsi="Times New Roman" w:cs="Times New Roman"/>
          <w:sz w:val="28"/>
          <w:szCs w:val="28"/>
        </w:rPr>
        <w:t xml:space="preserve"> инфекции COVID-19 </w:t>
      </w:r>
      <w:r w:rsidR="00FE5441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помимо основной угрозы для здоровья людей,</w:t>
      </w:r>
      <w:r w:rsidR="00D7096D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41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</w:t>
      </w:r>
      <w:r w:rsidR="0059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повлекла</w:t>
      </w:r>
      <w:r w:rsidR="00FE5441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неизбежные последствия для экономики.</w:t>
      </w:r>
    </w:p>
    <w:p w:rsidR="001A0C67" w:rsidRPr="000365F4" w:rsidRDefault="00292197" w:rsidP="0003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5441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непростой период времени пришлось адаптироваться к новым условиям исполнения своих функций:</w:t>
      </w:r>
      <w:r w:rsidR="00D7096D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41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</w:t>
      </w:r>
      <w:r w:rsidR="00D7096D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5441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порталов и размещени</w:t>
      </w:r>
      <w:r w:rsidR="00D7096D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5441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информации, разработке мероприятий по исполнению доходной части бюджетов, перенаправлению ранее запланированных расходов на приоритетные задачи</w:t>
      </w:r>
      <w:r w:rsidR="00CC4D96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B3" w:rsidRPr="000365F4" w:rsidRDefault="001873B3" w:rsidP="0003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ab/>
      </w:r>
      <w:r w:rsidR="00846B02" w:rsidRPr="000365F4">
        <w:rPr>
          <w:rFonts w:ascii="Times New Roman" w:eastAsia="Times New Roman" w:hAnsi="Times New Roman" w:cs="Times New Roman"/>
          <w:sz w:val="28"/>
          <w:szCs w:val="28"/>
        </w:rPr>
        <w:t xml:space="preserve">Итоги прошедшего года - это общий результат работы органов местного самоуправления района, поселений, трудовых коллективов предприятий, учреждений, организаций, представителей бизнеса, всех без исключения, кто живет и трудится в </w:t>
      </w:r>
      <w:proofErr w:type="spellStart"/>
      <w:r w:rsidR="00D7096D" w:rsidRPr="000365F4">
        <w:rPr>
          <w:rFonts w:ascii="Times New Roman" w:eastAsia="Times New Roman" w:hAnsi="Times New Roman" w:cs="Times New Roman"/>
          <w:sz w:val="28"/>
          <w:szCs w:val="28"/>
        </w:rPr>
        <w:t>Боготольском</w:t>
      </w:r>
      <w:proofErr w:type="spellEnd"/>
      <w:r w:rsidR="00846B02" w:rsidRPr="000365F4">
        <w:rPr>
          <w:rFonts w:ascii="Times New Roman" w:eastAsia="Times New Roman" w:hAnsi="Times New Roman" w:cs="Times New Roman"/>
          <w:sz w:val="28"/>
          <w:szCs w:val="28"/>
        </w:rPr>
        <w:t xml:space="preserve"> районе.</w:t>
      </w: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443F" w:rsidRDefault="008C04F5" w:rsidP="0059443F">
      <w:pPr>
        <w:pStyle w:val="a7"/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5F4">
        <w:rPr>
          <w:rFonts w:ascii="Times New Roman" w:hAnsi="Times New Roman" w:cs="Times New Roman"/>
          <w:sz w:val="28"/>
          <w:szCs w:val="28"/>
        </w:rPr>
        <w:t xml:space="preserve">Приоритетными в деятельности главы и администрации в 2020 году обозначены следующие направления: 1) содействие повышению инвестиционной привлекательности, оказание поддержки развитию малого и среднего предпринимательства, укрепление экономического потенциала района; 2) обеспечение высокого качества и доступности муниципальных </w:t>
      </w:r>
      <w:r w:rsidRPr="000365F4">
        <w:rPr>
          <w:rFonts w:ascii="Times New Roman" w:hAnsi="Times New Roman" w:cs="Times New Roman"/>
          <w:sz w:val="28"/>
          <w:szCs w:val="28"/>
        </w:rPr>
        <w:lastRenderedPageBreak/>
        <w:t>услуг, стабильное развитие учреждений социальной сферы; 3) обеспечение надежности и безопасности функционирования систем жизнеобеспечения, инженерной инфраструктуры;</w:t>
      </w:r>
      <w:proofErr w:type="gramEnd"/>
      <w:r w:rsidRPr="000365F4">
        <w:rPr>
          <w:rFonts w:ascii="Times New Roman" w:hAnsi="Times New Roman" w:cs="Times New Roman"/>
          <w:sz w:val="28"/>
          <w:szCs w:val="28"/>
        </w:rPr>
        <w:t xml:space="preserve"> 4) создание комфортной среды.</w:t>
      </w:r>
    </w:p>
    <w:p w:rsidR="0059443F" w:rsidRDefault="008C04F5" w:rsidP="0059443F">
      <w:pPr>
        <w:pStyle w:val="a7"/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Многие из  вопросов решались вплотную с участием населения с учетом оценки качества, комфорта, полезности оказанных работ. Ведь мы решаем вопросы,</w:t>
      </w:r>
      <w:r w:rsidR="001873B3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 xml:space="preserve">касающиеся улучшения качества жизни населения района, повышению их благосостояния. </w:t>
      </w:r>
      <w:r w:rsidRPr="000365F4">
        <w:rPr>
          <w:rFonts w:ascii="Times New Roman" w:eastAsia="Times New Roman" w:hAnsi="Times New Roman" w:cs="Times New Roman"/>
          <w:sz w:val="28"/>
          <w:szCs w:val="28"/>
        </w:rPr>
        <w:t>Практически, по всем жизненно важным для населения района вопросам, мы находили взаимопонимание. Продуктивно решали возникающие проблемы.</w:t>
      </w:r>
    </w:p>
    <w:p w:rsidR="0059443F" w:rsidRDefault="008C04F5" w:rsidP="0059443F">
      <w:pPr>
        <w:pStyle w:val="a7"/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>Наши жители должны знать, что происходит в районе,</w:t>
      </w:r>
      <w:r w:rsidR="0067336A" w:rsidRPr="000365F4">
        <w:rPr>
          <w:rFonts w:ascii="Times New Roman" w:eastAsia="Times New Roman" w:hAnsi="Times New Roman" w:cs="Times New Roman"/>
          <w:sz w:val="28"/>
          <w:szCs w:val="28"/>
        </w:rPr>
        <w:t xml:space="preserve"> знать</w:t>
      </w:r>
      <w:r w:rsidR="00D7096D" w:rsidRPr="000365F4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D7096D" w:rsidRPr="000365F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района в программах, проектах и то над чем мы работаем, какие проблемы решаем, что получается, а что - пока нет.  Часть озвученных населением вопросов мы постарались решить  в отчетном году, но </w:t>
      </w:r>
      <w:proofErr w:type="gramStart"/>
      <w:r w:rsidR="00D7096D" w:rsidRPr="000365F4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оставшимися предстоит работать в дальнейшем.</w:t>
      </w:r>
      <w:r w:rsidR="00D7096D" w:rsidRPr="000365F4">
        <w:rPr>
          <w:rFonts w:ascii="Times New Roman" w:eastAsia="Times New Roman" w:hAnsi="Times New Roman" w:cs="Times New Roman"/>
          <w:sz w:val="28"/>
          <w:szCs w:val="28"/>
        </w:rPr>
        <w:t xml:space="preserve">  Для информирования граждан о работе Администрации и предоставляемых услугах используется официальный сайт района, газета «Официальный вестник </w:t>
      </w:r>
      <w:proofErr w:type="spellStart"/>
      <w:r w:rsidR="00D7096D" w:rsidRPr="000365F4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D7096D" w:rsidRPr="000365F4">
        <w:rPr>
          <w:rFonts w:ascii="Times New Roman" w:eastAsia="Times New Roman" w:hAnsi="Times New Roman" w:cs="Times New Roman"/>
          <w:sz w:val="28"/>
          <w:szCs w:val="28"/>
        </w:rPr>
        <w:t xml:space="preserve"> района»,</w:t>
      </w:r>
      <w:r w:rsidR="0067336A" w:rsidRPr="0003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96D" w:rsidRPr="000365F4">
        <w:rPr>
          <w:rFonts w:ascii="Times New Roman" w:eastAsia="Times New Roman" w:hAnsi="Times New Roman" w:cs="Times New Roman"/>
          <w:sz w:val="28"/>
          <w:szCs w:val="28"/>
        </w:rPr>
        <w:t xml:space="preserve">газета «Земля </w:t>
      </w:r>
      <w:proofErr w:type="spellStart"/>
      <w:r w:rsidR="00D7096D" w:rsidRPr="000365F4">
        <w:rPr>
          <w:rFonts w:ascii="Times New Roman" w:eastAsia="Times New Roman" w:hAnsi="Times New Roman" w:cs="Times New Roman"/>
          <w:sz w:val="28"/>
          <w:szCs w:val="28"/>
        </w:rPr>
        <w:t>Боготольская</w:t>
      </w:r>
      <w:proofErr w:type="spellEnd"/>
      <w:r w:rsidR="00D7096D" w:rsidRPr="000365F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94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96D" w:rsidRPr="000365F4">
        <w:rPr>
          <w:rFonts w:ascii="Times New Roman" w:eastAsia="Times New Roman" w:hAnsi="Times New Roman" w:cs="Times New Roman"/>
          <w:sz w:val="28"/>
          <w:szCs w:val="28"/>
        </w:rPr>
        <w:t>и социальные сети.</w:t>
      </w:r>
      <w:r w:rsidR="001873B3" w:rsidRPr="00036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43F" w:rsidRDefault="001873B3" w:rsidP="0059443F">
      <w:pPr>
        <w:pStyle w:val="a7"/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В 2020 году администрацией района и сельскими советами продолжена работа по подготовке проектов на участие в программе поддержки местных инициатив в рамках краевой госпрограммы «Содействие развитию местного самоуправления». В конкурсе приняли участие проекты 7 сельских </w:t>
      </w:r>
      <w:r w:rsidR="0059443F">
        <w:rPr>
          <w:rFonts w:ascii="Times New Roman" w:hAnsi="Times New Roman" w:cs="Times New Roman"/>
          <w:sz w:val="28"/>
          <w:szCs w:val="28"/>
        </w:rPr>
        <w:t>поселений</w:t>
      </w:r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района, направленные на благоустройство этих территорий Большой плюс этой работы в том, что жители района самостоятельно определяют направление расходов и участвуют в финансировании работ.</w:t>
      </w:r>
    </w:p>
    <w:p w:rsidR="002B4E7E" w:rsidRPr="0059443F" w:rsidRDefault="008E38AB" w:rsidP="0059443F">
      <w:pPr>
        <w:pStyle w:val="a7"/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43F">
        <w:rPr>
          <w:rFonts w:ascii="Times New Roman" w:hAnsi="Times New Roman" w:cs="Times New Roman"/>
          <w:sz w:val="28"/>
          <w:szCs w:val="28"/>
        </w:rPr>
        <w:t xml:space="preserve">Достижение результатов </w:t>
      </w:r>
      <w:r w:rsidR="002B4E7E" w:rsidRPr="0059443F">
        <w:rPr>
          <w:rFonts w:ascii="Times New Roman" w:hAnsi="Times New Roman" w:cs="Times New Roman"/>
          <w:sz w:val="28"/>
          <w:szCs w:val="28"/>
        </w:rPr>
        <w:t xml:space="preserve">нашей деятельности </w:t>
      </w:r>
      <w:r w:rsidRPr="0059443F">
        <w:rPr>
          <w:rFonts w:ascii="Times New Roman" w:hAnsi="Times New Roman" w:cs="Times New Roman"/>
          <w:sz w:val="28"/>
          <w:szCs w:val="28"/>
        </w:rPr>
        <w:t xml:space="preserve">осуществлялось через реализацию мероприятий муниципальных программ, направленных на улучшение жилищных условий, благоустройство </w:t>
      </w:r>
      <w:r w:rsidR="00B0375F" w:rsidRPr="0059443F">
        <w:rPr>
          <w:rFonts w:ascii="Times New Roman" w:hAnsi="Times New Roman" w:cs="Times New Roman"/>
          <w:sz w:val="28"/>
          <w:szCs w:val="28"/>
        </w:rPr>
        <w:t>района</w:t>
      </w:r>
      <w:r w:rsidRPr="0059443F">
        <w:rPr>
          <w:rFonts w:ascii="Times New Roman" w:hAnsi="Times New Roman" w:cs="Times New Roman"/>
          <w:sz w:val="28"/>
          <w:szCs w:val="28"/>
        </w:rPr>
        <w:t>, развитие малого и среднего предпринимательства, работу с молодежью, развитие культуры, образования и спорта, реализацию государственной политики в сфере опеки и попечительства, работу с общественными и национальными объединениями, профилактику терроризма, экстремизма, наркомании и правонарушений и другие.</w:t>
      </w:r>
      <w:proofErr w:type="gramEnd"/>
      <w:r w:rsidRPr="0059443F">
        <w:rPr>
          <w:rFonts w:ascii="Times New Roman" w:hAnsi="Times New Roman" w:cs="Times New Roman"/>
          <w:sz w:val="28"/>
          <w:szCs w:val="28"/>
        </w:rPr>
        <w:t xml:space="preserve"> </w:t>
      </w:r>
      <w:r w:rsidR="008C04F5" w:rsidRPr="0059443F">
        <w:rPr>
          <w:rFonts w:ascii="Times New Roman" w:hAnsi="Times New Roman" w:cs="Times New Roman"/>
          <w:sz w:val="28"/>
          <w:szCs w:val="28"/>
        </w:rPr>
        <w:t>Сегодня мы еще раз вспомним главные события экономической и социальной жизни нашего района в 2020 году. Ведь именно анализ наших успехов и проблем позволяет извлечь бесценный опыт, который всегда пригодится нам в будущем, помо</w:t>
      </w:r>
      <w:r w:rsidR="00D7096D" w:rsidRPr="0059443F">
        <w:rPr>
          <w:rFonts w:ascii="Times New Roman" w:hAnsi="Times New Roman" w:cs="Times New Roman"/>
          <w:sz w:val="28"/>
          <w:szCs w:val="28"/>
        </w:rPr>
        <w:t>жет</w:t>
      </w:r>
      <w:r w:rsidR="008C04F5" w:rsidRPr="0059443F">
        <w:rPr>
          <w:rFonts w:ascii="Times New Roman" w:hAnsi="Times New Roman" w:cs="Times New Roman"/>
          <w:sz w:val="28"/>
          <w:szCs w:val="28"/>
        </w:rPr>
        <w:t xml:space="preserve"> на</w:t>
      </w:r>
      <w:r w:rsidR="00D7096D" w:rsidRPr="0059443F">
        <w:rPr>
          <w:rFonts w:ascii="Times New Roman" w:hAnsi="Times New Roman" w:cs="Times New Roman"/>
          <w:sz w:val="28"/>
          <w:szCs w:val="28"/>
        </w:rPr>
        <w:t>йти</w:t>
      </w:r>
      <w:r w:rsidR="008C04F5" w:rsidRPr="0059443F">
        <w:rPr>
          <w:rFonts w:ascii="Times New Roman" w:hAnsi="Times New Roman" w:cs="Times New Roman"/>
          <w:sz w:val="28"/>
          <w:szCs w:val="28"/>
        </w:rPr>
        <w:t xml:space="preserve"> более эффективные методы дальнейшего развития нашей территории, определ</w:t>
      </w:r>
      <w:r w:rsidR="00D7096D" w:rsidRPr="0059443F">
        <w:rPr>
          <w:rFonts w:ascii="Times New Roman" w:hAnsi="Times New Roman" w:cs="Times New Roman"/>
          <w:sz w:val="28"/>
          <w:szCs w:val="28"/>
        </w:rPr>
        <w:t>ит</w:t>
      </w:r>
      <w:r w:rsidR="008C04F5" w:rsidRPr="0059443F">
        <w:rPr>
          <w:rFonts w:ascii="Times New Roman" w:hAnsi="Times New Roman" w:cs="Times New Roman"/>
          <w:sz w:val="28"/>
          <w:szCs w:val="28"/>
        </w:rPr>
        <w:t xml:space="preserve"> приоритетные направления деятельности  на предстоящий период.</w:t>
      </w:r>
    </w:p>
    <w:p w:rsidR="002B4E7E" w:rsidRPr="000365F4" w:rsidRDefault="002B4E7E" w:rsidP="000365F4">
      <w:pPr>
        <w:pStyle w:val="a3"/>
        <w:shd w:val="clear" w:color="auto" w:fill="FFFFFF"/>
        <w:spacing w:before="0" w:beforeAutospacing="0" w:after="120" w:afterAutospacing="0"/>
        <w:contextualSpacing/>
        <w:jc w:val="both"/>
        <w:textAlignment w:val="top"/>
        <w:rPr>
          <w:sz w:val="28"/>
          <w:szCs w:val="28"/>
        </w:rPr>
      </w:pPr>
      <w:r w:rsidRPr="000365F4">
        <w:rPr>
          <w:sz w:val="28"/>
          <w:szCs w:val="28"/>
        </w:rPr>
        <w:tab/>
      </w:r>
      <w:r w:rsidR="00D7096D" w:rsidRPr="000365F4">
        <w:rPr>
          <w:sz w:val="28"/>
          <w:szCs w:val="28"/>
        </w:rPr>
        <w:t xml:space="preserve">Начнем с </w:t>
      </w:r>
      <w:r w:rsidR="00D7096D" w:rsidRPr="007B50EE">
        <w:rPr>
          <w:b/>
          <w:sz w:val="28"/>
          <w:szCs w:val="28"/>
        </w:rPr>
        <w:t>бюджета.</w:t>
      </w:r>
      <w:r w:rsidRPr="000365F4">
        <w:rPr>
          <w:sz w:val="28"/>
          <w:szCs w:val="28"/>
        </w:rPr>
        <w:t xml:space="preserve"> </w:t>
      </w:r>
      <w:r w:rsidR="007C4309" w:rsidRPr="000365F4">
        <w:rPr>
          <w:sz w:val="28"/>
          <w:szCs w:val="28"/>
        </w:rPr>
        <w:t xml:space="preserve">Поддержка бюджетников, повышение зарплат и условий труда учителей, воспитателей, помощь социально незащищенным </w:t>
      </w:r>
      <w:r w:rsidR="007C4309" w:rsidRPr="000365F4">
        <w:rPr>
          <w:sz w:val="28"/>
          <w:szCs w:val="28"/>
        </w:rPr>
        <w:lastRenderedPageBreak/>
        <w:t>слоям населения – все это основные направления нашей работы, что отражено в</w:t>
      </w:r>
      <w:r w:rsidR="00C82624" w:rsidRPr="000365F4">
        <w:rPr>
          <w:sz w:val="28"/>
          <w:szCs w:val="28"/>
        </w:rPr>
        <w:t xml:space="preserve"> </w:t>
      </w:r>
      <w:r w:rsidR="007C4309" w:rsidRPr="000365F4">
        <w:rPr>
          <w:sz w:val="28"/>
          <w:szCs w:val="28"/>
        </w:rPr>
        <w:t>социально</w:t>
      </w:r>
      <w:r w:rsidR="00C82624" w:rsidRPr="000365F4">
        <w:rPr>
          <w:sz w:val="28"/>
          <w:szCs w:val="28"/>
        </w:rPr>
        <w:t>-</w:t>
      </w:r>
      <w:r w:rsidR="007C4309" w:rsidRPr="000365F4">
        <w:rPr>
          <w:sz w:val="28"/>
          <w:szCs w:val="28"/>
        </w:rPr>
        <w:t xml:space="preserve"> ориентированном</w:t>
      </w:r>
      <w:r w:rsidR="00C82624" w:rsidRPr="000365F4">
        <w:rPr>
          <w:sz w:val="28"/>
          <w:szCs w:val="28"/>
        </w:rPr>
        <w:t xml:space="preserve"> </w:t>
      </w:r>
      <w:r w:rsidR="007C4309" w:rsidRPr="000365F4">
        <w:rPr>
          <w:sz w:val="28"/>
          <w:szCs w:val="28"/>
        </w:rPr>
        <w:t>бюджете района.</w:t>
      </w:r>
    </w:p>
    <w:p w:rsidR="002B4E7E" w:rsidRPr="000365F4" w:rsidRDefault="002B4E7E" w:rsidP="000365F4">
      <w:pPr>
        <w:pStyle w:val="a3"/>
        <w:shd w:val="clear" w:color="auto" w:fill="FFFFFF"/>
        <w:spacing w:before="0" w:beforeAutospacing="0" w:after="120" w:afterAutospacing="0"/>
        <w:contextualSpacing/>
        <w:jc w:val="both"/>
        <w:textAlignment w:val="top"/>
        <w:rPr>
          <w:sz w:val="28"/>
          <w:szCs w:val="28"/>
        </w:rPr>
      </w:pPr>
      <w:r w:rsidRPr="000365F4">
        <w:rPr>
          <w:sz w:val="28"/>
          <w:szCs w:val="28"/>
        </w:rPr>
        <w:tab/>
      </w:r>
      <w:r w:rsidR="00C82624" w:rsidRPr="000365F4">
        <w:rPr>
          <w:sz w:val="28"/>
          <w:szCs w:val="28"/>
        </w:rPr>
        <w:t xml:space="preserve">Районный бюджет за </w:t>
      </w:r>
      <w:r w:rsidR="00167905" w:rsidRPr="000365F4">
        <w:rPr>
          <w:sz w:val="28"/>
          <w:szCs w:val="28"/>
        </w:rPr>
        <w:t>20</w:t>
      </w:r>
      <w:r w:rsidR="008863D9" w:rsidRPr="000365F4">
        <w:rPr>
          <w:sz w:val="28"/>
          <w:szCs w:val="28"/>
        </w:rPr>
        <w:t>20</w:t>
      </w:r>
      <w:r w:rsidR="007D3677" w:rsidRPr="000365F4">
        <w:rPr>
          <w:sz w:val="28"/>
          <w:szCs w:val="28"/>
        </w:rPr>
        <w:t xml:space="preserve"> год</w:t>
      </w:r>
      <w:r w:rsidR="00C82624" w:rsidRPr="000365F4">
        <w:rPr>
          <w:sz w:val="28"/>
          <w:szCs w:val="28"/>
        </w:rPr>
        <w:t xml:space="preserve"> по доходам </w:t>
      </w:r>
      <w:r w:rsidR="007D3677" w:rsidRPr="000365F4">
        <w:rPr>
          <w:sz w:val="28"/>
          <w:szCs w:val="28"/>
        </w:rPr>
        <w:t xml:space="preserve"> </w:t>
      </w:r>
      <w:r w:rsidR="00C82624" w:rsidRPr="000365F4">
        <w:rPr>
          <w:sz w:val="28"/>
          <w:szCs w:val="28"/>
        </w:rPr>
        <w:t xml:space="preserve">исполнен в сумме </w:t>
      </w:r>
      <w:r w:rsidR="001A47F8" w:rsidRPr="000365F4">
        <w:rPr>
          <w:sz w:val="28"/>
          <w:szCs w:val="28"/>
        </w:rPr>
        <w:t>594,2</w:t>
      </w:r>
      <w:r w:rsidR="00167905" w:rsidRPr="000365F4">
        <w:rPr>
          <w:sz w:val="28"/>
          <w:szCs w:val="28"/>
        </w:rPr>
        <w:t xml:space="preserve"> миллион</w:t>
      </w:r>
      <w:r w:rsidR="00E917F9" w:rsidRPr="000365F4">
        <w:rPr>
          <w:sz w:val="28"/>
          <w:szCs w:val="28"/>
        </w:rPr>
        <w:t>а</w:t>
      </w:r>
      <w:r w:rsidR="00167905" w:rsidRPr="000365F4">
        <w:rPr>
          <w:sz w:val="28"/>
          <w:szCs w:val="28"/>
        </w:rPr>
        <w:t xml:space="preserve"> рублей</w:t>
      </w:r>
      <w:r w:rsidR="001A47F8" w:rsidRPr="000365F4">
        <w:rPr>
          <w:sz w:val="28"/>
          <w:szCs w:val="28"/>
        </w:rPr>
        <w:t>, по расходам 588,5 миллионов рублей.</w:t>
      </w:r>
    </w:p>
    <w:p w:rsidR="002B4E7E" w:rsidRPr="000365F4" w:rsidRDefault="002B4E7E" w:rsidP="000365F4">
      <w:pPr>
        <w:pStyle w:val="a3"/>
        <w:shd w:val="clear" w:color="auto" w:fill="FFFFFF"/>
        <w:spacing w:before="0" w:beforeAutospacing="0" w:after="120" w:afterAutospacing="0"/>
        <w:contextualSpacing/>
        <w:jc w:val="both"/>
        <w:textAlignment w:val="top"/>
        <w:rPr>
          <w:sz w:val="28"/>
          <w:szCs w:val="28"/>
        </w:rPr>
      </w:pPr>
      <w:r w:rsidRPr="000365F4">
        <w:rPr>
          <w:sz w:val="28"/>
          <w:szCs w:val="28"/>
        </w:rPr>
        <w:tab/>
      </w:r>
      <w:r w:rsidR="007D3677" w:rsidRPr="000365F4">
        <w:rPr>
          <w:sz w:val="28"/>
          <w:szCs w:val="28"/>
        </w:rPr>
        <w:t xml:space="preserve">В структуре доходов бюджета собственные доходы сформировались в размере </w:t>
      </w:r>
      <w:r w:rsidR="001A47F8" w:rsidRPr="000365F4">
        <w:rPr>
          <w:sz w:val="28"/>
          <w:szCs w:val="28"/>
        </w:rPr>
        <w:t>5,1</w:t>
      </w:r>
      <w:r w:rsidR="007D3677" w:rsidRPr="000365F4">
        <w:rPr>
          <w:sz w:val="28"/>
          <w:szCs w:val="28"/>
        </w:rPr>
        <w:t xml:space="preserve">% или </w:t>
      </w:r>
      <w:r w:rsidR="00E917F9" w:rsidRPr="000365F4">
        <w:rPr>
          <w:sz w:val="28"/>
          <w:szCs w:val="28"/>
        </w:rPr>
        <w:t>30,6</w:t>
      </w:r>
      <w:r w:rsidR="007D3677" w:rsidRPr="000365F4">
        <w:rPr>
          <w:sz w:val="28"/>
          <w:szCs w:val="28"/>
        </w:rPr>
        <w:t xml:space="preserve"> миллион</w:t>
      </w:r>
      <w:r w:rsidR="00E917F9" w:rsidRPr="000365F4">
        <w:rPr>
          <w:sz w:val="28"/>
          <w:szCs w:val="28"/>
        </w:rPr>
        <w:t>ов</w:t>
      </w:r>
      <w:r w:rsidR="007D3677" w:rsidRPr="000365F4">
        <w:rPr>
          <w:sz w:val="28"/>
          <w:szCs w:val="28"/>
        </w:rPr>
        <w:t xml:space="preserve"> рублей и безвозмездные поступления в объеме </w:t>
      </w:r>
      <w:r w:rsidR="001A47F8" w:rsidRPr="000365F4">
        <w:rPr>
          <w:sz w:val="28"/>
          <w:szCs w:val="28"/>
        </w:rPr>
        <w:t>94,9</w:t>
      </w:r>
      <w:r w:rsidR="007D3677" w:rsidRPr="000365F4">
        <w:rPr>
          <w:sz w:val="28"/>
          <w:szCs w:val="28"/>
        </w:rPr>
        <w:t xml:space="preserve">% или </w:t>
      </w:r>
      <w:r w:rsidR="001A47F8" w:rsidRPr="000365F4">
        <w:rPr>
          <w:sz w:val="28"/>
          <w:szCs w:val="28"/>
        </w:rPr>
        <w:t>563,6</w:t>
      </w:r>
      <w:r w:rsidR="007D3677" w:rsidRPr="000365F4">
        <w:rPr>
          <w:sz w:val="28"/>
          <w:szCs w:val="28"/>
        </w:rPr>
        <w:t xml:space="preserve"> миллион</w:t>
      </w:r>
      <w:r w:rsidR="00C82624" w:rsidRPr="000365F4">
        <w:rPr>
          <w:sz w:val="28"/>
          <w:szCs w:val="28"/>
        </w:rPr>
        <w:t>ов</w:t>
      </w:r>
      <w:r w:rsidR="007D3677" w:rsidRPr="000365F4">
        <w:rPr>
          <w:sz w:val="28"/>
          <w:szCs w:val="28"/>
        </w:rPr>
        <w:t xml:space="preserve"> рублей.</w:t>
      </w:r>
    </w:p>
    <w:p w:rsidR="002B4E7E" w:rsidRPr="000365F4" w:rsidRDefault="002B4E7E" w:rsidP="000365F4">
      <w:pPr>
        <w:pStyle w:val="a3"/>
        <w:shd w:val="clear" w:color="auto" w:fill="FFFFFF"/>
        <w:spacing w:before="0" w:beforeAutospacing="0" w:after="120" w:afterAutospacing="0"/>
        <w:contextualSpacing/>
        <w:jc w:val="both"/>
        <w:textAlignment w:val="top"/>
        <w:rPr>
          <w:sz w:val="28"/>
          <w:szCs w:val="28"/>
        </w:rPr>
      </w:pPr>
      <w:r w:rsidRPr="000365F4">
        <w:rPr>
          <w:sz w:val="28"/>
          <w:szCs w:val="28"/>
        </w:rPr>
        <w:tab/>
      </w:r>
      <w:r w:rsidR="007D3677" w:rsidRPr="000365F4">
        <w:rPr>
          <w:sz w:val="28"/>
          <w:szCs w:val="28"/>
        </w:rPr>
        <w:t>Безвозмездные поступления в бюджете района</w:t>
      </w:r>
      <w:r w:rsidR="00C82624" w:rsidRPr="000365F4">
        <w:rPr>
          <w:sz w:val="28"/>
          <w:szCs w:val="28"/>
        </w:rPr>
        <w:t xml:space="preserve"> </w:t>
      </w:r>
      <w:r w:rsidR="007D3677" w:rsidRPr="000365F4">
        <w:rPr>
          <w:sz w:val="28"/>
          <w:szCs w:val="28"/>
        </w:rPr>
        <w:t xml:space="preserve">увеличились на </w:t>
      </w:r>
      <w:r w:rsidR="001A47F8" w:rsidRPr="000365F4">
        <w:rPr>
          <w:sz w:val="28"/>
          <w:szCs w:val="28"/>
        </w:rPr>
        <w:t>41,8</w:t>
      </w:r>
      <w:r w:rsidR="007D3677" w:rsidRPr="000365F4">
        <w:rPr>
          <w:sz w:val="28"/>
          <w:szCs w:val="28"/>
        </w:rPr>
        <w:t xml:space="preserve"> миллион</w:t>
      </w:r>
      <w:r w:rsidR="00C82624" w:rsidRPr="000365F4">
        <w:rPr>
          <w:sz w:val="28"/>
          <w:szCs w:val="28"/>
        </w:rPr>
        <w:t>ов</w:t>
      </w:r>
      <w:r w:rsidR="007D3677" w:rsidRPr="000365F4">
        <w:rPr>
          <w:sz w:val="28"/>
          <w:szCs w:val="28"/>
        </w:rPr>
        <w:t xml:space="preserve"> рублей.</w:t>
      </w:r>
    </w:p>
    <w:p w:rsidR="007D3677" w:rsidRPr="000365F4" w:rsidRDefault="002B4E7E" w:rsidP="000365F4">
      <w:pPr>
        <w:pStyle w:val="a3"/>
        <w:shd w:val="clear" w:color="auto" w:fill="FFFFFF"/>
        <w:spacing w:before="0" w:beforeAutospacing="0" w:after="120" w:afterAutospacing="0"/>
        <w:contextualSpacing/>
        <w:jc w:val="both"/>
        <w:textAlignment w:val="top"/>
        <w:rPr>
          <w:sz w:val="28"/>
          <w:szCs w:val="28"/>
        </w:rPr>
      </w:pPr>
      <w:r w:rsidRPr="000365F4">
        <w:rPr>
          <w:sz w:val="28"/>
          <w:szCs w:val="28"/>
        </w:rPr>
        <w:tab/>
      </w:r>
      <w:r w:rsidR="007D3677" w:rsidRPr="000365F4">
        <w:rPr>
          <w:sz w:val="28"/>
          <w:szCs w:val="28"/>
        </w:rPr>
        <w:t xml:space="preserve">По расходам </w:t>
      </w:r>
      <w:r w:rsidR="00E82902" w:rsidRPr="000365F4">
        <w:rPr>
          <w:sz w:val="28"/>
          <w:szCs w:val="28"/>
        </w:rPr>
        <w:t>районного</w:t>
      </w:r>
      <w:r w:rsidR="007D3677" w:rsidRPr="000365F4">
        <w:rPr>
          <w:sz w:val="28"/>
          <w:szCs w:val="28"/>
        </w:rPr>
        <w:t xml:space="preserve"> бюджета</w:t>
      </w:r>
      <w:r w:rsidR="0059443F">
        <w:rPr>
          <w:sz w:val="28"/>
          <w:szCs w:val="28"/>
        </w:rPr>
        <w:t xml:space="preserve"> </w:t>
      </w:r>
      <w:r w:rsidR="007D3677" w:rsidRPr="000365F4">
        <w:rPr>
          <w:sz w:val="28"/>
          <w:szCs w:val="28"/>
        </w:rPr>
        <w:t>приоритетными оставались отрасли</w:t>
      </w:r>
      <w:r w:rsidR="006D6E0D" w:rsidRPr="000365F4">
        <w:rPr>
          <w:sz w:val="28"/>
          <w:szCs w:val="28"/>
        </w:rPr>
        <w:t xml:space="preserve"> </w:t>
      </w:r>
      <w:r w:rsidR="007D3677" w:rsidRPr="000365F4">
        <w:rPr>
          <w:sz w:val="28"/>
          <w:szCs w:val="28"/>
        </w:rPr>
        <w:t xml:space="preserve">социальной сферы, на которые направлено </w:t>
      </w:r>
      <w:r w:rsidR="001A47F8" w:rsidRPr="000365F4">
        <w:rPr>
          <w:sz w:val="28"/>
          <w:szCs w:val="28"/>
        </w:rPr>
        <w:t>353,8</w:t>
      </w:r>
      <w:r w:rsidR="00E82902" w:rsidRPr="000365F4">
        <w:rPr>
          <w:sz w:val="28"/>
          <w:szCs w:val="28"/>
        </w:rPr>
        <w:t xml:space="preserve"> м</w:t>
      </w:r>
      <w:r w:rsidR="007D3677" w:rsidRPr="000365F4">
        <w:rPr>
          <w:sz w:val="28"/>
          <w:szCs w:val="28"/>
        </w:rPr>
        <w:t>иллион</w:t>
      </w:r>
      <w:r w:rsidR="00E82902" w:rsidRPr="000365F4">
        <w:rPr>
          <w:sz w:val="28"/>
          <w:szCs w:val="28"/>
        </w:rPr>
        <w:t>ов</w:t>
      </w:r>
      <w:r w:rsidR="007D3677" w:rsidRPr="000365F4">
        <w:rPr>
          <w:sz w:val="28"/>
          <w:szCs w:val="28"/>
        </w:rPr>
        <w:t xml:space="preserve"> рублей, в т.ч. на образование </w:t>
      </w:r>
      <w:r w:rsidR="001A47F8" w:rsidRPr="000365F4">
        <w:rPr>
          <w:sz w:val="28"/>
          <w:szCs w:val="28"/>
        </w:rPr>
        <w:t>270,3</w:t>
      </w:r>
      <w:r w:rsidR="00E82902" w:rsidRPr="000365F4">
        <w:rPr>
          <w:sz w:val="28"/>
          <w:szCs w:val="28"/>
        </w:rPr>
        <w:t xml:space="preserve"> </w:t>
      </w:r>
      <w:r w:rsidR="007D3677" w:rsidRPr="000365F4">
        <w:rPr>
          <w:sz w:val="28"/>
          <w:szCs w:val="28"/>
        </w:rPr>
        <w:t xml:space="preserve">миллионов рублей, на культуру </w:t>
      </w:r>
      <w:r w:rsidR="001A47F8" w:rsidRPr="000365F4">
        <w:rPr>
          <w:sz w:val="28"/>
          <w:szCs w:val="28"/>
        </w:rPr>
        <w:t>63,8</w:t>
      </w:r>
      <w:r w:rsidR="00E82902" w:rsidRPr="000365F4">
        <w:rPr>
          <w:sz w:val="28"/>
          <w:szCs w:val="28"/>
        </w:rPr>
        <w:t xml:space="preserve"> </w:t>
      </w:r>
      <w:r w:rsidR="007D3677" w:rsidRPr="000365F4">
        <w:rPr>
          <w:sz w:val="28"/>
          <w:szCs w:val="28"/>
        </w:rPr>
        <w:t>миллион</w:t>
      </w:r>
      <w:r w:rsidR="00E82902" w:rsidRPr="000365F4">
        <w:rPr>
          <w:sz w:val="28"/>
          <w:szCs w:val="28"/>
        </w:rPr>
        <w:t>ов</w:t>
      </w:r>
      <w:r w:rsidR="007D3677" w:rsidRPr="000365F4">
        <w:rPr>
          <w:sz w:val="28"/>
          <w:szCs w:val="28"/>
        </w:rPr>
        <w:t xml:space="preserve"> рублей, на социальную политику </w:t>
      </w:r>
      <w:r w:rsidR="001A47F8" w:rsidRPr="000365F4">
        <w:rPr>
          <w:sz w:val="28"/>
          <w:szCs w:val="28"/>
        </w:rPr>
        <w:t>14,4</w:t>
      </w:r>
      <w:r w:rsidR="007D3677" w:rsidRPr="000365F4">
        <w:rPr>
          <w:sz w:val="28"/>
          <w:szCs w:val="28"/>
        </w:rPr>
        <w:t xml:space="preserve"> миллион</w:t>
      </w:r>
      <w:r w:rsidR="00E82902" w:rsidRPr="000365F4">
        <w:rPr>
          <w:sz w:val="28"/>
          <w:szCs w:val="28"/>
        </w:rPr>
        <w:t>ов</w:t>
      </w:r>
      <w:r w:rsidR="007D3677" w:rsidRPr="000365F4">
        <w:rPr>
          <w:sz w:val="28"/>
          <w:szCs w:val="28"/>
        </w:rPr>
        <w:t xml:space="preserve"> рублей</w:t>
      </w:r>
      <w:r w:rsidR="00E82902" w:rsidRPr="000365F4">
        <w:rPr>
          <w:sz w:val="28"/>
          <w:szCs w:val="28"/>
        </w:rPr>
        <w:t xml:space="preserve">, на физическую культуру и спорт </w:t>
      </w:r>
      <w:r w:rsidR="001A47F8" w:rsidRPr="000365F4">
        <w:rPr>
          <w:sz w:val="28"/>
          <w:szCs w:val="28"/>
        </w:rPr>
        <w:t>5,3</w:t>
      </w:r>
      <w:r w:rsidR="00E82902" w:rsidRPr="000365F4">
        <w:rPr>
          <w:sz w:val="28"/>
          <w:szCs w:val="28"/>
        </w:rPr>
        <w:t xml:space="preserve"> миллионов рублей.</w:t>
      </w:r>
    </w:p>
    <w:p w:rsidR="007D3677" w:rsidRPr="000365F4" w:rsidRDefault="002A6781" w:rsidP="000365F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65F4">
        <w:rPr>
          <w:sz w:val="28"/>
          <w:szCs w:val="28"/>
        </w:rPr>
        <w:t>Учитывая, что с 2014 года работаем в программном бюджете,  р</w:t>
      </w:r>
      <w:r w:rsidR="007D3677" w:rsidRPr="000365F4">
        <w:rPr>
          <w:sz w:val="28"/>
          <w:szCs w:val="28"/>
        </w:rPr>
        <w:t>абота администрации  в 20</w:t>
      </w:r>
      <w:r w:rsidR="008863D9" w:rsidRPr="000365F4">
        <w:rPr>
          <w:sz w:val="28"/>
          <w:szCs w:val="28"/>
        </w:rPr>
        <w:t>20</w:t>
      </w:r>
      <w:r w:rsidR="007D3677" w:rsidRPr="000365F4">
        <w:rPr>
          <w:sz w:val="28"/>
          <w:szCs w:val="28"/>
        </w:rPr>
        <w:t xml:space="preserve"> году осуществлялась в соответствии с целями и задачами муниципальных программ.  </w:t>
      </w:r>
    </w:p>
    <w:p w:rsidR="007D3677" w:rsidRPr="000365F4" w:rsidRDefault="007D3677" w:rsidP="000365F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65F4">
        <w:rPr>
          <w:sz w:val="28"/>
          <w:szCs w:val="28"/>
        </w:rPr>
        <w:t xml:space="preserve">В настоящее время в администрации района реализуется </w:t>
      </w:r>
      <w:r w:rsidR="00965A9A" w:rsidRPr="000365F4">
        <w:rPr>
          <w:sz w:val="28"/>
          <w:szCs w:val="28"/>
        </w:rPr>
        <w:t xml:space="preserve">18 </w:t>
      </w:r>
      <w:r w:rsidRPr="000365F4">
        <w:rPr>
          <w:sz w:val="28"/>
          <w:szCs w:val="28"/>
        </w:rPr>
        <w:t xml:space="preserve">муниципальных программ. Фактически в рамках реализации действующих </w:t>
      </w:r>
      <w:r w:rsidR="00E82902" w:rsidRPr="000365F4">
        <w:rPr>
          <w:sz w:val="28"/>
          <w:szCs w:val="28"/>
        </w:rPr>
        <w:t xml:space="preserve">муниципальных </w:t>
      </w:r>
      <w:r w:rsidRPr="000365F4">
        <w:rPr>
          <w:sz w:val="28"/>
          <w:szCs w:val="28"/>
        </w:rPr>
        <w:t>программ в 20</w:t>
      </w:r>
      <w:r w:rsidR="001A47F8" w:rsidRPr="000365F4">
        <w:rPr>
          <w:sz w:val="28"/>
          <w:szCs w:val="28"/>
        </w:rPr>
        <w:t>20</w:t>
      </w:r>
      <w:r w:rsidRPr="000365F4">
        <w:rPr>
          <w:sz w:val="28"/>
          <w:szCs w:val="28"/>
        </w:rPr>
        <w:t xml:space="preserve"> году освоено </w:t>
      </w:r>
      <w:r w:rsidR="001A47F8" w:rsidRPr="000365F4">
        <w:rPr>
          <w:sz w:val="28"/>
          <w:szCs w:val="28"/>
        </w:rPr>
        <w:t>561,9</w:t>
      </w:r>
      <w:r w:rsidRPr="000365F4">
        <w:rPr>
          <w:sz w:val="28"/>
          <w:szCs w:val="28"/>
        </w:rPr>
        <w:t xml:space="preserve"> миллион</w:t>
      </w:r>
      <w:r w:rsidR="00E82902" w:rsidRPr="000365F4">
        <w:rPr>
          <w:sz w:val="28"/>
          <w:szCs w:val="28"/>
        </w:rPr>
        <w:t>ов</w:t>
      </w:r>
      <w:r w:rsidRPr="000365F4">
        <w:rPr>
          <w:sz w:val="28"/>
          <w:szCs w:val="28"/>
        </w:rPr>
        <w:t xml:space="preserve"> рублей </w:t>
      </w:r>
      <w:r w:rsidR="00192748" w:rsidRPr="000365F4">
        <w:rPr>
          <w:sz w:val="28"/>
          <w:szCs w:val="28"/>
        </w:rPr>
        <w:t>(</w:t>
      </w:r>
      <w:r w:rsidR="001A47F8" w:rsidRPr="000365F4">
        <w:rPr>
          <w:sz w:val="28"/>
          <w:szCs w:val="28"/>
        </w:rPr>
        <w:t>98,7</w:t>
      </w:r>
      <w:r w:rsidRPr="000365F4">
        <w:rPr>
          <w:sz w:val="28"/>
          <w:szCs w:val="28"/>
        </w:rPr>
        <w:t>% от  годового плана</w:t>
      </w:r>
      <w:r w:rsidR="0059443F">
        <w:rPr>
          <w:sz w:val="28"/>
          <w:szCs w:val="28"/>
        </w:rPr>
        <w:t>)</w:t>
      </w:r>
      <w:proofErr w:type="gramStart"/>
      <w:r w:rsidR="0059443F">
        <w:rPr>
          <w:sz w:val="28"/>
          <w:szCs w:val="28"/>
        </w:rPr>
        <w:t>,ч</w:t>
      </w:r>
      <w:proofErr w:type="gramEnd"/>
      <w:r w:rsidR="0059443F">
        <w:rPr>
          <w:sz w:val="28"/>
          <w:szCs w:val="28"/>
        </w:rPr>
        <w:t xml:space="preserve">то </w:t>
      </w:r>
      <w:r w:rsidR="00192748" w:rsidRPr="000365F4">
        <w:rPr>
          <w:sz w:val="28"/>
          <w:szCs w:val="28"/>
        </w:rPr>
        <w:t>составил</w:t>
      </w:r>
      <w:r w:rsidR="0059443F">
        <w:rPr>
          <w:sz w:val="28"/>
          <w:szCs w:val="28"/>
        </w:rPr>
        <w:t>о</w:t>
      </w:r>
      <w:r w:rsidR="00192748" w:rsidRPr="000365F4">
        <w:rPr>
          <w:sz w:val="28"/>
          <w:szCs w:val="28"/>
        </w:rPr>
        <w:t xml:space="preserve"> </w:t>
      </w:r>
      <w:r w:rsidR="001A47F8" w:rsidRPr="000365F4">
        <w:rPr>
          <w:sz w:val="28"/>
          <w:szCs w:val="28"/>
        </w:rPr>
        <w:t>95,5</w:t>
      </w:r>
      <w:r w:rsidR="00192748" w:rsidRPr="000365F4">
        <w:rPr>
          <w:sz w:val="28"/>
          <w:szCs w:val="28"/>
        </w:rPr>
        <w:t>% в общей сумме расходов районного бюджета.</w:t>
      </w:r>
    </w:p>
    <w:p w:rsidR="00965A9A" w:rsidRPr="000365F4" w:rsidRDefault="00965A9A" w:rsidP="000365F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spellStart"/>
      <w:r w:rsidRPr="000365F4">
        <w:rPr>
          <w:sz w:val="28"/>
          <w:szCs w:val="28"/>
        </w:rPr>
        <w:t>Непрограммные</w:t>
      </w:r>
      <w:proofErr w:type="spellEnd"/>
      <w:r w:rsidRPr="000365F4">
        <w:rPr>
          <w:sz w:val="28"/>
          <w:szCs w:val="28"/>
        </w:rPr>
        <w:t xml:space="preserve"> расходы составили в </w:t>
      </w:r>
      <w:r w:rsidR="001A47F8" w:rsidRPr="000365F4">
        <w:rPr>
          <w:sz w:val="28"/>
          <w:szCs w:val="28"/>
        </w:rPr>
        <w:t>2020</w:t>
      </w:r>
      <w:r w:rsidRPr="000365F4">
        <w:rPr>
          <w:sz w:val="28"/>
          <w:szCs w:val="28"/>
        </w:rPr>
        <w:t xml:space="preserve"> году </w:t>
      </w:r>
      <w:r w:rsidR="001A47F8" w:rsidRPr="000365F4">
        <w:rPr>
          <w:sz w:val="28"/>
          <w:szCs w:val="28"/>
        </w:rPr>
        <w:t>26,6</w:t>
      </w:r>
      <w:r w:rsidRPr="000365F4">
        <w:rPr>
          <w:sz w:val="28"/>
          <w:szCs w:val="28"/>
        </w:rPr>
        <w:t xml:space="preserve"> миллионов рублей, или </w:t>
      </w:r>
      <w:r w:rsidR="001A47F8" w:rsidRPr="000365F4">
        <w:rPr>
          <w:sz w:val="28"/>
          <w:szCs w:val="28"/>
        </w:rPr>
        <w:t>4,5</w:t>
      </w:r>
      <w:r w:rsidRPr="000365F4">
        <w:rPr>
          <w:sz w:val="28"/>
          <w:szCs w:val="28"/>
        </w:rPr>
        <w:t>% от общей суммы расходов районного бюджета.</w:t>
      </w:r>
    </w:p>
    <w:p w:rsidR="002B4E7E" w:rsidRPr="000365F4" w:rsidRDefault="00AA3D93" w:rsidP="000365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Большую долю в финансировании муниципальных программ составляют средства краевого бюджета – 38%, средства районного бюджета – 61%, федеральные – 1%. Краевые и федеральные средства выделяются на условиях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или </w:t>
      </w:r>
      <w:r w:rsidR="0059443F">
        <w:rPr>
          <w:rFonts w:ascii="Times New Roman" w:hAnsi="Times New Roman" w:cs="Times New Roman"/>
          <w:sz w:val="28"/>
          <w:szCs w:val="28"/>
        </w:rPr>
        <w:t>для</w:t>
      </w:r>
      <w:r w:rsidRPr="000365F4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59443F">
        <w:rPr>
          <w:rFonts w:ascii="Times New Roman" w:hAnsi="Times New Roman" w:cs="Times New Roman"/>
          <w:sz w:val="28"/>
          <w:szCs w:val="28"/>
        </w:rPr>
        <w:t>я</w:t>
      </w:r>
      <w:r w:rsidRPr="000365F4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полномочий.</w:t>
      </w:r>
    </w:p>
    <w:p w:rsidR="00192748" w:rsidRPr="000365F4" w:rsidRDefault="007D3677" w:rsidP="000365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Администрацией района проводится  работа по оптимизациисети муниципальных учреждений и сокращению неэффективных бюджетных</w:t>
      </w:r>
      <w:r w:rsidR="00192748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1B5E07" w:rsidRPr="000365F4">
        <w:rPr>
          <w:rFonts w:ascii="Times New Roman" w:hAnsi="Times New Roman" w:cs="Times New Roman"/>
          <w:sz w:val="28"/>
          <w:szCs w:val="28"/>
        </w:rPr>
        <w:t>расходов</w:t>
      </w:r>
      <w:r w:rsidRPr="000365F4">
        <w:rPr>
          <w:rFonts w:ascii="Times New Roman" w:hAnsi="Times New Roman" w:cs="Times New Roman"/>
          <w:sz w:val="28"/>
          <w:szCs w:val="28"/>
        </w:rPr>
        <w:t>.</w:t>
      </w:r>
    </w:p>
    <w:p w:rsidR="00211BB9" w:rsidRPr="000365F4" w:rsidRDefault="007D3677" w:rsidP="000365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В 20</w:t>
      </w:r>
      <w:r w:rsidR="006B0DD9" w:rsidRPr="000365F4">
        <w:rPr>
          <w:rFonts w:ascii="Times New Roman" w:hAnsi="Times New Roman" w:cs="Times New Roman"/>
          <w:sz w:val="28"/>
          <w:szCs w:val="28"/>
        </w:rPr>
        <w:t>2</w:t>
      </w:r>
      <w:r w:rsidR="00AA3D93" w:rsidRPr="000365F4">
        <w:rPr>
          <w:rFonts w:ascii="Times New Roman" w:hAnsi="Times New Roman" w:cs="Times New Roman"/>
          <w:sz w:val="28"/>
          <w:szCs w:val="28"/>
        </w:rPr>
        <w:t>1</w:t>
      </w:r>
      <w:r w:rsidRPr="000365F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B0DD9" w:rsidRPr="000365F4">
        <w:rPr>
          <w:rFonts w:ascii="Times New Roman" w:hAnsi="Times New Roman" w:cs="Times New Roman"/>
          <w:sz w:val="28"/>
          <w:szCs w:val="28"/>
        </w:rPr>
        <w:t>а</w:t>
      </w:r>
      <w:r w:rsidRPr="000365F4">
        <w:rPr>
          <w:rFonts w:ascii="Times New Roman" w:hAnsi="Times New Roman" w:cs="Times New Roman"/>
          <w:sz w:val="28"/>
          <w:szCs w:val="28"/>
        </w:rPr>
        <w:t>дминистраци</w:t>
      </w:r>
      <w:r w:rsidR="006B0DD9" w:rsidRPr="000365F4">
        <w:rPr>
          <w:rFonts w:ascii="Times New Roman" w:hAnsi="Times New Roman" w:cs="Times New Roman"/>
          <w:sz w:val="28"/>
          <w:szCs w:val="28"/>
        </w:rPr>
        <w:t>ей</w:t>
      </w:r>
      <w:r w:rsidRPr="000365F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B0DD9" w:rsidRPr="000365F4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0365F4">
        <w:rPr>
          <w:rFonts w:ascii="Times New Roman" w:hAnsi="Times New Roman" w:cs="Times New Roman"/>
          <w:sz w:val="28"/>
          <w:szCs w:val="28"/>
        </w:rPr>
        <w:t>продолж</w:t>
      </w:r>
      <w:r w:rsidR="006B0DD9" w:rsidRPr="000365F4">
        <w:rPr>
          <w:rFonts w:ascii="Times New Roman" w:hAnsi="Times New Roman" w:cs="Times New Roman"/>
          <w:sz w:val="28"/>
          <w:szCs w:val="28"/>
        </w:rPr>
        <w:t xml:space="preserve">ена </w:t>
      </w:r>
      <w:r w:rsidRPr="000365F4">
        <w:rPr>
          <w:rFonts w:ascii="Times New Roman" w:hAnsi="Times New Roman" w:cs="Times New Roman"/>
          <w:sz w:val="28"/>
          <w:szCs w:val="28"/>
        </w:rPr>
        <w:t>рабо</w:t>
      </w:r>
      <w:r w:rsidR="006B0DD9" w:rsidRPr="000365F4">
        <w:rPr>
          <w:rFonts w:ascii="Times New Roman" w:hAnsi="Times New Roman" w:cs="Times New Roman"/>
          <w:sz w:val="28"/>
          <w:szCs w:val="28"/>
        </w:rPr>
        <w:t>та</w:t>
      </w:r>
      <w:r w:rsidRPr="000365F4">
        <w:rPr>
          <w:rFonts w:ascii="Times New Roman" w:hAnsi="Times New Roman" w:cs="Times New Roman"/>
          <w:sz w:val="28"/>
          <w:szCs w:val="28"/>
        </w:rPr>
        <w:t xml:space="preserve"> по</w:t>
      </w:r>
      <w:r w:rsidR="00C24DCE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>наполняемости бюджета и оптимизации его расходов.</w:t>
      </w:r>
    </w:p>
    <w:p w:rsidR="0039493E" w:rsidRPr="000365F4" w:rsidRDefault="007B50EE" w:rsidP="0003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93E" w:rsidRPr="000365F4">
        <w:rPr>
          <w:rFonts w:ascii="Times New Roman" w:hAnsi="Times New Roman" w:cs="Times New Roman"/>
          <w:sz w:val="28"/>
          <w:szCs w:val="28"/>
        </w:rPr>
        <w:t>Одним из основных направлений комплексного развития любой территории</w:t>
      </w:r>
      <w:r w:rsidR="00824853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39493E" w:rsidRPr="000365F4">
        <w:rPr>
          <w:rFonts w:ascii="Times New Roman" w:hAnsi="Times New Roman" w:cs="Times New Roman"/>
          <w:sz w:val="28"/>
          <w:szCs w:val="28"/>
        </w:rPr>
        <w:t xml:space="preserve">является стабилизация </w:t>
      </w:r>
      <w:r w:rsidR="0039493E" w:rsidRPr="007B50EE">
        <w:rPr>
          <w:rFonts w:ascii="Times New Roman" w:hAnsi="Times New Roman" w:cs="Times New Roman"/>
          <w:b/>
          <w:sz w:val="28"/>
          <w:szCs w:val="28"/>
        </w:rPr>
        <w:t>демографической ситуации</w:t>
      </w:r>
      <w:r w:rsidR="0039493E" w:rsidRPr="000365F4">
        <w:rPr>
          <w:rFonts w:ascii="Times New Roman" w:hAnsi="Times New Roman" w:cs="Times New Roman"/>
          <w:sz w:val="28"/>
          <w:szCs w:val="28"/>
        </w:rPr>
        <w:t>.</w:t>
      </w:r>
    </w:p>
    <w:p w:rsidR="0039493E" w:rsidRPr="000365F4" w:rsidRDefault="000063B5" w:rsidP="0003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</w:r>
      <w:r w:rsidR="0039493E" w:rsidRPr="000365F4">
        <w:rPr>
          <w:rFonts w:ascii="Times New Roman" w:hAnsi="Times New Roman" w:cs="Times New Roman"/>
          <w:sz w:val="28"/>
          <w:szCs w:val="28"/>
        </w:rPr>
        <w:t xml:space="preserve">По предварительным </w:t>
      </w:r>
      <w:r w:rsidR="00824853" w:rsidRPr="000365F4">
        <w:rPr>
          <w:rFonts w:ascii="Times New Roman" w:hAnsi="Times New Roman" w:cs="Times New Roman"/>
          <w:sz w:val="28"/>
          <w:szCs w:val="28"/>
        </w:rPr>
        <w:t xml:space="preserve">статистическим </w:t>
      </w:r>
      <w:r w:rsidR="0039493E" w:rsidRPr="000365F4">
        <w:rPr>
          <w:rFonts w:ascii="Times New Roman" w:hAnsi="Times New Roman" w:cs="Times New Roman"/>
          <w:sz w:val="28"/>
          <w:szCs w:val="28"/>
        </w:rPr>
        <w:t xml:space="preserve">данным численность населения района </w:t>
      </w:r>
      <w:proofErr w:type="gramStart"/>
      <w:r w:rsidR="0039493E" w:rsidRPr="000365F4">
        <w:rPr>
          <w:rFonts w:ascii="Times New Roman" w:hAnsi="Times New Roman" w:cs="Times New Roman"/>
          <w:sz w:val="28"/>
          <w:szCs w:val="28"/>
        </w:rPr>
        <w:t>на</w:t>
      </w:r>
      <w:r w:rsidR="004B6C45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E74AD3" w:rsidRPr="000365F4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="00E74AD3" w:rsidRPr="000365F4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EC54B6" w:rsidRPr="000365F4">
        <w:rPr>
          <w:rFonts w:ascii="Times New Roman" w:hAnsi="Times New Roman" w:cs="Times New Roman"/>
          <w:sz w:val="28"/>
          <w:szCs w:val="28"/>
        </w:rPr>
        <w:t xml:space="preserve">составила   </w:t>
      </w:r>
      <w:r w:rsidR="00824853" w:rsidRPr="000365F4">
        <w:rPr>
          <w:rFonts w:ascii="Times New Roman" w:hAnsi="Times New Roman" w:cs="Times New Roman"/>
          <w:sz w:val="28"/>
          <w:szCs w:val="28"/>
        </w:rPr>
        <w:t>9</w:t>
      </w:r>
      <w:r w:rsidR="00E74AD3" w:rsidRPr="000365F4">
        <w:rPr>
          <w:rFonts w:ascii="Times New Roman" w:hAnsi="Times New Roman" w:cs="Times New Roman"/>
          <w:sz w:val="28"/>
          <w:szCs w:val="28"/>
        </w:rPr>
        <w:t>116</w:t>
      </w:r>
      <w:r w:rsidR="0039493E" w:rsidRPr="000365F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74AD3" w:rsidRPr="000365F4" w:rsidRDefault="00824853" w:rsidP="00036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Количество</w:t>
      </w:r>
      <w:r w:rsidR="00EC54B6" w:rsidRPr="000365F4">
        <w:rPr>
          <w:rFonts w:ascii="Times New Roman" w:hAnsi="Times New Roman" w:cs="Times New Roman"/>
          <w:sz w:val="28"/>
          <w:szCs w:val="28"/>
        </w:rPr>
        <w:t xml:space="preserve"> родившихся</w:t>
      </w:r>
      <w:r w:rsidRPr="000365F4">
        <w:rPr>
          <w:rFonts w:ascii="Times New Roman" w:hAnsi="Times New Roman" w:cs="Times New Roman"/>
          <w:sz w:val="28"/>
          <w:szCs w:val="28"/>
        </w:rPr>
        <w:t xml:space="preserve"> в 20</w:t>
      </w:r>
      <w:r w:rsidR="00E74AD3" w:rsidRPr="000365F4">
        <w:rPr>
          <w:rFonts w:ascii="Times New Roman" w:hAnsi="Times New Roman" w:cs="Times New Roman"/>
          <w:sz w:val="28"/>
          <w:szCs w:val="28"/>
        </w:rPr>
        <w:t>20</w:t>
      </w:r>
      <w:r w:rsidRPr="000365F4">
        <w:rPr>
          <w:rFonts w:ascii="Times New Roman" w:hAnsi="Times New Roman" w:cs="Times New Roman"/>
          <w:sz w:val="28"/>
          <w:szCs w:val="28"/>
        </w:rPr>
        <w:t xml:space="preserve"> году</w:t>
      </w:r>
      <w:r w:rsidR="00E74AD3" w:rsidRPr="000365F4">
        <w:rPr>
          <w:rFonts w:ascii="Times New Roman" w:hAnsi="Times New Roman" w:cs="Times New Roman"/>
          <w:sz w:val="28"/>
          <w:szCs w:val="28"/>
        </w:rPr>
        <w:t xml:space="preserve"> снилось по сравнению с предыдущим годом на 18 человек и составило</w:t>
      </w:r>
      <w:r w:rsidR="00EC54B6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E74AD3" w:rsidRPr="000365F4">
        <w:rPr>
          <w:rFonts w:ascii="Times New Roman" w:hAnsi="Times New Roman" w:cs="Times New Roman"/>
          <w:sz w:val="28"/>
          <w:szCs w:val="28"/>
        </w:rPr>
        <w:t>64</w:t>
      </w:r>
      <w:r w:rsidR="0039493E" w:rsidRPr="000365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365F4">
        <w:rPr>
          <w:rFonts w:ascii="Times New Roman" w:hAnsi="Times New Roman" w:cs="Times New Roman"/>
          <w:sz w:val="28"/>
          <w:szCs w:val="28"/>
        </w:rPr>
        <w:t>а</w:t>
      </w:r>
      <w:r w:rsidR="00E74AD3" w:rsidRPr="000365F4">
        <w:rPr>
          <w:rFonts w:ascii="Times New Roman" w:hAnsi="Times New Roman" w:cs="Times New Roman"/>
          <w:sz w:val="28"/>
          <w:szCs w:val="28"/>
        </w:rPr>
        <w:t>. Количество умерших возросло по сравнению с 2019 годом на 16 человек и составило в 2020 голу 183</w:t>
      </w:r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39493E" w:rsidRPr="000365F4">
        <w:rPr>
          <w:rFonts w:ascii="Times New Roman" w:hAnsi="Times New Roman" w:cs="Times New Roman"/>
          <w:sz w:val="28"/>
          <w:szCs w:val="28"/>
        </w:rPr>
        <w:t>че</w:t>
      </w:r>
      <w:r w:rsidR="00EC54B6" w:rsidRPr="000365F4">
        <w:rPr>
          <w:rFonts w:ascii="Times New Roman" w:hAnsi="Times New Roman" w:cs="Times New Roman"/>
          <w:sz w:val="28"/>
          <w:szCs w:val="28"/>
        </w:rPr>
        <w:t>ловек</w:t>
      </w:r>
      <w:r w:rsidR="00E74AD3" w:rsidRPr="000365F4">
        <w:rPr>
          <w:rFonts w:ascii="Times New Roman" w:hAnsi="Times New Roman" w:cs="Times New Roman"/>
          <w:sz w:val="28"/>
          <w:szCs w:val="28"/>
        </w:rPr>
        <w:t>а</w:t>
      </w:r>
      <w:r w:rsidR="0039493E" w:rsidRPr="000365F4">
        <w:rPr>
          <w:rFonts w:ascii="Times New Roman" w:hAnsi="Times New Roman" w:cs="Times New Roman"/>
          <w:sz w:val="28"/>
          <w:szCs w:val="28"/>
        </w:rPr>
        <w:t>,</w:t>
      </w:r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39493E" w:rsidRPr="000365F4">
        <w:rPr>
          <w:rFonts w:ascii="Times New Roman" w:hAnsi="Times New Roman" w:cs="Times New Roman"/>
          <w:sz w:val="28"/>
          <w:szCs w:val="28"/>
        </w:rPr>
        <w:t xml:space="preserve">естественная убыль составила </w:t>
      </w:r>
      <w:r w:rsidR="00E74AD3" w:rsidRPr="000365F4">
        <w:rPr>
          <w:rFonts w:ascii="Times New Roman" w:hAnsi="Times New Roman" w:cs="Times New Roman"/>
          <w:sz w:val="28"/>
          <w:szCs w:val="28"/>
        </w:rPr>
        <w:t>119</w:t>
      </w:r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39493E" w:rsidRPr="000365F4">
        <w:rPr>
          <w:rFonts w:ascii="Times New Roman" w:hAnsi="Times New Roman" w:cs="Times New Roman"/>
          <w:sz w:val="28"/>
          <w:szCs w:val="28"/>
        </w:rPr>
        <w:t>человек</w:t>
      </w:r>
      <w:r w:rsidR="00E74AD3" w:rsidRPr="000365F4">
        <w:rPr>
          <w:rFonts w:ascii="Times New Roman" w:hAnsi="Times New Roman" w:cs="Times New Roman"/>
          <w:sz w:val="28"/>
          <w:szCs w:val="28"/>
        </w:rPr>
        <w:t>.</w:t>
      </w:r>
    </w:p>
    <w:p w:rsidR="0039493E" w:rsidRPr="000365F4" w:rsidRDefault="00E74AD3" w:rsidP="00036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В 2020 году убыль в связи с миграцией составила 22 человека (в 2019 году этот показатель составлял 149 человек), снижение связано  в первую очередь с запретами передвижений на период пандемии.</w:t>
      </w:r>
    </w:p>
    <w:p w:rsidR="009E2D3F" w:rsidRPr="000365F4" w:rsidRDefault="003E539E" w:rsidP="00036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3F">
        <w:rPr>
          <w:rFonts w:ascii="Times New Roman" w:hAnsi="Times New Roman" w:cs="Times New Roman"/>
          <w:b/>
          <w:sz w:val="28"/>
          <w:szCs w:val="28"/>
        </w:rPr>
        <w:lastRenderedPageBreak/>
        <w:t>Занятость населения.</w:t>
      </w:r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93E" w:rsidRPr="000365F4">
        <w:rPr>
          <w:rFonts w:ascii="Times New Roman" w:hAnsi="Times New Roman" w:cs="Times New Roman"/>
          <w:sz w:val="28"/>
          <w:szCs w:val="28"/>
        </w:rPr>
        <w:t>Число официально зарегистриро</w:t>
      </w:r>
      <w:r w:rsidR="002A0B27" w:rsidRPr="000365F4">
        <w:rPr>
          <w:rFonts w:ascii="Times New Roman" w:hAnsi="Times New Roman" w:cs="Times New Roman"/>
          <w:sz w:val="28"/>
          <w:szCs w:val="28"/>
        </w:rPr>
        <w:t>ванных безработных на конец 20</w:t>
      </w:r>
      <w:r w:rsidR="00E74AD3" w:rsidRPr="000365F4">
        <w:rPr>
          <w:rFonts w:ascii="Times New Roman" w:hAnsi="Times New Roman" w:cs="Times New Roman"/>
          <w:sz w:val="28"/>
          <w:szCs w:val="28"/>
        </w:rPr>
        <w:t xml:space="preserve">20 </w:t>
      </w:r>
      <w:r w:rsidR="000D4C9D" w:rsidRPr="000365F4">
        <w:rPr>
          <w:rFonts w:ascii="Times New Roman" w:hAnsi="Times New Roman" w:cs="Times New Roman"/>
          <w:sz w:val="28"/>
          <w:szCs w:val="28"/>
        </w:rPr>
        <w:t>увеличилось</w:t>
      </w:r>
      <w:r w:rsidR="00E74AD3" w:rsidRPr="000365F4">
        <w:rPr>
          <w:rFonts w:ascii="Times New Roman" w:hAnsi="Times New Roman" w:cs="Times New Roman"/>
          <w:sz w:val="28"/>
          <w:szCs w:val="28"/>
        </w:rPr>
        <w:t xml:space="preserve"> до 170 че</w:t>
      </w:r>
      <w:r w:rsidR="000D4C9D" w:rsidRPr="000365F4">
        <w:rPr>
          <w:rFonts w:ascii="Times New Roman" w:hAnsi="Times New Roman" w:cs="Times New Roman"/>
          <w:sz w:val="28"/>
          <w:szCs w:val="28"/>
        </w:rPr>
        <w:t>л (на 104 чел. больше 2019 года</w:t>
      </w:r>
      <w:r w:rsidR="00E74AD3" w:rsidRPr="000365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4AD3" w:rsidRPr="000365F4">
        <w:rPr>
          <w:rFonts w:ascii="Times New Roman" w:hAnsi="Times New Roman" w:cs="Times New Roman"/>
          <w:sz w:val="28"/>
          <w:szCs w:val="28"/>
        </w:rPr>
        <w:t xml:space="preserve"> Уровень безработицы поднялся с </w:t>
      </w:r>
      <w:r w:rsidR="0039493E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0D4C9D" w:rsidRPr="000365F4">
        <w:rPr>
          <w:rFonts w:ascii="Times New Roman" w:hAnsi="Times New Roman" w:cs="Times New Roman"/>
          <w:sz w:val="28"/>
          <w:szCs w:val="28"/>
        </w:rPr>
        <w:t xml:space="preserve"> 1,3 % до 3,39%.</w:t>
      </w:r>
    </w:p>
    <w:p w:rsidR="005F7AF7" w:rsidRPr="000365F4" w:rsidRDefault="005F7AF7" w:rsidP="000365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  <w:t>К сожалению сложившаяся в экономики России ситуация отразилась и на показателях развития нашего района.</w:t>
      </w:r>
    </w:p>
    <w:p w:rsidR="000D4C9D" w:rsidRPr="000365F4" w:rsidRDefault="000D4C9D" w:rsidP="00036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Число занятых в экономике района составило </w:t>
      </w:r>
      <w:r w:rsidR="004D0EB3">
        <w:rPr>
          <w:rFonts w:ascii="Times New Roman" w:hAnsi="Times New Roman" w:cs="Times New Roman"/>
          <w:sz w:val="28"/>
          <w:szCs w:val="28"/>
        </w:rPr>
        <w:t xml:space="preserve">4906 </w:t>
      </w:r>
      <w:r w:rsidRPr="000365F4">
        <w:rPr>
          <w:rFonts w:ascii="Times New Roman" w:hAnsi="Times New Roman" w:cs="Times New Roman"/>
          <w:sz w:val="28"/>
          <w:szCs w:val="28"/>
        </w:rPr>
        <w:t xml:space="preserve">чел, или </w:t>
      </w:r>
      <w:r w:rsidR="004D0EB3">
        <w:rPr>
          <w:rFonts w:ascii="Times New Roman" w:hAnsi="Times New Roman" w:cs="Times New Roman"/>
          <w:sz w:val="28"/>
          <w:szCs w:val="28"/>
        </w:rPr>
        <w:t>53,4</w:t>
      </w:r>
      <w:r w:rsidRPr="000365F4">
        <w:rPr>
          <w:rFonts w:ascii="Times New Roman" w:hAnsi="Times New Roman" w:cs="Times New Roman"/>
          <w:sz w:val="28"/>
          <w:szCs w:val="28"/>
        </w:rPr>
        <w:t>% от среднегодовой численности населения</w:t>
      </w:r>
      <w:r w:rsidR="0059443F">
        <w:rPr>
          <w:rFonts w:ascii="Times New Roman" w:hAnsi="Times New Roman" w:cs="Times New Roman"/>
          <w:sz w:val="28"/>
          <w:szCs w:val="28"/>
        </w:rPr>
        <w:t>, в 2019 году этот показатель составлял</w:t>
      </w:r>
      <w:r w:rsidR="004D0EB3">
        <w:rPr>
          <w:rFonts w:ascii="Times New Roman" w:hAnsi="Times New Roman" w:cs="Times New Roman"/>
          <w:sz w:val="28"/>
          <w:szCs w:val="28"/>
        </w:rPr>
        <w:t xml:space="preserve"> </w:t>
      </w:r>
      <w:r w:rsidR="004D0EB3" w:rsidRPr="000365F4">
        <w:rPr>
          <w:rFonts w:ascii="Times New Roman" w:hAnsi="Times New Roman" w:cs="Times New Roman"/>
          <w:sz w:val="28"/>
          <w:szCs w:val="28"/>
        </w:rPr>
        <w:t>4937 чел, или 52,7%</w:t>
      </w:r>
      <w:r w:rsidR="004D0EB3">
        <w:rPr>
          <w:rFonts w:ascii="Times New Roman" w:hAnsi="Times New Roman" w:cs="Times New Roman"/>
          <w:sz w:val="28"/>
          <w:szCs w:val="28"/>
        </w:rPr>
        <w:t>.</w:t>
      </w:r>
    </w:p>
    <w:p w:rsidR="007B50EE" w:rsidRDefault="005F7AF7" w:rsidP="007B50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  <w:t>Были в 2020 году и положительные момент</w:t>
      </w:r>
      <w:proofErr w:type="gramStart"/>
      <w:r w:rsidRPr="000365F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365F4">
        <w:rPr>
          <w:rFonts w:ascii="Times New Roman" w:hAnsi="Times New Roman" w:cs="Times New Roman"/>
          <w:sz w:val="28"/>
          <w:szCs w:val="28"/>
        </w:rPr>
        <w:t xml:space="preserve"> в</w:t>
      </w:r>
      <w:r w:rsidR="00621164" w:rsidRPr="000365F4">
        <w:rPr>
          <w:rFonts w:ascii="Times New Roman" w:hAnsi="Times New Roman" w:cs="Times New Roman"/>
          <w:sz w:val="28"/>
          <w:szCs w:val="28"/>
        </w:rPr>
        <w:t xml:space="preserve"> период пандемии, несмотря на ужесточенные меры, принятые государством для прекращения распространения </w:t>
      </w:r>
      <w:r w:rsidR="00621164" w:rsidRPr="000365F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21164" w:rsidRPr="000365F4">
        <w:rPr>
          <w:rFonts w:ascii="Times New Roman" w:hAnsi="Times New Roman" w:cs="Times New Roman"/>
          <w:sz w:val="28"/>
          <w:szCs w:val="28"/>
        </w:rPr>
        <w:t xml:space="preserve">19, массового снятия с учета субъектов малого и среднего предпринимательства на территории </w:t>
      </w:r>
      <w:proofErr w:type="spellStart"/>
      <w:r w:rsidR="00621164"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21164" w:rsidRPr="000365F4">
        <w:rPr>
          <w:rFonts w:ascii="Times New Roman" w:hAnsi="Times New Roman" w:cs="Times New Roman"/>
          <w:sz w:val="28"/>
          <w:szCs w:val="28"/>
        </w:rPr>
        <w:t xml:space="preserve"> района не наблюдалось.</w:t>
      </w:r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621164" w:rsidRPr="000365F4">
        <w:rPr>
          <w:rFonts w:ascii="Times New Roman" w:hAnsi="Times New Roman" w:cs="Times New Roman"/>
          <w:sz w:val="28"/>
          <w:szCs w:val="28"/>
        </w:rPr>
        <w:t xml:space="preserve">Еженедельные проверки СМСП на соблюдение </w:t>
      </w:r>
      <w:proofErr w:type="spellStart"/>
      <w:r w:rsidR="00621164" w:rsidRPr="000365F4">
        <w:rPr>
          <w:rFonts w:ascii="Times New Roman" w:hAnsi="Times New Roman" w:cs="Times New Roman"/>
          <w:sz w:val="28"/>
          <w:szCs w:val="28"/>
        </w:rPr>
        <w:t>привентивных</w:t>
      </w:r>
      <w:proofErr w:type="spellEnd"/>
      <w:r w:rsidR="00621164" w:rsidRPr="000365F4">
        <w:rPr>
          <w:rFonts w:ascii="Times New Roman" w:hAnsi="Times New Roman" w:cs="Times New Roman"/>
          <w:sz w:val="28"/>
          <w:szCs w:val="28"/>
        </w:rPr>
        <w:t xml:space="preserve"> мер защиты показали высокий уровень организованности наших предпринимателей.</w:t>
      </w:r>
    </w:p>
    <w:p w:rsidR="00A33326" w:rsidRPr="000365F4" w:rsidRDefault="007B50EE" w:rsidP="007B50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326" w:rsidRPr="000365F4">
        <w:rPr>
          <w:rFonts w:ascii="Times New Roman" w:hAnsi="Times New Roman" w:cs="Times New Roman"/>
          <w:sz w:val="28"/>
          <w:szCs w:val="28"/>
        </w:rPr>
        <w:t xml:space="preserve">Одним из социальных критериев развития района являются </w:t>
      </w:r>
      <w:r w:rsidR="00A33326" w:rsidRPr="007B50EE">
        <w:rPr>
          <w:rFonts w:ascii="Times New Roman" w:hAnsi="Times New Roman" w:cs="Times New Roman"/>
          <w:b/>
          <w:sz w:val="28"/>
          <w:szCs w:val="28"/>
        </w:rPr>
        <w:t>доходы населения.</w:t>
      </w:r>
      <w:r w:rsidR="00A33326" w:rsidRPr="000365F4">
        <w:rPr>
          <w:rFonts w:ascii="Times New Roman" w:hAnsi="Times New Roman" w:cs="Times New Roman"/>
          <w:sz w:val="28"/>
          <w:szCs w:val="28"/>
        </w:rPr>
        <w:t xml:space="preserve"> В 20</w:t>
      </w:r>
      <w:r w:rsidR="00621164" w:rsidRPr="000365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A33326" w:rsidRPr="000365F4">
        <w:rPr>
          <w:rFonts w:ascii="Times New Roman" w:hAnsi="Times New Roman" w:cs="Times New Roman"/>
          <w:sz w:val="28"/>
          <w:szCs w:val="28"/>
        </w:rPr>
        <w:t xml:space="preserve"> году среднемесячная заработная плата по району увеличилась на </w:t>
      </w:r>
      <w:r w:rsidR="00A112C8" w:rsidRPr="000365F4">
        <w:rPr>
          <w:rFonts w:ascii="Times New Roman" w:hAnsi="Times New Roman" w:cs="Times New Roman"/>
          <w:sz w:val="28"/>
          <w:szCs w:val="28"/>
        </w:rPr>
        <w:t>9,8</w:t>
      </w:r>
      <w:r w:rsidR="00A33326" w:rsidRPr="000365F4">
        <w:rPr>
          <w:rFonts w:ascii="Times New Roman" w:hAnsi="Times New Roman" w:cs="Times New Roman"/>
          <w:sz w:val="28"/>
          <w:szCs w:val="28"/>
        </w:rPr>
        <w:t>% по сравнению с 201</w:t>
      </w:r>
      <w:r w:rsidR="00A112C8" w:rsidRPr="000365F4">
        <w:rPr>
          <w:rFonts w:ascii="Times New Roman" w:hAnsi="Times New Roman" w:cs="Times New Roman"/>
          <w:sz w:val="28"/>
          <w:szCs w:val="28"/>
        </w:rPr>
        <w:t>9</w:t>
      </w:r>
      <w:r w:rsidR="00A33326" w:rsidRPr="000365F4">
        <w:rPr>
          <w:rFonts w:ascii="Times New Roman" w:hAnsi="Times New Roman" w:cs="Times New Roman"/>
          <w:sz w:val="28"/>
          <w:szCs w:val="28"/>
        </w:rPr>
        <w:t xml:space="preserve"> г. и составила </w:t>
      </w:r>
      <w:r w:rsidR="00A112C8" w:rsidRPr="000365F4">
        <w:rPr>
          <w:rFonts w:ascii="Times New Roman" w:hAnsi="Times New Roman" w:cs="Times New Roman"/>
          <w:sz w:val="28"/>
          <w:szCs w:val="28"/>
        </w:rPr>
        <w:t>37025,32</w:t>
      </w:r>
      <w:r w:rsidR="00A33326" w:rsidRPr="000365F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33326" w:rsidRPr="000365F4" w:rsidRDefault="00A33326" w:rsidP="000365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Задолженность по заработной плате организаций перед работниками отсутств</w:t>
      </w:r>
      <w:r w:rsidR="007B50EE">
        <w:rPr>
          <w:rFonts w:ascii="Times New Roman" w:hAnsi="Times New Roman" w:cs="Times New Roman"/>
          <w:sz w:val="28"/>
          <w:szCs w:val="28"/>
        </w:rPr>
        <w:t>овала</w:t>
      </w:r>
      <w:r w:rsidRPr="000365F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3326" w:rsidRPr="000365F4" w:rsidRDefault="00A33326" w:rsidP="000365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В целях дальнейшего повышения уровня жизни населения органам местного самоуправления необходимо: в рамках социального партнерства совершенствовать формы взаимодействия заинтересованных сторон в решении вопросов по повышению заработной платы работников, недопущения образования задолженности по заработной плате и осуществлению мероприятий по легализации заработной платы.</w:t>
      </w:r>
    </w:p>
    <w:p w:rsidR="00AC7CCA" w:rsidRPr="007B50EE" w:rsidRDefault="0058094F" w:rsidP="000365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0365F4">
        <w:rPr>
          <w:rFonts w:ascii="Times New Roman" w:hAnsi="Times New Roman" w:cs="Times New Roman"/>
          <w:sz w:val="28"/>
          <w:szCs w:val="28"/>
        </w:rPr>
        <w:tab/>
      </w:r>
      <w:r w:rsidR="006E5EF9" w:rsidRPr="007B50EE">
        <w:rPr>
          <w:rFonts w:ascii="Times New Roman" w:hAnsi="Times New Roman" w:cs="Times New Roman"/>
          <w:b/>
          <w:sz w:val="28"/>
          <w:szCs w:val="28"/>
        </w:rPr>
        <w:t>Экономический потенциал и структуру экономики района формируют</w:t>
      </w:r>
      <w:r w:rsidR="00AC7CCA" w:rsidRPr="007B5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EF9" w:rsidRPr="007B50EE">
        <w:rPr>
          <w:rFonts w:ascii="Times New Roman" w:hAnsi="Times New Roman" w:cs="Times New Roman"/>
          <w:b/>
          <w:sz w:val="28"/>
          <w:szCs w:val="28"/>
        </w:rPr>
        <w:t>промышленность и сельское хозяйство.</w:t>
      </w:r>
      <w:r w:rsidR="00AC7CCA" w:rsidRPr="007B50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AC7CCA" w:rsidRPr="000365F4" w:rsidRDefault="00AC7CCA" w:rsidP="00036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0EE">
        <w:rPr>
          <w:rFonts w:ascii="Times New Roman" w:eastAsia="MS ??" w:hAnsi="Times New Roman" w:cs="Times New Roman"/>
          <w:b/>
          <w:i/>
          <w:sz w:val="28"/>
          <w:szCs w:val="28"/>
          <w:lang w:eastAsia="ru-RU"/>
        </w:rPr>
        <w:t>Промышленность</w:t>
      </w:r>
      <w:r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в районе  представлена в основном производством и распределением электроэнергии, газа и воды – МУП «</w:t>
      </w:r>
      <w:proofErr w:type="spellStart"/>
      <w:r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>Боготольский</w:t>
      </w:r>
      <w:proofErr w:type="spellEnd"/>
      <w:r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теплоэнергетической комплекс» и МКП «Услуга</w:t>
      </w:r>
      <w:r w:rsidR="0046414F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>». Н</w:t>
      </w:r>
      <w:r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>а их долю приходится 8</w:t>
      </w:r>
      <w:r w:rsidR="0046414F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>9</w:t>
      </w:r>
      <w:r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>% от всего объема промышленного производства</w:t>
      </w:r>
      <w:r w:rsidR="0046414F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района</w:t>
      </w:r>
      <w:r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. </w:t>
      </w:r>
    </w:p>
    <w:p w:rsidR="00DD485D" w:rsidRPr="000365F4" w:rsidRDefault="00AC7CCA" w:rsidP="000365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</w:r>
      <w:r w:rsidR="006E5EF9" w:rsidRPr="007B50EE">
        <w:rPr>
          <w:rFonts w:ascii="Times New Roman" w:hAnsi="Times New Roman" w:cs="Times New Roman"/>
          <w:b/>
          <w:i/>
          <w:sz w:val="28"/>
          <w:szCs w:val="28"/>
        </w:rPr>
        <w:t>Сельскохозяйственное производство</w:t>
      </w:r>
      <w:r w:rsidR="006E5EF9" w:rsidRPr="000365F4">
        <w:rPr>
          <w:rFonts w:ascii="Times New Roman" w:hAnsi="Times New Roman" w:cs="Times New Roman"/>
          <w:sz w:val="28"/>
          <w:szCs w:val="28"/>
        </w:rPr>
        <w:t xml:space="preserve"> остается гарантом бюджетной</w:t>
      </w:r>
      <w:r w:rsidR="00C57B10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6E5EF9" w:rsidRPr="000365F4">
        <w:rPr>
          <w:rFonts w:ascii="Times New Roman" w:hAnsi="Times New Roman" w:cs="Times New Roman"/>
          <w:sz w:val="28"/>
          <w:szCs w:val="28"/>
        </w:rPr>
        <w:t>надежности и жизнеобеспечения района. Сельское хозяйство в районе</w:t>
      </w:r>
      <w:r w:rsidR="00F6104E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6E5EF9" w:rsidRPr="000365F4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B37668" w:rsidRPr="000365F4">
        <w:rPr>
          <w:rFonts w:ascii="Times New Roman" w:hAnsi="Times New Roman" w:cs="Times New Roman"/>
          <w:sz w:val="28"/>
          <w:szCs w:val="28"/>
        </w:rPr>
        <w:t>14</w:t>
      </w:r>
      <w:r w:rsidR="00CF2156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6E5EF9" w:rsidRPr="000365F4">
        <w:rPr>
          <w:rFonts w:ascii="Times New Roman" w:hAnsi="Times New Roman" w:cs="Times New Roman"/>
          <w:sz w:val="28"/>
          <w:szCs w:val="28"/>
        </w:rPr>
        <w:t>сельхозпроизводител</w:t>
      </w:r>
      <w:r w:rsidR="00DD485D" w:rsidRPr="000365F4">
        <w:rPr>
          <w:rFonts w:ascii="Times New Roman" w:hAnsi="Times New Roman" w:cs="Times New Roman"/>
          <w:sz w:val="28"/>
          <w:szCs w:val="28"/>
        </w:rPr>
        <w:t>ями</w:t>
      </w:r>
      <w:r w:rsidR="006E5EF9" w:rsidRPr="000365F4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 w:rsidR="00CF7CE5" w:rsidRPr="000365F4">
        <w:rPr>
          <w:rFonts w:ascii="Times New Roman" w:hAnsi="Times New Roman" w:cs="Times New Roman"/>
          <w:sz w:val="28"/>
          <w:szCs w:val="28"/>
        </w:rPr>
        <w:t xml:space="preserve">, </w:t>
      </w:r>
      <w:r w:rsidR="00DD485D" w:rsidRPr="000365F4">
        <w:rPr>
          <w:rFonts w:ascii="Times New Roman" w:hAnsi="Times New Roman" w:cs="Times New Roman"/>
          <w:sz w:val="28"/>
          <w:szCs w:val="28"/>
        </w:rPr>
        <w:t xml:space="preserve">состоящих в </w:t>
      </w:r>
      <w:r w:rsidR="00CF7CE5" w:rsidRPr="000365F4">
        <w:rPr>
          <w:rFonts w:ascii="Times New Roman" w:hAnsi="Times New Roman" w:cs="Times New Roman"/>
          <w:sz w:val="28"/>
          <w:szCs w:val="28"/>
        </w:rPr>
        <w:t>реестре АПК</w:t>
      </w:r>
      <w:r w:rsidR="006E5EF9" w:rsidRPr="000365F4">
        <w:rPr>
          <w:rFonts w:ascii="Times New Roman" w:hAnsi="Times New Roman" w:cs="Times New Roman"/>
          <w:sz w:val="28"/>
          <w:szCs w:val="28"/>
        </w:rPr>
        <w:t>.</w:t>
      </w:r>
      <w:r w:rsidR="00DD485D" w:rsidRPr="000365F4">
        <w:rPr>
          <w:rFonts w:ascii="Times New Roman" w:hAnsi="Times New Roman" w:cs="Times New Roman"/>
          <w:sz w:val="28"/>
          <w:szCs w:val="28"/>
        </w:rPr>
        <w:t xml:space="preserve"> Немаловажную роль в обеспечении населения района сельскохозяйственной продукцией занимают личные подсобные хозяйства.</w:t>
      </w:r>
    </w:p>
    <w:p w:rsidR="00B37668" w:rsidRPr="000365F4" w:rsidRDefault="00DD485D" w:rsidP="000365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  <w:t>В</w:t>
      </w:r>
      <w:r w:rsidR="00B37668" w:rsidRPr="000365F4">
        <w:rPr>
          <w:rFonts w:ascii="Times New Roman" w:hAnsi="Times New Roman" w:cs="Times New Roman"/>
          <w:sz w:val="28"/>
          <w:szCs w:val="28"/>
        </w:rPr>
        <w:t xml:space="preserve"> 2020 год объем произведенной продукции сельскохозяйственной отрасли по всем категориям хозяйств составил 992058 тыс. руб</w:t>
      </w:r>
      <w:proofErr w:type="gramStart"/>
      <w:r w:rsidR="00B37668" w:rsidRPr="000365F4">
        <w:rPr>
          <w:rFonts w:ascii="Times New Roman" w:hAnsi="Times New Roman" w:cs="Times New Roman"/>
          <w:sz w:val="28"/>
          <w:szCs w:val="28"/>
        </w:rPr>
        <w:t>.</w:t>
      </w:r>
      <w:r w:rsidRPr="000365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37668" w:rsidRPr="000365F4">
        <w:rPr>
          <w:rFonts w:ascii="Times New Roman" w:hAnsi="Times New Roman" w:cs="Times New Roman"/>
          <w:sz w:val="28"/>
          <w:szCs w:val="28"/>
        </w:rPr>
        <w:t>на 16 %  больше 2019 года</w:t>
      </w:r>
      <w:r w:rsidRPr="000365F4">
        <w:rPr>
          <w:rFonts w:ascii="Times New Roman" w:hAnsi="Times New Roman" w:cs="Times New Roman"/>
          <w:sz w:val="28"/>
          <w:szCs w:val="28"/>
        </w:rPr>
        <w:t>.</w:t>
      </w:r>
      <w:r w:rsid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>От общего объема произведенной продукции на</w:t>
      </w:r>
      <w:r w:rsidR="00B37668" w:rsidRPr="000365F4">
        <w:rPr>
          <w:rFonts w:ascii="Times New Roman" w:hAnsi="Times New Roman" w:cs="Times New Roman"/>
          <w:sz w:val="28"/>
          <w:szCs w:val="28"/>
        </w:rPr>
        <w:t xml:space="preserve"> сельскохозяйственны</w:t>
      </w:r>
      <w:r w:rsidRPr="000365F4">
        <w:rPr>
          <w:rFonts w:ascii="Times New Roman" w:hAnsi="Times New Roman" w:cs="Times New Roman"/>
          <w:sz w:val="28"/>
          <w:szCs w:val="28"/>
        </w:rPr>
        <w:t>е</w:t>
      </w:r>
      <w:r w:rsidR="00B37668" w:rsidRPr="000365F4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0365F4">
        <w:rPr>
          <w:rFonts w:ascii="Times New Roman" w:hAnsi="Times New Roman" w:cs="Times New Roman"/>
          <w:sz w:val="28"/>
          <w:szCs w:val="28"/>
        </w:rPr>
        <w:t xml:space="preserve"> приходится 44 %, на КФХ 18%</w:t>
      </w:r>
      <w:r w:rsidR="00B37668" w:rsidRPr="000365F4">
        <w:rPr>
          <w:rFonts w:ascii="Times New Roman" w:hAnsi="Times New Roman" w:cs="Times New Roman"/>
          <w:sz w:val="28"/>
          <w:szCs w:val="28"/>
        </w:rPr>
        <w:t>,</w:t>
      </w:r>
      <w:r w:rsidRPr="000365F4">
        <w:rPr>
          <w:rFonts w:ascii="Times New Roman" w:hAnsi="Times New Roman" w:cs="Times New Roman"/>
          <w:sz w:val="28"/>
          <w:szCs w:val="28"/>
        </w:rPr>
        <w:t>на ЛПХ 38% .</w:t>
      </w:r>
    </w:p>
    <w:p w:rsidR="00BB3C2F" w:rsidRPr="000365F4" w:rsidRDefault="00C57B10" w:rsidP="000365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Ведущей отраслью в районе является растениеводство.</w:t>
      </w:r>
    </w:p>
    <w:p w:rsidR="00BB3C2F" w:rsidRPr="000365F4" w:rsidRDefault="00BB3C2F" w:rsidP="000365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5F4">
        <w:rPr>
          <w:rFonts w:ascii="Times New Roman" w:hAnsi="Times New Roman" w:cs="Times New Roman"/>
          <w:sz w:val="28"/>
          <w:szCs w:val="28"/>
        </w:rPr>
        <w:lastRenderedPageBreak/>
        <w:t>Валовый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сбор зерна в отчетном году  увеличился на 34 % и составил 41 тыс</w:t>
      </w:r>
      <w:proofErr w:type="gramStart"/>
      <w:r w:rsidRPr="000365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365F4">
        <w:rPr>
          <w:rFonts w:ascii="Times New Roman" w:hAnsi="Times New Roman" w:cs="Times New Roman"/>
          <w:sz w:val="28"/>
          <w:szCs w:val="28"/>
        </w:rPr>
        <w:t xml:space="preserve">онн.   </w:t>
      </w:r>
    </w:p>
    <w:p w:rsidR="00C57B10" w:rsidRPr="000365F4" w:rsidRDefault="006E5EF9" w:rsidP="00036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Животноводство в районе представлено молочным и мясным</w:t>
      </w:r>
      <w:r w:rsidR="00C57B10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>производством</w:t>
      </w:r>
      <w:r w:rsidR="00BB3C2F" w:rsidRPr="000365F4">
        <w:rPr>
          <w:rFonts w:ascii="Times New Roman" w:hAnsi="Times New Roman" w:cs="Times New Roman"/>
          <w:sz w:val="28"/>
          <w:szCs w:val="28"/>
        </w:rPr>
        <w:t>:</w:t>
      </w:r>
    </w:p>
    <w:p w:rsidR="00BB3C2F" w:rsidRPr="000365F4" w:rsidRDefault="00BB3C2F" w:rsidP="00036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-производство молока  во всех категориях хозяйств снизилось на 7% и составило 3181 тонну.</w:t>
      </w:r>
    </w:p>
    <w:p w:rsidR="00BB3C2F" w:rsidRPr="000365F4" w:rsidRDefault="00BB3C2F" w:rsidP="00036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-производство мяса увеличилось на 1% и составило в 2020г. 932,4 тонны,</w:t>
      </w:r>
    </w:p>
    <w:p w:rsidR="00BB3C2F" w:rsidRPr="000365F4" w:rsidRDefault="00BB3C2F" w:rsidP="00036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-производство яиц увеличилось на 11.3% и составило 39681,1 тыс.шт.</w:t>
      </w:r>
    </w:p>
    <w:p w:rsidR="001C0E48" w:rsidRPr="000365F4" w:rsidRDefault="00AE4338" w:rsidP="00036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П</w:t>
      </w:r>
      <w:r w:rsidR="006E5EF9" w:rsidRPr="000365F4">
        <w:rPr>
          <w:rFonts w:ascii="Times New Roman" w:hAnsi="Times New Roman" w:cs="Times New Roman"/>
          <w:sz w:val="28"/>
          <w:szCs w:val="28"/>
        </w:rPr>
        <w:t>оголовье коров</w:t>
      </w:r>
      <w:r w:rsidR="004B41CE" w:rsidRPr="000365F4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BB3C2F" w:rsidRPr="000365F4">
        <w:rPr>
          <w:rFonts w:ascii="Times New Roman" w:hAnsi="Times New Roman" w:cs="Times New Roman"/>
          <w:sz w:val="28"/>
          <w:szCs w:val="28"/>
        </w:rPr>
        <w:t xml:space="preserve">856 </w:t>
      </w:r>
      <w:r w:rsidR="004B41CE" w:rsidRPr="000365F4">
        <w:rPr>
          <w:rFonts w:ascii="Times New Roman" w:hAnsi="Times New Roman" w:cs="Times New Roman"/>
          <w:sz w:val="28"/>
          <w:szCs w:val="28"/>
        </w:rPr>
        <w:t>голов</w:t>
      </w:r>
      <w:r w:rsidRPr="000365F4">
        <w:rPr>
          <w:rFonts w:ascii="Times New Roman" w:hAnsi="Times New Roman" w:cs="Times New Roman"/>
          <w:sz w:val="28"/>
          <w:szCs w:val="28"/>
        </w:rPr>
        <w:t xml:space="preserve">ы (на </w:t>
      </w:r>
      <w:r w:rsidR="00BB3C2F" w:rsidRPr="000365F4">
        <w:rPr>
          <w:rFonts w:ascii="Times New Roman" w:hAnsi="Times New Roman" w:cs="Times New Roman"/>
          <w:sz w:val="28"/>
          <w:szCs w:val="28"/>
        </w:rPr>
        <w:t xml:space="preserve">24 головы больше </w:t>
      </w:r>
      <w:r w:rsidRPr="000365F4">
        <w:rPr>
          <w:rFonts w:ascii="Times New Roman" w:hAnsi="Times New Roman" w:cs="Times New Roman"/>
          <w:sz w:val="28"/>
          <w:szCs w:val="28"/>
        </w:rPr>
        <w:t>201</w:t>
      </w:r>
      <w:r w:rsidR="00BB3C2F" w:rsidRPr="000365F4">
        <w:rPr>
          <w:rFonts w:ascii="Times New Roman" w:hAnsi="Times New Roman" w:cs="Times New Roman"/>
          <w:sz w:val="28"/>
          <w:szCs w:val="28"/>
        </w:rPr>
        <w:t>9</w:t>
      </w:r>
      <w:r w:rsidRPr="000365F4">
        <w:rPr>
          <w:rFonts w:ascii="Times New Roman" w:hAnsi="Times New Roman" w:cs="Times New Roman"/>
          <w:sz w:val="28"/>
          <w:szCs w:val="28"/>
        </w:rPr>
        <w:t>г.)</w:t>
      </w:r>
      <w:r w:rsidR="006E5EF9" w:rsidRPr="000365F4">
        <w:rPr>
          <w:rFonts w:ascii="Times New Roman" w:hAnsi="Times New Roman" w:cs="Times New Roman"/>
          <w:sz w:val="28"/>
          <w:szCs w:val="28"/>
        </w:rPr>
        <w:t xml:space="preserve">. </w:t>
      </w:r>
      <w:r w:rsidR="001623A0" w:rsidRPr="000365F4">
        <w:rPr>
          <w:rFonts w:ascii="Times New Roman" w:hAnsi="Times New Roman" w:cs="Times New Roman"/>
          <w:sz w:val="28"/>
          <w:szCs w:val="28"/>
        </w:rPr>
        <w:tab/>
      </w:r>
      <w:r w:rsidR="006E5EF9" w:rsidRPr="000365F4">
        <w:rPr>
          <w:rFonts w:ascii="Times New Roman" w:hAnsi="Times New Roman" w:cs="Times New Roman"/>
          <w:sz w:val="28"/>
          <w:szCs w:val="28"/>
        </w:rPr>
        <w:t>Задача по наращиванию поголовья скота и продукции животноводства</w:t>
      </w:r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6E5EF9" w:rsidRPr="000365F4">
        <w:rPr>
          <w:rFonts w:ascii="Times New Roman" w:hAnsi="Times New Roman" w:cs="Times New Roman"/>
          <w:sz w:val="28"/>
          <w:szCs w:val="28"/>
        </w:rPr>
        <w:t>является одной из ключевых</w:t>
      </w:r>
      <w:r w:rsidR="001623A0" w:rsidRPr="000365F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E5EF9" w:rsidRPr="000365F4">
        <w:rPr>
          <w:rFonts w:ascii="Times New Roman" w:hAnsi="Times New Roman" w:cs="Times New Roman"/>
          <w:sz w:val="28"/>
          <w:szCs w:val="28"/>
        </w:rPr>
        <w:t>.</w:t>
      </w:r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856" w:rsidRPr="000365F4" w:rsidRDefault="00AE4338" w:rsidP="00036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Основным</w:t>
      </w:r>
      <w:r w:rsidR="001C0E48" w:rsidRPr="000365F4">
        <w:rPr>
          <w:rFonts w:ascii="Times New Roman" w:hAnsi="Times New Roman" w:cs="Times New Roman"/>
          <w:sz w:val="28"/>
          <w:szCs w:val="28"/>
        </w:rPr>
        <w:t>и</w:t>
      </w:r>
      <w:r w:rsidRPr="000365F4">
        <w:rPr>
          <w:rFonts w:ascii="Times New Roman" w:hAnsi="Times New Roman" w:cs="Times New Roman"/>
          <w:sz w:val="28"/>
          <w:szCs w:val="28"/>
        </w:rPr>
        <w:t xml:space="preserve"> производител</w:t>
      </w:r>
      <w:r w:rsidR="001C0E48" w:rsidRPr="000365F4">
        <w:rPr>
          <w:rFonts w:ascii="Times New Roman" w:hAnsi="Times New Roman" w:cs="Times New Roman"/>
          <w:sz w:val="28"/>
          <w:szCs w:val="28"/>
        </w:rPr>
        <w:t>ями</w:t>
      </w:r>
      <w:r w:rsidRPr="000365F4">
        <w:rPr>
          <w:rFonts w:ascii="Times New Roman" w:hAnsi="Times New Roman" w:cs="Times New Roman"/>
          <w:sz w:val="28"/>
          <w:szCs w:val="28"/>
        </w:rPr>
        <w:t xml:space="preserve"> молока </w:t>
      </w:r>
      <w:r w:rsidR="001C0E48" w:rsidRPr="000365F4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0365F4">
        <w:rPr>
          <w:rFonts w:ascii="Times New Roman" w:hAnsi="Times New Roman" w:cs="Times New Roman"/>
          <w:sz w:val="28"/>
          <w:szCs w:val="28"/>
        </w:rPr>
        <w:t>выступа</w:t>
      </w:r>
      <w:r w:rsidR="001C0E48" w:rsidRPr="000365F4">
        <w:rPr>
          <w:rFonts w:ascii="Times New Roman" w:hAnsi="Times New Roman" w:cs="Times New Roman"/>
          <w:sz w:val="28"/>
          <w:szCs w:val="28"/>
        </w:rPr>
        <w:t xml:space="preserve">ют личные подсобные хозяйства и </w:t>
      </w:r>
      <w:r w:rsidR="00987856" w:rsidRPr="000365F4">
        <w:rPr>
          <w:rFonts w:ascii="Times New Roman" w:hAnsi="Times New Roman" w:cs="Times New Roman"/>
          <w:sz w:val="28"/>
          <w:szCs w:val="28"/>
        </w:rPr>
        <w:t>СПК «</w:t>
      </w:r>
      <w:proofErr w:type="spellStart"/>
      <w:r w:rsidR="00987856" w:rsidRPr="000365F4">
        <w:rPr>
          <w:rFonts w:ascii="Times New Roman" w:hAnsi="Times New Roman" w:cs="Times New Roman"/>
          <w:sz w:val="28"/>
          <w:szCs w:val="28"/>
        </w:rPr>
        <w:t>Оракский</w:t>
      </w:r>
      <w:proofErr w:type="spellEnd"/>
      <w:r w:rsidR="00987856" w:rsidRPr="000365F4">
        <w:rPr>
          <w:rFonts w:ascii="Times New Roman" w:hAnsi="Times New Roman" w:cs="Times New Roman"/>
          <w:sz w:val="28"/>
          <w:szCs w:val="28"/>
        </w:rPr>
        <w:t>» (</w:t>
      </w:r>
      <w:r w:rsidR="001C0E48" w:rsidRPr="000365F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C0E48" w:rsidRPr="000365F4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="001C0E48" w:rsidRPr="000365F4">
        <w:rPr>
          <w:rFonts w:ascii="Times New Roman" w:hAnsi="Times New Roman" w:cs="Times New Roman"/>
          <w:sz w:val="28"/>
          <w:szCs w:val="28"/>
        </w:rPr>
        <w:t xml:space="preserve"> плюс»</w:t>
      </w:r>
      <w:r w:rsidR="00987856" w:rsidRPr="000365F4">
        <w:rPr>
          <w:rFonts w:ascii="Times New Roman" w:hAnsi="Times New Roman" w:cs="Times New Roman"/>
          <w:sz w:val="28"/>
          <w:szCs w:val="28"/>
        </w:rPr>
        <w:t xml:space="preserve"> передали все поголовье КРС в СПК «</w:t>
      </w:r>
      <w:proofErr w:type="spellStart"/>
      <w:r w:rsidR="00987856" w:rsidRPr="000365F4">
        <w:rPr>
          <w:rFonts w:ascii="Times New Roman" w:hAnsi="Times New Roman" w:cs="Times New Roman"/>
          <w:sz w:val="28"/>
          <w:szCs w:val="28"/>
        </w:rPr>
        <w:t>Оракский</w:t>
      </w:r>
      <w:proofErr w:type="spellEnd"/>
      <w:r w:rsidR="00987856" w:rsidRPr="000365F4">
        <w:rPr>
          <w:rFonts w:ascii="Times New Roman" w:hAnsi="Times New Roman" w:cs="Times New Roman"/>
          <w:sz w:val="28"/>
          <w:szCs w:val="28"/>
        </w:rPr>
        <w:t>).</w:t>
      </w:r>
      <w:r w:rsidR="001C0E48" w:rsidRPr="00036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338" w:rsidRPr="000365F4" w:rsidRDefault="00AE4338" w:rsidP="00036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Основным производителем яйца в районе остается ООО «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птицефабрика».</w:t>
      </w:r>
    </w:p>
    <w:p w:rsidR="006E5EF9" w:rsidRPr="000365F4" w:rsidRDefault="006E5EF9" w:rsidP="00036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За прошедший год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получено</w:t>
      </w:r>
      <w:r w:rsidR="00B2662C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01F80" w:rsidRPr="000365F4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AD0EF8" w:rsidRPr="000365F4">
        <w:rPr>
          <w:rFonts w:ascii="Times New Roman" w:hAnsi="Times New Roman" w:cs="Times New Roman"/>
          <w:sz w:val="28"/>
          <w:szCs w:val="28"/>
        </w:rPr>
        <w:t>77,2</w:t>
      </w:r>
      <w:r w:rsidRPr="000365F4">
        <w:rPr>
          <w:rFonts w:ascii="Times New Roman" w:hAnsi="Times New Roman" w:cs="Times New Roman"/>
          <w:sz w:val="28"/>
          <w:szCs w:val="28"/>
        </w:rPr>
        <w:t xml:space="preserve"> миллионов рублей</w:t>
      </w:r>
      <w:r w:rsidR="00AD0EF8" w:rsidRPr="000365F4">
        <w:rPr>
          <w:rFonts w:ascii="Times New Roman" w:hAnsi="Times New Roman" w:cs="Times New Roman"/>
          <w:sz w:val="28"/>
          <w:szCs w:val="28"/>
        </w:rPr>
        <w:t xml:space="preserve"> (в 2019 г</w:t>
      </w:r>
      <w:proofErr w:type="gramStart"/>
      <w:r w:rsidR="00AD0EF8" w:rsidRPr="000365F4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AD0EF8" w:rsidRPr="000365F4">
        <w:rPr>
          <w:rFonts w:ascii="Times New Roman" w:hAnsi="Times New Roman" w:cs="Times New Roman"/>
          <w:sz w:val="28"/>
          <w:szCs w:val="28"/>
        </w:rPr>
        <w:t>тот показатель составлял 29,2 млн.руб.)</w:t>
      </w:r>
      <w:r w:rsidRPr="000365F4">
        <w:rPr>
          <w:rFonts w:ascii="Times New Roman" w:hAnsi="Times New Roman" w:cs="Times New Roman"/>
          <w:sz w:val="28"/>
          <w:szCs w:val="28"/>
        </w:rPr>
        <w:t>. Среднемесячная</w:t>
      </w:r>
      <w:r w:rsidR="00B2662C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 xml:space="preserve">зарплата в сельском </w:t>
      </w:r>
      <w:r w:rsidR="00BC3D6C" w:rsidRPr="000365F4">
        <w:rPr>
          <w:rFonts w:ascii="Times New Roman" w:hAnsi="Times New Roman" w:cs="Times New Roman"/>
          <w:sz w:val="28"/>
          <w:szCs w:val="28"/>
        </w:rPr>
        <w:t xml:space="preserve">хозяйстве составила </w:t>
      </w:r>
      <w:r w:rsidR="00AD0EF8" w:rsidRPr="000365F4">
        <w:rPr>
          <w:rFonts w:ascii="Times New Roman" w:hAnsi="Times New Roman" w:cs="Times New Roman"/>
          <w:sz w:val="28"/>
          <w:szCs w:val="28"/>
        </w:rPr>
        <w:t>20390</w:t>
      </w:r>
      <w:r w:rsidR="00BC3D6C" w:rsidRPr="000365F4">
        <w:rPr>
          <w:rFonts w:ascii="Times New Roman" w:hAnsi="Times New Roman" w:cs="Times New Roman"/>
          <w:sz w:val="28"/>
          <w:szCs w:val="28"/>
        </w:rPr>
        <w:t xml:space="preserve"> рубл</w:t>
      </w:r>
      <w:r w:rsidR="001C0E48" w:rsidRPr="000365F4">
        <w:rPr>
          <w:rFonts w:ascii="Times New Roman" w:hAnsi="Times New Roman" w:cs="Times New Roman"/>
          <w:sz w:val="28"/>
          <w:szCs w:val="28"/>
        </w:rPr>
        <w:t>ей</w:t>
      </w:r>
      <w:r w:rsidRPr="000365F4">
        <w:rPr>
          <w:rFonts w:ascii="Times New Roman" w:hAnsi="Times New Roman" w:cs="Times New Roman"/>
          <w:sz w:val="28"/>
          <w:szCs w:val="28"/>
        </w:rPr>
        <w:t>.</w:t>
      </w:r>
    </w:p>
    <w:p w:rsidR="00ED47F9" w:rsidRPr="000365F4" w:rsidRDefault="0058094F" w:rsidP="0003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F4">
        <w:rPr>
          <w:rFonts w:ascii="Times New Roman" w:hAnsi="Times New Roman" w:cs="Times New Roman"/>
          <w:bCs/>
          <w:sz w:val="28"/>
          <w:szCs w:val="28"/>
        </w:rPr>
        <w:tab/>
      </w:r>
      <w:r w:rsidR="006B353B" w:rsidRPr="007B50EE">
        <w:rPr>
          <w:rFonts w:ascii="Times New Roman" w:hAnsi="Times New Roman" w:cs="Times New Roman"/>
          <w:b/>
          <w:sz w:val="28"/>
          <w:szCs w:val="28"/>
        </w:rPr>
        <w:t>Привлечение инвестиций</w:t>
      </w:r>
      <w:r w:rsidR="006B353B" w:rsidRPr="000365F4">
        <w:rPr>
          <w:rFonts w:ascii="Times New Roman" w:hAnsi="Times New Roman" w:cs="Times New Roman"/>
          <w:sz w:val="28"/>
          <w:szCs w:val="28"/>
        </w:rPr>
        <w:t xml:space="preserve"> - это важная задача, стоящая перед</w:t>
      </w:r>
      <w:r w:rsidR="00B2662C" w:rsidRPr="000365F4">
        <w:rPr>
          <w:rFonts w:ascii="Times New Roman" w:hAnsi="Times New Roman" w:cs="Times New Roman"/>
          <w:sz w:val="28"/>
          <w:szCs w:val="28"/>
        </w:rPr>
        <w:t xml:space="preserve"> а</w:t>
      </w:r>
      <w:r w:rsidR="006B353B" w:rsidRPr="000365F4">
        <w:rPr>
          <w:rFonts w:ascii="Times New Roman" w:hAnsi="Times New Roman" w:cs="Times New Roman"/>
          <w:sz w:val="28"/>
          <w:szCs w:val="28"/>
        </w:rPr>
        <w:t>дминистрацией района, поскольку рост инвестиций приводит к созданию новых рабочих мест, наполняемости доходной части бюд</w:t>
      </w:r>
      <w:r w:rsidR="00990CAD" w:rsidRPr="000365F4">
        <w:rPr>
          <w:rFonts w:ascii="Times New Roman" w:hAnsi="Times New Roman" w:cs="Times New Roman"/>
          <w:sz w:val="28"/>
          <w:szCs w:val="28"/>
        </w:rPr>
        <w:t>жета, развитию инфраструктуры и</w:t>
      </w:r>
      <w:r w:rsidR="006B353B" w:rsidRPr="000365F4">
        <w:rPr>
          <w:rFonts w:ascii="Times New Roman" w:hAnsi="Times New Roman" w:cs="Times New Roman"/>
          <w:sz w:val="28"/>
          <w:szCs w:val="28"/>
        </w:rPr>
        <w:t xml:space="preserve"> напрямую влияет на уровень качества жизни населения.</w:t>
      </w:r>
    </w:p>
    <w:p w:rsidR="009A2A9B" w:rsidRPr="000365F4" w:rsidRDefault="009A2A9B" w:rsidP="000365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5F4">
        <w:rPr>
          <w:rFonts w:ascii="Times New Roman" w:hAnsi="Times New Roman" w:cs="Times New Roman"/>
          <w:bCs/>
          <w:sz w:val="28"/>
          <w:szCs w:val="28"/>
        </w:rPr>
        <w:tab/>
        <w:t xml:space="preserve">В </w:t>
      </w: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2020 году объем инвестиций в основной капитал, направленный на развитие экономики и социальной сферы по данным </w:t>
      </w:r>
      <w:proofErr w:type="spellStart"/>
      <w:r w:rsidRPr="000365F4">
        <w:rPr>
          <w:rFonts w:ascii="Times New Roman" w:eastAsia="Times New Roman" w:hAnsi="Times New Roman" w:cs="Times New Roman"/>
          <w:sz w:val="28"/>
          <w:szCs w:val="28"/>
        </w:rPr>
        <w:t>Красноярскстата</w:t>
      </w:r>
      <w:proofErr w:type="spellEnd"/>
      <w:r w:rsidRPr="000365F4">
        <w:rPr>
          <w:rFonts w:ascii="Times New Roman" w:eastAsia="Times New Roman" w:hAnsi="Times New Roman" w:cs="Times New Roman"/>
          <w:sz w:val="28"/>
          <w:szCs w:val="28"/>
        </w:rPr>
        <w:t>, составил 170233 тыс. руб., в том числе за счет бюджетных средств 13944 тыс. руб.</w:t>
      </w:r>
    </w:p>
    <w:p w:rsidR="009A2A9B" w:rsidRPr="000365F4" w:rsidRDefault="009A2A9B" w:rsidP="000365F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Инвестиции НПС Каштан на содержание линии нефтепровода, проходящего на территории </w:t>
      </w:r>
      <w:proofErr w:type="spellStart"/>
      <w:r w:rsidRPr="000365F4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района, составили 156289 тыс</w:t>
      </w:r>
      <w:proofErr w:type="gramStart"/>
      <w:r w:rsidRPr="000365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365F4">
        <w:rPr>
          <w:rFonts w:ascii="Times New Roman" w:eastAsia="Times New Roman" w:hAnsi="Times New Roman" w:cs="Times New Roman"/>
          <w:sz w:val="28"/>
          <w:szCs w:val="28"/>
        </w:rPr>
        <w:t>уб. или 91,8 % от общей суммы.</w:t>
      </w:r>
    </w:p>
    <w:p w:rsidR="00427941" w:rsidRPr="000365F4" w:rsidRDefault="009A2A9B" w:rsidP="000365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proofErr w:type="gramStart"/>
      <w:r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>Кроме того и</w:t>
      </w:r>
      <w:r w:rsidR="00427941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нвестиции субъектов малого и среднего предпринимательства по отрасли «Сельское хозяйства» на приобретение техники и оборудования составили </w:t>
      </w:r>
      <w:r w:rsidR="00B72665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>62,8</w:t>
      </w:r>
      <w:r w:rsidR="00427941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млн. рублей, рост к 201</w:t>
      </w:r>
      <w:r w:rsidR="00B72665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>9</w:t>
      </w:r>
      <w:r w:rsidR="00427941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году составил </w:t>
      </w:r>
      <w:r w:rsidR="00B72665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>46</w:t>
      </w:r>
      <w:r w:rsidR="00427941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>%.</w:t>
      </w:r>
      <w:proofErr w:type="gramEnd"/>
    </w:p>
    <w:p w:rsidR="008476DD" w:rsidRPr="000365F4" w:rsidRDefault="008476DD" w:rsidP="000365F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Повышение инвестиционной привлекательности Боготольского района включает в себя привлечение средств инвесторов для реализации производственных проектов, создания инфраструктуры и условий для их работы. </w:t>
      </w:r>
      <w:r w:rsidR="00C14D9F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>Боготольский район</w:t>
      </w:r>
      <w:r w:rsidR="00091EF6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, </w:t>
      </w:r>
      <w:r w:rsidR="00C14D9F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имея  свободные земли</w:t>
      </w:r>
      <w:r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сельскохоз</w:t>
      </w:r>
      <w:r w:rsidR="00C14D9F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>яйственного назначения, развитую дорожную инфраструктуру обладает ин</w:t>
      </w:r>
      <w:r w:rsidR="00CD5558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>вестиционной привлекательностью и</w:t>
      </w:r>
      <w:r w:rsidR="001611B6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>,</w:t>
      </w:r>
      <w:r w:rsidR="00C14D9F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в первую очередь</w:t>
      </w:r>
      <w:r w:rsidR="001611B6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>,</w:t>
      </w:r>
      <w:r w:rsidR="00B2662C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>для агропромышленных производств.</w:t>
      </w:r>
    </w:p>
    <w:p w:rsidR="00643360" w:rsidRPr="000365F4" w:rsidRDefault="0058094F" w:rsidP="000365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bCs/>
          <w:sz w:val="28"/>
          <w:szCs w:val="28"/>
        </w:rPr>
        <w:tab/>
      </w:r>
      <w:r w:rsidR="007B50EE" w:rsidRPr="007B50EE">
        <w:rPr>
          <w:rFonts w:ascii="Times New Roman" w:hAnsi="Times New Roman" w:cs="Times New Roman"/>
          <w:b/>
          <w:bCs/>
          <w:sz w:val="28"/>
          <w:szCs w:val="28"/>
        </w:rPr>
        <w:t>В области малого и среднего предпринимательства</w:t>
      </w:r>
      <w:r w:rsidR="007B50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B50EE">
        <w:rPr>
          <w:rFonts w:ascii="Times New Roman" w:hAnsi="Times New Roman" w:cs="Times New Roman"/>
          <w:bCs/>
          <w:sz w:val="28"/>
          <w:szCs w:val="28"/>
        </w:rPr>
        <w:t>н</w:t>
      </w:r>
      <w:r w:rsidR="00643360" w:rsidRPr="000365F4">
        <w:rPr>
          <w:rFonts w:ascii="Times New Roman" w:eastAsia="Times New Roman" w:hAnsi="Times New Roman" w:cs="Times New Roman"/>
          <w:sz w:val="28"/>
          <w:szCs w:val="28"/>
        </w:rPr>
        <w:t>а конец</w:t>
      </w:r>
      <w:proofErr w:type="gramEnd"/>
      <w:r w:rsidR="00643360" w:rsidRPr="000365F4">
        <w:rPr>
          <w:rFonts w:ascii="Times New Roman" w:eastAsia="Times New Roman" w:hAnsi="Times New Roman" w:cs="Times New Roman"/>
          <w:sz w:val="28"/>
          <w:szCs w:val="28"/>
        </w:rPr>
        <w:t xml:space="preserve"> 2020г. на территории </w:t>
      </w:r>
      <w:proofErr w:type="spellStart"/>
      <w:r w:rsidR="00643360" w:rsidRPr="000365F4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643360" w:rsidRPr="000365F4">
        <w:rPr>
          <w:rFonts w:ascii="Times New Roman" w:eastAsia="Times New Roman" w:hAnsi="Times New Roman" w:cs="Times New Roman"/>
          <w:sz w:val="28"/>
          <w:szCs w:val="28"/>
        </w:rPr>
        <w:t xml:space="preserve"> района зарегистрировано 14 организаций </w:t>
      </w:r>
      <w:r w:rsidR="00643360" w:rsidRPr="000365F4">
        <w:rPr>
          <w:rFonts w:ascii="Times New Roman" w:eastAsia="Times New Roman" w:hAnsi="Times New Roman" w:cs="Times New Roman"/>
          <w:sz w:val="28"/>
          <w:szCs w:val="28"/>
        </w:rPr>
        <w:lastRenderedPageBreak/>
        <w:t>малого и среднего бизнеса (юридических лиц) с численностью работников 109 человек и 91 индивидуальный предприниматель с численностью работников 93 человека, доля занятых в малом бизнесе составляет 21,59% от числа работающих на всех предприятиях, организациях.</w:t>
      </w:r>
    </w:p>
    <w:p w:rsidR="00C870ED" w:rsidRPr="000365F4" w:rsidRDefault="00643360" w:rsidP="000365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ab/>
      </w:r>
      <w:r w:rsidR="00C870ED" w:rsidRPr="000365F4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Малый бизнес преобладает в сфере сельского хозяйства, торговли, различных услуг. </w:t>
      </w:r>
    </w:p>
    <w:p w:rsidR="00D64432" w:rsidRPr="000365F4" w:rsidRDefault="00C870ED" w:rsidP="000365F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5F4">
        <w:rPr>
          <w:rFonts w:ascii="Times New Roman" w:eastAsia="Calibri" w:hAnsi="Times New Roman" w:cs="Times New Roman"/>
          <w:sz w:val="28"/>
          <w:szCs w:val="28"/>
        </w:rPr>
        <w:t xml:space="preserve">В основном, реализация мероприятий по  содействию развития малого и среднего предпринимательства в </w:t>
      </w:r>
      <w:proofErr w:type="spellStart"/>
      <w:r w:rsidRPr="000365F4">
        <w:rPr>
          <w:rFonts w:ascii="Times New Roman" w:eastAsia="Calibri" w:hAnsi="Times New Roman" w:cs="Times New Roman"/>
          <w:sz w:val="28"/>
          <w:szCs w:val="28"/>
        </w:rPr>
        <w:t>Боготольском</w:t>
      </w:r>
      <w:proofErr w:type="spellEnd"/>
      <w:r w:rsidRPr="000365F4">
        <w:rPr>
          <w:rFonts w:ascii="Times New Roman" w:eastAsia="Calibri" w:hAnsi="Times New Roman" w:cs="Times New Roman"/>
          <w:sz w:val="28"/>
          <w:szCs w:val="28"/>
        </w:rPr>
        <w:t xml:space="preserve"> районе осуществлялась в соответствии с мероприятиями муниципальной программы  «Развитие субъектов малого и среднего предпринимательства и инвестиционной деятельности в </w:t>
      </w:r>
      <w:proofErr w:type="spellStart"/>
      <w:r w:rsidRPr="000365F4">
        <w:rPr>
          <w:rFonts w:ascii="Times New Roman" w:eastAsia="Calibri" w:hAnsi="Times New Roman" w:cs="Times New Roman"/>
          <w:sz w:val="28"/>
          <w:szCs w:val="28"/>
        </w:rPr>
        <w:t>Боготольском</w:t>
      </w:r>
      <w:proofErr w:type="spellEnd"/>
      <w:r w:rsidRPr="000365F4">
        <w:rPr>
          <w:rFonts w:ascii="Times New Roman" w:eastAsia="Calibri" w:hAnsi="Times New Roman" w:cs="Times New Roman"/>
          <w:sz w:val="28"/>
          <w:szCs w:val="28"/>
        </w:rPr>
        <w:t xml:space="preserve"> районе».</w:t>
      </w:r>
    </w:p>
    <w:p w:rsidR="00C870ED" w:rsidRPr="000365F4" w:rsidRDefault="00D64432" w:rsidP="000365F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>Финансовая поддержка была оказан</w:t>
      </w:r>
      <w:proofErr w:type="gramStart"/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365F4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0365F4">
        <w:rPr>
          <w:rFonts w:ascii="Times New Roman" w:hAnsi="Times New Roman" w:cs="Times New Roman"/>
          <w:sz w:val="28"/>
          <w:szCs w:val="28"/>
        </w:rPr>
        <w:t xml:space="preserve"> «Зеленый мир» в размере  1025,00 тысяч рублей.</w:t>
      </w:r>
    </w:p>
    <w:p w:rsidR="00C870ED" w:rsidRPr="000365F4" w:rsidRDefault="00C870ED" w:rsidP="00036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расширения информационного поля для СМСП и позиционирования положительного имиджа предпринимательства </w:t>
      </w:r>
      <w:proofErr w:type="spellStart"/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функционирует интернет-ресурс: приложение «Предпринимательство» на официальном сайте муниципального образования.</w:t>
      </w:r>
    </w:p>
    <w:p w:rsidR="00265149" w:rsidRPr="000365F4" w:rsidRDefault="00C870ED" w:rsidP="000365F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освещения вопросов малого и среднего предпринимательства за 2019 год было опубликовано 12 статей, касающихся развития, поддержки и информирования субъектов МСП </w:t>
      </w:r>
      <w:proofErr w:type="spellStart"/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="00265149" w:rsidRPr="0003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4711" w:rsidRPr="000365F4" w:rsidRDefault="00265149" w:rsidP="007B50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5F4">
        <w:rPr>
          <w:rFonts w:ascii="Times New Roman" w:eastAsia="Calibri" w:hAnsi="Times New Roman" w:cs="Times New Roman"/>
          <w:bCs/>
          <w:sz w:val="28"/>
          <w:szCs w:val="28"/>
        </w:rPr>
        <w:t>В течени</w:t>
      </w:r>
      <w:proofErr w:type="gramStart"/>
      <w:r w:rsidRPr="000365F4">
        <w:rPr>
          <w:rFonts w:ascii="Times New Roman" w:eastAsia="Calibri" w:hAnsi="Times New Roman" w:cs="Times New Roman"/>
          <w:bCs/>
          <w:sz w:val="28"/>
          <w:szCs w:val="28"/>
        </w:rPr>
        <w:t>и</w:t>
      </w:r>
      <w:proofErr w:type="gramEnd"/>
      <w:r w:rsidRPr="000365F4">
        <w:rPr>
          <w:rFonts w:ascii="Times New Roman" w:eastAsia="Calibri" w:hAnsi="Times New Roman" w:cs="Times New Roman"/>
          <w:bCs/>
          <w:sz w:val="28"/>
          <w:szCs w:val="28"/>
        </w:rPr>
        <w:t xml:space="preserve"> года п</w:t>
      </w:r>
      <w:r w:rsidR="00C870ED" w:rsidRPr="000365F4">
        <w:rPr>
          <w:rFonts w:ascii="Times New Roman" w:eastAsia="Calibri" w:hAnsi="Times New Roman" w:cs="Times New Roman"/>
          <w:bCs/>
          <w:sz w:val="28"/>
          <w:szCs w:val="28"/>
        </w:rPr>
        <w:t xml:space="preserve">роводилось консультирование </w:t>
      </w:r>
      <w:r w:rsidR="00C870ED" w:rsidRPr="000365F4">
        <w:rPr>
          <w:rFonts w:ascii="Times New Roman" w:eastAsia="Calibri" w:hAnsi="Times New Roman" w:cs="Times New Roman"/>
          <w:sz w:val="28"/>
          <w:szCs w:val="28"/>
        </w:rPr>
        <w:t>по вопросам ведения предпринимательской деятельности,</w:t>
      </w:r>
      <w:r w:rsidR="00F60D69" w:rsidRPr="0003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70ED" w:rsidRPr="000365F4">
        <w:rPr>
          <w:rFonts w:ascii="Times New Roman" w:eastAsia="Calibri" w:hAnsi="Times New Roman" w:cs="Times New Roman"/>
          <w:sz w:val="28"/>
          <w:szCs w:val="28"/>
        </w:rPr>
        <w:t>составления бизнес-планов,</w:t>
      </w:r>
      <w:r w:rsidR="00C870ED" w:rsidRPr="000365F4">
        <w:rPr>
          <w:rFonts w:ascii="Times New Roman" w:eastAsia="Calibri" w:hAnsi="Times New Roman" w:cs="Times New Roman"/>
          <w:bCs/>
          <w:sz w:val="28"/>
          <w:szCs w:val="28"/>
        </w:rPr>
        <w:t xml:space="preserve"> оказания финансово-кредитной поддержки и др.</w:t>
      </w:r>
    </w:p>
    <w:p w:rsidR="00EF12F2" w:rsidRPr="000365F4" w:rsidRDefault="00EF12F2" w:rsidP="00036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Осо</w:t>
      </w:r>
      <w:r w:rsidR="00946A0A" w:rsidRPr="000365F4">
        <w:rPr>
          <w:rFonts w:ascii="Times New Roman" w:hAnsi="Times New Roman" w:cs="Times New Roman"/>
          <w:sz w:val="28"/>
          <w:szCs w:val="28"/>
        </w:rPr>
        <w:t xml:space="preserve">бое внимание администрация района </w:t>
      </w:r>
      <w:r w:rsidRPr="000365F4">
        <w:rPr>
          <w:rFonts w:ascii="Times New Roman" w:hAnsi="Times New Roman" w:cs="Times New Roman"/>
          <w:sz w:val="28"/>
          <w:szCs w:val="28"/>
        </w:rPr>
        <w:t xml:space="preserve"> уделял</w:t>
      </w:r>
      <w:r w:rsidR="00014292" w:rsidRPr="000365F4">
        <w:rPr>
          <w:rFonts w:ascii="Times New Roman" w:hAnsi="Times New Roman" w:cs="Times New Roman"/>
          <w:sz w:val="28"/>
          <w:szCs w:val="28"/>
        </w:rPr>
        <w:t>а</w:t>
      </w:r>
      <w:r w:rsidR="00B73F65" w:rsidRPr="000365F4">
        <w:rPr>
          <w:rFonts w:ascii="Times New Roman" w:hAnsi="Times New Roman" w:cs="Times New Roman"/>
          <w:sz w:val="28"/>
          <w:szCs w:val="28"/>
        </w:rPr>
        <w:t xml:space="preserve"> и уделяет</w:t>
      </w:r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7B50EE">
        <w:rPr>
          <w:rFonts w:ascii="Times New Roman" w:hAnsi="Times New Roman" w:cs="Times New Roman"/>
          <w:b/>
          <w:sz w:val="28"/>
          <w:szCs w:val="28"/>
        </w:rPr>
        <w:t xml:space="preserve">социальной сфере </w:t>
      </w:r>
      <w:r w:rsidRPr="000365F4">
        <w:rPr>
          <w:rFonts w:ascii="Times New Roman" w:hAnsi="Times New Roman" w:cs="Times New Roman"/>
          <w:sz w:val="28"/>
          <w:szCs w:val="28"/>
        </w:rPr>
        <w:t>– именно на нее приход</w:t>
      </w:r>
      <w:r w:rsidR="00F06356" w:rsidRPr="000365F4">
        <w:rPr>
          <w:rFonts w:ascii="Times New Roman" w:hAnsi="Times New Roman" w:cs="Times New Roman"/>
          <w:sz w:val="28"/>
          <w:szCs w:val="28"/>
        </w:rPr>
        <w:t>ится</w:t>
      </w:r>
      <w:r w:rsidR="00911B74" w:rsidRPr="000365F4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F06356" w:rsidRPr="000365F4">
        <w:rPr>
          <w:rFonts w:ascii="Times New Roman" w:hAnsi="Times New Roman" w:cs="Times New Roman"/>
          <w:sz w:val="28"/>
          <w:szCs w:val="28"/>
        </w:rPr>
        <w:t xml:space="preserve"> 70% </w:t>
      </w:r>
      <w:r w:rsidR="007D39FA" w:rsidRPr="000365F4">
        <w:rPr>
          <w:rFonts w:ascii="Times New Roman" w:hAnsi="Times New Roman" w:cs="Times New Roman"/>
          <w:sz w:val="28"/>
          <w:szCs w:val="28"/>
        </w:rPr>
        <w:t xml:space="preserve"> расходов районного</w:t>
      </w:r>
      <w:r w:rsidRPr="000365F4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2F02AE" w:rsidRPr="000365F4" w:rsidRDefault="00A76497" w:rsidP="000365F4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7B50EE">
        <w:rPr>
          <w:rFonts w:ascii="Times New Roman" w:hAnsi="Times New Roman" w:cs="Times New Roman"/>
          <w:b/>
          <w:i/>
          <w:sz w:val="28"/>
          <w:szCs w:val="28"/>
        </w:rPr>
        <w:t>дошкольного образования</w:t>
      </w:r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2F02AE" w:rsidRPr="000365F4">
        <w:rPr>
          <w:rFonts w:ascii="Times New Roman" w:hAnsi="Times New Roman" w:cs="Times New Roman"/>
          <w:sz w:val="28"/>
          <w:szCs w:val="28"/>
        </w:rPr>
        <w:t xml:space="preserve">252 ребенка посещают детские сады и дошкольные группы при СОШ, из них 213 ребенка в возрасте 3-7 лет (31 % от общего числа детей </w:t>
      </w:r>
      <w:proofErr w:type="spellStart"/>
      <w:r w:rsidR="002F02AE"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F02AE" w:rsidRPr="000365F4">
        <w:rPr>
          <w:rFonts w:ascii="Times New Roman" w:hAnsi="Times New Roman" w:cs="Times New Roman"/>
          <w:sz w:val="28"/>
          <w:szCs w:val="28"/>
        </w:rPr>
        <w:t xml:space="preserve"> района в возрасте от 3 года до 7 лет). За 2020 год направление в ДОУ </w:t>
      </w:r>
      <w:proofErr w:type="spellStart"/>
      <w:r w:rsidR="002F02AE"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F02AE" w:rsidRPr="000365F4">
        <w:rPr>
          <w:rFonts w:ascii="Times New Roman" w:hAnsi="Times New Roman" w:cs="Times New Roman"/>
          <w:sz w:val="28"/>
          <w:szCs w:val="28"/>
        </w:rPr>
        <w:t xml:space="preserve"> района получили 74 ребенка. </w:t>
      </w:r>
    </w:p>
    <w:p w:rsidR="00F7664B" w:rsidRPr="000365F4" w:rsidRDefault="00F7664B" w:rsidP="000365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На 01.07.2020 г. в очереди на получение места в ДОУ стоят 58 человек, из них 12 детей в возрасте 3-7 лет, что на 17 детей меньше по сравнению с прошлым годом.</w:t>
      </w:r>
    </w:p>
    <w:p w:rsidR="00F7664B" w:rsidRPr="000365F4" w:rsidRDefault="00F7664B" w:rsidP="000365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В течение года воспитатели и воспитанники ДОУ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района принимали активное участие в различных конкурсах, в том числе во</w:t>
      </w:r>
      <w:r w:rsidR="00A4243E">
        <w:rPr>
          <w:rFonts w:ascii="Times New Roman" w:hAnsi="Times New Roman" w:cs="Times New Roman"/>
          <w:sz w:val="28"/>
          <w:szCs w:val="28"/>
        </w:rPr>
        <w:t xml:space="preserve"> Всероссийском конкурсе</w:t>
      </w:r>
      <w:r w:rsidRPr="000365F4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Фемили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Альбум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>» Аромат нового года и Рождества, «Мама – Ангел на земле», «Новогодняя игрушка своими руками», «Музей военной техники».</w:t>
      </w:r>
    </w:p>
    <w:p w:rsidR="00F7664B" w:rsidRPr="000365F4" w:rsidRDefault="00F7664B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bCs/>
          <w:sz w:val="28"/>
          <w:szCs w:val="28"/>
        </w:rPr>
        <w:tab/>
        <w:t xml:space="preserve">В условиях карантина детские сады перешли на дистанционную форму образования дошкольников. При помощи социальных сетей в интернете и </w:t>
      </w:r>
      <w:proofErr w:type="spellStart"/>
      <w:r w:rsidRPr="000365F4">
        <w:rPr>
          <w:rFonts w:ascii="Times New Roman" w:hAnsi="Times New Roman" w:cs="Times New Roman"/>
          <w:bCs/>
          <w:sz w:val="28"/>
          <w:szCs w:val="28"/>
        </w:rPr>
        <w:t>мессенджеров</w:t>
      </w:r>
      <w:proofErr w:type="spellEnd"/>
      <w:r w:rsidRPr="000365F4">
        <w:rPr>
          <w:rFonts w:ascii="Times New Roman" w:hAnsi="Times New Roman" w:cs="Times New Roman"/>
          <w:bCs/>
          <w:sz w:val="28"/>
          <w:szCs w:val="28"/>
        </w:rPr>
        <w:t xml:space="preserve"> в телефонах были проведены конкурсы поделок и рисунков детей. Также размешались видеоролики, с помощью которых родители могли обучать своих детей. </w:t>
      </w:r>
    </w:p>
    <w:p w:rsidR="00F7664B" w:rsidRPr="000365F4" w:rsidRDefault="00F7664B" w:rsidP="000365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lastRenderedPageBreak/>
        <w:t>Результат анкетирования родителей воспитанников показал, что они удовлетворены созданными в детском саду и группе условиями для успешности и комфортности каждого ребенка, раскрытия его индивидуальных способностей.</w:t>
      </w:r>
    </w:p>
    <w:p w:rsidR="00F7664B" w:rsidRPr="000365F4" w:rsidRDefault="00F7664B" w:rsidP="000365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В дошкольных учреждениях созданы условия для сохранения здоровья и физического развития детей дошкольного возраста: физкультурные залы и спортивные площадка оснащены современным безопасным спортивным оборудованием. Для детей</w:t>
      </w:r>
      <w:r w:rsidRPr="000365F4">
        <w:rPr>
          <w:rFonts w:ascii="Times New Roman" w:hAnsi="Times New Roman" w:cs="Times New Roman"/>
          <w:bCs/>
          <w:sz w:val="28"/>
          <w:szCs w:val="28"/>
        </w:rPr>
        <w:t xml:space="preserve"> были организованы различные развлечения, спортивные праздники и соревнования, конкурсы, дни здоровья и др.</w:t>
      </w:r>
    </w:p>
    <w:p w:rsidR="00F7664B" w:rsidRPr="000365F4" w:rsidRDefault="00F7664B" w:rsidP="000365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учреждениях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района трудятся 108 работников.</w:t>
      </w:r>
      <w:r w:rsidRPr="000365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664B" w:rsidRPr="000365F4" w:rsidRDefault="00F7664B" w:rsidP="000365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Приоритетным направлением дошкольного образования является создание условий для обеспечения равных стартовых возможностей детей и полноценной подготовки дошкольников к обучению в начальной школе.</w:t>
      </w:r>
    </w:p>
    <w:p w:rsidR="00ED194F" w:rsidRPr="000365F4" w:rsidRDefault="00A76497" w:rsidP="007B50EE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EE">
        <w:rPr>
          <w:rFonts w:ascii="Times New Roman" w:hAnsi="Times New Roman" w:cs="Times New Roman"/>
          <w:b/>
          <w:i/>
          <w:sz w:val="28"/>
          <w:szCs w:val="28"/>
        </w:rPr>
        <w:t>В системе общего образования</w:t>
      </w:r>
      <w:r w:rsidR="007B50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50EE" w:rsidRPr="007B50EE">
        <w:rPr>
          <w:rFonts w:ascii="Times New Roman" w:hAnsi="Times New Roman" w:cs="Times New Roman"/>
          <w:sz w:val="28"/>
          <w:szCs w:val="28"/>
        </w:rPr>
        <w:t>н</w:t>
      </w:r>
      <w:r w:rsidR="00ED194F" w:rsidRPr="007B50EE">
        <w:rPr>
          <w:rFonts w:ascii="Times New Roman" w:hAnsi="Times New Roman" w:cs="Times New Roman"/>
          <w:sz w:val="28"/>
          <w:szCs w:val="28"/>
        </w:rPr>
        <w:t>а</w:t>
      </w:r>
      <w:r w:rsidR="00ED194F" w:rsidRPr="000365F4">
        <w:rPr>
          <w:rFonts w:ascii="Times New Roman" w:hAnsi="Times New Roman" w:cs="Times New Roman"/>
          <w:sz w:val="28"/>
          <w:szCs w:val="28"/>
        </w:rPr>
        <w:t xml:space="preserve"> начальном уровне образования обучаются 421 учащихся. </w:t>
      </w:r>
    </w:p>
    <w:p w:rsidR="00ED194F" w:rsidRPr="000365F4" w:rsidRDefault="00ED194F" w:rsidP="000365F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5F4">
        <w:rPr>
          <w:rFonts w:ascii="Times New Roman" w:eastAsia="Calibri" w:hAnsi="Times New Roman" w:cs="Times New Roman"/>
          <w:sz w:val="28"/>
          <w:szCs w:val="28"/>
        </w:rPr>
        <w:tab/>
        <w:t>Численность обучающихся по образовательным программам основного и среднего общего образования в 2020 году составила 639 человек.</w:t>
      </w:r>
    </w:p>
    <w:p w:rsidR="00ED194F" w:rsidRPr="000365F4" w:rsidRDefault="00ED194F" w:rsidP="000365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В 2020 году в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районе 107 обучающихся 9-</w:t>
      </w:r>
      <w:r w:rsidR="00744588">
        <w:rPr>
          <w:rFonts w:ascii="Times New Roman" w:hAnsi="Times New Roman" w:cs="Times New Roman"/>
          <w:sz w:val="28"/>
          <w:szCs w:val="28"/>
        </w:rPr>
        <w:t xml:space="preserve">х </w:t>
      </w:r>
      <w:r w:rsidRPr="000365F4">
        <w:rPr>
          <w:rFonts w:ascii="Times New Roman" w:hAnsi="Times New Roman" w:cs="Times New Roman"/>
          <w:sz w:val="28"/>
          <w:szCs w:val="28"/>
        </w:rPr>
        <w:t>классов экстерно</w:t>
      </w:r>
      <w:r w:rsidR="00744588">
        <w:rPr>
          <w:rFonts w:ascii="Times New Roman" w:hAnsi="Times New Roman" w:cs="Times New Roman"/>
          <w:sz w:val="28"/>
          <w:szCs w:val="28"/>
        </w:rPr>
        <w:t>м</w:t>
      </w:r>
      <w:r w:rsidRPr="000365F4">
        <w:rPr>
          <w:rFonts w:ascii="Times New Roman" w:hAnsi="Times New Roman" w:cs="Times New Roman"/>
          <w:sz w:val="28"/>
          <w:szCs w:val="28"/>
        </w:rPr>
        <w:t xml:space="preserve"> получили аттестаты, не проходя процедуру ГИА.</w:t>
      </w:r>
    </w:p>
    <w:p w:rsidR="00ED194F" w:rsidRPr="000365F4" w:rsidRDefault="00ED194F" w:rsidP="000365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В связи с изменениями, связанными с распространением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инфекции для получения аттестата о среднем общем образовании ЕГЭ в 2020 году сдавать не нужно было. Аттестаты выдали всем выпускникам на основании итоговых годовых отметок. ЕГЭ в текущем году сдавали только те, кому результаты экзамена нужны для поступления в </w:t>
      </w:r>
      <w:r w:rsidR="00744588">
        <w:rPr>
          <w:rFonts w:ascii="Times New Roman" w:hAnsi="Times New Roman" w:cs="Times New Roman"/>
          <w:sz w:val="28"/>
          <w:szCs w:val="28"/>
        </w:rPr>
        <w:t>ВУЗ</w:t>
      </w:r>
      <w:r w:rsidRPr="000365F4">
        <w:rPr>
          <w:rFonts w:ascii="Times New Roman" w:hAnsi="Times New Roman" w:cs="Times New Roman"/>
          <w:sz w:val="28"/>
          <w:szCs w:val="28"/>
        </w:rPr>
        <w:t>, а сроки сдачи ЕГЭ были перенесены на более поздние даты.</w:t>
      </w:r>
    </w:p>
    <w:p w:rsidR="00ED194F" w:rsidRPr="000365F4" w:rsidRDefault="00ED194F" w:rsidP="000365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0365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65F4">
        <w:rPr>
          <w:rFonts w:ascii="Times New Roman" w:hAnsi="Times New Roman" w:cs="Times New Roman"/>
          <w:sz w:val="28"/>
          <w:szCs w:val="28"/>
        </w:rPr>
        <w:t xml:space="preserve"> года проводилась работа с одаренными детьми ,целью которой является выявление и развитие творческих способностей и интеллектуального потенциала обучающихся ( в настоящее время в базе числится 783 одаренных ребенка  (в прошлом году было 698).</w:t>
      </w:r>
    </w:p>
    <w:p w:rsidR="00ED194F" w:rsidRPr="000365F4" w:rsidRDefault="00ED194F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  <w:t xml:space="preserve"> Научно-исследовательской работой сегодня занимаются </w:t>
      </w:r>
      <w:proofErr w:type="gramStart"/>
      <w:r w:rsidRPr="000365F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365F4">
        <w:rPr>
          <w:rFonts w:ascii="Times New Roman" w:hAnsi="Times New Roman" w:cs="Times New Roman"/>
          <w:sz w:val="28"/>
          <w:szCs w:val="28"/>
        </w:rPr>
        <w:t xml:space="preserve"> 10 школ района.  </w:t>
      </w:r>
    </w:p>
    <w:p w:rsidR="00ED194F" w:rsidRPr="000365F4" w:rsidRDefault="00ED194F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365F4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района в 2020 году 112 обучающихся с ограниченными возможностями здоровья осваивают адаптированные программы, 31 обучающийся имеет инвалидность, 26 детей обучаются индивидуально на дому. 10 выпускников 9-х классов, освоивших адаптированные основные образовательные программы для обучающихся с умственной отсталостью, получили свидетельства об обучении.</w:t>
      </w:r>
      <w:proofErr w:type="gramEnd"/>
      <w:r w:rsidRPr="000365F4">
        <w:rPr>
          <w:rFonts w:ascii="Times New Roman" w:hAnsi="Times New Roman" w:cs="Times New Roman"/>
          <w:sz w:val="28"/>
          <w:szCs w:val="28"/>
        </w:rPr>
        <w:t xml:space="preserve">  Все образовательные учреждения района имеют паспорта доступности. </w:t>
      </w:r>
    </w:p>
    <w:p w:rsidR="00ED194F" w:rsidRPr="000365F4" w:rsidRDefault="00ED194F" w:rsidP="000365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На сегодняшний день в образовательных учреждениях остается острой проблема нехватки узких специалистов. </w:t>
      </w:r>
    </w:p>
    <w:p w:rsidR="00ED194F" w:rsidRPr="000365F4" w:rsidRDefault="00ED194F" w:rsidP="000365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 В направлении организация летнего отдыха детей и подростков  планировалось, что общее количество детей, оздоровленных и отдохнувших, составит 265 человек. Летние лагеря с дневным пребыванием были подготовлены в 8-и общеобразовательных учреждениях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lastRenderedPageBreak/>
        <w:t xml:space="preserve">района, но в связи со сложной эпидемиологической обстановкой в июне завершили работу только 2 лагеря с дневным пребыванием: на базе МКОУ Александровской СОШ и МБОУ Юрьевской СОШ. В связи с ограничительными мероприятиями, связанными с распространением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инфекции, не были открыты 6 лагерей с дневным пребыванием, путевки в загородные лагеря не приобретались.</w:t>
      </w:r>
    </w:p>
    <w:p w:rsidR="0034288E" w:rsidRPr="000365F4" w:rsidRDefault="0034288E" w:rsidP="000365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Питание школьников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района происходит за счет выделенной субвенции (льготное питание) и за родительскую плату.</w:t>
      </w:r>
    </w:p>
    <w:p w:rsidR="0034288E" w:rsidRPr="000365F4" w:rsidRDefault="0034288E" w:rsidP="000365F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365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</w:t>
      </w:r>
      <w:r w:rsidRPr="000365F4">
        <w:rPr>
          <w:rFonts w:ascii="Times New Roman" w:eastAsia="Calibri" w:hAnsi="Times New Roman" w:cs="Times New Roman"/>
          <w:sz w:val="28"/>
          <w:szCs w:val="28"/>
        </w:rPr>
        <w:t>ащиту прав и интересов детей-сирот и детей, оставшихся без попечения родителей, осуществляют органы опеки и попечительства.</w:t>
      </w:r>
    </w:p>
    <w:p w:rsidR="00ED194F" w:rsidRPr="000365F4" w:rsidRDefault="0034288E" w:rsidP="000365F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  <w:t xml:space="preserve">На сегодняшний день на территории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района проживают и состоят на учете в органах опеки и попечительства администрации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района 62 семьи, в которых воспитывается 113 детей сирот и детей, оставшихся без попечения родителей.</w:t>
      </w:r>
    </w:p>
    <w:p w:rsidR="00F6388D" w:rsidRPr="000365F4" w:rsidRDefault="0034288E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В целях обеспечение условий  для качественного обучения в 2020 году</w:t>
      </w:r>
      <w:r w:rsidR="00F6388D" w:rsidRPr="000365F4">
        <w:rPr>
          <w:rFonts w:ascii="Times New Roman" w:hAnsi="Times New Roman" w:cs="Times New Roman"/>
          <w:sz w:val="28"/>
          <w:szCs w:val="28"/>
        </w:rPr>
        <w:t xml:space="preserve"> п</w:t>
      </w:r>
      <w:r w:rsidRPr="000365F4">
        <w:rPr>
          <w:rFonts w:ascii="Times New Roman" w:hAnsi="Times New Roman" w:cs="Times New Roman"/>
          <w:sz w:val="28"/>
          <w:szCs w:val="28"/>
        </w:rPr>
        <w:t>роведены ремонтные работы с целью устранения предписаний надзорных органов</w:t>
      </w:r>
      <w:r w:rsidR="00F6388D" w:rsidRPr="000365F4">
        <w:rPr>
          <w:rFonts w:ascii="Times New Roman" w:hAnsi="Times New Roman" w:cs="Times New Roman"/>
          <w:sz w:val="28"/>
          <w:szCs w:val="28"/>
        </w:rPr>
        <w:t>:</w:t>
      </w:r>
    </w:p>
    <w:p w:rsidR="00F6388D" w:rsidRPr="000365F4" w:rsidRDefault="00F6388D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Вагинский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детский сад замена оконных блоков в здании детского сада</w:t>
      </w:r>
      <w:proofErr w:type="gramStart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6388D" w:rsidRPr="000365F4" w:rsidRDefault="00F6388D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</w:t>
      </w:r>
      <w:r w:rsidR="0034288E" w:rsidRPr="000365F4">
        <w:rPr>
          <w:rFonts w:ascii="Times New Roman" w:hAnsi="Times New Roman" w:cs="Times New Roman"/>
          <w:sz w:val="28"/>
          <w:szCs w:val="28"/>
        </w:rPr>
        <w:t>МКДОУ Краснореченский детский сад</w:t>
      </w:r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88E" w:rsidRPr="000365F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34288E" w:rsidRPr="000365F4">
        <w:rPr>
          <w:rFonts w:ascii="Times New Roman" w:hAnsi="Times New Roman" w:cs="Times New Roman"/>
          <w:sz w:val="28"/>
          <w:szCs w:val="28"/>
        </w:rPr>
        <w:t>риобретение строительных материалов для восстановления целостности ограждения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</w:p>
    <w:p w:rsidR="00F6388D" w:rsidRPr="000365F4" w:rsidRDefault="00F6388D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детский сад «Теремок»- приобретение шкафов для сушки верхней одежды (3 шт.)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приобретение кухонной и столовой посуды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</w:p>
    <w:p w:rsidR="00F6388D" w:rsidRPr="000365F4" w:rsidRDefault="00F6388D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Б-Косульский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детский сад-замена оконных блоков в здании детского сада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</w:p>
    <w:p w:rsidR="00F6388D" w:rsidRPr="000365F4" w:rsidRDefault="00F6388D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Краснозаводская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СОШ</w:t>
      </w:r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88E" w:rsidRPr="000365F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роведение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санэпидемэкспертизы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, 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замена дымовых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металлодетектора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>,</w:t>
      </w:r>
    </w:p>
    <w:p w:rsidR="00F6388D" w:rsidRPr="000365F4" w:rsidRDefault="00F6388D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Булатовская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Start"/>
      <w:r w:rsidR="0034288E" w:rsidRPr="000365F4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замена двери эвакуационного выхода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</w:p>
    <w:p w:rsidR="00F6388D" w:rsidRPr="000365F4" w:rsidRDefault="00F6388D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МБОУ Юрьевская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СОШ-пропитка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крыши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 установка ограждения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  приобретение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металлодетектора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>,</w:t>
      </w:r>
    </w:p>
    <w:p w:rsidR="00F6388D" w:rsidRPr="000365F4" w:rsidRDefault="00F6388D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Критовская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СОШ-изготовление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планов эвакуации</w:t>
      </w:r>
      <w:r w:rsidRPr="000365F4">
        <w:rPr>
          <w:rFonts w:ascii="Times New Roman" w:hAnsi="Times New Roman" w:cs="Times New Roman"/>
          <w:sz w:val="28"/>
          <w:szCs w:val="28"/>
        </w:rPr>
        <w:t xml:space="preserve">, 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металлодетектора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>, р</w:t>
      </w:r>
      <w:r w:rsidR="0034288E" w:rsidRPr="000365F4">
        <w:rPr>
          <w:rFonts w:ascii="Times New Roman" w:hAnsi="Times New Roman" w:cs="Times New Roman"/>
          <w:sz w:val="28"/>
          <w:szCs w:val="28"/>
        </w:rPr>
        <w:t>емонт потолков, стен, коридора и учебных кабинетов</w:t>
      </w:r>
      <w:r w:rsidRPr="000365F4">
        <w:rPr>
          <w:rFonts w:ascii="Times New Roman" w:hAnsi="Times New Roman" w:cs="Times New Roman"/>
          <w:sz w:val="28"/>
          <w:szCs w:val="28"/>
        </w:rPr>
        <w:t>, р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емонт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вокруг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здания</w:t>
      </w:r>
      <w:proofErr w:type="gramStart"/>
      <w:r w:rsidRPr="000365F4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34288E" w:rsidRPr="000365F4">
        <w:rPr>
          <w:rFonts w:ascii="Times New Roman" w:hAnsi="Times New Roman" w:cs="Times New Roman"/>
          <w:sz w:val="28"/>
          <w:szCs w:val="28"/>
        </w:rPr>
        <w:t>становка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пандуса к крыльцу</w:t>
      </w:r>
      <w:r w:rsidRPr="000365F4">
        <w:rPr>
          <w:rFonts w:ascii="Times New Roman" w:hAnsi="Times New Roman" w:cs="Times New Roman"/>
          <w:sz w:val="28"/>
          <w:szCs w:val="28"/>
        </w:rPr>
        <w:t>, р</w:t>
      </w:r>
      <w:r w:rsidR="0034288E" w:rsidRPr="000365F4">
        <w:rPr>
          <w:rFonts w:ascii="Times New Roman" w:hAnsi="Times New Roman" w:cs="Times New Roman"/>
          <w:sz w:val="28"/>
          <w:szCs w:val="28"/>
        </w:rPr>
        <w:t>емонт септиков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</w:p>
    <w:p w:rsidR="00F6388D" w:rsidRPr="000365F4" w:rsidRDefault="00F6388D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Большекосульская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СОШ-</w:t>
      </w:r>
      <w:r w:rsidRPr="000365F4">
        <w:rPr>
          <w:rFonts w:ascii="Times New Roman" w:hAnsi="Times New Roman" w:cs="Times New Roman"/>
          <w:sz w:val="28"/>
          <w:szCs w:val="28"/>
        </w:rPr>
        <w:t>приобретение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металлодетектора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замену оконных блоков в коридорах 2 и 3 этажей, на лестничных пролетах левого и правого крыла здания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 ремонт пола в учебных кабинетах, приобретение расходных материалов для ремонта туалетов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 ремонт крыльца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приобретение решеток на радиаторы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</w:p>
    <w:p w:rsidR="00F6388D" w:rsidRPr="000365F4" w:rsidRDefault="00F6388D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</w:t>
      </w:r>
      <w:r w:rsidR="0034288E" w:rsidRPr="000365F4">
        <w:rPr>
          <w:rFonts w:ascii="Times New Roman" w:hAnsi="Times New Roman" w:cs="Times New Roman"/>
          <w:sz w:val="28"/>
          <w:szCs w:val="28"/>
        </w:rPr>
        <w:t>МКОУ Александровская СО</w:t>
      </w:r>
      <w:proofErr w:type="gramStart"/>
      <w:r w:rsidR="0034288E" w:rsidRPr="000365F4">
        <w:rPr>
          <w:rFonts w:ascii="Times New Roman" w:hAnsi="Times New Roman" w:cs="Times New Roman"/>
          <w:sz w:val="28"/>
          <w:szCs w:val="28"/>
        </w:rPr>
        <w:t>Ш</w:t>
      </w:r>
      <w:r w:rsidRPr="000365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приобретение оконных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блоков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34288E" w:rsidRPr="000365F4">
        <w:rPr>
          <w:rFonts w:ascii="Times New Roman" w:hAnsi="Times New Roman" w:cs="Times New Roman"/>
          <w:sz w:val="28"/>
          <w:szCs w:val="28"/>
        </w:rPr>
        <w:t>ремонт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системы отопления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</w:p>
    <w:p w:rsidR="00F6388D" w:rsidRPr="000365F4" w:rsidRDefault="00F6388D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</w:t>
      </w:r>
      <w:r w:rsidR="0034288E" w:rsidRPr="000365F4">
        <w:rPr>
          <w:rFonts w:ascii="Times New Roman" w:hAnsi="Times New Roman" w:cs="Times New Roman"/>
          <w:sz w:val="28"/>
          <w:szCs w:val="28"/>
        </w:rPr>
        <w:t>МКОУ Владимировская СО</w:t>
      </w:r>
      <w:proofErr w:type="gramStart"/>
      <w:r w:rsidR="0034288E" w:rsidRPr="000365F4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ремонт пола в учебных кабинетах и мастерской для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мальчиков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34288E" w:rsidRPr="000365F4">
        <w:rPr>
          <w:rFonts w:ascii="Times New Roman" w:hAnsi="Times New Roman" w:cs="Times New Roman"/>
          <w:sz w:val="28"/>
          <w:szCs w:val="28"/>
        </w:rPr>
        <w:t>монтаж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вытяжной вентиляции в столовую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овощепротирочной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машины в столовую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F1326F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>приобретение водонагревателей,</w:t>
      </w:r>
    </w:p>
    <w:p w:rsidR="00F6388D" w:rsidRPr="000365F4" w:rsidRDefault="00F6388D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Вагинская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Start"/>
      <w:r w:rsidR="0034288E" w:rsidRPr="000365F4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металлодетектора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изготовление паспорта заземляющего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устройства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34288E" w:rsidRPr="000365F4">
        <w:rPr>
          <w:rFonts w:ascii="Times New Roman" w:hAnsi="Times New Roman" w:cs="Times New Roman"/>
          <w:sz w:val="28"/>
          <w:szCs w:val="28"/>
        </w:rPr>
        <w:t>замена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дверей в трех учебных кабинетах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поставка и монтаж системы водоподготовки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</w:p>
    <w:p w:rsidR="00F6388D" w:rsidRPr="000365F4" w:rsidRDefault="00F6388D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Вагинская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НШД</w:t>
      </w:r>
      <w:proofErr w:type="gramStart"/>
      <w:r w:rsidR="0034288E" w:rsidRPr="000365F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восстановление целостности ограждения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</w:p>
    <w:p w:rsidR="00F6388D" w:rsidRPr="000365F4" w:rsidRDefault="00F6388D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Start"/>
      <w:r w:rsidR="0034288E" w:rsidRPr="000365F4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proofErr w:type="spellStart"/>
      <w:r w:rsidR="0034288E" w:rsidRPr="000365F4">
        <w:rPr>
          <w:rFonts w:ascii="Times New Roman" w:hAnsi="Times New Roman" w:cs="Times New Roman"/>
          <w:sz w:val="28"/>
          <w:szCs w:val="28"/>
        </w:rPr>
        <w:t>металлодетектора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34288E" w:rsidRPr="000365F4">
        <w:rPr>
          <w:rFonts w:ascii="Times New Roman" w:hAnsi="Times New Roman" w:cs="Times New Roman"/>
          <w:sz w:val="28"/>
          <w:szCs w:val="28"/>
        </w:rPr>
        <w:t xml:space="preserve"> устройство бетонной дорожки к мусорному баку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</w:p>
    <w:p w:rsidR="0034288E" w:rsidRPr="000365F4" w:rsidRDefault="00F6388D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</w:t>
      </w:r>
      <w:r w:rsidR="0034288E" w:rsidRPr="000365F4">
        <w:rPr>
          <w:rFonts w:ascii="Times New Roman" w:hAnsi="Times New Roman" w:cs="Times New Roman"/>
          <w:sz w:val="28"/>
          <w:szCs w:val="28"/>
        </w:rPr>
        <w:t>МКОУ Чайковская СО</w:t>
      </w:r>
      <w:proofErr w:type="gramStart"/>
      <w:r w:rsidR="0034288E" w:rsidRPr="000365F4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34288E" w:rsidRPr="000365F4">
        <w:rPr>
          <w:rFonts w:ascii="Times New Roman" w:hAnsi="Times New Roman" w:cs="Times New Roman"/>
          <w:sz w:val="28"/>
          <w:szCs w:val="28"/>
        </w:rPr>
        <w:t xml:space="preserve"> ремонт центрального крыльца</w:t>
      </w:r>
      <w:r w:rsidRPr="000365F4">
        <w:rPr>
          <w:rFonts w:ascii="Times New Roman" w:hAnsi="Times New Roman" w:cs="Times New Roman"/>
          <w:sz w:val="28"/>
          <w:szCs w:val="28"/>
        </w:rPr>
        <w:t>.</w:t>
      </w:r>
    </w:p>
    <w:p w:rsidR="0034288E" w:rsidRPr="000365F4" w:rsidRDefault="0034288E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В образовательных учреждениях района работают 342 педагогических и руководящих работника, из них 142 учителя, 11 директоров ОУ, 22 воспитателя, 8 заведующих ДОО, 19 воспитателей дошкольных образовательных учреждений.</w:t>
      </w:r>
    </w:p>
    <w:p w:rsidR="0034288E" w:rsidRPr="000365F4" w:rsidRDefault="0034288E" w:rsidP="00F132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Анализ кадрового состава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района свидетельствует о нестабильной ситуации. Не наблюдается оттока педагогических кадров из района, за исключением выхода педагогов на заслуженный отдых, но и приток молодых педагогов в район очень незначительный.</w:t>
      </w:r>
    </w:p>
    <w:p w:rsidR="0029614F" w:rsidRPr="000365F4" w:rsidRDefault="0029614F" w:rsidP="000365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 учреждений </w:t>
      </w:r>
      <w:r w:rsidRPr="00F13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в соответствии с планами работы, выполнением муниципальных заданий по предоставлению муниципальных услуг населению</w:t>
      </w:r>
      <w:r w:rsidR="0092635C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366" w:rsidRPr="000365F4" w:rsidRDefault="00DD1ACB" w:rsidP="000365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</w:r>
      <w:r w:rsidR="00DD33A0" w:rsidRPr="000365F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90366" w:rsidRPr="000365F4">
        <w:rPr>
          <w:rFonts w:ascii="Times New Roman" w:hAnsi="Times New Roman" w:cs="Times New Roman"/>
          <w:sz w:val="28"/>
          <w:szCs w:val="28"/>
        </w:rPr>
        <w:t xml:space="preserve">в сельскую библиотеку сегодня идут не только за книгой или периодическими изданиями.  Сегодня  </w:t>
      </w:r>
      <w:r w:rsidR="00390366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 любого возраста найдёт в библиотеке </w:t>
      </w:r>
      <w:r w:rsidR="00CC3B48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390366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книгу или журнал по интересам, </w:t>
      </w:r>
      <w:r w:rsidR="00CC3B48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</w:t>
      </w:r>
      <w:r w:rsidR="00390366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занятий и отдыха, возможность воспользоваться сервисными услугами: интер</w:t>
      </w:r>
      <w:r w:rsidR="00491BA3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сканирование</w:t>
      </w:r>
      <w:r w:rsidR="00390366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многое другое.</w:t>
      </w:r>
    </w:p>
    <w:p w:rsidR="009A1AA9" w:rsidRPr="000365F4" w:rsidRDefault="00FA563D" w:rsidP="000365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культуры «Централизованная библиотечная система» Боготольского района</w:t>
      </w:r>
      <w:r w:rsidR="00390366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совершенствует массовую и индивидуальную работу с</w:t>
      </w:r>
      <w:r w:rsidR="005C254B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читателями</w:t>
      </w:r>
      <w:r w:rsidR="00390366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зани</w:t>
      </w:r>
      <w:r w:rsidR="00390366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проектной деятельностью. </w:t>
      </w:r>
    </w:p>
    <w:p w:rsidR="00FA563D" w:rsidRPr="000365F4" w:rsidRDefault="009A1AA9" w:rsidP="000365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F4">
        <w:rPr>
          <w:rFonts w:ascii="Times New Roman" w:hAnsi="Times New Roman" w:cs="Times New Roman"/>
          <w:sz w:val="28"/>
          <w:szCs w:val="28"/>
        </w:rPr>
        <w:t>В 20</w:t>
      </w:r>
      <w:r w:rsidR="008A6CD2" w:rsidRPr="000365F4">
        <w:rPr>
          <w:rFonts w:ascii="Times New Roman" w:hAnsi="Times New Roman" w:cs="Times New Roman"/>
          <w:sz w:val="28"/>
          <w:szCs w:val="28"/>
        </w:rPr>
        <w:t>20</w:t>
      </w:r>
      <w:r w:rsidRPr="000365F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A6CD2" w:rsidRPr="000365F4">
        <w:rPr>
          <w:rFonts w:ascii="Times New Roman" w:hAnsi="Times New Roman" w:cs="Times New Roman"/>
          <w:sz w:val="28"/>
          <w:szCs w:val="28"/>
        </w:rPr>
        <w:t>с</w:t>
      </w:r>
      <w:r w:rsidRPr="000365F4">
        <w:rPr>
          <w:rFonts w:ascii="Times New Roman" w:hAnsi="Times New Roman" w:cs="Times New Roman"/>
          <w:sz w:val="28"/>
          <w:szCs w:val="28"/>
        </w:rPr>
        <w:t>отрудниками Центральной библиотеки реализован</w:t>
      </w:r>
      <w:r w:rsidR="008A6CD2" w:rsidRPr="000365F4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proofErr w:type="gramStart"/>
      <w:r w:rsidRPr="000365F4">
        <w:rPr>
          <w:rFonts w:ascii="Times New Roman" w:hAnsi="Times New Roman" w:cs="Times New Roman"/>
          <w:sz w:val="28"/>
          <w:szCs w:val="28"/>
        </w:rPr>
        <w:t>проект</w:t>
      </w:r>
      <w:proofErr w:type="spellEnd"/>
      <w:proofErr w:type="gramEnd"/>
      <w:r w:rsidR="008A6CD2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8A6CD2" w:rsidRPr="000365F4">
        <w:rPr>
          <w:rFonts w:ascii="Times New Roman" w:hAnsi="Times New Roman" w:cs="Times New Roman"/>
          <w:sz w:val="28"/>
          <w:szCs w:val="28"/>
        </w:rPr>
        <w:t xml:space="preserve">«Вперед в историю» </w:t>
      </w:r>
      <w:r w:rsidRPr="000365F4">
        <w:rPr>
          <w:rFonts w:ascii="Times New Roman" w:hAnsi="Times New Roman" w:cs="Times New Roman"/>
          <w:sz w:val="28"/>
          <w:szCs w:val="28"/>
        </w:rPr>
        <w:t xml:space="preserve">и проект </w:t>
      </w:r>
      <w:proofErr w:type="spellStart"/>
      <w:r w:rsidR="008A6CD2" w:rsidRPr="000365F4">
        <w:rPr>
          <w:rFonts w:ascii="Times New Roman" w:hAnsi="Times New Roman" w:cs="Times New Roman"/>
          <w:sz w:val="28"/>
          <w:szCs w:val="28"/>
        </w:rPr>
        <w:t>Медяковской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библиотеки </w:t>
      </w:r>
      <w:r w:rsidR="008A6CD2" w:rsidRPr="000365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6CD2" w:rsidRPr="000365F4">
        <w:rPr>
          <w:rFonts w:ascii="Times New Roman" w:hAnsi="Times New Roman" w:cs="Times New Roman"/>
          <w:sz w:val="28"/>
          <w:szCs w:val="28"/>
        </w:rPr>
        <w:t>Техношаг</w:t>
      </w:r>
      <w:proofErr w:type="spellEnd"/>
      <w:r w:rsidR="008A6CD2" w:rsidRPr="000365F4">
        <w:rPr>
          <w:rFonts w:ascii="Times New Roman" w:hAnsi="Times New Roman" w:cs="Times New Roman"/>
          <w:sz w:val="28"/>
          <w:szCs w:val="28"/>
        </w:rPr>
        <w:t>».</w:t>
      </w:r>
    </w:p>
    <w:p w:rsidR="00390366" w:rsidRPr="000365F4" w:rsidRDefault="00390366" w:rsidP="000365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8AE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8A6CD2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18AE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рамках Красноярского краевого народного университета «Активное долголетие» для людей пожилого возраста, в 3-х библиотеках </w:t>
      </w:r>
      <w:r w:rsidR="00F018AE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</w:t>
      </w:r>
      <w:r w:rsidR="008A6CD2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F018AE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функционировать</w:t>
      </w: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факультета: </w:t>
      </w:r>
      <w:proofErr w:type="gramStart"/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«Здоровье» (</w:t>
      </w:r>
      <w:proofErr w:type="spellStart"/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Критовская</w:t>
      </w:r>
      <w:proofErr w:type="spellEnd"/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библиотека), «Основы компьютерной грамотности» и «Краеведение» (</w:t>
      </w:r>
      <w:r w:rsidR="008B29E4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 библиотека), «Декоративно</w:t>
      </w:r>
      <w:r w:rsidR="008B29E4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прикладное искусство» (</w:t>
      </w:r>
      <w:proofErr w:type="spellStart"/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Вагинская</w:t>
      </w:r>
      <w:proofErr w:type="spellEnd"/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библиотека).</w:t>
      </w: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390366" w:rsidRPr="000365F4" w:rsidRDefault="00390366" w:rsidP="000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Значительная часть деятельности</w:t>
      </w:r>
      <w:r w:rsidR="00F018AE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</w:t>
      </w:r>
      <w:r w:rsidR="002F6C01">
        <w:rPr>
          <w:rFonts w:ascii="Times New Roman" w:eastAsia="Times New Roman" w:hAnsi="Times New Roman" w:cs="Times New Roman"/>
          <w:sz w:val="28"/>
          <w:szCs w:val="28"/>
          <w:lang w:eastAsia="ru-RU"/>
        </w:rPr>
        <w:t>ЦБС</w:t>
      </w: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детям. В зоне особого внимания  дети из семей</w:t>
      </w:r>
      <w:r w:rsidR="00D37228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социально-опасном положении. </w:t>
      </w: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 пользуются успехом интеллектуальные компьютерные игры, различные настольные игры, книги.</w:t>
      </w:r>
    </w:p>
    <w:p w:rsidR="00390366" w:rsidRPr="000365F4" w:rsidRDefault="009A1AA9" w:rsidP="000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0366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Населением района активно используются </w:t>
      </w:r>
      <w:proofErr w:type="gramStart"/>
      <w:r w:rsidR="00390366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</w:t>
      </w:r>
      <w:proofErr w:type="gramEnd"/>
      <w:r w:rsidR="00390366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интернет-ресурсы. Люди различных категорий обращаются к библиотекарям за помощью по </w:t>
      </w:r>
      <w:proofErr w:type="spellStart"/>
      <w:r w:rsidR="00390366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390366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оплатам, </w:t>
      </w:r>
      <w:proofErr w:type="spellStart"/>
      <w:r w:rsidR="00390366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госуслугам</w:t>
      </w:r>
      <w:proofErr w:type="spellEnd"/>
      <w:r w:rsidR="00390366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передаче показаний по приборам учёта, отправке документов по электронной почте и др.</w:t>
      </w:r>
    </w:p>
    <w:p w:rsidR="00301405" w:rsidRPr="000365F4" w:rsidRDefault="00C36851" w:rsidP="00036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lastRenderedPageBreak/>
        <w:t>Библиотеки оснащены</w:t>
      </w:r>
      <w:r w:rsidR="00016B16" w:rsidRPr="000365F4">
        <w:rPr>
          <w:rFonts w:ascii="Times New Roman" w:hAnsi="Times New Roman" w:cs="Times New Roman"/>
          <w:sz w:val="28"/>
          <w:szCs w:val="28"/>
        </w:rPr>
        <w:t xml:space="preserve"> компьютерным оборудованием, име</w:t>
      </w:r>
      <w:r w:rsidR="008B29E4" w:rsidRPr="000365F4">
        <w:rPr>
          <w:rFonts w:ascii="Times New Roman" w:hAnsi="Times New Roman" w:cs="Times New Roman"/>
          <w:sz w:val="28"/>
          <w:szCs w:val="28"/>
        </w:rPr>
        <w:t>ю</w:t>
      </w:r>
      <w:r w:rsidR="00016B16" w:rsidRPr="000365F4">
        <w:rPr>
          <w:rFonts w:ascii="Times New Roman" w:hAnsi="Times New Roman" w:cs="Times New Roman"/>
          <w:sz w:val="28"/>
          <w:szCs w:val="28"/>
        </w:rPr>
        <w:t>т доступ   к сети Интернет.  Создан собственный сайт библиотеки, ведется работа в соц</w:t>
      </w:r>
      <w:r w:rsidR="004312F0" w:rsidRPr="000365F4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016B16" w:rsidRPr="000365F4">
        <w:rPr>
          <w:rFonts w:ascii="Times New Roman" w:hAnsi="Times New Roman" w:cs="Times New Roman"/>
          <w:sz w:val="28"/>
          <w:szCs w:val="28"/>
        </w:rPr>
        <w:t>сетях.</w:t>
      </w:r>
    </w:p>
    <w:p w:rsidR="00304981" w:rsidRPr="000365F4" w:rsidRDefault="00C83A9C" w:rsidP="00036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МБУК ЦКС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района состоит из 22 структурных подразделений – 8 сельских домо</w:t>
      </w:r>
      <w:r w:rsidR="002D02C9">
        <w:rPr>
          <w:rFonts w:ascii="Times New Roman" w:hAnsi="Times New Roman" w:cs="Times New Roman"/>
          <w:sz w:val="28"/>
          <w:szCs w:val="28"/>
        </w:rPr>
        <w:t>в культуры и 14 сельских клубов,</w:t>
      </w:r>
      <w:r w:rsidR="002D02C9" w:rsidRPr="002D02C9">
        <w:rPr>
          <w:rFonts w:ascii="Times New Roman" w:hAnsi="Times New Roman" w:cs="Times New Roman"/>
          <w:sz w:val="28"/>
          <w:szCs w:val="28"/>
        </w:rPr>
        <w:t xml:space="preserve"> </w:t>
      </w:r>
      <w:r w:rsidR="002D02C9" w:rsidRPr="000365F4">
        <w:rPr>
          <w:rFonts w:ascii="Times New Roman" w:hAnsi="Times New Roman" w:cs="Times New Roman"/>
          <w:sz w:val="28"/>
          <w:szCs w:val="28"/>
        </w:rPr>
        <w:t>при них сформировано 132  клубных формирования с количеством участников 1336 чел.</w:t>
      </w:r>
      <w:r w:rsidR="002D02C9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 xml:space="preserve"> В отрасли работает 68 специалист</w:t>
      </w:r>
      <w:r w:rsidR="002F6C01">
        <w:rPr>
          <w:rFonts w:ascii="Times New Roman" w:hAnsi="Times New Roman" w:cs="Times New Roman"/>
          <w:sz w:val="28"/>
          <w:szCs w:val="28"/>
        </w:rPr>
        <w:t>ов</w:t>
      </w:r>
      <w:r w:rsidR="002D02C9">
        <w:rPr>
          <w:rFonts w:ascii="Times New Roman" w:hAnsi="Times New Roman" w:cs="Times New Roman"/>
          <w:sz w:val="28"/>
          <w:szCs w:val="28"/>
        </w:rPr>
        <w:t>.</w:t>
      </w:r>
      <w:r w:rsidR="00304981" w:rsidRPr="00036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35C" w:rsidRPr="000365F4" w:rsidRDefault="00C83A9C" w:rsidP="00036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В 2020 году было проведено 2648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мероприятий. </w:t>
      </w:r>
      <w:r w:rsidR="0092635C" w:rsidRPr="000365F4">
        <w:rPr>
          <w:rFonts w:ascii="Times New Roman" w:hAnsi="Times New Roman" w:cs="Times New Roman"/>
          <w:sz w:val="28"/>
          <w:szCs w:val="28"/>
        </w:rPr>
        <w:t xml:space="preserve">Количество посетителей составило </w:t>
      </w:r>
      <w:r w:rsidRPr="000365F4">
        <w:rPr>
          <w:rFonts w:ascii="Times New Roman" w:hAnsi="Times New Roman" w:cs="Times New Roman"/>
          <w:bCs/>
          <w:sz w:val="28"/>
          <w:szCs w:val="28"/>
        </w:rPr>
        <w:t>48</w:t>
      </w:r>
      <w:r w:rsidR="0092635C" w:rsidRPr="000365F4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="0092635C" w:rsidRPr="000365F4"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 w:rsidR="0092635C" w:rsidRPr="000365F4">
        <w:rPr>
          <w:rFonts w:ascii="Times New Roman" w:hAnsi="Times New Roman" w:cs="Times New Roman"/>
          <w:bCs/>
          <w:sz w:val="28"/>
          <w:szCs w:val="28"/>
        </w:rPr>
        <w:t>еловек.</w:t>
      </w:r>
    </w:p>
    <w:p w:rsidR="0092635C" w:rsidRPr="000365F4" w:rsidRDefault="0092635C" w:rsidP="000365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детской музыкальной школе </w:t>
      </w:r>
      <w:proofErr w:type="spellStart"/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контингент сохраняется на уровне 110 человек. </w:t>
      </w:r>
      <w:proofErr w:type="gramStart"/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детей, привлекаемых к участию в творческих мероприятиях, в общем числе детей, обучающих в детской музыкальной школе состав</w:t>
      </w:r>
      <w:r w:rsidR="002D0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80%. Творческие коллективы учреждения - Ансамбль русских народных инструментов «Карусель» и Народный ансамбль русских народных инструментов «Сказ» достойно представляют район на разного рода уровня фестивалях и конкурсов искусств, неизменно занимая призовые места.</w:t>
      </w:r>
      <w:proofErr w:type="gramEnd"/>
    </w:p>
    <w:p w:rsidR="00C83A9C" w:rsidRPr="000365F4" w:rsidRDefault="00C83A9C" w:rsidP="000365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</w:t>
      </w:r>
      <w:r w:rsidRPr="000365F4">
        <w:rPr>
          <w:rFonts w:ascii="Times New Roman" w:hAnsi="Times New Roman" w:cs="Times New Roman"/>
          <w:sz w:val="28"/>
          <w:szCs w:val="28"/>
        </w:rPr>
        <w:t xml:space="preserve">МБУК ЦКС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20A96" w:rsidRPr="000365F4">
        <w:rPr>
          <w:rFonts w:ascii="Times New Roman" w:hAnsi="Times New Roman" w:cs="Times New Roman"/>
          <w:sz w:val="28"/>
          <w:szCs w:val="28"/>
        </w:rPr>
        <w:t xml:space="preserve">выиграла следующие </w:t>
      </w:r>
      <w:proofErr w:type="spellStart"/>
      <w:r w:rsidR="00420A96" w:rsidRPr="000365F4">
        <w:rPr>
          <w:rFonts w:ascii="Times New Roman" w:hAnsi="Times New Roman" w:cs="Times New Roman"/>
          <w:sz w:val="28"/>
          <w:szCs w:val="28"/>
        </w:rPr>
        <w:t>грантовы</w:t>
      </w:r>
      <w:r w:rsidR="002D02C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D02C9">
        <w:rPr>
          <w:rFonts w:ascii="Times New Roman" w:hAnsi="Times New Roman" w:cs="Times New Roman"/>
          <w:sz w:val="28"/>
          <w:szCs w:val="28"/>
        </w:rPr>
        <w:t xml:space="preserve"> </w:t>
      </w:r>
      <w:r w:rsidR="00420A96" w:rsidRPr="000365F4">
        <w:rPr>
          <w:rFonts w:ascii="Times New Roman" w:hAnsi="Times New Roman" w:cs="Times New Roman"/>
          <w:sz w:val="28"/>
          <w:szCs w:val="28"/>
        </w:rPr>
        <w:t>проекты: 3</w:t>
      </w:r>
      <w:r w:rsidR="00420A96" w:rsidRPr="000365F4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spellStart"/>
      <w:r w:rsidR="00420A96" w:rsidRPr="000365F4">
        <w:rPr>
          <w:rFonts w:ascii="Times New Roman" w:hAnsi="Times New Roman" w:cs="Times New Roman"/>
          <w:sz w:val="28"/>
          <w:szCs w:val="28"/>
        </w:rPr>
        <w:t>лкино</w:t>
      </w:r>
      <w:proofErr w:type="spellEnd"/>
      <w:r w:rsidR="00420A96" w:rsidRPr="000365F4">
        <w:rPr>
          <w:rFonts w:ascii="Times New Roman" w:hAnsi="Times New Roman" w:cs="Times New Roman"/>
          <w:sz w:val="28"/>
          <w:szCs w:val="28"/>
        </w:rPr>
        <w:t>, «Невидимые старики», «Счастье не за горами»</w:t>
      </w:r>
      <w:r w:rsidR="002D02C9">
        <w:rPr>
          <w:rFonts w:ascii="Times New Roman" w:hAnsi="Times New Roman" w:cs="Times New Roman"/>
          <w:sz w:val="28"/>
          <w:szCs w:val="28"/>
        </w:rPr>
        <w:t>. В</w:t>
      </w:r>
      <w:r w:rsidR="00420A96" w:rsidRPr="000365F4">
        <w:rPr>
          <w:rFonts w:ascii="Times New Roman" w:hAnsi="Times New Roman" w:cs="Times New Roman"/>
          <w:sz w:val="28"/>
          <w:szCs w:val="28"/>
        </w:rPr>
        <w:t xml:space="preserve">сего было поддержано 5 проектов на сумму </w:t>
      </w:r>
      <w:r w:rsidR="0037173B" w:rsidRPr="000365F4">
        <w:rPr>
          <w:rFonts w:ascii="Times New Roman" w:hAnsi="Times New Roman" w:cs="Times New Roman"/>
          <w:sz w:val="28"/>
          <w:szCs w:val="28"/>
        </w:rPr>
        <w:t>4</w:t>
      </w:r>
      <w:r w:rsidR="00420A96" w:rsidRPr="000365F4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420A96" w:rsidRPr="000365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20A96" w:rsidRPr="000365F4">
        <w:rPr>
          <w:rFonts w:ascii="Times New Roman" w:hAnsi="Times New Roman" w:cs="Times New Roman"/>
          <w:sz w:val="28"/>
          <w:szCs w:val="28"/>
        </w:rPr>
        <w:t>уб.</w:t>
      </w:r>
    </w:p>
    <w:p w:rsidR="000063B5" w:rsidRPr="000365F4" w:rsidRDefault="0037173B" w:rsidP="000365F4">
      <w:pPr>
        <w:pStyle w:val="1"/>
        <w:shd w:val="clear" w:color="auto" w:fill="FFFFFF"/>
        <w:spacing w:before="0" w:beforeAutospacing="0" w:after="240" w:afterAutospacing="0"/>
        <w:contextualSpacing/>
        <w:jc w:val="both"/>
        <w:rPr>
          <w:b w:val="0"/>
          <w:sz w:val="28"/>
          <w:szCs w:val="28"/>
        </w:rPr>
      </w:pPr>
      <w:r w:rsidRPr="000365F4">
        <w:rPr>
          <w:b w:val="0"/>
          <w:sz w:val="28"/>
          <w:szCs w:val="28"/>
        </w:rPr>
        <w:tab/>
      </w:r>
      <w:r w:rsidR="0077728F" w:rsidRPr="000365F4">
        <w:rPr>
          <w:rFonts w:eastAsia="Calibri"/>
          <w:b w:val="0"/>
          <w:sz w:val="28"/>
          <w:szCs w:val="28"/>
        </w:rPr>
        <w:t>Капитальн</w:t>
      </w:r>
      <w:r w:rsidRPr="000365F4">
        <w:rPr>
          <w:rFonts w:eastAsia="Calibri"/>
          <w:b w:val="0"/>
          <w:sz w:val="28"/>
          <w:szCs w:val="28"/>
        </w:rPr>
        <w:t>ый</w:t>
      </w:r>
      <w:r w:rsidR="0077728F" w:rsidRPr="000365F4">
        <w:rPr>
          <w:rFonts w:eastAsia="Calibri"/>
          <w:b w:val="0"/>
          <w:sz w:val="28"/>
          <w:szCs w:val="28"/>
        </w:rPr>
        <w:t xml:space="preserve"> ремонт</w:t>
      </w:r>
      <w:r w:rsidR="0077728F" w:rsidRPr="000365F4">
        <w:rPr>
          <w:b w:val="0"/>
          <w:sz w:val="28"/>
          <w:szCs w:val="28"/>
        </w:rPr>
        <w:t>ы крыши</w:t>
      </w:r>
      <w:r w:rsidR="0077728F" w:rsidRPr="000365F4">
        <w:rPr>
          <w:rFonts w:eastAsia="Calibri"/>
          <w:b w:val="0"/>
          <w:sz w:val="28"/>
          <w:szCs w:val="28"/>
        </w:rPr>
        <w:t xml:space="preserve"> был проведен в 2 структурных подразделениях (клубного типа):</w:t>
      </w:r>
      <w:r w:rsidR="0077728F" w:rsidRPr="000365F4">
        <w:rPr>
          <w:b w:val="0"/>
          <w:sz w:val="28"/>
          <w:szCs w:val="28"/>
        </w:rPr>
        <w:t xml:space="preserve"> </w:t>
      </w:r>
      <w:r w:rsidR="0077728F" w:rsidRPr="000365F4">
        <w:rPr>
          <w:rFonts w:eastAsia="Calibri"/>
          <w:b w:val="0"/>
          <w:sz w:val="28"/>
          <w:szCs w:val="28"/>
        </w:rPr>
        <w:t xml:space="preserve">МБУК ЦКС </w:t>
      </w:r>
      <w:proofErr w:type="spellStart"/>
      <w:r w:rsidR="0077728F" w:rsidRPr="000365F4">
        <w:rPr>
          <w:rFonts w:eastAsia="Calibri"/>
          <w:b w:val="0"/>
          <w:sz w:val="28"/>
          <w:szCs w:val="28"/>
        </w:rPr>
        <w:t>Боготольского</w:t>
      </w:r>
      <w:proofErr w:type="spellEnd"/>
      <w:r w:rsidR="0077728F" w:rsidRPr="000365F4">
        <w:rPr>
          <w:rFonts w:eastAsia="Calibri"/>
          <w:b w:val="0"/>
          <w:sz w:val="28"/>
          <w:szCs w:val="28"/>
        </w:rPr>
        <w:t xml:space="preserve"> района </w:t>
      </w:r>
      <w:proofErr w:type="spellStart"/>
      <w:r w:rsidRPr="000365F4">
        <w:rPr>
          <w:rFonts w:eastAsia="Calibri"/>
          <w:b w:val="0"/>
          <w:sz w:val="28"/>
          <w:szCs w:val="28"/>
        </w:rPr>
        <w:t>Большекосульский</w:t>
      </w:r>
      <w:proofErr w:type="spellEnd"/>
      <w:r w:rsidRPr="000365F4">
        <w:rPr>
          <w:rFonts w:eastAsia="Calibri"/>
          <w:b w:val="0"/>
          <w:sz w:val="28"/>
          <w:szCs w:val="28"/>
        </w:rPr>
        <w:t xml:space="preserve"> СДК</w:t>
      </w:r>
      <w:r w:rsidRPr="000365F4">
        <w:rPr>
          <w:b w:val="0"/>
          <w:sz w:val="28"/>
          <w:szCs w:val="28"/>
        </w:rPr>
        <w:t>.</w:t>
      </w:r>
    </w:p>
    <w:p w:rsidR="00F1326F" w:rsidRDefault="000063B5" w:rsidP="00F1326F">
      <w:pPr>
        <w:pStyle w:val="1"/>
        <w:shd w:val="clear" w:color="auto" w:fill="FFFFFF"/>
        <w:spacing w:before="0" w:beforeAutospacing="0" w:after="240" w:afterAutospacing="0"/>
        <w:contextualSpacing/>
        <w:jc w:val="both"/>
        <w:rPr>
          <w:b w:val="0"/>
          <w:sz w:val="28"/>
          <w:szCs w:val="28"/>
        </w:rPr>
      </w:pPr>
      <w:r w:rsidRPr="000365F4">
        <w:rPr>
          <w:b w:val="0"/>
          <w:sz w:val="28"/>
          <w:szCs w:val="28"/>
        </w:rPr>
        <w:tab/>
      </w:r>
      <w:r w:rsidR="0037173B" w:rsidRPr="000365F4">
        <w:rPr>
          <w:b w:val="0"/>
          <w:sz w:val="28"/>
          <w:szCs w:val="28"/>
        </w:rPr>
        <w:t xml:space="preserve">Текущие ремонты проведены в </w:t>
      </w:r>
      <w:r w:rsidR="003726D0" w:rsidRPr="000365F4">
        <w:rPr>
          <w:b w:val="0"/>
          <w:sz w:val="28"/>
          <w:szCs w:val="28"/>
        </w:rPr>
        <w:t>Краснозаводском СД</w:t>
      </w:r>
      <w:proofErr w:type="gramStart"/>
      <w:r w:rsidR="003726D0" w:rsidRPr="000365F4">
        <w:rPr>
          <w:b w:val="0"/>
          <w:sz w:val="28"/>
          <w:szCs w:val="28"/>
        </w:rPr>
        <w:t>К(</w:t>
      </w:r>
      <w:proofErr w:type="gramEnd"/>
      <w:r w:rsidR="003726D0" w:rsidRPr="000365F4">
        <w:rPr>
          <w:b w:val="0"/>
          <w:sz w:val="28"/>
          <w:szCs w:val="28"/>
        </w:rPr>
        <w:t>замена оконных блоков проемов),</w:t>
      </w:r>
      <w:r w:rsidR="002D02C9">
        <w:rPr>
          <w:b w:val="0"/>
          <w:sz w:val="28"/>
          <w:szCs w:val="28"/>
        </w:rPr>
        <w:t xml:space="preserve"> </w:t>
      </w:r>
      <w:r w:rsidR="003726D0" w:rsidRPr="000365F4">
        <w:rPr>
          <w:b w:val="0"/>
          <w:sz w:val="28"/>
          <w:szCs w:val="28"/>
        </w:rPr>
        <w:t xml:space="preserve">в Чайковской и </w:t>
      </w:r>
      <w:proofErr w:type="spellStart"/>
      <w:r w:rsidR="003726D0" w:rsidRPr="000365F4">
        <w:rPr>
          <w:b w:val="0"/>
          <w:sz w:val="28"/>
          <w:szCs w:val="28"/>
        </w:rPr>
        <w:t>Критовской</w:t>
      </w:r>
      <w:proofErr w:type="spellEnd"/>
      <w:r w:rsidR="003726D0" w:rsidRPr="000365F4">
        <w:rPr>
          <w:b w:val="0"/>
          <w:sz w:val="28"/>
          <w:szCs w:val="28"/>
        </w:rPr>
        <w:t xml:space="preserve"> библиотеках (покраска потолков,</w:t>
      </w:r>
      <w:r w:rsidR="002D02C9">
        <w:rPr>
          <w:b w:val="0"/>
          <w:sz w:val="28"/>
          <w:szCs w:val="28"/>
        </w:rPr>
        <w:t xml:space="preserve"> </w:t>
      </w:r>
      <w:r w:rsidR="003726D0" w:rsidRPr="000365F4">
        <w:rPr>
          <w:b w:val="0"/>
          <w:sz w:val="28"/>
          <w:szCs w:val="28"/>
        </w:rPr>
        <w:t>стен,</w:t>
      </w:r>
      <w:r w:rsidR="002D02C9">
        <w:rPr>
          <w:b w:val="0"/>
          <w:sz w:val="28"/>
          <w:szCs w:val="28"/>
        </w:rPr>
        <w:t xml:space="preserve"> </w:t>
      </w:r>
      <w:r w:rsidR="003726D0" w:rsidRPr="000365F4">
        <w:rPr>
          <w:b w:val="0"/>
          <w:sz w:val="28"/>
          <w:szCs w:val="28"/>
        </w:rPr>
        <w:t xml:space="preserve">полов) и в </w:t>
      </w:r>
      <w:proofErr w:type="spellStart"/>
      <w:r w:rsidR="003726D0" w:rsidRPr="000365F4">
        <w:rPr>
          <w:b w:val="0"/>
          <w:sz w:val="28"/>
          <w:szCs w:val="28"/>
        </w:rPr>
        <w:t>Большекосульской</w:t>
      </w:r>
      <w:proofErr w:type="spellEnd"/>
      <w:r w:rsidR="003726D0" w:rsidRPr="000365F4">
        <w:rPr>
          <w:b w:val="0"/>
          <w:sz w:val="28"/>
          <w:szCs w:val="28"/>
        </w:rPr>
        <w:t xml:space="preserve"> библиотеке (ремонт фасада </w:t>
      </w:r>
      <w:r w:rsidRPr="000365F4">
        <w:rPr>
          <w:b w:val="0"/>
          <w:sz w:val="28"/>
          <w:szCs w:val="28"/>
        </w:rPr>
        <w:t>здания)</w:t>
      </w:r>
      <w:r w:rsidR="00F1326F">
        <w:rPr>
          <w:b w:val="0"/>
          <w:sz w:val="28"/>
          <w:szCs w:val="28"/>
        </w:rPr>
        <w:t>.</w:t>
      </w:r>
    </w:p>
    <w:p w:rsidR="00F1326F" w:rsidRDefault="00F1326F" w:rsidP="00F1326F">
      <w:pPr>
        <w:pStyle w:val="1"/>
        <w:shd w:val="clear" w:color="auto" w:fill="FFFFFF"/>
        <w:spacing w:before="0" w:beforeAutospacing="0" w:after="24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D1ACB" w:rsidRPr="000365F4">
        <w:rPr>
          <w:b w:val="0"/>
          <w:sz w:val="28"/>
          <w:szCs w:val="28"/>
        </w:rPr>
        <w:t xml:space="preserve">Координационным центром муниципальной </w:t>
      </w:r>
      <w:r w:rsidR="00DD1ACB" w:rsidRPr="002D02C9">
        <w:rPr>
          <w:i/>
          <w:sz w:val="28"/>
          <w:szCs w:val="28"/>
        </w:rPr>
        <w:t>молодёжной политики</w:t>
      </w:r>
      <w:r w:rsidR="00DD1ACB" w:rsidRPr="000365F4">
        <w:rPr>
          <w:b w:val="0"/>
          <w:sz w:val="28"/>
          <w:szCs w:val="28"/>
        </w:rPr>
        <w:t xml:space="preserve">, включающий в орбиту своих процессов все учреждения </w:t>
      </w:r>
      <w:proofErr w:type="spellStart"/>
      <w:r w:rsidR="00DD1ACB" w:rsidRPr="000365F4">
        <w:rPr>
          <w:b w:val="0"/>
          <w:sz w:val="28"/>
          <w:szCs w:val="28"/>
        </w:rPr>
        <w:t>Боготольского</w:t>
      </w:r>
      <w:proofErr w:type="spellEnd"/>
      <w:r w:rsidR="00DD1ACB" w:rsidRPr="000365F4">
        <w:rPr>
          <w:b w:val="0"/>
          <w:sz w:val="28"/>
          <w:szCs w:val="28"/>
        </w:rPr>
        <w:t xml:space="preserve"> района, работающие с молодёжью, а также общественные</w:t>
      </w:r>
      <w:r w:rsidR="000063B5" w:rsidRPr="000365F4">
        <w:rPr>
          <w:b w:val="0"/>
          <w:sz w:val="28"/>
          <w:szCs w:val="28"/>
        </w:rPr>
        <w:t xml:space="preserve"> и молодежные </w:t>
      </w:r>
      <w:r w:rsidR="00DD1ACB" w:rsidRPr="000365F4">
        <w:rPr>
          <w:b w:val="0"/>
          <w:sz w:val="28"/>
          <w:szCs w:val="28"/>
        </w:rPr>
        <w:t xml:space="preserve">объединения является муниципальное бюджетное учреждение молодёжный центр «Факел». </w:t>
      </w:r>
      <w:r w:rsidR="0002192D" w:rsidRPr="000365F4">
        <w:rPr>
          <w:b w:val="0"/>
          <w:sz w:val="28"/>
          <w:szCs w:val="28"/>
        </w:rPr>
        <w:t>За период 2020-го года МЦ «Факел» провёл 127 мероприятий различных направлений, в которых приняло участие 2506 чел.</w:t>
      </w:r>
    </w:p>
    <w:p w:rsidR="00F1326F" w:rsidRDefault="0002192D" w:rsidP="00F1326F">
      <w:pPr>
        <w:pStyle w:val="1"/>
        <w:shd w:val="clear" w:color="auto" w:fill="FFFFFF"/>
        <w:spacing w:before="0" w:beforeAutospacing="0" w:after="240" w:afterAutospacing="0"/>
        <w:contextualSpacing/>
        <w:jc w:val="both"/>
        <w:rPr>
          <w:b w:val="0"/>
          <w:sz w:val="28"/>
          <w:szCs w:val="28"/>
        </w:rPr>
      </w:pPr>
      <w:r w:rsidRPr="000365F4">
        <w:rPr>
          <w:b w:val="0"/>
          <w:sz w:val="28"/>
          <w:szCs w:val="28"/>
          <w:lang w:eastAsia="ar-SA"/>
        </w:rPr>
        <w:tab/>
        <w:t>В</w:t>
      </w:r>
      <w:r w:rsidRPr="000365F4">
        <w:rPr>
          <w:b w:val="0"/>
          <w:sz w:val="28"/>
          <w:szCs w:val="28"/>
        </w:rPr>
        <w:t xml:space="preserve"> 2020 году в течение лета трудовые отряды старшеклассников не </w:t>
      </w:r>
      <w:r w:rsidR="002D02C9">
        <w:rPr>
          <w:b w:val="0"/>
          <w:sz w:val="28"/>
          <w:szCs w:val="28"/>
        </w:rPr>
        <w:t>формировались</w:t>
      </w:r>
      <w:r w:rsidRPr="000365F4">
        <w:rPr>
          <w:b w:val="0"/>
          <w:sz w:val="28"/>
          <w:szCs w:val="28"/>
        </w:rPr>
        <w:t xml:space="preserve"> в связи с эпидемиологической обстановкой.</w:t>
      </w:r>
    </w:p>
    <w:p w:rsidR="00F1326F" w:rsidRDefault="0002192D" w:rsidP="00F1326F">
      <w:pPr>
        <w:pStyle w:val="1"/>
        <w:shd w:val="clear" w:color="auto" w:fill="FFFFFF"/>
        <w:spacing w:before="0" w:beforeAutospacing="0" w:after="240" w:afterAutospacing="0"/>
        <w:contextualSpacing/>
        <w:jc w:val="both"/>
        <w:rPr>
          <w:b w:val="0"/>
          <w:sz w:val="28"/>
          <w:szCs w:val="28"/>
        </w:rPr>
      </w:pPr>
      <w:r w:rsidRPr="000365F4">
        <w:rPr>
          <w:b w:val="0"/>
          <w:sz w:val="28"/>
          <w:szCs w:val="28"/>
        </w:rPr>
        <w:tab/>
        <w:t xml:space="preserve">В рамках </w:t>
      </w:r>
      <w:proofErr w:type="spellStart"/>
      <w:r w:rsidRPr="000365F4">
        <w:rPr>
          <w:b w:val="0"/>
          <w:sz w:val="28"/>
          <w:szCs w:val="28"/>
        </w:rPr>
        <w:t>грантового</w:t>
      </w:r>
      <w:proofErr w:type="spellEnd"/>
      <w:r w:rsidRPr="000365F4">
        <w:rPr>
          <w:b w:val="0"/>
          <w:sz w:val="28"/>
          <w:szCs w:val="28"/>
        </w:rPr>
        <w:t xml:space="preserve"> проекта «Территория Красноярский край» на территории </w:t>
      </w:r>
      <w:proofErr w:type="spellStart"/>
      <w:r w:rsidRPr="000365F4">
        <w:rPr>
          <w:b w:val="0"/>
          <w:sz w:val="28"/>
          <w:szCs w:val="28"/>
        </w:rPr>
        <w:t>Боготольского</w:t>
      </w:r>
      <w:proofErr w:type="spellEnd"/>
      <w:r w:rsidRPr="000365F4">
        <w:rPr>
          <w:b w:val="0"/>
          <w:sz w:val="28"/>
          <w:szCs w:val="28"/>
        </w:rPr>
        <w:t xml:space="preserve"> района было реализовано 9 проектов.</w:t>
      </w:r>
    </w:p>
    <w:p w:rsidR="00F1326F" w:rsidRDefault="0002192D" w:rsidP="00F1326F">
      <w:pPr>
        <w:pStyle w:val="1"/>
        <w:shd w:val="clear" w:color="auto" w:fill="FFFFFF"/>
        <w:spacing w:before="0" w:beforeAutospacing="0" w:after="240" w:afterAutospacing="0"/>
        <w:contextualSpacing/>
        <w:jc w:val="both"/>
        <w:rPr>
          <w:b w:val="0"/>
          <w:sz w:val="28"/>
          <w:szCs w:val="28"/>
        </w:rPr>
      </w:pPr>
      <w:r w:rsidRPr="000365F4">
        <w:rPr>
          <w:b w:val="0"/>
          <w:sz w:val="28"/>
          <w:szCs w:val="28"/>
        </w:rPr>
        <w:tab/>
        <w:t xml:space="preserve">В 2020 году по линии молодёжной политики приоритетным остаётся направление, ориентированное на реализацию инфраструктурного проекта «Российское Движение Школьников» (РДШ). Общее количество </w:t>
      </w:r>
      <w:proofErr w:type="gramStart"/>
      <w:r w:rsidRPr="000365F4">
        <w:rPr>
          <w:b w:val="0"/>
          <w:sz w:val="28"/>
          <w:szCs w:val="28"/>
        </w:rPr>
        <w:t>вступивших</w:t>
      </w:r>
      <w:proofErr w:type="gramEnd"/>
      <w:r w:rsidRPr="000365F4">
        <w:rPr>
          <w:b w:val="0"/>
          <w:sz w:val="28"/>
          <w:szCs w:val="28"/>
        </w:rPr>
        <w:t xml:space="preserve"> в ряды РДШ в </w:t>
      </w:r>
      <w:proofErr w:type="spellStart"/>
      <w:r w:rsidRPr="000365F4">
        <w:rPr>
          <w:b w:val="0"/>
          <w:sz w:val="28"/>
          <w:szCs w:val="28"/>
        </w:rPr>
        <w:t>Боготольском</w:t>
      </w:r>
      <w:proofErr w:type="spellEnd"/>
      <w:r w:rsidRPr="000365F4">
        <w:rPr>
          <w:b w:val="0"/>
          <w:sz w:val="28"/>
          <w:szCs w:val="28"/>
        </w:rPr>
        <w:t xml:space="preserve"> районе составляет 154 человека. Военно-патриотическое направление  данного проекта реализуется на базе МБОУ </w:t>
      </w:r>
      <w:proofErr w:type="spellStart"/>
      <w:r w:rsidRPr="000365F4">
        <w:rPr>
          <w:b w:val="0"/>
          <w:sz w:val="28"/>
          <w:szCs w:val="28"/>
        </w:rPr>
        <w:t>Боготольская</w:t>
      </w:r>
      <w:proofErr w:type="spellEnd"/>
      <w:r w:rsidRPr="000365F4">
        <w:rPr>
          <w:b w:val="0"/>
          <w:sz w:val="28"/>
          <w:szCs w:val="28"/>
        </w:rPr>
        <w:t xml:space="preserve"> СОШ  с помощью Всероссийского детско-юношеского военно-патриотического общественного движения «</w:t>
      </w:r>
      <w:proofErr w:type="spellStart"/>
      <w:r w:rsidRPr="000365F4">
        <w:rPr>
          <w:b w:val="0"/>
          <w:sz w:val="28"/>
          <w:szCs w:val="28"/>
        </w:rPr>
        <w:t>Юнармия</w:t>
      </w:r>
      <w:proofErr w:type="spellEnd"/>
      <w:r w:rsidRPr="000365F4">
        <w:rPr>
          <w:b w:val="0"/>
          <w:sz w:val="28"/>
          <w:szCs w:val="28"/>
        </w:rPr>
        <w:t>». Численность отряда – 50 человек (в 2020г. было 24 человека)</w:t>
      </w:r>
      <w:r w:rsidR="00F1326F">
        <w:rPr>
          <w:b w:val="0"/>
          <w:sz w:val="28"/>
          <w:szCs w:val="28"/>
        </w:rPr>
        <w:t>.</w:t>
      </w:r>
    </w:p>
    <w:p w:rsidR="00F1326F" w:rsidRDefault="0002192D" w:rsidP="00F1326F">
      <w:pPr>
        <w:pStyle w:val="1"/>
        <w:shd w:val="clear" w:color="auto" w:fill="FFFFFF"/>
        <w:spacing w:before="0" w:beforeAutospacing="0" w:after="240" w:afterAutospacing="0"/>
        <w:contextualSpacing/>
        <w:jc w:val="both"/>
        <w:rPr>
          <w:b w:val="0"/>
          <w:sz w:val="28"/>
          <w:szCs w:val="28"/>
        </w:rPr>
      </w:pPr>
      <w:r w:rsidRPr="000365F4">
        <w:rPr>
          <w:b w:val="0"/>
          <w:sz w:val="28"/>
          <w:szCs w:val="28"/>
        </w:rPr>
        <w:lastRenderedPageBreak/>
        <w:tab/>
        <w:t>Большая  работа была проведена по профилактике наркомании, пропаганде здорового образа жизни (проводились месячники и выездные акции для подростков и молодёжи).</w:t>
      </w:r>
    </w:p>
    <w:p w:rsidR="00F1326F" w:rsidRDefault="00A33326" w:rsidP="00F1326F">
      <w:pPr>
        <w:pStyle w:val="1"/>
        <w:shd w:val="clear" w:color="auto" w:fill="FFFFFF"/>
        <w:spacing w:before="0" w:beforeAutospacing="0" w:after="240" w:afterAutospacing="0"/>
        <w:contextualSpacing/>
        <w:jc w:val="both"/>
        <w:rPr>
          <w:b w:val="0"/>
          <w:sz w:val="28"/>
          <w:szCs w:val="28"/>
        </w:rPr>
      </w:pPr>
      <w:r w:rsidRPr="000365F4">
        <w:rPr>
          <w:b w:val="0"/>
          <w:sz w:val="28"/>
          <w:szCs w:val="28"/>
        </w:rPr>
        <w:tab/>
      </w:r>
      <w:r w:rsidR="00B20826" w:rsidRPr="00F1326F">
        <w:rPr>
          <w:i/>
          <w:sz w:val="28"/>
          <w:szCs w:val="28"/>
        </w:rPr>
        <w:t>Спортивно-массовая</w:t>
      </w:r>
      <w:r w:rsidR="00B20826" w:rsidRPr="000365F4">
        <w:rPr>
          <w:b w:val="0"/>
          <w:sz w:val="28"/>
          <w:szCs w:val="28"/>
        </w:rPr>
        <w:t xml:space="preserve"> </w:t>
      </w:r>
      <w:r w:rsidR="00B20826" w:rsidRPr="002D02C9">
        <w:rPr>
          <w:i/>
          <w:sz w:val="28"/>
          <w:szCs w:val="28"/>
        </w:rPr>
        <w:t>работа</w:t>
      </w:r>
      <w:r w:rsidR="00B20826" w:rsidRPr="000365F4">
        <w:rPr>
          <w:b w:val="0"/>
          <w:sz w:val="28"/>
          <w:szCs w:val="28"/>
        </w:rPr>
        <w:t xml:space="preserve"> формируется с учетом</w:t>
      </w:r>
      <w:r w:rsidR="00B74E72" w:rsidRPr="000365F4">
        <w:rPr>
          <w:b w:val="0"/>
          <w:sz w:val="28"/>
          <w:szCs w:val="28"/>
        </w:rPr>
        <w:t xml:space="preserve"> </w:t>
      </w:r>
      <w:r w:rsidR="00B20826" w:rsidRPr="000365F4">
        <w:rPr>
          <w:b w:val="0"/>
          <w:sz w:val="28"/>
          <w:szCs w:val="28"/>
        </w:rPr>
        <w:t>интересов и максимального охвата всех групп населения района.</w:t>
      </w:r>
    </w:p>
    <w:p w:rsidR="00F1326F" w:rsidRDefault="00553BD8" w:rsidP="00F1326F">
      <w:pPr>
        <w:pStyle w:val="1"/>
        <w:shd w:val="clear" w:color="auto" w:fill="FFFFFF"/>
        <w:spacing w:before="0" w:beforeAutospacing="0" w:after="240" w:afterAutospacing="0"/>
        <w:contextualSpacing/>
        <w:jc w:val="both"/>
        <w:rPr>
          <w:b w:val="0"/>
          <w:sz w:val="28"/>
          <w:szCs w:val="28"/>
        </w:rPr>
      </w:pPr>
      <w:r w:rsidRPr="000365F4">
        <w:rPr>
          <w:b w:val="0"/>
          <w:sz w:val="28"/>
          <w:szCs w:val="28"/>
        </w:rPr>
        <w:tab/>
      </w:r>
      <w:r w:rsidR="005C7874" w:rsidRPr="000365F4">
        <w:rPr>
          <w:b w:val="0"/>
          <w:sz w:val="28"/>
          <w:szCs w:val="28"/>
        </w:rPr>
        <w:t>На территории района функционируют физкультурно-спортивные учреждения:</w:t>
      </w:r>
    </w:p>
    <w:p w:rsidR="00F1326F" w:rsidRDefault="00F1326F" w:rsidP="00F1326F">
      <w:pPr>
        <w:pStyle w:val="1"/>
        <w:shd w:val="clear" w:color="auto" w:fill="FFFFFF"/>
        <w:spacing w:before="0" w:beforeAutospacing="0" w:after="24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C7874" w:rsidRPr="000365F4">
        <w:rPr>
          <w:b w:val="0"/>
          <w:sz w:val="28"/>
          <w:szCs w:val="28"/>
        </w:rPr>
        <w:t>Муниципальное бюджетное учреждение спортивно-оздоровительный клуб «Олимпиец»  в 2020 году переименовано в муниципальное бюджетное учреждение Спортивная школа «Олимпиец»</w:t>
      </w:r>
      <w:r w:rsidR="002D02C9">
        <w:rPr>
          <w:b w:val="0"/>
          <w:sz w:val="28"/>
          <w:szCs w:val="28"/>
        </w:rPr>
        <w:t>,</w:t>
      </w:r>
      <w:r w:rsidR="005C7874" w:rsidRPr="000365F4">
        <w:rPr>
          <w:b w:val="0"/>
          <w:sz w:val="28"/>
          <w:szCs w:val="28"/>
        </w:rPr>
        <w:t xml:space="preserve"> осуществляющ</w:t>
      </w:r>
      <w:r w:rsidR="002D02C9">
        <w:rPr>
          <w:b w:val="0"/>
          <w:sz w:val="28"/>
          <w:szCs w:val="28"/>
        </w:rPr>
        <w:t>ее</w:t>
      </w:r>
      <w:r w:rsidR="005C7874" w:rsidRPr="000365F4">
        <w:rPr>
          <w:b w:val="0"/>
          <w:sz w:val="28"/>
          <w:szCs w:val="28"/>
        </w:rPr>
        <w:t xml:space="preserve"> спортивную подготовку по виду спорта спортивная борьб</w:t>
      </w:r>
      <w:proofErr w:type="gramStart"/>
      <w:r w:rsidR="005C7874" w:rsidRPr="000365F4">
        <w:rPr>
          <w:b w:val="0"/>
          <w:sz w:val="28"/>
          <w:szCs w:val="28"/>
        </w:rPr>
        <w:t>а(</w:t>
      </w:r>
      <w:proofErr w:type="gramEnd"/>
      <w:r w:rsidR="005C7874" w:rsidRPr="000365F4">
        <w:rPr>
          <w:b w:val="0"/>
          <w:sz w:val="28"/>
          <w:szCs w:val="28"/>
        </w:rPr>
        <w:t xml:space="preserve"> дисциплина </w:t>
      </w:r>
      <w:proofErr w:type="spellStart"/>
      <w:r w:rsidR="005C7874" w:rsidRPr="000365F4">
        <w:rPr>
          <w:b w:val="0"/>
          <w:sz w:val="28"/>
          <w:szCs w:val="28"/>
        </w:rPr>
        <w:t>греко</w:t>
      </w:r>
      <w:proofErr w:type="spellEnd"/>
      <w:r w:rsidR="005C7874" w:rsidRPr="000365F4">
        <w:rPr>
          <w:b w:val="0"/>
          <w:sz w:val="28"/>
          <w:szCs w:val="28"/>
        </w:rPr>
        <w:t xml:space="preserve"> – римская борьба). В МБУ СШ «Олимпиец» также ведут свою работу секции следующей направленности:  пауэрлифтинг, гиревой спорт,  </w:t>
      </w:r>
      <w:proofErr w:type="spellStart"/>
      <w:r w:rsidR="005C7874" w:rsidRPr="000365F4">
        <w:rPr>
          <w:b w:val="0"/>
          <w:sz w:val="28"/>
          <w:szCs w:val="28"/>
        </w:rPr>
        <w:t>н</w:t>
      </w:r>
      <w:proofErr w:type="spellEnd"/>
      <w:r w:rsidR="005C7874" w:rsidRPr="000365F4">
        <w:rPr>
          <w:b w:val="0"/>
          <w:sz w:val="28"/>
          <w:szCs w:val="28"/>
        </w:rPr>
        <w:t xml:space="preserve">/теннис,  фитнес, секция подготовки к сдаче нормативов </w:t>
      </w:r>
      <w:proofErr w:type="gramStart"/>
      <w:r w:rsidR="005C7874" w:rsidRPr="000365F4">
        <w:rPr>
          <w:b w:val="0"/>
          <w:sz w:val="28"/>
          <w:szCs w:val="28"/>
        </w:rPr>
        <w:t xml:space="preserve">( </w:t>
      </w:r>
      <w:proofErr w:type="gramEnd"/>
      <w:r w:rsidR="005C7874" w:rsidRPr="000365F4">
        <w:rPr>
          <w:b w:val="0"/>
          <w:sz w:val="28"/>
          <w:szCs w:val="28"/>
        </w:rPr>
        <w:t>тестов) ВФСК ГТО. В учреждении создан Центр тестирования ВФСК ГТО, ведется работа по реализации комплекса ВФСК  ГТО</w:t>
      </w:r>
      <w:r>
        <w:rPr>
          <w:b w:val="0"/>
          <w:sz w:val="28"/>
          <w:szCs w:val="28"/>
        </w:rPr>
        <w:t>,</w:t>
      </w:r>
    </w:p>
    <w:p w:rsidR="00F1326F" w:rsidRDefault="005C7874" w:rsidP="00F1326F">
      <w:pPr>
        <w:pStyle w:val="1"/>
        <w:shd w:val="clear" w:color="auto" w:fill="FFFFFF"/>
        <w:spacing w:before="0" w:beforeAutospacing="0" w:after="240" w:afterAutospacing="0"/>
        <w:contextualSpacing/>
        <w:jc w:val="both"/>
        <w:rPr>
          <w:b w:val="0"/>
          <w:sz w:val="28"/>
          <w:szCs w:val="28"/>
        </w:rPr>
      </w:pPr>
      <w:r w:rsidRPr="000365F4">
        <w:rPr>
          <w:b w:val="0"/>
          <w:sz w:val="28"/>
          <w:szCs w:val="28"/>
        </w:rPr>
        <w:t xml:space="preserve">- Муниципальное автономное учреждение спортивно-оздоровительная база отдыха «Сосновый бор» следующей направленности: лыжные гонки, спортивный туризм, настольный теннис,  шахматы, </w:t>
      </w:r>
      <w:proofErr w:type="gramStart"/>
      <w:r w:rsidRPr="000365F4">
        <w:rPr>
          <w:b w:val="0"/>
          <w:sz w:val="28"/>
          <w:szCs w:val="28"/>
        </w:rPr>
        <w:t>л</w:t>
      </w:r>
      <w:proofErr w:type="gramEnd"/>
      <w:r w:rsidRPr="000365F4">
        <w:rPr>
          <w:b w:val="0"/>
          <w:sz w:val="28"/>
          <w:szCs w:val="28"/>
        </w:rPr>
        <w:t>/атлетика.</w:t>
      </w:r>
    </w:p>
    <w:p w:rsidR="00F1326F" w:rsidRDefault="005C7874" w:rsidP="00F1326F">
      <w:pPr>
        <w:pStyle w:val="1"/>
        <w:shd w:val="clear" w:color="auto" w:fill="FFFFFF"/>
        <w:spacing w:before="0" w:beforeAutospacing="0" w:after="240" w:afterAutospacing="0"/>
        <w:contextualSpacing/>
        <w:jc w:val="both"/>
        <w:rPr>
          <w:b w:val="0"/>
          <w:sz w:val="28"/>
          <w:szCs w:val="28"/>
        </w:rPr>
      </w:pPr>
      <w:r w:rsidRPr="000365F4">
        <w:rPr>
          <w:b w:val="0"/>
          <w:sz w:val="28"/>
          <w:szCs w:val="28"/>
        </w:rPr>
        <w:tab/>
        <w:t>Кроме того,</w:t>
      </w:r>
      <w:r w:rsidR="00F1326F">
        <w:rPr>
          <w:b w:val="0"/>
          <w:sz w:val="28"/>
          <w:szCs w:val="28"/>
        </w:rPr>
        <w:t xml:space="preserve"> </w:t>
      </w:r>
      <w:r w:rsidRPr="000365F4">
        <w:rPr>
          <w:b w:val="0"/>
          <w:sz w:val="28"/>
          <w:szCs w:val="28"/>
        </w:rPr>
        <w:t xml:space="preserve">в настоящее время, на  территории </w:t>
      </w:r>
      <w:proofErr w:type="spellStart"/>
      <w:r w:rsidRPr="000365F4">
        <w:rPr>
          <w:b w:val="0"/>
          <w:sz w:val="28"/>
          <w:szCs w:val="28"/>
        </w:rPr>
        <w:t>Боготольского</w:t>
      </w:r>
      <w:proofErr w:type="spellEnd"/>
      <w:r w:rsidRPr="000365F4">
        <w:rPr>
          <w:b w:val="0"/>
          <w:sz w:val="28"/>
          <w:szCs w:val="28"/>
        </w:rPr>
        <w:t xml:space="preserve"> района функционируют спортивные клубы по месту жительства следующей направленности: с</w:t>
      </w:r>
      <w:proofErr w:type="gramStart"/>
      <w:r w:rsidRPr="000365F4">
        <w:rPr>
          <w:b w:val="0"/>
          <w:sz w:val="28"/>
          <w:szCs w:val="28"/>
        </w:rPr>
        <w:t>.Б</w:t>
      </w:r>
      <w:proofErr w:type="gramEnd"/>
      <w:r w:rsidRPr="000365F4">
        <w:rPr>
          <w:b w:val="0"/>
          <w:sz w:val="28"/>
          <w:szCs w:val="28"/>
        </w:rPr>
        <w:t xml:space="preserve">ольшая Косуль СК «Раскат»  - пауэрлифтинг </w:t>
      </w:r>
      <w:r w:rsidR="00F1326F">
        <w:rPr>
          <w:b w:val="0"/>
          <w:sz w:val="28"/>
          <w:szCs w:val="28"/>
        </w:rPr>
        <w:t>,</w:t>
      </w:r>
      <w:r w:rsidRPr="000365F4">
        <w:rPr>
          <w:b w:val="0"/>
          <w:sz w:val="28"/>
          <w:szCs w:val="28"/>
        </w:rPr>
        <w:t xml:space="preserve"> </w:t>
      </w:r>
      <w:proofErr w:type="spellStart"/>
      <w:r w:rsidRPr="000365F4">
        <w:rPr>
          <w:b w:val="0"/>
          <w:sz w:val="28"/>
          <w:szCs w:val="28"/>
        </w:rPr>
        <w:t>с.Вагино</w:t>
      </w:r>
      <w:proofErr w:type="spellEnd"/>
      <w:r w:rsidRPr="000365F4">
        <w:rPr>
          <w:b w:val="0"/>
          <w:sz w:val="28"/>
          <w:szCs w:val="28"/>
        </w:rPr>
        <w:t xml:space="preserve"> СК «Динамика» - волейбол, баскетбол, настольный теннис, ОФП, с.Боготол  СК«Спарта»  -  настольный теннис, ОФП, пауэрлифтинг,</w:t>
      </w:r>
      <w:r w:rsidR="00F1326F">
        <w:rPr>
          <w:b w:val="0"/>
          <w:sz w:val="28"/>
          <w:szCs w:val="28"/>
        </w:rPr>
        <w:t xml:space="preserve"> </w:t>
      </w:r>
      <w:proofErr w:type="spellStart"/>
      <w:r w:rsidRPr="000365F4">
        <w:rPr>
          <w:b w:val="0"/>
          <w:sz w:val="28"/>
          <w:szCs w:val="28"/>
        </w:rPr>
        <w:t>с.Критово</w:t>
      </w:r>
      <w:proofErr w:type="spellEnd"/>
      <w:r w:rsidRPr="000365F4">
        <w:rPr>
          <w:b w:val="0"/>
          <w:sz w:val="28"/>
          <w:szCs w:val="28"/>
        </w:rPr>
        <w:t xml:space="preserve"> СК«Здоровяк» - настольный теннис, ОФП, пауэрлифтинг.</w:t>
      </w:r>
    </w:p>
    <w:p w:rsidR="00F1326F" w:rsidRDefault="005C7874" w:rsidP="00F1326F">
      <w:pPr>
        <w:pStyle w:val="1"/>
        <w:shd w:val="clear" w:color="auto" w:fill="FFFFFF"/>
        <w:spacing w:before="0" w:beforeAutospacing="0" w:after="240" w:afterAutospacing="0"/>
        <w:contextualSpacing/>
        <w:jc w:val="both"/>
        <w:rPr>
          <w:b w:val="0"/>
          <w:sz w:val="28"/>
          <w:szCs w:val="28"/>
        </w:rPr>
      </w:pPr>
      <w:r w:rsidRPr="000365F4">
        <w:rPr>
          <w:b w:val="0"/>
          <w:sz w:val="28"/>
          <w:szCs w:val="28"/>
        </w:rPr>
        <w:tab/>
        <w:t>Количество занимающихся  всего в учреждениях и клубах 505 человек.</w:t>
      </w:r>
      <w:r w:rsidR="0002192D" w:rsidRPr="000365F4">
        <w:rPr>
          <w:b w:val="0"/>
          <w:sz w:val="28"/>
          <w:szCs w:val="28"/>
        </w:rPr>
        <w:tab/>
      </w:r>
      <w:r w:rsidRPr="000365F4">
        <w:rPr>
          <w:b w:val="0"/>
          <w:sz w:val="28"/>
          <w:szCs w:val="28"/>
        </w:rPr>
        <w:t xml:space="preserve">На территории района проводится ежегодно </w:t>
      </w:r>
      <w:proofErr w:type="spellStart"/>
      <w:proofErr w:type="gramStart"/>
      <w:r w:rsidRPr="000365F4">
        <w:rPr>
          <w:b w:val="0"/>
          <w:sz w:val="28"/>
          <w:szCs w:val="28"/>
        </w:rPr>
        <w:t>военно</w:t>
      </w:r>
      <w:proofErr w:type="spellEnd"/>
      <w:r w:rsidRPr="000365F4">
        <w:rPr>
          <w:b w:val="0"/>
          <w:sz w:val="28"/>
          <w:szCs w:val="28"/>
        </w:rPr>
        <w:t xml:space="preserve"> - спортивная</w:t>
      </w:r>
      <w:proofErr w:type="gramEnd"/>
      <w:r w:rsidRPr="000365F4">
        <w:rPr>
          <w:b w:val="0"/>
          <w:sz w:val="28"/>
          <w:szCs w:val="28"/>
        </w:rPr>
        <w:t xml:space="preserve"> игра «Победа», ведется реализация </w:t>
      </w:r>
      <w:proofErr w:type="spellStart"/>
      <w:r w:rsidRPr="000365F4">
        <w:rPr>
          <w:b w:val="0"/>
          <w:sz w:val="28"/>
          <w:szCs w:val="28"/>
        </w:rPr>
        <w:t>грантового</w:t>
      </w:r>
      <w:proofErr w:type="spellEnd"/>
      <w:r w:rsidRPr="000365F4">
        <w:rPr>
          <w:b w:val="0"/>
          <w:sz w:val="28"/>
          <w:szCs w:val="28"/>
        </w:rPr>
        <w:t xml:space="preserve"> проекта «Факел». Данный прое</w:t>
      </w:r>
      <w:proofErr w:type="gramStart"/>
      <w:r w:rsidRPr="000365F4">
        <w:rPr>
          <w:b w:val="0"/>
          <w:sz w:val="28"/>
          <w:szCs w:val="28"/>
        </w:rPr>
        <w:t>кт вкл</w:t>
      </w:r>
      <w:proofErr w:type="gramEnd"/>
      <w:r w:rsidRPr="000365F4">
        <w:rPr>
          <w:b w:val="0"/>
          <w:sz w:val="28"/>
          <w:szCs w:val="28"/>
        </w:rPr>
        <w:t xml:space="preserve">ючает в себя комплекс спортивных мероприятий, таких как стрельба из пневматической винтовки, военизированная эстафета, соревнования по </w:t>
      </w:r>
      <w:proofErr w:type="spellStart"/>
      <w:r w:rsidRPr="000365F4">
        <w:rPr>
          <w:b w:val="0"/>
          <w:sz w:val="28"/>
          <w:szCs w:val="28"/>
        </w:rPr>
        <w:t>пейнтболу</w:t>
      </w:r>
      <w:proofErr w:type="spellEnd"/>
      <w:r w:rsidRPr="000365F4">
        <w:rPr>
          <w:b w:val="0"/>
          <w:sz w:val="28"/>
          <w:szCs w:val="28"/>
        </w:rPr>
        <w:t xml:space="preserve">, а также проверка </w:t>
      </w:r>
      <w:proofErr w:type="spellStart"/>
      <w:r w:rsidRPr="000365F4">
        <w:rPr>
          <w:b w:val="0"/>
          <w:sz w:val="28"/>
          <w:szCs w:val="28"/>
        </w:rPr>
        <w:t>теоритических</w:t>
      </w:r>
      <w:proofErr w:type="spellEnd"/>
      <w:r w:rsidRPr="000365F4">
        <w:rPr>
          <w:b w:val="0"/>
          <w:sz w:val="28"/>
          <w:szCs w:val="28"/>
        </w:rPr>
        <w:t xml:space="preserve"> знаний военного дела.</w:t>
      </w:r>
    </w:p>
    <w:p w:rsidR="00F1326F" w:rsidRDefault="00F1326F" w:rsidP="00F1326F">
      <w:pPr>
        <w:pStyle w:val="1"/>
        <w:shd w:val="clear" w:color="auto" w:fill="FFFFFF"/>
        <w:spacing w:before="0" w:beforeAutospacing="0" w:after="24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0133D" w:rsidRPr="000365F4">
        <w:rPr>
          <w:b w:val="0"/>
          <w:sz w:val="28"/>
          <w:szCs w:val="28"/>
        </w:rPr>
        <w:t xml:space="preserve">Всего в 2020 году на территории района было проведено 29 спортивных мероприятий, жители района принимали участие во </w:t>
      </w:r>
      <w:proofErr w:type="gramStart"/>
      <w:r w:rsidR="0020133D" w:rsidRPr="000365F4">
        <w:rPr>
          <w:b w:val="0"/>
          <w:sz w:val="28"/>
          <w:szCs w:val="28"/>
        </w:rPr>
        <w:t>Всероссийский</w:t>
      </w:r>
      <w:proofErr w:type="gramEnd"/>
      <w:r w:rsidR="0020133D" w:rsidRPr="000365F4">
        <w:rPr>
          <w:b w:val="0"/>
          <w:sz w:val="28"/>
          <w:szCs w:val="28"/>
        </w:rPr>
        <w:t xml:space="preserve"> спортивных акциях: «Лыжня России», «Кросс Наций», с охватом населения 2047 жителей различного возраста.</w:t>
      </w:r>
    </w:p>
    <w:p w:rsidR="00F1326F" w:rsidRDefault="00F1326F" w:rsidP="00F1326F">
      <w:pPr>
        <w:pStyle w:val="1"/>
        <w:shd w:val="clear" w:color="auto" w:fill="FFFFFF"/>
        <w:spacing w:before="0" w:beforeAutospacing="0" w:after="24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0133D" w:rsidRPr="000365F4">
        <w:rPr>
          <w:b w:val="0"/>
          <w:sz w:val="28"/>
          <w:szCs w:val="28"/>
        </w:rPr>
        <w:t xml:space="preserve">На базе МБУ СШ »Олимпиец» функционирует  Центр тестирования ВФСК </w:t>
      </w:r>
      <w:proofErr w:type="spellStart"/>
      <w:r w:rsidR="0020133D" w:rsidRPr="000365F4">
        <w:rPr>
          <w:b w:val="0"/>
          <w:sz w:val="28"/>
          <w:szCs w:val="28"/>
        </w:rPr>
        <w:t>ГТО</w:t>
      </w:r>
      <w:proofErr w:type="gramStart"/>
      <w:r w:rsidR="0020133D" w:rsidRPr="000365F4">
        <w:rPr>
          <w:b w:val="0"/>
          <w:sz w:val="28"/>
          <w:szCs w:val="28"/>
        </w:rPr>
        <w:t>,З</w:t>
      </w:r>
      <w:proofErr w:type="gramEnd"/>
      <w:r w:rsidR="0020133D" w:rsidRPr="000365F4">
        <w:rPr>
          <w:b w:val="0"/>
          <w:sz w:val="28"/>
          <w:szCs w:val="28"/>
        </w:rPr>
        <w:t>а</w:t>
      </w:r>
      <w:proofErr w:type="spellEnd"/>
      <w:r w:rsidR="0020133D" w:rsidRPr="000365F4">
        <w:rPr>
          <w:b w:val="0"/>
          <w:sz w:val="28"/>
          <w:szCs w:val="28"/>
        </w:rPr>
        <w:t xml:space="preserve"> 2020год было проведено 11 мероприятий ( акции, участие краевом творческом конкурсе и </w:t>
      </w:r>
      <w:proofErr w:type="spellStart"/>
      <w:r w:rsidR="0020133D" w:rsidRPr="000365F4">
        <w:rPr>
          <w:b w:val="0"/>
          <w:sz w:val="28"/>
          <w:szCs w:val="28"/>
        </w:rPr>
        <w:t>т.д</w:t>
      </w:r>
      <w:proofErr w:type="spellEnd"/>
      <w:r w:rsidR="0020133D" w:rsidRPr="000365F4">
        <w:rPr>
          <w:b w:val="0"/>
          <w:sz w:val="28"/>
          <w:szCs w:val="28"/>
        </w:rPr>
        <w:t xml:space="preserve">, ) направленных на </w:t>
      </w:r>
      <w:proofErr w:type="spellStart"/>
      <w:r w:rsidR="0020133D" w:rsidRPr="000365F4">
        <w:rPr>
          <w:b w:val="0"/>
          <w:sz w:val="28"/>
          <w:szCs w:val="28"/>
        </w:rPr>
        <w:t>пропоганду</w:t>
      </w:r>
      <w:proofErr w:type="spellEnd"/>
      <w:r w:rsidR="0020133D" w:rsidRPr="000365F4">
        <w:rPr>
          <w:b w:val="0"/>
          <w:sz w:val="28"/>
          <w:szCs w:val="28"/>
        </w:rPr>
        <w:t xml:space="preserve"> и развитие  комплекса ВФСК ГТО</w:t>
      </w:r>
      <w:r w:rsidR="0002192D" w:rsidRPr="000365F4">
        <w:rPr>
          <w:b w:val="0"/>
          <w:sz w:val="28"/>
          <w:szCs w:val="28"/>
        </w:rPr>
        <w:t>.</w:t>
      </w:r>
    </w:p>
    <w:p w:rsidR="0020133D" w:rsidRPr="000365F4" w:rsidRDefault="00F1326F" w:rsidP="00F1326F">
      <w:pPr>
        <w:pStyle w:val="1"/>
        <w:shd w:val="clear" w:color="auto" w:fill="FFFFFF"/>
        <w:spacing w:before="0" w:beforeAutospacing="0" w:after="240" w:afterAutospacing="0"/>
        <w:contextualSpacing/>
        <w:jc w:val="both"/>
        <w:rPr>
          <w:rFonts w:eastAsia="MS ??"/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0133D" w:rsidRPr="000365F4">
        <w:rPr>
          <w:b w:val="0"/>
          <w:sz w:val="28"/>
          <w:szCs w:val="28"/>
        </w:rPr>
        <w:t>В сдаче норм ГТО в 2020 году принимали участие 117 человека, из них знаки отличия по ГТО получили 105.</w:t>
      </w:r>
    </w:p>
    <w:p w:rsidR="0020133D" w:rsidRPr="000365F4" w:rsidRDefault="005C7874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</w:r>
    </w:p>
    <w:p w:rsidR="005C7874" w:rsidRPr="000365F4" w:rsidRDefault="00A33326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14D93" w:rsidRPr="002D02C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20826" w:rsidRPr="002D02C9">
        <w:rPr>
          <w:rFonts w:ascii="Times New Roman" w:hAnsi="Times New Roman" w:cs="Times New Roman"/>
          <w:b/>
          <w:bCs/>
          <w:sz w:val="28"/>
          <w:szCs w:val="28"/>
        </w:rPr>
        <w:t>оциальное обеспечение</w:t>
      </w:r>
      <w:r w:rsidRPr="002D02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C7874" w:rsidRPr="000365F4">
        <w:rPr>
          <w:rFonts w:ascii="Times New Roman" w:hAnsi="Times New Roman" w:cs="Times New Roman"/>
          <w:sz w:val="28"/>
          <w:szCs w:val="28"/>
        </w:rPr>
        <w:t xml:space="preserve">На учете в отделе социальной защиты населения администрации </w:t>
      </w:r>
      <w:proofErr w:type="spellStart"/>
      <w:r w:rsidR="005C7874"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C7874" w:rsidRPr="000365F4">
        <w:rPr>
          <w:rFonts w:ascii="Times New Roman" w:hAnsi="Times New Roman" w:cs="Times New Roman"/>
          <w:sz w:val="28"/>
          <w:szCs w:val="28"/>
        </w:rPr>
        <w:t xml:space="preserve"> района по состоянию на 31.12.2020 года состояло  9636 человек, из них:</w:t>
      </w:r>
    </w:p>
    <w:p w:rsidR="005C7874" w:rsidRPr="000365F4" w:rsidRDefault="005C7874" w:rsidP="000365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-пенсионеров по возрасту- 2295 человек (всего пенсионеров 3042 человека),</w:t>
      </w:r>
    </w:p>
    <w:p w:rsidR="005C7874" w:rsidRPr="000365F4" w:rsidRDefault="005C7874" w:rsidP="000365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-инвалидов–685 человек, </w:t>
      </w:r>
    </w:p>
    <w:p w:rsidR="005C7874" w:rsidRPr="000365F4" w:rsidRDefault="005C7874" w:rsidP="000365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-детей – инвалидов -61 человек,</w:t>
      </w:r>
    </w:p>
    <w:p w:rsidR="005C7874" w:rsidRPr="000365F4" w:rsidRDefault="005C7874" w:rsidP="000365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-многодетных семей–215,</w:t>
      </w:r>
    </w:p>
    <w:p w:rsidR="005C7874" w:rsidRPr="000365F4" w:rsidRDefault="005C7874" w:rsidP="000365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- ветеранов 423 человека, из них тружеников тыла -62 человека, </w:t>
      </w:r>
    </w:p>
    <w:p w:rsidR="005C7874" w:rsidRPr="000365F4" w:rsidRDefault="005C7874" w:rsidP="000365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-ветеранов труда Красноярского края –553 человека,</w:t>
      </w:r>
    </w:p>
    <w:p w:rsidR="005C7874" w:rsidRPr="000365F4" w:rsidRDefault="005C7874" w:rsidP="000365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 реабилитированных -52 человека,</w:t>
      </w:r>
    </w:p>
    <w:p w:rsidR="005C7874" w:rsidRPr="000365F4" w:rsidRDefault="005C7874" w:rsidP="000365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-членов семей погибших (умерших) участников, инвалидов ВОВ – 7 человек,</w:t>
      </w:r>
    </w:p>
    <w:p w:rsidR="005C7874" w:rsidRPr="000365F4" w:rsidRDefault="005C7874" w:rsidP="000365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 ветеранов боевых действий- 41 человек,</w:t>
      </w:r>
    </w:p>
    <w:p w:rsidR="005C7874" w:rsidRPr="000365F4" w:rsidRDefault="005C7874" w:rsidP="000365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-членов семей умерших (погибших) ветеранов боевых действий – 21человек.</w:t>
      </w:r>
    </w:p>
    <w:p w:rsidR="00EF7C2E" w:rsidRPr="000365F4" w:rsidRDefault="00EF7C2E" w:rsidP="000365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Б</w:t>
      </w:r>
      <w:r w:rsidR="005B020A" w:rsidRPr="000365F4">
        <w:rPr>
          <w:rFonts w:ascii="Times New Roman" w:hAnsi="Times New Roman" w:cs="Times New Roman"/>
          <w:sz w:val="28"/>
          <w:szCs w:val="28"/>
        </w:rPr>
        <w:t xml:space="preserve">олее 45 </w:t>
      </w:r>
      <w:r w:rsidR="00D74FF5" w:rsidRPr="000365F4">
        <w:rPr>
          <w:rFonts w:ascii="Times New Roman" w:hAnsi="Times New Roman" w:cs="Times New Roman"/>
          <w:sz w:val="28"/>
          <w:szCs w:val="28"/>
        </w:rPr>
        <w:t xml:space="preserve">% населения </w:t>
      </w:r>
      <w:proofErr w:type="spellStart"/>
      <w:r w:rsidR="00D74FF5"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района пользуются</w:t>
      </w:r>
      <w:r w:rsidR="002D02C9">
        <w:rPr>
          <w:rFonts w:ascii="Times New Roman" w:hAnsi="Times New Roman" w:cs="Times New Roman"/>
          <w:sz w:val="28"/>
          <w:szCs w:val="28"/>
        </w:rPr>
        <w:t xml:space="preserve"> мерами господдержки (</w:t>
      </w:r>
      <w:r w:rsidRPr="000365F4">
        <w:rPr>
          <w:rFonts w:ascii="Times New Roman" w:hAnsi="Times New Roman" w:cs="Times New Roman"/>
          <w:sz w:val="28"/>
          <w:szCs w:val="28"/>
        </w:rPr>
        <w:t>льготами, с</w:t>
      </w:r>
      <w:r w:rsidR="001537AC" w:rsidRPr="000365F4">
        <w:rPr>
          <w:rFonts w:ascii="Times New Roman" w:hAnsi="Times New Roman" w:cs="Times New Roman"/>
          <w:sz w:val="28"/>
          <w:szCs w:val="28"/>
        </w:rPr>
        <w:t>убсиди</w:t>
      </w:r>
      <w:r w:rsidR="002D02C9">
        <w:rPr>
          <w:rFonts w:ascii="Times New Roman" w:hAnsi="Times New Roman" w:cs="Times New Roman"/>
          <w:sz w:val="28"/>
          <w:szCs w:val="28"/>
        </w:rPr>
        <w:t>ями</w:t>
      </w:r>
      <w:r w:rsidR="001537AC" w:rsidRPr="000365F4">
        <w:rPr>
          <w:rFonts w:ascii="Times New Roman" w:hAnsi="Times New Roman" w:cs="Times New Roman"/>
          <w:sz w:val="28"/>
          <w:szCs w:val="28"/>
        </w:rPr>
        <w:t>, компенсаци</w:t>
      </w:r>
      <w:r w:rsidR="002D02C9">
        <w:rPr>
          <w:rFonts w:ascii="Times New Roman" w:hAnsi="Times New Roman" w:cs="Times New Roman"/>
          <w:sz w:val="28"/>
          <w:szCs w:val="28"/>
        </w:rPr>
        <w:t>ями)</w:t>
      </w:r>
      <w:r w:rsidR="008F0665" w:rsidRPr="000365F4">
        <w:rPr>
          <w:rFonts w:ascii="Times New Roman" w:hAnsi="Times New Roman" w:cs="Times New Roman"/>
          <w:sz w:val="28"/>
          <w:szCs w:val="28"/>
        </w:rPr>
        <w:t xml:space="preserve">, </w:t>
      </w:r>
      <w:r w:rsidR="005B020A" w:rsidRPr="000365F4">
        <w:rPr>
          <w:rFonts w:ascii="Times New Roman" w:hAnsi="Times New Roman" w:cs="Times New Roman"/>
          <w:sz w:val="28"/>
          <w:szCs w:val="28"/>
        </w:rPr>
        <w:t>всего 50</w:t>
      </w:r>
      <w:r w:rsidRPr="000365F4">
        <w:rPr>
          <w:rFonts w:ascii="Times New Roman" w:hAnsi="Times New Roman" w:cs="Times New Roman"/>
          <w:sz w:val="28"/>
          <w:szCs w:val="28"/>
        </w:rPr>
        <w:t xml:space="preserve"> видов выплат. </w:t>
      </w:r>
    </w:p>
    <w:p w:rsidR="00EF7C2E" w:rsidRPr="000365F4" w:rsidRDefault="00EF7C2E" w:rsidP="000365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Широко востребованы услуги Комплексного центра социального</w:t>
      </w:r>
      <w:r w:rsidR="00393D5E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>обсл</w:t>
      </w:r>
      <w:r w:rsidR="005671F7" w:rsidRPr="000365F4">
        <w:rPr>
          <w:rFonts w:ascii="Times New Roman" w:hAnsi="Times New Roman" w:cs="Times New Roman"/>
          <w:sz w:val="28"/>
          <w:szCs w:val="28"/>
        </w:rPr>
        <w:t>уживания населения</w:t>
      </w:r>
      <w:r w:rsidR="002D02C9">
        <w:rPr>
          <w:rFonts w:ascii="Times New Roman" w:hAnsi="Times New Roman" w:cs="Times New Roman"/>
          <w:sz w:val="28"/>
          <w:szCs w:val="28"/>
        </w:rPr>
        <w:t xml:space="preserve"> «Надежда»</w:t>
      </w:r>
      <w:r w:rsidR="005671F7" w:rsidRPr="0003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F7"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района, за прошедший год</w:t>
      </w:r>
      <w:r w:rsidR="00943F68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891D6A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943F68" w:rsidRPr="000365F4">
        <w:rPr>
          <w:rFonts w:ascii="Times New Roman" w:hAnsi="Times New Roman" w:cs="Times New Roman"/>
          <w:sz w:val="28"/>
          <w:szCs w:val="28"/>
        </w:rPr>
        <w:t>обслуживании</w:t>
      </w:r>
      <w:r w:rsidR="00393D5E" w:rsidRPr="000365F4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943F68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891D6A">
        <w:rPr>
          <w:rFonts w:ascii="Times New Roman" w:hAnsi="Times New Roman" w:cs="Times New Roman"/>
          <w:sz w:val="28"/>
          <w:szCs w:val="28"/>
        </w:rPr>
        <w:t xml:space="preserve"> пользовались </w:t>
      </w:r>
      <w:r w:rsidR="00C62FE2" w:rsidRPr="000365F4">
        <w:rPr>
          <w:rFonts w:ascii="Times New Roman" w:hAnsi="Times New Roman" w:cs="Times New Roman"/>
          <w:sz w:val="28"/>
          <w:szCs w:val="28"/>
        </w:rPr>
        <w:t>530</w:t>
      </w:r>
      <w:r w:rsidRPr="000365F4">
        <w:rPr>
          <w:rFonts w:ascii="Times New Roman" w:hAnsi="Times New Roman" w:cs="Times New Roman"/>
          <w:sz w:val="28"/>
          <w:szCs w:val="28"/>
        </w:rPr>
        <w:t xml:space="preserve"> престарелых граждан</w:t>
      </w:r>
      <w:r w:rsidR="00393D5E" w:rsidRPr="000365F4">
        <w:rPr>
          <w:rFonts w:ascii="Times New Roman" w:hAnsi="Times New Roman" w:cs="Times New Roman"/>
          <w:sz w:val="28"/>
          <w:szCs w:val="28"/>
        </w:rPr>
        <w:t>.</w:t>
      </w:r>
    </w:p>
    <w:p w:rsidR="009E2D3F" w:rsidRPr="000365F4" w:rsidRDefault="0087008B" w:rsidP="000365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Функционируют  дом интернат</w:t>
      </w:r>
      <w:r w:rsidR="00EF7C2E" w:rsidRPr="000365F4">
        <w:rPr>
          <w:rFonts w:ascii="Times New Roman" w:hAnsi="Times New Roman" w:cs="Times New Roman"/>
          <w:sz w:val="28"/>
          <w:szCs w:val="28"/>
        </w:rPr>
        <w:t xml:space="preserve"> для престарелых</w:t>
      </w:r>
      <w:r w:rsidR="00F72B1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F7C2E" w:rsidRPr="000365F4">
        <w:rPr>
          <w:rFonts w:ascii="Times New Roman" w:hAnsi="Times New Roman" w:cs="Times New Roman"/>
          <w:sz w:val="28"/>
          <w:szCs w:val="28"/>
        </w:rPr>
        <w:t xml:space="preserve"> в</w:t>
      </w:r>
      <w:r w:rsidR="002C4497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365F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365F4">
        <w:rPr>
          <w:rFonts w:ascii="Times New Roman" w:hAnsi="Times New Roman" w:cs="Times New Roman"/>
          <w:sz w:val="28"/>
          <w:szCs w:val="28"/>
        </w:rPr>
        <w:t xml:space="preserve">лександровка  и </w:t>
      </w:r>
      <w:r w:rsidR="00EF7C2E" w:rsidRPr="000365F4">
        <w:rPr>
          <w:rFonts w:ascii="Times New Roman" w:hAnsi="Times New Roman" w:cs="Times New Roman"/>
          <w:sz w:val="28"/>
          <w:szCs w:val="28"/>
        </w:rPr>
        <w:t xml:space="preserve"> психоневр</w:t>
      </w:r>
      <w:r w:rsidRPr="000365F4">
        <w:rPr>
          <w:rFonts w:ascii="Times New Roman" w:hAnsi="Times New Roman" w:cs="Times New Roman"/>
          <w:sz w:val="28"/>
          <w:szCs w:val="28"/>
        </w:rPr>
        <w:t>ологический интернат в с.Боготол с проживанием</w:t>
      </w:r>
      <w:r w:rsidR="00F72B17">
        <w:rPr>
          <w:rFonts w:ascii="Times New Roman" w:hAnsi="Times New Roman" w:cs="Times New Roman"/>
          <w:sz w:val="28"/>
          <w:szCs w:val="28"/>
        </w:rPr>
        <w:t>,</w:t>
      </w:r>
      <w:r w:rsidRPr="000365F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72B17">
        <w:rPr>
          <w:rFonts w:ascii="Times New Roman" w:hAnsi="Times New Roman" w:cs="Times New Roman"/>
          <w:sz w:val="28"/>
          <w:szCs w:val="28"/>
        </w:rPr>
        <w:t>,</w:t>
      </w:r>
      <w:r w:rsidRPr="000365F4">
        <w:rPr>
          <w:rFonts w:ascii="Times New Roman" w:hAnsi="Times New Roman" w:cs="Times New Roman"/>
          <w:sz w:val="28"/>
          <w:szCs w:val="28"/>
        </w:rPr>
        <w:t xml:space="preserve"> 17 и 202 человек</w:t>
      </w:r>
      <w:r w:rsidR="00C14D93" w:rsidRPr="000365F4">
        <w:rPr>
          <w:rFonts w:ascii="Times New Roman" w:hAnsi="Times New Roman" w:cs="Times New Roman"/>
          <w:sz w:val="28"/>
          <w:szCs w:val="28"/>
        </w:rPr>
        <w:t>а</w:t>
      </w:r>
      <w:r w:rsidR="00EF7C2E" w:rsidRPr="000365F4">
        <w:rPr>
          <w:rFonts w:ascii="Times New Roman" w:hAnsi="Times New Roman" w:cs="Times New Roman"/>
          <w:sz w:val="28"/>
          <w:szCs w:val="28"/>
        </w:rPr>
        <w:t>.</w:t>
      </w:r>
    </w:p>
    <w:p w:rsidR="00CE49CD" w:rsidRDefault="002C4497" w:rsidP="00CE49CD">
      <w:pPr>
        <w:pStyle w:val="a3"/>
        <w:shd w:val="clear" w:color="auto" w:fill="FFFFFF"/>
        <w:spacing w:before="0" w:beforeAutospacing="0" w:after="180" w:afterAutospacing="0"/>
        <w:contextualSpacing/>
        <w:jc w:val="both"/>
        <w:rPr>
          <w:sz w:val="28"/>
          <w:szCs w:val="28"/>
        </w:rPr>
      </w:pPr>
      <w:r w:rsidRPr="000365F4">
        <w:rPr>
          <w:sz w:val="28"/>
          <w:szCs w:val="28"/>
        </w:rPr>
        <w:tab/>
        <w:t>4 июня 2019 года в закон </w:t>
      </w:r>
      <w:hyperlink r:id="rId6" w:anchor="binding" w:tooltip="Красноярского края" w:history="1">
        <w:r w:rsidRPr="000365F4">
          <w:rPr>
            <w:rStyle w:val="a4"/>
            <w:color w:val="auto"/>
            <w:sz w:val="28"/>
            <w:szCs w:val="28"/>
          </w:rPr>
          <w:t>Красноярского края</w:t>
        </w:r>
      </w:hyperlink>
      <w:r w:rsidRPr="000365F4">
        <w:rPr>
          <w:sz w:val="28"/>
          <w:szCs w:val="28"/>
        </w:rPr>
        <w:t xml:space="preserve"> от 20.12.2005 № 17-4294 внесены изменения, устанавливающие сроки передачи полномочий по управлению системой социальной защиты на краевой уровень до 31 декабря 2019 года, таким </w:t>
      </w:r>
      <w:proofErr w:type="gramStart"/>
      <w:r w:rsidRPr="000365F4">
        <w:rPr>
          <w:sz w:val="28"/>
          <w:szCs w:val="28"/>
        </w:rPr>
        <w:t>образом</w:t>
      </w:r>
      <w:proofErr w:type="gramEnd"/>
      <w:r w:rsidRPr="000365F4">
        <w:rPr>
          <w:sz w:val="28"/>
          <w:szCs w:val="28"/>
        </w:rPr>
        <w:t xml:space="preserve"> </w:t>
      </w:r>
      <w:r w:rsidR="00F72B17">
        <w:rPr>
          <w:sz w:val="28"/>
          <w:szCs w:val="28"/>
        </w:rPr>
        <w:t>Отдел</w:t>
      </w:r>
      <w:r w:rsidRPr="000365F4">
        <w:rPr>
          <w:sz w:val="28"/>
          <w:szCs w:val="28"/>
        </w:rPr>
        <w:t xml:space="preserve"> социального обслуживания</w:t>
      </w:r>
      <w:r w:rsidR="00F72B17">
        <w:rPr>
          <w:sz w:val="28"/>
          <w:szCs w:val="28"/>
        </w:rPr>
        <w:t xml:space="preserve"> населения </w:t>
      </w:r>
      <w:proofErr w:type="spellStart"/>
      <w:r w:rsidR="00F72B17">
        <w:rPr>
          <w:sz w:val="28"/>
          <w:szCs w:val="28"/>
        </w:rPr>
        <w:t>Боготольского</w:t>
      </w:r>
      <w:proofErr w:type="spellEnd"/>
      <w:r w:rsidR="00F72B17">
        <w:rPr>
          <w:sz w:val="28"/>
          <w:szCs w:val="28"/>
        </w:rPr>
        <w:t xml:space="preserve"> района </w:t>
      </w:r>
      <w:r w:rsidRPr="000365F4">
        <w:rPr>
          <w:sz w:val="28"/>
          <w:szCs w:val="28"/>
        </w:rPr>
        <w:t>п</w:t>
      </w:r>
      <w:r w:rsidR="00F72B17">
        <w:rPr>
          <w:sz w:val="28"/>
          <w:szCs w:val="28"/>
        </w:rPr>
        <w:t xml:space="preserve">ерешел </w:t>
      </w:r>
      <w:r w:rsidRPr="000365F4">
        <w:rPr>
          <w:sz w:val="28"/>
          <w:szCs w:val="28"/>
        </w:rPr>
        <w:t>в подведомственность министерства социальной политики.</w:t>
      </w:r>
    </w:p>
    <w:p w:rsidR="00CE49CD" w:rsidRDefault="00A33326" w:rsidP="00CE49CD">
      <w:pPr>
        <w:pStyle w:val="a3"/>
        <w:shd w:val="clear" w:color="auto" w:fill="FFFFFF"/>
        <w:spacing w:before="0" w:beforeAutospacing="0" w:after="180" w:afterAutospacing="0"/>
        <w:contextualSpacing/>
        <w:jc w:val="both"/>
        <w:rPr>
          <w:sz w:val="28"/>
          <w:szCs w:val="28"/>
        </w:rPr>
      </w:pPr>
      <w:r w:rsidRPr="000365F4">
        <w:rPr>
          <w:bCs/>
          <w:sz w:val="28"/>
          <w:szCs w:val="28"/>
        </w:rPr>
        <w:tab/>
      </w:r>
      <w:r w:rsidR="00E46606" w:rsidRPr="00F72B17">
        <w:rPr>
          <w:b/>
          <w:bCs/>
          <w:sz w:val="28"/>
          <w:szCs w:val="28"/>
        </w:rPr>
        <w:t>Ж</w:t>
      </w:r>
      <w:r w:rsidR="004155E2" w:rsidRPr="00F72B17">
        <w:rPr>
          <w:b/>
          <w:bCs/>
          <w:sz w:val="28"/>
          <w:szCs w:val="28"/>
        </w:rPr>
        <w:t>илищно-коммунальное хозяйство</w:t>
      </w:r>
      <w:r w:rsidRPr="00F72B17">
        <w:rPr>
          <w:b/>
          <w:bCs/>
          <w:sz w:val="28"/>
          <w:szCs w:val="28"/>
        </w:rPr>
        <w:t>.</w:t>
      </w:r>
      <w:r w:rsidRPr="000365F4">
        <w:rPr>
          <w:bCs/>
          <w:sz w:val="28"/>
          <w:szCs w:val="28"/>
        </w:rPr>
        <w:t xml:space="preserve"> </w:t>
      </w:r>
      <w:r w:rsidR="004155E2" w:rsidRPr="000365F4">
        <w:rPr>
          <w:sz w:val="28"/>
          <w:szCs w:val="28"/>
        </w:rPr>
        <w:t>Важной целью деятельности органов местного самоуправления в сфере</w:t>
      </w:r>
      <w:r w:rsidR="00824A25" w:rsidRPr="000365F4">
        <w:rPr>
          <w:sz w:val="28"/>
          <w:szCs w:val="28"/>
        </w:rPr>
        <w:t xml:space="preserve"> </w:t>
      </w:r>
      <w:r w:rsidR="004155E2" w:rsidRPr="000365F4">
        <w:rPr>
          <w:sz w:val="28"/>
          <w:szCs w:val="28"/>
        </w:rPr>
        <w:t>жилищно-коммунального хозяйства является создание максимально</w:t>
      </w:r>
      <w:r w:rsidR="00824A25" w:rsidRPr="000365F4">
        <w:rPr>
          <w:sz w:val="28"/>
          <w:szCs w:val="28"/>
        </w:rPr>
        <w:t xml:space="preserve"> </w:t>
      </w:r>
      <w:r w:rsidR="004155E2" w:rsidRPr="000365F4">
        <w:rPr>
          <w:sz w:val="28"/>
          <w:szCs w:val="28"/>
        </w:rPr>
        <w:t>комфортных условий для проживания населения.</w:t>
      </w:r>
    </w:p>
    <w:p w:rsidR="00CE49CD" w:rsidRDefault="00CE49CD" w:rsidP="00CE49CD">
      <w:pPr>
        <w:pStyle w:val="a3"/>
        <w:shd w:val="clear" w:color="auto" w:fill="FFFFFF"/>
        <w:spacing w:before="0" w:beforeAutospacing="0" w:after="18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5E2" w:rsidRPr="000365F4">
        <w:rPr>
          <w:sz w:val="28"/>
          <w:szCs w:val="28"/>
        </w:rPr>
        <w:t>В первую очередь, это</w:t>
      </w:r>
      <w:r w:rsidR="00824A25" w:rsidRPr="000365F4">
        <w:rPr>
          <w:sz w:val="28"/>
          <w:szCs w:val="28"/>
        </w:rPr>
        <w:t xml:space="preserve"> </w:t>
      </w:r>
      <w:r w:rsidR="004155E2" w:rsidRPr="000365F4">
        <w:rPr>
          <w:sz w:val="28"/>
          <w:szCs w:val="28"/>
        </w:rPr>
        <w:t>улучшение жилищных условий и предоставление коммунальных услуг</w:t>
      </w:r>
      <w:r w:rsidR="00824A25" w:rsidRPr="000365F4">
        <w:rPr>
          <w:sz w:val="28"/>
          <w:szCs w:val="28"/>
        </w:rPr>
        <w:t xml:space="preserve"> </w:t>
      </w:r>
      <w:r w:rsidR="004155E2" w:rsidRPr="000365F4">
        <w:rPr>
          <w:sz w:val="28"/>
          <w:szCs w:val="28"/>
        </w:rPr>
        <w:t>соответствующего качества.</w:t>
      </w:r>
    </w:p>
    <w:p w:rsidR="00CE49CD" w:rsidRDefault="00A33326" w:rsidP="00CE49CD">
      <w:pPr>
        <w:pStyle w:val="a3"/>
        <w:shd w:val="clear" w:color="auto" w:fill="FFFFFF"/>
        <w:spacing w:before="0" w:beforeAutospacing="0" w:after="180" w:afterAutospacing="0"/>
        <w:contextualSpacing/>
        <w:jc w:val="both"/>
        <w:rPr>
          <w:sz w:val="28"/>
          <w:szCs w:val="28"/>
        </w:rPr>
      </w:pPr>
      <w:r w:rsidRPr="000365F4">
        <w:rPr>
          <w:sz w:val="28"/>
          <w:szCs w:val="28"/>
        </w:rPr>
        <w:tab/>
      </w:r>
      <w:r w:rsidR="0020133D" w:rsidRPr="000365F4">
        <w:rPr>
          <w:sz w:val="28"/>
          <w:szCs w:val="28"/>
        </w:rPr>
        <w:t xml:space="preserve">  С целью уменьшения износа объектов теплоснабжения: </w:t>
      </w:r>
    </w:p>
    <w:p w:rsidR="00CE49CD" w:rsidRDefault="0020133D" w:rsidP="00CE49CD">
      <w:pPr>
        <w:pStyle w:val="a3"/>
        <w:shd w:val="clear" w:color="auto" w:fill="FFFFFF"/>
        <w:spacing w:before="0" w:beforeAutospacing="0" w:after="180" w:afterAutospacing="0"/>
        <w:contextualSpacing/>
        <w:jc w:val="both"/>
        <w:rPr>
          <w:sz w:val="28"/>
          <w:szCs w:val="28"/>
        </w:rPr>
      </w:pPr>
      <w:r w:rsidRPr="000365F4">
        <w:rPr>
          <w:sz w:val="28"/>
          <w:szCs w:val="28"/>
        </w:rPr>
        <w:t xml:space="preserve">- выполнен капитальных ремонт в муниципальных котельных </w:t>
      </w:r>
      <w:proofErr w:type="spellStart"/>
      <w:r w:rsidRPr="000365F4">
        <w:rPr>
          <w:sz w:val="28"/>
          <w:szCs w:val="28"/>
        </w:rPr>
        <w:t>Боготольского</w:t>
      </w:r>
      <w:proofErr w:type="spellEnd"/>
      <w:r w:rsidRPr="000365F4">
        <w:rPr>
          <w:sz w:val="28"/>
          <w:szCs w:val="28"/>
        </w:rPr>
        <w:t xml:space="preserve"> района (замена 4 котлов) в котельных с. Б.Косуль ул. Лесная, </w:t>
      </w:r>
      <w:proofErr w:type="gramStart"/>
      <w:r w:rsidRPr="000365F4">
        <w:rPr>
          <w:sz w:val="28"/>
          <w:szCs w:val="28"/>
        </w:rPr>
        <w:t>с</w:t>
      </w:r>
      <w:proofErr w:type="gramEnd"/>
      <w:r w:rsidRPr="000365F4">
        <w:rPr>
          <w:sz w:val="28"/>
          <w:szCs w:val="28"/>
        </w:rPr>
        <w:t xml:space="preserve">. Юрьевка, с. </w:t>
      </w:r>
      <w:proofErr w:type="spellStart"/>
      <w:r w:rsidRPr="000365F4">
        <w:rPr>
          <w:sz w:val="28"/>
          <w:szCs w:val="28"/>
        </w:rPr>
        <w:t>Вагино</w:t>
      </w:r>
      <w:proofErr w:type="spellEnd"/>
      <w:r w:rsidRPr="000365F4">
        <w:rPr>
          <w:sz w:val="28"/>
          <w:szCs w:val="28"/>
        </w:rPr>
        <w:t xml:space="preserve"> (2шт)</w:t>
      </w:r>
      <w:r w:rsidR="00CE49CD">
        <w:rPr>
          <w:sz w:val="28"/>
          <w:szCs w:val="28"/>
        </w:rPr>
        <w:t>,</w:t>
      </w:r>
    </w:p>
    <w:p w:rsidR="00CE49CD" w:rsidRDefault="0020133D" w:rsidP="00CE49CD">
      <w:pPr>
        <w:pStyle w:val="a3"/>
        <w:shd w:val="clear" w:color="auto" w:fill="FFFFFF"/>
        <w:spacing w:before="0" w:beforeAutospacing="0" w:after="180" w:afterAutospacing="0"/>
        <w:contextualSpacing/>
        <w:jc w:val="both"/>
        <w:rPr>
          <w:bCs/>
          <w:sz w:val="28"/>
          <w:szCs w:val="28"/>
        </w:rPr>
      </w:pPr>
      <w:r w:rsidRPr="000365F4">
        <w:rPr>
          <w:bCs/>
          <w:sz w:val="28"/>
          <w:szCs w:val="28"/>
        </w:rPr>
        <w:t xml:space="preserve">- </w:t>
      </w:r>
      <w:r w:rsidR="00F72B17">
        <w:rPr>
          <w:bCs/>
          <w:sz w:val="28"/>
          <w:szCs w:val="28"/>
        </w:rPr>
        <w:t>п</w:t>
      </w:r>
      <w:r w:rsidRPr="000365F4">
        <w:rPr>
          <w:bCs/>
          <w:sz w:val="28"/>
          <w:szCs w:val="28"/>
        </w:rPr>
        <w:t xml:space="preserve">риобретена автоматическая система дозирования реагентов в количестве 6 </w:t>
      </w:r>
      <w:proofErr w:type="spellStart"/>
      <w:r w:rsidRPr="000365F4">
        <w:rPr>
          <w:bCs/>
          <w:sz w:val="28"/>
          <w:szCs w:val="28"/>
        </w:rPr>
        <w:t>шт</w:t>
      </w:r>
      <w:proofErr w:type="spellEnd"/>
      <w:r w:rsidRPr="000365F4">
        <w:rPr>
          <w:bCs/>
          <w:sz w:val="28"/>
          <w:szCs w:val="28"/>
        </w:rPr>
        <w:t xml:space="preserve"> на муниципальные котельные: с</w:t>
      </w:r>
      <w:proofErr w:type="gramStart"/>
      <w:r w:rsidRPr="000365F4">
        <w:rPr>
          <w:bCs/>
          <w:sz w:val="28"/>
          <w:szCs w:val="28"/>
        </w:rPr>
        <w:t>.Б</w:t>
      </w:r>
      <w:proofErr w:type="gramEnd"/>
      <w:r w:rsidRPr="000365F4">
        <w:rPr>
          <w:bCs/>
          <w:sz w:val="28"/>
          <w:szCs w:val="28"/>
        </w:rPr>
        <w:t xml:space="preserve">оготол, п. Чайковский, с. </w:t>
      </w:r>
      <w:proofErr w:type="spellStart"/>
      <w:r w:rsidRPr="000365F4">
        <w:rPr>
          <w:bCs/>
          <w:sz w:val="28"/>
          <w:szCs w:val="28"/>
        </w:rPr>
        <w:t>Вагино</w:t>
      </w:r>
      <w:proofErr w:type="spellEnd"/>
      <w:r w:rsidRPr="000365F4">
        <w:rPr>
          <w:bCs/>
          <w:sz w:val="28"/>
          <w:szCs w:val="28"/>
        </w:rPr>
        <w:t>, с. Большая Косуль ул. Лесная, с. Александровка, с. Юрьевка</w:t>
      </w:r>
      <w:r w:rsidR="00CE49CD">
        <w:rPr>
          <w:bCs/>
          <w:sz w:val="28"/>
          <w:szCs w:val="28"/>
        </w:rPr>
        <w:t>,</w:t>
      </w:r>
    </w:p>
    <w:p w:rsidR="00CE49CD" w:rsidRDefault="0020133D" w:rsidP="00CE49CD">
      <w:pPr>
        <w:pStyle w:val="a3"/>
        <w:shd w:val="clear" w:color="auto" w:fill="FFFFFF"/>
        <w:spacing w:before="0" w:beforeAutospacing="0" w:after="180" w:afterAutospacing="0"/>
        <w:contextualSpacing/>
        <w:jc w:val="both"/>
        <w:rPr>
          <w:bCs/>
          <w:sz w:val="28"/>
          <w:szCs w:val="28"/>
        </w:rPr>
      </w:pPr>
      <w:proofErr w:type="gramStart"/>
      <w:r w:rsidRPr="000365F4">
        <w:rPr>
          <w:bCs/>
          <w:sz w:val="28"/>
          <w:szCs w:val="28"/>
        </w:rPr>
        <w:t xml:space="preserve">- </w:t>
      </w:r>
      <w:r w:rsidR="00F72B17">
        <w:rPr>
          <w:bCs/>
          <w:sz w:val="28"/>
          <w:szCs w:val="28"/>
        </w:rPr>
        <w:t>в</w:t>
      </w:r>
      <w:r w:rsidRPr="000365F4">
        <w:rPr>
          <w:bCs/>
          <w:sz w:val="28"/>
          <w:szCs w:val="28"/>
        </w:rPr>
        <w:t>ыполнена установка дымовых труб в муниципальных котельных с. Юрьевка и с. Большая Косуль ул. Лесная</w:t>
      </w:r>
      <w:r w:rsidR="00CE49CD">
        <w:rPr>
          <w:bCs/>
          <w:sz w:val="28"/>
          <w:szCs w:val="28"/>
        </w:rPr>
        <w:t>,</w:t>
      </w:r>
      <w:proofErr w:type="gramEnd"/>
    </w:p>
    <w:p w:rsidR="0020133D" w:rsidRPr="000365F4" w:rsidRDefault="0020133D" w:rsidP="00CE49CD">
      <w:pPr>
        <w:pStyle w:val="a3"/>
        <w:shd w:val="clear" w:color="auto" w:fill="FFFFFF"/>
        <w:spacing w:before="0" w:beforeAutospacing="0" w:after="180" w:afterAutospacing="0"/>
        <w:contextualSpacing/>
        <w:jc w:val="both"/>
        <w:rPr>
          <w:bCs/>
          <w:sz w:val="28"/>
          <w:szCs w:val="28"/>
        </w:rPr>
      </w:pPr>
      <w:r w:rsidRPr="000365F4">
        <w:rPr>
          <w:bCs/>
          <w:sz w:val="28"/>
          <w:szCs w:val="28"/>
        </w:rPr>
        <w:t xml:space="preserve">- Приобретена станция очистки воды </w:t>
      </w:r>
      <w:proofErr w:type="gramStart"/>
      <w:r w:rsidRPr="000365F4">
        <w:rPr>
          <w:bCs/>
          <w:sz w:val="28"/>
          <w:szCs w:val="28"/>
        </w:rPr>
        <w:t>в</w:t>
      </w:r>
      <w:proofErr w:type="gramEnd"/>
      <w:r w:rsidRPr="000365F4">
        <w:rPr>
          <w:bCs/>
          <w:sz w:val="28"/>
          <w:szCs w:val="28"/>
        </w:rPr>
        <w:t xml:space="preserve"> </w:t>
      </w:r>
      <w:proofErr w:type="gramStart"/>
      <w:r w:rsidRPr="000365F4">
        <w:rPr>
          <w:bCs/>
          <w:sz w:val="28"/>
          <w:szCs w:val="28"/>
        </w:rPr>
        <w:t>с</w:t>
      </w:r>
      <w:proofErr w:type="gramEnd"/>
      <w:r w:rsidRPr="000365F4">
        <w:rPr>
          <w:bCs/>
          <w:sz w:val="28"/>
          <w:szCs w:val="28"/>
        </w:rPr>
        <w:t>. Красный Завод ул. Санаторий</w:t>
      </w:r>
      <w:r w:rsidR="00F72B17">
        <w:rPr>
          <w:bCs/>
          <w:sz w:val="28"/>
          <w:szCs w:val="28"/>
        </w:rPr>
        <w:t xml:space="preserve"> </w:t>
      </w:r>
      <w:proofErr w:type="spellStart"/>
      <w:r w:rsidR="00F72B17">
        <w:rPr>
          <w:bCs/>
          <w:sz w:val="28"/>
          <w:szCs w:val="28"/>
        </w:rPr>
        <w:t>Краснозаводский</w:t>
      </w:r>
      <w:proofErr w:type="spellEnd"/>
      <w:r w:rsidR="00CE49CD">
        <w:rPr>
          <w:bCs/>
          <w:sz w:val="28"/>
          <w:szCs w:val="28"/>
        </w:rPr>
        <w:t>.</w:t>
      </w:r>
      <w:r w:rsidRPr="000365F4">
        <w:rPr>
          <w:bCs/>
          <w:sz w:val="28"/>
          <w:szCs w:val="28"/>
        </w:rPr>
        <w:t xml:space="preserve"> </w:t>
      </w:r>
    </w:p>
    <w:p w:rsidR="0020133D" w:rsidRPr="000365F4" w:rsidRDefault="0020133D" w:rsidP="000365F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lastRenderedPageBreak/>
        <w:t>С целью уменьшения износа объектов водоснабжения:</w:t>
      </w:r>
    </w:p>
    <w:p w:rsidR="0020133D" w:rsidRPr="000365F4" w:rsidRDefault="0020133D" w:rsidP="00CC17F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2B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65F4">
        <w:rPr>
          <w:rFonts w:ascii="Times New Roman" w:eastAsia="Times New Roman" w:hAnsi="Times New Roman" w:cs="Times New Roman"/>
          <w:sz w:val="28"/>
          <w:szCs w:val="28"/>
        </w:rPr>
        <w:t>зготовлены и приобретен</w:t>
      </w:r>
      <w:r w:rsidRPr="000365F4">
        <w:rPr>
          <w:rFonts w:ascii="Times New Roman" w:hAnsi="Times New Roman" w:cs="Times New Roman"/>
          <w:sz w:val="28"/>
          <w:szCs w:val="28"/>
        </w:rPr>
        <w:t>ы</w:t>
      </w: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три емкости для водонапорных башен (с. Юрьевка ул. </w:t>
      </w:r>
      <w:proofErr w:type="spellStart"/>
      <w:r w:rsidRPr="000365F4">
        <w:rPr>
          <w:rFonts w:ascii="Times New Roman" w:eastAsia="Times New Roman" w:hAnsi="Times New Roman" w:cs="Times New Roman"/>
          <w:sz w:val="28"/>
          <w:szCs w:val="28"/>
        </w:rPr>
        <w:t>Красносельская</w:t>
      </w:r>
      <w:proofErr w:type="spellEnd"/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(15м3) и ул. Рабочая (25м3), с. Владимировка (15м3)</w:t>
      </w:r>
      <w:r w:rsidR="00CE49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20133D" w:rsidRPr="000365F4" w:rsidRDefault="0020133D" w:rsidP="00CC17F5">
      <w:pPr>
        <w:spacing w:line="240" w:lineRule="auto"/>
        <w:ind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- произведен капитальный ремонт водопроводных сетей по ул. Фрунзе </w:t>
      </w:r>
      <w:proofErr w:type="gramStart"/>
      <w:r w:rsidRPr="000365F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с. Боготол протяженностью 860 п.м. </w:t>
      </w:r>
    </w:p>
    <w:p w:rsidR="0020133D" w:rsidRPr="000365F4" w:rsidRDefault="00F72B17" w:rsidP="00CC17F5">
      <w:pPr>
        <w:spacing w:line="240" w:lineRule="auto"/>
        <w:ind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 xml:space="preserve">риобретена система автоматического управления добычи воды из артезианской скважины с. Красный Завод </w:t>
      </w:r>
    </w:p>
    <w:p w:rsidR="00CC17F5" w:rsidRDefault="00CC17F5" w:rsidP="00CC17F5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>Для создания материально-технического резерва приобретены: два водогрейных котла и 7 штук насосов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7F5" w:rsidRDefault="00CC17F5" w:rsidP="00CC17F5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>Выполнены работы по установке металлического ограждения около здания администрации</w:t>
      </w:r>
    </w:p>
    <w:p w:rsidR="00CC17F5" w:rsidRDefault="00CC17F5" w:rsidP="00CC17F5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>Выполнены работы по устройству кабельной линии для присоединения муниципальной котельной к линиям электроснабжения по ул. Лесная с. Большая Косуль</w:t>
      </w:r>
    </w:p>
    <w:p w:rsidR="00CC17F5" w:rsidRDefault="00CC17F5" w:rsidP="00CC17F5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72B17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F72B1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 xml:space="preserve"> проектов по благоустройству территорий сельских населенных пунктов (Жители за чистоту и благоустройство, </w:t>
      </w:r>
      <w:r w:rsidR="00F72B17">
        <w:rPr>
          <w:rFonts w:ascii="Times New Roman" w:eastAsia="Times New Roman" w:hAnsi="Times New Roman" w:cs="Times New Roman"/>
          <w:sz w:val="28"/>
          <w:szCs w:val="28"/>
        </w:rPr>
        <w:t>программа поддержки</w:t>
      </w:r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 xml:space="preserve"> местных инициатив)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выполнены работы</w:t>
      </w:r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17F5" w:rsidRDefault="0020133D" w:rsidP="00CC17F5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- по благоустройству территории кладбища с. </w:t>
      </w:r>
      <w:proofErr w:type="spellStart"/>
      <w:r w:rsidRPr="000365F4">
        <w:rPr>
          <w:rFonts w:ascii="Times New Roman" w:eastAsia="Times New Roman" w:hAnsi="Times New Roman" w:cs="Times New Roman"/>
          <w:sz w:val="28"/>
          <w:szCs w:val="28"/>
        </w:rPr>
        <w:t>Вагино</w:t>
      </w:r>
      <w:r w:rsidR="00CE49C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End"/>
    </w:p>
    <w:p w:rsidR="00CC17F5" w:rsidRDefault="0020133D" w:rsidP="00CC17F5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C17F5">
        <w:rPr>
          <w:rFonts w:ascii="Times New Roman" w:eastAsia="Times New Roman" w:hAnsi="Times New Roman" w:cs="Times New Roman"/>
          <w:sz w:val="28"/>
          <w:szCs w:val="28"/>
        </w:rPr>
        <w:t>по благоустройству</w:t>
      </w: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открытой площадки для проведения культурно-массовых мероприятий д. Георгиевка</w:t>
      </w:r>
      <w:r w:rsidR="00CE49C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C17F5" w:rsidRDefault="0020133D" w:rsidP="00CC17F5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C17F5">
        <w:rPr>
          <w:rFonts w:ascii="Times New Roman" w:eastAsia="Times New Roman" w:hAnsi="Times New Roman" w:cs="Times New Roman"/>
          <w:sz w:val="28"/>
          <w:szCs w:val="28"/>
        </w:rPr>
        <w:t>по благоустройству</w:t>
      </w: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детских игровых площадок в д. Владимировка и </w:t>
      </w:r>
      <w:proofErr w:type="spellStart"/>
      <w:r w:rsidRPr="000365F4">
        <w:rPr>
          <w:rFonts w:ascii="Times New Roman" w:eastAsia="Times New Roman" w:hAnsi="Times New Roman" w:cs="Times New Roman"/>
          <w:sz w:val="28"/>
          <w:szCs w:val="28"/>
        </w:rPr>
        <w:t>Птицетоварная</w:t>
      </w:r>
      <w:proofErr w:type="spellEnd"/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ферма</w:t>
      </w:r>
      <w:r w:rsidR="00CC17F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C17F5" w:rsidRDefault="0020133D" w:rsidP="00CC17F5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17F5">
        <w:rPr>
          <w:rFonts w:ascii="Times New Roman" w:eastAsia="Times New Roman" w:hAnsi="Times New Roman" w:cs="Times New Roman"/>
          <w:sz w:val="28"/>
          <w:szCs w:val="28"/>
        </w:rPr>
        <w:t>по благоустройству</w:t>
      </w:r>
      <w:r w:rsidR="00CC17F5" w:rsidRPr="0003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спортивно-игровой площадки </w:t>
      </w:r>
      <w:proofErr w:type="gramStart"/>
      <w:r w:rsidRPr="000365F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с. Александровка</w:t>
      </w:r>
      <w:r w:rsidR="00CE49C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C17F5" w:rsidRDefault="0020133D" w:rsidP="00CC17F5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C17F5" w:rsidRPr="00CC1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7F5">
        <w:rPr>
          <w:rFonts w:ascii="Times New Roman" w:eastAsia="Times New Roman" w:hAnsi="Times New Roman" w:cs="Times New Roman"/>
          <w:sz w:val="28"/>
          <w:szCs w:val="28"/>
        </w:rPr>
        <w:t>по благоустройству</w:t>
      </w: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кладбища с. </w:t>
      </w:r>
      <w:proofErr w:type="spellStart"/>
      <w:r w:rsidRPr="000365F4">
        <w:rPr>
          <w:rFonts w:ascii="Times New Roman" w:eastAsia="Times New Roman" w:hAnsi="Times New Roman" w:cs="Times New Roman"/>
          <w:sz w:val="28"/>
          <w:szCs w:val="28"/>
        </w:rPr>
        <w:t>Критов</w:t>
      </w:r>
      <w:r w:rsidR="00CC17F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CE49C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C17F5" w:rsidRDefault="0020133D" w:rsidP="00CC17F5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C17F5" w:rsidRPr="00CC1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7F5">
        <w:rPr>
          <w:rFonts w:ascii="Times New Roman" w:eastAsia="Times New Roman" w:hAnsi="Times New Roman" w:cs="Times New Roman"/>
          <w:sz w:val="28"/>
          <w:szCs w:val="28"/>
        </w:rPr>
        <w:t>по благоустройству</w:t>
      </w:r>
      <w:r w:rsidR="00CC17F5" w:rsidRPr="0003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парковой зоны отдыха в центре с. </w:t>
      </w:r>
      <w:proofErr w:type="gramStart"/>
      <w:r w:rsidRPr="000365F4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Косуль</w:t>
      </w:r>
      <w:r w:rsidR="00CE49C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E49CD" w:rsidRDefault="0020133D" w:rsidP="00CC17F5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17F5">
        <w:rPr>
          <w:rFonts w:ascii="Times New Roman" w:eastAsia="Times New Roman" w:hAnsi="Times New Roman" w:cs="Times New Roman"/>
          <w:sz w:val="28"/>
          <w:szCs w:val="28"/>
        </w:rPr>
        <w:t>по установке</w:t>
      </w: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ограждения кладбища д. Красная Речка</w:t>
      </w:r>
      <w:r w:rsidR="00CE49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9CD" w:rsidRDefault="00CE49CD" w:rsidP="00CC17F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>Выполнены работы по устройству освещения подвесного моста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>улым около д. Малая Косуль протяженностью 220 м.п.</w:t>
      </w:r>
    </w:p>
    <w:p w:rsidR="00CE49CD" w:rsidRDefault="00CE49CD" w:rsidP="00CE49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 xml:space="preserve">За счет иных межбюджетных трансфертов администрацией </w:t>
      </w:r>
      <w:proofErr w:type="spellStart"/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выполнены работы по устройству уличного освещения населенных пунктов </w:t>
      </w:r>
      <w:proofErr w:type="spellStart"/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п. Лозняки протяженностью 840 м.п., с. </w:t>
      </w:r>
      <w:proofErr w:type="spellStart"/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>Медяково</w:t>
      </w:r>
      <w:proofErr w:type="spellEnd"/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700 м.п., п. </w:t>
      </w:r>
      <w:proofErr w:type="spellStart"/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>Орга</w:t>
      </w:r>
      <w:proofErr w:type="spellEnd"/>
      <w:r w:rsidR="0020133D" w:rsidRPr="000365F4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2000 м.п.</w:t>
      </w:r>
    </w:p>
    <w:p w:rsidR="00CE49CD" w:rsidRDefault="00CE49CD" w:rsidP="00CE49C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E49CD">
        <w:rPr>
          <w:rFonts w:ascii="Times New Roman" w:eastAsia="Times New Roman" w:hAnsi="Times New Roman" w:cs="Times New Roman"/>
          <w:b/>
          <w:sz w:val="28"/>
          <w:szCs w:val="28"/>
        </w:rPr>
        <w:t>В сфере д</w:t>
      </w:r>
      <w:r w:rsidR="00B33950" w:rsidRPr="00CE49CD">
        <w:rPr>
          <w:rFonts w:ascii="Times New Roman" w:hAnsi="Times New Roman" w:cs="Times New Roman"/>
          <w:b/>
          <w:bCs/>
          <w:sz w:val="28"/>
          <w:szCs w:val="28"/>
        </w:rPr>
        <w:t>орожн</w:t>
      </w:r>
      <w:r w:rsidRPr="00CE49C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5F69F0" w:rsidRPr="00CE49CD">
        <w:rPr>
          <w:rFonts w:ascii="Times New Roman" w:hAnsi="Times New Roman" w:cs="Times New Roman"/>
          <w:b/>
          <w:bCs/>
          <w:sz w:val="28"/>
          <w:szCs w:val="28"/>
        </w:rPr>
        <w:t xml:space="preserve"> хозяйств</w:t>
      </w:r>
      <w:r w:rsidRPr="00CE49C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20133D" w:rsidRPr="000365F4">
        <w:rPr>
          <w:rFonts w:ascii="Times New Roman" w:eastAsia="Calibri" w:hAnsi="Times New Roman" w:cs="Times New Roman"/>
          <w:sz w:val="28"/>
          <w:szCs w:val="28"/>
        </w:rPr>
        <w:t xml:space="preserve"> счёт средств дорожного фонда направлено на капитальный ремонт и ремонт автомобильн</w:t>
      </w:r>
      <w:r w:rsidR="00CC17F5">
        <w:rPr>
          <w:rFonts w:ascii="Times New Roman" w:eastAsia="Calibri" w:hAnsi="Times New Roman" w:cs="Times New Roman"/>
          <w:sz w:val="28"/>
          <w:szCs w:val="28"/>
        </w:rPr>
        <w:t>ых дорог местного значения – 5 млн.</w:t>
      </w:r>
      <w:r w:rsidR="0020133D" w:rsidRPr="000365F4">
        <w:rPr>
          <w:rFonts w:ascii="Times New Roman" w:eastAsia="Calibri" w:hAnsi="Times New Roman" w:cs="Times New Roman"/>
          <w:sz w:val="28"/>
          <w:szCs w:val="28"/>
        </w:rPr>
        <w:t>550 тыс</w:t>
      </w:r>
      <w:r w:rsidR="00CC17F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0133D" w:rsidRPr="000365F4">
        <w:rPr>
          <w:rFonts w:ascii="Times New Roman" w:eastAsia="Calibri" w:hAnsi="Times New Roman" w:cs="Times New Roman"/>
          <w:sz w:val="28"/>
          <w:szCs w:val="28"/>
        </w:rPr>
        <w:t>руб</w:t>
      </w:r>
      <w:r w:rsidR="00CC17F5">
        <w:rPr>
          <w:rFonts w:ascii="Times New Roman" w:eastAsia="Calibri" w:hAnsi="Times New Roman" w:cs="Times New Roman"/>
          <w:sz w:val="28"/>
          <w:szCs w:val="28"/>
        </w:rPr>
        <w:t>.</w:t>
      </w:r>
      <w:r w:rsidR="0020133D" w:rsidRPr="000365F4">
        <w:rPr>
          <w:rFonts w:ascii="Times New Roman" w:eastAsia="Calibri" w:hAnsi="Times New Roman" w:cs="Times New Roman"/>
          <w:sz w:val="28"/>
          <w:szCs w:val="28"/>
        </w:rPr>
        <w:t xml:space="preserve"> на ремонт дорожного покрытия в </w:t>
      </w:r>
      <w:r w:rsidR="0020133D" w:rsidRPr="000365F4">
        <w:rPr>
          <w:rFonts w:ascii="Times New Roman" w:hAnsi="Times New Roman" w:cs="Times New Roman"/>
          <w:sz w:val="28"/>
          <w:szCs w:val="28"/>
        </w:rPr>
        <w:t>село Боготол.</w:t>
      </w:r>
      <w:r w:rsidR="0020133D" w:rsidRPr="000365F4">
        <w:rPr>
          <w:rFonts w:ascii="Times New Roman" w:eastAsia="Calibri" w:hAnsi="Times New Roman" w:cs="Times New Roman"/>
          <w:sz w:val="28"/>
          <w:szCs w:val="28"/>
        </w:rPr>
        <w:t xml:space="preserve">  На содержание дорожной сети поселенческих дорог направлено 2 млн. 129 тыс</w:t>
      </w:r>
      <w:r w:rsidR="00CC17F5">
        <w:rPr>
          <w:rFonts w:ascii="Times New Roman" w:eastAsia="Calibri" w:hAnsi="Times New Roman" w:cs="Times New Roman"/>
          <w:sz w:val="28"/>
          <w:szCs w:val="28"/>
        </w:rPr>
        <w:t>.</w:t>
      </w:r>
      <w:r w:rsidR="0020133D" w:rsidRPr="000365F4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CC17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0B86" w:rsidRPr="000365F4" w:rsidRDefault="00CE49CD" w:rsidP="00CE4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05DCC" w:rsidRPr="00CE49CD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EE00EE" w:rsidRPr="00CE49CD">
        <w:rPr>
          <w:rFonts w:ascii="Times New Roman" w:hAnsi="Times New Roman" w:cs="Times New Roman"/>
          <w:b/>
          <w:bCs/>
          <w:sz w:val="28"/>
          <w:szCs w:val="28"/>
        </w:rPr>
        <w:t>илищно-</w:t>
      </w:r>
      <w:r w:rsidR="00B33950" w:rsidRPr="00CE49CD">
        <w:rPr>
          <w:rFonts w:ascii="Times New Roman" w:hAnsi="Times New Roman" w:cs="Times New Roman"/>
          <w:b/>
          <w:bCs/>
          <w:sz w:val="28"/>
          <w:szCs w:val="28"/>
        </w:rPr>
        <w:t>градостроительная политика</w:t>
      </w:r>
      <w:r w:rsidR="00A33326" w:rsidRPr="00CE49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33326" w:rsidRPr="00036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B86" w:rsidRPr="000365F4">
        <w:rPr>
          <w:rFonts w:ascii="Times New Roman" w:hAnsi="Times New Roman" w:cs="Times New Roman"/>
          <w:sz w:val="28"/>
          <w:szCs w:val="28"/>
        </w:rPr>
        <w:t>В результ</w:t>
      </w:r>
      <w:r w:rsidR="00D55BAD" w:rsidRPr="000365F4">
        <w:rPr>
          <w:rFonts w:ascii="Times New Roman" w:hAnsi="Times New Roman" w:cs="Times New Roman"/>
          <w:sz w:val="28"/>
          <w:szCs w:val="28"/>
        </w:rPr>
        <w:t xml:space="preserve">ате строительства </w:t>
      </w:r>
      <w:r w:rsidR="00CC4617" w:rsidRPr="000365F4">
        <w:rPr>
          <w:rFonts w:ascii="Times New Roman" w:hAnsi="Times New Roman" w:cs="Times New Roman"/>
          <w:sz w:val="28"/>
          <w:szCs w:val="28"/>
        </w:rPr>
        <w:t>14</w:t>
      </w:r>
      <w:r w:rsidR="00094E3D" w:rsidRPr="000365F4">
        <w:rPr>
          <w:rFonts w:ascii="Times New Roman" w:hAnsi="Times New Roman" w:cs="Times New Roman"/>
          <w:sz w:val="28"/>
          <w:szCs w:val="28"/>
        </w:rPr>
        <w:t>-ти</w:t>
      </w:r>
      <w:r w:rsidR="00D55BAD" w:rsidRPr="000365F4">
        <w:rPr>
          <w:rFonts w:ascii="Times New Roman" w:hAnsi="Times New Roman" w:cs="Times New Roman"/>
          <w:sz w:val="28"/>
          <w:szCs w:val="28"/>
        </w:rPr>
        <w:t xml:space="preserve"> жилых</w:t>
      </w:r>
      <w:r w:rsidR="00EA0B86" w:rsidRPr="000365F4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145D78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D55BAD" w:rsidRPr="000365F4">
        <w:rPr>
          <w:rFonts w:ascii="Times New Roman" w:hAnsi="Times New Roman" w:cs="Times New Roman"/>
          <w:sz w:val="28"/>
          <w:szCs w:val="28"/>
        </w:rPr>
        <w:t>введено в эксплуатацию в 20</w:t>
      </w:r>
      <w:r w:rsidR="00CC4617" w:rsidRPr="000365F4">
        <w:rPr>
          <w:rFonts w:ascii="Times New Roman" w:hAnsi="Times New Roman" w:cs="Times New Roman"/>
          <w:sz w:val="28"/>
          <w:szCs w:val="28"/>
        </w:rPr>
        <w:t xml:space="preserve">20 </w:t>
      </w:r>
      <w:r w:rsidR="00D55BAD" w:rsidRPr="000365F4">
        <w:rPr>
          <w:rFonts w:ascii="Times New Roman" w:hAnsi="Times New Roman" w:cs="Times New Roman"/>
          <w:sz w:val="28"/>
          <w:szCs w:val="28"/>
        </w:rPr>
        <w:t xml:space="preserve">году </w:t>
      </w:r>
      <w:r w:rsidR="00CC4617" w:rsidRPr="000365F4">
        <w:rPr>
          <w:rFonts w:ascii="Times New Roman" w:hAnsi="Times New Roman" w:cs="Times New Roman"/>
          <w:sz w:val="28"/>
          <w:szCs w:val="28"/>
        </w:rPr>
        <w:t>1369</w:t>
      </w:r>
      <w:r w:rsidR="00EA0B86" w:rsidRPr="000365F4">
        <w:rPr>
          <w:rFonts w:ascii="Times New Roman" w:hAnsi="Times New Roman" w:cs="Times New Roman"/>
          <w:sz w:val="28"/>
          <w:szCs w:val="28"/>
        </w:rPr>
        <w:t xml:space="preserve"> квадратны</w:t>
      </w:r>
      <w:r w:rsidR="00145D78" w:rsidRPr="000365F4">
        <w:rPr>
          <w:rFonts w:ascii="Times New Roman" w:hAnsi="Times New Roman" w:cs="Times New Roman"/>
          <w:sz w:val="28"/>
          <w:szCs w:val="28"/>
        </w:rPr>
        <w:t>й</w:t>
      </w:r>
      <w:r w:rsidR="00EA0B86" w:rsidRPr="000365F4">
        <w:rPr>
          <w:rFonts w:ascii="Times New Roman" w:hAnsi="Times New Roman" w:cs="Times New Roman"/>
          <w:sz w:val="28"/>
          <w:szCs w:val="28"/>
        </w:rPr>
        <w:t xml:space="preserve"> метр жилья.</w:t>
      </w:r>
    </w:p>
    <w:p w:rsidR="00E142BA" w:rsidRPr="000365F4" w:rsidRDefault="00E142BA" w:rsidP="000365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В разрезе по сельсоветам</w:t>
      </w:r>
      <w:r w:rsidR="00EA0B86" w:rsidRPr="000365F4">
        <w:rPr>
          <w:rFonts w:ascii="Times New Roman" w:hAnsi="Times New Roman" w:cs="Times New Roman"/>
          <w:sz w:val="28"/>
          <w:szCs w:val="28"/>
        </w:rPr>
        <w:t xml:space="preserve"> оформили ввод жиль</w:t>
      </w:r>
      <w:proofErr w:type="gramStart"/>
      <w:r w:rsidR="00EA0B86" w:rsidRPr="000365F4">
        <w:rPr>
          <w:rFonts w:ascii="Times New Roman" w:hAnsi="Times New Roman" w:cs="Times New Roman"/>
          <w:sz w:val="28"/>
          <w:szCs w:val="28"/>
        </w:rPr>
        <w:t>я</w:t>
      </w:r>
      <w:r w:rsidR="00F160D8" w:rsidRPr="000365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F160D8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CC4617" w:rsidRPr="000365F4">
        <w:rPr>
          <w:rFonts w:ascii="Times New Roman" w:hAnsi="Times New Roman" w:cs="Times New Roman"/>
          <w:sz w:val="28"/>
          <w:szCs w:val="28"/>
        </w:rPr>
        <w:t>8</w:t>
      </w:r>
      <w:r w:rsidR="00EA0B86" w:rsidRPr="000365F4">
        <w:rPr>
          <w:rFonts w:ascii="Times New Roman" w:hAnsi="Times New Roman" w:cs="Times New Roman"/>
          <w:sz w:val="28"/>
          <w:szCs w:val="28"/>
        </w:rPr>
        <w:t xml:space="preserve"> домов,</w:t>
      </w:r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Большекосульский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CC4617" w:rsidRPr="000365F4">
        <w:rPr>
          <w:rFonts w:ascii="Times New Roman" w:hAnsi="Times New Roman" w:cs="Times New Roman"/>
          <w:sz w:val="28"/>
          <w:szCs w:val="28"/>
        </w:rPr>
        <w:t>3</w:t>
      </w:r>
      <w:r w:rsidRPr="000365F4">
        <w:rPr>
          <w:rFonts w:ascii="Times New Roman" w:hAnsi="Times New Roman" w:cs="Times New Roman"/>
          <w:sz w:val="28"/>
          <w:szCs w:val="28"/>
        </w:rPr>
        <w:t xml:space="preserve"> дом</w:t>
      </w:r>
      <w:r w:rsidR="00CC4617" w:rsidRPr="000365F4">
        <w:rPr>
          <w:rFonts w:ascii="Times New Roman" w:hAnsi="Times New Roman" w:cs="Times New Roman"/>
          <w:sz w:val="28"/>
          <w:szCs w:val="28"/>
        </w:rPr>
        <w:t>а</w:t>
      </w:r>
      <w:r w:rsidRPr="000365F4">
        <w:rPr>
          <w:rFonts w:ascii="Times New Roman" w:hAnsi="Times New Roman" w:cs="Times New Roman"/>
          <w:sz w:val="28"/>
          <w:szCs w:val="28"/>
        </w:rPr>
        <w:t>,</w:t>
      </w:r>
      <w:r w:rsidR="00B83CC4" w:rsidRPr="0003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CC4" w:rsidRPr="000365F4">
        <w:rPr>
          <w:rFonts w:ascii="Times New Roman" w:hAnsi="Times New Roman" w:cs="Times New Roman"/>
          <w:sz w:val="28"/>
          <w:szCs w:val="28"/>
        </w:rPr>
        <w:t>Краснозаводский</w:t>
      </w:r>
      <w:proofErr w:type="spellEnd"/>
      <w:r w:rsidR="00B83CC4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F160D8" w:rsidRPr="000365F4">
        <w:rPr>
          <w:rFonts w:ascii="Times New Roman" w:hAnsi="Times New Roman" w:cs="Times New Roman"/>
          <w:sz w:val="28"/>
          <w:szCs w:val="28"/>
        </w:rPr>
        <w:t>1</w:t>
      </w:r>
      <w:r w:rsidR="00B83CC4" w:rsidRPr="000365F4">
        <w:rPr>
          <w:rFonts w:ascii="Times New Roman" w:hAnsi="Times New Roman" w:cs="Times New Roman"/>
          <w:sz w:val="28"/>
          <w:szCs w:val="28"/>
        </w:rPr>
        <w:t xml:space="preserve"> дом</w:t>
      </w:r>
      <w:r w:rsidR="00F160D8" w:rsidRPr="000365F4">
        <w:rPr>
          <w:rFonts w:ascii="Times New Roman" w:hAnsi="Times New Roman" w:cs="Times New Roman"/>
          <w:sz w:val="28"/>
          <w:szCs w:val="28"/>
        </w:rPr>
        <w:t>,</w:t>
      </w:r>
      <w:r w:rsidR="009C44AF" w:rsidRPr="000365F4">
        <w:rPr>
          <w:rFonts w:ascii="Times New Roman" w:hAnsi="Times New Roman" w:cs="Times New Roman"/>
          <w:sz w:val="28"/>
          <w:szCs w:val="28"/>
        </w:rPr>
        <w:t xml:space="preserve"> Юрьевский </w:t>
      </w:r>
      <w:r w:rsidR="00F160D8" w:rsidRPr="000365F4">
        <w:rPr>
          <w:rFonts w:ascii="Times New Roman" w:hAnsi="Times New Roman" w:cs="Times New Roman"/>
          <w:sz w:val="28"/>
          <w:szCs w:val="28"/>
        </w:rPr>
        <w:t>2</w:t>
      </w:r>
      <w:r w:rsidR="009C44AF" w:rsidRPr="000365F4">
        <w:rPr>
          <w:rFonts w:ascii="Times New Roman" w:hAnsi="Times New Roman" w:cs="Times New Roman"/>
          <w:sz w:val="28"/>
          <w:szCs w:val="28"/>
        </w:rPr>
        <w:t xml:space="preserve"> дом</w:t>
      </w:r>
      <w:r w:rsidR="00F160D8" w:rsidRPr="000365F4">
        <w:rPr>
          <w:rFonts w:ascii="Times New Roman" w:hAnsi="Times New Roman" w:cs="Times New Roman"/>
          <w:sz w:val="28"/>
          <w:szCs w:val="28"/>
        </w:rPr>
        <w:t>а</w:t>
      </w:r>
      <w:r w:rsidR="00B83CC4" w:rsidRPr="000365F4">
        <w:rPr>
          <w:rFonts w:ascii="Times New Roman" w:hAnsi="Times New Roman" w:cs="Times New Roman"/>
          <w:sz w:val="28"/>
          <w:szCs w:val="28"/>
        </w:rPr>
        <w:t>.</w:t>
      </w:r>
    </w:p>
    <w:p w:rsidR="00145D78" w:rsidRPr="000365F4" w:rsidRDefault="00616045" w:rsidP="00036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lastRenderedPageBreak/>
        <w:t>На 20</w:t>
      </w:r>
      <w:r w:rsidR="00CE49CD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20</w:t>
      </w:r>
      <w:r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год администрация подавала в Министерство строительства Красноярского края  список </w:t>
      </w:r>
      <w:r w:rsidR="00D219E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на </w:t>
      </w:r>
      <w:r w:rsidR="00F160D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2</w:t>
      </w:r>
      <w:r w:rsidR="00D219E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молоды</w:t>
      </w:r>
      <w:r w:rsidR="00F160D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е</w:t>
      </w:r>
      <w:r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сем</w:t>
      </w:r>
      <w:r w:rsidR="00F160D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ьи</w:t>
      </w:r>
      <w:r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на получе</w:t>
      </w:r>
      <w:r w:rsidR="00D219E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ние социальных выплат</w:t>
      </w:r>
      <w:r w:rsidR="007160EF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на приобретение жилья.</w:t>
      </w:r>
      <w:r w:rsidR="00A61D6B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="00145D7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Социальн</w:t>
      </w:r>
      <w:r w:rsidR="007160EF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ые</w:t>
      </w:r>
      <w:r w:rsidR="00145D7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выплат</w:t>
      </w:r>
      <w:r w:rsidR="007160EF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ы</w:t>
      </w:r>
      <w:r w:rsidR="00145D7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предоставлен</w:t>
      </w:r>
      <w:r w:rsidR="007160EF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ы</w:t>
      </w:r>
      <w:r w:rsidR="00145D7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="00F160D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1</w:t>
      </w:r>
      <w:r w:rsidR="00145D7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молод</w:t>
      </w:r>
      <w:r w:rsidR="00F160D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ой</w:t>
      </w:r>
      <w:r w:rsidR="00145D7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семь</w:t>
      </w:r>
      <w:r w:rsidR="00F160D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е</w:t>
      </w:r>
      <w:r w:rsidR="00145D7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, в сумме 38</w:t>
      </w:r>
      <w:r w:rsidR="00F160D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6,8</w:t>
      </w:r>
      <w:r w:rsidR="00145D7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тыс</w:t>
      </w:r>
      <w:proofErr w:type="gramStart"/>
      <w:r w:rsidR="00145D7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.р</w:t>
      </w:r>
      <w:proofErr w:type="gramEnd"/>
      <w:r w:rsidR="00145D7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уб. </w:t>
      </w:r>
      <w:r w:rsidR="00F160D8" w:rsidRPr="000365F4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, вторая семья от получения выплаты отказалась (не устроил размер социальной выплаты).</w:t>
      </w:r>
    </w:p>
    <w:p w:rsidR="00A33326" w:rsidRPr="000365F4" w:rsidRDefault="00145D78" w:rsidP="000365F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A61D6B" w:rsidRPr="000365F4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«Здравоохранение» в 20</w:t>
      </w:r>
      <w:r w:rsidR="0020133D" w:rsidRPr="000365F4">
        <w:rPr>
          <w:rFonts w:ascii="Times New Roman" w:hAnsi="Times New Roman" w:cs="Times New Roman"/>
          <w:sz w:val="28"/>
          <w:szCs w:val="28"/>
        </w:rPr>
        <w:t>20</w:t>
      </w:r>
      <w:r w:rsidR="00A61D6B" w:rsidRPr="000365F4">
        <w:rPr>
          <w:rFonts w:ascii="Times New Roman" w:hAnsi="Times New Roman" w:cs="Times New Roman"/>
          <w:sz w:val="28"/>
          <w:szCs w:val="28"/>
        </w:rPr>
        <w:t xml:space="preserve"> году на территории нашего района введены в </w:t>
      </w:r>
      <w:proofErr w:type="spellStart"/>
      <w:r w:rsidR="0020133D" w:rsidRPr="000365F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0133D" w:rsidRPr="000365F4">
        <w:rPr>
          <w:rFonts w:ascii="Times New Roman" w:hAnsi="Times New Roman" w:cs="Times New Roman"/>
          <w:sz w:val="28"/>
          <w:szCs w:val="28"/>
        </w:rPr>
        <w:t xml:space="preserve"> эксплуатацию четыре  модульных </w:t>
      </w:r>
      <w:proofErr w:type="spellStart"/>
      <w:r w:rsidR="0020133D" w:rsidRPr="000365F4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20133D" w:rsidRPr="000365F4">
        <w:rPr>
          <w:rFonts w:ascii="Times New Roman" w:hAnsi="Times New Roman" w:cs="Times New Roman"/>
          <w:sz w:val="28"/>
          <w:szCs w:val="28"/>
        </w:rPr>
        <w:t xml:space="preserve"> (с Александровка, </w:t>
      </w:r>
      <w:proofErr w:type="spellStart"/>
      <w:r w:rsidR="0020133D" w:rsidRPr="000365F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0133D" w:rsidRPr="000365F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0133D" w:rsidRPr="000365F4">
        <w:rPr>
          <w:rFonts w:ascii="Times New Roman" w:hAnsi="Times New Roman" w:cs="Times New Roman"/>
          <w:sz w:val="28"/>
          <w:szCs w:val="28"/>
        </w:rPr>
        <w:t>рга</w:t>
      </w:r>
      <w:proofErr w:type="spellEnd"/>
      <w:r w:rsidR="0020133D" w:rsidRPr="000365F4">
        <w:rPr>
          <w:rFonts w:ascii="Times New Roman" w:hAnsi="Times New Roman" w:cs="Times New Roman"/>
          <w:sz w:val="28"/>
          <w:szCs w:val="28"/>
        </w:rPr>
        <w:t>, д.Георгиевка, д.Ильинка).</w:t>
      </w:r>
      <w:r w:rsidR="00CC17F5">
        <w:rPr>
          <w:rFonts w:ascii="Times New Roman" w:hAnsi="Times New Roman" w:cs="Times New Roman"/>
          <w:sz w:val="28"/>
          <w:szCs w:val="28"/>
        </w:rPr>
        <w:t xml:space="preserve"> </w:t>
      </w:r>
      <w:r w:rsidR="0020133D" w:rsidRPr="000365F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61D6B" w:rsidRPr="000365F4">
        <w:rPr>
          <w:rFonts w:ascii="Times New Roman" w:hAnsi="Times New Roman" w:cs="Times New Roman"/>
          <w:sz w:val="28"/>
          <w:szCs w:val="28"/>
        </w:rPr>
        <w:t xml:space="preserve">на </w:t>
      </w:r>
      <w:r w:rsidR="00CC17F5">
        <w:rPr>
          <w:rFonts w:ascii="Times New Roman" w:hAnsi="Times New Roman" w:cs="Times New Roman"/>
          <w:sz w:val="28"/>
          <w:szCs w:val="28"/>
        </w:rPr>
        <w:t>31</w:t>
      </w:r>
      <w:r w:rsidR="00A61D6B" w:rsidRPr="000365F4">
        <w:rPr>
          <w:rFonts w:ascii="Times New Roman" w:hAnsi="Times New Roman" w:cs="Times New Roman"/>
          <w:sz w:val="28"/>
          <w:szCs w:val="28"/>
        </w:rPr>
        <w:t>.</w:t>
      </w:r>
      <w:r w:rsidR="0020133D" w:rsidRPr="000365F4">
        <w:rPr>
          <w:rFonts w:ascii="Times New Roman" w:hAnsi="Times New Roman" w:cs="Times New Roman"/>
          <w:sz w:val="28"/>
          <w:szCs w:val="28"/>
        </w:rPr>
        <w:t>12.2020</w:t>
      </w:r>
      <w:r w:rsidR="00A61D6B" w:rsidRPr="000365F4">
        <w:rPr>
          <w:rFonts w:ascii="Times New Roman" w:hAnsi="Times New Roman" w:cs="Times New Roman"/>
          <w:sz w:val="28"/>
          <w:szCs w:val="28"/>
        </w:rPr>
        <w:t xml:space="preserve"> г. на территории района действ</w:t>
      </w:r>
      <w:r w:rsidR="0020133D" w:rsidRPr="000365F4">
        <w:rPr>
          <w:rFonts w:ascii="Times New Roman" w:hAnsi="Times New Roman" w:cs="Times New Roman"/>
          <w:sz w:val="28"/>
          <w:szCs w:val="28"/>
        </w:rPr>
        <w:t>у</w:t>
      </w:r>
      <w:r w:rsidR="00CC17F5">
        <w:rPr>
          <w:rFonts w:ascii="Times New Roman" w:hAnsi="Times New Roman" w:cs="Times New Roman"/>
          <w:sz w:val="28"/>
          <w:szCs w:val="28"/>
        </w:rPr>
        <w:t>ю</w:t>
      </w:r>
      <w:r w:rsidR="0020133D" w:rsidRPr="000365F4">
        <w:rPr>
          <w:rFonts w:ascii="Times New Roman" w:hAnsi="Times New Roman" w:cs="Times New Roman"/>
          <w:sz w:val="28"/>
          <w:szCs w:val="28"/>
        </w:rPr>
        <w:t>т</w:t>
      </w:r>
      <w:r w:rsidR="00A61D6B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20133D" w:rsidRPr="000365F4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="0020133D" w:rsidRPr="000365F4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CE49CD">
        <w:rPr>
          <w:rFonts w:ascii="Times New Roman" w:hAnsi="Times New Roman" w:cs="Times New Roman"/>
          <w:sz w:val="28"/>
          <w:szCs w:val="28"/>
        </w:rPr>
        <w:t>.</w:t>
      </w:r>
    </w:p>
    <w:p w:rsidR="00CE49CD" w:rsidRDefault="00A33326" w:rsidP="00CE49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05DCC" w:rsidRPr="00CE49C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907F6" w:rsidRPr="00CE49CD">
        <w:rPr>
          <w:rFonts w:ascii="Times New Roman" w:hAnsi="Times New Roman" w:cs="Times New Roman"/>
          <w:b/>
          <w:bCs/>
          <w:sz w:val="28"/>
          <w:szCs w:val="28"/>
        </w:rPr>
        <w:t>мущественно-земельные</w:t>
      </w:r>
      <w:proofErr w:type="spellEnd"/>
      <w:r w:rsidR="00B907F6" w:rsidRPr="00CE49CD">
        <w:rPr>
          <w:rFonts w:ascii="Times New Roman" w:hAnsi="Times New Roman" w:cs="Times New Roman"/>
          <w:b/>
          <w:bCs/>
          <w:sz w:val="28"/>
          <w:szCs w:val="28"/>
        </w:rPr>
        <w:t xml:space="preserve"> отношения</w:t>
      </w:r>
      <w:r w:rsidRPr="00CE49C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907F6" w:rsidRPr="000365F4">
        <w:rPr>
          <w:rFonts w:ascii="Times New Roman" w:hAnsi="Times New Roman" w:cs="Times New Roman"/>
          <w:sz w:val="28"/>
          <w:szCs w:val="28"/>
        </w:rPr>
        <w:t xml:space="preserve">Основная цель управления имущественным комплексом района </w:t>
      </w:r>
      <w:proofErr w:type="gramStart"/>
      <w:r w:rsidR="00B907F6" w:rsidRPr="000365F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B907F6" w:rsidRPr="000365F4">
        <w:rPr>
          <w:rFonts w:ascii="Times New Roman" w:hAnsi="Times New Roman" w:cs="Times New Roman"/>
          <w:sz w:val="28"/>
          <w:szCs w:val="28"/>
        </w:rPr>
        <w:t>беспечение сохранности, эффективного использования всех объектов</w:t>
      </w:r>
      <w:r w:rsidR="003B77E0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B907F6" w:rsidRPr="000365F4">
        <w:rPr>
          <w:rFonts w:ascii="Times New Roman" w:hAnsi="Times New Roman" w:cs="Times New Roman"/>
          <w:sz w:val="28"/>
          <w:szCs w:val="28"/>
        </w:rPr>
        <w:t>муниципальной собственности и земельных участков с максимальной</w:t>
      </w:r>
      <w:r w:rsidR="003B77E0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B907F6" w:rsidRPr="000365F4">
        <w:rPr>
          <w:rFonts w:ascii="Times New Roman" w:hAnsi="Times New Roman" w:cs="Times New Roman"/>
          <w:sz w:val="28"/>
          <w:szCs w:val="28"/>
        </w:rPr>
        <w:t>финансовой отдачей, формирующей доходную часть бюджета.</w:t>
      </w:r>
    </w:p>
    <w:p w:rsidR="005358BF" w:rsidRPr="000365F4" w:rsidRDefault="00CE49CD" w:rsidP="00CE49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8BF" w:rsidRPr="00CE49CD">
        <w:rPr>
          <w:rFonts w:ascii="Times New Roman" w:eastAsia="Calibri" w:hAnsi="Times New Roman" w:cs="Times New Roman"/>
          <w:b/>
          <w:i/>
          <w:sz w:val="28"/>
          <w:szCs w:val="28"/>
        </w:rPr>
        <w:t>В сфере муниципального имущества</w:t>
      </w:r>
      <w:r w:rsidR="005358BF" w:rsidRPr="000365F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5358BF" w:rsidRPr="000365F4">
        <w:rPr>
          <w:rFonts w:ascii="Times New Roman" w:eastAsia="Times New Roman" w:hAnsi="Times New Roman" w:cs="Times New Roman"/>
          <w:sz w:val="28"/>
          <w:szCs w:val="28"/>
        </w:rPr>
        <w:t xml:space="preserve"> течение года велась работа с 13 арендаторами муниципального недвижимого и движимого имущества.</w:t>
      </w:r>
    </w:p>
    <w:p w:rsidR="005358BF" w:rsidRPr="000365F4" w:rsidRDefault="005358BF" w:rsidP="000365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ab/>
        <w:t xml:space="preserve">На условия аренды предоставлены в пользование 54 объектов, в том числе: </w:t>
      </w:r>
    </w:p>
    <w:p w:rsidR="005358BF" w:rsidRPr="000365F4" w:rsidRDefault="005358BF" w:rsidP="000365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>- 33 объекта энергоснабжения;</w:t>
      </w:r>
    </w:p>
    <w:p w:rsidR="005358BF" w:rsidRPr="000365F4" w:rsidRDefault="005358BF" w:rsidP="000365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- 3 </w:t>
      </w:r>
      <w:proofErr w:type="gramStart"/>
      <w:r w:rsidRPr="000365F4">
        <w:rPr>
          <w:rFonts w:ascii="Times New Roman" w:eastAsia="Times New Roman" w:hAnsi="Times New Roman" w:cs="Times New Roman"/>
          <w:sz w:val="28"/>
          <w:szCs w:val="28"/>
        </w:rPr>
        <w:t>нежилых</w:t>
      </w:r>
      <w:proofErr w:type="gramEnd"/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здания (магазины смешанной торговли);</w:t>
      </w:r>
    </w:p>
    <w:p w:rsidR="005358BF" w:rsidRPr="000365F4" w:rsidRDefault="005358BF" w:rsidP="000365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>- 12 нежилых помещений (  2 пекарни (с</w:t>
      </w:r>
      <w:proofErr w:type="gramStart"/>
      <w:r w:rsidRPr="000365F4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0365F4">
        <w:rPr>
          <w:rFonts w:ascii="Times New Roman" w:eastAsia="Times New Roman" w:hAnsi="Times New Roman" w:cs="Times New Roman"/>
          <w:sz w:val="28"/>
          <w:szCs w:val="28"/>
        </w:rPr>
        <w:t>лександровка, с.Большая Косуль);</w:t>
      </w:r>
    </w:p>
    <w:p w:rsidR="0002192D" w:rsidRPr="000365F4" w:rsidRDefault="005358BF" w:rsidP="000365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>2 помещения используются для реализации ритуальных товаров (</w:t>
      </w:r>
      <w:proofErr w:type="spellStart"/>
      <w:r w:rsidRPr="000365F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0365F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365F4">
        <w:rPr>
          <w:rFonts w:ascii="Times New Roman" w:eastAsia="Times New Roman" w:hAnsi="Times New Roman" w:cs="Times New Roman"/>
          <w:sz w:val="28"/>
          <w:szCs w:val="28"/>
        </w:rPr>
        <w:t>ритово</w:t>
      </w:r>
      <w:proofErr w:type="spellEnd"/>
      <w:r w:rsidRPr="000365F4">
        <w:rPr>
          <w:rFonts w:ascii="Times New Roman" w:eastAsia="Times New Roman" w:hAnsi="Times New Roman" w:cs="Times New Roman"/>
          <w:sz w:val="28"/>
          <w:szCs w:val="28"/>
        </w:rPr>
        <w:t>, с.Большая Косуль), 3 помещения для размещения автоматизированной телефонной станции (</w:t>
      </w:r>
      <w:proofErr w:type="spellStart"/>
      <w:r w:rsidRPr="000365F4">
        <w:rPr>
          <w:rFonts w:ascii="Times New Roman" w:eastAsia="Times New Roman" w:hAnsi="Times New Roman" w:cs="Times New Roman"/>
          <w:sz w:val="28"/>
          <w:szCs w:val="28"/>
        </w:rPr>
        <w:t>с.Критово</w:t>
      </w:r>
      <w:proofErr w:type="spellEnd"/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, с.Юрьевка, с.Красный Завод), 5 помещений под продуктовые магазины </w:t>
      </w:r>
      <w:r w:rsidR="0002192D" w:rsidRPr="000365F4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02192D" w:rsidRPr="000365F4" w:rsidRDefault="005358BF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-1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зерноток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0365F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365F4">
        <w:rPr>
          <w:rFonts w:ascii="Times New Roman" w:hAnsi="Times New Roman" w:cs="Times New Roman"/>
          <w:sz w:val="28"/>
          <w:szCs w:val="28"/>
        </w:rPr>
        <w:t>лександровка,</w:t>
      </w:r>
    </w:p>
    <w:p w:rsidR="006517AD" w:rsidRPr="000365F4" w:rsidRDefault="005358BF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-3 </w:t>
      </w:r>
      <w:proofErr w:type="gramStart"/>
      <w:r w:rsidRPr="000365F4">
        <w:rPr>
          <w:rFonts w:ascii="Times New Roman" w:hAnsi="Times New Roman" w:cs="Times New Roman"/>
          <w:sz w:val="28"/>
          <w:szCs w:val="28"/>
        </w:rPr>
        <w:t>нежилых</w:t>
      </w:r>
      <w:proofErr w:type="gramEnd"/>
      <w:r w:rsidRPr="000365F4">
        <w:rPr>
          <w:rFonts w:ascii="Times New Roman" w:hAnsi="Times New Roman" w:cs="Times New Roman"/>
          <w:sz w:val="28"/>
          <w:szCs w:val="28"/>
        </w:rPr>
        <w:t xml:space="preserve"> здания и 2 сооружения сельскохозяйственного назначения.</w:t>
      </w:r>
    </w:p>
    <w:p w:rsidR="001436FC" w:rsidRDefault="006517AD" w:rsidP="000365F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eastAsia="Calibri" w:hAnsi="Times New Roman" w:cs="Times New Roman"/>
          <w:sz w:val="28"/>
          <w:szCs w:val="28"/>
        </w:rPr>
        <w:t>Доход от предоставления в аренду муниципального имущества в 2020 году составил  1090</w:t>
      </w:r>
      <w:r w:rsidR="001436FC">
        <w:rPr>
          <w:rFonts w:ascii="Times New Roman" w:eastAsia="Calibri" w:hAnsi="Times New Roman" w:cs="Times New Roman"/>
          <w:sz w:val="28"/>
          <w:szCs w:val="28"/>
        </w:rPr>
        <w:t>,</w:t>
      </w:r>
      <w:r w:rsidRPr="000365F4">
        <w:rPr>
          <w:rFonts w:ascii="Times New Roman" w:eastAsia="Calibri" w:hAnsi="Times New Roman" w:cs="Times New Roman"/>
          <w:sz w:val="28"/>
          <w:szCs w:val="28"/>
        </w:rPr>
        <w:t>8</w:t>
      </w:r>
      <w:r w:rsidR="001436FC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0365F4">
        <w:rPr>
          <w:rFonts w:ascii="Times New Roman" w:eastAsia="Calibri" w:hAnsi="Times New Roman" w:cs="Times New Roman"/>
          <w:sz w:val="28"/>
          <w:szCs w:val="28"/>
        </w:rPr>
        <w:t>руб</w:t>
      </w:r>
      <w:r w:rsidR="001436FC">
        <w:rPr>
          <w:rFonts w:ascii="Times New Roman" w:eastAsia="Calibri" w:hAnsi="Times New Roman" w:cs="Times New Roman"/>
          <w:sz w:val="28"/>
          <w:szCs w:val="28"/>
        </w:rPr>
        <w:t>.</w:t>
      </w:r>
      <w:r w:rsidRPr="000365F4">
        <w:rPr>
          <w:rFonts w:ascii="Times New Roman" w:eastAsia="Calibri" w:hAnsi="Times New Roman" w:cs="Times New Roman"/>
          <w:sz w:val="28"/>
          <w:szCs w:val="28"/>
        </w:rPr>
        <w:t>, что на  22 % ниже планового значения, Снижение по данному виду дохода связано с расторжением договоров аренды, а также предоставлением отсрочки платежа на 4 месяца арендатор</w:t>
      </w:r>
      <w:proofErr w:type="gramStart"/>
      <w:r w:rsidRPr="000365F4">
        <w:rPr>
          <w:rFonts w:ascii="Times New Roman" w:eastAsia="Calibri" w:hAnsi="Times New Roman" w:cs="Times New Roman"/>
          <w:sz w:val="28"/>
          <w:szCs w:val="28"/>
        </w:rPr>
        <w:t>у ООО</w:t>
      </w:r>
      <w:proofErr w:type="gramEnd"/>
      <w:r w:rsidRPr="000365F4">
        <w:rPr>
          <w:rFonts w:ascii="Times New Roman" w:eastAsia="Calibri" w:hAnsi="Times New Roman" w:cs="Times New Roman"/>
          <w:sz w:val="28"/>
          <w:szCs w:val="28"/>
        </w:rPr>
        <w:t xml:space="preserve"> «КРЭК» (на сумму 306</w:t>
      </w:r>
      <w:r w:rsidR="001436FC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0365F4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1436FC">
        <w:rPr>
          <w:rFonts w:ascii="Times New Roman" w:eastAsia="Calibri" w:hAnsi="Times New Roman" w:cs="Times New Roman"/>
          <w:sz w:val="28"/>
          <w:szCs w:val="28"/>
        </w:rPr>
        <w:t>.</w:t>
      </w:r>
      <w:r w:rsidRPr="000365F4">
        <w:rPr>
          <w:rFonts w:ascii="Times New Roman" w:eastAsia="Calibri" w:hAnsi="Times New Roman" w:cs="Times New Roman"/>
          <w:sz w:val="28"/>
          <w:szCs w:val="28"/>
        </w:rPr>
        <w:t>)</w:t>
      </w:r>
      <w:r w:rsidR="001436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17AD" w:rsidRPr="000365F4" w:rsidRDefault="001436FC" w:rsidP="000365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6517AD" w:rsidRPr="000365F4">
        <w:rPr>
          <w:rFonts w:ascii="Times New Roman" w:eastAsia="Calibri" w:hAnsi="Times New Roman" w:cs="Times New Roman"/>
          <w:sz w:val="28"/>
          <w:szCs w:val="28"/>
        </w:rPr>
        <w:t>адолженность по арендной плате по состоянию на 01.01.2021 г. отсутствует.</w:t>
      </w:r>
    </w:p>
    <w:p w:rsidR="004D074E" w:rsidRPr="000365F4" w:rsidRDefault="00494A63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ab/>
      </w:r>
      <w:r w:rsidR="004D074E" w:rsidRPr="00CE49CD">
        <w:rPr>
          <w:rFonts w:ascii="Times New Roman" w:eastAsia="Times New Roman" w:hAnsi="Times New Roman" w:cs="Times New Roman"/>
          <w:b/>
          <w:i/>
          <w:sz w:val="28"/>
          <w:szCs w:val="28"/>
        </w:rPr>
        <w:t>В сфере земельных отношений</w:t>
      </w:r>
      <w:r w:rsidR="004D074E" w:rsidRPr="000365F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4D074E" w:rsidRPr="000365F4">
        <w:rPr>
          <w:rFonts w:ascii="Times New Roman" w:hAnsi="Times New Roman" w:cs="Times New Roman"/>
          <w:sz w:val="28"/>
          <w:szCs w:val="28"/>
        </w:rPr>
        <w:t xml:space="preserve">а </w:t>
      </w:r>
      <w:r w:rsidR="001436FC">
        <w:rPr>
          <w:rFonts w:ascii="Times New Roman" w:hAnsi="Times New Roman" w:cs="Times New Roman"/>
          <w:sz w:val="28"/>
          <w:szCs w:val="28"/>
        </w:rPr>
        <w:t>31.12</w:t>
      </w:r>
      <w:r w:rsidR="004D074E" w:rsidRPr="000365F4">
        <w:rPr>
          <w:rFonts w:ascii="Times New Roman" w:hAnsi="Times New Roman" w:cs="Times New Roman"/>
          <w:sz w:val="28"/>
          <w:szCs w:val="28"/>
        </w:rPr>
        <w:t>.2020 года:</w:t>
      </w:r>
    </w:p>
    <w:p w:rsidR="004D074E" w:rsidRPr="000365F4" w:rsidRDefault="004D074E" w:rsidP="000365F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В 2020 году предоставлено в аренду 166 земельных участков, в том числе: </w:t>
      </w:r>
    </w:p>
    <w:p w:rsidR="004D074E" w:rsidRPr="000365F4" w:rsidRDefault="004D074E" w:rsidP="000365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- для ведения ЛПХ – 68 участков, </w:t>
      </w:r>
    </w:p>
    <w:p w:rsidR="004D074E" w:rsidRPr="000365F4" w:rsidRDefault="004D074E" w:rsidP="000365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- для индивидуального жилищного строительства – 2 участка, </w:t>
      </w:r>
    </w:p>
    <w:p w:rsidR="004D074E" w:rsidRPr="000365F4" w:rsidRDefault="004D074E" w:rsidP="000365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- для сельскохозяйственного использования – 91 участок, </w:t>
      </w:r>
    </w:p>
    <w:p w:rsidR="004D074E" w:rsidRPr="000365F4" w:rsidRDefault="004D074E" w:rsidP="000365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>- из земель промышленности  - 1 участок</w:t>
      </w:r>
      <w:r w:rsidR="001436F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D074E" w:rsidRPr="000365F4" w:rsidRDefault="004D074E" w:rsidP="000365F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>Доход от предоставления в аренду земельных участков в 2020 году составил  2717</w:t>
      </w:r>
      <w:r w:rsidR="001436FC">
        <w:rPr>
          <w:rFonts w:ascii="Times New Roman" w:eastAsia="Times New Roman" w:hAnsi="Times New Roman" w:cs="Times New Roman"/>
          <w:sz w:val="28"/>
          <w:szCs w:val="28"/>
        </w:rPr>
        <w:t xml:space="preserve">,6 тыс. </w:t>
      </w:r>
      <w:r w:rsidRPr="000365F4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1436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, что на  8,7 % превысило плановые значения года; </w:t>
      </w:r>
    </w:p>
    <w:p w:rsidR="004D074E" w:rsidRPr="000365F4" w:rsidRDefault="004D074E" w:rsidP="000365F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t>Реализовано 29 земельных участков, доход от продаж которых составил 252,7 тыс. руб., что на 21 % превысило плановые значения года</w:t>
      </w:r>
      <w:r w:rsidR="005358BF" w:rsidRPr="000365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8BF" w:rsidRPr="000365F4" w:rsidRDefault="005358BF" w:rsidP="000365F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развития сельскохозяйственного производства на территории </w:t>
      </w:r>
      <w:proofErr w:type="spellStart"/>
      <w:r w:rsidRPr="000365F4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0365F4">
        <w:rPr>
          <w:rFonts w:ascii="Times New Roman" w:eastAsia="Times New Roman" w:hAnsi="Times New Roman" w:cs="Times New Roman"/>
          <w:sz w:val="28"/>
          <w:szCs w:val="28"/>
        </w:rPr>
        <w:t xml:space="preserve"> района в 2020 году крестьянским фермерским хозяйствам  предоставлено в безвозмездное пользование 15 земельных участков.</w:t>
      </w:r>
    </w:p>
    <w:p w:rsidR="00CE49CD" w:rsidRDefault="001436FC" w:rsidP="00CE4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8BF" w:rsidRPr="000365F4">
        <w:rPr>
          <w:rFonts w:ascii="Times New Roman" w:hAnsi="Times New Roman" w:cs="Times New Roman"/>
          <w:sz w:val="28"/>
          <w:szCs w:val="28"/>
        </w:rPr>
        <w:t>Задолженность по арендной плате за земельные участки по состоянию на 01.01.2021 г. составляет 3242,00 тыс</w:t>
      </w:r>
      <w:proofErr w:type="gramStart"/>
      <w:r w:rsidR="005358BF" w:rsidRPr="000365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58BF" w:rsidRPr="000365F4">
        <w:rPr>
          <w:rFonts w:ascii="Times New Roman" w:hAnsi="Times New Roman" w:cs="Times New Roman"/>
          <w:sz w:val="28"/>
          <w:szCs w:val="28"/>
        </w:rPr>
        <w:t xml:space="preserve">уб., в числе основных </w:t>
      </w:r>
      <w:proofErr w:type="spellStart"/>
      <w:r w:rsidR="005358BF" w:rsidRPr="000365F4">
        <w:rPr>
          <w:rFonts w:ascii="Times New Roman" w:hAnsi="Times New Roman" w:cs="Times New Roman"/>
          <w:sz w:val="28"/>
          <w:szCs w:val="28"/>
        </w:rPr>
        <w:t>задолженников</w:t>
      </w:r>
      <w:proofErr w:type="spellEnd"/>
      <w:r w:rsidR="005358BF" w:rsidRPr="000365F4">
        <w:rPr>
          <w:rFonts w:ascii="Times New Roman" w:hAnsi="Times New Roman" w:cs="Times New Roman"/>
          <w:sz w:val="28"/>
          <w:szCs w:val="28"/>
          <w:lang w:eastAsia="ru-RU"/>
        </w:rPr>
        <w:t xml:space="preserve"> ООО СПК "</w:t>
      </w:r>
      <w:proofErr w:type="spellStart"/>
      <w:r w:rsidR="005358BF" w:rsidRPr="000365F4">
        <w:rPr>
          <w:rFonts w:ascii="Times New Roman" w:hAnsi="Times New Roman" w:cs="Times New Roman"/>
          <w:sz w:val="28"/>
          <w:szCs w:val="28"/>
          <w:lang w:eastAsia="ru-RU"/>
        </w:rPr>
        <w:t>Оракский</w:t>
      </w:r>
      <w:proofErr w:type="spellEnd"/>
      <w:r w:rsidR="005358BF" w:rsidRPr="000365F4">
        <w:rPr>
          <w:rFonts w:ascii="Times New Roman" w:hAnsi="Times New Roman" w:cs="Times New Roman"/>
          <w:sz w:val="28"/>
          <w:szCs w:val="28"/>
          <w:lang w:eastAsia="ru-RU"/>
        </w:rPr>
        <w:t>”</w:t>
      </w:r>
      <w:r w:rsidR="005358BF" w:rsidRPr="000365F4">
        <w:rPr>
          <w:rFonts w:ascii="Times New Roman" w:hAnsi="Times New Roman" w:cs="Times New Roman"/>
          <w:sz w:val="28"/>
          <w:szCs w:val="28"/>
        </w:rPr>
        <w:t>1 195 ,3 тыс.руб.,</w:t>
      </w:r>
      <w:r w:rsidR="005358BF" w:rsidRPr="000365F4">
        <w:rPr>
          <w:rFonts w:ascii="Times New Roman" w:hAnsi="Times New Roman" w:cs="Times New Roman"/>
          <w:sz w:val="28"/>
          <w:szCs w:val="28"/>
          <w:lang w:eastAsia="ru-RU"/>
        </w:rPr>
        <w:t xml:space="preserve"> ИП </w:t>
      </w:r>
      <w:proofErr w:type="spellStart"/>
      <w:r w:rsidR="005358BF" w:rsidRPr="000365F4">
        <w:rPr>
          <w:rFonts w:ascii="Times New Roman" w:hAnsi="Times New Roman" w:cs="Times New Roman"/>
          <w:sz w:val="28"/>
          <w:szCs w:val="28"/>
          <w:lang w:eastAsia="ru-RU"/>
        </w:rPr>
        <w:t>Грищук</w:t>
      </w:r>
      <w:proofErr w:type="spellEnd"/>
      <w:r w:rsidR="005358BF" w:rsidRPr="000365F4">
        <w:rPr>
          <w:rFonts w:ascii="Times New Roman" w:hAnsi="Times New Roman" w:cs="Times New Roman"/>
          <w:sz w:val="28"/>
          <w:szCs w:val="28"/>
          <w:lang w:eastAsia="ru-RU"/>
        </w:rPr>
        <w:t xml:space="preserve"> П.П. 543,4 тыс.руб., ООО «</w:t>
      </w:r>
      <w:proofErr w:type="spellStart"/>
      <w:r w:rsidR="005358BF" w:rsidRPr="000365F4">
        <w:rPr>
          <w:rFonts w:ascii="Times New Roman" w:hAnsi="Times New Roman" w:cs="Times New Roman"/>
          <w:sz w:val="28"/>
          <w:szCs w:val="28"/>
          <w:lang w:eastAsia="ru-RU"/>
        </w:rPr>
        <w:t>Арга</w:t>
      </w:r>
      <w:proofErr w:type="spellEnd"/>
      <w:r w:rsidR="005358BF" w:rsidRPr="000365F4">
        <w:rPr>
          <w:rFonts w:ascii="Times New Roman" w:hAnsi="Times New Roman" w:cs="Times New Roman"/>
          <w:sz w:val="28"/>
          <w:szCs w:val="28"/>
          <w:lang w:eastAsia="ru-RU"/>
        </w:rPr>
        <w:t>» 513,6 тыс.руб.</w:t>
      </w:r>
    </w:p>
    <w:p w:rsidR="004D074E" w:rsidRPr="000365F4" w:rsidRDefault="00CE49CD" w:rsidP="00CE49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D074E" w:rsidRPr="000365F4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proofErr w:type="spellStart"/>
      <w:r w:rsidR="004D074E" w:rsidRPr="000365F4">
        <w:rPr>
          <w:rFonts w:ascii="Times New Roman" w:eastAsia="Times New Roman" w:hAnsi="Times New Roman" w:cs="Times New Roman"/>
          <w:sz w:val="28"/>
          <w:szCs w:val="28"/>
        </w:rPr>
        <w:t>претензионн</w:t>
      </w:r>
      <w:proofErr w:type="gramStart"/>
      <w:r w:rsidR="004D074E" w:rsidRPr="000365F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4D074E" w:rsidRPr="000365F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4D074E" w:rsidRPr="000365F4">
        <w:rPr>
          <w:rFonts w:ascii="Times New Roman" w:eastAsia="Times New Roman" w:hAnsi="Times New Roman" w:cs="Times New Roman"/>
          <w:sz w:val="28"/>
          <w:szCs w:val="28"/>
        </w:rPr>
        <w:t xml:space="preserve"> исковой работы поданы иски в арбитражный суд Красноярского края на общую сумму 1259,8 тыс. руб. Взыскано с арендаторов должников 961,7 тыс. руб., в том числе по решению суда 682,6 тыс. руб.</w:t>
      </w:r>
      <w:r w:rsidR="00F6388D" w:rsidRPr="000365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36FC" w:rsidRDefault="00CE49CD" w:rsidP="000365F4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6388D" w:rsidRPr="00CE49CD">
        <w:rPr>
          <w:rFonts w:ascii="Times New Roman" w:eastAsia="Times New Roman" w:hAnsi="Times New Roman" w:cs="Times New Roman"/>
          <w:b/>
          <w:sz w:val="28"/>
          <w:szCs w:val="28"/>
        </w:rPr>
        <w:t xml:space="preserve">В целях </w:t>
      </w:r>
      <w:r w:rsidR="00F6388D" w:rsidRPr="00CE49CD">
        <w:rPr>
          <w:rFonts w:ascii="Times New Roman" w:hAnsi="Times New Roman" w:cs="Times New Roman"/>
          <w:b/>
          <w:bCs/>
          <w:sz w:val="28"/>
          <w:szCs w:val="28"/>
        </w:rPr>
        <w:t>обеспечения безопасности жизнедеятельности</w:t>
      </w:r>
      <w:r w:rsidR="00F6388D" w:rsidRPr="000365F4">
        <w:rPr>
          <w:rFonts w:ascii="Times New Roman" w:hAnsi="Times New Roman" w:cs="Times New Roman"/>
          <w:bCs/>
          <w:sz w:val="28"/>
          <w:szCs w:val="28"/>
        </w:rPr>
        <w:t xml:space="preserve"> в 2020 г. был проведен ряд мероприятий:</w:t>
      </w:r>
    </w:p>
    <w:p w:rsidR="001436FC" w:rsidRDefault="001436FC" w:rsidP="000365F4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6B0F" w:rsidRPr="000365F4">
        <w:rPr>
          <w:rFonts w:ascii="Times New Roman" w:hAnsi="Times New Roman" w:cs="Times New Roman"/>
          <w:sz w:val="28"/>
          <w:szCs w:val="28"/>
        </w:rPr>
        <w:t>В связи с предупреждением чрезвычайной ситуации, связанной с угрозой подтопления с</w:t>
      </w:r>
      <w:proofErr w:type="gramStart"/>
      <w:r w:rsidR="00F96B0F" w:rsidRPr="000365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96B0F" w:rsidRPr="000365F4">
        <w:rPr>
          <w:rFonts w:ascii="Times New Roman" w:hAnsi="Times New Roman" w:cs="Times New Roman"/>
          <w:sz w:val="28"/>
          <w:szCs w:val="28"/>
        </w:rPr>
        <w:t>расный Завод с 25 по 31 марта 2020 года проведены работы по разрушению целостности ледяного покрова на реке Чулым в районе села Красный Завод.</w:t>
      </w:r>
    </w:p>
    <w:p w:rsidR="001436FC" w:rsidRDefault="001436FC" w:rsidP="000365F4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6B0F" w:rsidRPr="000365F4">
        <w:rPr>
          <w:rFonts w:ascii="Times New Roman" w:hAnsi="Times New Roman" w:cs="Times New Roman"/>
          <w:bCs/>
          <w:sz w:val="28"/>
          <w:szCs w:val="28"/>
        </w:rPr>
        <w:t xml:space="preserve">Для обеспечения первичных мер пожарной безопасности сельских населенных </w:t>
      </w:r>
      <w:r w:rsidR="00F96B0F" w:rsidRPr="000365F4">
        <w:rPr>
          <w:rFonts w:ascii="Times New Roman" w:hAnsi="Times New Roman" w:cs="Times New Roman"/>
          <w:sz w:val="28"/>
          <w:szCs w:val="28"/>
        </w:rPr>
        <w:t xml:space="preserve">проведена опашка территорий 15 населенных пунктов </w:t>
      </w:r>
      <w:proofErr w:type="spellStart"/>
      <w:r w:rsidR="00F96B0F"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F96B0F" w:rsidRPr="000365F4">
        <w:rPr>
          <w:rFonts w:ascii="Times New Roman" w:hAnsi="Times New Roman" w:cs="Times New Roman"/>
          <w:sz w:val="28"/>
          <w:szCs w:val="28"/>
        </w:rPr>
        <w:t xml:space="preserve"> района общей протяженностью 54,87 км, в том числе 25,8 км опашка 3 населенных пунктов, прилегающих к лесным массивам (село </w:t>
      </w:r>
      <w:proofErr w:type="spellStart"/>
      <w:r w:rsidR="00F96B0F" w:rsidRPr="000365F4">
        <w:rPr>
          <w:rFonts w:ascii="Times New Roman" w:hAnsi="Times New Roman" w:cs="Times New Roman"/>
          <w:sz w:val="28"/>
          <w:szCs w:val="28"/>
        </w:rPr>
        <w:t>Вагино</w:t>
      </w:r>
      <w:proofErr w:type="spellEnd"/>
      <w:r w:rsidR="00F96B0F" w:rsidRPr="000365F4">
        <w:rPr>
          <w:rFonts w:ascii="Times New Roman" w:hAnsi="Times New Roman" w:cs="Times New Roman"/>
          <w:sz w:val="28"/>
          <w:szCs w:val="28"/>
        </w:rPr>
        <w:t xml:space="preserve">, село Красный Завод, деревня </w:t>
      </w:r>
      <w:proofErr w:type="spellStart"/>
      <w:r w:rsidR="00F96B0F" w:rsidRPr="000365F4"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 w:rsidR="00F96B0F" w:rsidRPr="000365F4">
        <w:rPr>
          <w:rFonts w:ascii="Times New Roman" w:hAnsi="Times New Roman" w:cs="Times New Roman"/>
          <w:sz w:val="28"/>
          <w:szCs w:val="28"/>
        </w:rPr>
        <w:t>).</w:t>
      </w:r>
    </w:p>
    <w:p w:rsidR="001436FC" w:rsidRDefault="001436FC" w:rsidP="000365F4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6B0F" w:rsidRPr="000365F4">
        <w:rPr>
          <w:rFonts w:ascii="Times New Roman" w:hAnsi="Times New Roman" w:cs="Times New Roman"/>
          <w:sz w:val="28"/>
          <w:szCs w:val="28"/>
        </w:rPr>
        <w:t>В учреждениях культуры с 8 по 20 октября проведено 7 мероприятий по тематике гражданской обороны, в которых приняли участие 128 человек различных возрастных категорий.</w:t>
      </w:r>
    </w:p>
    <w:p w:rsidR="00F96B0F" w:rsidRPr="000365F4" w:rsidRDefault="001436FC" w:rsidP="000365F4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6B0F" w:rsidRPr="000365F4">
        <w:rPr>
          <w:rFonts w:ascii="Times New Roman" w:hAnsi="Times New Roman" w:cs="Times New Roman"/>
          <w:sz w:val="28"/>
          <w:szCs w:val="28"/>
        </w:rPr>
        <w:t xml:space="preserve">В период с 1 по 30 октября 2020 года на территории Красноярского края проводился месячник гражданской </w:t>
      </w:r>
      <w:proofErr w:type="spellStart"/>
      <w:r w:rsidR="00F96B0F" w:rsidRPr="000365F4">
        <w:rPr>
          <w:rFonts w:ascii="Times New Roman" w:hAnsi="Times New Roman" w:cs="Times New Roman"/>
          <w:sz w:val="28"/>
          <w:szCs w:val="28"/>
        </w:rPr>
        <w:t>обороны</w:t>
      </w:r>
      <w:proofErr w:type="gramStart"/>
      <w:r w:rsidR="00F96B0F" w:rsidRPr="000365F4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="00F96B0F" w:rsidRPr="000365F4">
        <w:rPr>
          <w:rFonts w:ascii="Times New Roman" w:hAnsi="Times New Roman" w:cs="Times New Roman"/>
          <w:sz w:val="28"/>
          <w:szCs w:val="28"/>
        </w:rPr>
        <w:t xml:space="preserve"> связи с этим  заместителями директоров по воспитательной работе, классными руководителями и педагогами-организаторами ОБЖ были проведены классные часы по истории становления гражданской обороны в РФ и прочие мероприятия.</w:t>
      </w:r>
    </w:p>
    <w:p w:rsidR="002B4E7E" w:rsidRPr="000365F4" w:rsidRDefault="00CE49CD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4E7E" w:rsidRPr="00CE49CD">
        <w:rPr>
          <w:rFonts w:ascii="Times New Roman" w:hAnsi="Times New Roman" w:cs="Times New Roman"/>
          <w:b/>
          <w:sz w:val="28"/>
          <w:szCs w:val="28"/>
        </w:rPr>
        <w:t>В сфере противодействия терроризму</w:t>
      </w:r>
      <w:r w:rsidR="002B4E7E" w:rsidRPr="000365F4">
        <w:rPr>
          <w:rFonts w:ascii="Times New Roman" w:hAnsi="Times New Roman" w:cs="Times New Roman"/>
          <w:sz w:val="28"/>
          <w:szCs w:val="28"/>
        </w:rPr>
        <w:t xml:space="preserve"> обстановка на территории </w:t>
      </w:r>
      <w:proofErr w:type="spellStart"/>
      <w:r w:rsidR="002B4E7E"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B4E7E" w:rsidRPr="000365F4">
        <w:rPr>
          <w:rFonts w:ascii="Times New Roman" w:hAnsi="Times New Roman" w:cs="Times New Roman"/>
          <w:sz w:val="28"/>
          <w:szCs w:val="28"/>
        </w:rPr>
        <w:t xml:space="preserve"> района в 2020 году оставалась стабильной и контролируемой.</w:t>
      </w:r>
    </w:p>
    <w:p w:rsidR="002B4E7E" w:rsidRPr="000365F4" w:rsidRDefault="002B4E7E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  <w:t xml:space="preserve"> На территории </w:t>
      </w:r>
      <w:r w:rsidR="001436FC" w:rsidRPr="000365F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436FC">
        <w:rPr>
          <w:rFonts w:ascii="Times New Roman" w:hAnsi="Times New Roman" w:cs="Times New Roman"/>
          <w:sz w:val="28"/>
          <w:szCs w:val="28"/>
        </w:rPr>
        <w:t>на конец года</w:t>
      </w:r>
      <w:r w:rsidR="001436FC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 xml:space="preserve">проживает  </w:t>
      </w:r>
      <w:r w:rsidR="001436FC">
        <w:rPr>
          <w:rFonts w:ascii="Times New Roman" w:hAnsi="Times New Roman" w:cs="Times New Roman"/>
          <w:sz w:val="28"/>
          <w:szCs w:val="28"/>
        </w:rPr>
        <w:t>9116</w:t>
      </w:r>
      <w:r w:rsidRPr="000365F4">
        <w:rPr>
          <w:rFonts w:ascii="Times New Roman" w:hAnsi="Times New Roman" w:cs="Times New Roman"/>
          <w:sz w:val="28"/>
          <w:szCs w:val="28"/>
        </w:rPr>
        <w:t xml:space="preserve"> человек, из них</w:t>
      </w:r>
      <w:r w:rsidR="001436FC">
        <w:rPr>
          <w:rFonts w:ascii="Times New Roman" w:hAnsi="Times New Roman" w:cs="Times New Roman"/>
          <w:sz w:val="28"/>
          <w:szCs w:val="28"/>
        </w:rPr>
        <w:t>:</w:t>
      </w:r>
      <w:r w:rsidRPr="000365F4">
        <w:rPr>
          <w:rFonts w:ascii="Times New Roman" w:hAnsi="Times New Roman" w:cs="Times New Roman"/>
          <w:sz w:val="28"/>
          <w:szCs w:val="28"/>
        </w:rPr>
        <w:t xml:space="preserve"> русских - 89%, татар - 4%, немцев - 1,6%, украинцев - 1,0%, белорусов - 0,4%, другие национальности - 4%. </w:t>
      </w:r>
    </w:p>
    <w:p w:rsidR="002B4E7E" w:rsidRPr="000365F4" w:rsidRDefault="002B4E7E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  <w:t>В связи с практически однородным составом населения этнических преступных группировок нет</w:t>
      </w:r>
      <w:r w:rsidR="001436FC">
        <w:rPr>
          <w:rFonts w:ascii="Times New Roman" w:hAnsi="Times New Roman" w:cs="Times New Roman"/>
          <w:sz w:val="28"/>
          <w:szCs w:val="28"/>
        </w:rPr>
        <w:t>,</w:t>
      </w:r>
      <w:r w:rsidRPr="000365F4">
        <w:rPr>
          <w:rFonts w:ascii="Times New Roman" w:hAnsi="Times New Roman" w:cs="Times New Roman"/>
          <w:sz w:val="28"/>
          <w:szCs w:val="28"/>
        </w:rPr>
        <w:t xml:space="preserve"> на территории района отсутствуют конфликты на межнациональной почве и акты террористической направленности.</w:t>
      </w:r>
    </w:p>
    <w:p w:rsidR="002B4E7E" w:rsidRPr="000365F4" w:rsidRDefault="002B4E7E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  <w:t xml:space="preserve">Учреждениями культуры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района проведено 20 мероприятий, направленные на формирование негативного отношения молодежи к проявлениям терроризма и экстремизма</w:t>
      </w:r>
    </w:p>
    <w:p w:rsidR="00CE49CD" w:rsidRDefault="002B4E7E" w:rsidP="00CE49C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  <w:t xml:space="preserve">Учреждениями образования проведено 10 мероприятий по профилактике проявлений терроризма и экстремизма (информационно – просветительские беседы, акции,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флэшмобы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), в которых приняли участие 207 человек. В марте текущего года в 10 школах района проведены классные </w:t>
      </w:r>
      <w:r w:rsidRPr="000365F4">
        <w:rPr>
          <w:rFonts w:ascii="Times New Roman" w:hAnsi="Times New Roman" w:cs="Times New Roman"/>
          <w:sz w:val="28"/>
          <w:szCs w:val="28"/>
        </w:rPr>
        <w:lastRenderedPageBreak/>
        <w:t>часы с разъяснениями учащимся</w:t>
      </w:r>
      <w:r w:rsidR="001436FC">
        <w:rPr>
          <w:rFonts w:ascii="Times New Roman" w:hAnsi="Times New Roman" w:cs="Times New Roman"/>
          <w:sz w:val="28"/>
          <w:szCs w:val="28"/>
        </w:rPr>
        <w:t xml:space="preserve"> о</w:t>
      </w:r>
      <w:r w:rsidRPr="000365F4">
        <w:rPr>
          <w:rFonts w:ascii="Times New Roman" w:hAnsi="Times New Roman" w:cs="Times New Roman"/>
          <w:sz w:val="28"/>
          <w:szCs w:val="28"/>
        </w:rPr>
        <w:t xml:space="preserve"> недопущени</w:t>
      </w:r>
      <w:r w:rsidR="001436FC">
        <w:rPr>
          <w:rFonts w:ascii="Times New Roman" w:hAnsi="Times New Roman" w:cs="Times New Roman"/>
          <w:sz w:val="28"/>
          <w:szCs w:val="28"/>
        </w:rPr>
        <w:t>и</w:t>
      </w:r>
      <w:r w:rsidRPr="000365F4">
        <w:rPr>
          <w:rFonts w:ascii="Times New Roman" w:hAnsi="Times New Roman" w:cs="Times New Roman"/>
          <w:sz w:val="28"/>
          <w:szCs w:val="28"/>
        </w:rPr>
        <w:t xml:space="preserve"> заведомо ложных сообщений об актах терроризма и ответственности за данный вид преступления</w:t>
      </w:r>
      <w:r w:rsidR="001436FC">
        <w:rPr>
          <w:rFonts w:ascii="Times New Roman" w:hAnsi="Times New Roman" w:cs="Times New Roman"/>
          <w:sz w:val="28"/>
          <w:szCs w:val="28"/>
        </w:rPr>
        <w:t>,</w:t>
      </w:r>
      <w:r w:rsidRPr="000365F4">
        <w:rPr>
          <w:rFonts w:ascii="Times New Roman" w:hAnsi="Times New Roman" w:cs="Times New Roman"/>
          <w:sz w:val="28"/>
          <w:szCs w:val="28"/>
        </w:rPr>
        <w:t xml:space="preserve"> присутствовали 968 учащихся.</w:t>
      </w:r>
    </w:p>
    <w:p w:rsidR="002B4E7E" w:rsidRPr="000365F4" w:rsidRDefault="00CE49CD" w:rsidP="00CE49C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4E7E" w:rsidRPr="00CE49CD">
        <w:rPr>
          <w:rFonts w:ascii="Times New Roman" w:hAnsi="Times New Roman" w:cs="Times New Roman"/>
          <w:b/>
          <w:sz w:val="28"/>
          <w:szCs w:val="28"/>
        </w:rPr>
        <w:t>Экология.</w:t>
      </w:r>
      <w:r w:rsidR="002B4E7E" w:rsidRPr="000365F4">
        <w:rPr>
          <w:rFonts w:ascii="Times New Roman" w:hAnsi="Times New Roman" w:cs="Times New Roman"/>
          <w:sz w:val="28"/>
          <w:szCs w:val="28"/>
        </w:rPr>
        <w:t xml:space="preserve"> В 2020 году в  период проведения весенней акции «Зеленая весна» по уборке в районе несанкционированных свалок было ликвидировано 44 несанкционированные свалки, вывезено 253,5куб.м. мусора. В акции приняли участие 86 человек: работники сельсоветов, предприятия район, а также сельские жители.</w:t>
      </w:r>
    </w:p>
    <w:p w:rsidR="002B4E7E" w:rsidRPr="000365F4" w:rsidRDefault="002B4E7E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  <w:t>В рамках федерального проекта «Сохранение уникальных водных объектов» национального проекта «Экология» в период с июня по сентябрь 2020 года проводились мероприятия по очистке от бытового мусора и древесного хлама берегов и прилегающих акваторий р</w:t>
      </w:r>
      <w:proofErr w:type="gramStart"/>
      <w:r w:rsidRPr="000365F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365F4">
        <w:rPr>
          <w:rFonts w:ascii="Times New Roman" w:hAnsi="Times New Roman" w:cs="Times New Roman"/>
          <w:sz w:val="28"/>
          <w:szCs w:val="28"/>
        </w:rPr>
        <w:t>улым</w:t>
      </w:r>
      <w:r w:rsidR="001436FC">
        <w:rPr>
          <w:rFonts w:ascii="Times New Roman" w:hAnsi="Times New Roman" w:cs="Times New Roman"/>
          <w:sz w:val="28"/>
          <w:szCs w:val="28"/>
        </w:rPr>
        <w:t>.</w:t>
      </w:r>
    </w:p>
    <w:p w:rsidR="00CE49CD" w:rsidRDefault="001436FC" w:rsidP="00CE4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B4E7E" w:rsidRPr="000365F4">
        <w:rPr>
          <w:rFonts w:ascii="Times New Roman" w:hAnsi="Times New Roman" w:cs="Times New Roman"/>
          <w:sz w:val="28"/>
          <w:szCs w:val="28"/>
        </w:rPr>
        <w:t xml:space="preserve">Комплексные </w:t>
      </w:r>
      <w:proofErr w:type="spellStart"/>
      <w:r w:rsidR="002B4E7E" w:rsidRPr="000365F4">
        <w:rPr>
          <w:rFonts w:ascii="Times New Roman" w:hAnsi="Times New Roman" w:cs="Times New Roman"/>
          <w:sz w:val="28"/>
          <w:szCs w:val="28"/>
        </w:rPr>
        <w:t>акарицидные</w:t>
      </w:r>
      <w:proofErr w:type="spellEnd"/>
      <w:r w:rsidR="002B4E7E" w:rsidRPr="000365F4">
        <w:rPr>
          <w:rFonts w:ascii="Times New Roman" w:hAnsi="Times New Roman" w:cs="Times New Roman"/>
          <w:sz w:val="28"/>
          <w:szCs w:val="28"/>
        </w:rPr>
        <w:t xml:space="preserve"> обработки по борьбе  с таежным клещом с двукратным  (до и после обработки) энтомологическим обследованием мест массового отдыха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E7E" w:rsidRPr="000365F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B4E7E" w:rsidRPr="000365F4">
        <w:rPr>
          <w:rFonts w:ascii="Times New Roman" w:hAnsi="Times New Roman" w:cs="Times New Roman"/>
          <w:sz w:val="28"/>
          <w:szCs w:val="28"/>
        </w:rPr>
        <w:t>Данделион</w:t>
      </w:r>
      <w:proofErr w:type="spellEnd"/>
      <w:r w:rsidR="002B4E7E" w:rsidRPr="000365F4">
        <w:rPr>
          <w:rFonts w:ascii="Times New Roman" w:hAnsi="Times New Roman" w:cs="Times New Roman"/>
          <w:sz w:val="28"/>
          <w:szCs w:val="28"/>
        </w:rPr>
        <w:t xml:space="preserve">» на 32 га на территориях </w:t>
      </w:r>
      <w:proofErr w:type="spellStart"/>
      <w:r w:rsidR="002B4E7E" w:rsidRPr="000365F4">
        <w:rPr>
          <w:rFonts w:ascii="Times New Roman" w:hAnsi="Times New Roman" w:cs="Times New Roman"/>
          <w:sz w:val="28"/>
          <w:szCs w:val="28"/>
        </w:rPr>
        <w:t>Большекосульского</w:t>
      </w:r>
      <w:proofErr w:type="spellEnd"/>
      <w:r w:rsidR="002B4E7E" w:rsidRPr="00036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4E7E" w:rsidRPr="000365F4">
        <w:rPr>
          <w:rFonts w:ascii="Times New Roman" w:hAnsi="Times New Roman" w:cs="Times New Roman"/>
          <w:sz w:val="28"/>
          <w:szCs w:val="28"/>
        </w:rPr>
        <w:t>Вагинского</w:t>
      </w:r>
      <w:proofErr w:type="spellEnd"/>
      <w:r w:rsidR="002B4E7E" w:rsidRPr="00036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4E7E" w:rsidRPr="000365F4">
        <w:rPr>
          <w:rFonts w:ascii="Times New Roman" w:hAnsi="Times New Roman" w:cs="Times New Roman"/>
          <w:sz w:val="28"/>
          <w:szCs w:val="28"/>
        </w:rPr>
        <w:t>Краснозаводского</w:t>
      </w:r>
      <w:proofErr w:type="spellEnd"/>
      <w:r w:rsidR="002B4E7E" w:rsidRPr="00036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4E7E" w:rsidRPr="000365F4">
        <w:rPr>
          <w:rFonts w:ascii="Times New Roman" w:hAnsi="Times New Roman" w:cs="Times New Roman"/>
          <w:sz w:val="28"/>
          <w:szCs w:val="28"/>
        </w:rPr>
        <w:t>Критовского</w:t>
      </w:r>
      <w:proofErr w:type="spellEnd"/>
      <w:r w:rsidR="002B4E7E" w:rsidRPr="000365F4">
        <w:rPr>
          <w:rFonts w:ascii="Times New Roman" w:hAnsi="Times New Roman" w:cs="Times New Roman"/>
          <w:sz w:val="28"/>
          <w:szCs w:val="28"/>
        </w:rPr>
        <w:t>, Чайковского  и Юрьевского сельсоветов.</w:t>
      </w:r>
      <w:proofErr w:type="gramEnd"/>
    </w:p>
    <w:p w:rsidR="00EA7790" w:rsidRPr="000365F4" w:rsidRDefault="00CE49CD" w:rsidP="00CE49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CE49CD">
        <w:rPr>
          <w:rFonts w:ascii="Times New Roman" w:hAnsi="Times New Roman" w:cs="Times New Roman"/>
          <w:b/>
          <w:iCs/>
          <w:sz w:val="28"/>
          <w:szCs w:val="28"/>
        </w:rPr>
        <w:t>В направлении п</w:t>
      </w:r>
      <w:r w:rsidR="00E91581" w:rsidRPr="00CE49CD">
        <w:rPr>
          <w:rFonts w:ascii="Times New Roman" w:hAnsi="Times New Roman" w:cs="Times New Roman"/>
          <w:b/>
          <w:iCs/>
          <w:sz w:val="28"/>
          <w:szCs w:val="28"/>
        </w:rPr>
        <w:t>овышени</w:t>
      </w:r>
      <w:r w:rsidRPr="00CE49CD">
        <w:rPr>
          <w:rFonts w:ascii="Times New Roman" w:hAnsi="Times New Roman" w:cs="Times New Roman"/>
          <w:b/>
          <w:iCs/>
          <w:sz w:val="28"/>
          <w:szCs w:val="28"/>
        </w:rPr>
        <w:t>я</w:t>
      </w:r>
      <w:r w:rsidR="00E91581" w:rsidRPr="00CE49CD">
        <w:rPr>
          <w:rFonts w:ascii="Times New Roman" w:hAnsi="Times New Roman" w:cs="Times New Roman"/>
          <w:b/>
          <w:iCs/>
          <w:sz w:val="28"/>
          <w:szCs w:val="28"/>
        </w:rPr>
        <w:t xml:space="preserve"> качества муниципального управления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проводилась р</w:t>
      </w:r>
      <w:r w:rsidR="00EA7790" w:rsidRPr="000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абота с обращениями граждан</w:t>
      </w:r>
      <w:r w:rsidR="005F69F0" w:rsidRPr="000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A7790" w:rsidRPr="000365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 работе Администрации района уделяется изучению общественного мнения наших граждан по всем видам деятельности в соответствии с Законом «Об общих принципах организации деятельности органов местного самоуправления в Российской Федерации».</w:t>
      </w:r>
    </w:p>
    <w:p w:rsidR="00FD74AA" w:rsidRDefault="007160EF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</w:r>
      <w:r w:rsidR="006517AD" w:rsidRPr="000365F4">
        <w:rPr>
          <w:rFonts w:ascii="Times New Roman" w:hAnsi="Times New Roman" w:cs="Times New Roman"/>
          <w:sz w:val="28"/>
          <w:szCs w:val="28"/>
        </w:rPr>
        <w:t>Общее количество обращений граждан в администрацию района за 2020 год  составило – 100 обращений, что на 20% больше, чем за прошлый 2019 год.</w:t>
      </w:r>
    </w:p>
    <w:p w:rsidR="00FD74AA" w:rsidRDefault="00FD74AA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17AD" w:rsidRPr="000365F4">
        <w:rPr>
          <w:rFonts w:ascii="Times New Roman" w:hAnsi="Times New Roman" w:cs="Times New Roman"/>
          <w:sz w:val="28"/>
          <w:szCs w:val="28"/>
        </w:rPr>
        <w:t>Количество обращений в системе электронного документооборота постоянно</w:t>
      </w:r>
      <w:r w:rsidR="001436FC">
        <w:rPr>
          <w:rFonts w:ascii="Times New Roman" w:hAnsi="Times New Roman" w:cs="Times New Roman"/>
          <w:sz w:val="28"/>
          <w:szCs w:val="28"/>
        </w:rPr>
        <w:t xml:space="preserve"> </w:t>
      </w:r>
      <w:r w:rsidR="006517AD" w:rsidRPr="000365F4">
        <w:rPr>
          <w:rFonts w:ascii="Times New Roman" w:hAnsi="Times New Roman" w:cs="Times New Roman"/>
          <w:sz w:val="28"/>
          <w:szCs w:val="28"/>
        </w:rPr>
        <w:t>увеличивается– 61 обращение (более 50%).</w:t>
      </w:r>
    </w:p>
    <w:p w:rsidR="00FD74AA" w:rsidRDefault="00FD74AA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17AD" w:rsidRPr="000365F4">
        <w:rPr>
          <w:rFonts w:ascii="Times New Roman" w:hAnsi="Times New Roman" w:cs="Times New Roman"/>
          <w:sz w:val="28"/>
          <w:szCs w:val="28"/>
        </w:rPr>
        <w:t>Количество обращений, поступивших из А</w:t>
      </w:r>
      <w:r w:rsidR="001436FC">
        <w:rPr>
          <w:rFonts w:ascii="Times New Roman" w:hAnsi="Times New Roman" w:cs="Times New Roman"/>
          <w:sz w:val="28"/>
          <w:szCs w:val="28"/>
        </w:rPr>
        <w:t>дминистрации Президента РФ - 1</w:t>
      </w:r>
      <w:r w:rsidR="006517AD" w:rsidRPr="000365F4">
        <w:rPr>
          <w:rFonts w:ascii="Times New Roman" w:hAnsi="Times New Roman" w:cs="Times New Roman"/>
          <w:sz w:val="28"/>
          <w:szCs w:val="28"/>
        </w:rPr>
        <w:t>, из Администрации  Губернатора Красноярского края– 24,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7AD" w:rsidRPr="000365F4">
        <w:rPr>
          <w:rFonts w:ascii="Times New Roman" w:hAnsi="Times New Roman" w:cs="Times New Roman"/>
          <w:sz w:val="28"/>
          <w:szCs w:val="28"/>
        </w:rPr>
        <w:t>из Законодательного Собрания Красноярского края</w:t>
      </w:r>
      <w:r w:rsidR="00463F14">
        <w:rPr>
          <w:rFonts w:ascii="Times New Roman" w:hAnsi="Times New Roman" w:cs="Times New Roman"/>
          <w:sz w:val="28"/>
          <w:szCs w:val="28"/>
        </w:rPr>
        <w:t>- 10</w:t>
      </w:r>
      <w:r w:rsidR="006517AD" w:rsidRPr="000365F4">
        <w:rPr>
          <w:rFonts w:ascii="Times New Roman" w:hAnsi="Times New Roman" w:cs="Times New Roman"/>
          <w:sz w:val="28"/>
          <w:szCs w:val="28"/>
        </w:rPr>
        <w:t>, коллективных обращений - 5.</w:t>
      </w:r>
    </w:p>
    <w:p w:rsidR="00FD74AA" w:rsidRDefault="00FD74AA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17AD" w:rsidRPr="000365F4">
        <w:rPr>
          <w:rFonts w:ascii="Times New Roman" w:hAnsi="Times New Roman" w:cs="Times New Roman"/>
          <w:sz w:val="28"/>
          <w:szCs w:val="28"/>
        </w:rPr>
        <w:t>Анализ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7AD" w:rsidRPr="000365F4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6517AD" w:rsidRPr="000365F4">
        <w:rPr>
          <w:rFonts w:ascii="Times New Roman" w:hAnsi="Times New Roman" w:cs="Times New Roman"/>
          <w:sz w:val="28"/>
          <w:szCs w:val="28"/>
        </w:rPr>
        <w:t xml:space="preserve">  по направлениям следующий:   количество  обращений граждан по вопросам качества оказания жилищно-коммунальных услуг, благоустройства территории -27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17AD" w:rsidRPr="000365F4">
        <w:rPr>
          <w:rFonts w:ascii="Times New Roman" w:hAnsi="Times New Roman" w:cs="Times New Roman"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7AD" w:rsidRPr="000365F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17AD" w:rsidRPr="000365F4">
        <w:rPr>
          <w:rFonts w:ascii="Times New Roman" w:hAnsi="Times New Roman" w:cs="Times New Roman"/>
          <w:sz w:val="28"/>
          <w:szCs w:val="28"/>
        </w:rPr>
        <w:t xml:space="preserve"> работы транспорта и состояния дорог -10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17AD" w:rsidRPr="000365F4">
        <w:rPr>
          <w:rFonts w:ascii="Times New Roman" w:hAnsi="Times New Roman" w:cs="Times New Roman"/>
          <w:sz w:val="28"/>
          <w:szCs w:val="28"/>
        </w:rPr>
        <w:t xml:space="preserve"> по вопросам выделения жилья -13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17AD" w:rsidRPr="000365F4">
        <w:rPr>
          <w:rFonts w:ascii="Times New Roman" w:hAnsi="Times New Roman" w:cs="Times New Roman"/>
          <w:sz w:val="28"/>
          <w:szCs w:val="28"/>
        </w:rPr>
        <w:t xml:space="preserve"> по охране окружающей среды -13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17AD" w:rsidRPr="000365F4">
        <w:rPr>
          <w:rFonts w:ascii="Times New Roman" w:hAnsi="Times New Roman" w:cs="Times New Roman"/>
          <w:sz w:val="28"/>
          <w:szCs w:val="28"/>
        </w:rPr>
        <w:t>по труду и занятости населения – 6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17AD" w:rsidRPr="000365F4">
        <w:rPr>
          <w:rFonts w:ascii="Times New Roman" w:hAnsi="Times New Roman" w:cs="Times New Roman"/>
          <w:sz w:val="28"/>
          <w:szCs w:val="28"/>
        </w:rPr>
        <w:t xml:space="preserve"> по  оказанию материальной помощи-</w:t>
      </w:r>
      <w:r w:rsidR="00463F14">
        <w:rPr>
          <w:rFonts w:ascii="Times New Roman" w:hAnsi="Times New Roman" w:cs="Times New Roman"/>
          <w:sz w:val="28"/>
          <w:szCs w:val="28"/>
        </w:rPr>
        <w:t xml:space="preserve"> </w:t>
      </w:r>
      <w:r w:rsidR="006517AD" w:rsidRPr="000365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17AD" w:rsidRPr="000365F4">
        <w:rPr>
          <w:rFonts w:ascii="Times New Roman" w:hAnsi="Times New Roman" w:cs="Times New Roman"/>
          <w:sz w:val="28"/>
          <w:szCs w:val="28"/>
        </w:rPr>
        <w:t>по вопросам образования и культуры – 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17AD" w:rsidRPr="000365F4">
        <w:rPr>
          <w:rFonts w:ascii="Times New Roman" w:hAnsi="Times New Roman" w:cs="Times New Roman"/>
          <w:sz w:val="28"/>
          <w:szCs w:val="28"/>
        </w:rPr>
        <w:t>по другим вопросам  - 23. Все обращения  отработаны в установленный законодательством 30-дневный срок,  даны  письменные ответы и разъяснения по существу поставленных вопросов.</w:t>
      </w:r>
    </w:p>
    <w:p w:rsidR="0002192D" w:rsidRPr="000365F4" w:rsidRDefault="007160EF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ab/>
      </w:r>
      <w:r w:rsidR="00103ECB" w:rsidRPr="000365F4">
        <w:rPr>
          <w:rFonts w:ascii="Times New Roman" w:hAnsi="Times New Roman" w:cs="Times New Roman"/>
          <w:sz w:val="28"/>
          <w:szCs w:val="28"/>
        </w:rPr>
        <w:t xml:space="preserve">Отделом кадров были подготовлены наградные материалы на муниципальных служащих, работников администрации и сельсоветов для награждения  в связи с юбилеями и профессиональными праздниками. Всего в 2020 году были </w:t>
      </w:r>
      <w:r w:rsidR="00463F14">
        <w:rPr>
          <w:rFonts w:ascii="Times New Roman" w:hAnsi="Times New Roman" w:cs="Times New Roman"/>
          <w:sz w:val="28"/>
          <w:szCs w:val="28"/>
        </w:rPr>
        <w:t>отмечены</w:t>
      </w:r>
      <w:r w:rsidR="00103ECB" w:rsidRPr="000365F4">
        <w:rPr>
          <w:rFonts w:ascii="Times New Roman" w:hAnsi="Times New Roman" w:cs="Times New Roman"/>
          <w:sz w:val="28"/>
          <w:szCs w:val="28"/>
        </w:rPr>
        <w:t xml:space="preserve"> 40 человек, в том числе:</w:t>
      </w:r>
    </w:p>
    <w:p w:rsidR="00103ECB" w:rsidRPr="000365F4" w:rsidRDefault="00103ECB" w:rsidP="00036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lastRenderedPageBreak/>
        <w:t>Благодарственными письмами главы района- 20человек</w:t>
      </w:r>
      <w:r w:rsidR="0002192D" w:rsidRPr="000365F4">
        <w:rPr>
          <w:rFonts w:ascii="Times New Roman" w:hAnsi="Times New Roman" w:cs="Times New Roman"/>
          <w:sz w:val="28"/>
          <w:szCs w:val="28"/>
        </w:rPr>
        <w:t>, п</w:t>
      </w:r>
      <w:r w:rsidRPr="000365F4">
        <w:rPr>
          <w:rFonts w:ascii="Times New Roman" w:hAnsi="Times New Roman" w:cs="Times New Roman"/>
          <w:sz w:val="28"/>
          <w:szCs w:val="28"/>
        </w:rPr>
        <w:t>очетными грамотами главы района–6</w:t>
      </w:r>
      <w:r w:rsidR="0002192D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>человек</w:t>
      </w:r>
      <w:r w:rsidR="0002192D" w:rsidRPr="000365F4">
        <w:rPr>
          <w:rFonts w:ascii="Times New Roman" w:hAnsi="Times New Roman" w:cs="Times New Roman"/>
          <w:sz w:val="28"/>
          <w:szCs w:val="28"/>
        </w:rPr>
        <w:t>, б</w:t>
      </w:r>
      <w:r w:rsidRPr="000365F4">
        <w:rPr>
          <w:rFonts w:ascii="Times New Roman" w:hAnsi="Times New Roman" w:cs="Times New Roman"/>
          <w:sz w:val="28"/>
          <w:szCs w:val="28"/>
        </w:rPr>
        <w:t>лагодарственными письмами Губернатора Красноярского края</w:t>
      </w:r>
      <w:r w:rsidR="0002192D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>3</w:t>
      </w:r>
      <w:r w:rsidR="0002192D" w:rsidRPr="000365F4">
        <w:rPr>
          <w:rFonts w:ascii="Times New Roman" w:hAnsi="Times New Roman" w:cs="Times New Roman"/>
          <w:sz w:val="28"/>
          <w:szCs w:val="28"/>
        </w:rPr>
        <w:t xml:space="preserve"> </w:t>
      </w:r>
      <w:r w:rsidRPr="000365F4">
        <w:rPr>
          <w:rFonts w:ascii="Times New Roman" w:hAnsi="Times New Roman" w:cs="Times New Roman"/>
          <w:sz w:val="28"/>
          <w:szCs w:val="28"/>
        </w:rPr>
        <w:t>человека</w:t>
      </w:r>
      <w:r w:rsidR="0002192D" w:rsidRPr="000365F4">
        <w:rPr>
          <w:rFonts w:ascii="Times New Roman" w:hAnsi="Times New Roman" w:cs="Times New Roman"/>
          <w:sz w:val="28"/>
          <w:szCs w:val="28"/>
        </w:rPr>
        <w:t>, п</w:t>
      </w:r>
      <w:r w:rsidRPr="000365F4">
        <w:rPr>
          <w:rFonts w:ascii="Times New Roman" w:hAnsi="Times New Roman" w:cs="Times New Roman"/>
          <w:sz w:val="28"/>
          <w:szCs w:val="28"/>
        </w:rPr>
        <w:t>очетными грамотами Губернатора Красноярского края  2 человека</w:t>
      </w:r>
      <w:r w:rsidR="0002192D" w:rsidRPr="000365F4">
        <w:rPr>
          <w:rFonts w:ascii="Times New Roman" w:hAnsi="Times New Roman" w:cs="Times New Roman"/>
          <w:sz w:val="28"/>
          <w:szCs w:val="28"/>
        </w:rPr>
        <w:t>, б</w:t>
      </w:r>
      <w:r w:rsidRPr="000365F4">
        <w:rPr>
          <w:rFonts w:ascii="Times New Roman" w:hAnsi="Times New Roman" w:cs="Times New Roman"/>
          <w:sz w:val="28"/>
          <w:szCs w:val="28"/>
        </w:rPr>
        <w:t>лагодарственными письмами Законодательного собрания края 4 человека</w:t>
      </w:r>
      <w:r w:rsidR="0002192D" w:rsidRPr="000365F4">
        <w:rPr>
          <w:rFonts w:ascii="Times New Roman" w:hAnsi="Times New Roman" w:cs="Times New Roman"/>
          <w:sz w:val="28"/>
          <w:szCs w:val="28"/>
        </w:rPr>
        <w:t>, п</w:t>
      </w:r>
      <w:r w:rsidRPr="000365F4">
        <w:rPr>
          <w:rFonts w:ascii="Times New Roman" w:hAnsi="Times New Roman" w:cs="Times New Roman"/>
          <w:sz w:val="28"/>
          <w:szCs w:val="28"/>
        </w:rPr>
        <w:t xml:space="preserve">очетными грамотами Законодательного собрания края </w:t>
      </w:r>
      <w:r w:rsidR="0002192D" w:rsidRPr="000365F4">
        <w:rPr>
          <w:rFonts w:ascii="Times New Roman" w:hAnsi="Times New Roman" w:cs="Times New Roman"/>
          <w:sz w:val="28"/>
          <w:szCs w:val="28"/>
        </w:rPr>
        <w:t xml:space="preserve"> 2 человека</w:t>
      </w:r>
      <w:r w:rsidR="00463F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5F4" w:rsidRPr="000365F4" w:rsidRDefault="00103ECB" w:rsidP="000365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4">
        <w:rPr>
          <w:rFonts w:ascii="Times New Roman" w:hAnsi="Times New Roman" w:cs="Times New Roman"/>
          <w:sz w:val="28"/>
          <w:szCs w:val="28"/>
        </w:rPr>
        <w:t>В честь 75-летия со Дня Победы из Министерства социальной политики Красноярского края  были получены юбилейные медали «75 лет Победы в Великой Отечественной войне 1941-1945 гг.» с удостоверениями, которые были вручены труженикам тыла, вдовам участников Великой Отечественной войны, проживающим на территории района</w:t>
      </w:r>
      <w:r w:rsidR="000365F4" w:rsidRPr="000365F4">
        <w:rPr>
          <w:rFonts w:ascii="Times New Roman" w:hAnsi="Times New Roman" w:cs="Times New Roman"/>
          <w:sz w:val="28"/>
          <w:szCs w:val="28"/>
        </w:rPr>
        <w:t xml:space="preserve"> (в</w:t>
      </w:r>
      <w:r w:rsidRPr="000365F4">
        <w:rPr>
          <w:rFonts w:ascii="Times New Roman" w:hAnsi="Times New Roman" w:cs="Times New Roman"/>
          <w:sz w:val="28"/>
          <w:szCs w:val="28"/>
        </w:rPr>
        <w:t>сего было вручено 82 медали</w:t>
      </w:r>
      <w:r w:rsidR="000365F4" w:rsidRPr="000365F4">
        <w:rPr>
          <w:rFonts w:ascii="Times New Roman" w:hAnsi="Times New Roman" w:cs="Times New Roman"/>
          <w:sz w:val="28"/>
          <w:szCs w:val="28"/>
        </w:rPr>
        <w:t>)</w:t>
      </w:r>
      <w:r w:rsidRPr="000365F4">
        <w:rPr>
          <w:rFonts w:ascii="Times New Roman" w:hAnsi="Times New Roman" w:cs="Times New Roman"/>
          <w:sz w:val="28"/>
          <w:szCs w:val="28"/>
        </w:rPr>
        <w:t>. Кроме этого, также из Министерства социальной политики края  были получены нагрудные знаки «Дети войны» с удостоверениями, которые вручались лицам, проживающим на территории района, не достигшим совершеннолетия по состоянию на 03.09.1945 г.</w:t>
      </w:r>
      <w:r w:rsidR="000365F4" w:rsidRPr="000365F4">
        <w:rPr>
          <w:rFonts w:ascii="Times New Roman" w:hAnsi="Times New Roman" w:cs="Times New Roman"/>
          <w:sz w:val="28"/>
          <w:szCs w:val="28"/>
        </w:rPr>
        <w:t xml:space="preserve"> (в</w:t>
      </w:r>
      <w:r w:rsidRPr="000365F4">
        <w:rPr>
          <w:rFonts w:ascii="Times New Roman" w:hAnsi="Times New Roman" w:cs="Times New Roman"/>
          <w:sz w:val="28"/>
          <w:szCs w:val="28"/>
        </w:rPr>
        <w:t>сего было выдано 432 нагрудных знака</w:t>
      </w:r>
      <w:r w:rsidR="000365F4" w:rsidRPr="000365F4">
        <w:rPr>
          <w:rFonts w:ascii="Times New Roman" w:hAnsi="Times New Roman" w:cs="Times New Roman"/>
          <w:sz w:val="28"/>
          <w:szCs w:val="28"/>
        </w:rPr>
        <w:t>)</w:t>
      </w:r>
      <w:r w:rsidRPr="000365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F14" w:rsidRDefault="00463F14" w:rsidP="00FD74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3ECB" w:rsidRPr="000365F4">
        <w:rPr>
          <w:rFonts w:ascii="Times New Roman" w:hAnsi="Times New Roman" w:cs="Times New Roman"/>
          <w:sz w:val="28"/>
          <w:szCs w:val="28"/>
        </w:rPr>
        <w:t xml:space="preserve">сем труженикам тыла, вдовам участников ВОВ, детям войны, </w:t>
      </w: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103ECB" w:rsidRPr="000365F4">
        <w:rPr>
          <w:rFonts w:ascii="Times New Roman" w:hAnsi="Times New Roman" w:cs="Times New Roman"/>
          <w:sz w:val="28"/>
          <w:szCs w:val="28"/>
        </w:rPr>
        <w:t>медалей, были вручены подарочные продуктовые наборы.</w:t>
      </w:r>
    </w:p>
    <w:p w:rsidR="00F65578" w:rsidRPr="000365F4" w:rsidRDefault="00F65578" w:rsidP="00F655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Звание «П</w:t>
      </w:r>
      <w:r w:rsidRPr="000365F4">
        <w:rPr>
          <w:rFonts w:ascii="Times New Roman" w:hAnsi="Times New Roman" w:cs="Times New Roman"/>
          <w:sz w:val="28"/>
          <w:szCs w:val="28"/>
        </w:rPr>
        <w:t>очетны</w:t>
      </w:r>
      <w:r>
        <w:rPr>
          <w:rFonts w:ascii="Times New Roman" w:hAnsi="Times New Roman" w:cs="Times New Roman"/>
          <w:sz w:val="28"/>
          <w:szCs w:val="28"/>
        </w:rPr>
        <w:t xml:space="preserve">й гражданин </w:t>
      </w:r>
      <w:proofErr w:type="spellStart"/>
      <w:r w:rsidRPr="000365F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365F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» присвоено  3-м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68A7">
        <w:rPr>
          <w:rFonts w:ascii="Times New Roman" w:hAnsi="Times New Roman" w:cs="Times New Roman"/>
          <w:sz w:val="28"/>
          <w:szCs w:val="28"/>
        </w:rPr>
        <w:t>.</w:t>
      </w:r>
    </w:p>
    <w:p w:rsidR="00F65578" w:rsidRPr="000365F4" w:rsidRDefault="00F6557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65578" w:rsidRPr="000365F4" w:rsidSect="00BA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3CEB"/>
    <w:multiLevelType w:val="hybridMultilevel"/>
    <w:tmpl w:val="5E683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E2A3F"/>
    <w:multiLevelType w:val="hybridMultilevel"/>
    <w:tmpl w:val="4E1E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D712B"/>
    <w:multiLevelType w:val="hybridMultilevel"/>
    <w:tmpl w:val="F7FA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C094F"/>
    <w:multiLevelType w:val="hybridMultilevel"/>
    <w:tmpl w:val="8C42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F54"/>
    <w:rsid w:val="00003642"/>
    <w:rsid w:val="000063B5"/>
    <w:rsid w:val="00014292"/>
    <w:rsid w:val="00016B16"/>
    <w:rsid w:val="0002192D"/>
    <w:rsid w:val="00023D5B"/>
    <w:rsid w:val="00032F05"/>
    <w:rsid w:val="00034E1D"/>
    <w:rsid w:val="000365F4"/>
    <w:rsid w:val="00040706"/>
    <w:rsid w:val="0004174E"/>
    <w:rsid w:val="00041AA9"/>
    <w:rsid w:val="00053816"/>
    <w:rsid w:val="00057122"/>
    <w:rsid w:val="00080FC7"/>
    <w:rsid w:val="00081A77"/>
    <w:rsid w:val="00085053"/>
    <w:rsid w:val="00086D32"/>
    <w:rsid w:val="0008764E"/>
    <w:rsid w:val="000904DF"/>
    <w:rsid w:val="00091EF6"/>
    <w:rsid w:val="0009340E"/>
    <w:rsid w:val="00094E3D"/>
    <w:rsid w:val="00096DD4"/>
    <w:rsid w:val="000A16D4"/>
    <w:rsid w:val="000A7282"/>
    <w:rsid w:val="000B1185"/>
    <w:rsid w:val="000B1DAD"/>
    <w:rsid w:val="000B36CE"/>
    <w:rsid w:val="000C1556"/>
    <w:rsid w:val="000C4B1A"/>
    <w:rsid w:val="000D34A2"/>
    <w:rsid w:val="000D4C9D"/>
    <w:rsid w:val="000E0099"/>
    <w:rsid w:val="000E064F"/>
    <w:rsid w:val="000E150B"/>
    <w:rsid w:val="000F16C3"/>
    <w:rsid w:val="000F30E4"/>
    <w:rsid w:val="000F774D"/>
    <w:rsid w:val="001031FB"/>
    <w:rsid w:val="00103ECB"/>
    <w:rsid w:val="0011026B"/>
    <w:rsid w:val="00116EC3"/>
    <w:rsid w:val="0012102F"/>
    <w:rsid w:val="001255A6"/>
    <w:rsid w:val="00127125"/>
    <w:rsid w:val="00127613"/>
    <w:rsid w:val="00127B3C"/>
    <w:rsid w:val="001302C8"/>
    <w:rsid w:val="0013184A"/>
    <w:rsid w:val="001324EA"/>
    <w:rsid w:val="00143253"/>
    <w:rsid w:val="001436FC"/>
    <w:rsid w:val="001443CB"/>
    <w:rsid w:val="00145D78"/>
    <w:rsid w:val="001537AC"/>
    <w:rsid w:val="001611B6"/>
    <w:rsid w:val="001623A0"/>
    <w:rsid w:val="0016342F"/>
    <w:rsid w:val="001656FF"/>
    <w:rsid w:val="00167905"/>
    <w:rsid w:val="00172200"/>
    <w:rsid w:val="00174274"/>
    <w:rsid w:val="001763E4"/>
    <w:rsid w:val="001812F5"/>
    <w:rsid w:val="00182463"/>
    <w:rsid w:val="00182777"/>
    <w:rsid w:val="001873B3"/>
    <w:rsid w:val="00192748"/>
    <w:rsid w:val="00193860"/>
    <w:rsid w:val="001975AD"/>
    <w:rsid w:val="001A0C67"/>
    <w:rsid w:val="001A47F8"/>
    <w:rsid w:val="001A77FE"/>
    <w:rsid w:val="001B3821"/>
    <w:rsid w:val="001B5E07"/>
    <w:rsid w:val="001B6ECB"/>
    <w:rsid w:val="001B7B96"/>
    <w:rsid w:val="001C0E48"/>
    <w:rsid w:val="001C1DE0"/>
    <w:rsid w:val="001C5D9E"/>
    <w:rsid w:val="001C65DF"/>
    <w:rsid w:val="001D3936"/>
    <w:rsid w:val="001E44FD"/>
    <w:rsid w:val="001E7C8D"/>
    <w:rsid w:val="001F081D"/>
    <w:rsid w:val="001F43ED"/>
    <w:rsid w:val="001F6972"/>
    <w:rsid w:val="0020133D"/>
    <w:rsid w:val="00202E7C"/>
    <w:rsid w:val="00211BB9"/>
    <w:rsid w:val="00225553"/>
    <w:rsid w:val="00231BA9"/>
    <w:rsid w:val="00232114"/>
    <w:rsid w:val="0023427C"/>
    <w:rsid w:val="00246150"/>
    <w:rsid w:val="00250FB0"/>
    <w:rsid w:val="00261988"/>
    <w:rsid w:val="00264C0D"/>
    <w:rsid w:val="00265149"/>
    <w:rsid w:val="00273367"/>
    <w:rsid w:val="00273B59"/>
    <w:rsid w:val="0027464B"/>
    <w:rsid w:val="00275C1C"/>
    <w:rsid w:val="00283FE4"/>
    <w:rsid w:val="00286703"/>
    <w:rsid w:val="002872DC"/>
    <w:rsid w:val="0029127F"/>
    <w:rsid w:val="00292197"/>
    <w:rsid w:val="00292AF3"/>
    <w:rsid w:val="002942D5"/>
    <w:rsid w:val="00294711"/>
    <w:rsid w:val="0029614F"/>
    <w:rsid w:val="00297E4A"/>
    <w:rsid w:val="002A0B27"/>
    <w:rsid w:val="002A6781"/>
    <w:rsid w:val="002B458C"/>
    <w:rsid w:val="002B4E7E"/>
    <w:rsid w:val="002C42A7"/>
    <w:rsid w:val="002C4497"/>
    <w:rsid w:val="002C6E6B"/>
    <w:rsid w:val="002D02C9"/>
    <w:rsid w:val="002D47F4"/>
    <w:rsid w:val="002E112E"/>
    <w:rsid w:val="002E611E"/>
    <w:rsid w:val="002F02AE"/>
    <w:rsid w:val="002F4922"/>
    <w:rsid w:val="002F6C01"/>
    <w:rsid w:val="00301405"/>
    <w:rsid w:val="00302607"/>
    <w:rsid w:val="00303FF1"/>
    <w:rsid w:val="00304981"/>
    <w:rsid w:val="00304F03"/>
    <w:rsid w:val="00307DA5"/>
    <w:rsid w:val="00311F55"/>
    <w:rsid w:val="00312F65"/>
    <w:rsid w:val="00315A89"/>
    <w:rsid w:val="0032189C"/>
    <w:rsid w:val="00325AD8"/>
    <w:rsid w:val="00326DBD"/>
    <w:rsid w:val="003273AE"/>
    <w:rsid w:val="00330D58"/>
    <w:rsid w:val="00336F3F"/>
    <w:rsid w:val="0033783C"/>
    <w:rsid w:val="0034288E"/>
    <w:rsid w:val="003459B6"/>
    <w:rsid w:val="00346FFD"/>
    <w:rsid w:val="003519B4"/>
    <w:rsid w:val="003534C1"/>
    <w:rsid w:val="003568A7"/>
    <w:rsid w:val="00357E28"/>
    <w:rsid w:val="00363ED8"/>
    <w:rsid w:val="00364B3E"/>
    <w:rsid w:val="00364BD0"/>
    <w:rsid w:val="00365E9E"/>
    <w:rsid w:val="0037173B"/>
    <w:rsid w:val="00372607"/>
    <w:rsid w:val="003726D0"/>
    <w:rsid w:val="00373C6A"/>
    <w:rsid w:val="00373E2B"/>
    <w:rsid w:val="003749B7"/>
    <w:rsid w:val="003762FA"/>
    <w:rsid w:val="003779B9"/>
    <w:rsid w:val="003818FD"/>
    <w:rsid w:val="0038203E"/>
    <w:rsid w:val="00385168"/>
    <w:rsid w:val="003873E9"/>
    <w:rsid w:val="00390366"/>
    <w:rsid w:val="00393D5E"/>
    <w:rsid w:val="0039493E"/>
    <w:rsid w:val="00394BE3"/>
    <w:rsid w:val="0039516B"/>
    <w:rsid w:val="003956C8"/>
    <w:rsid w:val="00397AFE"/>
    <w:rsid w:val="003A1AB7"/>
    <w:rsid w:val="003A1E22"/>
    <w:rsid w:val="003A3E05"/>
    <w:rsid w:val="003A5FBA"/>
    <w:rsid w:val="003B68EE"/>
    <w:rsid w:val="003B69A3"/>
    <w:rsid w:val="003B77E0"/>
    <w:rsid w:val="003D7C9F"/>
    <w:rsid w:val="003E0933"/>
    <w:rsid w:val="003E4D7F"/>
    <w:rsid w:val="003E539E"/>
    <w:rsid w:val="003F690A"/>
    <w:rsid w:val="003F7E20"/>
    <w:rsid w:val="00401CD1"/>
    <w:rsid w:val="004048AA"/>
    <w:rsid w:val="00404BBC"/>
    <w:rsid w:val="00411B87"/>
    <w:rsid w:val="004120A7"/>
    <w:rsid w:val="004155E2"/>
    <w:rsid w:val="00420A96"/>
    <w:rsid w:val="004265B6"/>
    <w:rsid w:val="00427941"/>
    <w:rsid w:val="004312F0"/>
    <w:rsid w:val="00437E54"/>
    <w:rsid w:val="00440BDC"/>
    <w:rsid w:val="00442BC6"/>
    <w:rsid w:val="00454AD7"/>
    <w:rsid w:val="00456E01"/>
    <w:rsid w:val="004577D6"/>
    <w:rsid w:val="00462F2D"/>
    <w:rsid w:val="00463F14"/>
    <w:rsid w:val="0046414F"/>
    <w:rsid w:val="00470789"/>
    <w:rsid w:val="00470834"/>
    <w:rsid w:val="004725C7"/>
    <w:rsid w:val="00487F55"/>
    <w:rsid w:val="00487F84"/>
    <w:rsid w:val="00491BA3"/>
    <w:rsid w:val="0049306F"/>
    <w:rsid w:val="00493EFB"/>
    <w:rsid w:val="00494A63"/>
    <w:rsid w:val="004B32B3"/>
    <w:rsid w:val="004B41CE"/>
    <w:rsid w:val="004B557B"/>
    <w:rsid w:val="004B6BB6"/>
    <w:rsid w:val="004B6C45"/>
    <w:rsid w:val="004B6C59"/>
    <w:rsid w:val="004B7FDF"/>
    <w:rsid w:val="004C1191"/>
    <w:rsid w:val="004C25D3"/>
    <w:rsid w:val="004C76FA"/>
    <w:rsid w:val="004C7923"/>
    <w:rsid w:val="004D074E"/>
    <w:rsid w:val="004D0949"/>
    <w:rsid w:val="004D0EB3"/>
    <w:rsid w:val="004E00E2"/>
    <w:rsid w:val="004E6BF1"/>
    <w:rsid w:val="004F0ED4"/>
    <w:rsid w:val="004F205A"/>
    <w:rsid w:val="005052A3"/>
    <w:rsid w:val="00506836"/>
    <w:rsid w:val="0051159C"/>
    <w:rsid w:val="00511CA9"/>
    <w:rsid w:val="00514BB1"/>
    <w:rsid w:val="00516580"/>
    <w:rsid w:val="00516FFA"/>
    <w:rsid w:val="00522DAC"/>
    <w:rsid w:val="005319C7"/>
    <w:rsid w:val="0053307C"/>
    <w:rsid w:val="00533589"/>
    <w:rsid w:val="005358BF"/>
    <w:rsid w:val="005456A8"/>
    <w:rsid w:val="00551BFA"/>
    <w:rsid w:val="00552A60"/>
    <w:rsid w:val="00553BD8"/>
    <w:rsid w:val="00555D46"/>
    <w:rsid w:val="00565D01"/>
    <w:rsid w:val="005666EB"/>
    <w:rsid w:val="005671F7"/>
    <w:rsid w:val="0058094F"/>
    <w:rsid w:val="00581754"/>
    <w:rsid w:val="00593140"/>
    <w:rsid w:val="0059443F"/>
    <w:rsid w:val="00597452"/>
    <w:rsid w:val="005A0456"/>
    <w:rsid w:val="005B020A"/>
    <w:rsid w:val="005B24B9"/>
    <w:rsid w:val="005B3D38"/>
    <w:rsid w:val="005C254B"/>
    <w:rsid w:val="005C5B9A"/>
    <w:rsid w:val="005C7874"/>
    <w:rsid w:val="005D2D9B"/>
    <w:rsid w:val="005D5F10"/>
    <w:rsid w:val="005E63E5"/>
    <w:rsid w:val="005F27CC"/>
    <w:rsid w:val="005F2D69"/>
    <w:rsid w:val="005F69F0"/>
    <w:rsid w:val="005F7AF7"/>
    <w:rsid w:val="00600D32"/>
    <w:rsid w:val="00605DCC"/>
    <w:rsid w:val="0060732E"/>
    <w:rsid w:val="00611C9E"/>
    <w:rsid w:val="00612D88"/>
    <w:rsid w:val="00612F3E"/>
    <w:rsid w:val="00615F3F"/>
    <w:rsid w:val="00616045"/>
    <w:rsid w:val="00621164"/>
    <w:rsid w:val="00627DF0"/>
    <w:rsid w:val="00635EEC"/>
    <w:rsid w:val="0064134B"/>
    <w:rsid w:val="006431FE"/>
    <w:rsid w:val="00643360"/>
    <w:rsid w:val="006517AD"/>
    <w:rsid w:val="006534CA"/>
    <w:rsid w:val="006537B9"/>
    <w:rsid w:val="00653D60"/>
    <w:rsid w:val="00653F59"/>
    <w:rsid w:val="00654E5C"/>
    <w:rsid w:val="00663F6E"/>
    <w:rsid w:val="006650BF"/>
    <w:rsid w:val="00667D5C"/>
    <w:rsid w:val="0067336A"/>
    <w:rsid w:val="006743C2"/>
    <w:rsid w:val="00677FFA"/>
    <w:rsid w:val="0068035D"/>
    <w:rsid w:val="00682E59"/>
    <w:rsid w:val="006975A4"/>
    <w:rsid w:val="006A034A"/>
    <w:rsid w:val="006A425E"/>
    <w:rsid w:val="006B0777"/>
    <w:rsid w:val="006B0DD9"/>
    <w:rsid w:val="006B353B"/>
    <w:rsid w:val="006B3EEC"/>
    <w:rsid w:val="006B4993"/>
    <w:rsid w:val="006C501D"/>
    <w:rsid w:val="006C5D53"/>
    <w:rsid w:val="006C707B"/>
    <w:rsid w:val="006C7117"/>
    <w:rsid w:val="006D0E1C"/>
    <w:rsid w:val="006D6E0D"/>
    <w:rsid w:val="006E3B65"/>
    <w:rsid w:val="006E4014"/>
    <w:rsid w:val="006E5EF9"/>
    <w:rsid w:val="006F5FA6"/>
    <w:rsid w:val="006F7076"/>
    <w:rsid w:val="00712A2A"/>
    <w:rsid w:val="007155B9"/>
    <w:rsid w:val="007160EF"/>
    <w:rsid w:val="00716976"/>
    <w:rsid w:val="00725F56"/>
    <w:rsid w:val="007269A2"/>
    <w:rsid w:val="007311F2"/>
    <w:rsid w:val="00733D99"/>
    <w:rsid w:val="00744588"/>
    <w:rsid w:val="00755CF4"/>
    <w:rsid w:val="007575CE"/>
    <w:rsid w:val="007622A3"/>
    <w:rsid w:val="00766BC4"/>
    <w:rsid w:val="0076757F"/>
    <w:rsid w:val="00774720"/>
    <w:rsid w:val="00776ADE"/>
    <w:rsid w:val="0077728F"/>
    <w:rsid w:val="00780B74"/>
    <w:rsid w:val="00784D4A"/>
    <w:rsid w:val="00785453"/>
    <w:rsid w:val="0078586A"/>
    <w:rsid w:val="007876A4"/>
    <w:rsid w:val="007A771B"/>
    <w:rsid w:val="007B3D3D"/>
    <w:rsid w:val="007B40CA"/>
    <w:rsid w:val="007B50EE"/>
    <w:rsid w:val="007C22E3"/>
    <w:rsid w:val="007C23D5"/>
    <w:rsid w:val="007C322A"/>
    <w:rsid w:val="007C4309"/>
    <w:rsid w:val="007C782B"/>
    <w:rsid w:val="007C7B65"/>
    <w:rsid w:val="007D3677"/>
    <w:rsid w:val="007D39FA"/>
    <w:rsid w:val="007D4B0A"/>
    <w:rsid w:val="007E4FAC"/>
    <w:rsid w:val="007F1D48"/>
    <w:rsid w:val="008035BB"/>
    <w:rsid w:val="00805907"/>
    <w:rsid w:val="0080673A"/>
    <w:rsid w:val="00812CEE"/>
    <w:rsid w:val="0081379E"/>
    <w:rsid w:val="00824853"/>
    <w:rsid w:val="00824A25"/>
    <w:rsid w:val="008321C0"/>
    <w:rsid w:val="00832612"/>
    <w:rsid w:val="008423DC"/>
    <w:rsid w:val="00843D6F"/>
    <w:rsid w:val="00846B02"/>
    <w:rsid w:val="008476DD"/>
    <w:rsid w:val="00855185"/>
    <w:rsid w:val="00857313"/>
    <w:rsid w:val="00861530"/>
    <w:rsid w:val="0087008B"/>
    <w:rsid w:val="008802D2"/>
    <w:rsid w:val="00880AD7"/>
    <w:rsid w:val="008853A7"/>
    <w:rsid w:val="008863D9"/>
    <w:rsid w:val="00891D6A"/>
    <w:rsid w:val="008A021A"/>
    <w:rsid w:val="008A2D6C"/>
    <w:rsid w:val="008A36E1"/>
    <w:rsid w:val="008A6CD2"/>
    <w:rsid w:val="008B29E4"/>
    <w:rsid w:val="008B3801"/>
    <w:rsid w:val="008C001E"/>
    <w:rsid w:val="008C04F5"/>
    <w:rsid w:val="008C07D1"/>
    <w:rsid w:val="008C1B61"/>
    <w:rsid w:val="008C628B"/>
    <w:rsid w:val="008E260D"/>
    <w:rsid w:val="008E38AB"/>
    <w:rsid w:val="008F0665"/>
    <w:rsid w:val="008F6C36"/>
    <w:rsid w:val="009050A7"/>
    <w:rsid w:val="0090530E"/>
    <w:rsid w:val="00911B74"/>
    <w:rsid w:val="00921E44"/>
    <w:rsid w:val="0092635C"/>
    <w:rsid w:val="00926B49"/>
    <w:rsid w:val="009310CE"/>
    <w:rsid w:val="00935921"/>
    <w:rsid w:val="00936F8A"/>
    <w:rsid w:val="00943F68"/>
    <w:rsid w:val="00946A0A"/>
    <w:rsid w:val="00960462"/>
    <w:rsid w:val="009618FD"/>
    <w:rsid w:val="00961BCD"/>
    <w:rsid w:val="00965A9A"/>
    <w:rsid w:val="00974D99"/>
    <w:rsid w:val="00974EB0"/>
    <w:rsid w:val="009854FE"/>
    <w:rsid w:val="009872D9"/>
    <w:rsid w:val="00987856"/>
    <w:rsid w:val="00990CAD"/>
    <w:rsid w:val="00991796"/>
    <w:rsid w:val="00991C48"/>
    <w:rsid w:val="00992BBF"/>
    <w:rsid w:val="00995B7E"/>
    <w:rsid w:val="00996FA9"/>
    <w:rsid w:val="009A0BFE"/>
    <w:rsid w:val="009A1AA9"/>
    <w:rsid w:val="009A2A9B"/>
    <w:rsid w:val="009A4B0B"/>
    <w:rsid w:val="009B2BC9"/>
    <w:rsid w:val="009C084C"/>
    <w:rsid w:val="009C3BD3"/>
    <w:rsid w:val="009C44AF"/>
    <w:rsid w:val="009E0379"/>
    <w:rsid w:val="009E2D3F"/>
    <w:rsid w:val="009E382C"/>
    <w:rsid w:val="009E4E57"/>
    <w:rsid w:val="009F02B9"/>
    <w:rsid w:val="009F03A2"/>
    <w:rsid w:val="009F289A"/>
    <w:rsid w:val="00A0470C"/>
    <w:rsid w:val="00A05E5A"/>
    <w:rsid w:val="00A112C8"/>
    <w:rsid w:val="00A14E39"/>
    <w:rsid w:val="00A15D66"/>
    <w:rsid w:val="00A16B67"/>
    <w:rsid w:val="00A20BB6"/>
    <w:rsid w:val="00A213AF"/>
    <w:rsid w:val="00A21F9D"/>
    <w:rsid w:val="00A33326"/>
    <w:rsid w:val="00A361DC"/>
    <w:rsid w:val="00A368A7"/>
    <w:rsid w:val="00A4243E"/>
    <w:rsid w:val="00A61D6B"/>
    <w:rsid w:val="00A65690"/>
    <w:rsid w:val="00A70ED9"/>
    <w:rsid w:val="00A70F04"/>
    <w:rsid w:val="00A71EEC"/>
    <w:rsid w:val="00A72FE1"/>
    <w:rsid w:val="00A76497"/>
    <w:rsid w:val="00A769A6"/>
    <w:rsid w:val="00A7730B"/>
    <w:rsid w:val="00A87CDB"/>
    <w:rsid w:val="00A90F68"/>
    <w:rsid w:val="00A93049"/>
    <w:rsid w:val="00A940F8"/>
    <w:rsid w:val="00AA3D93"/>
    <w:rsid w:val="00AB1B2D"/>
    <w:rsid w:val="00AB5526"/>
    <w:rsid w:val="00AC3F4A"/>
    <w:rsid w:val="00AC6061"/>
    <w:rsid w:val="00AC6EAE"/>
    <w:rsid w:val="00AC7CCA"/>
    <w:rsid w:val="00AC7EA4"/>
    <w:rsid w:val="00AD014E"/>
    <w:rsid w:val="00AD0EF8"/>
    <w:rsid w:val="00AD2133"/>
    <w:rsid w:val="00AD2A0F"/>
    <w:rsid w:val="00AD3CD3"/>
    <w:rsid w:val="00AD7558"/>
    <w:rsid w:val="00AD7D5E"/>
    <w:rsid w:val="00AE4338"/>
    <w:rsid w:val="00AF2945"/>
    <w:rsid w:val="00AF7581"/>
    <w:rsid w:val="00B0375F"/>
    <w:rsid w:val="00B064E2"/>
    <w:rsid w:val="00B20826"/>
    <w:rsid w:val="00B22F10"/>
    <w:rsid w:val="00B2662C"/>
    <w:rsid w:val="00B33950"/>
    <w:rsid w:val="00B35F2A"/>
    <w:rsid w:val="00B37668"/>
    <w:rsid w:val="00B414F0"/>
    <w:rsid w:val="00B45353"/>
    <w:rsid w:val="00B462BB"/>
    <w:rsid w:val="00B50B1D"/>
    <w:rsid w:val="00B554D2"/>
    <w:rsid w:val="00B56CEE"/>
    <w:rsid w:val="00B67DA4"/>
    <w:rsid w:val="00B71199"/>
    <w:rsid w:val="00B72665"/>
    <w:rsid w:val="00B73F65"/>
    <w:rsid w:val="00B74E72"/>
    <w:rsid w:val="00B7524F"/>
    <w:rsid w:val="00B8001A"/>
    <w:rsid w:val="00B83CC4"/>
    <w:rsid w:val="00B907F6"/>
    <w:rsid w:val="00BA02AA"/>
    <w:rsid w:val="00BA654E"/>
    <w:rsid w:val="00BB0BAC"/>
    <w:rsid w:val="00BB2FC4"/>
    <w:rsid w:val="00BB3C2F"/>
    <w:rsid w:val="00BC3D6C"/>
    <w:rsid w:val="00BC3EDF"/>
    <w:rsid w:val="00BC4017"/>
    <w:rsid w:val="00BC4F6A"/>
    <w:rsid w:val="00BD32B6"/>
    <w:rsid w:val="00BD4B46"/>
    <w:rsid w:val="00BD7B4A"/>
    <w:rsid w:val="00BE6987"/>
    <w:rsid w:val="00BE7129"/>
    <w:rsid w:val="00BF1C44"/>
    <w:rsid w:val="00BF24EC"/>
    <w:rsid w:val="00BF6109"/>
    <w:rsid w:val="00C0106A"/>
    <w:rsid w:val="00C14D93"/>
    <w:rsid w:val="00C14D9F"/>
    <w:rsid w:val="00C17D4A"/>
    <w:rsid w:val="00C23EF7"/>
    <w:rsid w:val="00C24DCE"/>
    <w:rsid w:val="00C31FCB"/>
    <w:rsid w:val="00C341D9"/>
    <w:rsid w:val="00C35C75"/>
    <w:rsid w:val="00C36851"/>
    <w:rsid w:val="00C37458"/>
    <w:rsid w:val="00C37EA1"/>
    <w:rsid w:val="00C4072C"/>
    <w:rsid w:val="00C523D5"/>
    <w:rsid w:val="00C554B9"/>
    <w:rsid w:val="00C56306"/>
    <w:rsid w:val="00C57B10"/>
    <w:rsid w:val="00C62FE2"/>
    <w:rsid w:val="00C72113"/>
    <w:rsid w:val="00C80F2E"/>
    <w:rsid w:val="00C82624"/>
    <w:rsid w:val="00C82CCF"/>
    <w:rsid w:val="00C83A9C"/>
    <w:rsid w:val="00C83FA3"/>
    <w:rsid w:val="00C870ED"/>
    <w:rsid w:val="00C945DB"/>
    <w:rsid w:val="00C9659E"/>
    <w:rsid w:val="00CA32F2"/>
    <w:rsid w:val="00CB291A"/>
    <w:rsid w:val="00CB6D09"/>
    <w:rsid w:val="00CC145C"/>
    <w:rsid w:val="00CC17F5"/>
    <w:rsid w:val="00CC1E64"/>
    <w:rsid w:val="00CC3B48"/>
    <w:rsid w:val="00CC4617"/>
    <w:rsid w:val="00CC4D96"/>
    <w:rsid w:val="00CC6EEF"/>
    <w:rsid w:val="00CD1DA3"/>
    <w:rsid w:val="00CD5558"/>
    <w:rsid w:val="00CE2432"/>
    <w:rsid w:val="00CE465F"/>
    <w:rsid w:val="00CE49CD"/>
    <w:rsid w:val="00CF08AF"/>
    <w:rsid w:val="00CF11C8"/>
    <w:rsid w:val="00CF2156"/>
    <w:rsid w:val="00CF5F80"/>
    <w:rsid w:val="00CF73CF"/>
    <w:rsid w:val="00CF7CE5"/>
    <w:rsid w:val="00D007DA"/>
    <w:rsid w:val="00D01F80"/>
    <w:rsid w:val="00D0482F"/>
    <w:rsid w:val="00D219E8"/>
    <w:rsid w:val="00D30999"/>
    <w:rsid w:val="00D32E92"/>
    <w:rsid w:val="00D362F4"/>
    <w:rsid w:val="00D37228"/>
    <w:rsid w:val="00D416A3"/>
    <w:rsid w:val="00D42DE5"/>
    <w:rsid w:val="00D46DF4"/>
    <w:rsid w:val="00D47A58"/>
    <w:rsid w:val="00D47BE3"/>
    <w:rsid w:val="00D53087"/>
    <w:rsid w:val="00D5406D"/>
    <w:rsid w:val="00D54C84"/>
    <w:rsid w:val="00D55BAD"/>
    <w:rsid w:val="00D64432"/>
    <w:rsid w:val="00D660D5"/>
    <w:rsid w:val="00D673CF"/>
    <w:rsid w:val="00D7096D"/>
    <w:rsid w:val="00D74FF5"/>
    <w:rsid w:val="00D9550D"/>
    <w:rsid w:val="00D9607D"/>
    <w:rsid w:val="00D97D0D"/>
    <w:rsid w:val="00DA481F"/>
    <w:rsid w:val="00DA643F"/>
    <w:rsid w:val="00DB3A58"/>
    <w:rsid w:val="00DB42AC"/>
    <w:rsid w:val="00DC2246"/>
    <w:rsid w:val="00DC3047"/>
    <w:rsid w:val="00DC5864"/>
    <w:rsid w:val="00DC6E71"/>
    <w:rsid w:val="00DC7FDC"/>
    <w:rsid w:val="00DD10D0"/>
    <w:rsid w:val="00DD1ACB"/>
    <w:rsid w:val="00DD33A0"/>
    <w:rsid w:val="00DD485D"/>
    <w:rsid w:val="00DE6D5C"/>
    <w:rsid w:val="00E02F1C"/>
    <w:rsid w:val="00E04CF0"/>
    <w:rsid w:val="00E0760F"/>
    <w:rsid w:val="00E13A6E"/>
    <w:rsid w:val="00E142BA"/>
    <w:rsid w:val="00E208E8"/>
    <w:rsid w:val="00E274A6"/>
    <w:rsid w:val="00E318F8"/>
    <w:rsid w:val="00E34EA7"/>
    <w:rsid w:val="00E3641E"/>
    <w:rsid w:val="00E364BF"/>
    <w:rsid w:val="00E37D54"/>
    <w:rsid w:val="00E4220E"/>
    <w:rsid w:val="00E42BC1"/>
    <w:rsid w:val="00E44140"/>
    <w:rsid w:val="00E44221"/>
    <w:rsid w:val="00E45168"/>
    <w:rsid w:val="00E46606"/>
    <w:rsid w:val="00E5101D"/>
    <w:rsid w:val="00E5180E"/>
    <w:rsid w:val="00E54EC3"/>
    <w:rsid w:val="00E60D53"/>
    <w:rsid w:val="00E65A95"/>
    <w:rsid w:val="00E66FA9"/>
    <w:rsid w:val="00E74AD3"/>
    <w:rsid w:val="00E80C6E"/>
    <w:rsid w:val="00E82378"/>
    <w:rsid w:val="00E82902"/>
    <w:rsid w:val="00E8520B"/>
    <w:rsid w:val="00E91581"/>
    <w:rsid w:val="00E917F9"/>
    <w:rsid w:val="00E91BD1"/>
    <w:rsid w:val="00E958E0"/>
    <w:rsid w:val="00E96741"/>
    <w:rsid w:val="00EA0B86"/>
    <w:rsid w:val="00EA46BA"/>
    <w:rsid w:val="00EA7790"/>
    <w:rsid w:val="00EC2014"/>
    <w:rsid w:val="00EC54B6"/>
    <w:rsid w:val="00ED194F"/>
    <w:rsid w:val="00ED47F9"/>
    <w:rsid w:val="00ED6A31"/>
    <w:rsid w:val="00EE00EE"/>
    <w:rsid w:val="00EE04B6"/>
    <w:rsid w:val="00EE076B"/>
    <w:rsid w:val="00EE231F"/>
    <w:rsid w:val="00EF12F2"/>
    <w:rsid w:val="00EF6113"/>
    <w:rsid w:val="00EF799B"/>
    <w:rsid w:val="00EF7C2E"/>
    <w:rsid w:val="00F018AE"/>
    <w:rsid w:val="00F06356"/>
    <w:rsid w:val="00F12A81"/>
    <w:rsid w:val="00F1326F"/>
    <w:rsid w:val="00F160D8"/>
    <w:rsid w:val="00F171EB"/>
    <w:rsid w:val="00F20685"/>
    <w:rsid w:val="00F254A0"/>
    <w:rsid w:val="00F41775"/>
    <w:rsid w:val="00F51B9B"/>
    <w:rsid w:val="00F51C3E"/>
    <w:rsid w:val="00F550A7"/>
    <w:rsid w:val="00F553CF"/>
    <w:rsid w:val="00F560D8"/>
    <w:rsid w:val="00F60D69"/>
    <w:rsid w:val="00F6104E"/>
    <w:rsid w:val="00F62988"/>
    <w:rsid w:val="00F6388D"/>
    <w:rsid w:val="00F63AE4"/>
    <w:rsid w:val="00F6501B"/>
    <w:rsid w:val="00F65578"/>
    <w:rsid w:val="00F71C71"/>
    <w:rsid w:val="00F72B17"/>
    <w:rsid w:val="00F7664B"/>
    <w:rsid w:val="00F77DC9"/>
    <w:rsid w:val="00F81357"/>
    <w:rsid w:val="00F86209"/>
    <w:rsid w:val="00F93EB3"/>
    <w:rsid w:val="00F96A23"/>
    <w:rsid w:val="00F96B0F"/>
    <w:rsid w:val="00FA4F9B"/>
    <w:rsid w:val="00FA563D"/>
    <w:rsid w:val="00FA5BE0"/>
    <w:rsid w:val="00FB2DF3"/>
    <w:rsid w:val="00FB4F54"/>
    <w:rsid w:val="00FB72DA"/>
    <w:rsid w:val="00FB7E2E"/>
    <w:rsid w:val="00FC2762"/>
    <w:rsid w:val="00FC4C82"/>
    <w:rsid w:val="00FC71D1"/>
    <w:rsid w:val="00FD1A69"/>
    <w:rsid w:val="00FD296C"/>
    <w:rsid w:val="00FD3A46"/>
    <w:rsid w:val="00FD74AA"/>
    <w:rsid w:val="00FE39B1"/>
    <w:rsid w:val="00FE5441"/>
    <w:rsid w:val="00FE790F"/>
    <w:rsid w:val="00FF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4E"/>
  </w:style>
  <w:style w:type="paragraph" w:styleId="1">
    <w:name w:val="heading 1"/>
    <w:basedOn w:val="a"/>
    <w:link w:val="10"/>
    <w:uiPriority w:val="9"/>
    <w:qFormat/>
    <w:rsid w:val="00371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6B16"/>
    <w:rPr>
      <w:strike w:val="0"/>
      <w:dstrike w:val="0"/>
      <w:color w:val="0066CC"/>
      <w:u w:val="none"/>
      <w:effect w:val="none"/>
    </w:rPr>
  </w:style>
  <w:style w:type="paragraph" w:styleId="a5">
    <w:name w:val="No Spacing"/>
    <w:link w:val="a6"/>
    <w:uiPriority w:val="1"/>
    <w:qFormat/>
    <w:rsid w:val="00A20B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61BCD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553BD8"/>
  </w:style>
  <w:style w:type="character" w:customStyle="1" w:styleId="10">
    <w:name w:val="Заголовок 1 Знак"/>
    <w:basedOn w:val="a0"/>
    <w:link w:val="1"/>
    <w:uiPriority w:val="9"/>
    <w:rsid w:val="00371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6B16"/>
    <w:rPr>
      <w:strike w:val="0"/>
      <w:dstrike w:val="0"/>
      <w:color w:val="0066CC"/>
      <w:u w:val="none"/>
      <w:effect w:val="none"/>
    </w:rPr>
  </w:style>
  <w:style w:type="paragraph" w:styleId="a5">
    <w:name w:val="No Spacing"/>
    <w:uiPriority w:val="1"/>
    <w:qFormat/>
    <w:rsid w:val="00A20B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1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57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0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k.ru/wiki/krasnoyarskiy-kr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65B1-FB0C-448B-BB18-B8AEF9EA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6231</Words>
  <Characters>35522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Admin-01</cp:lastModifiedBy>
  <cp:revision>10</cp:revision>
  <cp:lastPrinted>2021-04-27T04:39:00Z</cp:lastPrinted>
  <dcterms:created xsi:type="dcterms:W3CDTF">2021-04-26T08:21:00Z</dcterms:created>
  <dcterms:modified xsi:type="dcterms:W3CDTF">2021-04-27T04:41:00Z</dcterms:modified>
</cp:coreProperties>
</file>