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A27" w:rsidRDefault="00CE47C0" w:rsidP="00CE47C0">
      <w:pPr>
        <w:ind w:firstLine="709"/>
        <w:jc w:val="center"/>
        <w:rPr>
          <w:sz w:val="24"/>
          <w:szCs w:val="24"/>
        </w:rPr>
      </w:pPr>
      <w:r>
        <w:rPr>
          <w:sz w:val="24"/>
          <w:szCs w:val="24"/>
        </w:rPr>
        <w:t>ПРОЕКТ</w:t>
      </w:r>
    </w:p>
    <w:p w:rsidR="00BB2A27" w:rsidRPr="00423DCF" w:rsidRDefault="00BB2A27" w:rsidP="00BB2A27">
      <w:pPr>
        <w:jc w:val="center"/>
        <w:rPr>
          <w:rFonts w:ascii="Arial" w:hAnsi="Arial" w:cs="Arial"/>
          <w:sz w:val="24"/>
          <w:szCs w:val="24"/>
        </w:rPr>
      </w:pPr>
      <w:r w:rsidRPr="00423DCF">
        <w:rPr>
          <w:rFonts w:ascii="Arial" w:hAnsi="Arial" w:cs="Arial"/>
          <w:sz w:val="24"/>
          <w:szCs w:val="24"/>
        </w:rPr>
        <w:t xml:space="preserve">ПРАВИЛА ЗЕМЛЕПОЛЬЗОВАНИЯ И ЗАСТРОЙКИ </w:t>
      </w:r>
    </w:p>
    <w:p w:rsidR="00BB2A27" w:rsidRPr="00423DCF" w:rsidRDefault="00BB2A27" w:rsidP="00BB2A27">
      <w:pPr>
        <w:jc w:val="center"/>
        <w:rPr>
          <w:rFonts w:ascii="Arial" w:hAnsi="Arial" w:cs="Arial"/>
          <w:sz w:val="24"/>
          <w:szCs w:val="24"/>
        </w:rPr>
      </w:pPr>
      <w:r w:rsidRPr="00423DCF">
        <w:rPr>
          <w:rFonts w:ascii="Arial" w:hAnsi="Arial" w:cs="Arial"/>
          <w:sz w:val="24"/>
          <w:szCs w:val="24"/>
        </w:rPr>
        <w:t>МУНИЦИПАЛЬНОГО ОБРАЗОВАНИЯ</w:t>
      </w:r>
    </w:p>
    <w:p w:rsidR="00BB2A27" w:rsidRPr="00423DCF" w:rsidRDefault="00BB2A27" w:rsidP="00BB2A27">
      <w:pPr>
        <w:jc w:val="center"/>
        <w:rPr>
          <w:rFonts w:ascii="Arial" w:hAnsi="Arial" w:cs="Arial"/>
          <w:sz w:val="24"/>
          <w:szCs w:val="24"/>
        </w:rPr>
      </w:pPr>
      <w:r w:rsidRPr="00423DCF">
        <w:rPr>
          <w:rFonts w:ascii="Arial" w:hAnsi="Arial" w:cs="Arial"/>
          <w:sz w:val="24"/>
          <w:szCs w:val="24"/>
        </w:rPr>
        <w:t xml:space="preserve"> ВАГИНСКИЙ СЕЛЬСОВЕТ</w:t>
      </w:r>
    </w:p>
    <w:p w:rsidR="00BB2A27" w:rsidRPr="00423DCF" w:rsidRDefault="00BB2A27" w:rsidP="00BB2A27">
      <w:pPr>
        <w:jc w:val="center"/>
        <w:rPr>
          <w:rFonts w:ascii="Arial" w:hAnsi="Arial" w:cs="Arial"/>
          <w:sz w:val="24"/>
          <w:szCs w:val="24"/>
        </w:rPr>
      </w:pPr>
      <w:r w:rsidRPr="00423DCF">
        <w:rPr>
          <w:rFonts w:ascii="Arial" w:hAnsi="Arial" w:cs="Arial"/>
          <w:sz w:val="24"/>
          <w:szCs w:val="24"/>
        </w:rPr>
        <w:t xml:space="preserve"> БОГОТОЛЬСКОГО РАЙОНА </w:t>
      </w:r>
    </w:p>
    <w:p w:rsidR="00BB2A27" w:rsidRDefault="00BB2A27" w:rsidP="00BB2A27">
      <w:pPr>
        <w:jc w:val="center"/>
        <w:rPr>
          <w:rFonts w:ascii="Arial" w:hAnsi="Arial" w:cs="Arial"/>
          <w:sz w:val="24"/>
          <w:szCs w:val="24"/>
        </w:rPr>
      </w:pPr>
      <w:r w:rsidRPr="00423DCF">
        <w:rPr>
          <w:rFonts w:ascii="Arial" w:hAnsi="Arial" w:cs="Arial"/>
          <w:sz w:val="24"/>
          <w:szCs w:val="24"/>
        </w:rPr>
        <w:t>КРАСНОЯРСКОГО КРАЯ</w:t>
      </w:r>
    </w:p>
    <w:p w:rsidR="00F11375" w:rsidRPr="00423DCF" w:rsidRDefault="00F11375" w:rsidP="00BB2A27">
      <w:pPr>
        <w:jc w:val="center"/>
        <w:rPr>
          <w:rFonts w:ascii="Arial" w:hAnsi="Arial" w:cs="Arial"/>
          <w:sz w:val="24"/>
          <w:szCs w:val="24"/>
        </w:rPr>
      </w:pPr>
    </w:p>
    <w:p w:rsidR="00291F23" w:rsidRPr="00423DCF" w:rsidRDefault="00291F23" w:rsidP="00423DCF">
      <w:pPr>
        <w:pStyle w:val="1"/>
        <w:spacing w:before="0" w:line="276" w:lineRule="auto"/>
        <w:ind w:firstLine="709"/>
        <w:jc w:val="center"/>
        <w:rPr>
          <w:rFonts w:ascii="Arial" w:hAnsi="Arial" w:cs="Arial"/>
          <w:b w:val="0"/>
          <w:color w:val="auto"/>
          <w:sz w:val="24"/>
          <w:szCs w:val="24"/>
        </w:rPr>
      </w:pPr>
      <w:bookmarkStart w:id="0" w:name="_Toc491436072"/>
      <w:r w:rsidRPr="00423DCF">
        <w:rPr>
          <w:rFonts w:ascii="Arial" w:hAnsi="Arial" w:cs="Arial"/>
          <w:b w:val="0"/>
          <w:color w:val="auto"/>
          <w:sz w:val="24"/>
          <w:szCs w:val="24"/>
        </w:rPr>
        <w:t xml:space="preserve">РАЗДЕЛ </w:t>
      </w:r>
      <w:r w:rsidRPr="00423DCF">
        <w:rPr>
          <w:rFonts w:ascii="Arial" w:hAnsi="Arial" w:cs="Arial"/>
          <w:b w:val="0"/>
          <w:color w:val="auto"/>
          <w:sz w:val="24"/>
          <w:szCs w:val="24"/>
          <w:lang w:val="en-US"/>
        </w:rPr>
        <w:t>I</w:t>
      </w:r>
      <w:r w:rsidRPr="00423DCF">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423DCF" w:rsidRDefault="00291F23" w:rsidP="00423DCF">
      <w:pPr>
        <w:pStyle w:val="1"/>
        <w:spacing w:before="0" w:line="276" w:lineRule="auto"/>
        <w:ind w:firstLine="709"/>
        <w:jc w:val="center"/>
        <w:rPr>
          <w:rFonts w:ascii="Arial" w:hAnsi="Arial" w:cs="Arial"/>
          <w:b w:val="0"/>
          <w:color w:val="auto"/>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1" w:name="_Toc491436073"/>
      <w:r w:rsidRPr="00423DCF">
        <w:rPr>
          <w:rFonts w:ascii="Arial" w:hAnsi="Arial" w:cs="Arial"/>
          <w:b w:val="0"/>
          <w:color w:val="auto"/>
          <w:sz w:val="24"/>
          <w:szCs w:val="24"/>
        </w:rPr>
        <w:t>Глава 1. ОБЩИЕ ПОЛОЖЕНИЯ</w:t>
      </w:r>
      <w:bookmarkEnd w:id="1"/>
    </w:p>
    <w:p w:rsidR="00E42609" w:rsidRPr="00423DCF" w:rsidRDefault="00E42609" w:rsidP="00423DCF">
      <w:pPr>
        <w:spacing w:line="276" w:lineRule="auto"/>
        <w:ind w:firstLine="709"/>
        <w:jc w:val="center"/>
        <w:rPr>
          <w:rFonts w:ascii="Arial" w:hAnsi="Arial" w:cs="Arial"/>
          <w:sz w:val="24"/>
          <w:szCs w:val="24"/>
        </w:rPr>
      </w:pPr>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2" w:name="_Toc491436074"/>
      <w:r w:rsidRPr="00423DCF">
        <w:rPr>
          <w:rFonts w:ascii="Arial" w:hAnsi="Arial" w:cs="Arial"/>
          <w:b w:val="0"/>
          <w:color w:val="auto"/>
          <w:sz w:val="24"/>
          <w:szCs w:val="24"/>
        </w:rPr>
        <w:t xml:space="preserve">Статья 1. </w:t>
      </w:r>
      <w:r w:rsidR="00291F23" w:rsidRPr="00423DCF">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7420BD" w:rsidRPr="00423DCF">
        <w:rPr>
          <w:rFonts w:ascii="Arial" w:hAnsi="Arial" w:cs="Arial"/>
          <w:b w:val="0"/>
          <w:color w:val="auto"/>
          <w:sz w:val="24"/>
          <w:szCs w:val="24"/>
        </w:rPr>
        <w:t>Вагинского</w:t>
      </w:r>
      <w:proofErr w:type="spellEnd"/>
      <w:r w:rsidR="007420BD" w:rsidRPr="00423DCF">
        <w:rPr>
          <w:rFonts w:ascii="Arial" w:hAnsi="Arial" w:cs="Arial"/>
          <w:b w:val="0"/>
          <w:color w:val="auto"/>
          <w:sz w:val="24"/>
          <w:szCs w:val="24"/>
        </w:rPr>
        <w:t xml:space="preserve"> сельсовета</w:t>
      </w:r>
      <w:bookmarkEnd w:id="2"/>
    </w:p>
    <w:p w:rsidR="00893C95" w:rsidRPr="00423DCF" w:rsidRDefault="00916378" w:rsidP="00423DCF">
      <w:pPr>
        <w:ind w:firstLine="709"/>
        <w:jc w:val="both"/>
        <w:rPr>
          <w:rFonts w:ascii="Arial" w:hAnsi="Arial" w:cs="Arial"/>
          <w:sz w:val="24"/>
          <w:szCs w:val="24"/>
        </w:rPr>
      </w:pPr>
      <w:r w:rsidRPr="00423DCF">
        <w:rPr>
          <w:rFonts w:ascii="Arial" w:eastAsia="Calibri" w:hAnsi="Arial" w:cs="Arial"/>
          <w:sz w:val="24"/>
          <w:szCs w:val="24"/>
        </w:rPr>
        <w:t xml:space="preserve">1. </w:t>
      </w:r>
      <w:proofErr w:type="gramStart"/>
      <w:r w:rsidR="00893C95" w:rsidRPr="00423DCF">
        <w:rPr>
          <w:rFonts w:ascii="Arial" w:hAnsi="Arial" w:cs="Arial"/>
          <w:sz w:val="24"/>
          <w:szCs w:val="24"/>
        </w:rPr>
        <w:t xml:space="preserve">Правила землепользования и застройки МО </w:t>
      </w:r>
      <w:proofErr w:type="spellStart"/>
      <w:r w:rsidR="007420BD" w:rsidRPr="00423DCF">
        <w:rPr>
          <w:rFonts w:ascii="Arial" w:hAnsi="Arial" w:cs="Arial"/>
          <w:sz w:val="24"/>
          <w:szCs w:val="24"/>
        </w:rPr>
        <w:t>Вагинский</w:t>
      </w:r>
      <w:proofErr w:type="spellEnd"/>
      <w:r w:rsidR="007420BD" w:rsidRPr="00423DCF">
        <w:rPr>
          <w:rFonts w:ascii="Arial" w:hAnsi="Arial" w:cs="Arial"/>
          <w:sz w:val="24"/>
          <w:szCs w:val="24"/>
        </w:rPr>
        <w:t xml:space="preserve"> сельсовет</w:t>
      </w:r>
      <w:r w:rsidR="00893C95" w:rsidRPr="00423DCF">
        <w:rPr>
          <w:rFonts w:ascii="Arial" w:hAnsi="Arial" w:cs="Arial"/>
          <w:sz w:val="24"/>
          <w:szCs w:val="24"/>
        </w:rPr>
        <w:t xml:space="preserve"> </w:t>
      </w:r>
      <w:proofErr w:type="spellStart"/>
      <w:r w:rsidR="00893C95" w:rsidRPr="00423DCF">
        <w:rPr>
          <w:rFonts w:ascii="Arial" w:hAnsi="Arial" w:cs="Arial"/>
          <w:sz w:val="24"/>
          <w:szCs w:val="24"/>
        </w:rPr>
        <w:t>Боготольского</w:t>
      </w:r>
      <w:proofErr w:type="spellEnd"/>
      <w:r w:rsidR="00893C95" w:rsidRPr="00423DCF">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00893C95" w:rsidRPr="00423DCF">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423DCF">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w:t>
      </w:r>
      <w:proofErr w:type="gramStart"/>
      <w:r w:rsidRPr="00423DCF">
        <w:rPr>
          <w:rFonts w:ascii="Arial" w:eastAsia="Calibri" w:hAnsi="Arial" w:cs="Arial"/>
          <w:sz w:val="24"/>
          <w:szCs w:val="24"/>
        </w:rPr>
        <w:t xml:space="preserve">Правила подготовлены в соответствии с </w:t>
      </w:r>
      <w:hyperlink r:id="rId9" w:history="1">
        <w:r w:rsidRPr="00423DCF">
          <w:rPr>
            <w:rFonts w:ascii="Arial" w:eastAsia="Calibri" w:hAnsi="Arial" w:cs="Arial"/>
            <w:sz w:val="24"/>
            <w:szCs w:val="24"/>
          </w:rPr>
          <w:t>Градостроительным кодексом</w:t>
        </w:r>
      </w:hyperlink>
      <w:r w:rsidRPr="00423DCF">
        <w:rPr>
          <w:rFonts w:ascii="Arial" w:eastAsia="Calibri" w:hAnsi="Arial" w:cs="Arial"/>
          <w:sz w:val="24"/>
          <w:szCs w:val="24"/>
        </w:rPr>
        <w:t xml:space="preserve"> Российской Федерации, </w:t>
      </w:r>
      <w:hyperlink r:id="rId10" w:history="1">
        <w:r w:rsidRPr="00423DCF">
          <w:rPr>
            <w:rFonts w:ascii="Arial" w:eastAsia="Calibri" w:hAnsi="Arial" w:cs="Arial"/>
            <w:sz w:val="24"/>
            <w:szCs w:val="24"/>
          </w:rPr>
          <w:t>Земельным кодексом</w:t>
        </w:r>
      </w:hyperlink>
      <w:r w:rsidRPr="00423DCF">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423DCF">
          <w:rPr>
            <w:rFonts w:ascii="Arial" w:eastAsia="Calibri" w:hAnsi="Arial" w:cs="Arial"/>
            <w:sz w:val="24"/>
            <w:szCs w:val="24"/>
          </w:rPr>
          <w:t>Уставом</w:t>
        </w:r>
      </w:hyperlink>
      <w:r w:rsidRPr="00423DCF">
        <w:rPr>
          <w:rFonts w:ascii="Arial" w:eastAsia="Calibri" w:hAnsi="Arial" w:cs="Arial"/>
          <w:sz w:val="24"/>
          <w:szCs w:val="24"/>
        </w:rPr>
        <w:t xml:space="preserve">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Pr="00423DCF">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Pr="00423DCF">
        <w:rPr>
          <w:rFonts w:ascii="Arial" w:eastAsia="Calibri" w:hAnsi="Arial" w:cs="Arial"/>
          <w:sz w:val="24"/>
          <w:szCs w:val="24"/>
        </w:rPr>
        <w:t xml:space="preserve"> (далее</w:t>
      </w:r>
      <w:proofErr w:type="gramEnd"/>
      <w:r w:rsidRPr="00423DCF">
        <w:rPr>
          <w:rFonts w:ascii="Arial" w:eastAsia="Calibri" w:hAnsi="Arial" w:cs="Arial"/>
          <w:sz w:val="24"/>
          <w:szCs w:val="24"/>
        </w:rPr>
        <w:t xml:space="preserve"> также – сельское поселение, поселение, муниципальное образование, сельсовет).</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3" w:name="sub_102"/>
      <w:r w:rsidRPr="00423DCF">
        <w:rPr>
          <w:rFonts w:ascii="Arial" w:eastAsia="Calibri" w:hAnsi="Arial" w:cs="Arial"/>
          <w:sz w:val="24"/>
          <w:szCs w:val="24"/>
        </w:rPr>
        <w:t>3. Настоящие Правила подготовлены в целях:</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4" w:name="sub_1021"/>
      <w:bookmarkEnd w:id="3"/>
      <w:r w:rsidRPr="00423DCF">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5" w:name="sub_1022"/>
      <w:bookmarkEnd w:id="4"/>
      <w:r w:rsidRPr="00423DCF">
        <w:rPr>
          <w:rFonts w:ascii="Arial" w:eastAsia="Calibri" w:hAnsi="Arial" w:cs="Arial"/>
          <w:sz w:val="24"/>
          <w:szCs w:val="24"/>
        </w:rPr>
        <w:t>2) создания условий для планировки территории сельсовета;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6" w:name="sub_1023"/>
      <w:bookmarkEnd w:id="5"/>
      <w:r w:rsidRPr="00423DCF">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7" w:name="sub_1024"/>
      <w:bookmarkEnd w:id="6"/>
      <w:r w:rsidRPr="00423DCF">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4. Настоящие Правила включают в себя: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Раздел II. Карта градостроительного зонирования </w:t>
      </w:r>
      <w:proofErr w:type="spellStart"/>
      <w:r w:rsidR="007420BD" w:rsidRPr="00423DCF">
        <w:rPr>
          <w:rFonts w:ascii="Arial" w:hAnsi="Arial" w:cs="Arial"/>
          <w:sz w:val="24"/>
          <w:szCs w:val="24"/>
        </w:rPr>
        <w:t>Вагинского</w:t>
      </w:r>
      <w:proofErr w:type="spellEnd"/>
      <w:r w:rsidR="007420BD" w:rsidRPr="00423DCF">
        <w:rPr>
          <w:rFonts w:ascii="Arial" w:hAnsi="Arial" w:cs="Arial"/>
          <w:sz w:val="24"/>
          <w:szCs w:val="24"/>
        </w:rPr>
        <w:t xml:space="preserve"> сельсовета</w:t>
      </w:r>
      <w:r w:rsidRPr="00423DCF">
        <w:rPr>
          <w:rFonts w:ascii="Arial" w:eastAsia="Calibri" w:hAnsi="Arial" w:cs="Arial"/>
          <w:sz w:val="24"/>
          <w:szCs w:val="24"/>
        </w:rPr>
        <w:t>;</w:t>
      </w:r>
    </w:p>
    <w:p w:rsidR="00916378"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3) Раздел III. Градостроительные регламенты.</w:t>
      </w:r>
    </w:p>
    <w:p w:rsidR="00FD0229" w:rsidRPr="00423DCF" w:rsidRDefault="00FD0229" w:rsidP="00423DCF">
      <w:pPr>
        <w:autoSpaceDE w:val="0"/>
        <w:autoSpaceDN w:val="0"/>
        <w:adjustRightInd w:val="0"/>
        <w:ind w:firstLine="709"/>
        <w:jc w:val="both"/>
        <w:rPr>
          <w:rFonts w:ascii="Arial" w:eastAsia="Calibri" w:hAnsi="Arial" w:cs="Arial"/>
          <w:sz w:val="24"/>
          <w:szCs w:val="24"/>
        </w:rPr>
      </w:pPr>
    </w:p>
    <w:p w:rsidR="00FD0229" w:rsidRPr="00035758" w:rsidRDefault="00FD0229" w:rsidP="00FD0229">
      <w:pPr>
        <w:pStyle w:val="2"/>
        <w:spacing w:before="0"/>
        <w:ind w:firstLine="709"/>
        <w:jc w:val="both"/>
        <w:rPr>
          <w:rFonts w:ascii="Arial" w:hAnsi="Arial" w:cs="Arial"/>
          <w:b w:val="0"/>
          <w:color w:val="auto"/>
          <w:sz w:val="24"/>
          <w:szCs w:val="24"/>
        </w:rPr>
      </w:pPr>
      <w:bookmarkStart w:id="8" w:name="_Toc491435462"/>
      <w:r w:rsidRPr="00035758">
        <w:rPr>
          <w:rFonts w:ascii="Arial" w:hAnsi="Arial" w:cs="Arial"/>
          <w:b w:val="0"/>
          <w:color w:val="auto"/>
          <w:sz w:val="24"/>
          <w:szCs w:val="24"/>
        </w:rPr>
        <w:t>Статья 2. Основные термины и определения, используемые в Правилах</w:t>
      </w:r>
      <w:bookmarkEnd w:id="8"/>
    </w:p>
    <w:p w:rsidR="00FD0229" w:rsidRPr="00035758" w:rsidRDefault="00FD0229" w:rsidP="00FD0229">
      <w:pPr>
        <w:ind w:firstLine="709"/>
        <w:jc w:val="both"/>
        <w:rPr>
          <w:rFonts w:ascii="Arial" w:hAnsi="Arial" w:cs="Arial"/>
          <w:sz w:val="24"/>
          <w:szCs w:val="24"/>
        </w:rPr>
      </w:pPr>
      <w:r w:rsidRPr="00035758">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lastRenderedPageBreak/>
        <w:t xml:space="preserve">– </w:t>
      </w:r>
      <w:r w:rsidRPr="00035758">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35758">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35758">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FD0229" w:rsidRPr="00035758" w:rsidRDefault="00FD0229" w:rsidP="00FD0229">
      <w:pPr>
        <w:pStyle w:val="ConsPlusNormal"/>
        <w:ind w:firstLine="709"/>
        <w:jc w:val="both"/>
        <w:rPr>
          <w:sz w:val="24"/>
          <w:szCs w:val="24"/>
        </w:rPr>
      </w:pPr>
      <w:r w:rsidRPr="00035758">
        <w:rPr>
          <w:sz w:val="24"/>
          <w:szCs w:val="24"/>
        </w:rPr>
        <w:t xml:space="preserve">– </w:t>
      </w:r>
      <w:r w:rsidRPr="00035758">
        <w:rPr>
          <w:iCs/>
          <w:sz w:val="24"/>
          <w:szCs w:val="24"/>
        </w:rPr>
        <w:t>вспомогательные виды использования</w:t>
      </w:r>
      <w:r w:rsidRPr="00035758">
        <w:rPr>
          <w:sz w:val="24"/>
          <w:szCs w:val="24"/>
        </w:rPr>
        <w:t xml:space="preserve"> – допустимые только в качестве </w:t>
      </w:r>
      <w:proofErr w:type="gramStart"/>
      <w:r w:rsidRPr="00035758">
        <w:rPr>
          <w:sz w:val="24"/>
          <w:szCs w:val="24"/>
        </w:rPr>
        <w:t>дополнительных</w:t>
      </w:r>
      <w:proofErr w:type="gramEnd"/>
      <w:r w:rsidRPr="0003575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D0229" w:rsidRPr="00D86E76" w:rsidRDefault="00FD0229" w:rsidP="00FD0229">
      <w:pPr>
        <w:pStyle w:val="ConsPlusNormal"/>
        <w:ind w:firstLine="709"/>
        <w:jc w:val="both"/>
        <w:rPr>
          <w:sz w:val="24"/>
          <w:szCs w:val="24"/>
        </w:rPr>
      </w:pPr>
      <w:r w:rsidRPr="00D86E76">
        <w:rPr>
          <w:sz w:val="24"/>
          <w:szCs w:val="24"/>
        </w:rPr>
        <w:t xml:space="preserve">– </w:t>
      </w:r>
      <w:r w:rsidRPr="00D86E76">
        <w:rPr>
          <w:iCs/>
          <w:sz w:val="24"/>
          <w:szCs w:val="24"/>
        </w:rPr>
        <w:t>высота строения</w:t>
      </w:r>
      <w:r w:rsidRPr="00D86E76">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зонирование</w:t>
      </w:r>
      <w:r w:rsidRPr="00D86E76">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Style w:val="afff0"/>
          <w:rFonts w:ascii="Arial" w:hAnsi="Arial" w:cs="Arial"/>
          <w:b w:val="0"/>
          <w:iCs/>
          <w:color w:val="000000"/>
          <w:sz w:val="24"/>
          <w:szCs w:val="24"/>
        </w:rPr>
        <w:t>градостроительный план земельного участка</w:t>
      </w:r>
      <w:r w:rsidRPr="00D86E76">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регулирование</w:t>
      </w:r>
      <w:r w:rsidRPr="00D86E76">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86E76">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w:t>
      </w:r>
      <w:r w:rsidRPr="00D86E76">
        <w:rPr>
          <w:rFonts w:ascii="Arial" w:eastAsiaTheme="minorHAnsi" w:hAnsi="Arial" w:cs="Arial"/>
          <w:sz w:val="24"/>
          <w:szCs w:val="24"/>
          <w:lang w:eastAsia="en-US"/>
        </w:rPr>
        <w:lastRenderedPageBreak/>
        <w:t>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D0229" w:rsidRPr="00D86E76" w:rsidRDefault="00FD0229" w:rsidP="00FD0229">
      <w:pPr>
        <w:ind w:firstLine="709"/>
        <w:jc w:val="both"/>
        <w:rPr>
          <w:rFonts w:ascii="Arial" w:hAnsi="Arial" w:cs="Arial"/>
          <w:color w:val="000000"/>
          <w:sz w:val="24"/>
          <w:szCs w:val="24"/>
        </w:rPr>
      </w:pPr>
      <w:r w:rsidRPr="00D86E76">
        <w:rPr>
          <w:rStyle w:val="afff0"/>
          <w:rFonts w:ascii="Arial" w:hAnsi="Arial" w:cs="Arial"/>
          <w:b w:val="0"/>
          <w:iCs/>
          <w:color w:val="000000"/>
          <w:sz w:val="24"/>
          <w:szCs w:val="24"/>
        </w:rPr>
        <w:t>– земельный участок</w:t>
      </w:r>
      <w:r w:rsidRPr="00D86E76">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FD0229" w:rsidRPr="0031395C" w:rsidRDefault="00FD0229" w:rsidP="00FD0229">
      <w:pPr>
        <w:ind w:firstLine="709"/>
        <w:jc w:val="both"/>
        <w:rPr>
          <w:rFonts w:ascii="Arial" w:hAnsi="Arial" w:cs="Arial"/>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86E76">
        <w:rPr>
          <w:rFonts w:ascii="Arial" w:eastAsiaTheme="minorHAnsi" w:hAnsi="Arial" w:cs="Arial"/>
          <w:sz w:val="24"/>
          <w:szCs w:val="24"/>
          <w:lang w:eastAsia="en-US"/>
        </w:rPr>
        <w:t>водоохранные</w:t>
      </w:r>
      <w:proofErr w:type="spellEnd"/>
      <w:r w:rsidRPr="00D86E76">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w:t>
      </w:r>
      <w:r w:rsidRPr="0031395C">
        <w:rPr>
          <w:rFonts w:ascii="Arial" w:eastAsiaTheme="minorHAnsi" w:hAnsi="Arial" w:cs="Arial"/>
          <w:sz w:val="24"/>
          <w:szCs w:val="24"/>
          <w:lang w:eastAsia="en-US"/>
        </w:rPr>
        <w:t xml:space="preserve">объектов, </w:t>
      </w:r>
      <w:proofErr w:type="spellStart"/>
      <w:r w:rsidRPr="0031395C">
        <w:rPr>
          <w:rFonts w:ascii="Arial" w:eastAsiaTheme="minorHAnsi" w:hAnsi="Arial" w:cs="Arial"/>
          <w:sz w:val="24"/>
          <w:szCs w:val="24"/>
          <w:lang w:eastAsia="en-US"/>
        </w:rPr>
        <w:t>приаэродромная</w:t>
      </w:r>
      <w:proofErr w:type="spellEnd"/>
      <w:r w:rsidRPr="0031395C">
        <w:rPr>
          <w:rFonts w:ascii="Arial" w:eastAsiaTheme="minorHAnsi" w:hAnsi="Arial" w:cs="Arial"/>
          <w:sz w:val="24"/>
          <w:szCs w:val="24"/>
          <w:lang w:eastAsia="en-US"/>
        </w:rPr>
        <w:t xml:space="preserve"> территория, иные зоны, устанавливаемые в соответствии с </w:t>
      </w:r>
      <w:hyperlink r:id="rId12" w:history="1">
        <w:r w:rsidRPr="0031395C">
          <w:rPr>
            <w:rFonts w:ascii="Arial" w:eastAsiaTheme="minorHAnsi" w:hAnsi="Arial" w:cs="Arial"/>
            <w:sz w:val="24"/>
            <w:szCs w:val="24"/>
            <w:lang w:eastAsia="en-US"/>
          </w:rPr>
          <w:t>законодательством</w:t>
        </w:r>
      </w:hyperlink>
      <w:r w:rsidRPr="0031395C">
        <w:rPr>
          <w:rFonts w:ascii="Arial" w:eastAsiaTheme="minorHAnsi" w:hAnsi="Arial" w:cs="Arial"/>
          <w:sz w:val="24"/>
          <w:szCs w:val="24"/>
          <w:lang w:eastAsia="en-US"/>
        </w:rPr>
        <w:t xml:space="preserve"> Российской Федерации;</w:t>
      </w:r>
      <w:proofErr w:type="gramEnd"/>
    </w:p>
    <w:p w:rsidR="00FD0229" w:rsidRPr="00D86E76" w:rsidRDefault="00FD0229" w:rsidP="00FD0229">
      <w:pPr>
        <w:ind w:firstLine="709"/>
        <w:jc w:val="both"/>
        <w:rPr>
          <w:rFonts w:ascii="Arial" w:hAnsi="Arial" w:cs="Arial"/>
          <w:color w:val="000000"/>
          <w:sz w:val="24"/>
          <w:szCs w:val="24"/>
        </w:rPr>
      </w:pPr>
      <w:r w:rsidRPr="0031395C">
        <w:rPr>
          <w:rFonts w:ascii="Arial" w:hAnsi="Arial" w:cs="Arial"/>
          <w:iCs/>
          <w:sz w:val="24"/>
          <w:szCs w:val="24"/>
        </w:rPr>
        <w:t>– индивидуальный жилой дом</w:t>
      </w:r>
      <w:r w:rsidRPr="0031395C">
        <w:rPr>
          <w:rFonts w:ascii="Arial" w:hAnsi="Arial" w:cs="Arial"/>
          <w:sz w:val="24"/>
          <w:szCs w:val="24"/>
        </w:rPr>
        <w:t xml:space="preserve"> – отдельно стоящий жилой дом с количеством этажей не более трех, предназначенный для </w:t>
      </w:r>
      <w:r w:rsidRPr="00D86E76">
        <w:rPr>
          <w:rFonts w:ascii="Arial" w:hAnsi="Arial" w:cs="Arial"/>
          <w:color w:val="000000"/>
          <w:sz w:val="24"/>
          <w:szCs w:val="24"/>
        </w:rPr>
        <w:t>проживания одной семьи;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инженерные изыскания</w:t>
      </w:r>
      <w:r w:rsidRPr="00D86E76">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инженерная, транспортная, и социальная инфраструктуры</w:t>
      </w:r>
      <w:r w:rsidRPr="00D86E76">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FD0229" w:rsidRPr="00D86E76" w:rsidRDefault="00FD0229" w:rsidP="00FD0229">
      <w:pPr>
        <w:pStyle w:val="ConsPlusNormal"/>
        <w:ind w:firstLine="709"/>
        <w:jc w:val="both"/>
        <w:rPr>
          <w:sz w:val="24"/>
          <w:szCs w:val="24"/>
        </w:rPr>
      </w:pPr>
      <w:proofErr w:type="gramStart"/>
      <w:r w:rsidRPr="00D86E76">
        <w:rPr>
          <w:color w:val="000000"/>
          <w:sz w:val="24"/>
          <w:szCs w:val="24"/>
        </w:rPr>
        <w:t xml:space="preserve">– </w:t>
      </w:r>
      <w:r w:rsidRPr="00D86E76">
        <w:rPr>
          <w:sz w:val="24"/>
          <w:szCs w:val="24"/>
        </w:rPr>
        <w:t>капитальный ремонт объектов капитального строительства</w:t>
      </w:r>
      <w:r w:rsidRPr="00D86E76">
        <w:rPr>
          <w:i/>
          <w:sz w:val="24"/>
          <w:szCs w:val="24"/>
        </w:rPr>
        <w:t xml:space="preserve"> </w:t>
      </w:r>
      <w:r w:rsidRPr="00D86E76">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86E76">
        <w:rPr>
          <w:sz w:val="24"/>
          <w:szCs w:val="24"/>
        </w:rPr>
        <w:t xml:space="preserve"> элементы и (или) восстановление указанных элементов;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коэффициент строительного использования земельного участка</w:t>
      </w:r>
      <w:r w:rsidRPr="00D86E76">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FD0229" w:rsidRPr="00D86E76" w:rsidRDefault="00FD0229" w:rsidP="00FD0229">
      <w:pPr>
        <w:pStyle w:val="ConsNormal"/>
        <w:ind w:firstLine="709"/>
        <w:jc w:val="both"/>
        <w:rPr>
          <w:sz w:val="24"/>
          <w:szCs w:val="24"/>
        </w:rPr>
      </w:pPr>
      <w:r w:rsidRPr="00D86E76">
        <w:rPr>
          <w:sz w:val="24"/>
          <w:szCs w:val="24"/>
        </w:rPr>
        <w:t xml:space="preserve">– </w:t>
      </w:r>
      <w:r w:rsidRPr="00D86E76">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86E76">
        <w:rPr>
          <w:sz w:val="24"/>
          <w:szCs w:val="24"/>
        </w:rPr>
        <w:t xml:space="preserve"> </w:t>
      </w:r>
    </w:p>
    <w:p w:rsidR="00FD0229" w:rsidRPr="00D86E76" w:rsidRDefault="00FD0229" w:rsidP="00FD0229">
      <w:pPr>
        <w:pStyle w:val="ConsNormal"/>
        <w:ind w:firstLine="709"/>
        <w:jc w:val="both"/>
        <w:rPr>
          <w:sz w:val="24"/>
          <w:szCs w:val="24"/>
        </w:rPr>
      </w:pPr>
      <w:r w:rsidRPr="00D86E76">
        <w:rPr>
          <w:iCs/>
          <w:sz w:val="24"/>
          <w:szCs w:val="24"/>
        </w:rPr>
        <w:t>– линейные объекты</w:t>
      </w:r>
      <w:r w:rsidRPr="00D86E76">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0229" w:rsidRPr="00D86E76" w:rsidRDefault="00FD0229" w:rsidP="00FD0229">
      <w:pPr>
        <w:pStyle w:val="ConsNormal"/>
        <w:ind w:firstLine="709"/>
        <w:jc w:val="both"/>
        <w:rPr>
          <w:sz w:val="24"/>
          <w:szCs w:val="24"/>
        </w:rPr>
      </w:pPr>
      <w:r w:rsidRPr="00D86E76">
        <w:rPr>
          <w:iCs/>
          <w:sz w:val="24"/>
          <w:szCs w:val="24"/>
        </w:rPr>
        <w:t>– линии градостроительного регулирования</w:t>
      </w:r>
      <w:r w:rsidRPr="00D86E76">
        <w:rPr>
          <w:sz w:val="24"/>
          <w:szCs w:val="24"/>
        </w:rPr>
        <w:t xml:space="preserve"> – границы застройки, </w:t>
      </w:r>
      <w:r w:rsidRPr="00D86E76">
        <w:rPr>
          <w:sz w:val="24"/>
          <w:szCs w:val="24"/>
        </w:rPr>
        <w:lastRenderedPageBreak/>
        <w:t xml:space="preserve">устанавливаемые при размещении зданий, строений, сооружений, с отступом от красных линий или от границ земельного участка; </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iCs/>
          <w:color w:val="000000"/>
          <w:sz w:val="24"/>
          <w:szCs w:val="24"/>
        </w:rPr>
        <w:t>– малоэтажная многоквартирная застройка –</w:t>
      </w:r>
      <w:r w:rsidRPr="00D86E76">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минимальная площадь земельного участка</w:t>
      </w:r>
      <w:r w:rsidRPr="00D86E76">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86E76">
        <w:rPr>
          <w:rFonts w:ascii="Arial" w:hAnsi="Arial" w:cs="Arial"/>
          <w:sz w:val="24"/>
          <w:szCs w:val="24"/>
        </w:rPr>
        <w:tab/>
      </w:r>
    </w:p>
    <w:p w:rsidR="00FD0229" w:rsidRPr="00D86E76" w:rsidRDefault="00FD0229" w:rsidP="00FD0229">
      <w:pPr>
        <w:autoSpaceDE w:val="0"/>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максимальная плотность застройки</w:t>
      </w:r>
      <w:r w:rsidRPr="00D86E76">
        <w:rPr>
          <w:rFonts w:ascii="Arial" w:hAnsi="Arial" w:cs="Arial"/>
          <w:sz w:val="24"/>
          <w:szCs w:val="24"/>
        </w:rPr>
        <w:t xml:space="preserve"> – плотность застройки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FD0229" w:rsidRPr="00D86E76" w:rsidRDefault="00FD0229" w:rsidP="00FD0229">
      <w:pPr>
        <w:ind w:firstLine="709"/>
        <w:jc w:val="both"/>
        <w:rPr>
          <w:rFonts w:ascii="Arial" w:hAnsi="Arial" w:cs="Arial"/>
          <w:sz w:val="24"/>
          <w:szCs w:val="24"/>
        </w:rPr>
      </w:pPr>
      <w:r w:rsidRPr="00D86E76">
        <w:rPr>
          <w:rFonts w:ascii="Arial" w:hAnsi="Arial" w:cs="Arial"/>
          <w:iCs/>
          <w:color w:val="000000"/>
          <w:sz w:val="24"/>
          <w:szCs w:val="24"/>
        </w:rPr>
        <w:t>– многоквартирный жилой дом</w:t>
      </w:r>
      <w:r w:rsidRPr="00D86E76">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86E76">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D86E76">
        <w:rPr>
          <w:rFonts w:ascii="Arial" w:eastAsia="Calibri" w:hAnsi="Arial" w:cs="Arial"/>
          <w:sz w:val="24"/>
          <w:szCs w:val="24"/>
        </w:rPr>
        <w:t>Российской Федерации</w:t>
      </w:r>
      <w:proofErr w:type="gramStart"/>
      <w:r w:rsidRPr="00D86E76">
        <w:rPr>
          <w:rFonts w:ascii="Arial" w:eastAsiaTheme="minorHAnsi" w:hAnsi="Arial" w:cs="Arial"/>
          <w:sz w:val="24"/>
          <w:szCs w:val="24"/>
          <w:lang w:eastAsia="en-US"/>
        </w:rPr>
        <w:t xml:space="preserve"> ,</w:t>
      </w:r>
      <w:proofErr w:type="gramEnd"/>
      <w:r w:rsidRPr="00D86E76">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D86E76">
        <w:rPr>
          <w:rFonts w:ascii="Arial" w:eastAsia="Calibri" w:hAnsi="Arial" w:cs="Arial"/>
          <w:sz w:val="24"/>
          <w:szCs w:val="24"/>
        </w:rPr>
        <w:t>Российской Федерации</w:t>
      </w:r>
      <w:r w:rsidRPr="00D86E76">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D86E76">
        <w:rPr>
          <w:rFonts w:ascii="Arial" w:eastAsiaTheme="minorHAnsi" w:hAnsi="Arial" w:cs="Arial"/>
          <w:sz w:val="24"/>
          <w:szCs w:val="24"/>
          <w:lang w:eastAsia="en-US"/>
        </w:rPr>
        <w:t>;</w:t>
      </w:r>
      <w:r w:rsidRPr="00D86E76">
        <w:rPr>
          <w:rFonts w:ascii="Arial" w:hAnsi="Arial" w:cs="Arial"/>
          <w:color w:val="000000"/>
          <w:sz w:val="24"/>
          <w:szCs w:val="24"/>
        </w:rPr>
        <w:t>;</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правила землепользования и застройки</w:t>
      </w:r>
      <w:r w:rsidRPr="00D86E76">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процент застройки земельного участка</w:t>
      </w:r>
      <w:r w:rsidRPr="00D86E76">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lastRenderedPageBreak/>
        <w:t xml:space="preserve">– </w:t>
      </w:r>
      <w:r w:rsidRPr="00D86E76">
        <w:rPr>
          <w:rFonts w:ascii="Arial" w:hAnsi="Arial" w:cs="Arial"/>
          <w:iCs/>
          <w:color w:val="000000"/>
          <w:sz w:val="24"/>
          <w:szCs w:val="24"/>
        </w:rPr>
        <w:t>приусадебный участок</w:t>
      </w:r>
      <w:r w:rsidRPr="00D86E76">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публичные слушания</w:t>
      </w:r>
      <w:r w:rsidRPr="00D86E76">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публичный сервитут</w:t>
      </w:r>
      <w:r w:rsidRPr="00D86E76">
        <w:rPr>
          <w:color w:val="000000"/>
          <w:sz w:val="24"/>
          <w:szCs w:val="24"/>
        </w:rPr>
        <w:t xml:space="preserve"> – право ограниченного пользования чужой недвижимостью, </w:t>
      </w:r>
      <w:r w:rsidRPr="00D86E76">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D0229" w:rsidRPr="00CE47C0"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разрешенное использование</w:t>
      </w:r>
      <w:r w:rsidRPr="00D86E76">
        <w:rPr>
          <w:rFonts w:ascii="Arial" w:hAnsi="Arial" w:cs="Arial"/>
          <w:color w:val="000000"/>
          <w:sz w:val="24"/>
          <w:szCs w:val="24"/>
        </w:rPr>
        <w:t xml:space="preserve"> – использование земельных участков и </w:t>
      </w:r>
      <w:r w:rsidRPr="00CE47C0">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FD0229" w:rsidRPr="00D86E76" w:rsidRDefault="00FD0229" w:rsidP="00FD0229">
      <w:pPr>
        <w:pStyle w:val="ConsPlusNormal"/>
        <w:ind w:firstLine="709"/>
        <w:jc w:val="both"/>
        <w:rPr>
          <w:color w:val="000000"/>
          <w:sz w:val="24"/>
          <w:szCs w:val="24"/>
        </w:rPr>
      </w:pPr>
      <w:proofErr w:type="gramStart"/>
      <w:r w:rsidRPr="00CE47C0">
        <w:rPr>
          <w:sz w:val="24"/>
          <w:szCs w:val="24"/>
        </w:rPr>
        <w:t xml:space="preserve">– </w:t>
      </w:r>
      <w:hyperlink r:id="rId13" w:history="1">
        <w:r w:rsidRPr="00CE47C0">
          <w:rPr>
            <w:rFonts w:eastAsiaTheme="minorHAnsi"/>
            <w:sz w:val="24"/>
            <w:szCs w:val="24"/>
            <w:lang w:eastAsia="en-US"/>
          </w:rPr>
          <w:t>разрешение</w:t>
        </w:r>
      </w:hyperlink>
      <w:r w:rsidRPr="00CE47C0">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Pr="00CE47C0">
          <w:rPr>
            <w:rFonts w:eastAsiaTheme="minorHAnsi"/>
            <w:sz w:val="24"/>
            <w:szCs w:val="24"/>
            <w:lang w:eastAsia="en-US"/>
          </w:rPr>
          <w:t>частью 1.1</w:t>
        </w:r>
      </w:hyperlink>
      <w:r w:rsidRPr="00CE47C0">
        <w:rPr>
          <w:rFonts w:eastAsiaTheme="minorHAnsi"/>
          <w:sz w:val="24"/>
          <w:szCs w:val="24"/>
          <w:lang w:eastAsia="en-US"/>
        </w:rPr>
        <w:t xml:space="preserve"> статьи 51 Градостроительного Кодекса </w:t>
      </w:r>
      <w:r w:rsidRPr="00CE47C0">
        <w:rPr>
          <w:rFonts w:eastAsia="Calibri"/>
          <w:sz w:val="24"/>
          <w:szCs w:val="24"/>
        </w:rPr>
        <w:t>Российской Федерации</w:t>
      </w:r>
      <w:r w:rsidRPr="00CE47C0">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CE47C0">
        <w:rPr>
          <w:rFonts w:eastAsia="Calibri"/>
          <w:sz w:val="24"/>
          <w:szCs w:val="24"/>
        </w:rPr>
        <w:t>Российской Федерации</w:t>
      </w:r>
      <w:r w:rsidRPr="00CE47C0">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CE47C0">
        <w:rPr>
          <w:rFonts w:eastAsiaTheme="minorHAnsi"/>
          <w:sz w:val="24"/>
          <w:szCs w:val="24"/>
          <w:lang w:eastAsia="en-US"/>
        </w:rPr>
        <w:t xml:space="preserve">, </w:t>
      </w:r>
      <w:proofErr w:type="gramStart"/>
      <w:r w:rsidRPr="00CE47C0">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Pr="00CE47C0">
          <w:rPr>
            <w:rFonts w:eastAsiaTheme="minorHAnsi"/>
            <w:sz w:val="24"/>
            <w:szCs w:val="24"/>
            <w:lang w:eastAsia="en-US"/>
          </w:rPr>
          <w:t>случаев</w:t>
        </w:r>
      </w:hyperlink>
      <w:r w:rsidRPr="00CE47C0">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CE47C0">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w:t>
      </w:r>
      <w:r w:rsidRPr="00D86E76">
        <w:rPr>
          <w:rFonts w:eastAsiaTheme="minorHAnsi"/>
          <w:sz w:val="24"/>
          <w:szCs w:val="24"/>
          <w:lang w:eastAsia="en-US"/>
        </w:rPr>
        <w:t xml:space="preserve">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D86E76">
        <w:rPr>
          <w:rFonts w:eastAsia="Calibri"/>
          <w:sz w:val="24"/>
          <w:szCs w:val="24"/>
        </w:rPr>
        <w:t>Российской Федерации</w:t>
      </w:r>
      <w:r w:rsidRPr="00D86E76">
        <w:rPr>
          <w:rFonts w:eastAsiaTheme="minorHAnsi"/>
          <w:sz w:val="24"/>
          <w:szCs w:val="24"/>
          <w:lang w:eastAsia="en-US"/>
        </w:rPr>
        <w:t>;</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в случае строительства, реконструкции </w:t>
      </w:r>
      <w:r w:rsidRPr="00D86E76">
        <w:rPr>
          <w:rFonts w:ascii="Arial" w:eastAsiaTheme="minorHAnsi" w:hAnsi="Arial" w:cs="Arial"/>
          <w:sz w:val="24"/>
          <w:szCs w:val="24"/>
          <w:lang w:eastAsia="en-US"/>
        </w:rPr>
        <w:lastRenderedPageBreak/>
        <w:t xml:space="preserve">линейного объекта </w:t>
      </w:r>
      <w:r w:rsidRPr="00CE47C0">
        <w:rPr>
          <w:rFonts w:ascii="Arial" w:eastAsiaTheme="minorHAnsi" w:hAnsi="Arial" w:cs="Arial"/>
          <w:sz w:val="24"/>
          <w:szCs w:val="24"/>
          <w:lang w:eastAsia="en-US"/>
        </w:rPr>
        <w:t xml:space="preserve">проекту планировки территории и проекту межевания территории (за исключением </w:t>
      </w:r>
      <w:hyperlink r:id="rId16" w:history="1">
        <w:r w:rsidRPr="00CE47C0">
          <w:rPr>
            <w:rFonts w:ascii="Arial" w:eastAsiaTheme="minorHAnsi" w:hAnsi="Arial" w:cs="Arial"/>
            <w:sz w:val="24"/>
            <w:szCs w:val="24"/>
            <w:lang w:eastAsia="en-US"/>
          </w:rPr>
          <w:t>случаев</w:t>
        </w:r>
      </w:hyperlink>
      <w:r w:rsidRPr="00CE47C0">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r w:rsidRPr="00D86E76">
        <w:rPr>
          <w:rFonts w:ascii="Arial" w:eastAsiaTheme="minorHAnsi" w:hAnsi="Arial" w:cs="Arial"/>
          <w:sz w:val="24"/>
          <w:szCs w:val="24"/>
          <w:lang w:eastAsia="en-US"/>
        </w:rPr>
        <w:t>а также ограничениям, установленным в соответствии с земельным и</w:t>
      </w:r>
      <w:proofErr w:type="gramEnd"/>
      <w:r w:rsidRPr="00D86E76">
        <w:rPr>
          <w:rFonts w:ascii="Arial" w:eastAsiaTheme="minorHAnsi" w:hAnsi="Arial" w:cs="Arial"/>
          <w:sz w:val="24"/>
          <w:szCs w:val="24"/>
          <w:lang w:eastAsia="en-US"/>
        </w:rPr>
        <w:t xml:space="preserve"> иным законодательством Российской Федерации;</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w:t>
      </w:r>
      <w:r w:rsidRPr="00D86E76">
        <w:rPr>
          <w:rFonts w:ascii="Arial" w:hAnsi="Arial" w:cs="Arial"/>
          <w:sz w:val="24"/>
          <w:szCs w:val="24"/>
        </w:rPr>
        <w:t xml:space="preserve"> </w:t>
      </w:r>
      <w:r w:rsidRPr="00D86E76">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86E76">
        <w:rPr>
          <w:rFonts w:ascii="Arial" w:eastAsiaTheme="minorHAnsi" w:hAnsi="Arial" w:cs="Arial"/>
          <w:sz w:val="24"/>
          <w:szCs w:val="24"/>
          <w:lang w:eastAsia="en-US"/>
        </w:rPr>
        <w:t xml:space="preserve"> указанных элементов;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w:t>
      </w:r>
      <w:r w:rsidRPr="00D86E76">
        <w:rPr>
          <w:rFonts w:ascii="Arial" w:hAnsi="Arial" w:cs="Arial"/>
          <w:iCs/>
          <w:color w:val="000000"/>
          <w:sz w:val="24"/>
          <w:szCs w:val="24"/>
        </w:rPr>
        <w:t xml:space="preserve"> строительство</w:t>
      </w:r>
      <w:r w:rsidRPr="00D86E76">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территориальные зоны</w:t>
      </w:r>
      <w:r w:rsidRPr="00D86E76">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территории общего пользования</w:t>
      </w:r>
      <w:r w:rsidRPr="00D86E76">
        <w:rPr>
          <w:color w:val="000000"/>
          <w:sz w:val="24"/>
          <w:szCs w:val="24"/>
        </w:rPr>
        <w:t xml:space="preserve"> – </w:t>
      </w:r>
      <w:r w:rsidRPr="00D86E76">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территориальное планирование</w:t>
      </w:r>
      <w:r w:rsidRPr="00D86E76">
        <w:rPr>
          <w:rFonts w:ascii="Arial" w:hAnsi="Arial" w:cs="Arial"/>
          <w:color w:val="000000"/>
          <w:sz w:val="24"/>
          <w:szCs w:val="24"/>
        </w:rPr>
        <w:t xml:space="preserve"> –</w:t>
      </w:r>
      <w:r w:rsidRPr="00D86E76">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функциональные зоны</w:t>
      </w:r>
      <w:r w:rsidRPr="00D86E76">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хозяйственные постройки</w:t>
      </w:r>
      <w:r w:rsidRPr="00D86E76">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элемент планировочной структуры</w:t>
      </w:r>
      <w:r w:rsidRPr="00D86E76">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D86E76" w:rsidRDefault="00E42609" w:rsidP="00423DCF">
      <w:pPr>
        <w:ind w:firstLine="709"/>
        <w:jc w:val="both"/>
        <w:rPr>
          <w:rFonts w:ascii="Arial" w:hAnsi="Arial" w:cs="Arial"/>
          <w:color w:val="000000"/>
          <w:sz w:val="24"/>
          <w:szCs w:val="24"/>
        </w:rPr>
      </w:pPr>
    </w:p>
    <w:p w:rsidR="00E42609" w:rsidRPr="00D86E76" w:rsidRDefault="00E42609" w:rsidP="00423DCF">
      <w:pPr>
        <w:pStyle w:val="2"/>
        <w:spacing w:before="0"/>
        <w:ind w:firstLine="709"/>
        <w:jc w:val="both"/>
        <w:rPr>
          <w:rFonts w:ascii="Arial" w:hAnsi="Arial" w:cs="Arial"/>
          <w:b w:val="0"/>
          <w:color w:val="auto"/>
          <w:sz w:val="24"/>
          <w:szCs w:val="24"/>
        </w:rPr>
      </w:pPr>
      <w:bookmarkStart w:id="9" w:name="_Toc491436076"/>
      <w:r w:rsidRPr="00D86E76">
        <w:rPr>
          <w:rFonts w:ascii="Arial" w:hAnsi="Arial" w:cs="Arial"/>
          <w:b w:val="0"/>
          <w:color w:val="auto"/>
          <w:sz w:val="24"/>
          <w:szCs w:val="24"/>
        </w:rPr>
        <w:t xml:space="preserve">Статья 3. </w:t>
      </w:r>
      <w:r w:rsidR="00A03608" w:rsidRPr="00D86E76">
        <w:rPr>
          <w:rFonts w:ascii="Arial" w:hAnsi="Arial" w:cs="Arial"/>
          <w:b w:val="0"/>
          <w:color w:val="auto"/>
          <w:sz w:val="24"/>
          <w:szCs w:val="24"/>
        </w:rPr>
        <w:t>Правовой статус и сфера применения настоящих Правил</w:t>
      </w:r>
      <w:bookmarkEnd w:id="9"/>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w:t>
      </w:r>
      <w:r w:rsidRPr="00D86E76">
        <w:rPr>
          <w:rFonts w:ascii="Arial" w:hAnsi="Arial" w:cs="Arial"/>
          <w:sz w:val="24"/>
          <w:szCs w:val="24"/>
        </w:rPr>
        <w:lastRenderedPageBreak/>
        <w:t xml:space="preserve">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iCs/>
          <w:sz w:val="24"/>
          <w:szCs w:val="24"/>
        </w:rPr>
        <w:t xml:space="preserve"> </w:t>
      </w:r>
      <w:proofErr w:type="spellStart"/>
      <w:r w:rsidR="00A70D6B" w:rsidRPr="00D86E76">
        <w:rPr>
          <w:rFonts w:ascii="Arial" w:hAnsi="Arial" w:cs="Arial"/>
          <w:iCs/>
          <w:sz w:val="24"/>
          <w:szCs w:val="24"/>
        </w:rPr>
        <w:t>Боготольского</w:t>
      </w:r>
      <w:proofErr w:type="spellEnd"/>
      <w:r w:rsidRPr="00D86E76">
        <w:rPr>
          <w:rFonts w:ascii="Arial" w:hAnsi="Arial" w:cs="Arial"/>
          <w:iCs/>
          <w:sz w:val="24"/>
          <w:szCs w:val="24"/>
        </w:rPr>
        <w:t xml:space="preserve"> района Красноярского края</w:t>
      </w:r>
      <w:r w:rsidRPr="00D86E76">
        <w:rPr>
          <w:rFonts w:ascii="Arial" w:hAnsi="Arial" w:cs="Arial"/>
          <w:sz w:val="24"/>
          <w:szCs w:val="24"/>
        </w:rPr>
        <w:t xml:space="preserve">, включая с. </w:t>
      </w:r>
      <w:proofErr w:type="spellStart"/>
      <w:r w:rsidR="00B31EE5" w:rsidRPr="00D86E76">
        <w:rPr>
          <w:rFonts w:ascii="Arial" w:hAnsi="Arial" w:cs="Arial"/>
          <w:sz w:val="24"/>
          <w:szCs w:val="24"/>
        </w:rPr>
        <w:t>Вагино</w:t>
      </w:r>
      <w:proofErr w:type="spellEnd"/>
      <w:r w:rsidRPr="00D86E76">
        <w:rPr>
          <w:rFonts w:ascii="Arial" w:hAnsi="Arial" w:cs="Arial"/>
          <w:sz w:val="24"/>
          <w:szCs w:val="24"/>
        </w:rPr>
        <w:t xml:space="preserve">, </w:t>
      </w:r>
      <w:r w:rsidR="00B31EE5" w:rsidRPr="00D86E76">
        <w:rPr>
          <w:rFonts w:ascii="Arial" w:hAnsi="Arial" w:cs="Arial"/>
          <w:sz w:val="24"/>
          <w:szCs w:val="24"/>
        </w:rPr>
        <w:t>д</w:t>
      </w:r>
      <w:r w:rsidRPr="00D86E76">
        <w:rPr>
          <w:rFonts w:ascii="Arial" w:hAnsi="Arial" w:cs="Arial"/>
          <w:sz w:val="24"/>
          <w:szCs w:val="24"/>
        </w:rPr>
        <w:t xml:space="preserve">. </w:t>
      </w:r>
      <w:r w:rsidR="00B31EE5" w:rsidRPr="00D86E76">
        <w:rPr>
          <w:rFonts w:ascii="Arial" w:hAnsi="Arial" w:cs="Arial"/>
          <w:sz w:val="24"/>
          <w:szCs w:val="24"/>
        </w:rPr>
        <w:t>Ильинка</w:t>
      </w:r>
      <w:r w:rsidRPr="00D86E76">
        <w:rPr>
          <w:rFonts w:ascii="Arial" w:hAnsi="Arial" w:cs="Arial"/>
          <w:sz w:val="24"/>
          <w:szCs w:val="24"/>
        </w:rPr>
        <w:t xml:space="preserve">, д. </w:t>
      </w:r>
      <w:proofErr w:type="spellStart"/>
      <w:r w:rsidR="00B31EE5" w:rsidRPr="00D86E76">
        <w:rPr>
          <w:rFonts w:ascii="Arial" w:hAnsi="Arial" w:cs="Arial"/>
          <w:sz w:val="24"/>
          <w:szCs w:val="24"/>
        </w:rPr>
        <w:t>Коробейниково</w:t>
      </w:r>
      <w:proofErr w:type="spellEnd"/>
      <w:r w:rsidRPr="00D86E76">
        <w:rPr>
          <w:rFonts w:ascii="Arial" w:hAnsi="Arial" w:cs="Arial"/>
          <w:sz w:val="24"/>
          <w:szCs w:val="24"/>
        </w:rPr>
        <w:t xml:space="preserve">, д. </w:t>
      </w:r>
      <w:r w:rsidR="00B31EE5" w:rsidRPr="00D86E76">
        <w:rPr>
          <w:rFonts w:ascii="Arial" w:hAnsi="Arial" w:cs="Arial"/>
          <w:sz w:val="24"/>
          <w:szCs w:val="24"/>
        </w:rPr>
        <w:t>Дмитриевка</w:t>
      </w:r>
      <w:r w:rsidRPr="00D86E76">
        <w:rPr>
          <w:rFonts w:ascii="Arial" w:hAnsi="Arial" w:cs="Arial"/>
          <w:sz w:val="24"/>
          <w:szCs w:val="24"/>
        </w:rPr>
        <w:t xml:space="preserve">, д. </w:t>
      </w:r>
      <w:r w:rsidR="00B31EE5" w:rsidRPr="00D86E76">
        <w:rPr>
          <w:rFonts w:ascii="Arial" w:hAnsi="Arial" w:cs="Arial"/>
          <w:sz w:val="24"/>
          <w:szCs w:val="24"/>
        </w:rPr>
        <w:t>Павловка</w:t>
      </w:r>
      <w:r w:rsidRPr="00D86E76">
        <w:rPr>
          <w:rFonts w:ascii="Arial" w:hAnsi="Arial" w:cs="Arial"/>
          <w:sz w:val="24"/>
          <w:szCs w:val="24"/>
        </w:rPr>
        <w:t>.</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D86E76" w:rsidRDefault="00E42609" w:rsidP="00423DCF">
      <w:pPr>
        <w:pStyle w:val="2"/>
        <w:spacing w:before="0"/>
        <w:ind w:firstLine="709"/>
        <w:jc w:val="both"/>
        <w:rPr>
          <w:rFonts w:ascii="Arial" w:hAnsi="Arial" w:cs="Arial"/>
          <w:b w:val="0"/>
          <w:color w:val="auto"/>
          <w:sz w:val="24"/>
          <w:szCs w:val="24"/>
        </w:rPr>
      </w:pPr>
      <w:bookmarkStart w:id="10" w:name="_Toc491436077"/>
      <w:r w:rsidRPr="00D86E76">
        <w:rPr>
          <w:rFonts w:ascii="Arial" w:hAnsi="Arial" w:cs="Arial"/>
          <w:b w:val="0"/>
          <w:color w:val="auto"/>
          <w:sz w:val="24"/>
          <w:szCs w:val="24"/>
        </w:rPr>
        <w:t xml:space="preserve">Статья 4. </w:t>
      </w:r>
      <w:r w:rsidR="003E2E10" w:rsidRPr="00D86E76">
        <w:rPr>
          <w:rFonts w:ascii="Arial" w:hAnsi="Arial" w:cs="Arial"/>
          <w:b w:val="0"/>
          <w:color w:val="auto"/>
          <w:sz w:val="24"/>
          <w:szCs w:val="24"/>
        </w:rPr>
        <w:t>Цели градостроительного зонирования</w:t>
      </w:r>
      <w:bookmarkEnd w:id="10"/>
    </w:p>
    <w:p w:rsidR="003E2E10" w:rsidRPr="00D86E76" w:rsidRDefault="003E2E10" w:rsidP="00423DCF">
      <w:pPr>
        <w:pStyle w:val="ConsNormal"/>
        <w:widowControl/>
        <w:ind w:firstLine="709"/>
        <w:jc w:val="both"/>
        <w:rPr>
          <w:sz w:val="24"/>
          <w:szCs w:val="24"/>
        </w:rPr>
      </w:pPr>
      <w:r w:rsidRPr="00D86E76">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D86E76" w:rsidRDefault="003E2E10" w:rsidP="00423DCF">
      <w:pPr>
        <w:pStyle w:val="ConsNormal"/>
        <w:widowControl/>
        <w:ind w:firstLine="709"/>
        <w:jc w:val="both"/>
        <w:rPr>
          <w:sz w:val="24"/>
          <w:szCs w:val="24"/>
        </w:rPr>
      </w:pPr>
      <w:r w:rsidRPr="00D86E76">
        <w:rPr>
          <w:sz w:val="24"/>
          <w:szCs w:val="24"/>
        </w:rPr>
        <w:t xml:space="preserve">1) создание условий для устойчивого развития территории </w:t>
      </w:r>
      <w:proofErr w:type="spellStart"/>
      <w:r w:rsidR="007420BD" w:rsidRPr="00D86E76">
        <w:rPr>
          <w:sz w:val="24"/>
          <w:szCs w:val="24"/>
        </w:rPr>
        <w:t>Вагинского</w:t>
      </w:r>
      <w:proofErr w:type="spellEnd"/>
      <w:r w:rsidR="007420BD" w:rsidRPr="00D86E76">
        <w:rPr>
          <w:sz w:val="24"/>
          <w:szCs w:val="24"/>
        </w:rPr>
        <w:t xml:space="preserve"> сельсовета</w:t>
      </w:r>
      <w:r w:rsidRPr="00D86E76">
        <w:rPr>
          <w:sz w:val="24"/>
          <w:szCs w:val="24"/>
        </w:rPr>
        <w:t>, сохранения окружающей среды и объектов культурного наследия;</w:t>
      </w:r>
    </w:p>
    <w:p w:rsidR="003E2E10" w:rsidRPr="00D86E76" w:rsidRDefault="003E2E10" w:rsidP="00423DCF">
      <w:pPr>
        <w:pStyle w:val="ConsNormal"/>
        <w:widowControl/>
        <w:ind w:firstLine="709"/>
        <w:jc w:val="both"/>
        <w:rPr>
          <w:sz w:val="24"/>
          <w:szCs w:val="24"/>
        </w:rPr>
      </w:pPr>
      <w:r w:rsidRPr="00D86E76">
        <w:rPr>
          <w:sz w:val="24"/>
          <w:szCs w:val="24"/>
        </w:rPr>
        <w:t xml:space="preserve">2) создание условий для планировки территорий </w:t>
      </w:r>
      <w:proofErr w:type="spellStart"/>
      <w:r w:rsidR="007420BD" w:rsidRPr="00D86E76">
        <w:rPr>
          <w:sz w:val="24"/>
          <w:szCs w:val="24"/>
        </w:rPr>
        <w:t>Вагинского</w:t>
      </w:r>
      <w:proofErr w:type="spellEnd"/>
      <w:r w:rsidR="007420BD" w:rsidRPr="00D86E76">
        <w:rPr>
          <w:sz w:val="24"/>
          <w:szCs w:val="24"/>
        </w:rPr>
        <w:t xml:space="preserve"> сельсовета</w:t>
      </w:r>
      <w:r w:rsidRPr="00D86E76">
        <w:rPr>
          <w:sz w:val="24"/>
          <w:szCs w:val="24"/>
        </w:rPr>
        <w:t>;</w:t>
      </w:r>
    </w:p>
    <w:p w:rsidR="003E2E10" w:rsidRPr="00D86E76" w:rsidRDefault="003E2E10" w:rsidP="00423DCF">
      <w:pPr>
        <w:pStyle w:val="ConsNormal"/>
        <w:widowControl/>
        <w:ind w:firstLine="709"/>
        <w:jc w:val="both"/>
        <w:rPr>
          <w:sz w:val="24"/>
          <w:szCs w:val="24"/>
        </w:rPr>
      </w:pPr>
      <w:r w:rsidRPr="00D86E76">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D86E76" w:rsidRDefault="003E2E10" w:rsidP="00423DCF">
      <w:pPr>
        <w:pStyle w:val="ConsNormal"/>
        <w:widowControl/>
        <w:ind w:firstLine="709"/>
        <w:jc w:val="both"/>
        <w:rPr>
          <w:sz w:val="24"/>
          <w:szCs w:val="24"/>
        </w:rPr>
      </w:pPr>
      <w:r w:rsidRPr="00D86E76">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D86E76" w:rsidRDefault="00CF3731" w:rsidP="00423DCF">
      <w:pPr>
        <w:pStyle w:val="2"/>
        <w:spacing w:before="0"/>
        <w:ind w:firstLine="709"/>
        <w:jc w:val="both"/>
        <w:rPr>
          <w:rFonts w:ascii="Arial" w:hAnsi="Arial" w:cs="Arial"/>
          <w:b w:val="0"/>
          <w:color w:val="auto"/>
          <w:sz w:val="24"/>
          <w:szCs w:val="24"/>
        </w:rPr>
      </w:pPr>
      <w:bookmarkStart w:id="11" w:name="_Toc491436078"/>
      <w:r w:rsidRPr="00D86E76">
        <w:rPr>
          <w:rFonts w:ascii="Arial" w:hAnsi="Arial" w:cs="Arial"/>
          <w:b w:val="0"/>
          <w:color w:val="auto"/>
          <w:sz w:val="24"/>
          <w:szCs w:val="24"/>
        </w:rPr>
        <w:t xml:space="preserve">Статья 5. </w:t>
      </w:r>
      <w:r w:rsidR="00B175DB" w:rsidRPr="00D86E76">
        <w:rPr>
          <w:rFonts w:ascii="Arial" w:hAnsi="Arial" w:cs="Arial"/>
          <w:b w:val="0"/>
          <w:color w:val="auto"/>
          <w:sz w:val="24"/>
          <w:szCs w:val="24"/>
        </w:rPr>
        <w:t>Порядок внесения изменений в настоящие Правила</w:t>
      </w:r>
      <w:bookmarkEnd w:id="11"/>
    </w:p>
    <w:p w:rsidR="00FD0229" w:rsidRPr="00D86E76" w:rsidRDefault="00FD0229" w:rsidP="00FD0229">
      <w:r w:rsidRPr="00D86E76">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w:t>
      </w:r>
      <w:r w:rsidRPr="00D86E76">
        <w:rPr>
          <w:rFonts w:ascii="Arial" w:eastAsiaTheme="minorHAnsi" w:hAnsi="Arial" w:cs="Arial"/>
          <w:sz w:val="24"/>
          <w:szCs w:val="24"/>
          <w:lang w:eastAsia="en-US"/>
        </w:rPr>
        <w:lastRenderedPageBreak/>
        <w:t>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eastAsiaTheme="minorHAnsi" w:hAnsi="Arial" w:cs="Arial"/>
          <w:lang w:eastAsia="en-US"/>
        </w:rPr>
        <w:t>6) 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FD0229" w:rsidRPr="00D86E76" w:rsidRDefault="00FD0229" w:rsidP="00FD0229">
      <w:pPr>
        <w:ind w:firstLine="709"/>
        <w:rPr>
          <w:rFonts w:ascii="Arial" w:hAnsi="Arial" w:cs="Arial"/>
          <w:sz w:val="24"/>
          <w:szCs w:val="24"/>
        </w:rPr>
      </w:pPr>
      <w:r w:rsidRPr="00D86E76">
        <w:rPr>
          <w:rFonts w:ascii="Arial" w:hAnsi="Arial" w:cs="Arial"/>
          <w:sz w:val="24"/>
          <w:szCs w:val="24"/>
        </w:rPr>
        <w:t>3. Предложения о внесении изменений в настоящие Правила направляются: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FD0229" w:rsidRPr="00D86E76" w:rsidRDefault="00FD0229" w:rsidP="00FD0229">
      <w:pPr>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D86E76">
        <w:rPr>
          <w:rFonts w:ascii="Arial" w:eastAsiaTheme="minorHAnsi" w:hAnsi="Arial" w:cs="Arial"/>
          <w:sz w:val="24"/>
          <w:szCs w:val="24"/>
          <w:lang w:eastAsia="en-US"/>
        </w:rPr>
        <w:t xml:space="preserve"> территории.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 xml:space="preserve">Комиссия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w:t>
      </w:r>
      <w:r w:rsidRPr="00D86E76">
        <w:rPr>
          <w:rFonts w:ascii="Arial" w:hAnsi="Arial" w:cs="Arial"/>
          <w:sz w:val="24"/>
          <w:szCs w:val="24"/>
        </w:rPr>
        <w:lastRenderedPageBreak/>
        <w:t>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6. Глава района с учетом рекомендаций, содержащихся в заключени</w:t>
      </w:r>
      <w:proofErr w:type="gramStart"/>
      <w:r w:rsidRPr="00D86E76">
        <w:rPr>
          <w:rFonts w:ascii="Arial" w:hAnsi="Arial" w:cs="Arial"/>
          <w:sz w:val="24"/>
          <w:szCs w:val="24"/>
        </w:rPr>
        <w:t>и</w:t>
      </w:r>
      <w:proofErr w:type="gramEnd"/>
      <w:r w:rsidRPr="00D86E76">
        <w:rPr>
          <w:rFonts w:ascii="Arial" w:hAnsi="Arial" w:cs="Arial"/>
          <w:sz w:val="24"/>
          <w:szCs w:val="24"/>
        </w:rPr>
        <w:t xml:space="preserve"> комиссии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1) проект решения о внесении изменений с обосновывающими документами;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3) заключение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протокол публичных слушаний и заключение о результатах публичных слушаний.</w:t>
      </w:r>
    </w:p>
    <w:p w:rsidR="00FD0229" w:rsidRPr="00CE47C0"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w:t>
      </w:r>
      <w:proofErr w:type="gramStart"/>
      <w:r w:rsidRPr="00D86E76">
        <w:rPr>
          <w:rFonts w:ascii="Arial" w:hAnsi="Arial" w:cs="Arial"/>
          <w:sz w:val="24"/>
          <w:szCs w:val="24"/>
        </w:rPr>
        <w:t xml:space="preserve">5) </w:t>
      </w:r>
      <w:r w:rsidRPr="00D86E76">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D86E7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w:t>
      </w:r>
      <w:r w:rsidRPr="00CE47C0">
        <w:rPr>
          <w:rFonts w:ascii="Arial" w:eastAsiaTheme="minorHAnsi" w:hAnsi="Arial" w:cs="Arial"/>
          <w:sz w:val="24"/>
          <w:szCs w:val="24"/>
          <w:lang w:eastAsia="en-US"/>
        </w:rPr>
        <w:t xml:space="preserve">Федеральным </w:t>
      </w:r>
      <w:hyperlink r:id="rId17" w:history="1">
        <w:r w:rsidRPr="00CE47C0">
          <w:rPr>
            <w:rFonts w:ascii="Arial" w:eastAsiaTheme="minorHAnsi" w:hAnsi="Arial" w:cs="Arial"/>
            <w:sz w:val="24"/>
            <w:szCs w:val="24"/>
            <w:lang w:eastAsia="en-US"/>
          </w:rPr>
          <w:t>законом</w:t>
        </w:r>
      </w:hyperlink>
      <w:r w:rsidRPr="00CE47C0">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D86E76">
        <w:rPr>
          <w:rFonts w:ascii="Arial" w:hAnsi="Arial" w:cs="Arial"/>
          <w:sz w:val="24"/>
          <w:szCs w:val="24"/>
        </w:rPr>
        <w:t>.</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Изменения в настоящие Правила утверждаются Советом депутатов.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D86E76" w:rsidRDefault="00FD0229" w:rsidP="00FD0229">
      <w:pPr>
        <w:ind w:firstLine="709"/>
        <w:jc w:val="both"/>
        <w:rPr>
          <w:rFonts w:ascii="Arial" w:hAnsi="Arial" w:cs="Arial"/>
          <w:sz w:val="24"/>
          <w:szCs w:val="24"/>
        </w:rPr>
      </w:pPr>
      <w:r w:rsidRPr="00D86E76">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D86E76" w:rsidRDefault="004A2920" w:rsidP="00423DCF">
      <w:pPr>
        <w:pStyle w:val="2"/>
        <w:ind w:firstLine="709"/>
        <w:rPr>
          <w:rFonts w:ascii="Arial" w:hAnsi="Arial" w:cs="Arial"/>
          <w:b w:val="0"/>
          <w:color w:val="auto"/>
          <w:sz w:val="24"/>
          <w:szCs w:val="24"/>
        </w:rPr>
      </w:pPr>
      <w:bookmarkStart w:id="12" w:name="_Toc491436079"/>
      <w:r w:rsidRPr="00D86E76">
        <w:rPr>
          <w:rFonts w:ascii="Arial" w:hAnsi="Arial" w:cs="Arial"/>
          <w:b w:val="0"/>
          <w:color w:val="auto"/>
          <w:sz w:val="24"/>
          <w:szCs w:val="24"/>
        </w:rPr>
        <w:t>Статья 6. Объекты и субъекты градостроительных отношений</w:t>
      </w:r>
      <w:bookmarkEnd w:id="12"/>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D86E76">
        <w:rPr>
          <w:rFonts w:ascii="Arial" w:hAnsi="Arial" w:cs="Arial"/>
          <w:sz w:val="24"/>
          <w:szCs w:val="24"/>
        </w:rPr>
        <w:t>Боготольский</w:t>
      </w:r>
      <w:proofErr w:type="spellEnd"/>
      <w:r w:rsidRPr="00D86E76">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lastRenderedPageBreak/>
        <w:t>2. Субъектами градостроительных отношений на территории сельсовета являются: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органы государственной власти и органы местного самоуправления;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физические и юридические лица.</w:t>
      </w:r>
    </w:p>
    <w:p w:rsidR="004A2920" w:rsidRPr="00D86E76" w:rsidRDefault="004A2920"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3. </w:t>
      </w:r>
      <w:r w:rsidRPr="00D86E76">
        <w:rPr>
          <w:rFonts w:ascii="Arial" w:eastAsia="Calibri" w:hAnsi="Arial" w:cs="Arial"/>
          <w:sz w:val="24"/>
          <w:szCs w:val="24"/>
          <w:lang w:eastAsia="en-US"/>
        </w:rPr>
        <w:t xml:space="preserve">От имени </w:t>
      </w:r>
      <w:r w:rsidRPr="00D86E76">
        <w:rPr>
          <w:rFonts w:ascii="Arial" w:hAnsi="Arial" w:cs="Arial"/>
          <w:sz w:val="24"/>
          <w:szCs w:val="24"/>
        </w:rPr>
        <w:t>района в градостроительных отношениях выступают:</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snapToGrid w:val="0"/>
          <w:sz w:val="24"/>
          <w:szCs w:val="24"/>
        </w:rPr>
        <w:t>Совет депутатов</w:t>
      </w:r>
      <w:r w:rsidRPr="00D86E76">
        <w:rPr>
          <w:rFonts w:ascii="Arial" w:hAnsi="Arial" w:cs="Arial"/>
          <w:sz w:val="24"/>
          <w:szCs w:val="24"/>
        </w:rPr>
        <w:t>;</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администрация </w:t>
      </w:r>
      <w:proofErr w:type="spellStart"/>
      <w:r w:rsidR="005B15C7" w:rsidRPr="00D86E76">
        <w:rPr>
          <w:rFonts w:ascii="Arial" w:hAnsi="Arial" w:cs="Arial"/>
          <w:sz w:val="24"/>
          <w:szCs w:val="24"/>
        </w:rPr>
        <w:t>Боготольского</w:t>
      </w:r>
      <w:proofErr w:type="spellEnd"/>
      <w:r w:rsidRPr="00D86E76">
        <w:rPr>
          <w:rFonts w:ascii="Arial" w:hAnsi="Arial" w:cs="Arial"/>
          <w:sz w:val="24"/>
          <w:szCs w:val="24"/>
        </w:rPr>
        <w:t xml:space="preserve"> района;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иные органы, которые могут создаваться по решению Главы района.</w:t>
      </w:r>
    </w:p>
    <w:p w:rsidR="00F3533A" w:rsidRPr="00D86E76" w:rsidRDefault="00F3533A" w:rsidP="00423DCF">
      <w:pPr>
        <w:pStyle w:val="2"/>
        <w:spacing w:before="0" w:line="276" w:lineRule="auto"/>
        <w:ind w:firstLine="709"/>
        <w:jc w:val="both"/>
        <w:rPr>
          <w:rFonts w:ascii="Arial" w:hAnsi="Arial" w:cs="Arial"/>
          <w:b w:val="0"/>
          <w:color w:val="auto"/>
          <w:sz w:val="24"/>
          <w:szCs w:val="24"/>
        </w:rPr>
      </w:pPr>
      <w:bookmarkStart w:id="13" w:name="_Toc491436080"/>
      <w:r w:rsidRPr="00D86E76">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предоставления экземпляра настоящих Правил в муниципальные библиотеки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собраниях граждан;</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публичных слушаниях;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lastRenderedPageBreak/>
        <w:t>- иных формах, установленных действующим законодательством Российской Федерации.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D86E76" w:rsidRDefault="00F3533A" w:rsidP="00423DCF">
      <w:pPr>
        <w:ind w:firstLine="709"/>
        <w:jc w:val="both"/>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bCs w:val="0"/>
          <w:color w:val="auto"/>
          <w:sz w:val="24"/>
          <w:szCs w:val="24"/>
        </w:rPr>
      </w:pPr>
      <w:bookmarkStart w:id="14" w:name="_Toc491436081"/>
      <w:r w:rsidRPr="00D86E76">
        <w:rPr>
          <w:rFonts w:ascii="Arial" w:hAnsi="Arial" w:cs="Arial"/>
          <w:b w:val="0"/>
          <w:color w:val="auto"/>
          <w:sz w:val="24"/>
          <w:szCs w:val="24"/>
        </w:rPr>
        <w:t>Глава 2 .</w:t>
      </w:r>
      <w:r w:rsidR="00EA5E6C" w:rsidRPr="00D86E76">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D86E76" w:rsidRDefault="00E42609" w:rsidP="00FD0229">
      <w:pPr>
        <w:spacing w:line="276" w:lineRule="auto"/>
        <w:ind w:firstLine="709"/>
        <w:jc w:val="both"/>
        <w:rPr>
          <w:rFonts w:ascii="Arial" w:hAnsi="Arial" w:cs="Arial"/>
          <w:b/>
          <w:sz w:val="24"/>
          <w:szCs w:val="24"/>
        </w:rPr>
      </w:pPr>
      <w:r w:rsidRPr="00D86E76">
        <w:rPr>
          <w:rFonts w:ascii="Arial" w:hAnsi="Arial" w:cs="Arial"/>
          <w:snapToGrid w:val="0"/>
          <w:sz w:val="24"/>
          <w:szCs w:val="24"/>
        </w:rPr>
        <w:tab/>
      </w:r>
      <w:bookmarkStart w:id="15" w:name="_Toc491436082"/>
      <w:r w:rsidRPr="00D86E76">
        <w:rPr>
          <w:rFonts w:ascii="Arial" w:hAnsi="Arial" w:cs="Arial"/>
          <w:sz w:val="24"/>
          <w:szCs w:val="24"/>
        </w:rPr>
        <w:t xml:space="preserve">Статья </w:t>
      </w:r>
      <w:r w:rsidR="00F3533A" w:rsidRPr="00D86E76">
        <w:rPr>
          <w:rFonts w:ascii="Arial" w:hAnsi="Arial" w:cs="Arial"/>
          <w:sz w:val="24"/>
          <w:szCs w:val="24"/>
        </w:rPr>
        <w:t>8</w:t>
      </w:r>
      <w:r w:rsidRPr="00D86E76">
        <w:rPr>
          <w:rFonts w:ascii="Arial" w:hAnsi="Arial" w:cs="Arial"/>
          <w:sz w:val="24"/>
          <w:szCs w:val="24"/>
        </w:rPr>
        <w:t xml:space="preserve">. </w:t>
      </w:r>
      <w:r w:rsidR="00B82040" w:rsidRPr="00D86E76">
        <w:rPr>
          <w:rFonts w:ascii="Arial" w:hAnsi="Arial" w:cs="Arial"/>
          <w:sz w:val="24"/>
          <w:szCs w:val="24"/>
        </w:rPr>
        <w:t>Полномочия Совета депутатов в области землепользования и застройки</w:t>
      </w:r>
      <w:bookmarkEnd w:id="15"/>
    </w:p>
    <w:p w:rsidR="00B82040" w:rsidRPr="00D86E76" w:rsidRDefault="00B82040" w:rsidP="00423DCF">
      <w:pPr>
        <w:ind w:firstLine="709"/>
        <w:jc w:val="both"/>
        <w:rPr>
          <w:rFonts w:ascii="Arial" w:hAnsi="Arial" w:cs="Arial"/>
          <w:snapToGrid w:val="0"/>
          <w:sz w:val="24"/>
          <w:szCs w:val="24"/>
        </w:rPr>
      </w:pPr>
      <w:r w:rsidRPr="00D86E76">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3)  утверждение схемы ценового зонирования территории сельсовета;</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4)  установление ставок земельного налога и арендной платы;</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5) осуществление </w:t>
      </w:r>
      <w:proofErr w:type="gramStart"/>
      <w:r w:rsidRPr="00D86E76">
        <w:rPr>
          <w:rFonts w:ascii="Arial" w:hAnsi="Arial" w:cs="Arial"/>
          <w:sz w:val="24"/>
          <w:szCs w:val="24"/>
        </w:rPr>
        <w:t>контроля за</w:t>
      </w:r>
      <w:proofErr w:type="gramEnd"/>
      <w:r w:rsidRPr="00D86E76">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D86E76" w:rsidRDefault="00B82040" w:rsidP="00423DCF">
      <w:pPr>
        <w:ind w:firstLine="709"/>
        <w:jc w:val="both"/>
        <w:rPr>
          <w:rFonts w:ascii="Arial" w:hAnsi="Arial" w:cs="Arial"/>
          <w:sz w:val="24"/>
          <w:szCs w:val="24"/>
        </w:rPr>
      </w:pPr>
      <w:r w:rsidRPr="00D86E76">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D86E76" w:rsidRDefault="00E42609" w:rsidP="00423DCF">
      <w:pPr>
        <w:pStyle w:val="2"/>
        <w:spacing w:before="0"/>
        <w:ind w:firstLine="709"/>
        <w:jc w:val="both"/>
        <w:rPr>
          <w:rFonts w:ascii="Arial" w:hAnsi="Arial" w:cs="Arial"/>
          <w:b w:val="0"/>
          <w:color w:val="auto"/>
          <w:sz w:val="24"/>
          <w:szCs w:val="24"/>
        </w:rPr>
      </w:pPr>
      <w:bookmarkStart w:id="16" w:name="_Toc491436083"/>
      <w:r w:rsidRPr="00D86E76">
        <w:rPr>
          <w:rFonts w:ascii="Arial" w:hAnsi="Arial" w:cs="Arial"/>
          <w:b w:val="0"/>
          <w:color w:val="auto"/>
          <w:sz w:val="24"/>
          <w:szCs w:val="24"/>
        </w:rPr>
        <w:t xml:space="preserve">Статья </w:t>
      </w:r>
      <w:r w:rsidR="003E549A" w:rsidRPr="00D86E76">
        <w:rPr>
          <w:rFonts w:ascii="Arial" w:hAnsi="Arial" w:cs="Arial"/>
          <w:b w:val="0"/>
          <w:color w:val="auto"/>
          <w:sz w:val="24"/>
          <w:szCs w:val="24"/>
        </w:rPr>
        <w:t>9</w:t>
      </w:r>
      <w:r w:rsidRPr="00D86E76">
        <w:rPr>
          <w:rFonts w:ascii="Arial" w:hAnsi="Arial" w:cs="Arial"/>
          <w:b w:val="0"/>
          <w:color w:val="auto"/>
          <w:sz w:val="24"/>
          <w:szCs w:val="24"/>
        </w:rPr>
        <w:t xml:space="preserve">. </w:t>
      </w:r>
      <w:r w:rsidR="003E549A" w:rsidRPr="00D86E76">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К полномочиям администрации района в области землепользования и застройки относятся:</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4) утверждение местных нормативов градостроительного проектирования;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5) предоставление в установленном порядке земельных участков;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lastRenderedPageBreak/>
        <w:t>8) взимание земельного налога и арендной платы за земельные участки;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10) разрешение в пределах своей компетенции земельных споров;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D86E76" w:rsidRDefault="003E549A" w:rsidP="00142275">
      <w:pPr>
        <w:ind w:firstLine="709"/>
        <w:jc w:val="both"/>
        <w:rPr>
          <w:rFonts w:ascii="Arial" w:hAnsi="Arial" w:cs="Arial"/>
          <w:sz w:val="24"/>
          <w:szCs w:val="24"/>
        </w:rPr>
      </w:pPr>
      <w:r w:rsidRPr="00D86E76">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D86E76" w:rsidRDefault="00BA71AE" w:rsidP="00142275">
      <w:pPr>
        <w:pStyle w:val="2"/>
        <w:spacing w:before="0"/>
        <w:ind w:firstLine="709"/>
        <w:rPr>
          <w:rFonts w:ascii="Arial" w:hAnsi="Arial" w:cs="Arial"/>
          <w:b w:val="0"/>
          <w:color w:val="auto"/>
          <w:sz w:val="24"/>
          <w:szCs w:val="24"/>
        </w:rPr>
      </w:pPr>
      <w:bookmarkStart w:id="17" w:name="_Toc459798170"/>
      <w:bookmarkStart w:id="18" w:name="_Toc491436084"/>
      <w:r w:rsidRPr="00D86E76">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D86E76">
        <w:rPr>
          <w:rFonts w:ascii="Arial" w:hAnsi="Arial" w:cs="Arial"/>
          <w:b w:val="0"/>
          <w:color w:val="auto"/>
          <w:sz w:val="24"/>
          <w:szCs w:val="24"/>
        </w:rPr>
        <w:t xml:space="preserve">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1. К полномочиям </w:t>
      </w:r>
      <w:proofErr w:type="gramStart"/>
      <w:r w:rsidRPr="00D86E76">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D86E76">
        <w:rPr>
          <w:rFonts w:ascii="Arial" w:hAnsi="Arial" w:cs="Arial"/>
          <w:bCs/>
          <w:sz w:val="24"/>
          <w:szCs w:val="24"/>
        </w:rPr>
        <w:t>относятся</w:t>
      </w:r>
      <w:proofErr w:type="gramEnd"/>
      <w:r w:rsidRPr="00D86E76">
        <w:rPr>
          <w:rFonts w:ascii="Arial" w:hAnsi="Arial" w:cs="Arial"/>
          <w:sz w:val="24"/>
          <w:szCs w:val="24"/>
        </w:rPr>
        <w:t>:</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D86E76">
        <w:rPr>
          <w:rFonts w:ascii="Arial" w:hAnsi="Arial" w:cs="Arial"/>
          <w:sz w:val="24"/>
          <w:szCs w:val="24"/>
        </w:rPr>
        <w:t>Боготольского</w:t>
      </w:r>
      <w:proofErr w:type="spellEnd"/>
      <w:r w:rsidRPr="00D86E76">
        <w:rPr>
          <w:rFonts w:ascii="Arial" w:hAnsi="Arial" w:cs="Arial"/>
          <w:sz w:val="24"/>
          <w:szCs w:val="24"/>
        </w:rPr>
        <w:t xml:space="preserve"> района о передаче органу местного самоуправления </w:t>
      </w:r>
      <w:proofErr w:type="spellStart"/>
      <w:r w:rsidRPr="00D86E76">
        <w:rPr>
          <w:rFonts w:ascii="Arial" w:hAnsi="Arial" w:cs="Arial"/>
          <w:sz w:val="24"/>
          <w:szCs w:val="24"/>
        </w:rPr>
        <w:t>Боготольского</w:t>
      </w:r>
      <w:proofErr w:type="spellEnd"/>
      <w:r w:rsidRPr="00D86E76">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D86E76" w:rsidRDefault="00BA71AE" w:rsidP="00FF3DDB">
      <w:pPr>
        <w:pStyle w:val="2"/>
        <w:spacing w:before="0"/>
        <w:ind w:firstLine="709"/>
        <w:rPr>
          <w:rFonts w:ascii="Arial" w:hAnsi="Arial" w:cs="Arial"/>
          <w:b w:val="0"/>
          <w:color w:val="auto"/>
          <w:sz w:val="24"/>
          <w:szCs w:val="24"/>
        </w:rPr>
      </w:pPr>
      <w:bookmarkStart w:id="19" w:name="_Toc459798171"/>
      <w:bookmarkStart w:id="20" w:name="_Toc491436085"/>
      <w:r w:rsidRPr="00D86E76">
        <w:rPr>
          <w:rFonts w:ascii="Arial" w:hAnsi="Arial" w:cs="Arial"/>
          <w:b w:val="0"/>
          <w:color w:val="auto"/>
          <w:sz w:val="24"/>
          <w:szCs w:val="24"/>
        </w:rPr>
        <w:t>Статья 11. Полномочия комиссии по землепользованию и застройке</w:t>
      </w:r>
      <w:bookmarkEnd w:id="19"/>
      <w:bookmarkEnd w:id="20"/>
      <w:r w:rsidRPr="00D86E76">
        <w:rPr>
          <w:rFonts w:ascii="Arial" w:hAnsi="Arial" w:cs="Arial"/>
          <w:b w:val="0"/>
          <w:color w:val="auto"/>
          <w:sz w:val="24"/>
          <w:szCs w:val="24"/>
        </w:rPr>
        <w:t xml:space="preserve"> </w:t>
      </w:r>
    </w:p>
    <w:p w:rsidR="00BA71AE" w:rsidRPr="00D86E76" w:rsidRDefault="00BA71AE" w:rsidP="00FF3DDB">
      <w:pPr>
        <w:ind w:firstLine="709"/>
        <w:jc w:val="both"/>
        <w:rPr>
          <w:rFonts w:ascii="Arial" w:hAnsi="Arial" w:cs="Arial"/>
          <w:sz w:val="24"/>
          <w:szCs w:val="24"/>
        </w:rPr>
      </w:pPr>
      <w:r w:rsidRPr="00D86E76">
        <w:rPr>
          <w:rFonts w:ascii="Arial" w:hAnsi="Arial" w:cs="Arial"/>
          <w:bCs/>
          <w:sz w:val="24"/>
          <w:szCs w:val="24"/>
        </w:rPr>
        <w:t xml:space="preserve">1. К полномочиям </w:t>
      </w:r>
      <w:r w:rsidRPr="00D86E76">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1) рассмотрение предложений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lastRenderedPageBreak/>
        <w:t>2) подготовка проекта решения Главы района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4) иные полномочия, отнесенные к компетенции</w:t>
      </w:r>
      <w:r w:rsidRPr="00D86E76">
        <w:rPr>
          <w:rFonts w:ascii="Arial" w:hAnsi="Arial" w:cs="Arial"/>
          <w:bCs/>
          <w:sz w:val="24"/>
          <w:szCs w:val="24"/>
        </w:rPr>
        <w:t xml:space="preserve"> комиссии по землепользованию и застройке</w:t>
      </w:r>
      <w:r w:rsidRPr="00D86E76">
        <w:rPr>
          <w:rFonts w:ascii="Arial" w:hAnsi="Arial" w:cs="Arial"/>
          <w:sz w:val="24"/>
          <w:szCs w:val="24"/>
        </w:rPr>
        <w:t xml:space="preserve"> муниципальными нормативными и правовыми актами Главы района.</w:t>
      </w:r>
    </w:p>
    <w:p w:rsidR="00BA71AE" w:rsidRPr="00D86E76" w:rsidRDefault="00BA71AE" w:rsidP="00FF3DDB">
      <w:pPr>
        <w:ind w:firstLine="709"/>
        <w:jc w:val="both"/>
        <w:rPr>
          <w:rFonts w:ascii="Arial" w:hAnsi="Arial" w:cs="Arial"/>
          <w:bCs/>
          <w:sz w:val="24"/>
          <w:szCs w:val="24"/>
        </w:rPr>
      </w:pPr>
      <w:r w:rsidRPr="00D86E76">
        <w:rPr>
          <w:rFonts w:ascii="Arial" w:hAnsi="Arial" w:cs="Arial"/>
          <w:sz w:val="24"/>
          <w:szCs w:val="24"/>
        </w:rPr>
        <w:t>2. Состав комиссии по землепользованию и застройке и Положение о ней</w:t>
      </w:r>
      <w:r w:rsidRPr="00D86E76">
        <w:rPr>
          <w:rFonts w:ascii="Arial" w:hAnsi="Arial" w:cs="Arial"/>
          <w:bCs/>
          <w:sz w:val="24"/>
          <w:szCs w:val="24"/>
        </w:rPr>
        <w:t xml:space="preserve"> утверждаются постановлением Главы района.</w:t>
      </w:r>
    </w:p>
    <w:p w:rsidR="00BA71AE" w:rsidRPr="00D86E76" w:rsidRDefault="00BA71AE" w:rsidP="00FF3DDB">
      <w:pPr>
        <w:ind w:firstLine="709"/>
        <w:jc w:val="both"/>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21" w:name="_Toc491436086"/>
      <w:r w:rsidRPr="00D86E76">
        <w:rPr>
          <w:rFonts w:ascii="Arial" w:hAnsi="Arial" w:cs="Arial"/>
          <w:b w:val="0"/>
          <w:color w:val="auto"/>
          <w:sz w:val="24"/>
          <w:szCs w:val="24"/>
        </w:rPr>
        <w:t xml:space="preserve">Глава 3.  ПОДГОТОВКА ДОКУМЕНТАЦИИ ПО ПЛАНИРОВКЕ ТЕРРИТОРИИ </w:t>
      </w:r>
      <w:r w:rsidR="000C08AF" w:rsidRPr="00D86E76">
        <w:rPr>
          <w:rFonts w:ascii="Arial" w:hAnsi="Arial" w:cs="Arial"/>
          <w:b w:val="0"/>
          <w:color w:val="auto"/>
          <w:sz w:val="24"/>
          <w:szCs w:val="24"/>
        </w:rPr>
        <w:t>ОРГАНАМИ МЕСТНОГО САМОУПРАВЛЕНИЯ СЕЛЬСКОГО ПОСЕЛЕНИЯ</w:t>
      </w:r>
      <w:bookmarkEnd w:id="21"/>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22" w:name="_Toc491436087"/>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12</w:t>
      </w:r>
      <w:r w:rsidRPr="00D86E76">
        <w:rPr>
          <w:rFonts w:ascii="Arial" w:hAnsi="Arial" w:cs="Arial"/>
          <w:b w:val="0"/>
          <w:color w:val="auto"/>
          <w:sz w:val="24"/>
          <w:szCs w:val="24"/>
        </w:rPr>
        <w:t xml:space="preserve">. </w:t>
      </w:r>
      <w:r w:rsidR="005A07CF" w:rsidRPr="00D86E76">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FD0229" w:rsidRPr="00D86E76" w:rsidRDefault="00FD0229" w:rsidP="00FD0229">
      <w:pPr>
        <w:ind w:firstLine="709"/>
        <w:jc w:val="both"/>
        <w:rPr>
          <w:rFonts w:ascii="Arial" w:hAnsi="Arial" w:cs="Arial"/>
          <w:bCs/>
          <w:sz w:val="24"/>
          <w:szCs w:val="24"/>
        </w:rPr>
      </w:pPr>
      <w:r w:rsidRPr="00D86E76">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86E76">
        <w:rPr>
          <w:rFonts w:ascii="Arial" w:hAnsi="Arial" w:cs="Arial"/>
          <w:bCs/>
          <w:sz w:val="24"/>
          <w:szCs w:val="24"/>
        </w:rPr>
        <w:t>границ зон планируемого размещения объектов капитального строительства</w:t>
      </w:r>
      <w:proofErr w:type="gramEnd"/>
      <w:r w:rsidRPr="00D86E76">
        <w:rPr>
          <w:rFonts w:ascii="Arial" w:hAnsi="Arial" w:cs="Arial"/>
          <w:bCs/>
          <w:sz w:val="24"/>
          <w:szCs w:val="24"/>
        </w:rPr>
        <w:t>.</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D86E76">
        <w:rPr>
          <w:rFonts w:ascii="Arial" w:hAnsi="Arial" w:cs="Arial"/>
          <w:bCs/>
          <w:color w:val="000000" w:themeColor="text1"/>
          <w:sz w:val="24"/>
          <w:szCs w:val="24"/>
        </w:rPr>
        <w:t>жд в св</w:t>
      </w:r>
      <w:proofErr w:type="gramEnd"/>
      <w:r w:rsidRPr="00D86E76">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D86E76">
        <w:rPr>
          <w:rFonts w:ascii="Arial" w:hAnsi="Arial" w:cs="Arial"/>
          <w:color w:val="000000" w:themeColor="text1"/>
          <w:spacing w:val="2"/>
          <w:sz w:val="24"/>
          <w:szCs w:val="24"/>
          <w:shd w:val="clear" w:color="auto" w:fill="FFFFFF"/>
        </w:rPr>
        <w:t>;</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color w:val="000000" w:themeColor="text1"/>
          <w:spacing w:val="2"/>
          <w:sz w:val="24"/>
          <w:szCs w:val="24"/>
          <w:shd w:val="clear" w:color="auto" w:fill="FFFFFF"/>
        </w:rPr>
        <w:t xml:space="preserve">2) </w:t>
      </w:r>
      <w:proofErr w:type="gramStart"/>
      <w:r w:rsidRPr="00D86E76">
        <w:rPr>
          <w:rFonts w:ascii="Arial" w:hAnsi="Arial" w:cs="Arial"/>
          <w:color w:val="000000" w:themeColor="text1"/>
          <w:spacing w:val="2"/>
          <w:sz w:val="24"/>
          <w:szCs w:val="24"/>
          <w:shd w:val="clear" w:color="auto" w:fill="FFFFFF"/>
        </w:rPr>
        <w:t>необходимы</w:t>
      </w:r>
      <w:proofErr w:type="gramEnd"/>
      <w:r w:rsidRPr="00D86E76">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D0229" w:rsidRPr="00D86E76" w:rsidRDefault="00FD0229" w:rsidP="00FD0229">
      <w:pPr>
        <w:ind w:firstLine="709"/>
        <w:jc w:val="both"/>
        <w:rPr>
          <w:rFonts w:ascii="Arial" w:hAnsi="Arial" w:cs="Arial"/>
          <w:bCs/>
          <w:color w:val="000000" w:themeColor="text1"/>
          <w:sz w:val="24"/>
          <w:szCs w:val="24"/>
        </w:rPr>
      </w:pPr>
      <w:proofErr w:type="gramStart"/>
      <w:r w:rsidRPr="00D86E76">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eastAsiaTheme="minorHAnsi" w:hAnsi="Arial" w:cs="Arial"/>
          <w:sz w:val="24"/>
          <w:szCs w:val="24"/>
          <w:lang w:eastAsia="en-US"/>
        </w:rPr>
        <w:lastRenderedPageBreak/>
        <w:t>7) планируется осуществление комплексного развития территории.</w:t>
      </w:r>
      <w:r w:rsidRPr="00D86E76">
        <w:rPr>
          <w:rFonts w:ascii="Arial" w:hAnsi="Arial" w:cs="Arial"/>
          <w:bCs/>
          <w:color w:val="000000" w:themeColor="text1"/>
          <w:sz w:val="24"/>
          <w:szCs w:val="24"/>
        </w:rPr>
        <w:t xml:space="preserve"> </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3. Видами документации по планировке территории являются:</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1) проект планировки территории;</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2) проект межевания территории.</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4. </w:t>
      </w:r>
      <w:r w:rsidRPr="00D86E76">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Pr="00D86E76">
        <w:rPr>
          <w:rFonts w:ascii="Arial" w:hAnsi="Arial" w:cs="Arial"/>
          <w:color w:val="000000" w:themeColor="text1"/>
          <w:spacing w:val="2"/>
        </w:rPr>
        <w:t xml:space="preserve"> частью 2  статьи 43 Градостроительного Кодекса.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032275">
        <w:rPr>
          <w:rFonts w:ascii="Arial" w:hAnsi="Arial" w:cs="Arial"/>
          <w:color w:val="000000" w:themeColor="text1"/>
          <w:spacing w:val="2"/>
        </w:rPr>
        <w:t>4</w:t>
      </w:r>
      <w:r w:rsidRPr="00D86E76">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D86E76" w:rsidRDefault="00FD0229" w:rsidP="00FD0229">
      <w:pPr>
        <w:ind w:firstLine="709"/>
        <w:jc w:val="both"/>
        <w:rPr>
          <w:rFonts w:ascii="Arial" w:hAnsi="Arial" w:cs="Arial"/>
          <w:bCs/>
          <w:sz w:val="24"/>
          <w:szCs w:val="24"/>
        </w:rPr>
      </w:pPr>
      <w:r w:rsidRPr="00D86E76">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D86E76" w:rsidRDefault="00E42609" w:rsidP="00423DCF">
      <w:pPr>
        <w:pStyle w:val="2"/>
        <w:spacing w:before="0"/>
        <w:ind w:firstLine="709"/>
        <w:jc w:val="both"/>
        <w:rPr>
          <w:rFonts w:ascii="Arial" w:hAnsi="Arial" w:cs="Arial"/>
          <w:b w:val="0"/>
          <w:color w:val="auto"/>
          <w:sz w:val="24"/>
          <w:szCs w:val="24"/>
        </w:rPr>
      </w:pPr>
      <w:bookmarkStart w:id="23" w:name="_Toc491436088"/>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13</w:t>
      </w:r>
      <w:r w:rsidRPr="00D86E76">
        <w:rPr>
          <w:rFonts w:ascii="Arial" w:hAnsi="Arial" w:cs="Arial"/>
          <w:b w:val="0"/>
          <w:color w:val="auto"/>
          <w:sz w:val="24"/>
          <w:szCs w:val="24"/>
        </w:rPr>
        <w:t>. Порядок подготовки документации по планировке территории сельсовета</w:t>
      </w:r>
      <w:bookmarkEnd w:id="23"/>
      <w:r w:rsidRPr="00D86E76">
        <w:rPr>
          <w:rFonts w:ascii="Arial" w:hAnsi="Arial" w:cs="Arial"/>
          <w:b w:val="0"/>
          <w:color w:val="auto"/>
          <w:sz w:val="24"/>
          <w:szCs w:val="24"/>
        </w:rPr>
        <w:t xml:space="preserve">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w:t>
      </w:r>
      <w:r w:rsidRPr="00D86E76">
        <w:rPr>
          <w:rFonts w:ascii="Arial" w:hAnsi="Arial" w:cs="Arial"/>
          <w:sz w:val="24"/>
          <w:szCs w:val="24"/>
        </w:rPr>
        <w:lastRenderedPageBreak/>
        <w:t>документации по планировке территории, смета, календарный график выполнения работ.</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229" w:rsidRPr="00D86E76"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г) </w:t>
      </w:r>
      <w:r w:rsidRPr="00D86E76">
        <w:rPr>
          <w:rFonts w:ascii="Arial" w:eastAsiaTheme="minorHAnsi" w:hAnsi="Arial" w:cs="Arial"/>
          <w:sz w:val="24"/>
          <w:szCs w:val="24"/>
          <w:lang w:eastAsia="en-US"/>
        </w:rPr>
        <w:t>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D86E76">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9. </w:t>
      </w:r>
      <w:proofErr w:type="gramStart"/>
      <w:r w:rsidRPr="00D86E76">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D86E76">
        <w:rPr>
          <w:rFonts w:ascii="Arial" w:eastAsiaTheme="minorHAnsi" w:hAnsi="Arial" w:cs="Arial"/>
          <w:sz w:val="24"/>
          <w:szCs w:val="24"/>
          <w:lang w:eastAsia="en-US"/>
        </w:rPr>
        <w:t xml:space="preserve"> опубликования </w:t>
      </w:r>
      <w:r w:rsidRPr="00D86E76">
        <w:rPr>
          <w:rFonts w:ascii="Arial" w:eastAsiaTheme="minorHAnsi" w:hAnsi="Arial" w:cs="Arial"/>
          <w:sz w:val="24"/>
          <w:szCs w:val="24"/>
          <w:lang w:eastAsia="en-US"/>
        </w:rPr>
        <w:lastRenderedPageBreak/>
        <w:t>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D86E76" w:rsidRDefault="005A07CF" w:rsidP="00FF3DDB">
      <w:pPr>
        <w:ind w:firstLine="709"/>
        <w:jc w:val="both"/>
        <w:rPr>
          <w:rFonts w:ascii="Arial" w:hAnsi="Arial" w:cs="Arial"/>
          <w:sz w:val="24"/>
          <w:szCs w:val="24"/>
        </w:rPr>
      </w:pPr>
      <w:r w:rsidRPr="00D86E76">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D86E76" w:rsidRDefault="00C94BFF" w:rsidP="00FF3DDB">
      <w:pPr>
        <w:pStyle w:val="2"/>
        <w:spacing w:before="0"/>
        <w:ind w:firstLine="709"/>
        <w:rPr>
          <w:rFonts w:ascii="Arial" w:hAnsi="Arial" w:cs="Arial"/>
          <w:b w:val="0"/>
          <w:color w:val="auto"/>
          <w:sz w:val="24"/>
          <w:szCs w:val="24"/>
        </w:rPr>
      </w:pPr>
      <w:bookmarkStart w:id="24" w:name="_Toc459798175"/>
      <w:bookmarkStart w:id="25" w:name="_Toc491436089"/>
      <w:r w:rsidRPr="00D86E76">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F11375" w:rsidRPr="00D86E76" w:rsidRDefault="00F11375" w:rsidP="00F11375">
      <w:pPr>
        <w:ind w:firstLine="709"/>
        <w:jc w:val="both"/>
        <w:rPr>
          <w:rFonts w:ascii="Arial" w:hAnsi="Arial" w:cs="Arial"/>
          <w:sz w:val="24"/>
          <w:szCs w:val="24"/>
        </w:rPr>
      </w:pPr>
      <w:r w:rsidRPr="00D86E76">
        <w:rPr>
          <w:rFonts w:ascii="Arial" w:hAnsi="Arial" w:cs="Arial"/>
          <w:sz w:val="24"/>
          <w:szCs w:val="24"/>
        </w:rPr>
        <w:t>1.  </w:t>
      </w:r>
      <w:proofErr w:type="gramStart"/>
      <w:r w:rsidRPr="00D86E76">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F11375" w:rsidRPr="00D86E76" w:rsidRDefault="00F11375" w:rsidP="00F11375">
      <w:pPr>
        <w:ind w:firstLine="567"/>
        <w:jc w:val="both"/>
        <w:rPr>
          <w:rFonts w:ascii="Arial" w:hAnsi="Arial" w:cs="Arial"/>
          <w:sz w:val="24"/>
          <w:szCs w:val="24"/>
        </w:rPr>
      </w:pPr>
      <w:r w:rsidRPr="00D86E76">
        <w:rPr>
          <w:rFonts w:ascii="Arial" w:hAnsi="Arial" w:cs="Arial"/>
          <w:sz w:val="24"/>
          <w:szCs w:val="24"/>
        </w:rPr>
        <w:t xml:space="preserve">2.  Проекты планировки территории и </w:t>
      </w:r>
      <w:proofErr w:type="gramStart"/>
      <w:r w:rsidRPr="00D86E76">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D86E76">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D86E76" w:rsidRDefault="00F11375" w:rsidP="00F11375">
      <w:pPr>
        <w:ind w:firstLine="709"/>
        <w:jc w:val="both"/>
        <w:rPr>
          <w:rFonts w:ascii="Arial" w:hAnsi="Arial" w:cs="Arial"/>
          <w:sz w:val="24"/>
          <w:szCs w:val="24"/>
        </w:rPr>
      </w:pPr>
      <w:r w:rsidRPr="00D86E76">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D86E76">
        <w:rPr>
          <w:rFonts w:ascii="Arial" w:hAnsi="Arial" w:cs="Arial"/>
          <w:sz w:val="24"/>
          <w:szCs w:val="24"/>
        </w:rPr>
        <w:t>течение</w:t>
      </w:r>
      <w:proofErr w:type="gramEnd"/>
      <w:r w:rsidRPr="00D86E76">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0C3456" w:rsidRPr="00D86E76" w:rsidRDefault="000C3456" w:rsidP="000C3456">
      <w:pPr>
        <w:ind w:firstLine="709"/>
        <w:jc w:val="both"/>
        <w:rPr>
          <w:rFonts w:ascii="Arial" w:hAnsi="Arial" w:cs="Arial"/>
          <w:sz w:val="24"/>
          <w:szCs w:val="24"/>
        </w:rPr>
      </w:pPr>
      <w:proofErr w:type="gramStart"/>
      <w:r w:rsidRPr="00D86E76">
        <w:rPr>
          <w:rFonts w:ascii="Arial" w:hAnsi="Arial" w:cs="Arial"/>
          <w:sz w:val="24"/>
          <w:szCs w:val="24"/>
        </w:rPr>
        <w:t>4</w:t>
      </w:r>
      <w:r w:rsidRPr="00D86E76">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D86E76">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0C3456" w:rsidRPr="00D86E76" w:rsidRDefault="000C3456" w:rsidP="000C3456">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6.  </w:t>
      </w:r>
      <w:r w:rsidRPr="00D86E76">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w:t>
      </w:r>
      <w:r w:rsidRPr="00D86E76">
        <w:rPr>
          <w:rFonts w:ascii="Arial" w:eastAsiaTheme="minorHAnsi" w:hAnsi="Arial" w:cs="Arial"/>
          <w:sz w:val="24"/>
          <w:szCs w:val="24"/>
          <w:lang w:eastAsia="en-US"/>
        </w:rPr>
        <w:lastRenderedPageBreak/>
        <w:t xml:space="preserve">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D86E76" w:rsidRDefault="000C3456" w:rsidP="000C3456">
      <w:pPr>
        <w:ind w:firstLine="709"/>
        <w:jc w:val="both"/>
        <w:rPr>
          <w:rFonts w:ascii="Arial" w:hAnsi="Arial" w:cs="Arial"/>
          <w:sz w:val="24"/>
          <w:szCs w:val="24"/>
        </w:rPr>
      </w:pPr>
      <w:r w:rsidRPr="00D86E76">
        <w:rPr>
          <w:rFonts w:ascii="Arial" w:eastAsiaTheme="minorHAnsi" w:hAnsi="Arial" w:cs="Arial"/>
          <w:sz w:val="24"/>
          <w:szCs w:val="24"/>
          <w:lang w:eastAsia="en-US"/>
        </w:rPr>
        <w:t>6) принятие решения о комплексном развитии территории.</w:t>
      </w:r>
    </w:p>
    <w:p w:rsidR="00C94BFF" w:rsidRPr="00D86E76" w:rsidRDefault="00C94BFF" w:rsidP="00FF3DDB">
      <w:pPr>
        <w:pStyle w:val="2"/>
        <w:spacing w:before="0"/>
        <w:ind w:firstLine="709"/>
        <w:rPr>
          <w:rFonts w:ascii="Arial" w:hAnsi="Arial" w:cs="Arial"/>
          <w:b w:val="0"/>
          <w:snapToGrid w:val="0"/>
          <w:color w:val="auto"/>
          <w:sz w:val="24"/>
          <w:szCs w:val="24"/>
        </w:rPr>
      </w:pPr>
      <w:bookmarkStart w:id="26" w:name="_Toc459798176"/>
      <w:bookmarkStart w:id="27" w:name="_Toc491436090"/>
      <w:r w:rsidRPr="00D86E76">
        <w:rPr>
          <w:rFonts w:ascii="Arial" w:hAnsi="Arial" w:cs="Arial"/>
          <w:b w:val="0"/>
          <w:snapToGrid w:val="0"/>
          <w:color w:val="auto"/>
          <w:sz w:val="24"/>
          <w:szCs w:val="24"/>
        </w:rPr>
        <w:t xml:space="preserve">Статья 15. Порядок подготовки </w:t>
      </w:r>
      <w:r w:rsidRPr="00D86E76">
        <w:rPr>
          <w:rFonts w:ascii="Arial" w:hAnsi="Arial" w:cs="Arial"/>
          <w:b w:val="0"/>
          <w:color w:val="auto"/>
          <w:sz w:val="24"/>
          <w:szCs w:val="24"/>
        </w:rPr>
        <w:t>градостроительных</w:t>
      </w:r>
      <w:r w:rsidRPr="00D86E76">
        <w:rPr>
          <w:rFonts w:ascii="Arial" w:hAnsi="Arial" w:cs="Arial"/>
          <w:b w:val="0"/>
          <w:snapToGrid w:val="0"/>
          <w:color w:val="auto"/>
          <w:sz w:val="24"/>
          <w:szCs w:val="24"/>
        </w:rPr>
        <w:t xml:space="preserve"> планов земельных участков</w:t>
      </w:r>
      <w:bookmarkEnd w:id="26"/>
      <w:bookmarkEnd w:id="27"/>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C3456" w:rsidRPr="00CE47C0" w:rsidRDefault="000C3456" w:rsidP="000C3456">
      <w:pPr>
        <w:ind w:firstLine="709"/>
        <w:jc w:val="both"/>
        <w:rPr>
          <w:rFonts w:ascii="Arial" w:hAnsi="Arial" w:cs="Arial"/>
          <w:sz w:val="24"/>
          <w:szCs w:val="24"/>
        </w:rPr>
      </w:pPr>
      <w:r w:rsidRPr="00D86E76">
        <w:rPr>
          <w:rFonts w:ascii="Arial" w:hAnsi="Arial" w:cs="Arial"/>
          <w:sz w:val="24"/>
          <w:szCs w:val="24"/>
        </w:rPr>
        <w:t xml:space="preserve">3. . </w:t>
      </w:r>
      <w:r w:rsidRPr="00CE47C0">
        <w:rPr>
          <w:rFonts w:ascii="Arial" w:hAnsi="Arial" w:cs="Arial"/>
          <w:sz w:val="24"/>
          <w:szCs w:val="24"/>
        </w:rPr>
        <w:t>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CE47C0">
        <w:rPr>
          <w:rFonts w:ascii="Arial" w:eastAsiaTheme="minorHAnsi" w:hAnsi="Arial" w:cs="Arial"/>
          <w:sz w:val="24"/>
          <w:szCs w:val="24"/>
          <w:lang w:eastAsia="en-US"/>
        </w:rPr>
        <w:t xml:space="preserve"> правообладателя земельного участка </w:t>
      </w:r>
      <w:r w:rsidRPr="00CE47C0">
        <w:rPr>
          <w:rFonts w:ascii="Arial" w:hAnsi="Arial" w:cs="Arial"/>
          <w:sz w:val="24"/>
          <w:szCs w:val="24"/>
        </w:rPr>
        <w:t xml:space="preserve"> </w:t>
      </w:r>
      <w:r w:rsidRPr="00CE47C0">
        <w:rPr>
          <w:rFonts w:ascii="Arial" w:eastAsiaTheme="minorHAnsi" w:hAnsi="Arial" w:cs="Arial"/>
          <w:sz w:val="24"/>
          <w:szCs w:val="24"/>
          <w:lang w:eastAsia="en-US"/>
        </w:rPr>
        <w:t xml:space="preserve">или  иного лица в случае, предусмотренном </w:t>
      </w:r>
      <w:hyperlink r:id="rId18" w:history="1">
        <w:r w:rsidRPr="00CE47C0">
          <w:rPr>
            <w:rFonts w:ascii="Arial" w:eastAsiaTheme="minorHAnsi" w:hAnsi="Arial" w:cs="Arial"/>
            <w:sz w:val="24"/>
            <w:szCs w:val="24"/>
            <w:lang w:eastAsia="en-US"/>
          </w:rPr>
          <w:t>частью 1.1</w:t>
        </w:r>
      </w:hyperlink>
      <w:r w:rsidRPr="00CE47C0">
        <w:rPr>
          <w:rFonts w:ascii="Arial" w:eastAsiaTheme="minorHAnsi" w:hAnsi="Arial" w:cs="Arial"/>
          <w:sz w:val="24"/>
          <w:szCs w:val="24"/>
          <w:lang w:eastAsia="en-US"/>
        </w:rPr>
        <w:t xml:space="preserve"> статьи 57.3 Градостроительного кодекса РФ.</w:t>
      </w:r>
    </w:p>
    <w:p w:rsidR="000C3456" w:rsidRPr="00D86E76" w:rsidRDefault="000C3456" w:rsidP="000C3456">
      <w:pPr>
        <w:ind w:firstLine="709"/>
        <w:jc w:val="both"/>
        <w:rPr>
          <w:rFonts w:ascii="Arial" w:hAnsi="Arial" w:cs="Arial"/>
          <w:sz w:val="24"/>
          <w:szCs w:val="24"/>
        </w:rPr>
      </w:pPr>
      <w:r w:rsidRPr="00CE47C0">
        <w:rPr>
          <w:rFonts w:ascii="Arial" w:hAnsi="Arial" w:cs="Arial"/>
          <w:sz w:val="24"/>
          <w:szCs w:val="24"/>
        </w:rPr>
        <w:t xml:space="preserve">4. Подготовка градостроительного плана земельного участка осуществляется </w:t>
      </w:r>
      <w:r w:rsidRPr="00CE47C0">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19" w:history="1">
        <w:r w:rsidRPr="00CE47C0">
          <w:rPr>
            <w:rFonts w:ascii="Arial" w:eastAsiaTheme="minorHAnsi" w:hAnsi="Arial" w:cs="Arial"/>
            <w:sz w:val="24"/>
            <w:szCs w:val="24"/>
            <w:lang w:eastAsia="en-US"/>
          </w:rPr>
          <w:t>части 5</w:t>
        </w:r>
      </w:hyperlink>
      <w:r w:rsidRPr="00CE47C0">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w:t>
      </w:r>
      <w:r w:rsidRPr="00D86E76">
        <w:rPr>
          <w:rFonts w:ascii="Arial" w:eastAsiaTheme="minorHAnsi" w:hAnsi="Arial" w:cs="Arial"/>
          <w:sz w:val="24"/>
          <w:szCs w:val="24"/>
          <w:lang w:eastAsia="en-US"/>
        </w:rPr>
        <w:t>платы.</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D86E76">
        <w:rPr>
          <w:rFonts w:ascii="Arial" w:hAnsi="Arial" w:cs="Arial"/>
          <w:sz w:val="24"/>
          <w:szCs w:val="24"/>
        </w:rPr>
        <w:t>для</w:t>
      </w:r>
      <w:proofErr w:type="gramEnd"/>
      <w:r w:rsidRPr="00D86E76">
        <w:rPr>
          <w:rFonts w:ascii="Arial" w:hAnsi="Arial" w:cs="Arial"/>
          <w:sz w:val="24"/>
          <w:szCs w:val="24"/>
        </w:rPr>
        <w:t>:</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подготовки проектной документации;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строительство;</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lastRenderedPageBreak/>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FF3DDB" w:rsidRPr="00D86E76" w:rsidRDefault="000C3456" w:rsidP="000C3456">
      <w:pPr>
        <w:tabs>
          <w:tab w:val="left" w:pos="7269"/>
        </w:tabs>
        <w:ind w:firstLine="709"/>
        <w:jc w:val="both"/>
        <w:rPr>
          <w:rFonts w:ascii="Arial" w:hAnsi="Arial" w:cs="Arial"/>
          <w:sz w:val="24"/>
          <w:szCs w:val="24"/>
        </w:rPr>
      </w:pPr>
      <w:r w:rsidRPr="00D86E76">
        <w:rPr>
          <w:rFonts w:ascii="Arial" w:hAnsi="Arial" w:cs="Arial"/>
          <w:sz w:val="24"/>
          <w:szCs w:val="24"/>
        </w:rPr>
        <w:tab/>
      </w:r>
    </w:p>
    <w:p w:rsidR="00E42609" w:rsidRPr="00D86E76" w:rsidRDefault="00E42609" w:rsidP="00FF3DDB">
      <w:pPr>
        <w:pStyle w:val="1"/>
        <w:spacing w:before="0" w:line="276" w:lineRule="auto"/>
        <w:ind w:firstLine="709"/>
        <w:jc w:val="center"/>
        <w:rPr>
          <w:rFonts w:ascii="Arial" w:hAnsi="Arial" w:cs="Arial"/>
          <w:b w:val="0"/>
          <w:color w:val="auto"/>
          <w:sz w:val="24"/>
          <w:szCs w:val="24"/>
        </w:rPr>
      </w:pPr>
      <w:bookmarkStart w:id="28" w:name="_Toc491436091"/>
      <w:r w:rsidRPr="00D86E76">
        <w:rPr>
          <w:rFonts w:ascii="Arial" w:hAnsi="Arial" w:cs="Arial"/>
          <w:b w:val="0"/>
          <w:color w:val="auto"/>
          <w:sz w:val="24"/>
          <w:szCs w:val="24"/>
        </w:rPr>
        <w:t xml:space="preserve">Глава 4. </w:t>
      </w:r>
      <w:r w:rsidR="00B829E0" w:rsidRPr="00D86E76">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snapToGrid w:val="0"/>
          <w:color w:val="auto"/>
          <w:sz w:val="24"/>
          <w:szCs w:val="24"/>
        </w:rPr>
      </w:pPr>
      <w:bookmarkStart w:id="29" w:name="_Toc491436092"/>
      <w:r w:rsidRPr="00D86E76">
        <w:rPr>
          <w:rFonts w:ascii="Arial" w:hAnsi="Arial" w:cs="Arial"/>
          <w:b w:val="0"/>
          <w:snapToGrid w:val="0"/>
          <w:color w:val="auto"/>
          <w:sz w:val="24"/>
          <w:szCs w:val="24"/>
        </w:rPr>
        <w:t xml:space="preserve">Статья </w:t>
      </w:r>
      <w:r w:rsidR="00B829E0" w:rsidRPr="00D86E76">
        <w:rPr>
          <w:rFonts w:ascii="Arial" w:hAnsi="Arial" w:cs="Arial"/>
          <w:b w:val="0"/>
          <w:snapToGrid w:val="0"/>
          <w:color w:val="auto"/>
          <w:sz w:val="24"/>
          <w:szCs w:val="24"/>
        </w:rPr>
        <w:t>16</w:t>
      </w:r>
      <w:r w:rsidRPr="00D86E76">
        <w:rPr>
          <w:rFonts w:ascii="Arial" w:hAnsi="Arial" w:cs="Arial"/>
          <w:b w:val="0"/>
          <w:snapToGrid w:val="0"/>
          <w:color w:val="auto"/>
          <w:sz w:val="24"/>
          <w:szCs w:val="24"/>
        </w:rPr>
        <w:t xml:space="preserve">. </w:t>
      </w:r>
      <w:r w:rsidR="00B829E0" w:rsidRPr="00D86E76">
        <w:rPr>
          <w:rFonts w:ascii="Arial" w:hAnsi="Arial" w:cs="Arial"/>
          <w:b w:val="0"/>
          <w:snapToGrid w:val="0"/>
          <w:color w:val="auto"/>
          <w:sz w:val="24"/>
          <w:szCs w:val="24"/>
        </w:rPr>
        <w:t>Порядок установления территориальных зон</w:t>
      </w:r>
      <w:bookmarkEnd w:id="29"/>
    </w:p>
    <w:p w:rsidR="00287854" w:rsidRPr="00D86E76" w:rsidRDefault="00287854" w:rsidP="00423DCF">
      <w:pPr>
        <w:tabs>
          <w:tab w:val="left" w:pos="709"/>
        </w:tabs>
        <w:ind w:firstLine="709"/>
        <w:jc w:val="both"/>
        <w:rPr>
          <w:rFonts w:ascii="Arial" w:hAnsi="Arial" w:cs="Arial"/>
          <w:sz w:val="24"/>
          <w:szCs w:val="24"/>
        </w:rPr>
      </w:pPr>
      <w:r w:rsidRPr="00D86E7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2. В разделе </w:t>
      </w:r>
      <w:r w:rsidRPr="00D86E76">
        <w:rPr>
          <w:rFonts w:ascii="Arial" w:hAnsi="Arial" w:cs="Arial"/>
          <w:sz w:val="24"/>
          <w:szCs w:val="24"/>
          <w:lang w:val="en-US"/>
        </w:rPr>
        <w:t>III</w:t>
      </w:r>
      <w:r w:rsidRPr="00D86E76">
        <w:rPr>
          <w:rFonts w:ascii="Arial" w:hAnsi="Arial" w:cs="Arial"/>
          <w:sz w:val="24"/>
          <w:szCs w:val="24"/>
        </w:rPr>
        <w:t xml:space="preserve"> настоящих Правил устанавливаются: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1) территориальные зоны (статья </w:t>
      </w:r>
      <w:r w:rsidR="001E543C" w:rsidRPr="00D86E76">
        <w:rPr>
          <w:rFonts w:ascii="Arial" w:hAnsi="Arial" w:cs="Arial"/>
          <w:sz w:val="24"/>
          <w:szCs w:val="24"/>
        </w:rPr>
        <w:t>60</w:t>
      </w:r>
      <w:r w:rsidRPr="00D86E76">
        <w:rPr>
          <w:rFonts w:ascii="Arial" w:hAnsi="Arial" w:cs="Arial"/>
          <w:sz w:val="24"/>
          <w:szCs w:val="24"/>
        </w:rPr>
        <w:t xml:space="preserve"> настоящих Правил);</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зоны с особыми условиями использования территорий</w:t>
      </w:r>
      <w:r w:rsidR="007A7B3E" w:rsidRPr="00D86E76">
        <w:rPr>
          <w:rFonts w:ascii="Arial" w:hAnsi="Arial" w:cs="Arial"/>
          <w:sz w:val="24"/>
          <w:szCs w:val="24"/>
        </w:rPr>
        <w:t>:</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а)  зоны действия ограничений по условиям охраны объектов культурного наследия; </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б)  санитарно-защитные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в)  </w:t>
      </w:r>
      <w:proofErr w:type="spellStart"/>
      <w:r w:rsidRPr="00D86E76">
        <w:rPr>
          <w:rFonts w:ascii="Arial" w:hAnsi="Arial" w:cs="Arial"/>
          <w:sz w:val="24"/>
          <w:szCs w:val="24"/>
        </w:rPr>
        <w:t>водоохранные</w:t>
      </w:r>
      <w:proofErr w:type="spellEnd"/>
      <w:r w:rsidRPr="00D86E76">
        <w:rPr>
          <w:rFonts w:ascii="Arial" w:hAnsi="Arial" w:cs="Arial"/>
          <w:sz w:val="24"/>
          <w:szCs w:val="24"/>
        </w:rPr>
        <w:t xml:space="preserve">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функциональных зон и параметров их планируемого развития;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4) определенных Градостроительным кодексом РФ территориальных зон;</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5) сложившейся планировки территории и существующего землепользования;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E47C0" w:rsidRDefault="00287854" w:rsidP="00423DCF">
      <w:pPr>
        <w:ind w:firstLine="709"/>
        <w:jc w:val="both"/>
        <w:rPr>
          <w:rFonts w:ascii="Arial" w:hAnsi="Arial" w:cs="Arial"/>
          <w:sz w:val="24"/>
          <w:szCs w:val="24"/>
        </w:rPr>
      </w:pPr>
      <w:r w:rsidRPr="00D86E76">
        <w:rPr>
          <w:rFonts w:ascii="Arial" w:hAnsi="Arial" w:cs="Arial"/>
          <w:sz w:val="24"/>
          <w:szCs w:val="24"/>
        </w:rPr>
        <w:t xml:space="preserve">4. Каждая территориальная зона обозначается на карте градостроительного зонирования определенным цветом и буквенно-цифровым кодом, отражающим ее </w:t>
      </w:r>
      <w:r w:rsidRPr="00CE47C0">
        <w:rPr>
          <w:rFonts w:ascii="Arial" w:hAnsi="Arial" w:cs="Arial"/>
          <w:sz w:val="24"/>
          <w:szCs w:val="24"/>
        </w:rPr>
        <w:t>принадлежность к одному из видов территориальных зон.</w:t>
      </w:r>
    </w:p>
    <w:p w:rsidR="00287854" w:rsidRPr="00CE47C0" w:rsidRDefault="00287854" w:rsidP="00423DCF">
      <w:pPr>
        <w:ind w:firstLine="709"/>
        <w:jc w:val="both"/>
        <w:rPr>
          <w:rFonts w:ascii="Arial" w:hAnsi="Arial" w:cs="Arial"/>
          <w:sz w:val="24"/>
          <w:szCs w:val="24"/>
        </w:rPr>
      </w:pPr>
      <w:r w:rsidRPr="00CE47C0">
        <w:rPr>
          <w:rFonts w:ascii="Arial" w:hAnsi="Arial" w:cs="Arial"/>
          <w:sz w:val="24"/>
          <w:szCs w:val="24"/>
        </w:rPr>
        <w:t xml:space="preserve">5. </w:t>
      </w:r>
      <w:r w:rsidR="000C3456" w:rsidRPr="00CE47C0">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0" w:history="1">
        <w:r w:rsidR="000C3456" w:rsidRPr="00CE47C0">
          <w:rPr>
            <w:rFonts w:ascii="Arial" w:eastAsiaTheme="minorHAnsi" w:hAnsi="Arial" w:cs="Arial"/>
            <w:sz w:val="24"/>
            <w:szCs w:val="24"/>
            <w:lang w:eastAsia="en-US"/>
          </w:rPr>
          <w:t>законодательством</w:t>
        </w:r>
      </w:hyperlink>
      <w:r w:rsidR="000C3456" w:rsidRPr="00CE47C0">
        <w:rPr>
          <w:rFonts w:ascii="Arial" w:eastAsiaTheme="minorHAnsi" w:hAnsi="Arial" w:cs="Arial"/>
          <w:sz w:val="24"/>
          <w:szCs w:val="24"/>
          <w:lang w:eastAsia="en-US"/>
        </w:rPr>
        <w:t xml:space="preserve"> могут пересекать границы территориальных зон.</w:t>
      </w:r>
    </w:p>
    <w:p w:rsidR="00287854" w:rsidRPr="00D86E76" w:rsidRDefault="00287854" w:rsidP="00423DCF">
      <w:pPr>
        <w:ind w:firstLine="709"/>
        <w:jc w:val="both"/>
        <w:rPr>
          <w:rFonts w:ascii="Arial" w:hAnsi="Arial" w:cs="Arial"/>
          <w:sz w:val="24"/>
          <w:szCs w:val="24"/>
        </w:rPr>
      </w:pPr>
      <w:r w:rsidRPr="00CE47C0">
        <w:rPr>
          <w:rFonts w:ascii="Arial" w:hAnsi="Arial" w:cs="Arial"/>
          <w:sz w:val="24"/>
          <w:szCs w:val="24"/>
        </w:rPr>
        <w:t xml:space="preserve">6. После вступления в силу настоящих </w:t>
      </w:r>
      <w:r w:rsidRPr="00D86E76">
        <w:rPr>
          <w:rFonts w:ascii="Arial" w:hAnsi="Arial" w:cs="Arial"/>
          <w:sz w:val="24"/>
          <w:szCs w:val="24"/>
        </w:rPr>
        <w:t>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D86E76" w:rsidRDefault="00287854" w:rsidP="00423DCF">
      <w:pPr>
        <w:ind w:right="-1" w:firstLine="709"/>
        <w:jc w:val="both"/>
        <w:rPr>
          <w:rFonts w:ascii="Arial" w:hAnsi="Arial" w:cs="Arial"/>
          <w:bCs/>
          <w:snapToGrid w:val="0"/>
          <w:sz w:val="24"/>
          <w:szCs w:val="24"/>
        </w:rPr>
      </w:pPr>
      <w:r w:rsidRPr="00D86E76">
        <w:rPr>
          <w:rFonts w:ascii="Arial" w:hAnsi="Arial" w:cs="Arial"/>
          <w:sz w:val="24"/>
          <w:szCs w:val="24"/>
        </w:rPr>
        <w:t xml:space="preserve">8. Землепользование и застройка территориальных зон сельсовета, границы которых отображены на карте градостроительного зонирования, </w:t>
      </w:r>
      <w:r w:rsidRPr="00D86E76">
        <w:rPr>
          <w:rFonts w:ascii="Arial" w:hAnsi="Arial" w:cs="Arial"/>
          <w:sz w:val="24"/>
          <w:szCs w:val="24"/>
        </w:rPr>
        <w:lastRenderedPageBreak/>
        <w:t>осуществляется в соответствии с Градостроительным кодексом Российской Федерации и настоящими Правилами.</w:t>
      </w:r>
    </w:p>
    <w:p w:rsidR="00E42609" w:rsidRPr="00D86E76" w:rsidRDefault="00E42609" w:rsidP="00423DCF">
      <w:pPr>
        <w:ind w:firstLine="709"/>
        <w:jc w:val="both"/>
        <w:rPr>
          <w:rFonts w:ascii="Arial" w:hAnsi="Arial" w:cs="Arial"/>
          <w:sz w:val="24"/>
          <w:szCs w:val="24"/>
        </w:rPr>
      </w:pPr>
    </w:p>
    <w:p w:rsidR="00E42609" w:rsidRPr="00D86E76" w:rsidRDefault="00E42609" w:rsidP="00423DCF">
      <w:pPr>
        <w:pStyle w:val="2"/>
        <w:spacing w:before="0"/>
        <w:ind w:firstLine="709"/>
        <w:jc w:val="both"/>
        <w:rPr>
          <w:rFonts w:ascii="Arial" w:hAnsi="Arial" w:cs="Arial"/>
          <w:b w:val="0"/>
          <w:snapToGrid w:val="0"/>
          <w:color w:val="auto"/>
          <w:sz w:val="24"/>
          <w:szCs w:val="24"/>
        </w:rPr>
      </w:pPr>
      <w:bookmarkStart w:id="30" w:name="_Toc491436093"/>
      <w:r w:rsidRPr="00D86E76">
        <w:rPr>
          <w:rFonts w:ascii="Arial" w:hAnsi="Arial" w:cs="Arial"/>
          <w:b w:val="0"/>
          <w:snapToGrid w:val="0"/>
          <w:color w:val="auto"/>
          <w:sz w:val="24"/>
          <w:szCs w:val="24"/>
        </w:rPr>
        <w:t>Статья 1</w:t>
      </w:r>
      <w:r w:rsidR="00A36FAE" w:rsidRPr="00D86E76">
        <w:rPr>
          <w:rFonts w:ascii="Arial" w:hAnsi="Arial" w:cs="Arial"/>
          <w:b w:val="0"/>
          <w:snapToGrid w:val="0"/>
          <w:color w:val="auto"/>
          <w:sz w:val="24"/>
          <w:szCs w:val="24"/>
        </w:rPr>
        <w:t>7</w:t>
      </w:r>
      <w:r w:rsidRPr="00D86E76">
        <w:rPr>
          <w:rFonts w:ascii="Arial" w:hAnsi="Arial" w:cs="Arial"/>
          <w:b w:val="0"/>
          <w:snapToGrid w:val="0"/>
          <w:color w:val="auto"/>
          <w:sz w:val="24"/>
          <w:szCs w:val="24"/>
        </w:rPr>
        <w:t xml:space="preserve">. </w:t>
      </w:r>
      <w:r w:rsidR="00A36FAE" w:rsidRPr="00D86E76">
        <w:rPr>
          <w:rFonts w:ascii="Arial" w:hAnsi="Arial" w:cs="Arial"/>
          <w:b w:val="0"/>
          <w:snapToGrid w:val="0"/>
          <w:color w:val="auto"/>
          <w:sz w:val="24"/>
          <w:szCs w:val="24"/>
        </w:rPr>
        <w:t>Виды территориальных зон</w:t>
      </w:r>
      <w:bookmarkEnd w:id="30"/>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1.Виды территориальных зон, отображаемые на карте градостроительного зонирования: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   жилые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2)   общественно – деловые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производственные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4)   зоны инженерной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транспортной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сельскохозяйственного использования;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6)   зоны рекреационные назначения;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7)   зоны особо охраняемых территорий;</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8)   зоны специального назначения.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а)  производятся с учетом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D86E76" w:rsidRDefault="00E42609" w:rsidP="00423DCF">
      <w:pPr>
        <w:ind w:firstLine="709"/>
        <w:jc w:val="both"/>
        <w:rPr>
          <w:rFonts w:ascii="Arial" w:hAnsi="Arial" w:cs="Arial"/>
          <w:sz w:val="24"/>
          <w:szCs w:val="24"/>
        </w:rPr>
      </w:pPr>
    </w:p>
    <w:p w:rsidR="00C2600A" w:rsidRPr="00D86E76" w:rsidRDefault="00E42609" w:rsidP="00423DCF">
      <w:pPr>
        <w:pStyle w:val="2"/>
        <w:spacing w:before="0"/>
        <w:ind w:firstLine="709"/>
        <w:jc w:val="both"/>
        <w:rPr>
          <w:rFonts w:ascii="Arial" w:hAnsi="Arial" w:cs="Arial"/>
          <w:b w:val="0"/>
          <w:color w:val="auto"/>
          <w:sz w:val="24"/>
          <w:szCs w:val="24"/>
        </w:rPr>
      </w:pPr>
      <w:bookmarkStart w:id="31" w:name="_Toc491436094"/>
      <w:r w:rsidRPr="00D86E76">
        <w:rPr>
          <w:rFonts w:ascii="Arial" w:hAnsi="Arial" w:cs="Arial"/>
          <w:b w:val="0"/>
          <w:color w:val="auto"/>
          <w:sz w:val="24"/>
          <w:szCs w:val="24"/>
        </w:rPr>
        <w:t xml:space="preserve">Статья </w:t>
      </w:r>
      <w:r w:rsidR="005C064D" w:rsidRPr="00D86E76">
        <w:rPr>
          <w:rFonts w:ascii="Arial" w:hAnsi="Arial" w:cs="Arial"/>
          <w:b w:val="0"/>
          <w:color w:val="auto"/>
          <w:sz w:val="24"/>
          <w:szCs w:val="24"/>
        </w:rPr>
        <w:t>18</w:t>
      </w:r>
      <w:r w:rsidRPr="00D86E76">
        <w:rPr>
          <w:rFonts w:ascii="Arial" w:hAnsi="Arial" w:cs="Arial"/>
          <w:b w:val="0"/>
          <w:color w:val="auto"/>
          <w:sz w:val="24"/>
          <w:szCs w:val="24"/>
        </w:rPr>
        <w:t xml:space="preserve">. </w:t>
      </w:r>
      <w:r w:rsidR="005C064D" w:rsidRPr="00D86E76">
        <w:rPr>
          <w:rFonts w:ascii="Arial" w:hAnsi="Arial" w:cs="Arial"/>
          <w:b w:val="0"/>
          <w:color w:val="auto"/>
          <w:sz w:val="24"/>
          <w:szCs w:val="24"/>
        </w:rPr>
        <w:t>Градостроительные регламенты и их применение</w:t>
      </w:r>
      <w:bookmarkEnd w:id="31"/>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параметры (минимальные и/или максимальные) разрешенного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4)  особые условия реализации регламента.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Действие градостроительных регламентов не распространяется на земельные участки: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86E76">
        <w:rPr>
          <w:rFonts w:ascii="Arial" w:hAnsi="Arial" w:cs="Arial"/>
          <w:sz w:val="24"/>
          <w:szCs w:val="24"/>
        </w:rPr>
        <w:t xml:space="preserve">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границах территорий общего пользования;</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4)  предоставленные для добычи полезных ископаемых.</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w:t>
      </w:r>
      <w:r w:rsidRPr="00D86E76">
        <w:rPr>
          <w:rFonts w:ascii="Arial" w:hAnsi="Arial" w:cs="Arial"/>
          <w:sz w:val="24"/>
          <w:szCs w:val="24"/>
        </w:rPr>
        <w:lastRenderedPageBreak/>
        <w:t>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D86E76">
        <w:rPr>
          <w:rFonts w:ascii="Arial" w:hAnsi="Arial" w:cs="Arial"/>
          <w:sz w:val="24"/>
          <w:szCs w:val="24"/>
        </w:rPr>
        <w:t xml:space="preserve">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пределах </w:t>
      </w:r>
      <w:proofErr w:type="gramStart"/>
      <w:r w:rsidRPr="00D86E76">
        <w:rPr>
          <w:rFonts w:ascii="Arial" w:hAnsi="Arial" w:cs="Arial"/>
          <w:sz w:val="24"/>
          <w:szCs w:val="24"/>
        </w:rPr>
        <w:t>границ зон охраны объектов культурного наследия</w:t>
      </w:r>
      <w:proofErr w:type="gramEnd"/>
      <w:r w:rsidRPr="00D86E76">
        <w:rPr>
          <w:rFonts w:ascii="Arial" w:hAnsi="Arial" w:cs="Arial"/>
          <w:sz w:val="24"/>
          <w:szCs w:val="24"/>
        </w:rPr>
        <w:t xml:space="preserve"> градостроительные регламенты, определенные статьей </w:t>
      </w:r>
      <w:r w:rsidR="001E543C" w:rsidRPr="00D86E76">
        <w:rPr>
          <w:rFonts w:ascii="Arial" w:hAnsi="Arial" w:cs="Arial"/>
          <w:sz w:val="24"/>
          <w:szCs w:val="24"/>
        </w:rPr>
        <w:t>72</w:t>
      </w:r>
      <w:r w:rsidRPr="00D86E76">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7.  </w:t>
      </w:r>
      <w:proofErr w:type="gramStart"/>
      <w:r w:rsidRPr="00D86E76">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D86E76">
        <w:rPr>
          <w:rFonts w:ascii="Arial" w:hAnsi="Arial" w:cs="Arial"/>
          <w:sz w:val="24"/>
          <w:szCs w:val="24"/>
        </w:rPr>
        <w:t xml:space="preserve"> Изложение указанных ограничений содержится в статье </w:t>
      </w:r>
      <w:r w:rsidR="001E543C" w:rsidRPr="00D86E76">
        <w:rPr>
          <w:rFonts w:ascii="Arial" w:hAnsi="Arial" w:cs="Arial"/>
          <w:sz w:val="24"/>
          <w:szCs w:val="24"/>
        </w:rPr>
        <w:t>7</w:t>
      </w:r>
      <w:r w:rsidR="003C57FD" w:rsidRPr="00D86E76">
        <w:rPr>
          <w:rFonts w:ascii="Arial" w:hAnsi="Arial" w:cs="Arial"/>
          <w:sz w:val="24"/>
          <w:szCs w:val="24"/>
        </w:rPr>
        <w:t>1</w:t>
      </w:r>
      <w:r w:rsidRPr="00D86E76">
        <w:rPr>
          <w:rFonts w:ascii="Arial" w:hAnsi="Arial" w:cs="Arial"/>
          <w:sz w:val="24"/>
          <w:szCs w:val="24"/>
        </w:rPr>
        <w:t xml:space="preserve">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градостроительным регламентам;</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предусмотренном статьей 39 Градостроительного кодекса Российской Федерации;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D86E76">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D86E76">
        <w:rPr>
          <w:rFonts w:ascii="Arial" w:hAnsi="Arial" w:cs="Arial"/>
          <w:sz w:val="24"/>
          <w:szCs w:val="24"/>
        </w:rPr>
        <w:t>I Настоящих</w:t>
      </w:r>
      <w:r w:rsidRPr="00D86E76">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10.2.  </w:t>
      </w:r>
      <w:proofErr w:type="gramStart"/>
      <w:r w:rsidRPr="00D86E76">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Указанный порядок устанавливается применительно к случаям, когда: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11.  </w:t>
      </w:r>
      <w:proofErr w:type="gramStart"/>
      <w:r w:rsidRPr="00D86E76">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D86E76">
        <w:rPr>
          <w:rFonts w:ascii="Arial" w:hAnsi="Arial" w:cs="Arial"/>
          <w:sz w:val="24"/>
          <w:szCs w:val="24"/>
        </w:rPr>
        <w:t>I</w:t>
      </w:r>
      <w:r w:rsidRPr="00D86E76">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предельную (максимальную и/или минимальную) этажность (высоту) построек;</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w:t>
      </w:r>
      <w:r w:rsidRPr="00D86E76">
        <w:rPr>
          <w:rFonts w:ascii="Arial" w:hAnsi="Arial" w:cs="Arial"/>
          <w:sz w:val="24"/>
          <w:szCs w:val="24"/>
        </w:rPr>
        <w:lastRenderedPageBreak/>
        <w:t>защитных, иных защитных зон, являются объектами, для которых необходимо получение специальных согласований.</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D86E76" w:rsidRDefault="00867531" w:rsidP="00FF3DDB">
      <w:pPr>
        <w:ind w:firstLine="709"/>
        <w:jc w:val="both"/>
        <w:rPr>
          <w:rFonts w:ascii="Arial" w:hAnsi="Arial" w:cs="Arial"/>
          <w:sz w:val="24"/>
          <w:szCs w:val="24"/>
        </w:rPr>
      </w:pPr>
      <w:r w:rsidRPr="00D86E76">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D86E76" w:rsidRDefault="00867531" w:rsidP="00FF3DDB">
      <w:pPr>
        <w:ind w:firstLine="709"/>
        <w:jc w:val="both"/>
        <w:rPr>
          <w:rFonts w:ascii="Arial" w:hAnsi="Arial" w:cs="Arial"/>
          <w:sz w:val="24"/>
          <w:szCs w:val="24"/>
        </w:rPr>
      </w:pPr>
      <w:r w:rsidRPr="00D86E76">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D86E76" w:rsidRDefault="0048517E" w:rsidP="00FF3DDB">
      <w:pPr>
        <w:pStyle w:val="2"/>
        <w:spacing w:before="0"/>
        <w:ind w:firstLine="709"/>
        <w:rPr>
          <w:rFonts w:ascii="Arial" w:hAnsi="Arial" w:cs="Arial"/>
          <w:b w:val="0"/>
          <w:snapToGrid w:val="0"/>
          <w:color w:val="auto"/>
          <w:sz w:val="24"/>
          <w:szCs w:val="24"/>
        </w:rPr>
      </w:pPr>
      <w:bookmarkStart w:id="32" w:name="_Toc459798181"/>
      <w:bookmarkStart w:id="33" w:name="_Toc491436095"/>
      <w:r w:rsidRPr="00D86E76">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D86E76">
        <w:rPr>
          <w:rFonts w:ascii="Arial" w:hAnsi="Arial" w:cs="Arial"/>
          <w:b w:val="0"/>
          <w:color w:val="auto"/>
          <w:sz w:val="24"/>
          <w:szCs w:val="24"/>
        </w:rPr>
        <w:t>территориальных</w:t>
      </w:r>
      <w:r w:rsidRPr="00D86E76">
        <w:rPr>
          <w:rFonts w:ascii="Arial" w:hAnsi="Arial" w:cs="Arial"/>
          <w:b w:val="0"/>
          <w:snapToGrid w:val="0"/>
          <w:color w:val="auto"/>
          <w:sz w:val="24"/>
          <w:szCs w:val="24"/>
        </w:rPr>
        <w:t xml:space="preserve"> зон</w:t>
      </w:r>
      <w:bookmarkEnd w:id="32"/>
      <w:bookmarkEnd w:id="33"/>
      <w:r w:rsidRPr="00D86E76">
        <w:rPr>
          <w:rFonts w:ascii="Arial" w:hAnsi="Arial" w:cs="Arial"/>
          <w:b w:val="0"/>
          <w:snapToGrid w:val="0"/>
          <w:color w:val="auto"/>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виды их использования не входят в перечень видов разрешенного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D86E76" w:rsidRDefault="0048517E" w:rsidP="00FF3DDB">
      <w:pPr>
        <w:pStyle w:val="2"/>
        <w:spacing w:before="0"/>
        <w:ind w:firstLine="709"/>
        <w:rPr>
          <w:rFonts w:ascii="Arial" w:hAnsi="Arial" w:cs="Arial"/>
          <w:b w:val="0"/>
          <w:color w:val="auto"/>
          <w:sz w:val="24"/>
          <w:szCs w:val="24"/>
        </w:rPr>
      </w:pPr>
      <w:bookmarkStart w:id="34" w:name="_Toc459798182"/>
      <w:bookmarkStart w:id="35" w:name="_Toc491436096"/>
      <w:r w:rsidRPr="00D86E76">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 xml:space="preserve">Изменение видов разрешенного использования земельных участков и объектов капитального строительства на территории сельсовета может </w:t>
      </w:r>
      <w:r w:rsidRPr="00D86E76">
        <w:rPr>
          <w:rFonts w:ascii="Arial" w:hAnsi="Arial" w:cs="Arial"/>
          <w:sz w:val="24"/>
          <w:szCs w:val="24"/>
        </w:rPr>
        <w:lastRenderedPageBreak/>
        <w:t>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D86E76">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D86E76" w:rsidRDefault="0048517E" w:rsidP="00FF3DDB">
      <w:pPr>
        <w:pStyle w:val="2"/>
        <w:spacing w:before="0"/>
        <w:ind w:firstLine="709"/>
        <w:rPr>
          <w:rFonts w:ascii="Arial" w:hAnsi="Arial" w:cs="Arial"/>
          <w:b w:val="0"/>
          <w:color w:val="auto"/>
          <w:sz w:val="24"/>
          <w:szCs w:val="24"/>
        </w:rPr>
      </w:pPr>
      <w:bookmarkStart w:id="36" w:name="_Toc459798183"/>
      <w:bookmarkStart w:id="37" w:name="_Toc491436097"/>
      <w:r w:rsidRPr="00D86E76">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Заявление о выдаче разрешения на условно разрешенный вид использования может подаваться: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подготовке документации по планировке территории;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строительства (реконструкции) капитальных зданий и сооружений;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CE47C0" w:rsidRDefault="0048517E" w:rsidP="00FF3DDB">
      <w:pPr>
        <w:ind w:firstLine="709"/>
        <w:jc w:val="both"/>
        <w:rPr>
          <w:rFonts w:ascii="Arial" w:hAnsi="Arial" w:cs="Arial"/>
          <w:sz w:val="24"/>
          <w:szCs w:val="24"/>
        </w:rPr>
      </w:pPr>
      <w:r w:rsidRPr="00D86E76">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CA1E0F" w:rsidRPr="00D86E76">
        <w:rPr>
          <w:rFonts w:ascii="Arial" w:hAnsi="Arial" w:cs="Arial"/>
          <w:sz w:val="24"/>
          <w:szCs w:val="24"/>
        </w:rPr>
        <w:t xml:space="preserve">7 настоящих Правил. </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lastRenderedPageBreak/>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D86E76">
        <w:rPr>
          <w:rFonts w:ascii="Arial" w:hAnsi="Arial" w:cs="Arial"/>
          <w:sz w:val="24"/>
          <w:szCs w:val="24"/>
        </w:rPr>
        <w:t xml:space="preserve">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D86E76">
        <w:rPr>
          <w:rFonts w:ascii="Arial" w:hAnsi="Arial" w:cs="Arial"/>
          <w:sz w:val="24"/>
          <w:szCs w:val="24"/>
        </w:rPr>
        <w:t>по землепользованию и застройке</w:t>
      </w:r>
      <w:r w:rsidRPr="00D86E76">
        <w:rPr>
          <w:rFonts w:ascii="Arial" w:hAnsi="Arial" w:cs="Arial"/>
          <w:sz w:val="24"/>
          <w:szCs w:val="24"/>
        </w:rPr>
        <w:t>.</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D86E76" w:rsidRDefault="0048517E" w:rsidP="00FF3DDB">
      <w:pPr>
        <w:pStyle w:val="2"/>
        <w:spacing w:before="0"/>
        <w:ind w:firstLine="709"/>
        <w:rPr>
          <w:rFonts w:ascii="Arial" w:hAnsi="Arial" w:cs="Arial"/>
          <w:b w:val="0"/>
          <w:color w:val="auto"/>
          <w:sz w:val="24"/>
          <w:szCs w:val="24"/>
        </w:rPr>
      </w:pPr>
      <w:bookmarkStart w:id="38" w:name="_Toc459798184"/>
      <w:bookmarkStart w:id="39" w:name="_Toc491436098"/>
      <w:r w:rsidRPr="00D86E76">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CE47C0" w:rsidRDefault="00F11375" w:rsidP="00FF3DDB">
      <w:pPr>
        <w:ind w:firstLine="709"/>
        <w:jc w:val="both"/>
        <w:rPr>
          <w:rFonts w:ascii="Arial" w:hAnsi="Arial" w:cs="Arial"/>
          <w:sz w:val="24"/>
          <w:szCs w:val="24"/>
        </w:rPr>
      </w:pPr>
      <w:r w:rsidRPr="00D86E76">
        <w:rPr>
          <w:rFonts w:ascii="Arial" w:hAnsi="Arial" w:cs="Arial"/>
          <w:sz w:val="24"/>
          <w:szCs w:val="24"/>
        </w:rPr>
        <w:t xml:space="preserve">1.1. </w:t>
      </w:r>
      <w:proofErr w:type="gramStart"/>
      <w:r w:rsidRPr="00D86E76">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4.  Заявление на получение разрешения на отклонение от предельных параметров разрешенного строительства, реконструкции объектов капитального </w:t>
      </w:r>
      <w:r w:rsidRPr="00D86E76">
        <w:rPr>
          <w:rFonts w:ascii="Arial" w:hAnsi="Arial" w:cs="Arial"/>
          <w:sz w:val="24"/>
          <w:szCs w:val="24"/>
        </w:rPr>
        <w:lastRenderedPageBreak/>
        <w:t>строительства предварительно рассматривается на заседании комиссии по землепользованию и застройке.</w:t>
      </w:r>
    </w:p>
    <w:p w:rsidR="00CE47C0" w:rsidRDefault="0048517E" w:rsidP="00FF3DDB">
      <w:pPr>
        <w:ind w:firstLine="709"/>
        <w:jc w:val="both"/>
        <w:rPr>
          <w:rFonts w:ascii="Arial" w:hAnsi="Arial" w:cs="Arial"/>
          <w:sz w:val="24"/>
          <w:szCs w:val="24"/>
        </w:rPr>
      </w:pPr>
      <w:r w:rsidRPr="00D86E76">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1" w:history="1">
        <w:r w:rsidRPr="00D86E76">
          <w:rPr>
            <w:rFonts w:ascii="Arial" w:eastAsia="Calibri" w:hAnsi="Arial" w:cs="Arial"/>
            <w:sz w:val="24"/>
            <w:szCs w:val="24"/>
          </w:rPr>
          <w:t xml:space="preserve">статьей </w:t>
        </w:r>
        <w:r w:rsidR="00CA1E0F" w:rsidRPr="00D86E76">
          <w:rPr>
            <w:rFonts w:ascii="Arial" w:eastAsia="Calibri" w:hAnsi="Arial" w:cs="Arial"/>
            <w:sz w:val="24"/>
            <w:szCs w:val="24"/>
          </w:rPr>
          <w:t>40</w:t>
        </w:r>
      </w:hyperlink>
      <w:r w:rsidRPr="00D86E76">
        <w:rPr>
          <w:rFonts w:ascii="Arial" w:eastAsia="Calibri" w:hAnsi="Arial" w:cs="Arial"/>
          <w:sz w:val="24"/>
          <w:szCs w:val="24"/>
        </w:rPr>
        <w:t xml:space="preserve"> Градостроительного кодекса Российской Федерации,</w:t>
      </w:r>
      <w:r w:rsidRPr="00D86E76">
        <w:rPr>
          <w:rFonts w:ascii="Arial" w:hAnsi="Arial" w:cs="Arial"/>
          <w:sz w:val="24"/>
          <w:szCs w:val="24"/>
        </w:rPr>
        <w:t xml:space="preserve"> при соблюдении требований технических регламентов</w:t>
      </w:r>
      <w:r w:rsidRPr="00D86E76">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CA1E0F"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D86E76">
        <w:rPr>
          <w:rFonts w:ascii="Arial" w:hAnsi="Arial" w:cs="Arial"/>
          <w:sz w:val="24"/>
          <w:szCs w:val="24"/>
        </w:rPr>
        <w:t>Района</w:t>
      </w:r>
      <w:r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D86E76">
        <w:rPr>
          <w:rFonts w:ascii="Arial" w:hAnsi="Arial" w:cs="Arial"/>
          <w:sz w:val="24"/>
          <w:szCs w:val="24"/>
        </w:rPr>
        <w:t>Района</w:t>
      </w:r>
      <w:r w:rsidRPr="00D86E76">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D86E76" w:rsidRDefault="003540E3" w:rsidP="00423DCF">
      <w:pPr>
        <w:ind w:firstLine="709"/>
        <w:jc w:val="both"/>
        <w:rPr>
          <w:rFonts w:ascii="Arial" w:hAnsi="Arial" w:cs="Arial"/>
          <w:bCs/>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40" w:name="_Toc491436099"/>
      <w:r w:rsidRPr="00D86E76">
        <w:rPr>
          <w:rFonts w:ascii="Arial" w:hAnsi="Arial" w:cs="Arial"/>
          <w:b w:val="0"/>
          <w:color w:val="auto"/>
          <w:sz w:val="24"/>
          <w:szCs w:val="24"/>
        </w:rPr>
        <w:t xml:space="preserve">Глава 5. </w:t>
      </w:r>
      <w:r w:rsidR="00B838BE" w:rsidRPr="00D86E76">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D86E76" w:rsidRDefault="00E42609" w:rsidP="00FF3DDB">
      <w:pPr>
        <w:pStyle w:val="2"/>
        <w:spacing w:before="0"/>
        <w:ind w:firstLine="709"/>
        <w:rPr>
          <w:rFonts w:ascii="Arial" w:hAnsi="Arial" w:cs="Arial"/>
          <w:b w:val="0"/>
          <w:color w:val="auto"/>
          <w:sz w:val="24"/>
          <w:szCs w:val="24"/>
        </w:rPr>
      </w:pPr>
      <w:bookmarkStart w:id="41" w:name="_Toc491436100"/>
      <w:r w:rsidRPr="00D86E76">
        <w:rPr>
          <w:rFonts w:ascii="Arial" w:hAnsi="Arial" w:cs="Arial"/>
          <w:b w:val="0"/>
          <w:color w:val="auto"/>
          <w:sz w:val="24"/>
          <w:szCs w:val="24"/>
        </w:rPr>
        <w:t xml:space="preserve">Статья </w:t>
      </w:r>
      <w:r w:rsidR="00B838BE" w:rsidRPr="00D86E76">
        <w:rPr>
          <w:rFonts w:ascii="Arial" w:hAnsi="Arial" w:cs="Arial"/>
          <w:b w:val="0"/>
          <w:color w:val="auto"/>
          <w:sz w:val="24"/>
          <w:szCs w:val="24"/>
        </w:rPr>
        <w:t>23</w:t>
      </w:r>
      <w:r w:rsidRPr="00D86E76">
        <w:rPr>
          <w:rFonts w:ascii="Arial" w:hAnsi="Arial" w:cs="Arial"/>
          <w:b w:val="0"/>
          <w:color w:val="auto"/>
          <w:sz w:val="24"/>
          <w:szCs w:val="24"/>
        </w:rPr>
        <w:t xml:space="preserve">. </w:t>
      </w:r>
      <w:r w:rsidR="00B838BE" w:rsidRPr="00D86E76">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D86E76" w:rsidRDefault="00B76353" w:rsidP="00FF3DDB">
      <w:pPr>
        <w:pStyle w:val="ConsNormal"/>
        <w:widowControl/>
        <w:ind w:firstLine="709"/>
        <w:jc w:val="both"/>
        <w:rPr>
          <w:sz w:val="24"/>
          <w:szCs w:val="24"/>
        </w:rPr>
      </w:pPr>
      <w:r w:rsidRPr="00D86E76">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hyperlink r:id="rId22" w:history="1">
        <w:r w:rsidR="00022CB9" w:rsidRPr="00D86E76">
          <w:rPr>
            <w:rFonts w:eastAsiaTheme="minorHAnsi"/>
            <w:sz w:val="24"/>
            <w:szCs w:val="24"/>
            <w:lang w:eastAsia="en-US"/>
          </w:rPr>
          <w:t>законом</w:t>
        </w:r>
      </w:hyperlink>
      <w:r w:rsidR="00022CB9" w:rsidRPr="00D86E76">
        <w:rPr>
          <w:rFonts w:eastAsiaTheme="minorHAnsi"/>
          <w:sz w:val="24"/>
          <w:szCs w:val="24"/>
          <w:lang w:eastAsia="en-US"/>
        </w:rPr>
        <w:t xml:space="preserve"> "О государственной регистрации недвижимости"</w:t>
      </w:r>
      <w:r w:rsidRPr="00D86E76">
        <w:rPr>
          <w:sz w:val="24"/>
          <w:szCs w:val="24"/>
        </w:rPr>
        <w:t xml:space="preserve">  после государственной регистрации права собственности на них.</w:t>
      </w:r>
    </w:p>
    <w:p w:rsidR="00B838BE" w:rsidRPr="00D86E76" w:rsidRDefault="00B838BE" w:rsidP="00FF3DDB">
      <w:pPr>
        <w:pStyle w:val="ConsNormal"/>
        <w:widowControl/>
        <w:ind w:firstLine="709"/>
        <w:jc w:val="both"/>
        <w:rPr>
          <w:sz w:val="24"/>
          <w:szCs w:val="24"/>
        </w:rPr>
      </w:pPr>
      <w:r w:rsidRPr="00D86E76">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D86E76" w:rsidRDefault="00B838BE" w:rsidP="00FF3DDB">
      <w:pPr>
        <w:pStyle w:val="ConsNormal"/>
        <w:widowControl/>
        <w:ind w:firstLine="709"/>
        <w:jc w:val="both"/>
        <w:rPr>
          <w:sz w:val="24"/>
          <w:szCs w:val="24"/>
        </w:rPr>
      </w:pPr>
      <w:r w:rsidRPr="00D86E76">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lastRenderedPageBreak/>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D86E76" w:rsidRDefault="00B838BE" w:rsidP="00FF3DDB">
      <w:pPr>
        <w:pStyle w:val="2"/>
        <w:spacing w:before="0"/>
        <w:ind w:firstLine="709"/>
        <w:rPr>
          <w:rFonts w:ascii="Arial" w:hAnsi="Arial" w:cs="Arial"/>
          <w:b w:val="0"/>
          <w:color w:val="auto"/>
          <w:sz w:val="24"/>
          <w:szCs w:val="24"/>
        </w:rPr>
      </w:pPr>
      <w:bookmarkStart w:id="42" w:name="_Toc459798187"/>
      <w:bookmarkStart w:id="43" w:name="_Toc491436101"/>
      <w:r w:rsidRPr="00D86E76">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D86E76" w:rsidRDefault="00B838BE" w:rsidP="00FF3DDB">
      <w:pPr>
        <w:pStyle w:val="ConsNormal"/>
        <w:widowControl/>
        <w:ind w:firstLine="709"/>
        <w:jc w:val="both"/>
        <w:rPr>
          <w:sz w:val="24"/>
          <w:szCs w:val="24"/>
        </w:rPr>
      </w:pPr>
      <w:r w:rsidRPr="00D86E76">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D86E76" w:rsidRDefault="00B838BE" w:rsidP="00FF3DDB">
      <w:pPr>
        <w:pStyle w:val="ConsNormal"/>
        <w:widowControl/>
        <w:ind w:firstLine="709"/>
        <w:jc w:val="both"/>
        <w:rPr>
          <w:sz w:val="24"/>
          <w:szCs w:val="24"/>
        </w:rPr>
      </w:pPr>
      <w:r w:rsidRPr="00D86E76">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hAnsi="Arial" w:cs="Arial"/>
          <w:sz w:val="24"/>
          <w:szCs w:val="24"/>
        </w:rPr>
        <w:t>2.  </w:t>
      </w:r>
      <w:r w:rsidRPr="00D86E76">
        <w:rPr>
          <w:rFonts w:ascii="Arial" w:eastAsia="Calibri" w:hAnsi="Arial" w:cs="Arial"/>
          <w:sz w:val="24"/>
          <w:szCs w:val="24"/>
        </w:rPr>
        <w:t xml:space="preserve">В соответствии с действующим законодательством </w:t>
      </w:r>
      <w:r w:rsidRPr="00D86E76">
        <w:rPr>
          <w:rFonts w:ascii="Arial" w:hAnsi="Arial" w:cs="Arial"/>
          <w:sz w:val="24"/>
          <w:szCs w:val="24"/>
        </w:rPr>
        <w:t>Российской Федерации</w:t>
      </w:r>
      <w:r w:rsidRPr="00D86E76">
        <w:rPr>
          <w:rFonts w:ascii="Arial" w:eastAsia="Calibri" w:hAnsi="Arial" w:cs="Arial"/>
          <w:sz w:val="24"/>
          <w:szCs w:val="24"/>
        </w:rPr>
        <w:t xml:space="preserve"> в области земельных отношений:</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D86E76">
        <w:rPr>
          <w:rFonts w:ascii="Arial" w:hAnsi="Arial" w:cs="Arial"/>
          <w:sz w:val="24"/>
          <w:szCs w:val="24"/>
        </w:rPr>
        <w:t>в области управления и распоряжения земельными участками</w:t>
      </w:r>
      <w:r w:rsidRPr="00D86E76">
        <w:rPr>
          <w:rFonts w:ascii="Arial" w:eastAsia="Calibri" w:hAnsi="Arial" w:cs="Arial"/>
          <w:sz w:val="24"/>
          <w:szCs w:val="24"/>
        </w:rPr>
        <w:t>;</w:t>
      </w:r>
    </w:p>
    <w:p w:rsidR="00B838BE" w:rsidRPr="00D86E76" w:rsidRDefault="00B838BE" w:rsidP="00FF3DDB">
      <w:pPr>
        <w:ind w:firstLine="709"/>
        <w:jc w:val="both"/>
        <w:rPr>
          <w:rFonts w:ascii="Arial"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D86E76">
        <w:rPr>
          <w:rFonts w:ascii="Arial" w:eastAsia="Calibri" w:hAnsi="Arial" w:cs="Arial"/>
          <w:sz w:val="24"/>
          <w:szCs w:val="24"/>
        </w:rPr>
        <w:t>Боготольского</w:t>
      </w:r>
      <w:proofErr w:type="spellEnd"/>
      <w:r w:rsidRPr="00D86E76">
        <w:rPr>
          <w:rFonts w:ascii="Arial" w:eastAsia="Calibri" w:hAnsi="Arial" w:cs="Arial"/>
          <w:sz w:val="24"/>
          <w:szCs w:val="24"/>
        </w:rPr>
        <w:t xml:space="preserve"> района,</w:t>
      </w:r>
      <w:r w:rsidRPr="00D86E76">
        <w:rPr>
          <w:rFonts w:ascii="Arial" w:hAnsi="Arial" w:cs="Arial"/>
          <w:sz w:val="24"/>
          <w:szCs w:val="24"/>
        </w:rPr>
        <w:t xml:space="preserve"> </w:t>
      </w:r>
      <w:r w:rsidRPr="00D86E76">
        <w:rPr>
          <w:rFonts w:ascii="Arial" w:eastAsia="Calibri" w:hAnsi="Arial" w:cs="Arial"/>
          <w:sz w:val="24"/>
          <w:szCs w:val="24"/>
        </w:rPr>
        <w:t>уполномоченный</w:t>
      </w:r>
      <w:r w:rsidRPr="00D86E76">
        <w:rPr>
          <w:rFonts w:ascii="Arial" w:hAnsi="Arial" w:cs="Arial"/>
          <w:sz w:val="24"/>
          <w:szCs w:val="24"/>
        </w:rPr>
        <w:t xml:space="preserve"> в области управления и распоряжения земельными участками.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2)  формирование земельного участка;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4)  организация и проведение процедуры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  подведение и оформление результатов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заключение договора купли-продажи или договора аренды земельного участка; </w:t>
      </w:r>
    </w:p>
    <w:p w:rsidR="00B838BE" w:rsidRPr="00D86E76" w:rsidRDefault="00B838BE" w:rsidP="00FF3DDB">
      <w:pPr>
        <w:pStyle w:val="ConsNormal"/>
        <w:widowControl/>
        <w:ind w:firstLine="709"/>
        <w:jc w:val="both"/>
        <w:rPr>
          <w:sz w:val="24"/>
          <w:szCs w:val="24"/>
        </w:rPr>
      </w:pPr>
      <w:r w:rsidRPr="00D86E76">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Земельный участок считается сформированным, если:</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проведена градостроительная подготовка земельного участка;</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 отношении земельного участка проведены в соответствии с Федеральным законом от 24.07.2007 № 221-ФЗ «</w:t>
      </w:r>
      <w:r w:rsidR="000C3456" w:rsidRPr="00D86E76">
        <w:rPr>
          <w:rFonts w:ascii="Arial" w:hAnsi="Arial" w:cs="Arial"/>
          <w:sz w:val="24"/>
          <w:szCs w:val="24"/>
        </w:rPr>
        <w:t>О кадастровой деятельности</w:t>
      </w:r>
      <w:r w:rsidRPr="00D86E76">
        <w:rPr>
          <w:rFonts w:ascii="Arial" w:hAnsi="Arial" w:cs="Arial"/>
          <w:sz w:val="24"/>
          <w:szCs w:val="24"/>
        </w:rPr>
        <w:t>» кадастровые работы, осуществлен государственный кадастровый учет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lastRenderedPageBreak/>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 xml:space="preserve">8. Протокол о результатах торгов является основанием </w:t>
      </w:r>
      <w:proofErr w:type="gramStart"/>
      <w:r w:rsidRPr="00D86E76">
        <w:rPr>
          <w:sz w:val="24"/>
          <w:szCs w:val="24"/>
        </w:rPr>
        <w:t>для</w:t>
      </w:r>
      <w:proofErr w:type="gramEnd"/>
      <w:r w:rsidRPr="00D86E76">
        <w:rPr>
          <w:sz w:val="24"/>
          <w:szCs w:val="24"/>
        </w:rPr>
        <w:t>:</w:t>
      </w:r>
    </w:p>
    <w:p w:rsidR="00B838BE" w:rsidRPr="00D86E76" w:rsidRDefault="00B838BE" w:rsidP="00FF3DDB">
      <w:pPr>
        <w:pStyle w:val="ConsNormal"/>
        <w:widowControl/>
        <w:ind w:firstLine="709"/>
        <w:jc w:val="both"/>
        <w:rPr>
          <w:sz w:val="24"/>
          <w:szCs w:val="24"/>
        </w:rPr>
      </w:pPr>
      <w:r w:rsidRPr="00D86E76">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D86E76" w:rsidRDefault="00B838BE" w:rsidP="00FF3DDB">
      <w:pPr>
        <w:pStyle w:val="ConsNormal"/>
        <w:widowControl/>
        <w:ind w:firstLine="709"/>
        <w:jc w:val="both"/>
        <w:rPr>
          <w:sz w:val="24"/>
          <w:szCs w:val="24"/>
        </w:rPr>
      </w:pPr>
      <w:r w:rsidRPr="00D86E76">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D86E76" w:rsidRDefault="00B838BE" w:rsidP="00FF3DDB">
      <w:pPr>
        <w:pStyle w:val="ConsNormal"/>
        <w:widowControl/>
        <w:ind w:firstLine="709"/>
        <w:jc w:val="both"/>
        <w:rPr>
          <w:sz w:val="24"/>
          <w:szCs w:val="24"/>
        </w:rPr>
      </w:pPr>
      <w:r w:rsidRPr="00D86E76">
        <w:rPr>
          <w:sz w:val="24"/>
          <w:szCs w:val="24"/>
        </w:rPr>
        <w:t>9. В случае</w:t>
      </w:r>
      <w:proofErr w:type="gramStart"/>
      <w:r w:rsidRPr="00D86E76">
        <w:rPr>
          <w:sz w:val="24"/>
          <w:szCs w:val="24"/>
        </w:rPr>
        <w:t>,</w:t>
      </w:r>
      <w:proofErr w:type="gramEnd"/>
      <w:r w:rsidRPr="00D86E76">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D86E76" w:rsidRDefault="00B838BE" w:rsidP="00FF3DDB">
      <w:pPr>
        <w:pStyle w:val="2"/>
        <w:spacing w:before="0"/>
        <w:ind w:firstLine="709"/>
        <w:rPr>
          <w:rFonts w:ascii="Arial" w:hAnsi="Arial" w:cs="Arial"/>
          <w:b w:val="0"/>
          <w:color w:val="auto"/>
          <w:sz w:val="24"/>
          <w:szCs w:val="24"/>
        </w:rPr>
      </w:pPr>
      <w:bookmarkStart w:id="44" w:name="_Toc459798188"/>
      <w:bookmarkStart w:id="45" w:name="_Toc491436102"/>
      <w:r w:rsidRPr="00D86E76">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D86E76" w:rsidRDefault="00B838BE" w:rsidP="00FF3DDB">
      <w:pPr>
        <w:pStyle w:val="ConsNormal"/>
        <w:widowControl/>
        <w:ind w:firstLine="709"/>
        <w:jc w:val="both"/>
        <w:rPr>
          <w:sz w:val="24"/>
          <w:szCs w:val="24"/>
        </w:rPr>
      </w:pPr>
      <w:r w:rsidRPr="00D86E76">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D86E76" w:rsidRDefault="00B838BE" w:rsidP="00FF3DDB">
      <w:pPr>
        <w:pStyle w:val="2"/>
        <w:spacing w:before="0"/>
        <w:ind w:firstLine="709"/>
        <w:rPr>
          <w:rFonts w:ascii="Arial" w:hAnsi="Arial" w:cs="Arial"/>
          <w:b w:val="0"/>
          <w:color w:val="auto"/>
          <w:sz w:val="24"/>
          <w:szCs w:val="24"/>
        </w:rPr>
      </w:pPr>
      <w:bookmarkStart w:id="46" w:name="_Toc459798189"/>
      <w:bookmarkStart w:id="47" w:name="_Toc491436103"/>
      <w:r w:rsidRPr="00D86E76">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D86E76" w:rsidRDefault="00B838BE" w:rsidP="00FF3DDB">
      <w:pPr>
        <w:pStyle w:val="ConsNormal"/>
        <w:widowControl/>
        <w:ind w:firstLine="709"/>
        <w:jc w:val="both"/>
        <w:rPr>
          <w:sz w:val="24"/>
          <w:szCs w:val="24"/>
        </w:rPr>
      </w:pPr>
      <w:r w:rsidRPr="00D86E76">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D86E76" w:rsidRDefault="00B838BE" w:rsidP="00FF3DDB">
      <w:pPr>
        <w:pStyle w:val="ConsNormal"/>
        <w:widowControl/>
        <w:ind w:firstLine="709"/>
        <w:jc w:val="both"/>
        <w:rPr>
          <w:sz w:val="24"/>
          <w:szCs w:val="24"/>
        </w:rPr>
      </w:pPr>
      <w:r w:rsidRPr="00D86E76">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D86E76" w:rsidRDefault="00B838BE" w:rsidP="00FF3DDB">
      <w:pPr>
        <w:pStyle w:val="ConsNormal"/>
        <w:widowControl/>
        <w:ind w:firstLine="709"/>
        <w:jc w:val="both"/>
        <w:rPr>
          <w:sz w:val="24"/>
          <w:szCs w:val="24"/>
        </w:rPr>
      </w:pPr>
      <w:r w:rsidRPr="00D86E76">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3. </w:t>
      </w:r>
      <w:proofErr w:type="gramStart"/>
      <w:r w:rsidRPr="00D86E76">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D86E76" w:rsidRDefault="00B838BE" w:rsidP="00FF3DDB">
      <w:pPr>
        <w:pStyle w:val="ConsNormal"/>
        <w:widowControl/>
        <w:ind w:firstLine="709"/>
        <w:jc w:val="both"/>
        <w:rPr>
          <w:sz w:val="24"/>
          <w:szCs w:val="24"/>
        </w:rPr>
      </w:pPr>
      <w:r w:rsidRPr="00D86E76">
        <w:rPr>
          <w:sz w:val="24"/>
          <w:szCs w:val="24"/>
        </w:rPr>
        <w:t>4. В случае</w:t>
      </w:r>
      <w:proofErr w:type="gramStart"/>
      <w:r w:rsidRPr="00D86E76">
        <w:rPr>
          <w:sz w:val="24"/>
          <w:szCs w:val="24"/>
        </w:rPr>
        <w:t>,</w:t>
      </w:r>
      <w:proofErr w:type="gramEnd"/>
      <w:r w:rsidRPr="00D86E76">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D86E76" w:rsidRDefault="00B838BE" w:rsidP="00FF3DDB">
      <w:pPr>
        <w:pStyle w:val="ConsNormal"/>
        <w:widowControl/>
        <w:ind w:firstLine="709"/>
        <w:jc w:val="both"/>
        <w:rPr>
          <w:sz w:val="24"/>
          <w:szCs w:val="24"/>
        </w:rPr>
      </w:pPr>
      <w:r w:rsidRPr="00D86E76">
        <w:rPr>
          <w:sz w:val="24"/>
          <w:szCs w:val="24"/>
        </w:rPr>
        <w:lastRenderedPageBreak/>
        <w:t xml:space="preserve">- </w:t>
      </w:r>
      <w:proofErr w:type="gramStart"/>
      <w:r w:rsidRPr="00D86E76">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D86E76">
        <w:rPr>
          <w:sz w:val="24"/>
          <w:szCs w:val="24"/>
        </w:rPr>
        <w:t xml:space="preserve"> действия, необходимые для формирования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 </w:t>
      </w:r>
      <w:proofErr w:type="gramStart"/>
      <w:r w:rsidRPr="00D86E76">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D86E76">
        <w:rPr>
          <w:rFonts w:ascii="Arial" w:hAnsi="Arial" w:cs="Arial"/>
          <w:sz w:val="24"/>
          <w:szCs w:val="24"/>
        </w:rPr>
        <w:t>осуществляет</w:t>
      </w:r>
      <w:proofErr w:type="gramEnd"/>
      <w:r w:rsidRPr="00D86E76">
        <w:rPr>
          <w:rFonts w:ascii="Arial" w:hAnsi="Arial" w:cs="Arial"/>
          <w:sz w:val="24"/>
          <w:szCs w:val="24"/>
        </w:rPr>
        <w:t xml:space="preserve"> действия, необходимые для проведения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5. В случае</w:t>
      </w:r>
      <w:proofErr w:type="gramStart"/>
      <w:r w:rsidRPr="00D86E76">
        <w:rPr>
          <w:sz w:val="24"/>
          <w:szCs w:val="24"/>
        </w:rPr>
        <w:t>,</w:t>
      </w:r>
      <w:proofErr w:type="gramEnd"/>
      <w:r w:rsidRPr="00D86E76">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D86E76" w:rsidRDefault="00B838BE" w:rsidP="00FF3DDB">
      <w:pPr>
        <w:pStyle w:val="ConsNormal"/>
        <w:ind w:firstLine="709"/>
        <w:jc w:val="both"/>
        <w:rPr>
          <w:sz w:val="24"/>
          <w:szCs w:val="24"/>
        </w:rPr>
      </w:pPr>
      <w:r w:rsidRPr="00D86E76">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D86E76" w:rsidRDefault="00B838BE" w:rsidP="00FF3DDB">
      <w:pPr>
        <w:pStyle w:val="ConsNormal"/>
        <w:ind w:firstLine="709"/>
        <w:jc w:val="both"/>
        <w:rPr>
          <w:sz w:val="24"/>
          <w:szCs w:val="24"/>
        </w:rPr>
      </w:pPr>
      <w:r w:rsidRPr="00D86E76">
        <w:rPr>
          <w:sz w:val="24"/>
          <w:szCs w:val="24"/>
        </w:rPr>
        <w:t>При этом риск не</w:t>
      </w:r>
      <w:r w:rsidR="00CA1E0F" w:rsidRPr="00D86E76">
        <w:rPr>
          <w:sz w:val="24"/>
          <w:szCs w:val="24"/>
        </w:rPr>
        <w:t xml:space="preserve"> </w:t>
      </w:r>
      <w:r w:rsidRPr="00D86E76">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D86E76" w:rsidRDefault="00B838BE" w:rsidP="00FF3DDB">
      <w:pPr>
        <w:pStyle w:val="ConsNormal"/>
        <w:widowControl/>
        <w:ind w:firstLine="709"/>
        <w:jc w:val="both"/>
        <w:rPr>
          <w:sz w:val="24"/>
          <w:szCs w:val="24"/>
        </w:rPr>
      </w:pPr>
      <w:r w:rsidRPr="00D86E76">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D86E76" w:rsidRDefault="00B838BE" w:rsidP="00FF3DDB">
      <w:pPr>
        <w:pStyle w:val="ConsNormal"/>
        <w:widowControl/>
        <w:ind w:firstLine="709"/>
        <w:jc w:val="both"/>
        <w:rPr>
          <w:sz w:val="24"/>
          <w:szCs w:val="24"/>
        </w:rPr>
      </w:pPr>
      <w:r w:rsidRPr="00D86E76">
        <w:rPr>
          <w:sz w:val="24"/>
          <w:szCs w:val="24"/>
        </w:rPr>
        <w:t xml:space="preserve">7. Орган </w:t>
      </w:r>
      <w:proofErr w:type="gramStart"/>
      <w:r w:rsidRPr="00D86E76">
        <w:rPr>
          <w:sz w:val="24"/>
          <w:szCs w:val="24"/>
        </w:rPr>
        <w:t>местного самоуправления, уполномоченного в области градостроительной деятельности оказывает</w:t>
      </w:r>
      <w:proofErr w:type="gramEnd"/>
      <w:r w:rsidRPr="00D86E76">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76353" w:rsidRPr="00D86E76" w:rsidRDefault="00B76353" w:rsidP="00FF3DDB">
      <w:pPr>
        <w:shd w:val="clear" w:color="auto" w:fill="FFFFFF"/>
        <w:ind w:firstLine="709"/>
        <w:jc w:val="both"/>
        <w:rPr>
          <w:rFonts w:ascii="Arial" w:hAnsi="Arial" w:cs="Arial"/>
          <w:sz w:val="24"/>
          <w:szCs w:val="24"/>
        </w:rPr>
      </w:pPr>
      <w:r w:rsidRPr="00D86E76">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D86E76" w:rsidRDefault="00E42609" w:rsidP="00FF3DDB">
      <w:pPr>
        <w:spacing w:line="276" w:lineRule="auto"/>
        <w:ind w:firstLine="709"/>
        <w:jc w:val="center"/>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48" w:name="_Toc491436104"/>
      <w:r w:rsidRPr="00D86E76">
        <w:rPr>
          <w:rFonts w:ascii="Arial" w:hAnsi="Arial" w:cs="Arial"/>
          <w:b w:val="0"/>
          <w:color w:val="auto"/>
          <w:sz w:val="24"/>
          <w:szCs w:val="24"/>
        </w:rPr>
        <w:t xml:space="preserve">Глава 6. </w:t>
      </w:r>
      <w:r w:rsidR="0093712F" w:rsidRPr="00D86E76">
        <w:rPr>
          <w:rFonts w:ascii="Arial" w:hAnsi="Arial" w:cs="Arial"/>
          <w:b w:val="0"/>
          <w:color w:val="auto"/>
          <w:sz w:val="24"/>
          <w:szCs w:val="24"/>
        </w:rPr>
        <w:t>ПОРЯДОК (ПРОЦЕДУРЫ) ЗАСТРОЙКИ ТЕРРИТОРИИ СЕЛЬСКОГО ПОСЕЛЕНИЯ</w:t>
      </w:r>
      <w:bookmarkEnd w:id="48"/>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49" w:name="_Toc491436105"/>
      <w:r w:rsidRPr="00D86E76">
        <w:rPr>
          <w:rFonts w:ascii="Arial" w:hAnsi="Arial" w:cs="Arial"/>
          <w:b w:val="0"/>
          <w:color w:val="auto"/>
          <w:sz w:val="24"/>
          <w:szCs w:val="24"/>
        </w:rPr>
        <w:t xml:space="preserve">Статья </w:t>
      </w:r>
      <w:r w:rsidR="00866ECF" w:rsidRPr="00D86E76">
        <w:rPr>
          <w:rFonts w:ascii="Arial" w:hAnsi="Arial" w:cs="Arial"/>
          <w:b w:val="0"/>
          <w:color w:val="auto"/>
          <w:sz w:val="24"/>
          <w:szCs w:val="24"/>
        </w:rPr>
        <w:t>27</w:t>
      </w:r>
      <w:r w:rsidRPr="00D86E76">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обеспечивать защиту от неблагоприятных факторов природной среды;</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lastRenderedPageBreak/>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D86E76" w:rsidRDefault="00866ECF" w:rsidP="00423DCF">
      <w:pPr>
        <w:ind w:firstLine="709"/>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D86E76">
        <w:rPr>
          <w:rFonts w:ascii="Arial" w:hAnsi="Arial" w:cs="Arial"/>
          <w:sz w:val="24"/>
          <w:szCs w:val="24"/>
        </w:rPr>
        <w:t>Боготольского</w:t>
      </w:r>
      <w:proofErr w:type="spellEnd"/>
      <w:r w:rsidRPr="00D86E76">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D86E76">
        <w:rPr>
          <w:rFonts w:ascii="Arial" w:hAnsi="Arial" w:cs="Arial"/>
          <w:bCs/>
          <w:sz w:val="24"/>
          <w:szCs w:val="24"/>
        </w:rPr>
        <w:t>ии и её</w:t>
      </w:r>
      <w:proofErr w:type="gramEnd"/>
      <w:r w:rsidRPr="00D86E76">
        <w:rPr>
          <w:rFonts w:ascii="Arial" w:hAnsi="Arial" w:cs="Arial"/>
          <w:bCs/>
          <w:sz w:val="24"/>
          <w:szCs w:val="24"/>
        </w:rPr>
        <w:t xml:space="preserve"> инженерно-техническое обеспечение. </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D86E76">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D86E76" w:rsidRDefault="00866ECF" w:rsidP="00FF3DDB">
      <w:pPr>
        <w:ind w:firstLine="709"/>
        <w:jc w:val="both"/>
        <w:rPr>
          <w:rFonts w:ascii="Arial" w:hAnsi="Arial" w:cs="Arial"/>
          <w:sz w:val="24"/>
          <w:szCs w:val="24"/>
        </w:rPr>
      </w:pPr>
      <w:r w:rsidRPr="00D86E76">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D86E76" w:rsidRDefault="0019210D" w:rsidP="00FF3DDB">
      <w:pPr>
        <w:pStyle w:val="2"/>
        <w:spacing w:before="0"/>
        <w:ind w:firstLine="709"/>
        <w:rPr>
          <w:rFonts w:ascii="Arial" w:hAnsi="Arial" w:cs="Arial"/>
          <w:b w:val="0"/>
          <w:color w:val="auto"/>
          <w:sz w:val="24"/>
          <w:szCs w:val="24"/>
        </w:rPr>
      </w:pPr>
      <w:bookmarkStart w:id="50" w:name="_Toc459798192"/>
      <w:bookmarkStart w:id="51" w:name="_Toc491436106"/>
      <w:r w:rsidRPr="00D86E76">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w:t>
      </w:r>
      <w:r w:rsidR="00940DA3" w:rsidRPr="00D86E76">
        <w:rPr>
          <w:rFonts w:ascii="Arial" w:hAnsi="Arial" w:cs="Arial"/>
          <w:sz w:val="24"/>
          <w:szCs w:val="24"/>
        </w:rPr>
        <w:t xml:space="preserve"> </w:t>
      </w:r>
      <w:r w:rsidRPr="00D86E76">
        <w:rPr>
          <w:rFonts w:ascii="Arial" w:hAnsi="Arial" w:cs="Arial"/>
          <w:sz w:val="24"/>
          <w:szCs w:val="24"/>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w:t>
      </w:r>
      <w:r w:rsidRPr="00D86E76">
        <w:rPr>
          <w:rFonts w:ascii="Arial" w:hAnsi="Arial" w:cs="Arial"/>
          <w:sz w:val="24"/>
          <w:szCs w:val="24"/>
        </w:rPr>
        <w:lastRenderedPageBreak/>
        <w:t>капитального строительства и земельных участков, на которых расположены эти объекты капитального строительства</w:t>
      </w:r>
      <w:r w:rsidR="00F833A8" w:rsidRPr="00D86E76">
        <w:rPr>
          <w:rFonts w:ascii="Arial" w:hAnsi="Arial" w:cs="Arial"/>
          <w:sz w:val="24"/>
          <w:szCs w:val="24"/>
        </w:rPr>
        <w:t>.</w:t>
      </w:r>
    </w:p>
    <w:p w:rsidR="0019210D" w:rsidRPr="00D86E76" w:rsidRDefault="0019210D" w:rsidP="00FF3DDB">
      <w:pPr>
        <w:pStyle w:val="2"/>
        <w:spacing w:before="0"/>
        <w:ind w:firstLine="709"/>
        <w:rPr>
          <w:rFonts w:ascii="Arial" w:hAnsi="Arial" w:cs="Arial"/>
          <w:b w:val="0"/>
          <w:color w:val="auto"/>
          <w:sz w:val="24"/>
          <w:szCs w:val="24"/>
        </w:rPr>
      </w:pPr>
      <w:bookmarkStart w:id="52" w:name="_Toc459798193"/>
      <w:bookmarkStart w:id="53" w:name="_Toc491436107"/>
      <w:r w:rsidRPr="00D86E76">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D86E76">
        <w:rPr>
          <w:rFonts w:ascii="Arial" w:hAnsi="Arial" w:cs="Arial"/>
          <w:b w:val="0"/>
          <w:color w:val="auto"/>
          <w:sz w:val="24"/>
          <w:szCs w:val="24"/>
        </w:rPr>
        <w:t xml:space="preserve">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1.  </w:t>
      </w:r>
      <w:proofErr w:type="gramStart"/>
      <w:r w:rsidR="000C3456" w:rsidRPr="00D86E76">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D86E76" w:rsidRDefault="0019210D" w:rsidP="00FF3DDB">
      <w:pPr>
        <w:pStyle w:val="2"/>
        <w:spacing w:before="0"/>
        <w:ind w:firstLine="709"/>
        <w:rPr>
          <w:rFonts w:ascii="Arial" w:hAnsi="Arial" w:cs="Arial"/>
          <w:b w:val="0"/>
          <w:color w:val="auto"/>
          <w:sz w:val="24"/>
          <w:szCs w:val="24"/>
        </w:rPr>
      </w:pPr>
      <w:bookmarkStart w:id="54" w:name="_Toc459798194"/>
      <w:bookmarkStart w:id="55" w:name="_Toc491436108"/>
      <w:r w:rsidRPr="00D86E76">
        <w:rPr>
          <w:rFonts w:ascii="Arial" w:hAnsi="Arial" w:cs="Arial"/>
          <w:b w:val="0"/>
          <w:color w:val="auto"/>
          <w:sz w:val="24"/>
          <w:szCs w:val="24"/>
        </w:rPr>
        <w:t>Статья 30. Экспертиза и утверждение проектной документации</w:t>
      </w:r>
      <w:bookmarkEnd w:id="54"/>
      <w:bookmarkEnd w:id="55"/>
      <w:r w:rsidRPr="00D86E76">
        <w:rPr>
          <w:rFonts w:ascii="Arial" w:hAnsi="Arial" w:cs="Arial"/>
          <w:b w:val="0"/>
          <w:color w:val="auto"/>
          <w:sz w:val="24"/>
          <w:szCs w:val="24"/>
        </w:rPr>
        <w:t xml:space="preserve"> </w:t>
      </w:r>
    </w:p>
    <w:p w:rsidR="0019210D" w:rsidRPr="00D86E76" w:rsidRDefault="00B76353" w:rsidP="00FF3DDB">
      <w:pPr>
        <w:ind w:firstLine="709"/>
        <w:jc w:val="both"/>
        <w:rPr>
          <w:rFonts w:ascii="Arial" w:hAnsi="Arial" w:cs="Arial"/>
          <w:sz w:val="24"/>
          <w:szCs w:val="24"/>
        </w:rPr>
      </w:pPr>
      <w:r w:rsidRPr="00D86E76">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D86E76" w:rsidRDefault="0019210D" w:rsidP="00FF3DDB">
      <w:pPr>
        <w:pStyle w:val="ConsNormal"/>
        <w:ind w:firstLine="709"/>
        <w:jc w:val="both"/>
        <w:rPr>
          <w:sz w:val="24"/>
          <w:szCs w:val="24"/>
        </w:rPr>
      </w:pPr>
      <w:r w:rsidRPr="00D86E76">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3. Прошедшая экспертизу проектная документация утверждается  застройщиком или заказчиком.</w:t>
      </w:r>
    </w:p>
    <w:p w:rsidR="0019210D" w:rsidRPr="00D86E76" w:rsidRDefault="0019210D" w:rsidP="00FF3DDB">
      <w:pPr>
        <w:pStyle w:val="2"/>
        <w:spacing w:before="0"/>
        <w:ind w:firstLine="709"/>
        <w:rPr>
          <w:rFonts w:ascii="Arial" w:hAnsi="Arial" w:cs="Arial"/>
          <w:b w:val="0"/>
          <w:color w:val="auto"/>
          <w:sz w:val="24"/>
          <w:szCs w:val="24"/>
        </w:rPr>
      </w:pPr>
      <w:bookmarkStart w:id="56" w:name="_Toc459798195"/>
      <w:bookmarkStart w:id="57" w:name="_Toc491436109"/>
      <w:r w:rsidRPr="00D86E76">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Выдача разрешения на строительство не требуется в случае: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3" w:history="1">
        <w:r w:rsidRPr="00D86E76">
          <w:rPr>
            <w:rFonts w:ascii="Arial" w:hAnsi="Arial" w:cs="Arial"/>
            <w:sz w:val="24"/>
            <w:szCs w:val="24"/>
          </w:rPr>
          <w:t>законодательством</w:t>
        </w:r>
      </w:hyperlink>
      <w:r w:rsidRPr="00D86E76">
        <w:rPr>
          <w:rFonts w:ascii="Arial" w:hAnsi="Arial" w:cs="Arial"/>
          <w:sz w:val="24"/>
          <w:szCs w:val="24"/>
        </w:rPr>
        <w:t xml:space="preserve"> в сфере садоводства и огородничества;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1.1) строительства, реконструкции объектов индивидуального жилищного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строительства, реконструкции объектов, не являющихся объектами капитального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3)  строительства на земельном участке строений и сооружений вспомогательного использования;</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A1E0F" w:rsidRPr="00CE47C0" w:rsidRDefault="00CA1E0F" w:rsidP="00FF3DDB">
      <w:pPr>
        <w:autoSpaceDE w:val="0"/>
        <w:autoSpaceDN w:val="0"/>
        <w:adjustRightInd w:val="0"/>
        <w:ind w:firstLine="709"/>
        <w:jc w:val="both"/>
        <w:rPr>
          <w:rFonts w:ascii="Arial" w:hAnsi="Arial" w:cs="Arial"/>
          <w:sz w:val="24"/>
          <w:szCs w:val="24"/>
        </w:rPr>
      </w:pPr>
      <w:r w:rsidRPr="00CE47C0">
        <w:rPr>
          <w:rFonts w:ascii="Arial" w:hAnsi="Arial" w:cs="Arial"/>
          <w:sz w:val="24"/>
          <w:szCs w:val="24"/>
        </w:rPr>
        <w:t>5)  капитального ремонта объектов капитального строительства;</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CE47C0">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4" w:history="1">
        <w:r w:rsidRPr="00CE47C0">
          <w:rPr>
            <w:rFonts w:ascii="Arial" w:eastAsiaTheme="minorHAnsi" w:hAnsi="Arial" w:cs="Arial"/>
            <w:sz w:val="24"/>
            <w:szCs w:val="24"/>
            <w:lang w:eastAsia="en-US"/>
          </w:rPr>
          <w:t>законодательством</w:t>
        </w:r>
      </w:hyperlink>
      <w:r w:rsidRPr="00CE47C0">
        <w:rPr>
          <w:rFonts w:ascii="Arial" w:eastAsiaTheme="minorHAnsi" w:hAnsi="Arial" w:cs="Arial"/>
          <w:sz w:val="24"/>
          <w:szCs w:val="24"/>
          <w:lang w:eastAsia="en-US"/>
        </w:rPr>
        <w:t xml:space="preserve"> Российской Федерации о недрах техническим проектом разработки </w:t>
      </w:r>
      <w:r w:rsidRPr="00D86E76">
        <w:rPr>
          <w:rFonts w:ascii="Arial" w:eastAsiaTheme="minorHAnsi" w:hAnsi="Arial" w:cs="Arial"/>
          <w:sz w:val="24"/>
          <w:szCs w:val="24"/>
          <w:lang w:eastAsia="en-US"/>
        </w:rPr>
        <w:t>месторождений полезных ископаемых или иной проектной документацией на выполнение работ, связанных с пользованием участками недр;</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7) строительства, реконструкции посольств, консульств и представительств Российской Федерации за рубежом;</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D86E76">
        <w:rPr>
          <w:rFonts w:ascii="Arial" w:eastAsiaTheme="minorHAnsi" w:hAnsi="Arial" w:cs="Arial"/>
          <w:sz w:val="24"/>
          <w:szCs w:val="24"/>
          <w:lang w:eastAsia="en-US"/>
        </w:rPr>
        <w:t>мегапаскаля</w:t>
      </w:r>
      <w:proofErr w:type="spellEnd"/>
      <w:r w:rsidRPr="00D86E76">
        <w:rPr>
          <w:rFonts w:ascii="Arial" w:eastAsiaTheme="minorHAnsi" w:hAnsi="Arial" w:cs="Arial"/>
          <w:sz w:val="24"/>
          <w:szCs w:val="24"/>
          <w:lang w:eastAsia="en-US"/>
        </w:rPr>
        <w:t xml:space="preserve"> включительно;</w:t>
      </w:r>
    </w:p>
    <w:p w:rsidR="00E20999" w:rsidRDefault="000C3456" w:rsidP="00E20999">
      <w:pPr>
        <w:autoSpaceDE w:val="0"/>
        <w:autoSpaceDN w:val="0"/>
        <w:adjustRightInd w:val="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w:t>
      </w:r>
      <w:r w:rsidR="00E20999" w:rsidRPr="001E543A">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E20999" w:rsidRPr="001E543A">
        <w:rPr>
          <w:rFonts w:ascii="Arial" w:eastAsiaTheme="minorHAnsi" w:hAnsi="Arial" w:cs="Arial"/>
          <w:sz w:val="24"/>
          <w:szCs w:val="24"/>
          <w:lang w:eastAsia="en-US"/>
        </w:rPr>
        <w:t>дств св</w:t>
      </w:r>
      <w:proofErr w:type="gramEnd"/>
      <w:r w:rsidR="00E20999" w:rsidRPr="001E543A">
        <w:rPr>
          <w:rFonts w:ascii="Arial" w:eastAsiaTheme="minorHAnsi" w:hAnsi="Arial" w:cs="Arial"/>
          <w:sz w:val="24"/>
          <w:szCs w:val="24"/>
          <w:lang w:eastAsia="en-US"/>
        </w:rPr>
        <w:t>язи</w:t>
      </w:r>
      <w:r w:rsidR="00E20999">
        <w:rPr>
          <w:rFonts w:ascii="Arial" w:eastAsiaTheme="minorHAnsi" w:hAnsi="Arial" w:cs="Arial"/>
          <w:sz w:val="24"/>
          <w:szCs w:val="24"/>
          <w:lang w:eastAsia="en-US"/>
        </w:rPr>
        <w:t>;</w:t>
      </w:r>
    </w:p>
    <w:p w:rsidR="00CA1E0F" w:rsidRPr="00D86E76" w:rsidRDefault="00E20999" w:rsidP="00E20999">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1E543A">
        <w:rPr>
          <w:rFonts w:ascii="Arial" w:eastAsiaTheme="minorHAnsi" w:hAnsi="Arial" w:cs="Arial"/>
          <w:sz w:val="24"/>
          <w:szCs w:val="24"/>
          <w:lang w:eastAsia="en-US"/>
        </w:rPr>
        <w:t>.</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C3456"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CA1E0F"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4.2. </w:t>
      </w:r>
      <w:proofErr w:type="gramStart"/>
      <w:r w:rsidRPr="00D86E76">
        <w:rPr>
          <w:rFonts w:ascii="Arial" w:hAnsi="Arial" w:cs="Arial"/>
          <w:sz w:val="24"/>
          <w:szCs w:val="24"/>
        </w:rPr>
        <w:t xml:space="preserve">В срок не более чем </w:t>
      </w:r>
      <w:r w:rsidR="000C3456" w:rsidRPr="00D86E76">
        <w:rPr>
          <w:rFonts w:ascii="Arial" w:hAnsi="Arial" w:cs="Arial"/>
          <w:sz w:val="24"/>
          <w:szCs w:val="24"/>
        </w:rPr>
        <w:t>пяти</w:t>
      </w:r>
      <w:r w:rsidRPr="00D86E76">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D86E76">
        <w:rPr>
          <w:rFonts w:ascii="Arial" w:hAnsi="Arial" w:cs="Arial"/>
          <w:sz w:val="24"/>
          <w:szCs w:val="24"/>
        </w:rPr>
        <w:t xml:space="preserve"> с указанием причин отказа. </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lastRenderedPageBreak/>
        <w:t>5.  Отказ в выдаче разрешения на строительство может быть оспорен застройщиком  в судебном порядке.</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2) отказа от права собственности и иных прав на земельные участки;</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218E9"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A1E0F"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 xml:space="preserve">5) </w:t>
      </w:r>
      <w:r w:rsidRPr="00D86E76">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w:t>
      </w:r>
      <w:r w:rsidRPr="00D86E76">
        <w:rPr>
          <w:rFonts w:ascii="Arial" w:hAnsi="Arial" w:cs="Arial"/>
          <w:sz w:val="24"/>
          <w:szCs w:val="24"/>
        </w:rPr>
        <w:t>.</w:t>
      </w:r>
    </w:p>
    <w:p w:rsidR="0019210D"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D86E76" w:rsidRDefault="0019210D" w:rsidP="00FF3DDB">
      <w:pPr>
        <w:pStyle w:val="2"/>
        <w:spacing w:before="0"/>
        <w:ind w:firstLine="709"/>
        <w:rPr>
          <w:rFonts w:ascii="Arial" w:hAnsi="Arial" w:cs="Arial"/>
          <w:b w:val="0"/>
          <w:color w:val="auto"/>
          <w:sz w:val="24"/>
          <w:szCs w:val="24"/>
        </w:rPr>
      </w:pPr>
      <w:bookmarkStart w:id="58" w:name="_Toc459798196"/>
      <w:bookmarkStart w:id="59" w:name="_Toc491436110"/>
      <w:r w:rsidRPr="00D86E76">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1.  </w:t>
      </w:r>
      <w:r w:rsidR="00D218E9" w:rsidRPr="00D86E76">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218E9" w:rsidRPr="00D86E76">
        <w:rPr>
          <w:rFonts w:ascii="Arial" w:eastAsiaTheme="minorHAnsi" w:hAnsi="Arial" w:cs="Arial"/>
          <w:sz w:val="24"/>
          <w:szCs w:val="24"/>
          <w:lang w:eastAsia="en-US"/>
        </w:rPr>
        <w:t>строительства</w:t>
      </w:r>
      <w:proofErr w:type="gramEnd"/>
      <w:r w:rsidR="00D218E9" w:rsidRPr="00D86E76">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w:t>
      </w:r>
      <w:r w:rsidRPr="00D86E76">
        <w:rPr>
          <w:rFonts w:ascii="Arial" w:hAnsi="Arial" w:cs="Arial"/>
          <w:sz w:val="24"/>
          <w:szCs w:val="24"/>
        </w:rPr>
        <w:lastRenderedPageBreak/>
        <w:t>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3.  Государственный строительный надзор  осуществляется </w:t>
      </w:r>
      <w:proofErr w:type="gramStart"/>
      <w:r w:rsidRPr="00D86E76">
        <w:rPr>
          <w:rFonts w:ascii="Arial" w:hAnsi="Arial" w:cs="Arial"/>
          <w:sz w:val="24"/>
          <w:szCs w:val="24"/>
        </w:rPr>
        <w:t>при</w:t>
      </w:r>
      <w:proofErr w:type="gramEnd"/>
      <w:r w:rsidRPr="00D86E76">
        <w:rPr>
          <w:rFonts w:ascii="Arial" w:hAnsi="Arial" w:cs="Arial"/>
          <w:sz w:val="24"/>
          <w:szCs w:val="24"/>
        </w:rPr>
        <w:t>:</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строительстве</w:t>
      </w:r>
      <w:proofErr w:type="gramEnd"/>
      <w:r w:rsidRPr="00D86E76">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
    <w:p w:rsidR="00CA1E0F" w:rsidRPr="00D86E76" w:rsidRDefault="00CA1E0F" w:rsidP="00FF3DDB">
      <w:pPr>
        <w:ind w:firstLine="709"/>
        <w:jc w:val="both"/>
        <w:rPr>
          <w:rFonts w:ascii="Arial" w:hAnsi="Arial" w:cs="Arial"/>
          <w:sz w:val="24"/>
          <w:szCs w:val="24"/>
        </w:rPr>
      </w:pPr>
      <w:proofErr w:type="gramStart"/>
      <w:r w:rsidRPr="00D86E76">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roofErr w:type="gramEnd"/>
    </w:p>
    <w:p w:rsidR="00E42609" w:rsidRPr="00D86E76" w:rsidRDefault="00CA1E0F" w:rsidP="00FF3DDB">
      <w:pPr>
        <w:ind w:firstLine="709"/>
        <w:jc w:val="both"/>
        <w:rPr>
          <w:rFonts w:ascii="Arial" w:hAnsi="Arial" w:cs="Arial"/>
          <w:sz w:val="24"/>
          <w:szCs w:val="24"/>
        </w:rPr>
      </w:pPr>
      <w:r w:rsidRPr="00D86E76">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D86E76" w:rsidRDefault="00E42609" w:rsidP="00FF3DDB">
      <w:pPr>
        <w:spacing w:line="276" w:lineRule="auto"/>
        <w:ind w:firstLine="709"/>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bCs w:val="0"/>
          <w:color w:val="auto"/>
          <w:sz w:val="24"/>
          <w:szCs w:val="24"/>
        </w:rPr>
      </w:pPr>
      <w:bookmarkStart w:id="60" w:name="_Toc49143611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7</w:t>
      </w:r>
      <w:r w:rsidRPr="00D86E76">
        <w:rPr>
          <w:rFonts w:ascii="Arial" w:hAnsi="Arial" w:cs="Arial"/>
          <w:b w:val="0"/>
          <w:color w:val="auto"/>
          <w:sz w:val="24"/>
          <w:szCs w:val="24"/>
        </w:rPr>
        <w:t>. ПУБЛИЧНЫЕ СЛУШАНИЯ ПО ВОПРОСАМ ЗЕМЛЕПОЛЬЗОВАНИЯ И ЗАСТРОЙКИ</w:t>
      </w:r>
      <w:bookmarkEnd w:id="60"/>
    </w:p>
    <w:p w:rsidR="00E42609" w:rsidRPr="00D86E76" w:rsidRDefault="00E42609" w:rsidP="00423DCF">
      <w:pPr>
        <w:widowControl w:val="0"/>
        <w:autoSpaceDE w:val="0"/>
        <w:autoSpaceDN w:val="0"/>
        <w:adjustRightInd w:val="0"/>
        <w:spacing w:line="276" w:lineRule="auto"/>
        <w:ind w:firstLine="709"/>
        <w:jc w:val="center"/>
        <w:rPr>
          <w:rFonts w:ascii="Arial" w:hAnsi="Arial" w:cs="Arial"/>
          <w:bCs/>
          <w:sz w:val="24"/>
          <w:szCs w:val="24"/>
        </w:rPr>
      </w:pPr>
    </w:p>
    <w:p w:rsidR="00E42609" w:rsidRPr="00D86E76" w:rsidRDefault="00E42609" w:rsidP="00423DCF">
      <w:pPr>
        <w:pStyle w:val="2"/>
        <w:spacing w:before="0"/>
        <w:ind w:firstLine="709"/>
        <w:jc w:val="both"/>
        <w:rPr>
          <w:rFonts w:ascii="Arial" w:hAnsi="Arial" w:cs="Arial"/>
          <w:b w:val="0"/>
          <w:color w:val="auto"/>
          <w:sz w:val="24"/>
          <w:szCs w:val="24"/>
        </w:rPr>
      </w:pPr>
      <w:bookmarkStart w:id="61" w:name="_Toc491436112"/>
      <w:r w:rsidRPr="00D86E76">
        <w:rPr>
          <w:rFonts w:ascii="Arial" w:hAnsi="Arial" w:cs="Arial"/>
          <w:b w:val="0"/>
          <w:color w:val="auto"/>
          <w:sz w:val="24"/>
          <w:szCs w:val="24"/>
        </w:rPr>
        <w:t xml:space="preserve">Статья </w:t>
      </w:r>
      <w:r w:rsidR="006A6D99" w:rsidRPr="00D86E76">
        <w:rPr>
          <w:rFonts w:ascii="Arial" w:hAnsi="Arial" w:cs="Arial"/>
          <w:b w:val="0"/>
          <w:color w:val="auto"/>
          <w:sz w:val="24"/>
          <w:szCs w:val="24"/>
        </w:rPr>
        <w:t>3</w:t>
      </w:r>
      <w:r w:rsidR="009012D5" w:rsidRPr="00D86E76">
        <w:rPr>
          <w:rFonts w:ascii="Arial" w:hAnsi="Arial" w:cs="Arial"/>
          <w:b w:val="0"/>
          <w:color w:val="auto"/>
          <w:sz w:val="24"/>
          <w:szCs w:val="24"/>
        </w:rPr>
        <w:t>3</w:t>
      </w:r>
      <w:r w:rsidRPr="00D86E76">
        <w:rPr>
          <w:rFonts w:ascii="Arial" w:hAnsi="Arial" w:cs="Arial"/>
          <w:b w:val="0"/>
          <w:color w:val="auto"/>
          <w:sz w:val="24"/>
          <w:szCs w:val="24"/>
        </w:rPr>
        <w:t xml:space="preserve">. </w:t>
      </w:r>
      <w:r w:rsidR="006A6D99" w:rsidRPr="00D86E76">
        <w:rPr>
          <w:rFonts w:ascii="Arial" w:hAnsi="Arial" w:cs="Arial"/>
          <w:b w:val="0"/>
          <w:color w:val="auto"/>
          <w:sz w:val="24"/>
          <w:szCs w:val="24"/>
        </w:rPr>
        <w:t>Цель организации и порядок проведения публичных слушаний</w:t>
      </w:r>
      <w:bookmarkEnd w:id="61"/>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proofErr w:type="gramStart"/>
      <w:r w:rsidRPr="00D86E76">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218E9" w:rsidRPr="00D86E76" w:rsidRDefault="005800B7"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3.  </w:t>
      </w:r>
      <w:proofErr w:type="gramStart"/>
      <w:r w:rsidR="00D218E9" w:rsidRPr="00D86E76">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D218E9" w:rsidRPr="00D86E76">
        <w:rPr>
          <w:rFonts w:ascii="Arial" w:eastAsiaTheme="minorHAnsi" w:hAnsi="Arial" w:cs="Arial"/>
          <w:sz w:val="24"/>
          <w:szCs w:val="24"/>
          <w:lang w:eastAsia="en-US"/>
        </w:rPr>
        <w:t xml:space="preserve"> строительства, а также </w:t>
      </w:r>
      <w:r w:rsidR="00D218E9" w:rsidRPr="00D86E76">
        <w:rPr>
          <w:rFonts w:ascii="Arial" w:eastAsiaTheme="minorHAnsi" w:hAnsi="Arial" w:cs="Arial"/>
          <w:sz w:val="24"/>
          <w:szCs w:val="24"/>
          <w:lang w:eastAsia="en-US"/>
        </w:rPr>
        <w:lastRenderedPageBreak/>
        <w:t xml:space="preserve">правообладатели помещений, являющихся частью указанных объектов капитального строительства. </w:t>
      </w:r>
    </w:p>
    <w:p w:rsidR="005800B7" w:rsidRPr="00CE47C0" w:rsidRDefault="00D218E9" w:rsidP="00D218E9">
      <w:pPr>
        <w:widowControl w:val="0"/>
        <w:autoSpaceDE w:val="0"/>
        <w:autoSpaceDN w:val="0"/>
        <w:adjustRightInd w:val="0"/>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w:t>
      </w:r>
      <w:r w:rsidRPr="00CE47C0">
        <w:rPr>
          <w:rFonts w:ascii="Arial" w:eastAsiaTheme="minorHAnsi" w:hAnsi="Arial" w:cs="Arial"/>
          <w:sz w:val="24"/>
          <w:szCs w:val="24"/>
          <w:lang w:eastAsia="en-US"/>
        </w:rPr>
        <w:t>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E47C0">
        <w:rPr>
          <w:rFonts w:ascii="Arial" w:eastAsiaTheme="minorHAnsi" w:hAnsi="Arial" w:cs="Arial"/>
          <w:sz w:val="24"/>
          <w:szCs w:val="24"/>
          <w:lang w:eastAsia="en-US"/>
        </w:rPr>
        <w:t xml:space="preserve"> </w:t>
      </w:r>
      <w:proofErr w:type="gramStart"/>
      <w:r w:rsidRPr="00CE47C0">
        <w:rPr>
          <w:rFonts w:ascii="Arial" w:eastAsiaTheme="minorHAnsi" w:hAnsi="Arial" w:cs="Arial"/>
          <w:sz w:val="24"/>
          <w:szCs w:val="24"/>
          <w:lang w:eastAsia="en-US"/>
        </w:rPr>
        <w:t xml:space="preserve">случае, предусмотренном </w:t>
      </w:r>
      <w:hyperlink r:id="rId25" w:history="1">
        <w:r w:rsidRPr="00CE47C0">
          <w:rPr>
            <w:rFonts w:ascii="Arial" w:eastAsiaTheme="minorHAnsi" w:hAnsi="Arial" w:cs="Arial"/>
            <w:sz w:val="24"/>
            <w:szCs w:val="24"/>
            <w:lang w:eastAsia="en-US"/>
          </w:rPr>
          <w:t>частью 3 статьи 39</w:t>
        </w:r>
      </w:hyperlink>
      <w:r w:rsidRPr="00CE47C0">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CE47C0">
        <w:rPr>
          <w:rFonts w:ascii="Arial" w:hAnsi="Arial" w:cs="Arial"/>
          <w:sz w:val="24"/>
          <w:szCs w:val="24"/>
        </w:rPr>
        <w:t xml:space="preserve"> </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CE47C0">
        <w:rPr>
          <w:rFonts w:ascii="Arial" w:hAnsi="Arial" w:cs="Arial"/>
          <w:sz w:val="24"/>
          <w:szCs w:val="24"/>
        </w:rPr>
        <w:t xml:space="preserve">4.  Решение о проведении публичных слушаний по </w:t>
      </w:r>
      <w:r w:rsidRPr="00D86E76">
        <w:rPr>
          <w:rFonts w:ascii="Arial" w:hAnsi="Arial" w:cs="Arial"/>
          <w:sz w:val="24"/>
          <w:szCs w:val="24"/>
        </w:rPr>
        <w:t xml:space="preserve">проектам муниципальных нормативных правовых актов, регулирующих вопросы градостроительной деятельности, принимает Глава района.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D86E76" w:rsidRDefault="00E42609" w:rsidP="00423DCF">
      <w:pPr>
        <w:pStyle w:val="2"/>
        <w:spacing w:before="0" w:line="276" w:lineRule="auto"/>
        <w:ind w:firstLine="709"/>
        <w:rPr>
          <w:rFonts w:ascii="Arial" w:hAnsi="Arial" w:cs="Arial"/>
          <w:b w:val="0"/>
          <w:color w:val="auto"/>
          <w:sz w:val="24"/>
          <w:szCs w:val="24"/>
        </w:rPr>
      </w:pPr>
      <w:bookmarkStart w:id="62" w:name="_Toc491436113"/>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34</w:t>
      </w:r>
      <w:r w:rsidRPr="00D86E76">
        <w:rPr>
          <w:rFonts w:ascii="Arial" w:hAnsi="Arial" w:cs="Arial"/>
          <w:b w:val="0"/>
          <w:color w:val="auto"/>
          <w:sz w:val="24"/>
          <w:szCs w:val="24"/>
        </w:rPr>
        <w:t xml:space="preserve">. </w:t>
      </w:r>
      <w:r w:rsidR="00AE07C5" w:rsidRPr="00D86E76">
        <w:rPr>
          <w:rFonts w:ascii="Arial" w:hAnsi="Arial" w:cs="Arial"/>
          <w:b w:val="0"/>
          <w:color w:val="auto"/>
          <w:sz w:val="24"/>
          <w:szCs w:val="24"/>
        </w:rPr>
        <w:t>Вопросы, обсуждаемые на  публичных слушаниях</w:t>
      </w:r>
      <w:bookmarkEnd w:id="62"/>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На публичные слушания выносятся вопросы </w:t>
      </w:r>
      <w:proofErr w:type="gramStart"/>
      <w:r w:rsidRPr="00D86E76">
        <w:rPr>
          <w:rFonts w:ascii="Arial" w:hAnsi="Arial" w:cs="Arial"/>
          <w:sz w:val="24"/>
          <w:szCs w:val="24"/>
        </w:rPr>
        <w:t>по</w:t>
      </w:r>
      <w:proofErr w:type="gramEnd"/>
      <w:r w:rsidRPr="00D86E76">
        <w:rPr>
          <w:rFonts w:ascii="Arial" w:hAnsi="Arial" w:cs="Arial"/>
          <w:sz w:val="24"/>
          <w:szCs w:val="24"/>
        </w:rPr>
        <w:t>:</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проекту решения Главы района по внесению изменений в настоящие Правила;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3)  предоставлению разрешения на условно разрешенный вид использования земельного участка или объекта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иным вопросам, касающимся землепользования и застройки</w:t>
      </w:r>
    </w:p>
    <w:p w:rsidR="00366913" w:rsidRPr="00D86E76" w:rsidRDefault="00E42609" w:rsidP="00423DCF">
      <w:pPr>
        <w:pStyle w:val="2"/>
        <w:spacing w:before="0" w:line="276" w:lineRule="auto"/>
        <w:ind w:firstLine="709"/>
        <w:jc w:val="both"/>
        <w:rPr>
          <w:rFonts w:ascii="Arial" w:hAnsi="Arial" w:cs="Arial"/>
          <w:b w:val="0"/>
          <w:color w:val="auto"/>
          <w:sz w:val="24"/>
          <w:szCs w:val="24"/>
        </w:rPr>
      </w:pPr>
      <w:bookmarkStart w:id="63" w:name="_Toc491436114"/>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35</w:t>
      </w:r>
      <w:r w:rsidRPr="00D86E76">
        <w:rPr>
          <w:rFonts w:ascii="Arial" w:hAnsi="Arial" w:cs="Arial"/>
          <w:b w:val="0"/>
          <w:color w:val="auto"/>
          <w:sz w:val="24"/>
          <w:szCs w:val="24"/>
        </w:rPr>
        <w:t xml:space="preserve">. </w:t>
      </w:r>
      <w:r w:rsidR="004E6843" w:rsidRPr="00D86E76">
        <w:rPr>
          <w:rFonts w:ascii="Arial" w:hAnsi="Arial" w:cs="Arial"/>
          <w:b w:val="0"/>
          <w:color w:val="auto"/>
          <w:sz w:val="24"/>
          <w:szCs w:val="24"/>
        </w:rPr>
        <w:t>Принятие решения о проведении публичных слушаний</w:t>
      </w:r>
      <w:bookmarkEnd w:id="63"/>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Решение о проведении публичных слушаний принимается Главой района в форме </w:t>
      </w:r>
      <w:proofErr w:type="gramStart"/>
      <w:r w:rsidRPr="00D86E76">
        <w:rPr>
          <w:rFonts w:ascii="Arial" w:hAnsi="Arial" w:cs="Arial"/>
          <w:sz w:val="24"/>
          <w:szCs w:val="24"/>
        </w:rPr>
        <w:t>постановления</w:t>
      </w:r>
      <w:proofErr w:type="gramEnd"/>
      <w:r w:rsidRPr="00D86E76">
        <w:rPr>
          <w:rFonts w:ascii="Arial" w:hAnsi="Arial" w:cs="Arial"/>
          <w:sz w:val="24"/>
          <w:szCs w:val="24"/>
        </w:rPr>
        <w:t xml:space="preserve"> в котором указывается: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наименование вопроса, выносимого на публичные слушания;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сроки и порядок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место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иная необходимая для проведения публичных слушаний информация.</w:t>
      </w:r>
    </w:p>
    <w:p w:rsidR="00366913" w:rsidRPr="00D86E76" w:rsidRDefault="00E42609" w:rsidP="00423DCF">
      <w:pPr>
        <w:pStyle w:val="2"/>
        <w:spacing w:before="0"/>
        <w:ind w:firstLine="709"/>
        <w:jc w:val="both"/>
        <w:rPr>
          <w:rFonts w:ascii="Arial" w:hAnsi="Arial" w:cs="Arial"/>
          <w:b w:val="0"/>
          <w:color w:val="auto"/>
          <w:sz w:val="24"/>
          <w:szCs w:val="24"/>
        </w:rPr>
      </w:pPr>
      <w:bookmarkStart w:id="64" w:name="_Toc491436115"/>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36</w:t>
      </w:r>
      <w:r w:rsidRPr="00D86E76">
        <w:rPr>
          <w:rFonts w:ascii="Arial" w:hAnsi="Arial" w:cs="Arial"/>
          <w:b w:val="0"/>
          <w:color w:val="auto"/>
          <w:sz w:val="24"/>
          <w:szCs w:val="24"/>
        </w:rPr>
        <w:t xml:space="preserve">. </w:t>
      </w:r>
      <w:r w:rsidR="004923DA" w:rsidRPr="00D86E76">
        <w:rPr>
          <w:rFonts w:ascii="Arial" w:hAnsi="Arial" w:cs="Arial"/>
          <w:b w:val="0"/>
          <w:color w:val="auto"/>
          <w:sz w:val="24"/>
          <w:szCs w:val="24"/>
        </w:rPr>
        <w:t>Сроки проведения публичных слушаний</w:t>
      </w:r>
      <w:bookmarkEnd w:id="64"/>
    </w:p>
    <w:p w:rsidR="004923DA" w:rsidRPr="00D86E76" w:rsidRDefault="00F11375" w:rsidP="00423DCF">
      <w:pPr>
        <w:widowControl w:val="0"/>
        <w:tabs>
          <w:tab w:val="left" w:pos="10260"/>
        </w:tabs>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D86E76" w:rsidRDefault="004923DA"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Публичные слушания </w:t>
      </w:r>
      <w:r w:rsidR="00D218E9" w:rsidRPr="00D86E76">
        <w:rPr>
          <w:rFonts w:ascii="Arial" w:hAnsi="Arial" w:cs="Arial"/>
          <w:sz w:val="24"/>
          <w:szCs w:val="24"/>
        </w:rPr>
        <w:t>по проекту решения о  предоставлении разрешения</w:t>
      </w:r>
      <w:r w:rsidRPr="00D86E76">
        <w:rPr>
          <w:rFonts w:ascii="Arial" w:hAnsi="Arial" w:cs="Arial"/>
          <w:sz w:val="24"/>
          <w:szCs w:val="24"/>
        </w:rPr>
        <w:t xml:space="preserve">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D86E76" w:rsidRDefault="004923DA" w:rsidP="00FF3DDB">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D86E76" w:rsidRDefault="00E42609" w:rsidP="00FF3DDB">
      <w:pPr>
        <w:pStyle w:val="2"/>
        <w:spacing w:before="0"/>
        <w:ind w:firstLine="709"/>
        <w:rPr>
          <w:rFonts w:ascii="Arial" w:hAnsi="Arial" w:cs="Arial"/>
          <w:b w:val="0"/>
          <w:color w:val="auto"/>
          <w:sz w:val="24"/>
          <w:szCs w:val="24"/>
        </w:rPr>
      </w:pPr>
      <w:bookmarkStart w:id="65" w:name="_Toc491436116"/>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37</w:t>
      </w:r>
      <w:r w:rsidRPr="00D86E76">
        <w:rPr>
          <w:rFonts w:ascii="Arial" w:hAnsi="Arial" w:cs="Arial"/>
          <w:b w:val="0"/>
          <w:color w:val="auto"/>
          <w:sz w:val="24"/>
          <w:szCs w:val="24"/>
        </w:rPr>
        <w:t xml:space="preserve">. </w:t>
      </w:r>
      <w:r w:rsidR="00DF0E5D" w:rsidRPr="00D86E76">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218E9" w:rsidRPr="00D86E76" w:rsidRDefault="00D218E9"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1) предоставляет </w:t>
      </w:r>
      <w:r w:rsidRPr="00D86E76">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D86E76">
        <w:rPr>
          <w:rFonts w:ascii="Arial" w:hAnsi="Arial" w:cs="Arial"/>
          <w:sz w:val="24"/>
          <w:szCs w:val="24"/>
        </w:rPr>
        <w:t>, выносимые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2) обеспечивает заблаговременную публикацию </w:t>
      </w:r>
      <w:r w:rsidRPr="00D86E76">
        <w:rPr>
          <w:rFonts w:ascii="Arial" w:eastAsiaTheme="minorHAnsi" w:hAnsi="Arial" w:cs="Arial"/>
          <w:sz w:val="24"/>
          <w:szCs w:val="24"/>
          <w:lang w:eastAsia="en-US"/>
        </w:rPr>
        <w:t>Проекта документа</w:t>
      </w:r>
      <w:r w:rsidRPr="00D86E76">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w:t>
      </w:r>
      <w:r w:rsidRPr="00D86E76">
        <w:rPr>
          <w:rFonts w:ascii="Arial" w:hAnsi="Arial" w:cs="Arial"/>
          <w:sz w:val="24"/>
          <w:szCs w:val="24"/>
        </w:rPr>
        <w:lastRenderedPageBreak/>
        <w:t xml:space="preserve">просьбой дать свои рекомендации и предложения по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D86E76">
        <w:rPr>
          <w:rFonts w:ascii="Arial" w:eastAsiaTheme="minorHAnsi" w:hAnsi="Arial" w:cs="Arial"/>
          <w:sz w:val="24"/>
          <w:szCs w:val="24"/>
          <w:lang w:eastAsia="en-US"/>
        </w:rPr>
        <w:t xml:space="preserve">Проекту </w:t>
      </w:r>
      <w:proofErr w:type="gramStart"/>
      <w:r w:rsidRPr="00D86E76">
        <w:rPr>
          <w:rFonts w:ascii="Arial" w:eastAsiaTheme="minorHAnsi" w:hAnsi="Arial" w:cs="Arial"/>
          <w:sz w:val="24"/>
          <w:szCs w:val="24"/>
          <w:lang w:eastAsia="en-US"/>
        </w:rPr>
        <w:t>документа</w:t>
      </w:r>
      <w:proofErr w:type="gramEnd"/>
      <w:r w:rsidRPr="00D86E76">
        <w:rPr>
          <w:rFonts w:ascii="Arial" w:hAnsi="Arial" w:cs="Arial"/>
          <w:sz w:val="24"/>
          <w:szCs w:val="24"/>
        </w:rPr>
        <w:t xml:space="preserve">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D86E76" w:rsidRDefault="00D218E9" w:rsidP="00D218E9">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12) осуществляет иные полномочия.</w:t>
      </w:r>
    </w:p>
    <w:p w:rsidR="00022CB9" w:rsidRPr="00D86E76" w:rsidRDefault="00022CB9" w:rsidP="00D218E9">
      <w:pPr>
        <w:widowControl w:val="0"/>
        <w:autoSpaceDE w:val="0"/>
        <w:autoSpaceDN w:val="0"/>
        <w:adjustRightInd w:val="0"/>
        <w:ind w:firstLine="709"/>
        <w:jc w:val="both"/>
        <w:rPr>
          <w:rFonts w:ascii="Arial" w:hAnsi="Arial" w:cs="Arial"/>
          <w:sz w:val="24"/>
          <w:szCs w:val="24"/>
        </w:rPr>
      </w:pPr>
    </w:p>
    <w:p w:rsidR="00E42609" w:rsidRPr="00D86E76" w:rsidRDefault="00E42609" w:rsidP="00FF3DDB">
      <w:pPr>
        <w:pStyle w:val="1"/>
        <w:spacing w:before="0"/>
        <w:ind w:firstLine="709"/>
        <w:jc w:val="center"/>
        <w:rPr>
          <w:rFonts w:ascii="Arial" w:hAnsi="Arial" w:cs="Arial"/>
          <w:b w:val="0"/>
          <w:color w:val="auto"/>
          <w:sz w:val="24"/>
          <w:szCs w:val="24"/>
        </w:rPr>
      </w:pPr>
      <w:bookmarkStart w:id="66" w:name="_Toc321738226"/>
      <w:bookmarkStart w:id="67" w:name="_Toc491436117"/>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8</w:t>
      </w:r>
      <w:r w:rsidRPr="00D86E76">
        <w:rPr>
          <w:rFonts w:ascii="Arial" w:hAnsi="Arial" w:cs="Arial"/>
          <w:b w:val="0"/>
          <w:color w:val="auto"/>
          <w:sz w:val="24"/>
          <w:szCs w:val="24"/>
        </w:rPr>
        <w:t xml:space="preserve">. </w:t>
      </w:r>
      <w:bookmarkEnd w:id="66"/>
      <w:r w:rsidR="00AA0CAC" w:rsidRPr="00D86E76">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68" w:name="_Toc309198013"/>
      <w:bookmarkStart w:id="69" w:name="_Toc321738227"/>
      <w:bookmarkStart w:id="70" w:name="_Toc491436118"/>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38</w:t>
      </w:r>
      <w:r w:rsidRPr="00D86E76">
        <w:rPr>
          <w:rFonts w:ascii="Arial" w:hAnsi="Arial" w:cs="Arial"/>
          <w:b w:val="0"/>
          <w:color w:val="auto"/>
          <w:sz w:val="24"/>
          <w:szCs w:val="24"/>
        </w:rPr>
        <w:t xml:space="preserve">. </w:t>
      </w:r>
      <w:bookmarkEnd w:id="68"/>
      <w:bookmarkEnd w:id="69"/>
      <w:r w:rsidR="0032554C" w:rsidRPr="00D86E76">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D86E76" w:rsidRDefault="0032554C" w:rsidP="00423DCF">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D86E76">
        <w:rPr>
          <w:rFonts w:ascii="Arial" w:hAnsi="Arial" w:cs="Arial"/>
          <w:sz w:val="24"/>
          <w:szCs w:val="24"/>
        </w:rPr>
        <w:t>1.  </w:t>
      </w:r>
      <w:proofErr w:type="gramStart"/>
      <w:r w:rsidRPr="00D86E76">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D86E76" w:rsidRDefault="0032554C" w:rsidP="00423DCF">
      <w:pPr>
        <w:pStyle w:val="ConsPlusNormal"/>
        <w:ind w:firstLine="709"/>
        <w:jc w:val="both"/>
        <w:rPr>
          <w:sz w:val="24"/>
          <w:szCs w:val="24"/>
        </w:rPr>
      </w:pPr>
      <w:r w:rsidRPr="00D86E76">
        <w:rPr>
          <w:sz w:val="24"/>
          <w:szCs w:val="24"/>
        </w:rPr>
        <w:t xml:space="preserve">2.  Основанием для принятия решений об изъятии земельных участков и объектов капитального строительства для реализации государственных и </w:t>
      </w:r>
      <w:r w:rsidRPr="00D86E76">
        <w:rPr>
          <w:sz w:val="24"/>
          <w:szCs w:val="24"/>
        </w:rPr>
        <w:lastRenderedPageBreak/>
        <w:t>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D86E76" w:rsidRDefault="0032554C" w:rsidP="00423DCF">
      <w:pPr>
        <w:pStyle w:val="ConsPlusNormal"/>
        <w:ind w:firstLine="709"/>
        <w:jc w:val="both"/>
        <w:rPr>
          <w:sz w:val="24"/>
          <w:szCs w:val="24"/>
        </w:rPr>
      </w:pPr>
      <w:r w:rsidRPr="00D86E76">
        <w:rPr>
          <w:sz w:val="24"/>
          <w:szCs w:val="24"/>
        </w:rPr>
        <w:t>2.1.  Основания считаются правомочными при одновременном существовании следующих условий:</w:t>
      </w:r>
    </w:p>
    <w:p w:rsidR="0032554C" w:rsidRPr="00D86E76" w:rsidRDefault="0032554C" w:rsidP="00423DCF">
      <w:pPr>
        <w:pStyle w:val="ConsPlusNormal"/>
        <w:ind w:firstLine="709"/>
        <w:jc w:val="both"/>
        <w:rPr>
          <w:sz w:val="24"/>
          <w:szCs w:val="24"/>
        </w:rPr>
      </w:pPr>
      <w:r w:rsidRPr="00D86E76">
        <w:rPr>
          <w:sz w:val="24"/>
          <w:szCs w:val="24"/>
        </w:rPr>
        <w:t xml:space="preserve">-  доказанном </w:t>
      </w:r>
      <w:proofErr w:type="gramStart"/>
      <w:r w:rsidRPr="00D86E76">
        <w:rPr>
          <w:sz w:val="24"/>
          <w:szCs w:val="24"/>
        </w:rPr>
        <w:t>наличии</w:t>
      </w:r>
      <w:proofErr w:type="gramEnd"/>
      <w:r w:rsidRPr="00D86E76">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D86E76" w:rsidRDefault="0032554C" w:rsidP="00423DCF">
      <w:pPr>
        <w:pStyle w:val="ConsPlusNormal"/>
        <w:ind w:firstLine="709"/>
        <w:jc w:val="both"/>
        <w:rPr>
          <w:sz w:val="24"/>
          <w:szCs w:val="24"/>
        </w:rPr>
      </w:pPr>
      <w:r w:rsidRPr="00D86E76">
        <w:rPr>
          <w:sz w:val="24"/>
          <w:szCs w:val="24"/>
        </w:rPr>
        <w:t xml:space="preserve">-  доказанной невозможности реализации государственных или муниципальных нужд </w:t>
      </w:r>
      <w:proofErr w:type="gramStart"/>
      <w:r w:rsidRPr="00D86E76">
        <w:rPr>
          <w:sz w:val="24"/>
          <w:szCs w:val="24"/>
        </w:rPr>
        <w:t>иначе</w:t>
      </w:r>
      <w:proofErr w:type="gramEnd"/>
      <w:r w:rsidRPr="00D86E76">
        <w:rPr>
          <w:sz w:val="24"/>
          <w:szCs w:val="24"/>
        </w:rPr>
        <w:t xml:space="preserve"> как только посредством изъятия соответствующих земельных участков или их частей.</w:t>
      </w:r>
    </w:p>
    <w:p w:rsidR="0032554C" w:rsidRPr="00D86E76" w:rsidRDefault="0032554C" w:rsidP="00423DCF">
      <w:pPr>
        <w:pStyle w:val="ConsPlusNormal"/>
        <w:ind w:firstLine="709"/>
        <w:jc w:val="both"/>
        <w:rPr>
          <w:sz w:val="24"/>
          <w:szCs w:val="24"/>
        </w:rPr>
      </w:pPr>
      <w:r w:rsidRPr="00D86E76">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D86E76" w:rsidRDefault="0032554C" w:rsidP="00423DCF">
      <w:pPr>
        <w:pStyle w:val="ConsPlusNormal"/>
        <w:ind w:firstLine="709"/>
        <w:jc w:val="both"/>
        <w:rPr>
          <w:sz w:val="24"/>
          <w:szCs w:val="24"/>
        </w:rPr>
      </w:pPr>
      <w:r w:rsidRPr="00D86E76">
        <w:rPr>
          <w:sz w:val="24"/>
          <w:szCs w:val="24"/>
        </w:rPr>
        <w:t>а)  объектов электр</w:t>
      </w:r>
      <w:proofErr w:type="gramStart"/>
      <w:r w:rsidRPr="00D86E76">
        <w:rPr>
          <w:sz w:val="24"/>
          <w:szCs w:val="24"/>
        </w:rPr>
        <w:t>о-</w:t>
      </w:r>
      <w:proofErr w:type="gramEnd"/>
      <w:r w:rsidRPr="00D86E76">
        <w:rPr>
          <w:sz w:val="24"/>
          <w:szCs w:val="24"/>
        </w:rPr>
        <w:t>, газо-, тепло- и водоснабжения/водоотведения муниципального значения;</w:t>
      </w:r>
    </w:p>
    <w:p w:rsidR="0032554C" w:rsidRPr="00D86E76" w:rsidRDefault="0032554C" w:rsidP="00423DCF">
      <w:pPr>
        <w:pStyle w:val="ConsPlusNormal"/>
        <w:ind w:firstLine="709"/>
        <w:jc w:val="both"/>
        <w:rPr>
          <w:sz w:val="24"/>
          <w:szCs w:val="24"/>
        </w:rPr>
      </w:pPr>
      <w:r w:rsidRPr="00D86E76">
        <w:rPr>
          <w:sz w:val="24"/>
          <w:szCs w:val="24"/>
        </w:rPr>
        <w:t>б)  автомобильных дорог общего пользования, мостов и иных транспортных инженерных сооружений местного значения.</w:t>
      </w:r>
    </w:p>
    <w:p w:rsidR="0032554C" w:rsidRPr="00D86E76" w:rsidRDefault="0032554C" w:rsidP="00FF3DDB">
      <w:pPr>
        <w:pStyle w:val="ConsPlusNormal"/>
        <w:ind w:firstLine="709"/>
        <w:jc w:val="both"/>
        <w:rPr>
          <w:sz w:val="24"/>
          <w:szCs w:val="24"/>
        </w:rPr>
      </w:pPr>
      <w:r w:rsidRPr="00D86E76">
        <w:rPr>
          <w:sz w:val="24"/>
          <w:szCs w:val="24"/>
        </w:rPr>
        <w:t>4.  </w:t>
      </w:r>
      <w:proofErr w:type="gramStart"/>
      <w:r w:rsidRPr="00D86E76">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D86E76" w:rsidRDefault="0032554C"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D86E76" w:rsidRDefault="00E42609" w:rsidP="00FF3DDB">
      <w:pPr>
        <w:pStyle w:val="2"/>
        <w:spacing w:before="0"/>
        <w:ind w:firstLine="709"/>
        <w:rPr>
          <w:rFonts w:ascii="Arial" w:hAnsi="Arial" w:cs="Arial"/>
          <w:b w:val="0"/>
          <w:color w:val="auto"/>
          <w:sz w:val="24"/>
          <w:szCs w:val="24"/>
        </w:rPr>
      </w:pPr>
      <w:bookmarkStart w:id="73" w:name="_Toc491436119"/>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39</w:t>
      </w:r>
      <w:r w:rsidRPr="00D86E76">
        <w:rPr>
          <w:rFonts w:ascii="Arial" w:hAnsi="Arial" w:cs="Arial"/>
          <w:b w:val="0"/>
          <w:color w:val="auto"/>
          <w:sz w:val="24"/>
          <w:szCs w:val="24"/>
        </w:rPr>
        <w:t xml:space="preserve">. </w:t>
      </w:r>
      <w:bookmarkEnd w:id="71"/>
      <w:bookmarkEnd w:id="72"/>
      <w:r w:rsidR="00814370" w:rsidRPr="00D86E76">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D86E76" w:rsidRDefault="00814370" w:rsidP="00FF3DDB">
      <w:pPr>
        <w:pStyle w:val="ConsPlusNormal"/>
        <w:ind w:firstLine="709"/>
        <w:jc w:val="both"/>
        <w:rPr>
          <w:sz w:val="24"/>
          <w:szCs w:val="24"/>
        </w:rPr>
      </w:pPr>
      <w:bookmarkStart w:id="74" w:name="_Toc309198015"/>
      <w:bookmarkStart w:id="75" w:name="_Toc321738229"/>
      <w:r w:rsidRPr="00D86E76">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D86E76" w:rsidRDefault="00814370" w:rsidP="00FF3DDB">
      <w:pPr>
        <w:pStyle w:val="ConsPlusNormal"/>
        <w:ind w:firstLine="709"/>
        <w:jc w:val="both"/>
        <w:rPr>
          <w:sz w:val="24"/>
          <w:szCs w:val="24"/>
        </w:rPr>
      </w:pPr>
      <w:r w:rsidRPr="00D86E76">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D86E76" w:rsidRDefault="00814370" w:rsidP="00FF3DDB">
      <w:pPr>
        <w:pStyle w:val="ConsPlusNormal"/>
        <w:ind w:firstLine="709"/>
        <w:jc w:val="both"/>
        <w:rPr>
          <w:sz w:val="24"/>
          <w:szCs w:val="24"/>
        </w:rPr>
      </w:pPr>
      <w:r w:rsidRPr="00D86E76">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D86E76" w:rsidRDefault="00814370" w:rsidP="00FF3DDB">
      <w:pPr>
        <w:pStyle w:val="ConsPlusNormal"/>
        <w:ind w:firstLine="709"/>
        <w:jc w:val="both"/>
        <w:rPr>
          <w:sz w:val="24"/>
          <w:szCs w:val="24"/>
        </w:rPr>
      </w:pPr>
      <w:r w:rsidRPr="00D86E76">
        <w:rPr>
          <w:sz w:val="24"/>
          <w:szCs w:val="24"/>
        </w:rPr>
        <w:t>-  проектов планировки и проектов межевания, определяющих границы зон резервирования.</w:t>
      </w:r>
    </w:p>
    <w:p w:rsidR="00814370" w:rsidRPr="00D86E76" w:rsidRDefault="00814370" w:rsidP="00FF3DDB">
      <w:pPr>
        <w:pStyle w:val="ConsPlusNormal"/>
        <w:ind w:firstLine="709"/>
        <w:jc w:val="both"/>
        <w:rPr>
          <w:sz w:val="24"/>
          <w:szCs w:val="24"/>
        </w:rPr>
      </w:pPr>
      <w:r w:rsidRPr="00D86E76">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D86E76" w:rsidRDefault="00814370" w:rsidP="00FF3DDB">
      <w:pPr>
        <w:pStyle w:val="ConsPlusNormal"/>
        <w:ind w:firstLine="709"/>
        <w:jc w:val="both"/>
        <w:rPr>
          <w:sz w:val="24"/>
          <w:szCs w:val="24"/>
        </w:rPr>
      </w:pPr>
      <w:r w:rsidRPr="00D86E76">
        <w:rPr>
          <w:sz w:val="24"/>
          <w:szCs w:val="24"/>
        </w:rPr>
        <w:t>3.  В соответствии с действующим законодательством Российской Федерации:</w:t>
      </w:r>
    </w:p>
    <w:p w:rsidR="00814370" w:rsidRPr="00D86E76" w:rsidRDefault="00814370" w:rsidP="00FF3DDB">
      <w:pPr>
        <w:pStyle w:val="ConsPlusNormal"/>
        <w:ind w:firstLine="709"/>
        <w:jc w:val="both"/>
        <w:rPr>
          <w:sz w:val="24"/>
          <w:szCs w:val="24"/>
        </w:rPr>
      </w:pPr>
      <w:proofErr w:type="gramStart"/>
      <w:r w:rsidRPr="00D86E76">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w:t>
      </w:r>
      <w:r w:rsidRPr="00D86E76">
        <w:rPr>
          <w:sz w:val="24"/>
          <w:szCs w:val="24"/>
        </w:rPr>
        <w:lastRenderedPageBreak/>
        <w:t>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D86E76" w:rsidRDefault="00814370" w:rsidP="00FF3DDB">
      <w:pPr>
        <w:pStyle w:val="ConsPlusNormal"/>
        <w:ind w:firstLine="709"/>
        <w:jc w:val="both"/>
        <w:rPr>
          <w:sz w:val="24"/>
          <w:szCs w:val="24"/>
        </w:rPr>
      </w:pPr>
      <w:r w:rsidRPr="00D86E76">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D86E76" w:rsidRDefault="00814370" w:rsidP="00FF3DDB">
      <w:pPr>
        <w:pStyle w:val="ConsPlusNormal"/>
        <w:ind w:firstLine="709"/>
        <w:jc w:val="both"/>
        <w:rPr>
          <w:sz w:val="24"/>
          <w:szCs w:val="24"/>
        </w:rPr>
      </w:pPr>
      <w:r w:rsidRPr="00D86E76">
        <w:rPr>
          <w:sz w:val="24"/>
          <w:szCs w:val="24"/>
        </w:rPr>
        <w:t>4.  Принимаемый акт о резервировании должен содержать:</w:t>
      </w:r>
    </w:p>
    <w:p w:rsidR="00814370" w:rsidRPr="00D86E76" w:rsidRDefault="00814370" w:rsidP="00FF3DDB">
      <w:pPr>
        <w:pStyle w:val="ConsPlusNormal"/>
        <w:ind w:firstLine="709"/>
        <w:jc w:val="both"/>
        <w:rPr>
          <w:sz w:val="24"/>
          <w:szCs w:val="24"/>
        </w:rPr>
      </w:pPr>
      <w:r w:rsidRPr="00D86E76">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D86E76" w:rsidRDefault="00814370" w:rsidP="00FF3DDB">
      <w:pPr>
        <w:pStyle w:val="ConsPlusNormal"/>
        <w:ind w:firstLine="709"/>
        <w:jc w:val="both"/>
        <w:rPr>
          <w:sz w:val="24"/>
          <w:szCs w:val="24"/>
        </w:rPr>
      </w:pPr>
      <w:r w:rsidRPr="00D86E76">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D86E76" w:rsidRDefault="00814370" w:rsidP="00FF3DDB">
      <w:pPr>
        <w:pStyle w:val="ConsPlusNormal"/>
        <w:ind w:firstLine="709"/>
        <w:jc w:val="both"/>
        <w:rPr>
          <w:sz w:val="24"/>
          <w:szCs w:val="24"/>
        </w:rPr>
      </w:pPr>
      <w:r w:rsidRPr="00D86E76">
        <w:rPr>
          <w:sz w:val="24"/>
          <w:szCs w:val="24"/>
        </w:rPr>
        <w:t xml:space="preserve">-  обоснование </w:t>
      </w:r>
      <w:proofErr w:type="gramStart"/>
      <w:r w:rsidRPr="00D86E76">
        <w:rPr>
          <w:sz w:val="24"/>
          <w:szCs w:val="24"/>
        </w:rPr>
        <w:t>отсутствия других вариантов возможного расположения границ зон резервирования</w:t>
      </w:r>
      <w:proofErr w:type="gramEnd"/>
      <w:r w:rsidRPr="00D86E76">
        <w:rPr>
          <w:sz w:val="24"/>
          <w:szCs w:val="24"/>
        </w:rPr>
        <w:t>;</w:t>
      </w:r>
    </w:p>
    <w:p w:rsidR="00814370" w:rsidRPr="00D86E76" w:rsidRDefault="00814370" w:rsidP="00FF3DDB">
      <w:pPr>
        <w:pStyle w:val="ConsPlusNormal"/>
        <w:ind w:firstLine="709"/>
        <w:jc w:val="both"/>
        <w:rPr>
          <w:sz w:val="24"/>
          <w:szCs w:val="24"/>
        </w:rPr>
      </w:pPr>
      <w:r w:rsidRPr="00D86E76">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D86E76" w:rsidRDefault="00814370" w:rsidP="00FF3DDB">
      <w:pPr>
        <w:pStyle w:val="ConsPlusNormal"/>
        <w:ind w:firstLine="709"/>
        <w:jc w:val="both"/>
        <w:rPr>
          <w:sz w:val="24"/>
          <w:szCs w:val="24"/>
        </w:rPr>
      </w:pPr>
      <w:r w:rsidRPr="00D86E76">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D86E76" w:rsidRDefault="00814370" w:rsidP="00FF3DDB">
      <w:pPr>
        <w:pStyle w:val="ConsPlusNormal"/>
        <w:ind w:firstLine="709"/>
        <w:jc w:val="both"/>
        <w:rPr>
          <w:sz w:val="24"/>
          <w:szCs w:val="24"/>
        </w:rPr>
      </w:pPr>
      <w:r w:rsidRPr="00D86E76">
        <w:rPr>
          <w:sz w:val="24"/>
          <w:szCs w:val="24"/>
        </w:rPr>
        <w:t>5.  Акт о резервировании должен предусматривать:</w:t>
      </w:r>
    </w:p>
    <w:p w:rsidR="00814370" w:rsidRPr="00D86E76" w:rsidRDefault="00814370" w:rsidP="00FF3DDB">
      <w:pPr>
        <w:pStyle w:val="ConsPlusNormal"/>
        <w:ind w:firstLine="709"/>
        <w:jc w:val="both"/>
        <w:rPr>
          <w:sz w:val="24"/>
          <w:szCs w:val="24"/>
        </w:rPr>
      </w:pPr>
      <w:r w:rsidRPr="00D86E76">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D86E76" w:rsidRDefault="00814370" w:rsidP="00FF3DDB">
      <w:pPr>
        <w:pStyle w:val="ConsPlusNormal"/>
        <w:ind w:firstLine="709"/>
        <w:jc w:val="both"/>
        <w:rPr>
          <w:sz w:val="24"/>
          <w:szCs w:val="24"/>
        </w:rPr>
      </w:pPr>
      <w:r w:rsidRPr="00D86E76">
        <w:rPr>
          <w:sz w:val="24"/>
          <w:szCs w:val="24"/>
        </w:rPr>
        <w:t>-  выкуп зарезервированных земельных участков по истечении срока резервирования;</w:t>
      </w:r>
    </w:p>
    <w:p w:rsidR="00AA0CAC" w:rsidRPr="00D86E76" w:rsidRDefault="00814370" w:rsidP="00FF3DDB">
      <w:pPr>
        <w:pStyle w:val="ConsPlusNormal"/>
        <w:ind w:firstLine="709"/>
        <w:jc w:val="both"/>
        <w:rPr>
          <w:sz w:val="24"/>
          <w:szCs w:val="24"/>
        </w:rPr>
      </w:pPr>
      <w:r w:rsidRPr="00D86E76">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D86E76" w:rsidRDefault="00AA0CAC" w:rsidP="00FF3DDB">
      <w:pPr>
        <w:pStyle w:val="2"/>
        <w:spacing w:before="0"/>
        <w:ind w:firstLine="709"/>
        <w:rPr>
          <w:rFonts w:ascii="Arial" w:hAnsi="Arial" w:cs="Arial"/>
          <w:b w:val="0"/>
          <w:color w:val="auto"/>
          <w:sz w:val="24"/>
          <w:szCs w:val="24"/>
        </w:rPr>
      </w:pPr>
      <w:bookmarkStart w:id="76" w:name="_Toc459798212"/>
      <w:bookmarkStart w:id="77" w:name="_Toc491436120"/>
      <w:bookmarkEnd w:id="74"/>
      <w:bookmarkEnd w:id="75"/>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0</w:t>
      </w:r>
      <w:r w:rsidRPr="00D86E76">
        <w:rPr>
          <w:rFonts w:ascii="Arial" w:hAnsi="Arial" w:cs="Arial"/>
          <w:b w:val="0"/>
          <w:color w:val="auto"/>
          <w:sz w:val="24"/>
          <w:szCs w:val="24"/>
        </w:rPr>
        <w:t>. Условия установления публичных сервитутов</w:t>
      </w:r>
      <w:bookmarkEnd w:id="76"/>
      <w:bookmarkEnd w:id="77"/>
    </w:p>
    <w:p w:rsidR="00CA1E0F" w:rsidRPr="00D86E76" w:rsidRDefault="00AA0CAC" w:rsidP="00FF3DDB">
      <w:pPr>
        <w:pStyle w:val="ConsPlusNormal"/>
        <w:tabs>
          <w:tab w:val="left" w:pos="709"/>
          <w:tab w:val="left" w:pos="851"/>
        </w:tabs>
        <w:ind w:firstLine="709"/>
        <w:jc w:val="both"/>
        <w:rPr>
          <w:rFonts w:eastAsia="Calibri"/>
          <w:sz w:val="24"/>
          <w:szCs w:val="24"/>
        </w:rPr>
      </w:pPr>
      <w:r w:rsidRPr="00D86E76">
        <w:rPr>
          <w:sz w:val="24"/>
          <w:szCs w:val="24"/>
        </w:rPr>
        <w:t>1</w:t>
      </w:r>
      <w:r w:rsidR="00CA1E0F" w:rsidRPr="00D86E76">
        <w:rPr>
          <w:sz w:val="24"/>
          <w:szCs w:val="24"/>
        </w:rPr>
        <w:t xml:space="preserve">.   </w:t>
      </w:r>
      <w:proofErr w:type="gramStart"/>
      <w:r w:rsidR="00CA1E0F" w:rsidRPr="00D86E76">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CA1E0F" w:rsidRPr="00D86E76">
        <w:rPr>
          <w:sz w:val="24"/>
          <w:szCs w:val="24"/>
        </w:rPr>
        <w:t xml:space="preserve"> общественных нужд, которые не могут быть обеспечены иначе, как только путем установления публичных сервитутов.   </w:t>
      </w:r>
    </w:p>
    <w:p w:rsidR="00CA1E0F" w:rsidRPr="00D86E76" w:rsidRDefault="00CA1E0F" w:rsidP="00FF3DDB">
      <w:pPr>
        <w:pStyle w:val="ConsPlusNormal"/>
        <w:tabs>
          <w:tab w:val="left" w:pos="709"/>
          <w:tab w:val="left" w:pos="851"/>
        </w:tabs>
        <w:ind w:left="446" w:firstLine="709"/>
        <w:jc w:val="both"/>
        <w:rPr>
          <w:rFonts w:eastAsia="Calibri"/>
          <w:sz w:val="24"/>
          <w:szCs w:val="24"/>
        </w:rPr>
      </w:pPr>
      <w:r w:rsidRPr="00D86E76">
        <w:rPr>
          <w:rFonts w:eastAsia="Calibri"/>
          <w:sz w:val="24"/>
          <w:szCs w:val="24"/>
        </w:rPr>
        <w:t xml:space="preserve">1.1.Публичные сервитуты на территории </w:t>
      </w:r>
      <w:r w:rsidRPr="00D86E76">
        <w:rPr>
          <w:sz w:val="24"/>
          <w:szCs w:val="24"/>
        </w:rPr>
        <w:t xml:space="preserve">сельского </w:t>
      </w:r>
      <w:r w:rsidRPr="00D86E76">
        <w:rPr>
          <w:rFonts w:eastAsia="Calibri"/>
          <w:sz w:val="24"/>
          <w:szCs w:val="24"/>
        </w:rPr>
        <w:t xml:space="preserve">поселения могут устанавливаться </w:t>
      </w:r>
      <w:proofErr w:type="gramStart"/>
      <w:r w:rsidRPr="00D86E76">
        <w:rPr>
          <w:rFonts w:eastAsia="Calibri"/>
          <w:sz w:val="24"/>
          <w:szCs w:val="24"/>
        </w:rPr>
        <w:t>для</w:t>
      </w:r>
      <w:proofErr w:type="gramEnd"/>
      <w:r w:rsidRPr="00D86E76">
        <w:rPr>
          <w:rFonts w:eastAsia="Calibri"/>
          <w:sz w:val="24"/>
          <w:szCs w:val="24"/>
        </w:rPr>
        <w:t>:</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lastRenderedPageBreak/>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4) проведения дренажных работ на земельном участке;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5) забора (изъятия) водных ресурсов из водных объектов и водопоя;</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6) прогона сельскохозяйственных животных через земельный участок;</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 xml:space="preserve">8) использования земельного участка в целях охоты, рыболовства, </w:t>
      </w:r>
      <w:proofErr w:type="spellStart"/>
      <w:r w:rsidRPr="00D86E76">
        <w:rPr>
          <w:rFonts w:ascii="Arial" w:hAnsi="Arial" w:cs="Arial"/>
          <w:sz w:val="24"/>
          <w:szCs w:val="24"/>
        </w:rPr>
        <w:t>аквакультуры</w:t>
      </w:r>
      <w:proofErr w:type="spellEnd"/>
      <w:r w:rsidRPr="00D86E76">
        <w:rPr>
          <w:rFonts w:ascii="Arial" w:hAnsi="Arial" w:cs="Arial"/>
          <w:sz w:val="24"/>
          <w:szCs w:val="24"/>
        </w:rPr>
        <w:t xml:space="preserve"> (рыбоводства);</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CA1E0F" w:rsidRPr="00D86E76" w:rsidRDefault="00CA1E0F" w:rsidP="00FF3DDB">
      <w:pPr>
        <w:pStyle w:val="ConsPlusNormal"/>
        <w:ind w:firstLine="709"/>
        <w:jc w:val="both"/>
        <w:rPr>
          <w:sz w:val="24"/>
          <w:szCs w:val="24"/>
        </w:rPr>
      </w:pPr>
      <w:r w:rsidRPr="00D86E76">
        <w:rPr>
          <w:sz w:val="24"/>
          <w:szCs w:val="24"/>
        </w:rPr>
        <w:t xml:space="preserve">1.2. </w:t>
      </w:r>
      <w:r w:rsidRPr="00D86E76">
        <w:rPr>
          <w:rFonts w:eastAsiaTheme="minorHAnsi"/>
          <w:sz w:val="24"/>
          <w:szCs w:val="24"/>
          <w:lang w:eastAsia="en-US"/>
        </w:rPr>
        <w:t xml:space="preserve">Сервитуты подлежат государственной регистрации в соответствии с Федеральным </w:t>
      </w:r>
      <w:hyperlink r:id="rId26" w:history="1">
        <w:r w:rsidRPr="00D86E76">
          <w:rPr>
            <w:rFonts w:eastAsiaTheme="minorHAnsi"/>
            <w:sz w:val="24"/>
            <w:szCs w:val="24"/>
            <w:lang w:eastAsia="en-US"/>
          </w:rPr>
          <w:t>законом</w:t>
        </w:r>
      </w:hyperlink>
      <w:r w:rsidRPr="00D86E76">
        <w:rPr>
          <w:rFonts w:eastAsiaTheme="minorHAnsi"/>
          <w:sz w:val="24"/>
          <w:szCs w:val="24"/>
          <w:lang w:eastAsia="en-US"/>
        </w:rPr>
        <w:t xml:space="preserve"> "О государственной регистрации недвижимости".</w:t>
      </w:r>
    </w:p>
    <w:p w:rsidR="00CA1E0F" w:rsidRPr="00D86E76" w:rsidRDefault="00CA1E0F" w:rsidP="00FF3DDB">
      <w:pPr>
        <w:pStyle w:val="ConsPlusNormal"/>
        <w:ind w:firstLine="709"/>
        <w:jc w:val="both"/>
        <w:rPr>
          <w:sz w:val="24"/>
          <w:szCs w:val="24"/>
        </w:rPr>
      </w:pPr>
      <w:r w:rsidRPr="00D86E76">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D86E76" w:rsidRDefault="00CA1E0F" w:rsidP="00FF3DDB">
      <w:pPr>
        <w:pStyle w:val="ConsPlusNormal"/>
        <w:ind w:firstLine="709"/>
        <w:jc w:val="both"/>
        <w:rPr>
          <w:sz w:val="24"/>
          <w:szCs w:val="24"/>
        </w:rPr>
      </w:pPr>
      <w:r w:rsidRPr="00D86E76">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нормативными правовыми актами сельсовета.</w:t>
      </w:r>
      <w:r w:rsidR="004E7B1D" w:rsidRPr="00D86E76">
        <w:rPr>
          <w:sz w:val="24"/>
          <w:szCs w:val="24"/>
        </w:rPr>
        <w:t xml:space="preserve"> </w:t>
      </w:r>
    </w:p>
    <w:p w:rsidR="00AA0CAC" w:rsidRPr="00D86E76" w:rsidRDefault="00AA0CAC" w:rsidP="00FF3DDB">
      <w:pPr>
        <w:pStyle w:val="1"/>
        <w:spacing w:before="0"/>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43612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9</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D86E76" w:rsidRDefault="00AA0CAC" w:rsidP="00FF3DDB">
      <w:pPr>
        <w:pStyle w:val="2"/>
        <w:spacing w:before="0"/>
        <w:ind w:firstLine="709"/>
        <w:rPr>
          <w:rFonts w:ascii="Arial" w:hAnsi="Arial" w:cs="Arial"/>
          <w:b w:val="0"/>
          <w:color w:val="auto"/>
          <w:sz w:val="24"/>
          <w:szCs w:val="24"/>
        </w:rPr>
      </w:pPr>
      <w:bookmarkStart w:id="83" w:name="_Toc321738231"/>
      <w:bookmarkStart w:id="84" w:name="_Toc459798214"/>
      <w:bookmarkStart w:id="85" w:name="_Toc491436122"/>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1</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w:t>
      </w:r>
      <w:bookmarkEnd w:id="82"/>
      <w:r w:rsidRPr="00D86E76">
        <w:rPr>
          <w:rFonts w:ascii="Arial" w:hAnsi="Arial" w:cs="Arial"/>
          <w:b w:val="0"/>
          <w:color w:val="auto"/>
          <w:sz w:val="24"/>
          <w:szCs w:val="24"/>
        </w:rPr>
        <w:t>капитального строительства</w:t>
      </w:r>
      <w:bookmarkEnd w:id="83"/>
      <w:bookmarkEnd w:id="84"/>
      <w:bookmarkEnd w:id="85"/>
    </w:p>
    <w:p w:rsidR="00AA0CAC" w:rsidRPr="00D86E76" w:rsidRDefault="00AA0CAC" w:rsidP="00423DCF">
      <w:pPr>
        <w:pStyle w:val="ConsPlusNormal"/>
        <w:ind w:firstLine="709"/>
        <w:jc w:val="both"/>
        <w:rPr>
          <w:sz w:val="24"/>
          <w:szCs w:val="24"/>
        </w:rPr>
      </w:pPr>
      <w:r w:rsidRPr="00D86E76">
        <w:rPr>
          <w:sz w:val="24"/>
          <w:szCs w:val="24"/>
        </w:rPr>
        <w:t>1.  </w:t>
      </w:r>
      <w:proofErr w:type="gramStart"/>
      <w:r w:rsidRPr="00D86E76">
        <w:rPr>
          <w:sz w:val="24"/>
          <w:szCs w:val="24"/>
        </w:rPr>
        <w:t>Контроль за</w:t>
      </w:r>
      <w:proofErr w:type="gramEnd"/>
      <w:r w:rsidRPr="00D86E76">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D86E76" w:rsidRDefault="00AA0CAC" w:rsidP="00423DCF">
      <w:pPr>
        <w:pStyle w:val="ConsPlusNormal"/>
        <w:ind w:firstLine="709"/>
        <w:jc w:val="both"/>
        <w:rPr>
          <w:sz w:val="24"/>
          <w:szCs w:val="24"/>
        </w:rPr>
      </w:pPr>
      <w:r w:rsidRPr="00D86E76">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D86E76" w:rsidRDefault="00AA0CAC" w:rsidP="00423DCF">
      <w:pPr>
        <w:pStyle w:val="ConsPlusNormal"/>
        <w:ind w:firstLine="709"/>
        <w:jc w:val="both"/>
        <w:rPr>
          <w:sz w:val="24"/>
          <w:szCs w:val="24"/>
        </w:rPr>
      </w:pPr>
      <w:r w:rsidRPr="00D86E76">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D86E76" w:rsidRDefault="00AA0CAC" w:rsidP="00FF3DDB">
      <w:pPr>
        <w:pStyle w:val="2"/>
        <w:spacing w:before="0"/>
        <w:ind w:firstLine="709"/>
        <w:rPr>
          <w:rFonts w:ascii="Arial" w:hAnsi="Arial" w:cs="Arial"/>
          <w:b w:val="0"/>
          <w:color w:val="auto"/>
          <w:sz w:val="24"/>
          <w:szCs w:val="24"/>
        </w:rPr>
      </w:pPr>
      <w:bookmarkStart w:id="87" w:name="_Toc321738232"/>
      <w:bookmarkStart w:id="88" w:name="_Toc459798215"/>
      <w:bookmarkStart w:id="89" w:name="_Toc491436123"/>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2</w:t>
      </w:r>
      <w:r w:rsidRPr="00D86E76">
        <w:rPr>
          <w:rFonts w:ascii="Arial" w:hAnsi="Arial" w:cs="Arial"/>
          <w:b w:val="0"/>
          <w:color w:val="auto"/>
          <w:sz w:val="24"/>
          <w:szCs w:val="24"/>
        </w:rPr>
        <w:t>. Ответственность за нарушения Правил</w:t>
      </w:r>
      <w:bookmarkEnd w:id="86"/>
      <w:r w:rsidRPr="00D86E76">
        <w:rPr>
          <w:rFonts w:ascii="Arial" w:hAnsi="Arial" w:cs="Arial"/>
          <w:b w:val="0"/>
          <w:color w:val="auto"/>
          <w:sz w:val="24"/>
          <w:szCs w:val="24"/>
        </w:rPr>
        <w:t xml:space="preserve"> землепользования и застройки</w:t>
      </w:r>
      <w:bookmarkEnd w:id="87"/>
      <w:bookmarkEnd w:id="88"/>
      <w:bookmarkEnd w:id="89"/>
    </w:p>
    <w:p w:rsidR="00E41175" w:rsidRPr="00D86E76" w:rsidRDefault="00AA0CAC" w:rsidP="00423DCF">
      <w:pPr>
        <w:pStyle w:val="ConsPlusNormal"/>
        <w:ind w:firstLine="709"/>
        <w:jc w:val="both"/>
        <w:rPr>
          <w:sz w:val="24"/>
          <w:szCs w:val="24"/>
        </w:rPr>
      </w:pPr>
      <w:r w:rsidRPr="00D86E76">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423DCF" w:rsidRPr="00D86E76" w:rsidRDefault="00423DCF" w:rsidP="00423DCF">
      <w:pPr>
        <w:ind w:firstLine="709"/>
        <w:rPr>
          <w:rFonts w:ascii="Arial" w:hAnsi="Arial" w:cs="Arial"/>
          <w:sz w:val="24"/>
          <w:szCs w:val="24"/>
        </w:rPr>
      </w:pPr>
    </w:p>
    <w:p w:rsidR="00423DCF" w:rsidRPr="00D86E76" w:rsidRDefault="00423DCF" w:rsidP="00423DCF">
      <w:pPr>
        <w:pStyle w:val="1"/>
        <w:jc w:val="center"/>
        <w:rPr>
          <w:rFonts w:ascii="Arial" w:hAnsi="Arial" w:cs="Arial"/>
          <w:b w:val="0"/>
          <w:color w:val="000000" w:themeColor="text1"/>
          <w:sz w:val="24"/>
          <w:szCs w:val="24"/>
        </w:rPr>
      </w:pPr>
      <w:bookmarkStart w:id="90" w:name="_Toc252392649"/>
      <w:bookmarkStart w:id="91" w:name="_Toc343845747"/>
      <w:bookmarkStart w:id="92" w:name="_Toc491436124"/>
      <w:r w:rsidRPr="00D86E76">
        <w:rPr>
          <w:rFonts w:ascii="Arial" w:hAnsi="Arial" w:cs="Arial"/>
          <w:b w:val="0"/>
          <w:color w:val="000000" w:themeColor="text1"/>
          <w:sz w:val="24"/>
          <w:szCs w:val="24"/>
        </w:rPr>
        <w:lastRenderedPageBreak/>
        <w:t>РАЗДЕЛ II. КАРТА ГРАДОСТРОИТЕЛЬНОГО ЗОНИРОВАНИЯ</w:t>
      </w:r>
      <w:bookmarkEnd w:id="90"/>
      <w:r w:rsidRPr="00D86E76">
        <w:rPr>
          <w:rFonts w:ascii="Arial" w:hAnsi="Arial" w:cs="Arial"/>
          <w:b w:val="0"/>
          <w:color w:val="000000" w:themeColor="text1"/>
          <w:sz w:val="24"/>
          <w:szCs w:val="24"/>
        </w:rPr>
        <w:t xml:space="preserve"> </w:t>
      </w:r>
      <w:r w:rsidRPr="00D86E76">
        <w:rPr>
          <w:rFonts w:ascii="Arial" w:hAnsi="Arial" w:cs="Arial"/>
          <w:b w:val="0"/>
          <w:caps/>
          <w:color w:val="000000" w:themeColor="text1"/>
          <w:sz w:val="24"/>
          <w:szCs w:val="24"/>
        </w:rPr>
        <w:t>ВАГИНСКОГО СЕЛЬСОВЕТА</w:t>
      </w:r>
      <w:bookmarkEnd w:id="91"/>
      <w:bookmarkEnd w:id="92"/>
    </w:p>
    <w:p w:rsidR="00423DCF" w:rsidRPr="00D86E76" w:rsidRDefault="00423DCF" w:rsidP="00423DCF">
      <w:pPr>
        <w:pStyle w:val="1"/>
        <w:jc w:val="center"/>
        <w:rPr>
          <w:rFonts w:ascii="Arial" w:hAnsi="Arial" w:cs="Arial"/>
          <w:b w:val="0"/>
          <w:caps/>
          <w:color w:val="auto"/>
          <w:sz w:val="24"/>
          <w:szCs w:val="24"/>
        </w:rPr>
      </w:pPr>
      <w:bookmarkStart w:id="93" w:name="_Toc491436125"/>
      <w:r w:rsidRPr="00D86E76">
        <w:rPr>
          <w:rFonts w:ascii="Arial" w:hAnsi="Arial" w:cs="Arial"/>
          <w:b w:val="0"/>
          <w:color w:val="auto"/>
          <w:sz w:val="24"/>
          <w:szCs w:val="24"/>
        </w:rPr>
        <w:t>Глава 10. КАРТА ГРАДОСТРОИТЕЛЬНОГО ЗОНИРОВАНИЯ</w:t>
      </w:r>
      <w:bookmarkEnd w:id="93"/>
    </w:p>
    <w:p w:rsidR="00423DCF" w:rsidRPr="00D86E76" w:rsidRDefault="00423DCF" w:rsidP="00423DCF">
      <w:pPr>
        <w:pStyle w:val="2"/>
        <w:jc w:val="both"/>
        <w:rPr>
          <w:rFonts w:ascii="Arial" w:hAnsi="Arial" w:cs="Arial"/>
          <w:b w:val="0"/>
          <w:bCs w:val="0"/>
          <w:color w:val="auto"/>
          <w:sz w:val="24"/>
          <w:szCs w:val="24"/>
        </w:rPr>
      </w:pPr>
      <w:bookmarkStart w:id="94" w:name="_Toc459893867"/>
      <w:bookmarkStart w:id="95" w:name="_Toc322355725"/>
      <w:bookmarkStart w:id="96" w:name="_Toc491436126"/>
      <w:r w:rsidRPr="00D86E76">
        <w:rPr>
          <w:rFonts w:ascii="Arial" w:hAnsi="Arial" w:cs="Arial"/>
          <w:b w:val="0"/>
          <w:bCs w:val="0"/>
          <w:color w:val="auto"/>
          <w:sz w:val="24"/>
          <w:szCs w:val="24"/>
        </w:rPr>
        <w:t xml:space="preserve">Статья 43. Карта градостроительного зонирования территории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w:t>
      </w:r>
      <w:proofErr w:type="spellStart"/>
      <w:r w:rsidRPr="00D86E76">
        <w:rPr>
          <w:rFonts w:ascii="Arial" w:hAnsi="Arial" w:cs="Arial"/>
          <w:b w:val="0"/>
          <w:bCs w:val="0"/>
          <w:color w:val="auto"/>
          <w:sz w:val="24"/>
          <w:szCs w:val="24"/>
        </w:rPr>
        <w:t>Боготольского</w:t>
      </w:r>
      <w:proofErr w:type="spellEnd"/>
      <w:r w:rsidRPr="00D86E76">
        <w:rPr>
          <w:rFonts w:ascii="Arial" w:hAnsi="Arial" w:cs="Arial"/>
          <w:b w:val="0"/>
          <w:bCs w:val="0"/>
          <w:color w:val="auto"/>
          <w:sz w:val="24"/>
          <w:szCs w:val="24"/>
        </w:rPr>
        <w:t xml:space="preserve"> района Красноярского края. Масштаб 1:25000 (Приложение 1)</w:t>
      </w:r>
      <w:bookmarkEnd w:id="94"/>
      <w:bookmarkEnd w:id="95"/>
      <w:bookmarkEnd w:id="96"/>
    </w:p>
    <w:p w:rsidR="00423DCF" w:rsidRPr="00D86E76" w:rsidRDefault="00423DCF" w:rsidP="00423DCF">
      <w:pPr>
        <w:pStyle w:val="2"/>
        <w:jc w:val="both"/>
        <w:rPr>
          <w:rFonts w:ascii="Arial" w:hAnsi="Arial" w:cs="Arial"/>
          <w:b w:val="0"/>
          <w:bCs w:val="0"/>
          <w:color w:val="auto"/>
          <w:sz w:val="24"/>
          <w:szCs w:val="24"/>
        </w:rPr>
      </w:pPr>
      <w:bookmarkStart w:id="97" w:name="_Toc459893868"/>
      <w:bookmarkStart w:id="98" w:name="_Toc322355726"/>
      <w:bookmarkStart w:id="99" w:name="_Toc491436127"/>
      <w:r w:rsidRPr="00D86E76">
        <w:rPr>
          <w:rFonts w:ascii="Arial" w:hAnsi="Arial" w:cs="Arial"/>
          <w:b w:val="0"/>
          <w:bCs w:val="0"/>
          <w:color w:val="auto"/>
          <w:sz w:val="24"/>
          <w:szCs w:val="24"/>
        </w:rPr>
        <w:t xml:space="preserve">Статья 44. Карта градостроительного зонирования и зон с особыми условиями  использования территории в границах с. </w:t>
      </w:r>
      <w:proofErr w:type="spellStart"/>
      <w:r w:rsidRPr="00D86E76">
        <w:rPr>
          <w:rFonts w:ascii="Arial" w:hAnsi="Arial" w:cs="Arial"/>
          <w:b w:val="0"/>
          <w:bCs w:val="0"/>
          <w:color w:val="auto"/>
          <w:sz w:val="24"/>
          <w:szCs w:val="24"/>
        </w:rPr>
        <w:t>Вагино</w:t>
      </w:r>
      <w:proofErr w:type="spellEnd"/>
      <w:r w:rsidRPr="00D86E76">
        <w:rPr>
          <w:rFonts w:ascii="Arial" w:hAnsi="Arial" w:cs="Arial"/>
          <w:b w:val="0"/>
          <w:bCs w:val="0"/>
          <w:color w:val="auto"/>
          <w:sz w:val="24"/>
          <w:szCs w:val="24"/>
        </w:rPr>
        <w:t xml:space="preserve">, д. Ильинка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Масштаб 1: 5000 (Приложение 2)</w:t>
      </w:r>
      <w:bookmarkEnd w:id="97"/>
      <w:bookmarkEnd w:id="98"/>
      <w:bookmarkEnd w:id="99"/>
    </w:p>
    <w:p w:rsidR="00423DCF" w:rsidRPr="00D86E76" w:rsidRDefault="00423DCF" w:rsidP="00423DCF">
      <w:pPr>
        <w:pStyle w:val="2"/>
        <w:rPr>
          <w:rFonts w:ascii="Arial" w:hAnsi="Arial" w:cs="Arial"/>
          <w:b w:val="0"/>
          <w:color w:val="auto"/>
          <w:sz w:val="24"/>
          <w:szCs w:val="24"/>
        </w:rPr>
      </w:pPr>
      <w:bookmarkStart w:id="100" w:name="_Toc491436128"/>
      <w:r w:rsidRPr="00D86E76">
        <w:rPr>
          <w:rFonts w:ascii="Arial" w:hAnsi="Arial" w:cs="Arial"/>
          <w:b w:val="0"/>
          <w:color w:val="auto"/>
          <w:sz w:val="24"/>
          <w:szCs w:val="24"/>
        </w:rPr>
        <w:t xml:space="preserve">Статья 45. Карта градостроительного зонирования  и зон с особыми условиями  использования территории в границах д. </w:t>
      </w:r>
      <w:proofErr w:type="spellStart"/>
      <w:r w:rsidRPr="00D86E76">
        <w:rPr>
          <w:rFonts w:ascii="Arial" w:hAnsi="Arial" w:cs="Arial"/>
          <w:b w:val="0"/>
          <w:color w:val="auto"/>
          <w:sz w:val="24"/>
          <w:szCs w:val="24"/>
        </w:rPr>
        <w:t>Коробейниково</w:t>
      </w:r>
      <w:proofErr w:type="spellEnd"/>
      <w:r w:rsidRPr="00D86E76">
        <w:rPr>
          <w:rFonts w:ascii="Arial" w:hAnsi="Arial" w:cs="Arial"/>
          <w:b w:val="0"/>
          <w:color w:val="auto"/>
          <w:sz w:val="24"/>
          <w:szCs w:val="24"/>
        </w:rPr>
        <w:t xml:space="preserve">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3)</w:t>
      </w:r>
      <w:bookmarkEnd w:id="100"/>
    </w:p>
    <w:p w:rsidR="00423DCF" w:rsidRPr="00D86E76" w:rsidRDefault="00423DCF" w:rsidP="00423DCF">
      <w:pPr>
        <w:pStyle w:val="2"/>
        <w:rPr>
          <w:rFonts w:ascii="Arial" w:hAnsi="Arial" w:cs="Arial"/>
          <w:b w:val="0"/>
          <w:color w:val="auto"/>
          <w:sz w:val="24"/>
          <w:szCs w:val="24"/>
        </w:rPr>
      </w:pPr>
      <w:bookmarkStart w:id="101" w:name="_Toc491436129"/>
      <w:r w:rsidRPr="00D86E76">
        <w:rPr>
          <w:rFonts w:ascii="Arial" w:hAnsi="Arial" w:cs="Arial"/>
          <w:b w:val="0"/>
          <w:color w:val="auto"/>
          <w:sz w:val="24"/>
          <w:szCs w:val="24"/>
        </w:rPr>
        <w:t xml:space="preserve">Статья 46. Карта градостроительного зонирования  и зон с особыми условиями  использования территории в границах д. Дмитриевка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4)</w:t>
      </w:r>
      <w:bookmarkEnd w:id="101"/>
    </w:p>
    <w:p w:rsidR="002126B3" w:rsidRPr="00D86E76" w:rsidRDefault="00423DCF" w:rsidP="00423DCF">
      <w:pPr>
        <w:pStyle w:val="2"/>
        <w:rPr>
          <w:rFonts w:ascii="Arial" w:hAnsi="Arial" w:cs="Arial"/>
          <w:b w:val="0"/>
          <w:color w:val="auto"/>
          <w:sz w:val="24"/>
          <w:szCs w:val="24"/>
        </w:rPr>
      </w:pPr>
      <w:bookmarkStart w:id="102" w:name="_Toc491436130"/>
      <w:r w:rsidRPr="00D86E76">
        <w:rPr>
          <w:rFonts w:ascii="Arial" w:hAnsi="Arial" w:cs="Arial"/>
          <w:b w:val="0"/>
          <w:color w:val="auto"/>
          <w:sz w:val="24"/>
          <w:szCs w:val="24"/>
        </w:rPr>
        <w:t xml:space="preserve">Статья 47. Карта градостроительного зонирования  и зон с особыми условиями  использования территории в границах д. Павловка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5)</w:t>
      </w:r>
      <w:bookmarkEnd w:id="102"/>
    </w:p>
    <w:p w:rsidR="002126B3" w:rsidRPr="00D86E76" w:rsidRDefault="002126B3" w:rsidP="00F91FED">
      <w:pPr>
        <w:pStyle w:val="1"/>
        <w:jc w:val="center"/>
        <w:rPr>
          <w:rFonts w:ascii="Arial" w:hAnsi="Arial" w:cs="Arial"/>
          <w:b w:val="0"/>
          <w:color w:val="000000" w:themeColor="text1"/>
          <w:sz w:val="24"/>
          <w:szCs w:val="24"/>
        </w:rPr>
      </w:pPr>
      <w:bookmarkStart w:id="103" w:name="_Toc252392650"/>
      <w:bookmarkStart w:id="104" w:name="_Toc343845748"/>
      <w:bookmarkStart w:id="105" w:name="_Toc491436131"/>
      <w:r w:rsidRPr="00D86E76">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D86E76" w:rsidRDefault="00F650B2" w:rsidP="00EB389F">
      <w:pPr>
        <w:jc w:val="center"/>
        <w:rPr>
          <w:rFonts w:ascii="Arial" w:hAnsi="Arial" w:cs="Arial"/>
          <w:sz w:val="24"/>
          <w:szCs w:val="24"/>
        </w:rPr>
      </w:pPr>
    </w:p>
    <w:p w:rsidR="00282018" w:rsidRPr="00D86E76" w:rsidRDefault="00282018" w:rsidP="00282018">
      <w:pPr>
        <w:pStyle w:val="1"/>
        <w:spacing w:before="0" w:line="276" w:lineRule="auto"/>
        <w:jc w:val="center"/>
        <w:rPr>
          <w:rFonts w:ascii="Arial" w:hAnsi="Arial" w:cs="Arial"/>
          <w:b w:val="0"/>
          <w:color w:val="auto"/>
          <w:sz w:val="24"/>
          <w:szCs w:val="24"/>
        </w:rPr>
      </w:pPr>
      <w:bookmarkStart w:id="106" w:name="_Toc459893840"/>
      <w:bookmarkStart w:id="107" w:name="_Toc321748112"/>
      <w:bookmarkStart w:id="108" w:name="_Toc491436132"/>
      <w:r w:rsidRPr="00D86E76">
        <w:rPr>
          <w:rFonts w:ascii="Arial" w:hAnsi="Arial" w:cs="Arial"/>
          <w:b w:val="0"/>
          <w:color w:val="auto"/>
          <w:sz w:val="24"/>
          <w:szCs w:val="24"/>
        </w:rPr>
        <w:t>ГЛАВА 1</w:t>
      </w:r>
      <w:r w:rsidR="00C7583D" w:rsidRPr="00D86E76">
        <w:rPr>
          <w:rFonts w:ascii="Arial" w:hAnsi="Arial" w:cs="Arial"/>
          <w:b w:val="0"/>
          <w:color w:val="auto"/>
          <w:sz w:val="24"/>
          <w:szCs w:val="24"/>
        </w:rPr>
        <w:t>1</w:t>
      </w:r>
      <w:r w:rsidRPr="00D86E76">
        <w:rPr>
          <w:rFonts w:ascii="Arial" w:hAnsi="Arial" w:cs="Arial"/>
          <w:b w:val="0"/>
          <w:color w:val="auto"/>
          <w:sz w:val="24"/>
          <w:szCs w:val="24"/>
        </w:rPr>
        <w:t>. ОБЩИЕ ПОЛОЖЕНИЯ</w:t>
      </w:r>
      <w:bookmarkEnd w:id="106"/>
      <w:bookmarkEnd w:id="107"/>
      <w:bookmarkEnd w:id="108"/>
    </w:p>
    <w:p w:rsidR="00F91FED" w:rsidRPr="00D86E76" w:rsidRDefault="00F91FED" w:rsidP="00282018">
      <w:pPr>
        <w:pStyle w:val="2"/>
        <w:spacing w:before="0" w:line="276" w:lineRule="auto"/>
        <w:jc w:val="both"/>
        <w:rPr>
          <w:rFonts w:ascii="Arial" w:hAnsi="Arial" w:cs="Arial"/>
          <w:b w:val="0"/>
          <w:color w:val="auto"/>
          <w:sz w:val="24"/>
          <w:szCs w:val="24"/>
        </w:rPr>
      </w:pPr>
      <w:bookmarkStart w:id="109" w:name="_Toc459893841"/>
      <w:bookmarkStart w:id="110" w:name="_Toc321748113"/>
      <w:bookmarkStart w:id="111" w:name="_Toc491436133"/>
    </w:p>
    <w:p w:rsidR="00282018" w:rsidRPr="00D86E76" w:rsidRDefault="00F650B2"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48</w:t>
      </w:r>
      <w:r w:rsidR="00282018" w:rsidRPr="00D86E76">
        <w:rPr>
          <w:rFonts w:ascii="Arial" w:hAnsi="Arial" w:cs="Arial"/>
          <w:b w:val="0"/>
          <w:color w:val="auto"/>
          <w:sz w:val="24"/>
          <w:szCs w:val="24"/>
        </w:rPr>
        <w:t>. Применение градостроительных регламентов</w:t>
      </w:r>
      <w:bookmarkEnd w:id="109"/>
      <w:bookmarkEnd w:id="110"/>
      <w:bookmarkEnd w:id="111"/>
    </w:p>
    <w:p w:rsidR="00282018" w:rsidRPr="00D86E76" w:rsidRDefault="00282018" w:rsidP="00282018">
      <w:pPr>
        <w:spacing w:line="276" w:lineRule="auto"/>
        <w:ind w:firstLine="567"/>
        <w:jc w:val="both"/>
        <w:rPr>
          <w:rFonts w:ascii="Arial" w:hAnsi="Arial" w:cs="Arial"/>
          <w:sz w:val="24"/>
          <w:szCs w:val="24"/>
        </w:rPr>
      </w:pPr>
      <w:proofErr w:type="gramStart"/>
      <w:r w:rsidRPr="00D86E76">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w:t>
      </w:r>
      <w:proofErr w:type="spellStart"/>
      <w:r w:rsidR="007A0A74" w:rsidRPr="00D86E76">
        <w:rPr>
          <w:rFonts w:ascii="Arial" w:hAnsi="Arial" w:cs="Arial"/>
          <w:sz w:val="24"/>
          <w:szCs w:val="24"/>
        </w:rPr>
        <w:t>Боготольского</w:t>
      </w:r>
      <w:proofErr w:type="spellEnd"/>
      <w:r w:rsidRPr="00D86E76">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Действие градостроительного регламента не распространяется на земельные участки:</w:t>
      </w:r>
    </w:p>
    <w:p w:rsidR="00282018" w:rsidRPr="00D86E76" w:rsidRDefault="00282018" w:rsidP="00C02F52">
      <w:pPr>
        <w:pStyle w:val="af6"/>
        <w:numPr>
          <w:ilvl w:val="0"/>
          <w:numId w:val="2"/>
        </w:numPr>
        <w:spacing w:line="276" w:lineRule="auto"/>
        <w:jc w:val="both"/>
        <w:rPr>
          <w:rFonts w:ascii="Arial" w:hAnsi="Arial" w:cs="Arial"/>
          <w:sz w:val="24"/>
          <w:szCs w:val="24"/>
        </w:rPr>
      </w:pPr>
      <w:proofErr w:type="gramStart"/>
      <w:r w:rsidRPr="00D86E76">
        <w:rPr>
          <w:rFonts w:ascii="Arial" w:hAnsi="Arial" w:cs="Arial"/>
          <w:sz w:val="24"/>
          <w:szCs w:val="24"/>
        </w:rPr>
        <w:t>состоящие в едином государственном реестре объектов культурного наследия, вновь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t xml:space="preserve"> в границах территорий общего пользования;</w:t>
      </w:r>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lastRenderedPageBreak/>
        <w:t xml:space="preserve"> </w:t>
      </w:r>
      <w:proofErr w:type="gramStart"/>
      <w:r w:rsidRPr="00D86E76">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D86E76" w:rsidRDefault="00282018" w:rsidP="00C02F52">
      <w:pPr>
        <w:pStyle w:val="af6"/>
        <w:numPr>
          <w:ilvl w:val="0"/>
          <w:numId w:val="2"/>
        </w:numPr>
        <w:spacing w:line="276" w:lineRule="auto"/>
        <w:jc w:val="both"/>
        <w:rPr>
          <w:rFonts w:ascii="Arial" w:hAnsi="Arial" w:cs="Arial"/>
          <w:sz w:val="24"/>
          <w:szCs w:val="24"/>
        </w:rPr>
      </w:pPr>
      <w:proofErr w:type="gramStart"/>
      <w:r w:rsidRPr="00D86E76">
        <w:rPr>
          <w:rFonts w:ascii="Arial" w:hAnsi="Arial" w:cs="Arial"/>
          <w:sz w:val="24"/>
          <w:szCs w:val="24"/>
        </w:rPr>
        <w:t>предоставленные для добычи полезных ископаемых.</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w:t>
      </w:r>
      <w:proofErr w:type="gramStart"/>
      <w:r w:rsidRPr="00D86E76">
        <w:rPr>
          <w:rFonts w:ascii="Arial" w:hAnsi="Arial" w:cs="Arial"/>
          <w:sz w:val="24"/>
          <w:szCs w:val="24"/>
        </w:rPr>
        <w:t xml:space="preserve">Реконструкция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D86E76">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7. В случае</w:t>
      </w:r>
      <w:proofErr w:type="gramStart"/>
      <w:r w:rsidR="0046137C" w:rsidRPr="00D86E76">
        <w:rPr>
          <w:rFonts w:ascii="Arial" w:hAnsi="Arial" w:cs="Arial"/>
          <w:sz w:val="24"/>
          <w:szCs w:val="24"/>
        </w:rPr>
        <w:t>,</w:t>
      </w:r>
      <w:proofErr w:type="gramEnd"/>
      <w:r w:rsidRPr="00D86E76">
        <w:rPr>
          <w:rFonts w:ascii="Arial" w:hAnsi="Arial" w:cs="Arial"/>
          <w:sz w:val="24"/>
          <w:szCs w:val="24"/>
        </w:rPr>
        <w:t xml:space="preserve"> если использование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12" w:name="_Toc459893842"/>
      <w:bookmarkStart w:id="113" w:name="_Toc321748114"/>
      <w:bookmarkStart w:id="114" w:name="_Toc49143613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49</w:t>
      </w:r>
      <w:r w:rsidRPr="00D86E76">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На карте градостроительного зонирования (</w:t>
      </w:r>
      <w:r w:rsidR="00F91B9B" w:rsidRPr="00D86E76">
        <w:rPr>
          <w:rFonts w:ascii="Arial" w:hAnsi="Arial" w:cs="Arial"/>
          <w:sz w:val="24"/>
          <w:szCs w:val="24"/>
        </w:rPr>
        <w:t xml:space="preserve">Раздел </w:t>
      </w:r>
      <w:r w:rsidR="00F91B9B" w:rsidRPr="00D86E76">
        <w:rPr>
          <w:rFonts w:ascii="Arial" w:hAnsi="Arial" w:cs="Arial"/>
          <w:sz w:val="24"/>
          <w:szCs w:val="24"/>
          <w:lang w:val="en-US"/>
        </w:rPr>
        <w:t>II</w:t>
      </w:r>
      <w:r w:rsidRPr="00D86E76">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w:t>
      </w:r>
      <w:r w:rsidRPr="00D86E76">
        <w:rPr>
          <w:rFonts w:ascii="Arial" w:hAnsi="Arial" w:cs="Arial"/>
          <w:sz w:val="24"/>
          <w:szCs w:val="24"/>
        </w:rPr>
        <w:lastRenderedPageBreak/>
        <w:t>более территориальных зонах, выделенных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D86E76">
        <w:rPr>
          <w:rFonts w:ascii="Arial" w:hAnsi="Arial" w:cs="Arial"/>
          <w:sz w:val="24"/>
          <w:szCs w:val="24"/>
        </w:rPr>
        <w:t>по</w:t>
      </w:r>
      <w:proofErr w:type="gramEnd"/>
      <w:r w:rsidRPr="00D86E76">
        <w:rPr>
          <w:rFonts w:ascii="Arial" w:hAnsi="Arial" w:cs="Arial"/>
          <w:sz w:val="24"/>
          <w:szCs w:val="24"/>
        </w:rPr>
        <w:t>:</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центральным линиям магистралей, улиц, проездов;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красным линиям;</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границам земельных участков;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границам или осям полос отвода для коммуникаций;</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естественным границам природных объектов;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иным границам.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Зоны с особыми условиями использования территорий устанавливаются с учетом требований:</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rPr>
        <w:t>федеральных законов;</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rPr>
        <w:t>постановлений Правительства Российской Федерации;</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u w:val="single"/>
        </w:rPr>
        <w:t>технических регламентов*</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D86E76">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D86E76">
        <w:rPr>
          <w:rFonts w:ascii="Arial" w:hAnsi="Arial" w:cs="Arial"/>
          <w:sz w:val="24"/>
          <w:szCs w:val="24"/>
        </w:rPr>
        <w:t>;</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D86E76">
        <w:rPr>
          <w:rFonts w:ascii="Arial" w:hAnsi="Arial" w:cs="Arial"/>
          <w:sz w:val="24"/>
          <w:szCs w:val="24"/>
        </w:rPr>
        <w:t xml:space="preserve">статьях </w:t>
      </w:r>
      <w:r w:rsidR="007B470B" w:rsidRPr="00D86E76">
        <w:rPr>
          <w:rFonts w:ascii="Arial" w:hAnsi="Arial" w:cs="Arial"/>
          <w:sz w:val="24"/>
          <w:szCs w:val="24"/>
        </w:rPr>
        <w:t>7</w:t>
      </w:r>
      <w:r w:rsidR="003C57FD" w:rsidRPr="00D86E76">
        <w:rPr>
          <w:rFonts w:ascii="Arial" w:hAnsi="Arial" w:cs="Arial"/>
          <w:sz w:val="24"/>
          <w:szCs w:val="24"/>
        </w:rPr>
        <w:t>1</w:t>
      </w:r>
      <w:r w:rsidR="001A53CD" w:rsidRPr="00D86E76">
        <w:rPr>
          <w:rFonts w:ascii="Arial" w:hAnsi="Arial" w:cs="Arial"/>
          <w:sz w:val="24"/>
          <w:szCs w:val="24"/>
        </w:rPr>
        <w:t>-</w:t>
      </w:r>
      <w:r w:rsidR="007B470B" w:rsidRPr="00D86E76">
        <w:rPr>
          <w:rFonts w:ascii="Arial" w:hAnsi="Arial" w:cs="Arial"/>
          <w:sz w:val="24"/>
          <w:szCs w:val="24"/>
        </w:rPr>
        <w:t>7</w:t>
      </w:r>
      <w:r w:rsidR="003C57FD" w:rsidRPr="00D86E76">
        <w:rPr>
          <w:rFonts w:ascii="Arial" w:hAnsi="Arial" w:cs="Arial"/>
          <w:sz w:val="24"/>
          <w:szCs w:val="24"/>
        </w:rPr>
        <w:t>2</w:t>
      </w:r>
      <w:r w:rsidRPr="00D86E76">
        <w:rPr>
          <w:rFonts w:ascii="Arial" w:hAnsi="Arial" w:cs="Arial"/>
          <w:sz w:val="24"/>
          <w:szCs w:val="24"/>
        </w:rPr>
        <w:t xml:space="preserve">  настоящих Правил.</w:t>
      </w:r>
    </w:p>
    <w:p w:rsidR="00282018" w:rsidRPr="00D86E76" w:rsidRDefault="00282018" w:rsidP="00282018">
      <w:pPr>
        <w:spacing w:line="276" w:lineRule="auto"/>
        <w:ind w:firstLine="567"/>
        <w:jc w:val="both"/>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15" w:name="_Toc459893843"/>
      <w:bookmarkStart w:id="116" w:name="_Toc321748115"/>
      <w:bookmarkStart w:id="117" w:name="_Toc491436135"/>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50</w:t>
      </w:r>
      <w:r w:rsidRPr="00D86E76">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градостроительным регламентам настоящих Правил;</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D86E76">
        <w:rPr>
          <w:rFonts w:ascii="Arial" w:hAnsi="Arial" w:cs="Arial"/>
          <w:sz w:val="24"/>
          <w:szCs w:val="24"/>
        </w:rPr>
        <w:t>дополнительных</w:t>
      </w:r>
      <w:proofErr w:type="gramEnd"/>
      <w:r w:rsidRPr="00D86E76">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w:t>
      </w:r>
      <w:r w:rsidRPr="00D86E76">
        <w:rPr>
          <w:rFonts w:ascii="Arial" w:hAnsi="Arial" w:cs="Arial"/>
          <w:sz w:val="24"/>
          <w:szCs w:val="24"/>
        </w:rPr>
        <w:lastRenderedPageBreak/>
        <w:t xml:space="preserve">квартала, в составе разрешения на применение условно разрешенного вида использования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установленном действующим законодательством Российской Федерации.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проезды общего 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коммунального хозяйства (электро-, тепл</w:t>
      </w:r>
      <w:proofErr w:type="gramStart"/>
      <w:r w:rsidRPr="00D86E76">
        <w:rPr>
          <w:rFonts w:ascii="Arial" w:hAnsi="Arial" w:cs="Arial"/>
          <w:sz w:val="24"/>
          <w:szCs w:val="24"/>
        </w:rPr>
        <w:t>о-</w:t>
      </w:r>
      <w:proofErr w:type="gramEnd"/>
      <w:r w:rsidRPr="00D86E76">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площадки хозяйственные, в том числе площадки для мусоросборников;</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общественные туалеты;</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D86E76" w:rsidRDefault="00282018" w:rsidP="00282018">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D86E76">
        <w:rPr>
          <w:rFonts w:ascii="Arial" w:hAnsi="Arial" w:cs="Arial"/>
          <w:sz w:val="24"/>
          <w:szCs w:val="24"/>
        </w:rPr>
        <w:t>машино</w:t>
      </w:r>
      <w:proofErr w:type="spellEnd"/>
      <w:r w:rsidRPr="00D86E76">
        <w:rPr>
          <w:rFonts w:ascii="Arial" w:hAnsi="Arial" w:cs="Arial"/>
          <w:sz w:val="24"/>
          <w:szCs w:val="24"/>
        </w:rPr>
        <w:t xml:space="preserve">-места и иные необходимые в соответствии с действующим законодательством Российской </w:t>
      </w:r>
      <w:r w:rsidRPr="00D86E76">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D86E76">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D86E76">
        <w:rPr>
          <w:rFonts w:ascii="Arial" w:hAnsi="Arial" w:cs="Arial"/>
          <w:sz w:val="24"/>
          <w:szCs w:val="24"/>
        </w:rPr>
        <w:t>31</w:t>
      </w:r>
      <w:r w:rsidRPr="00D86E76">
        <w:rPr>
          <w:rFonts w:ascii="Arial" w:hAnsi="Arial" w:cs="Arial"/>
          <w:sz w:val="24"/>
          <w:szCs w:val="24"/>
        </w:rPr>
        <w:t xml:space="preserve"> настоящих Правил;</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D86E76" w:rsidRDefault="00282018" w:rsidP="00282018">
      <w:pPr>
        <w:spacing w:line="276" w:lineRule="auto"/>
        <w:ind w:firstLine="567"/>
        <w:jc w:val="both"/>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18" w:name="_Toc459893844"/>
      <w:bookmarkStart w:id="119" w:name="_Toc321748116"/>
      <w:bookmarkStart w:id="120" w:name="_Toc491436136"/>
      <w:r w:rsidRPr="00D86E76">
        <w:rPr>
          <w:rFonts w:ascii="Arial" w:hAnsi="Arial" w:cs="Arial"/>
          <w:b w:val="0"/>
          <w:color w:val="auto"/>
          <w:sz w:val="24"/>
          <w:szCs w:val="24"/>
        </w:rPr>
        <w:lastRenderedPageBreak/>
        <w:t xml:space="preserve">Статья </w:t>
      </w:r>
      <w:r w:rsidR="001F7A1F" w:rsidRPr="00D86E76">
        <w:rPr>
          <w:rFonts w:ascii="Arial" w:hAnsi="Arial" w:cs="Arial"/>
          <w:b w:val="0"/>
          <w:color w:val="auto"/>
          <w:sz w:val="24"/>
          <w:szCs w:val="24"/>
        </w:rPr>
        <w:t>5</w:t>
      </w:r>
      <w:r w:rsidR="00C7583D" w:rsidRPr="00D86E76">
        <w:rPr>
          <w:rFonts w:ascii="Arial" w:hAnsi="Arial" w:cs="Arial"/>
          <w:b w:val="0"/>
          <w:color w:val="auto"/>
          <w:sz w:val="24"/>
          <w:szCs w:val="24"/>
        </w:rPr>
        <w:t>1</w:t>
      </w:r>
      <w:r w:rsidRPr="00D86E76">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минимальная площадь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минимальные отступы от границ земельных участков зданий, строений, сооружений;</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максимальные выступы за красную линию балконов, эркеров, козырьков;</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максимальные выступы за красную линию ступеней и приямков;</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минимальная доля озеленения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1B12" w:rsidRPr="00D86E76" w:rsidRDefault="00931B12" w:rsidP="00931B12">
      <w:pPr>
        <w:spacing w:line="276" w:lineRule="auto"/>
        <w:ind w:firstLine="567"/>
        <w:jc w:val="both"/>
        <w:rPr>
          <w:rFonts w:ascii="Arial" w:hAnsi="Arial" w:cs="Arial"/>
          <w:sz w:val="24"/>
          <w:szCs w:val="24"/>
        </w:rPr>
      </w:pPr>
      <w:r w:rsidRPr="00D86E76">
        <w:rPr>
          <w:rFonts w:ascii="Arial" w:hAnsi="Arial" w:cs="Arial"/>
          <w:sz w:val="24"/>
          <w:szCs w:val="24"/>
        </w:rPr>
        <w:t>5. В случае</w:t>
      </w:r>
      <w:proofErr w:type="gramStart"/>
      <w:r w:rsidRPr="00D86E76">
        <w:rPr>
          <w:rFonts w:ascii="Arial" w:hAnsi="Arial" w:cs="Arial"/>
          <w:sz w:val="24"/>
          <w:szCs w:val="24"/>
        </w:rPr>
        <w:t>,</w:t>
      </w:r>
      <w:proofErr w:type="gramEnd"/>
      <w:r w:rsidRPr="00D86E76">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w:t>
      </w:r>
      <w:r w:rsidRPr="00D86E76">
        <w:rPr>
          <w:rFonts w:ascii="Arial" w:hAnsi="Arial" w:cs="Arial"/>
          <w:sz w:val="24"/>
          <w:szCs w:val="24"/>
        </w:rPr>
        <w:lastRenderedPageBreak/>
        <w:t>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D86E76" w:rsidRDefault="00282018" w:rsidP="00282018">
      <w:pPr>
        <w:pStyle w:val="2"/>
        <w:spacing w:before="0" w:line="276" w:lineRule="auto"/>
        <w:jc w:val="both"/>
        <w:rPr>
          <w:rFonts w:ascii="Arial" w:hAnsi="Arial" w:cs="Arial"/>
          <w:b w:val="0"/>
          <w:color w:val="auto"/>
          <w:sz w:val="24"/>
          <w:szCs w:val="24"/>
        </w:rPr>
      </w:pPr>
      <w:bookmarkStart w:id="121" w:name="_Toc459893845"/>
      <w:bookmarkStart w:id="122" w:name="_Toc321748117"/>
      <w:bookmarkStart w:id="123" w:name="_Toc491436137"/>
      <w:r w:rsidRPr="00D86E76">
        <w:rPr>
          <w:rFonts w:ascii="Arial" w:hAnsi="Arial" w:cs="Arial"/>
          <w:b w:val="0"/>
          <w:color w:val="auto"/>
          <w:sz w:val="24"/>
          <w:szCs w:val="24"/>
        </w:rPr>
        <w:t xml:space="preserve">Статья </w:t>
      </w:r>
      <w:r w:rsidR="00441BEA" w:rsidRPr="00D86E76">
        <w:rPr>
          <w:rFonts w:ascii="Arial" w:hAnsi="Arial" w:cs="Arial"/>
          <w:b w:val="0"/>
          <w:color w:val="auto"/>
          <w:sz w:val="24"/>
          <w:szCs w:val="24"/>
        </w:rPr>
        <w:t>5</w:t>
      </w:r>
      <w:r w:rsidR="00C7583D" w:rsidRPr="00D86E76">
        <w:rPr>
          <w:rFonts w:ascii="Arial" w:hAnsi="Arial" w:cs="Arial"/>
          <w:b w:val="0"/>
          <w:color w:val="auto"/>
          <w:sz w:val="24"/>
          <w:szCs w:val="24"/>
        </w:rPr>
        <w:t>2</w:t>
      </w:r>
      <w:r w:rsidRPr="00D86E76">
        <w:rPr>
          <w:rFonts w:ascii="Arial" w:hAnsi="Arial" w:cs="Arial"/>
          <w:b w:val="0"/>
          <w:color w:val="auto"/>
          <w:sz w:val="24"/>
          <w:szCs w:val="24"/>
        </w:rPr>
        <w:t>. Минимальная площадь земельного участка</w:t>
      </w:r>
      <w:bookmarkEnd w:id="121"/>
      <w:bookmarkEnd w:id="122"/>
      <w:bookmarkEnd w:id="123"/>
    </w:p>
    <w:p w:rsidR="00282018" w:rsidRPr="00D86E76" w:rsidRDefault="00282018" w:rsidP="001F7A1F">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D86E76">
        <w:rPr>
          <w:rFonts w:ascii="Arial" w:hAnsi="Arial" w:cs="Arial"/>
          <w:sz w:val="24"/>
          <w:szCs w:val="24"/>
        </w:rPr>
        <w:t>го обслуживания и эксплуатации.</w:t>
      </w:r>
      <w:proofErr w:type="gramEnd"/>
    </w:p>
    <w:p w:rsidR="00282018" w:rsidRPr="00D86E76" w:rsidRDefault="00282018" w:rsidP="00282018">
      <w:pPr>
        <w:pStyle w:val="2"/>
        <w:spacing w:before="0" w:line="276" w:lineRule="auto"/>
        <w:jc w:val="both"/>
        <w:rPr>
          <w:rFonts w:ascii="Arial" w:hAnsi="Arial" w:cs="Arial"/>
          <w:b w:val="0"/>
          <w:color w:val="auto"/>
          <w:sz w:val="24"/>
          <w:szCs w:val="24"/>
        </w:rPr>
      </w:pPr>
      <w:bookmarkStart w:id="124" w:name="_Toc459893846"/>
      <w:bookmarkStart w:id="125" w:name="_Toc321748118"/>
      <w:bookmarkStart w:id="126" w:name="_Toc491436138"/>
      <w:r w:rsidRPr="00D86E76">
        <w:rPr>
          <w:rFonts w:ascii="Arial" w:hAnsi="Arial" w:cs="Arial"/>
          <w:b w:val="0"/>
          <w:color w:val="auto"/>
          <w:sz w:val="24"/>
          <w:szCs w:val="24"/>
        </w:rPr>
        <w:t xml:space="preserve">Статья </w:t>
      </w:r>
      <w:r w:rsidR="00796FE9" w:rsidRPr="00D86E76">
        <w:rPr>
          <w:rFonts w:ascii="Arial" w:hAnsi="Arial" w:cs="Arial"/>
          <w:b w:val="0"/>
          <w:color w:val="auto"/>
          <w:sz w:val="24"/>
          <w:szCs w:val="24"/>
        </w:rPr>
        <w:t>5</w:t>
      </w:r>
      <w:r w:rsidR="00C7583D" w:rsidRPr="00D86E76">
        <w:rPr>
          <w:rFonts w:ascii="Arial" w:hAnsi="Arial" w:cs="Arial"/>
          <w:b w:val="0"/>
          <w:color w:val="auto"/>
          <w:sz w:val="24"/>
          <w:szCs w:val="24"/>
        </w:rPr>
        <w:t>3</w:t>
      </w:r>
      <w:r w:rsidRPr="00D86E76">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D86E76" w:rsidRDefault="00022CB9" w:rsidP="00282018">
      <w:pPr>
        <w:spacing w:line="276" w:lineRule="auto"/>
        <w:ind w:firstLine="567"/>
        <w:jc w:val="both"/>
        <w:rPr>
          <w:rFonts w:ascii="Arial" w:hAnsi="Arial" w:cs="Arial"/>
          <w:sz w:val="24"/>
          <w:szCs w:val="24"/>
        </w:rPr>
      </w:pPr>
      <w:r w:rsidRPr="00D86E76">
        <w:rPr>
          <w:rFonts w:ascii="Arial" w:hAnsi="Arial" w:cs="Arial"/>
          <w:sz w:val="24"/>
          <w:szCs w:val="24"/>
        </w:rPr>
        <w:t>4. 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p>
    <w:p w:rsidR="008277C4" w:rsidRPr="00D86E76" w:rsidRDefault="00282018" w:rsidP="00282018">
      <w:pPr>
        <w:pStyle w:val="2"/>
        <w:spacing w:before="0" w:line="276" w:lineRule="auto"/>
        <w:jc w:val="both"/>
        <w:rPr>
          <w:rFonts w:ascii="Arial" w:hAnsi="Arial" w:cs="Arial"/>
          <w:b w:val="0"/>
          <w:color w:val="auto"/>
          <w:sz w:val="24"/>
          <w:szCs w:val="24"/>
        </w:rPr>
      </w:pPr>
      <w:bookmarkStart w:id="127" w:name="_Toc459893847"/>
      <w:bookmarkStart w:id="128" w:name="_Toc321748119"/>
      <w:bookmarkStart w:id="129" w:name="_Toc491436139"/>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54</w:t>
      </w:r>
      <w:r w:rsidRPr="00D86E76">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D86E76" w:rsidRDefault="00282018" w:rsidP="00282018">
      <w:pPr>
        <w:pStyle w:val="2"/>
        <w:spacing w:before="0" w:line="276" w:lineRule="auto"/>
        <w:jc w:val="both"/>
        <w:rPr>
          <w:rFonts w:ascii="Arial" w:hAnsi="Arial" w:cs="Arial"/>
          <w:b w:val="0"/>
          <w:color w:val="auto"/>
          <w:sz w:val="24"/>
          <w:szCs w:val="24"/>
        </w:rPr>
      </w:pPr>
      <w:bookmarkStart w:id="130" w:name="_Toc459893848"/>
      <w:bookmarkStart w:id="131" w:name="_Toc321748120"/>
      <w:bookmarkStart w:id="132" w:name="_Toc491436140"/>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55</w:t>
      </w:r>
      <w:r w:rsidRPr="00D86E76">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D86E76" w:rsidRDefault="00282018" w:rsidP="00C02F52">
      <w:pPr>
        <w:pStyle w:val="af6"/>
        <w:numPr>
          <w:ilvl w:val="0"/>
          <w:numId w:val="10"/>
        </w:numPr>
        <w:spacing w:line="276" w:lineRule="auto"/>
        <w:jc w:val="both"/>
        <w:rPr>
          <w:rFonts w:ascii="Arial" w:hAnsi="Arial" w:cs="Arial"/>
          <w:sz w:val="24"/>
          <w:szCs w:val="24"/>
        </w:rPr>
      </w:pPr>
      <w:r w:rsidRPr="00D86E76">
        <w:rPr>
          <w:rFonts w:ascii="Arial" w:hAnsi="Arial" w:cs="Arial"/>
          <w:sz w:val="24"/>
          <w:szCs w:val="24"/>
        </w:rPr>
        <w:t>максимальной этажности застройки в границах территориальных зон;</w:t>
      </w:r>
    </w:p>
    <w:p w:rsidR="00282018" w:rsidRPr="00D86E76" w:rsidRDefault="00282018" w:rsidP="00C02F52">
      <w:pPr>
        <w:pStyle w:val="af6"/>
        <w:numPr>
          <w:ilvl w:val="0"/>
          <w:numId w:val="10"/>
        </w:numPr>
        <w:spacing w:line="276" w:lineRule="auto"/>
        <w:jc w:val="both"/>
        <w:rPr>
          <w:rFonts w:ascii="Arial" w:hAnsi="Arial" w:cs="Arial"/>
          <w:sz w:val="24"/>
          <w:szCs w:val="24"/>
        </w:rPr>
      </w:pPr>
      <w:r w:rsidRPr="00D86E76">
        <w:rPr>
          <w:rFonts w:ascii="Arial" w:hAnsi="Arial" w:cs="Arial"/>
          <w:sz w:val="24"/>
          <w:szCs w:val="24"/>
        </w:rPr>
        <w:t>видов разрешенного использования в границах территориальных зон.</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D86E76">
        <w:rPr>
          <w:rFonts w:ascii="Arial" w:hAnsi="Arial" w:cs="Arial"/>
          <w:sz w:val="24"/>
          <w:szCs w:val="24"/>
        </w:rPr>
        <w:t>баллюстрады</w:t>
      </w:r>
      <w:proofErr w:type="spellEnd"/>
      <w:r w:rsidRPr="00D86E76">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D86E76" w:rsidRDefault="00282018" w:rsidP="00C02F52">
      <w:pPr>
        <w:pStyle w:val="af6"/>
        <w:numPr>
          <w:ilvl w:val="0"/>
          <w:numId w:val="11"/>
        </w:numPr>
        <w:spacing w:line="276" w:lineRule="auto"/>
        <w:jc w:val="both"/>
        <w:rPr>
          <w:rFonts w:ascii="Arial" w:hAnsi="Arial" w:cs="Arial"/>
          <w:sz w:val="24"/>
          <w:szCs w:val="24"/>
        </w:rPr>
      </w:pPr>
      <w:r w:rsidRPr="00D86E76">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33" w:name="_Toc459893849"/>
      <w:bookmarkStart w:id="134" w:name="_Toc321748121"/>
      <w:bookmarkStart w:id="135" w:name="_Toc491436141"/>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56</w:t>
      </w:r>
      <w:r w:rsidRPr="00D86E76">
        <w:rPr>
          <w:rFonts w:ascii="Arial" w:hAnsi="Arial" w:cs="Arial"/>
          <w:b w:val="0"/>
          <w:color w:val="auto"/>
          <w:sz w:val="24"/>
          <w:szCs w:val="24"/>
        </w:rPr>
        <w:t>. Минимальная доля озелененной территории</w:t>
      </w:r>
      <w:bookmarkEnd w:id="133"/>
      <w:bookmarkEnd w:id="134"/>
      <w:bookmarkEnd w:id="135"/>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Озелененная территория может быть оборудована следующими объектами: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площадками для отдыха взрослых, детскими площадками;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открытыми спортивными площадками;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площадками для выгула собак;</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грунтовыми пешеходными дорожками;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другими подобными объектами.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lastRenderedPageBreak/>
        <w:t>Площадь, занимаемая указанными объектами не должна превышать 50% площади озелененной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D86E76" w:rsidRDefault="003F1B70" w:rsidP="00282018">
      <w:pPr>
        <w:spacing w:line="276" w:lineRule="auto"/>
        <w:ind w:firstLine="567"/>
        <w:jc w:val="both"/>
        <w:rPr>
          <w:rFonts w:ascii="Arial" w:hAnsi="Arial" w:cs="Arial"/>
          <w:sz w:val="24"/>
          <w:szCs w:val="24"/>
        </w:rPr>
      </w:pPr>
    </w:p>
    <w:p w:rsidR="00282018" w:rsidRPr="00D86E76"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D86E76">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D86E76" w:rsidRDefault="00282018" w:rsidP="00282018">
      <w:pPr>
        <w:spacing w:line="276" w:lineRule="auto"/>
        <w:jc w:val="center"/>
        <w:rPr>
          <w:rFonts w:ascii="Arial" w:hAnsi="Arial" w:cs="Arial"/>
          <w:sz w:val="24"/>
          <w:szCs w:val="24"/>
        </w:rPr>
      </w:pPr>
      <w:r w:rsidRPr="00D86E76">
        <w:rPr>
          <w:rFonts w:ascii="Arial" w:hAnsi="Arial" w:cs="Arial"/>
          <w:sz w:val="24"/>
          <w:szCs w:val="24"/>
        </w:rPr>
        <w:t>Минимально допустимая площадь озелененной территории</w:t>
      </w:r>
    </w:p>
    <w:p w:rsidR="00282018" w:rsidRPr="00D86E76" w:rsidRDefault="00282018" w:rsidP="00282018">
      <w:pPr>
        <w:spacing w:line="276" w:lineRule="auto"/>
        <w:jc w:val="center"/>
        <w:rPr>
          <w:rFonts w:ascii="Arial" w:hAnsi="Arial" w:cs="Arial"/>
          <w:sz w:val="24"/>
          <w:szCs w:val="24"/>
          <w:lang w:val="en-US"/>
        </w:rPr>
      </w:pPr>
      <w:r w:rsidRPr="00D86E76">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w:t>
            </w:r>
          </w:p>
          <w:p w:rsidR="00282018" w:rsidRPr="00D86E76" w:rsidRDefault="00282018">
            <w:pPr>
              <w:spacing w:line="276" w:lineRule="auto"/>
              <w:jc w:val="center"/>
              <w:rPr>
                <w:rFonts w:ascii="Arial" w:hAnsi="Arial" w:cs="Arial"/>
                <w:lang w:eastAsia="en-US"/>
              </w:rPr>
            </w:pPr>
            <w:proofErr w:type="gramStart"/>
            <w:r w:rsidRPr="00D86E76">
              <w:rPr>
                <w:rFonts w:ascii="Arial" w:hAnsi="Arial" w:cs="Arial"/>
                <w:lang w:eastAsia="en-US"/>
              </w:rPr>
              <w:t>п</w:t>
            </w:r>
            <w:proofErr w:type="gramEnd"/>
            <w:r w:rsidRPr="00D86E76">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Минимальная площадь</w:t>
            </w:r>
          </w:p>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озелененных территорий</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 xml:space="preserve">23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на 100 </w:t>
            </w:r>
            <w:proofErr w:type="spellStart"/>
            <w:r w:rsidRPr="00D86E76">
              <w:rPr>
                <w:rFonts w:ascii="Arial" w:hAnsi="Arial" w:cs="Arial"/>
                <w:lang w:eastAsia="en-US"/>
              </w:rPr>
              <w:t>кв.м</w:t>
            </w:r>
            <w:proofErr w:type="spellEnd"/>
            <w:r w:rsidRPr="00D86E76">
              <w:rPr>
                <w:rFonts w:ascii="Arial" w:hAnsi="Arial" w:cs="Arial"/>
                <w:lang w:eastAsia="en-US"/>
              </w:rPr>
              <w:t xml:space="preserve"> общей площади квартир в объекте капитального строительства на участке</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85%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70%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Комплексы аттракционов, луна-</w:t>
            </w:r>
          </w:p>
          <w:p w:rsidR="00282018" w:rsidRPr="00D86E76" w:rsidRDefault="00282018">
            <w:pPr>
              <w:spacing w:line="276" w:lineRule="auto"/>
              <w:rPr>
                <w:rFonts w:ascii="Arial" w:hAnsi="Arial" w:cs="Arial"/>
                <w:lang w:eastAsia="en-US"/>
              </w:rPr>
            </w:pPr>
            <w:r w:rsidRPr="00D86E76">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0%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10%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20%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30%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r w:rsidRPr="00D86E76">
              <w:rPr>
                <w:rFonts w:ascii="Arial" w:hAnsi="Arial" w:cs="Arial"/>
                <w:lang w:eastAsia="en-US"/>
              </w:rPr>
              <w:t>60% территории земельного участка</w:t>
            </w:r>
          </w:p>
          <w:p w:rsidR="00282018" w:rsidRPr="00D86E76" w:rsidRDefault="00282018">
            <w:pPr>
              <w:spacing w:line="276" w:lineRule="auto"/>
              <w:rPr>
                <w:rFonts w:ascii="Arial" w:hAnsi="Arial" w:cs="Arial"/>
                <w:lang w:eastAsia="en-US"/>
              </w:rPr>
            </w:pP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50%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40%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 xml:space="preserve">Прочие, за исключением объектов коммунального хозяйства, объектов сельскохозяйственного использования, </w:t>
            </w:r>
            <w:r w:rsidRPr="00D86E76">
              <w:rPr>
                <w:rFonts w:ascii="Arial" w:hAnsi="Arial" w:cs="Arial"/>
                <w:lang w:eastAsia="en-US"/>
              </w:rPr>
              <w:lastRenderedPageBreak/>
              <w:t>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15%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lastRenderedPageBreak/>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Не устанавливаются</w:t>
            </w:r>
          </w:p>
        </w:tc>
      </w:tr>
    </w:tbl>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D86E76" w:rsidRDefault="00282018" w:rsidP="00142275">
      <w:pPr>
        <w:pStyle w:val="2"/>
        <w:spacing w:before="0" w:line="276" w:lineRule="auto"/>
        <w:ind w:firstLine="709"/>
        <w:jc w:val="both"/>
        <w:rPr>
          <w:rFonts w:ascii="Arial" w:hAnsi="Arial" w:cs="Arial"/>
          <w:b w:val="0"/>
          <w:color w:val="auto"/>
          <w:sz w:val="24"/>
          <w:szCs w:val="24"/>
        </w:rPr>
      </w:pPr>
      <w:bookmarkStart w:id="145" w:name="_Toc459893850"/>
      <w:bookmarkStart w:id="146" w:name="_Toc321748123"/>
      <w:bookmarkStart w:id="147" w:name="_Toc491436142"/>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57</w:t>
      </w:r>
      <w:r w:rsidRPr="00D86E76">
        <w:rPr>
          <w:rFonts w:ascii="Arial" w:hAnsi="Arial" w:cs="Arial"/>
          <w:b w:val="0"/>
          <w:color w:val="auto"/>
          <w:sz w:val="24"/>
          <w:szCs w:val="24"/>
        </w:rPr>
        <w:t xml:space="preserve">. Минимальное количество </w:t>
      </w:r>
      <w:proofErr w:type="spellStart"/>
      <w:r w:rsidRPr="00D86E76">
        <w:rPr>
          <w:rFonts w:ascii="Arial" w:hAnsi="Arial" w:cs="Arial"/>
          <w:b w:val="0"/>
          <w:color w:val="auto"/>
          <w:sz w:val="24"/>
          <w:szCs w:val="24"/>
        </w:rPr>
        <w:t>машино</w:t>
      </w:r>
      <w:proofErr w:type="spellEnd"/>
      <w:r w:rsidRPr="00D86E76">
        <w:rPr>
          <w:rFonts w:ascii="Arial" w:hAnsi="Arial" w:cs="Arial"/>
          <w:b w:val="0"/>
          <w:color w:val="auto"/>
          <w:sz w:val="24"/>
          <w:szCs w:val="24"/>
        </w:rPr>
        <w:t>-мест для хранения индивидуального автотранспорта</w:t>
      </w:r>
      <w:bookmarkEnd w:id="145"/>
      <w:bookmarkEnd w:id="146"/>
      <w:bookmarkEnd w:id="147"/>
      <w:r w:rsidRPr="00D86E76">
        <w:rPr>
          <w:rFonts w:ascii="Arial" w:hAnsi="Arial" w:cs="Arial"/>
          <w:b w:val="0"/>
          <w:color w:val="auto"/>
          <w:sz w:val="24"/>
          <w:szCs w:val="24"/>
        </w:rPr>
        <w:t xml:space="preserve"> </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1. Система организации хранения индивидуального автотранспорта может предусматривать:</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хранение в капитальных гаражах - стоянках (наземных, подземных, встроенных и пристроенных);</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хранение в гаражах - стоянках из сборно-разборных конструкций (объект движимого имущества);</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временное хранение на открытых охраняемых и неохраняемых стоянках.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2. Площади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определяются:</w:t>
      </w:r>
    </w:p>
    <w:p w:rsidR="00282018" w:rsidRPr="00D86E76" w:rsidRDefault="00282018" w:rsidP="00142275">
      <w:pPr>
        <w:pStyle w:val="af6"/>
        <w:numPr>
          <w:ilvl w:val="0"/>
          <w:numId w:val="14"/>
        </w:numPr>
        <w:spacing w:line="276" w:lineRule="auto"/>
        <w:ind w:firstLine="709"/>
        <w:jc w:val="both"/>
        <w:rPr>
          <w:rFonts w:ascii="Arial" w:hAnsi="Arial" w:cs="Arial"/>
          <w:sz w:val="24"/>
          <w:szCs w:val="24"/>
        </w:rPr>
      </w:pPr>
      <w:r w:rsidRPr="00D86E76">
        <w:rPr>
          <w:rFonts w:ascii="Arial" w:hAnsi="Arial" w:cs="Arial"/>
          <w:sz w:val="24"/>
          <w:szCs w:val="24"/>
        </w:rPr>
        <w:t xml:space="preserve">из расчета 25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1 автомобиль (с учетом проездов);</w:t>
      </w:r>
    </w:p>
    <w:p w:rsidR="00282018" w:rsidRPr="00D86E76" w:rsidRDefault="00282018" w:rsidP="00142275">
      <w:pPr>
        <w:pStyle w:val="af6"/>
        <w:numPr>
          <w:ilvl w:val="0"/>
          <w:numId w:val="14"/>
        </w:numPr>
        <w:spacing w:line="276" w:lineRule="auto"/>
        <w:ind w:firstLine="709"/>
        <w:jc w:val="both"/>
        <w:rPr>
          <w:rFonts w:ascii="Arial" w:hAnsi="Arial" w:cs="Arial"/>
          <w:sz w:val="24"/>
          <w:szCs w:val="24"/>
        </w:rPr>
      </w:pPr>
      <w:r w:rsidRPr="00D86E76">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автомобиль.</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При проектировании стоянок-спутников предусматривается их удаленность:</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жилых домов в пределах пешеходной доступности не более 500 метров;</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прочих – на примыкающих земельных участках.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Размещение за пределами земельного участка основного объекта части </w:t>
      </w:r>
      <w:proofErr w:type="spellStart"/>
      <w:r w:rsidRPr="00D86E76">
        <w:rPr>
          <w:rFonts w:ascii="Arial" w:hAnsi="Arial" w:cs="Arial"/>
          <w:sz w:val="24"/>
          <w:szCs w:val="24"/>
        </w:rPr>
        <w:t>машино</w:t>
      </w:r>
      <w:proofErr w:type="spellEnd"/>
      <w:r w:rsidRPr="00D86E76">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D86E76">
        <w:rPr>
          <w:rFonts w:ascii="Arial" w:hAnsi="Arial" w:cs="Arial"/>
          <w:sz w:val="24"/>
          <w:szCs w:val="24"/>
        </w:rPr>
        <w:t>машино</w:t>
      </w:r>
      <w:proofErr w:type="spellEnd"/>
      <w:r w:rsidRPr="00D86E76">
        <w:rPr>
          <w:rFonts w:ascii="Arial" w:hAnsi="Arial" w:cs="Arial"/>
          <w:sz w:val="24"/>
          <w:szCs w:val="24"/>
        </w:rPr>
        <w:t>-мест или территории для их размещения в границах квартала.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5.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w:t>
      </w:r>
      <w:r w:rsidR="00C7707E" w:rsidRPr="00D86E76">
        <w:rPr>
          <w:rFonts w:ascii="Arial" w:hAnsi="Arial" w:cs="Arial"/>
          <w:sz w:val="24"/>
          <w:szCs w:val="24"/>
        </w:rPr>
        <w:t xml:space="preserve"> участков приведено в таблице 2.</w:t>
      </w:r>
    </w:p>
    <w:p w:rsidR="00282018" w:rsidRPr="00D86E76" w:rsidRDefault="00282018" w:rsidP="00142275">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D86E76">
        <w:rPr>
          <w:rFonts w:ascii="Arial" w:hAnsi="Arial" w:cs="Arial"/>
          <w:sz w:val="24"/>
          <w:szCs w:val="24"/>
        </w:rPr>
        <w:lastRenderedPageBreak/>
        <w:t>Таблица 2</w:t>
      </w:r>
      <w:bookmarkEnd w:id="148"/>
      <w:bookmarkEnd w:id="149"/>
      <w:bookmarkEnd w:id="150"/>
      <w:bookmarkEnd w:id="151"/>
      <w:bookmarkEnd w:id="152"/>
      <w:bookmarkEnd w:id="153"/>
      <w:bookmarkEnd w:id="154"/>
      <w:bookmarkEnd w:id="155"/>
      <w:bookmarkEnd w:id="156"/>
    </w:p>
    <w:p w:rsidR="00282018" w:rsidRPr="00D86E76" w:rsidRDefault="00282018" w:rsidP="00142275">
      <w:pPr>
        <w:spacing w:line="276" w:lineRule="auto"/>
        <w:ind w:firstLine="709"/>
        <w:jc w:val="center"/>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D86E76"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 </w:t>
            </w:r>
            <w:proofErr w:type="gramStart"/>
            <w:r w:rsidRPr="00D86E76">
              <w:rPr>
                <w:rFonts w:ascii="Arial" w:hAnsi="Arial" w:cs="Arial"/>
                <w:lang w:eastAsia="en-US"/>
              </w:rPr>
              <w:t>п</w:t>
            </w:r>
            <w:proofErr w:type="gramEnd"/>
            <w:r w:rsidRPr="00D86E76">
              <w:rPr>
                <w:rFonts w:ascii="Arial" w:hAnsi="Arial" w:cs="Arial"/>
                <w:lang w:eastAsia="en-US"/>
              </w:rPr>
              <w:t>/п</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Вид использования</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Минимальное количество </w:t>
            </w:r>
            <w:proofErr w:type="spellStart"/>
            <w:r w:rsidRPr="00D86E76">
              <w:rPr>
                <w:rFonts w:ascii="Arial" w:hAnsi="Arial" w:cs="Arial"/>
                <w:lang w:eastAsia="en-US"/>
              </w:rPr>
              <w:t>машино</w:t>
            </w:r>
            <w:proofErr w:type="spellEnd"/>
            <w:r w:rsidRPr="00D86E76">
              <w:rPr>
                <w:rFonts w:ascii="Arial" w:hAnsi="Arial" w:cs="Arial"/>
                <w:lang w:eastAsia="en-US"/>
              </w:rPr>
              <w:t>-мест</w:t>
            </w:r>
          </w:p>
          <w:p w:rsidR="00282018" w:rsidRPr="00D86E76" w:rsidRDefault="00282018">
            <w:pPr>
              <w:spacing w:line="276" w:lineRule="auto"/>
              <w:jc w:val="center"/>
              <w:rPr>
                <w:rFonts w:ascii="Arial" w:hAnsi="Arial" w:cs="Arial"/>
                <w:lang w:val="en-US" w:eastAsia="en-US"/>
              </w:rPr>
            </w:pP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земельный участок</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80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общей площади жилого дома</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5 работников в максимальную смену,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20 койко-мест,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 гостиничный номер</w:t>
            </w:r>
          </w:p>
        </w:tc>
      </w:tr>
    </w:tbl>
    <w:p w:rsidR="00282018" w:rsidRPr="00D86E76" w:rsidRDefault="00282018" w:rsidP="00282018">
      <w:pPr>
        <w:spacing w:line="276" w:lineRule="auto"/>
        <w:ind w:firstLine="567"/>
        <w:jc w:val="both"/>
        <w:rPr>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57" w:name="_Toc459893851"/>
      <w:bookmarkStart w:id="158" w:name="_Toc321748125"/>
      <w:bookmarkStart w:id="159" w:name="_Toc491436143"/>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58</w:t>
      </w:r>
      <w:r w:rsidRPr="00D86E76">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одно место.</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до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и плюс одно место на каждые дополнительные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60" w:name="_Toc459893852"/>
      <w:bookmarkStart w:id="161" w:name="_Toc321748126"/>
      <w:bookmarkStart w:id="162" w:name="_Toc49143614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59</w:t>
      </w:r>
      <w:r w:rsidRPr="00D86E76">
        <w:rPr>
          <w:rFonts w:ascii="Arial" w:hAnsi="Arial" w:cs="Arial"/>
          <w:b w:val="0"/>
          <w:color w:val="auto"/>
          <w:sz w:val="24"/>
          <w:szCs w:val="24"/>
        </w:rPr>
        <w:t>. Максимальная высота ограждений земельных участков</w:t>
      </w:r>
      <w:bookmarkEnd w:id="160"/>
      <w:bookmarkEnd w:id="161"/>
      <w:bookmarkEnd w:id="162"/>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Ограждения вдоль транспортных магистралей должны быть согласованы.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ограждений земельных участков жилой застройки:</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вдоль транспортных магистралей – 2.0 метра;</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вдоль улиц и проездов – 1.8 метра;</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 xml:space="preserve">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w:t>
      </w:r>
      <w:r w:rsidRPr="00D86E76">
        <w:rPr>
          <w:rFonts w:ascii="Arial" w:hAnsi="Arial" w:cs="Arial"/>
          <w:sz w:val="24"/>
          <w:szCs w:val="24"/>
        </w:rPr>
        <w:lastRenderedPageBreak/>
        <w:t>характеристик окружающей застройки и ландшафта, норм инсоляции и естественной освещенности.</w:t>
      </w:r>
    </w:p>
    <w:p w:rsidR="00282018" w:rsidRPr="00D86E76" w:rsidRDefault="00282018" w:rsidP="00282018">
      <w:pPr>
        <w:rPr>
          <w:rFonts w:ascii="Arial" w:hAnsi="Arial" w:cs="Arial"/>
        </w:rPr>
      </w:pPr>
      <w:bookmarkStart w:id="163" w:name="_Toc321748127"/>
    </w:p>
    <w:p w:rsidR="00282018" w:rsidRPr="00D86E76"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436145"/>
      <w:r w:rsidRPr="00D86E76">
        <w:rPr>
          <w:rFonts w:ascii="Arial" w:hAnsi="Arial" w:cs="Arial"/>
          <w:b w:val="0"/>
          <w:color w:val="auto"/>
          <w:sz w:val="24"/>
          <w:szCs w:val="24"/>
        </w:rPr>
        <w:t xml:space="preserve">ГЛАВА </w:t>
      </w:r>
      <w:r w:rsidR="00B32FBC" w:rsidRPr="00D86E76">
        <w:rPr>
          <w:rFonts w:ascii="Arial" w:hAnsi="Arial" w:cs="Arial"/>
          <w:b w:val="0"/>
          <w:color w:val="auto"/>
          <w:sz w:val="24"/>
          <w:szCs w:val="24"/>
        </w:rPr>
        <w:t>1</w:t>
      </w:r>
      <w:r w:rsidR="00C7583D" w:rsidRPr="00D86E76">
        <w:rPr>
          <w:rFonts w:ascii="Arial" w:hAnsi="Arial" w:cs="Arial"/>
          <w:b w:val="0"/>
          <w:color w:val="auto"/>
          <w:sz w:val="24"/>
          <w:szCs w:val="24"/>
        </w:rPr>
        <w:t>2</w:t>
      </w:r>
      <w:r w:rsidRPr="00D86E76">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D86E76" w:rsidRDefault="00282018" w:rsidP="00282018">
      <w:pPr>
        <w:spacing w:line="276" w:lineRule="auto"/>
        <w:jc w:val="center"/>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66" w:name="_Toc321748128"/>
      <w:bookmarkStart w:id="167" w:name="_Toc459893854"/>
      <w:bookmarkStart w:id="168" w:name="_Toc491436146"/>
      <w:r w:rsidRPr="00D86E76">
        <w:rPr>
          <w:rFonts w:ascii="Arial" w:hAnsi="Arial" w:cs="Arial"/>
          <w:b w:val="0"/>
          <w:color w:val="auto"/>
          <w:sz w:val="24"/>
          <w:szCs w:val="24"/>
        </w:rPr>
        <w:t xml:space="preserve">Статья </w:t>
      </w:r>
      <w:r w:rsidR="00615A87" w:rsidRPr="00D86E76">
        <w:rPr>
          <w:rFonts w:ascii="Arial" w:hAnsi="Arial" w:cs="Arial"/>
          <w:b w:val="0"/>
          <w:color w:val="auto"/>
          <w:sz w:val="24"/>
          <w:szCs w:val="24"/>
        </w:rPr>
        <w:t>6</w:t>
      </w:r>
      <w:r w:rsidR="00C7583D" w:rsidRPr="00D86E76">
        <w:rPr>
          <w:rFonts w:ascii="Arial" w:hAnsi="Arial" w:cs="Arial"/>
          <w:b w:val="0"/>
          <w:color w:val="auto"/>
          <w:sz w:val="24"/>
          <w:szCs w:val="24"/>
        </w:rPr>
        <w:t>0</w:t>
      </w:r>
      <w:r w:rsidRPr="00D86E76">
        <w:rPr>
          <w:rFonts w:ascii="Arial" w:hAnsi="Arial" w:cs="Arial"/>
          <w:b w:val="0"/>
          <w:color w:val="auto"/>
          <w:sz w:val="24"/>
          <w:szCs w:val="24"/>
        </w:rPr>
        <w:t>. Виды территориальных зон</w:t>
      </w:r>
      <w:bookmarkEnd w:id="166"/>
      <w:r w:rsidRPr="00D86E76">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7420BD" w:rsidRPr="00D86E76">
        <w:rPr>
          <w:rFonts w:ascii="Arial" w:hAnsi="Arial" w:cs="Arial"/>
          <w:b w:val="0"/>
          <w:color w:val="auto"/>
          <w:sz w:val="24"/>
          <w:szCs w:val="24"/>
        </w:rPr>
        <w:t>Вагинский</w:t>
      </w:r>
      <w:proofErr w:type="spellEnd"/>
      <w:r w:rsidR="007420BD" w:rsidRPr="00D86E76">
        <w:rPr>
          <w:rFonts w:ascii="Arial" w:hAnsi="Arial" w:cs="Arial"/>
          <w:b w:val="0"/>
          <w:color w:val="auto"/>
          <w:sz w:val="24"/>
          <w:szCs w:val="24"/>
        </w:rPr>
        <w:t xml:space="preserve"> сельсовет</w:t>
      </w:r>
      <w:bookmarkEnd w:id="167"/>
      <w:bookmarkEnd w:id="168"/>
      <w:r w:rsidRPr="00D86E76">
        <w:rPr>
          <w:rFonts w:ascii="Arial" w:hAnsi="Arial" w:cs="Arial"/>
          <w:b w:val="0"/>
          <w:color w:val="auto"/>
          <w:sz w:val="24"/>
          <w:szCs w:val="24"/>
        </w:rPr>
        <w:t xml:space="preserve"> </w:t>
      </w:r>
    </w:p>
    <w:p w:rsidR="00282018" w:rsidRPr="00D86E76" w:rsidRDefault="00282018" w:rsidP="00282018">
      <w:pPr>
        <w:spacing w:line="276" w:lineRule="auto"/>
        <w:ind w:firstLine="539"/>
        <w:jc w:val="both"/>
        <w:rPr>
          <w:rFonts w:ascii="Arial" w:hAnsi="Arial" w:cs="Arial"/>
          <w:sz w:val="24"/>
          <w:szCs w:val="24"/>
        </w:rPr>
      </w:pPr>
      <w:r w:rsidRPr="00D86E76">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D86E76" w:rsidRDefault="00282018" w:rsidP="00282018">
      <w:pPr>
        <w:pStyle w:val="af0"/>
        <w:spacing w:line="276" w:lineRule="auto"/>
        <w:ind w:firstLine="539"/>
        <w:rPr>
          <w:rFonts w:ascii="Arial" w:hAnsi="Arial" w:cs="Arial"/>
          <w:sz w:val="24"/>
          <w:szCs w:val="24"/>
        </w:rPr>
      </w:pPr>
      <w:r w:rsidRPr="00D86E76">
        <w:rPr>
          <w:rFonts w:ascii="Arial" w:hAnsi="Arial" w:cs="Arial"/>
          <w:sz w:val="24"/>
          <w:szCs w:val="24"/>
        </w:rPr>
        <w:t xml:space="preserve">На Карте градостроительного зонирования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устанавливаются виды территориальных зон:</w:t>
      </w:r>
    </w:p>
    <w:p w:rsidR="00CD2387" w:rsidRPr="00D86E76" w:rsidRDefault="00CD2387" w:rsidP="00CD2387">
      <w:pPr>
        <w:pStyle w:val="af0"/>
        <w:spacing w:line="276" w:lineRule="auto"/>
        <w:ind w:firstLine="284"/>
        <w:rPr>
          <w:rFonts w:ascii="Arial" w:hAnsi="Arial" w:cs="Arial"/>
          <w:sz w:val="24"/>
          <w:szCs w:val="24"/>
        </w:rPr>
      </w:pPr>
      <w:bookmarkStart w:id="169" w:name="_Toc459893855"/>
      <w:r w:rsidRPr="00D86E76">
        <w:rPr>
          <w:rFonts w:ascii="Arial" w:hAnsi="Arial" w:cs="Arial"/>
          <w:sz w:val="24"/>
          <w:szCs w:val="24"/>
        </w:rPr>
        <w:t>Ж</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застройки индивидуальными жилыми домами;</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Од – Зона общественно-делового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производственного назначения,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1</w:t>
      </w:r>
      <w:proofErr w:type="gramEnd"/>
      <w:r w:rsidRPr="00D86E76">
        <w:rPr>
          <w:rFonts w:ascii="Arial" w:hAnsi="Arial" w:cs="Arial"/>
          <w:sz w:val="24"/>
          <w:szCs w:val="24"/>
        </w:rPr>
        <w:t xml:space="preserve"> – производственная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2</w:t>
      </w:r>
      <w:proofErr w:type="gramEnd"/>
      <w:r w:rsidRPr="00D86E76">
        <w:rPr>
          <w:rFonts w:ascii="Arial" w:hAnsi="Arial" w:cs="Arial"/>
          <w:sz w:val="24"/>
          <w:szCs w:val="24"/>
        </w:rPr>
        <w:t xml:space="preserve"> – коммунально-складская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И – Зона  инженерной инфраструктуры;</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Т – Зона транспортной  инфраструктуры,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УД - зона улично-дорожной сети</w:t>
      </w:r>
    </w:p>
    <w:p w:rsidR="00CD2387" w:rsidRPr="00D86E76" w:rsidRDefault="00CD2387" w:rsidP="00CD2387">
      <w:pPr>
        <w:pStyle w:val="af0"/>
        <w:spacing w:line="276" w:lineRule="auto"/>
        <w:ind w:firstLine="284"/>
        <w:rPr>
          <w:rFonts w:ascii="Arial" w:hAnsi="Arial" w:cs="Arial"/>
          <w:sz w:val="24"/>
          <w:szCs w:val="24"/>
        </w:rPr>
      </w:pPr>
      <w:proofErr w:type="gramStart"/>
      <w:r w:rsidRPr="00D86E76">
        <w:rPr>
          <w:rFonts w:ascii="Arial" w:hAnsi="Arial" w:cs="Arial"/>
          <w:sz w:val="24"/>
          <w:szCs w:val="24"/>
        </w:rPr>
        <w:t>Р</w:t>
      </w:r>
      <w:proofErr w:type="gramEnd"/>
      <w:r w:rsidRPr="00D86E76">
        <w:rPr>
          <w:rFonts w:ascii="Arial" w:hAnsi="Arial" w:cs="Arial"/>
          <w:sz w:val="24"/>
          <w:szCs w:val="24"/>
        </w:rPr>
        <w:t xml:space="preserve"> – Зона рекреационного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Сп</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специального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сельскохозяйственного использования,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сельскохозяйственных угодий;</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2</w:t>
      </w:r>
      <w:proofErr w:type="gramEnd"/>
      <w:r w:rsidRPr="00D86E76">
        <w:rPr>
          <w:rFonts w:ascii="Arial" w:hAnsi="Arial" w:cs="Arial"/>
          <w:sz w:val="24"/>
          <w:szCs w:val="24"/>
        </w:rPr>
        <w:t xml:space="preserve"> – зона, занятая объектами сельскохозяйственного назначения;</w:t>
      </w:r>
    </w:p>
    <w:p w:rsidR="00CD2387" w:rsidRPr="00D86E76" w:rsidRDefault="00CD2387" w:rsidP="00CD2387">
      <w:pPr>
        <w:pStyle w:val="af0"/>
        <w:spacing w:line="276" w:lineRule="auto"/>
        <w:ind w:firstLine="284"/>
        <w:rPr>
          <w:rFonts w:ascii="Arial" w:hAnsi="Arial" w:cs="Arial"/>
          <w:sz w:val="24"/>
          <w:szCs w:val="24"/>
        </w:rPr>
      </w:pPr>
      <w:proofErr w:type="spellStart"/>
      <w:r w:rsidRPr="00D86E76">
        <w:rPr>
          <w:rFonts w:ascii="Arial" w:hAnsi="Arial" w:cs="Arial"/>
          <w:sz w:val="24"/>
          <w:szCs w:val="24"/>
        </w:rPr>
        <w:t>ПрЛ</w:t>
      </w:r>
      <w:proofErr w:type="spellEnd"/>
      <w:r w:rsidRPr="00D86E76">
        <w:rPr>
          <w:rFonts w:ascii="Arial" w:hAnsi="Arial" w:cs="Arial"/>
          <w:sz w:val="24"/>
          <w:szCs w:val="24"/>
        </w:rPr>
        <w:t xml:space="preserve"> – зона природного ландшафта</w:t>
      </w:r>
    </w:p>
    <w:p w:rsidR="00282018" w:rsidRPr="00D86E76" w:rsidRDefault="00282018" w:rsidP="00077D53">
      <w:pPr>
        <w:pStyle w:val="2"/>
        <w:rPr>
          <w:rFonts w:ascii="Arial" w:eastAsia="Calibri" w:hAnsi="Arial" w:cs="Arial"/>
          <w:b w:val="0"/>
          <w:color w:val="auto"/>
          <w:sz w:val="24"/>
          <w:szCs w:val="24"/>
        </w:rPr>
      </w:pPr>
      <w:bookmarkStart w:id="170" w:name="_Toc491436147"/>
      <w:r w:rsidRPr="00D86E76">
        <w:rPr>
          <w:rFonts w:ascii="Arial" w:eastAsia="Calibri" w:hAnsi="Arial" w:cs="Arial"/>
          <w:b w:val="0"/>
          <w:color w:val="auto"/>
          <w:sz w:val="24"/>
          <w:szCs w:val="24"/>
        </w:rPr>
        <w:t xml:space="preserve">Статья </w:t>
      </w:r>
      <w:r w:rsidR="00615A87" w:rsidRPr="00D86E76">
        <w:rPr>
          <w:rFonts w:ascii="Arial" w:eastAsia="Calibri" w:hAnsi="Arial" w:cs="Arial"/>
          <w:b w:val="0"/>
          <w:color w:val="auto"/>
          <w:sz w:val="24"/>
          <w:szCs w:val="24"/>
        </w:rPr>
        <w:t>6</w:t>
      </w:r>
      <w:r w:rsidR="00C7583D" w:rsidRPr="00D86E76">
        <w:rPr>
          <w:rFonts w:ascii="Arial" w:eastAsia="Calibri" w:hAnsi="Arial" w:cs="Arial"/>
          <w:b w:val="0"/>
          <w:color w:val="auto"/>
          <w:sz w:val="24"/>
          <w:szCs w:val="24"/>
        </w:rPr>
        <w:t>1</w:t>
      </w:r>
      <w:r w:rsidRPr="00D86E76">
        <w:rPr>
          <w:rFonts w:ascii="Arial" w:eastAsia="Calibri" w:hAnsi="Arial" w:cs="Arial"/>
          <w:b w:val="0"/>
          <w:color w:val="auto"/>
          <w:sz w:val="24"/>
          <w:szCs w:val="24"/>
        </w:rPr>
        <w:t xml:space="preserve">. </w:t>
      </w:r>
      <w:bookmarkEnd w:id="169"/>
      <w:r w:rsidR="00F56017" w:rsidRPr="00D86E76">
        <w:rPr>
          <w:rFonts w:ascii="Arial" w:eastAsia="Calibri" w:hAnsi="Arial" w:cs="Arial"/>
          <w:b w:val="0"/>
          <w:color w:val="auto"/>
          <w:sz w:val="24"/>
          <w:szCs w:val="24"/>
        </w:rPr>
        <w:t>Градостроительные регламенты зоны жилого назначения</w:t>
      </w:r>
      <w:bookmarkEnd w:id="170"/>
    </w:p>
    <w:p w:rsidR="00282018" w:rsidRPr="00D86E76" w:rsidRDefault="00282018" w:rsidP="00282018">
      <w:pPr>
        <w:pStyle w:val="45"/>
        <w:shd w:val="clear" w:color="auto" w:fill="auto"/>
        <w:spacing w:line="276" w:lineRule="auto"/>
        <w:ind w:firstLine="567"/>
        <w:rPr>
          <w:rStyle w:val="44"/>
          <w:rFonts w:ascii="Arial" w:hAnsi="Arial" w:cs="Arial"/>
          <w:sz w:val="24"/>
          <w:szCs w:val="24"/>
        </w:rPr>
      </w:pPr>
      <w:r w:rsidRPr="00D86E76">
        <w:rPr>
          <w:rFonts w:ascii="Arial" w:hAnsi="Arial" w:cs="Arial"/>
          <w:i w:val="0"/>
          <w:sz w:val="24"/>
          <w:szCs w:val="24"/>
        </w:rPr>
        <w:t xml:space="preserve">1. </w:t>
      </w:r>
      <w:r w:rsidR="00893231" w:rsidRPr="00D86E76">
        <w:rPr>
          <w:rFonts w:ascii="Arial" w:hAnsi="Arial" w:cs="Arial"/>
          <w:i w:val="0"/>
          <w:sz w:val="24"/>
          <w:szCs w:val="24"/>
        </w:rPr>
        <w:t>Зона застройки индивидуальными жилыми домами (код зоны – Ж</w:t>
      </w:r>
      <w:proofErr w:type="gramStart"/>
      <w:r w:rsidR="00893231" w:rsidRPr="00D86E76">
        <w:rPr>
          <w:rFonts w:ascii="Arial" w:hAnsi="Arial" w:cs="Arial"/>
          <w:i w:val="0"/>
          <w:sz w:val="24"/>
          <w:szCs w:val="24"/>
        </w:rPr>
        <w:t>1</w:t>
      </w:r>
      <w:proofErr w:type="gramEnd"/>
      <w:r w:rsidR="00893231" w:rsidRPr="00D86E76">
        <w:rPr>
          <w:rFonts w:ascii="Arial" w:hAnsi="Arial" w:cs="Arial"/>
          <w:i w:val="0"/>
          <w:sz w:val="24"/>
          <w:szCs w:val="24"/>
        </w:rPr>
        <w:t>)</w:t>
      </w:r>
      <w:r w:rsidRPr="00D86E76">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D86E76">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893C4F" w:rsidRPr="00D86E76" w:rsidRDefault="00893C4F" w:rsidP="00893C4F">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D86E76">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893C4F" w:rsidRPr="00D86E76" w:rsidTr="00C90DA2">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left"/>
              <w:rPr>
                <w:rFonts w:ascii="Arial" w:hAnsi="Arial" w:cs="Arial"/>
                <w:i w:val="0"/>
                <w:sz w:val="20"/>
                <w:szCs w:val="20"/>
              </w:rPr>
            </w:pPr>
            <w:r w:rsidRPr="00D86E76">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proofErr w:type="gramStart"/>
            <w:r w:rsidRPr="00D86E76">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i/>
                <w:lang w:eastAsia="en-US"/>
              </w:rPr>
            </w:pPr>
            <w:r w:rsidRPr="00D86E76">
              <w:rPr>
                <w:rFonts w:ascii="Arial" w:hAnsi="Arial" w:cs="Arial"/>
              </w:rPr>
              <w:t>ОГРАНИЧЕНИЯ ИСПОЛЬЗОВАНИЯ ЗЕМЕЛЬНЫХ УЧАСТКОВ  И ОБЪЕКТОВ КАПИТАЛЬНОГО СТРОИТЕЛЬСТВА.</w:t>
            </w:r>
          </w:p>
        </w:tc>
      </w:tr>
      <w:tr w:rsidR="00893C4F" w:rsidRPr="00D86E76" w:rsidTr="00C90DA2">
        <w:trPr>
          <w:jc w:val="center"/>
        </w:trPr>
        <w:tc>
          <w:tcPr>
            <w:tcW w:w="1060"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r w:rsidRPr="00D86E76">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r w:rsidRPr="00D86E76">
              <w:rPr>
                <w:rFonts w:ascii="Arial" w:hAnsi="Arial" w:cs="Arial"/>
                <w:lang w:eastAsia="en-US"/>
              </w:rPr>
              <w:t xml:space="preserve">Предельные размеры земельных участков, предоставляемых гражданам в собственность из </w:t>
            </w:r>
            <w:r w:rsidRPr="00D86E76">
              <w:rPr>
                <w:rFonts w:ascii="Arial" w:hAnsi="Arial" w:cs="Arial"/>
                <w:lang w:eastAsia="en-US"/>
              </w:rPr>
              <w:lastRenderedPageBreak/>
              <w:t xml:space="preserve">находящихся в муниципальной собственности земель </w:t>
            </w:r>
            <w:proofErr w:type="spellStart"/>
            <w:r w:rsidRPr="00D86E76">
              <w:rPr>
                <w:rFonts w:ascii="Arial" w:hAnsi="Arial" w:cs="Arial"/>
                <w:lang w:eastAsia="en-US"/>
              </w:rPr>
              <w:t>Боготольского</w:t>
            </w:r>
            <w:proofErr w:type="spellEnd"/>
            <w:r w:rsidRPr="00D86E76">
              <w:rPr>
                <w:rFonts w:ascii="Arial" w:hAnsi="Arial" w:cs="Arial"/>
                <w:lang w:eastAsia="en-US"/>
              </w:rPr>
              <w:t xml:space="preserve"> района: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ведения личного подсобного хозяйства: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индивидуального жилищного строительства: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1,0 га;</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893C4F" w:rsidRPr="00D86E76" w:rsidRDefault="0092222A" w:rsidP="00893C4F">
            <w:pPr>
              <w:tabs>
                <w:tab w:val="left" w:pos="0"/>
              </w:tabs>
              <w:suppressAutoHyphens/>
              <w:snapToGrid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00893C4F" w:rsidRPr="00D86E76">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lastRenderedPageBreak/>
              <w:t xml:space="preserve">Не допускается размещение жилой застройки в санитарно-защитных зонах, установленных в предусмотренном </w:t>
            </w:r>
            <w:r w:rsidRPr="00D86E76">
              <w:rPr>
                <w:rFonts w:ascii="Arial" w:hAnsi="Arial" w:cs="Arial"/>
                <w:lang w:eastAsia="en-US"/>
              </w:rPr>
              <w:lastRenderedPageBreak/>
              <w:t>действующим законодательством порядке.</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893C4F" w:rsidRPr="00D86E76" w:rsidRDefault="00893C4F" w:rsidP="00893C4F">
            <w:pPr>
              <w:widowControl w:val="0"/>
              <w:rPr>
                <w:rFonts w:ascii="Arial" w:hAnsi="Arial" w:cs="Arial"/>
                <w:lang w:eastAsia="en-US"/>
              </w:rPr>
            </w:pPr>
            <w:r w:rsidRPr="00D86E76">
              <w:rPr>
                <w:rFonts w:ascii="Arial" w:hAnsi="Arial" w:cs="Arial"/>
                <w:lang w:eastAsia="en-US"/>
              </w:rPr>
              <w:t>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893C4F" w:rsidRPr="00D86E76" w:rsidTr="00C90DA2">
        <w:trPr>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Для ведения личного подсобного </w:t>
            </w:r>
            <w:r w:rsidRPr="00D86E76">
              <w:rPr>
                <w:rFonts w:ascii="Arial" w:hAnsi="Arial" w:cs="Arial"/>
                <w:lang w:eastAsia="en-US"/>
              </w:rPr>
              <w:lastRenderedPageBreak/>
              <w:t>хозяйства</w:t>
            </w:r>
          </w:p>
        </w:tc>
        <w:tc>
          <w:tcPr>
            <w:tcW w:w="1136" w:type="pct"/>
            <w:vMerge/>
            <w:tcBorders>
              <w:left w:val="single" w:sz="4" w:space="0" w:color="auto"/>
              <w:bottom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2828"/>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92222A" w:rsidRPr="00D86E76" w:rsidRDefault="0092222A" w:rsidP="00893C4F">
            <w:pPr>
              <w:tabs>
                <w:tab w:val="left" w:pos="0"/>
                <w:tab w:val="left" w:pos="709"/>
              </w:tabs>
              <w:snapToGrid w:val="0"/>
              <w:jc w:val="both"/>
              <w:rPr>
                <w:rFonts w:ascii="Arial" w:hAnsi="Arial" w:cs="Arial"/>
                <w:lang w:eastAsia="en-US"/>
              </w:rPr>
            </w:pP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 xml:space="preserve">Высота с </w:t>
            </w:r>
            <w:r w:rsidRPr="00D86E76">
              <w:rPr>
                <w:rFonts w:ascii="Arial" w:eastAsia="Calibri" w:hAnsi="Arial" w:cs="Arial"/>
                <w:lang w:eastAsia="en-US"/>
              </w:rPr>
              <w:lastRenderedPageBreak/>
              <w:t>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92222A" w:rsidRPr="00D86E76" w:rsidRDefault="0092222A" w:rsidP="00893C4F">
            <w:pPr>
              <w:tabs>
                <w:tab w:val="left" w:pos="0"/>
              </w:tabs>
              <w:suppressAutoHyphens/>
              <w:snapToGrid w:val="0"/>
              <w:ind w:firstLine="132"/>
              <w:jc w:val="both"/>
              <w:rPr>
                <w:rFonts w:ascii="Arial" w:hAnsi="Arial" w:cs="Arial"/>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sidRPr="00D86E76">
              <w:rPr>
                <w:rFonts w:ascii="Arial" w:hAnsi="Arial" w:cs="Arial"/>
                <w:lang w:eastAsia="en-US"/>
              </w:rPr>
              <w:t>6</w:t>
            </w:r>
            <w:r w:rsidRPr="00D86E76">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D86E76">
              <w:rPr>
                <w:rFonts w:ascii="Arial" w:hAnsi="Arial" w:cs="Arial"/>
                <w:lang w:eastAsia="en-US"/>
              </w:rPr>
              <w:t>Вагинского</w:t>
            </w:r>
            <w:proofErr w:type="spellEnd"/>
            <w:r w:rsidRPr="00D86E76">
              <w:rPr>
                <w:rFonts w:ascii="Arial" w:hAnsi="Arial" w:cs="Arial"/>
                <w:lang w:eastAsia="en-US"/>
              </w:rPr>
              <w:t xml:space="preserve"> сельсовета.</w:t>
            </w:r>
          </w:p>
          <w:p w:rsidR="00893C4F" w:rsidRPr="00D86E76" w:rsidRDefault="00893C4F" w:rsidP="00893C4F">
            <w:pPr>
              <w:pStyle w:val="af0"/>
              <w:widowControl w:val="0"/>
              <w:rPr>
                <w:rFonts w:ascii="Arial" w:hAnsi="Arial" w:cs="Arial"/>
                <w:sz w:val="20"/>
                <w:szCs w:val="20"/>
                <w:lang w:eastAsia="en-US"/>
              </w:rPr>
            </w:pPr>
            <w:r w:rsidRPr="00D86E76">
              <w:rPr>
                <w:rFonts w:ascii="Arial" w:hAnsi="Arial" w:cs="Arial"/>
                <w:bCs/>
                <w:sz w:val="20"/>
                <w:szCs w:val="20"/>
                <w:lang w:eastAsia="en-US"/>
              </w:rPr>
              <w:t xml:space="preserve">Расстояние между ОКС принимается с учетом противопожарных требований согласно </w:t>
            </w:r>
            <w:r w:rsidRPr="00D86E76">
              <w:rPr>
                <w:rFonts w:ascii="Arial" w:hAnsi="Arial" w:cs="Arial"/>
                <w:sz w:val="20"/>
                <w:szCs w:val="20"/>
                <w:lang w:eastAsia="en-US"/>
              </w:rPr>
              <w:t xml:space="preserve">требованиям </w:t>
            </w:r>
            <w:hyperlink r:id="rId27" w:history="1">
              <w:r w:rsidR="00C90DA2" w:rsidRPr="00D86E76">
                <w:rPr>
                  <w:rStyle w:val="ac"/>
                  <w:rFonts w:ascii="Arial" w:hAnsi="Arial" w:cs="Arial"/>
                  <w:color w:val="000000" w:themeColor="text1"/>
                  <w:sz w:val="20"/>
                  <w:szCs w:val="20"/>
                  <w:lang w:eastAsia="en-US"/>
                </w:rPr>
                <w:t>СНиП 21-01-97</w:t>
              </w:r>
            </w:hyperlink>
            <w:r w:rsidR="00C90DA2" w:rsidRPr="00D86E76">
              <w:rPr>
                <w:rFonts w:ascii="Arial" w:hAnsi="Arial" w:cs="Arial"/>
                <w:color w:val="000000" w:themeColor="text1"/>
                <w:sz w:val="20"/>
                <w:szCs w:val="20"/>
                <w:u w:val="single"/>
                <w:lang w:eastAsia="en-US"/>
              </w:rPr>
              <w:t xml:space="preserve"> </w:t>
            </w:r>
            <w:r w:rsidR="00C90DA2" w:rsidRPr="00D86E76">
              <w:rPr>
                <w:rFonts w:ascii="Arial" w:hAnsi="Arial" w:cs="Arial"/>
                <w:sz w:val="20"/>
                <w:szCs w:val="20"/>
                <w:lang w:eastAsia="en-US"/>
              </w:rPr>
              <w:t>«</w:t>
            </w:r>
            <w:r w:rsidR="00C90DA2" w:rsidRPr="00D86E76">
              <w:rPr>
                <w:rFonts w:ascii="Arial" w:hAnsi="Arial" w:cs="Arial"/>
                <w:snapToGrid w:val="0"/>
                <w:sz w:val="20"/>
                <w:szCs w:val="20"/>
              </w:rPr>
              <w:t>Пожарная безопасность зданий и сооружений</w:t>
            </w:r>
            <w:r w:rsidR="00C90DA2" w:rsidRPr="00D86E76">
              <w:rPr>
                <w:rFonts w:ascii="Arial" w:hAnsi="Arial" w:cs="Arial"/>
                <w:sz w:val="20"/>
                <w:szCs w:val="20"/>
                <w:lang w:eastAsia="en-US"/>
              </w:rPr>
              <w:t>».</w:t>
            </w: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6655"/>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Этажность – до 4 этажей, включая </w:t>
            </w:r>
            <w:proofErr w:type="gramStart"/>
            <w:r w:rsidRPr="00D86E76">
              <w:rPr>
                <w:rFonts w:ascii="Arial" w:hAnsi="Arial" w:cs="Arial"/>
                <w:lang w:eastAsia="en-US"/>
              </w:rPr>
              <w:t>мансардный</w:t>
            </w:r>
            <w:proofErr w:type="gramEnd"/>
            <w:r w:rsidRPr="00D86E76">
              <w:rPr>
                <w:rFonts w:ascii="Arial" w:hAnsi="Arial" w:cs="Arial"/>
                <w:lang w:eastAsia="en-US"/>
              </w:rPr>
              <w:t>.</w:t>
            </w: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92222A" w:rsidRPr="00D86E76" w:rsidRDefault="0092222A" w:rsidP="00893C4F">
            <w:pPr>
              <w:widowControl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D86E76">
              <w:rPr>
                <w:rFonts w:ascii="Arial" w:hAnsi="Arial" w:cs="Arial"/>
                <w:lang w:eastAsia="en-US"/>
              </w:rPr>
              <w:t>Вагинского</w:t>
            </w:r>
            <w:proofErr w:type="spellEnd"/>
            <w:r w:rsidR="0092222A" w:rsidRPr="00D86E76">
              <w:rPr>
                <w:rFonts w:ascii="Arial" w:hAnsi="Arial" w:cs="Arial"/>
                <w:lang w:eastAsia="en-US"/>
              </w:rPr>
              <w:t xml:space="preserve"> </w:t>
            </w:r>
            <w:r w:rsidRPr="00D86E76">
              <w:rPr>
                <w:rFonts w:ascii="Arial" w:hAnsi="Arial" w:cs="Arial"/>
                <w:lang w:eastAsia="en-US"/>
              </w:rPr>
              <w:t>сельсовета.</w:t>
            </w:r>
          </w:p>
          <w:p w:rsidR="0092222A" w:rsidRPr="00D86E76" w:rsidRDefault="0092222A" w:rsidP="0092222A">
            <w:pPr>
              <w:rPr>
                <w:rFonts w:ascii="Arial" w:eastAsia="SimSun" w:hAnsi="Arial" w:cs="Arial"/>
                <w:color w:val="000000"/>
                <w:lang w:eastAsia="zh-CN"/>
              </w:rPr>
            </w:pPr>
            <w:r w:rsidRPr="00D86E76">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893C4F" w:rsidRPr="00D86E76" w:rsidRDefault="00893C4F"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Не допускается</w:t>
            </w:r>
            <w:r w:rsidRPr="00D86E76">
              <w:rPr>
                <w:rFonts w:ascii="Arial" w:hAnsi="Arial" w:cs="Arial"/>
                <w:bCs/>
                <w:lang w:eastAsia="en-US"/>
              </w:rPr>
              <w:t xml:space="preserve"> размещение в</w:t>
            </w:r>
            <w:r w:rsidRPr="00D86E76">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893C4F" w:rsidRPr="00142275" w:rsidTr="00C90DA2">
        <w:trPr>
          <w:trHeight w:val="782"/>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i/>
                <w:lang w:eastAsia="en-US"/>
              </w:rPr>
            </w:pPr>
            <w:r w:rsidRPr="00D86E76">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22B47" w:rsidRPr="00D86E76" w:rsidRDefault="00F22B47" w:rsidP="00F22B47">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D86E76" w:rsidRDefault="00F22B47" w:rsidP="00F22B47">
            <w:pPr>
              <w:pStyle w:val="29"/>
              <w:rPr>
                <w:rFonts w:ascii="Arial" w:hAnsi="Arial" w:cs="Arial"/>
                <w:sz w:val="20"/>
                <w:szCs w:val="20"/>
              </w:rPr>
            </w:pPr>
            <w:r w:rsidRPr="00D86E76">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D86E76">
              <w:rPr>
                <w:rFonts w:ascii="Arial" w:hAnsi="Arial" w:cs="Arial"/>
                <w:sz w:val="20"/>
                <w:szCs w:val="20"/>
              </w:rPr>
              <w:t xml:space="preserve">не подлежат </w:t>
            </w:r>
            <w:r w:rsidRPr="00D86E76">
              <w:rPr>
                <w:rFonts w:ascii="Arial" w:hAnsi="Arial" w:cs="Arial"/>
                <w:sz w:val="20"/>
                <w:szCs w:val="20"/>
              </w:rPr>
              <w:lastRenderedPageBreak/>
              <w:t>установлению.</w:t>
            </w:r>
          </w:p>
          <w:p w:rsidR="00F22B47" w:rsidRPr="00D86E76" w:rsidRDefault="00F22B47" w:rsidP="00F22B47">
            <w:pPr>
              <w:rPr>
                <w:rFonts w:ascii="Arial" w:eastAsia="SimSun" w:hAnsi="Arial" w:cs="Arial"/>
                <w:color w:val="000000"/>
                <w:lang w:eastAsia="zh-CN"/>
              </w:rPr>
            </w:pPr>
            <w:r w:rsidRPr="00D86E76">
              <w:rPr>
                <w:rFonts w:ascii="Arial" w:eastAsia="SimSun" w:hAnsi="Arial" w:cs="Arial"/>
                <w:color w:val="000000"/>
                <w:lang w:eastAsia="zh-CN"/>
              </w:rPr>
              <w:t>Предельная высота объекта не подлежит установлению.</w:t>
            </w:r>
          </w:p>
          <w:p w:rsidR="00F22B47" w:rsidRPr="00D86E76"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D86E76">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93C4F" w:rsidRPr="00D86E76" w:rsidRDefault="00F22B47" w:rsidP="00F22B47">
            <w:pPr>
              <w:widowControl w:val="0"/>
              <w:jc w:val="both"/>
              <w:rPr>
                <w:rFonts w:ascii="Arial" w:hAnsi="Arial" w:cs="Arial"/>
                <w:lang w:eastAsia="en-US"/>
              </w:rPr>
            </w:pPr>
            <w:r w:rsidRPr="00D86E76">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D86E76">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F6B15" w:rsidRPr="00142275" w:rsidTr="00C90DA2">
        <w:trPr>
          <w:trHeight w:val="782"/>
          <w:jc w:val="center"/>
        </w:trPr>
        <w:tc>
          <w:tcPr>
            <w:tcW w:w="0" w:type="auto"/>
            <w:vMerge/>
            <w:tcBorders>
              <w:left w:val="single" w:sz="4" w:space="0" w:color="auto"/>
              <w:right w:val="single" w:sz="4" w:space="0" w:color="auto"/>
            </w:tcBorders>
            <w:vAlign w:val="center"/>
            <w:hideMark/>
          </w:tcPr>
          <w:p w:rsidR="001F6B15" w:rsidRPr="00142275" w:rsidRDefault="001F6B1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center"/>
              <w:rPr>
                <w:rFonts w:ascii="Arial" w:hAnsi="Arial" w:cs="Arial"/>
              </w:rPr>
            </w:pPr>
            <w:r w:rsidRPr="00142275">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Style w:val="53"/>
                <w:rFonts w:ascii="Arial" w:hAnsi="Arial" w:cs="Arial"/>
                <w:b w:val="0"/>
                <w:i w:val="0"/>
                <w:sz w:val="20"/>
                <w:szCs w:val="20"/>
                <w:u w:val="none"/>
              </w:rPr>
            </w:pPr>
            <w:r w:rsidRPr="00142275">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1F6B15" w:rsidRPr="00142275" w:rsidRDefault="001F6B15" w:rsidP="001F6B15">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F6B15" w:rsidRPr="00142275" w:rsidRDefault="001F6B15" w:rsidP="001F6B15">
            <w:pPr>
              <w:pStyle w:val="29"/>
              <w:rPr>
                <w:rFonts w:ascii="Arial" w:hAnsi="Arial" w:cs="Arial"/>
                <w:sz w:val="20"/>
                <w:szCs w:val="20"/>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rPr>
              <w:t>Вагинского</w:t>
            </w:r>
            <w:proofErr w:type="spellEnd"/>
            <w:r w:rsidRPr="00142275">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Style w:val="53"/>
                <w:rFonts w:ascii="Arial" w:hAnsi="Arial" w:cs="Arial"/>
                <w:b w:val="0"/>
                <w:i w:val="0"/>
                <w:sz w:val="20"/>
                <w:szCs w:val="20"/>
                <w:u w:val="none"/>
              </w:rPr>
            </w:pPr>
            <w:r w:rsidRPr="00C90DA2">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pStyle w:val="29"/>
              <w:rPr>
                <w:rFonts w:ascii="Arial" w:hAnsi="Arial" w:cs="Arial"/>
                <w:sz w:val="20"/>
                <w:szCs w:val="20"/>
              </w:rPr>
            </w:pPr>
            <w:r w:rsidRPr="00C90DA2">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C90DA2" w:rsidRDefault="00F11375" w:rsidP="00FD0229">
            <w:pPr>
              <w:pStyle w:val="29"/>
              <w:rPr>
                <w:rFonts w:ascii="Arial" w:hAnsi="Arial" w:cs="Arial"/>
                <w:sz w:val="20"/>
                <w:szCs w:val="20"/>
              </w:rPr>
            </w:pPr>
            <w:r w:rsidRPr="00C90DA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90DA2">
              <w:rPr>
                <w:rFonts w:ascii="Arial" w:hAnsi="Arial" w:cs="Arial"/>
                <w:sz w:val="20"/>
                <w:szCs w:val="20"/>
              </w:rPr>
              <w:t>не подлежат установлению.</w:t>
            </w:r>
          </w:p>
          <w:p w:rsidR="00F11375" w:rsidRPr="00C90DA2" w:rsidRDefault="00F11375" w:rsidP="00FD0229">
            <w:pPr>
              <w:rPr>
                <w:rFonts w:ascii="Arial" w:eastAsia="SimSun" w:hAnsi="Arial" w:cs="Arial"/>
                <w:color w:val="000000"/>
                <w:lang w:eastAsia="zh-CN"/>
              </w:rPr>
            </w:pPr>
            <w:r w:rsidRPr="00C90DA2">
              <w:rPr>
                <w:rFonts w:ascii="Arial" w:eastAsia="SimSun" w:hAnsi="Arial" w:cs="Arial"/>
                <w:color w:val="000000"/>
                <w:lang w:eastAsia="zh-CN"/>
              </w:rPr>
              <w:t>Предельная высота объекта не подлежит установлению.</w:t>
            </w:r>
          </w:p>
          <w:p w:rsidR="00F11375" w:rsidRPr="00C90DA2" w:rsidRDefault="00F11375" w:rsidP="00FD0229">
            <w:pPr>
              <w:pStyle w:val="45"/>
              <w:shd w:val="clear" w:color="auto" w:fill="auto"/>
              <w:spacing w:line="240" w:lineRule="auto"/>
              <w:rPr>
                <w:rFonts w:ascii="Arial" w:eastAsia="SimSun" w:hAnsi="Arial" w:cs="Arial"/>
                <w:i w:val="0"/>
                <w:color w:val="000000"/>
                <w:sz w:val="20"/>
                <w:szCs w:val="20"/>
                <w:lang w:eastAsia="zh-CN"/>
              </w:rPr>
            </w:pPr>
            <w:r w:rsidRPr="00C90DA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11375" w:rsidRPr="00C90DA2" w:rsidRDefault="00F11375" w:rsidP="00FD0229">
            <w:pPr>
              <w:widowControl w:val="0"/>
              <w:jc w:val="both"/>
              <w:rPr>
                <w:rFonts w:ascii="Arial" w:hAnsi="Arial" w:cs="Arial"/>
                <w:lang w:eastAsia="en-US"/>
              </w:rPr>
            </w:pPr>
            <w:r w:rsidRPr="00C90DA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lang w:eastAsia="en-US"/>
              </w:rPr>
            </w:pPr>
            <w:r w:rsidRPr="00C90DA2">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rPr>
            </w:pPr>
            <w:r w:rsidRPr="00C90DA2">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F11375" w:rsidRPr="00C90DA2" w:rsidRDefault="00F11375"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widowControl w:val="0"/>
              <w:jc w:val="center"/>
              <w:rPr>
                <w:rFonts w:ascii="Arial" w:hAnsi="Arial" w:cs="Arial"/>
                <w:lang w:eastAsia="en-US"/>
              </w:rPr>
            </w:pPr>
            <w:r w:rsidRPr="00C90DA2">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rPr>
                <w:rStyle w:val="19"/>
                <w:rFonts w:ascii="Arial" w:hAnsi="Arial" w:cs="Arial"/>
                <w:sz w:val="20"/>
                <w:szCs w:val="20"/>
                <w:lang w:eastAsia="en-US"/>
              </w:rPr>
            </w:pPr>
            <w:r w:rsidRPr="00C90DA2">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C90DA2" w:rsidRPr="00142275" w:rsidRDefault="00C90DA2" w:rsidP="001F6B15">
            <w:pPr>
              <w:widowControl w:val="0"/>
              <w:jc w:val="both"/>
              <w:rPr>
                <w:rFonts w:ascii="Arial" w:hAnsi="Arial" w:cs="Arial"/>
              </w:rPr>
            </w:pPr>
          </w:p>
        </w:tc>
        <w:bookmarkStart w:id="178" w:name="_GoBack"/>
        <w:bookmarkEnd w:id="178"/>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center"/>
              <w:rPr>
                <w:rFonts w:ascii="Arial" w:hAnsi="Arial" w:cs="Arial"/>
              </w:rPr>
            </w:pPr>
            <w:r w:rsidRPr="00C90DA2">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both"/>
              <w:rPr>
                <w:rFonts w:ascii="Arial" w:hAnsi="Arial" w:cs="Arial"/>
              </w:rPr>
            </w:pPr>
            <w:r w:rsidRPr="00C90DA2">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center"/>
              <w:rPr>
                <w:rFonts w:ascii="Arial" w:hAnsi="Arial" w:cs="Arial"/>
              </w:rPr>
            </w:pPr>
            <w:r w:rsidRPr="00C90DA2">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both"/>
              <w:rPr>
                <w:rFonts w:ascii="Arial" w:hAnsi="Arial" w:cs="Arial"/>
              </w:rPr>
            </w:pPr>
            <w:r w:rsidRPr="00C90DA2">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929"/>
          <w:jc w:val="center"/>
        </w:trPr>
        <w:tc>
          <w:tcPr>
            <w:tcW w:w="0" w:type="auto"/>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center"/>
              <w:rPr>
                <w:rFonts w:ascii="Arial" w:hAnsi="Arial" w:cs="Arial"/>
              </w:rPr>
            </w:pPr>
            <w:r w:rsidRPr="00C90DA2">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both"/>
              <w:rPr>
                <w:rFonts w:ascii="Arial" w:hAnsi="Arial" w:cs="Arial"/>
                <w:lang w:eastAsia="en-US"/>
              </w:rPr>
            </w:pPr>
            <w:r w:rsidRPr="00C90DA2">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jc w:val="both"/>
              <w:rPr>
                <w:rFonts w:ascii="Arial" w:hAnsi="Arial" w:cs="Arial"/>
                <w:lang w:eastAsia="en-US"/>
              </w:rPr>
            </w:pPr>
            <w:r w:rsidRPr="00C90DA2">
              <w:rPr>
                <w:rFonts w:ascii="Arial" w:hAnsi="Arial" w:cs="Arial"/>
                <w:lang w:eastAsia="en-US"/>
              </w:rPr>
              <w:t xml:space="preserve">Градостроительные регламенты жилой зоны не распространяется на данные территории. </w:t>
            </w:r>
          </w:p>
          <w:p w:rsidR="00C90DA2" w:rsidRPr="00C90DA2" w:rsidRDefault="00C90DA2" w:rsidP="00893C4F">
            <w:pPr>
              <w:jc w:val="both"/>
              <w:rPr>
                <w:rFonts w:ascii="Arial" w:hAnsi="Arial" w:cs="Arial"/>
                <w:lang w:eastAsia="en-US"/>
              </w:rPr>
            </w:pPr>
            <w:r w:rsidRPr="00C90DA2">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90DA2" w:rsidRPr="00C90DA2" w:rsidRDefault="00C90DA2" w:rsidP="00893C4F">
            <w:pPr>
              <w:jc w:val="both"/>
              <w:rPr>
                <w:rFonts w:ascii="Arial" w:hAnsi="Arial" w:cs="Arial"/>
                <w:lang w:eastAsia="en-US"/>
              </w:rPr>
            </w:pPr>
            <w:r w:rsidRPr="00C90DA2">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C90DA2">
              <w:rPr>
                <w:rFonts w:ascii="Arial" w:hAnsi="Arial" w:cs="Arial"/>
                <w:lang w:eastAsia="en-US"/>
              </w:rPr>
              <w:t>Вагинского</w:t>
            </w:r>
            <w:proofErr w:type="spellEnd"/>
            <w:r w:rsidRPr="00C90DA2">
              <w:rPr>
                <w:rFonts w:ascii="Arial" w:hAnsi="Arial" w:cs="Arial"/>
                <w:lang w:eastAsia="en-US"/>
              </w:rPr>
              <w:t xml:space="preserve"> сельсовета. </w:t>
            </w:r>
          </w:p>
          <w:p w:rsidR="00C90DA2" w:rsidRPr="00C90DA2" w:rsidRDefault="00C90DA2" w:rsidP="00893C4F">
            <w:pPr>
              <w:jc w:val="both"/>
              <w:rPr>
                <w:rFonts w:ascii="Arial" w:hAnsi="Arial" w:cs="Arial"/>
                <w:lang w:eastAsia="en-US"/>
              </w:rPr>
            </w:pPr>
            <w:r w:rsidRPr="00C90DA2">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C90DA2" w:rsidRPr="00C90DA2" w:rsidRDefault="00C90DA2"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C90DA2" w:rsidRPr="00142275" w:rsidRDefault="00C90DA2" w:rsidP="00893C4F">
            <w:pPr>
              <w:widowControl w:val="0"/>
              <w:jc w:val="both"/>
              <w:rPr>
                <w:rFonts w:ascii="Arial" w:hAnsi="Arial" w:cs="Arial"/>
                <w:lang w:eastAsia="en-US"/>
              </w:rPr>
            </w:pPr>
            <w:r w:rsidRPr="00142275">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C90DA2" w:rsidRPr="00142275" w:rsidTr="00C90DA2">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142275">
              <w:rPr>
                <w:rFonts w:ascii="Arial" w:eastAsia="SimSun" w:hAnsi="Arial" w:cs="Arial"/>
                <w:color w:val="000000"/>
                <w:sz w:val="20"/>
                <w:szCs w:val="20"/>
                <w:lang w:eastAsia="zh-CN"/>
              </w:rPr>
              <w:lastRenderedPageBreak/>
              <w:t xml:space="preserve">объекта </w:t>
            </w:r>
            <w:r w:rsidRPr="00142275">
              <w:rPr>
                <w:rFonts w:ascii="Arial" w:hAnsi="Arial" w:cs="Arial"/>
                <w:sz w:val="20"/>
                <w:szCs w:val="20"/>
              </w:rPr>
              <w:t>не подлежат установлению.</w:t>
            </w:r>
          </w:p>
          <w:p w:rsidR="00C90DA2" w:rsidRPr="00142275" w:rsidRDefault="00C90DA2"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C90DA2" w:rsidRPr="00142275" w:rsidRDefault="00C90DA2"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C90DA2" w:rsidRPr="00142275" w:rsidRDefault="00C90DA2" w:rsidP="00F22B47">
            <w:pPr>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C90DA2" w:rsidRPr="00142275" w:rsidTr="00C90DA2">
        <w:trPr>
          <w:trHeight w:val="640"/>
          <w:jc w:val="center"/>
        </w:trPr>
        <w:tc>
          <w:tcPr>
            <w:tcW w:w="1060" w:type="pct"/>
            <w:vMerge/>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Style w:val="53"/>
                <w:rFonts w:ascii="Arial" w:hAnsi="Arial" w:cs="Arial"/>
                <w:i w:val="0"/>
                <w:sz w:val="20"/>
                <w:szCs w:val="20"/>
                <w:u w:val="none"/>
              </w:rPr>
            </w:pPr>
            <w:r w:rsidRPr="00142275">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rPr>
            </w:pPr>
            <w:r w:rsidRPr="00142275">
              <w:rPr>
                <w:rFonts w:ascii="Arial" w:hAnsi="Arial" w:cs="Arial"/>
              </w:rPr>
              <w:t>Использование ЗУ в соответствии с федеральными законами.</w:t>
            </w:r>
          </w:p>
        </w:tc>
      </w:tr>
      <w:tr w:rsidR="00C90DA2" w:rsidRPr="00142275" w:rsidTr="00C90DA2">
        <w:trPr>
          <w:jc w:val="center"/>
        </w:trPr>
        <w:tc>
          <w:tcPr>
            <w:tcW w:w="1060" w:type="pct"/>
            <w:vMerge/>
            <w:tcBorders>
              <w:left w:val="single" w:sz="4" w:space="0" w:color="auto"/>
              <w:bottom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заборы, ограды, обозначающие границы земельного участка;</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скота и птицы;</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производства, хранения и переработки сельхозпродукции;</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крупного рогатого скота, иного домашнего скота и птицы;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отдельно стоящие или встроенные в дома гаражи или открытые автостоянки;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хозяйственные постройки;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сады, огороды, палисадники;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теплицы, оранжереи;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резервуары для хранения воды, скважины для забора воды, индивидуальные колодцы;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бани, надворные туалеты;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оборудование пожарной охраны (гидранты, резервуары);</w:t>
            </w:r>
          </w:p>
          <w:p w:rsidR="00C90DA2" w:rsidRPr="00142275" w:rsidRDefault="00C90DA2" w:rsidP="00893C4F">
            <w:pPr>
              <w:widowControl w:val="0"/>
              <w:rPr>
                <w:rFonts w:ascii="Arial" w:hAnsi="Arial" w:cs="Arial"/>
                <w:i/>
                <w:lang w:eastAsia="en-US"/>
              </w:rPr>
            </w:pPr>
            <w:r w:rsidRPr="00142275">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p>
        </w:tc>
      </w:tr>
      <w:tr w:rsidR="00C90DA2" w:rsidRPr="00142275" w:rsidTr="00C90DA2">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Условно </w:t>
            </w:r>
            <w:r w:rsidRPr="00142275">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jc w:val="center"/>
              <w:rPr>
                <w:rFonts w:ascii="Arial" w:hAnsi="Arial" w:cs="Arial"/>
                <w:lang w:eastAsia="en-US"/>
              </w:rPr>
            </w:pPr>
            <w:r w:rsidRPr="00142275">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Style w:val="19"/>
                <w:rFonts w:ascii="Arial" w:hAnsi="Arial" w:cs="Arial"/>
                <w:sz w:val="20"/>
                <w:szCs w:val="20"/>
              </w:rPr>
            </w:pPr>
            <w:r w:rsidRPr="00142275">
              <w:rPr>
                <w:rStyle w:val="19"/>
                <w:rFonts w:ascii="Arial" w:hAnsi="Arial" w:cs="Arial"/>
                <w:sz w:val="20"/>
                <w:szCs w:val="20"/>
                <w:lang w:eastAsia="en-US"/>
              </w:rPr>
              <w:t xml:space="preserve">Обслуживание </w:t>
            </w:r>
          </w:p>
          <w:p w:rsidR="00C90DA2" w:rsidRPr="00142275" w:rsidRDefault="00C90DA2" w:rsidP="00893C4F">
            <w:pPr>
              <w:rPr>
                <w:rStyle w:val="19"/>
                <w:rFonts w:ascii="Arial" w:hAnsi="Arial" w:cs="Arial"/>
                <w:sz w:val="20"/>
                <w:szCs w:val="20"/>
                <w:lang w:eastAsia="en-US"/>
              </w:rPr>
            </w:pPr>
            <w:r w:rsidRPr="00142275">
              <w:rPr>
                <w:rStyle w:val="19"/>
                <w:rFonts w:ascii="Arial" w:hAnsi="Arial" w:cs="Arial"/>
                <w:sz w:val="20"/>
                <w:szCs w:val="20"/>
                <w:lang w:eastAsia="en-US"/>
              </w:rPr>
              <w:lastRenderedPageBreak/>
              <w:t xml:space="preserve">жилой </w:t>
            </w:r>
          </w:p>
          <w:p w:rsidR="00C90DA2" w:rsidRPr="00142275" w:rsidRDefault="00C90DA2" w:rsidP="00893C4F">
            <w:pPr>
              <w:widowControl w:val="0"/>
              <w:jc w:val="both"/>
              <w:rPr>
                <w:rFonts w:ascii="Arial" w:hAnsi="Arial" w:cs="Arial"/>
              </w:rPr>
            </w:pPr>
            <w:r w:rsidRPr="00142275">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tabs>
                <w:tab w:val="left" w:pos="0"/>
              </w:tabs>
              <w:snapToGrid w:val="0"/>
              <w:ind w:firstLine="132"/>
              <w:rPr>
                <w:rFonts w:ascii="Arial" w:hAnsi="Arial" w:cs="Arial"/>
              </w:rPr>
            </w:pPr>
          </w:p>
          <w:p w:rsidR="00C90DA2" w:rsidRPr="00142275" w:rsidRDefault="00C90DA2" w:rsidP="0092222A">
            <w:pPr>
              <w:pStyle w:val="29"/>
              <w:rPr>
                <w:rFonts w:ascii="Arial" w:hAnsi="Arial" w:cs="Arial"/>
                <w:sz w:val="20"/>
                <w:szCs w:val="20"/>
              </w:rPr>
            </w:pPr>
            <w:r w:rsidRPr="00142275">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C90DA2" w:rsidRPr="00142275" w:rsidRDefault="00C90DA2" w:rsidP="00893C4F">
            <w:pPr>
              <w:tabs>
                <w:tab w:val="left" w:pos="0"/>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w:t>
            </w:r>
            <w:r w:rsidRPr="00142275">
              <w:rPr>
                <w:rFonts w:ascii="Arial" w:hAnsi="Arial" w:cs="Arial"/>
                <w:lang w:eastAsia="en-US"/>
              </w:rPr>
              <w:lastRenderedPageBreak/>
              <w:t xml:space="preserve">размещение объектов, требующих установление СЗЗ, в том числе </w:t>
            </w:r>
            <w:r w:rsidRPr="00142275">
              <w:rPr>
                <w:rFonts w:ascii="Arial" w:hAnsi="Arial" w:cs="Arial"/>
                <w:bCs/>
                <w:lang w:eastAsia="en-US"/>
              </w:rPr>
              <w:t>размещение в</w:t>
            </w:r>
            <w:r w:rsidRPr="00142275">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90DA2" w:rsidRPr="00142275" w:rsidRDefault="00C90DA2" w:rsidP="00893C4F">
            <w:pPr>
              <w:ind w:left="8" w:firstLine="141"/>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rPr>
                <w:rFonts w:ascii="Arial" w:hAnsi="Arial" w:cs="Arial"/>
                <w:lang w:eastAsia="en-US"/>
              </w:rPr>
            </w:pPr>
            <w:r w:rsidRPr="00142275">
              <w:rPr>
                <w:rFonts w:ascii="Arial" w:hAnsi="Arial" w:cs="Arial"/>
                <w:lang w:eastAsia="en-US"/>
              </w:rPr>
              <w:t xml:space="preserve">Этажность – до 3 </w:t>
            </w:r>
            <w:proofErr w:type="spellStart"/>
            <w:r w:rsidRPr="00142275">
              <w:rPr>
                <w:rFonts w:ascii="Arial" w:hAnsi="Arial" w:cs="Arial"/>
                <w:lang w:eastAsia="en-US"/>
              </w:rPr>
              <w:t>эт</w:t>
            </w:r>
            <w:proofErr w:type="spellEnd"/>
            <w:r w:rsidRPr="00142275">
              <w:rPr>
                <w:rFonts w:ascii="Arial" w:hAnsi="Arial" w:cs="Arial"/>
                <w:lang w:eastAsia="en-US"/>
              </w:rPr>
              <w:t>.</w:t>
            </w:r>
          </w:p>
          <w:p w:rsidR="00C90DA2" w:rsidRPr="00142275" w:rsidRDefault="00C90DA2" w:rsidP="00893C4F">
            <w:pPr>
              <w:rPr>
                <w:rFonts w:ascii="Arial" w:hAnsi="Arial" w:cs="Arial"/>
                <w:lang w:eastAsia="en-US"/>
              </w:rPr>
            </w:pPr>
            <w:r w:rsidRPr="00142275">
              <w:rPr>
                <w:rFonts w:ascii="Arial" w:hAnsi="Arial" w:cs="Arial"/>
                <w:lang w:eastAsia="en-US"/>
              </w:rPr>
              <w:t>Минимальный отступ от границы земельного участка (красной линии) – 3 м.</w:t>
            </w:r>
          </w:p>
          <w:p w:rsidR="00C90DA2" w:rsidRPr="00142275" w:rsidRDefault="00C90DA2" w:rsidP="00893C4F">
            <w:pPr>
              <w:tabs>
                <w:tab w:val="left" w:pos="-15"/>
              </w:tabs>
              <w:snapToGrid w:val="0"/>
              <w:rPr>
                <w:rFonts w:ascii="Arial" w:hAnsi="Arial" w:cs="Arial"/>
                <w:lang w:eastAsia="en-US"/>
              </w:rPr>
            </w:pPr>
            <w:r w:rsidRPr="00142275">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142275">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widowControl w:val="0"/>
              <w:ind w:firstLine="142"/>
              <w:rPr>
                <w:rFonts w:ascii="Arial" w:hAnsi="Arial" w:cs="Arial"/>
                <w:lang w:eastAsia="en-US"/>
              </w:rPr>
            </w:pPr>
            <w:r w:rsidRPr="00142275">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C90DA2" w:rsidRPr="00142275" w:rsidRDefault="00C90DA2" w:rsidP="00893C4F">
            <w:pPr>
              <w:ind w:firstLine="149"/>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Предельное количество этажей –3</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 </w:t>
            </w: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rPr>
                <w:rFonts w:ascii="Arial" w:hAnsi="Arial" w:cs="Arial"/>
                <w:lang w:eastAsia="en-US"/>
              </w:rPr>
            </w:pPr>
            <w:r w:rsidRPr="00142275">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rPr>
              <w:t>Вагинского</w:t>
            </w:r>
            <w:proofErr w:type="spellEnd"/>
            <w:r w:rsidRPr="00142275">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bl>
    <w:p w:rsidR="00282018" w:rsidRPr="00142275" w:rsidRDefault="00AC3F99" w:rsidP="00E130BA">
      <w:pPr>
        <w:pStyle w:val="afff1"/>
        <w:widowControl w:val="0"/>
        <w:spacing w:line="276" w:lineRule="auto"/>
        <w:ind w:firstLine="567"/>
        <w:jc w:val="both"/>
        <w:rPr>
          <w:rFonts w:ascii="Arial" w:hAnsi="Arial" w:cs="Arial"/>
          <w:szCs w:val="24"/>
        </w:rPr>
      </w:pPr>
      <w:r w:rsidRPr="00142275">
        <w:rPr>
          <w:rFonts w:ascii="Arial" w:hAnsi="Arial" w:cs="Arial"/>
          <w:bCs/>
          <w:szCs w:val="24"/>
        </w:rPr>
        <w:t>1</w:t>
      </w:r>
      <w:r w:rsidR="00662580" w:rsidRPr="00142275">
        <w:rPr>
          <w:rFonts w:ascii="Arial" w:hAnsi="Arial" w:cs="Arial"/>
          <w:bCs/>
          <w:szCs w:val="24"/>
        </w:rPr>
        <w:t>.</w:t>
      </w:r>
      <w:r w:rsidRPr="00142275">
        <w:rPr>
          <w:rFonts w:ascii="Arial" w:hAnsi="Arial" w:cs="Arial"/>
          <w:bCs/>
          <w:szCs w:val="24"/>
        </w:rPr>
        <w:t>1</w:t>
      </w:r>
      <w:proofErr w:type="gramStart"/>
      <w:r w:rsidR="00662580" w:rsidRPr="00142275">
        <w:rPr>
          <w:rFonts w:ascii="Arial" w:hAnsi="Arial" w:cs="Arial"/>
          <w:bCs/>
          <w:szCs w:val="24"/>
        </w:rPr>
        <w:t xml:space="preserve"> </w:t>
      </w:r>
      <w:r w:rsidR="00282018" w:rsidRPr="00142275">
        <w:rPr>
          <w:rFonts w:ascii="Arial" w:hAnsi="Arial" w:cs="Arial"/>
          <w:szCs w:val="24"/>
        </w:rPr>
        <w:t>В</w:t>
      </w:r>
      <w:proofErr w:type="gramEnd"/>
      <w:r w:rsidR="00282018" w:rsidRPr="00142275">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142275">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142275">
        <w:rPr>
          <w:rFonts w:ascii="Arial" w:hAnsi="Arial" w:cs="Arial"/>
          <w:szCs w:val="24"/>
        </w:rPr>
        <w:t xml:space="preserve"> регулирования существующей застройки, обеспечивающей противопожарные нормы;</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 xml:space="preserve">максимальное количество этажей </w:t>
      </w:r>
      <w:proofErr w:type="gramStart"/>
      <w:r w:rsidRPr="00142275">
        <w:rPr>
          <w:rFonts w:ascii="Arial" w:hAnsi="Arial" w:cs="Arial"/>
          <w:sz w:val="24"/>
          <w:szCs w:val="24"/>
        </w:rPr>
        <w:t>–д</w:t>
      </w:r>
      <w:proofErr w:type="gramEnd"/>
      <w:r w:rsidRPr="00142275">
        <w:rPr>
          <w:rFonts w:ascii="Arial" w:hAnsi="Arial" w:cs="Arial"/>
          <w:sz w:val="24"/>
          <w:szCs w:val="24"/>
        </w:rPr>
        <w:t>о 3;</w:t>
      </w:r>
    </w:p>
    <w:p w:rsidR="00282018" w:rsidRPr="00142275" w:rsidRDefault="00282018" w:rsidP="00282018">
      <w:pPr>
        <w:pStyle w:val="af0"/>
        <w:widowControl w:val="0"/>
        <w:tabs>
          <w:tab w:val="left" w:pos="720"/>
        </w:tabs>
        <w:spacing w:line="276" w:lineRule="auto"/>
        <w:ind w:firstLine="567"/>
        <w:rPr>
          <w:rFonts w:ascii="Arial" w:hAnsi="Arial" w:cs="Arial"/>
          <w:sz w:val="24"/>
          <w:szCs w:val="24"/>
        </w:rPr>
      </w:pPr>
      <w:r w:rsidRPr="00142275">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минимальный отступ вспомогательных строений от боковых границ участка- 1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 границы соседнего участка минимальные расстояния:</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дома – 3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постройки для содержания домашних животных – 4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 xml:space="preserve">от других построек (бани, гаражи и др.) – 1,0 м; </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высокорослых деревьев – 5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среднерослых деревьев -2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lastRenderedPageBreak/>
        <w:tab/>
        <w:t>от кустарников – 1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r>
      <w:proofErr w:type="gramStart"/>
      <w:r w:rsidRPr="00142275">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142275">
        <w:rPr>
          <w:rFonts w:ascii="Arial" w:hAnsi="Arial" w:cs="Arial"/>
          <w:sz w:val="24"/>
          <w:szCs w:val="24"/>
        </w:rPr>
        <w:t xml:space="preserve"> – 7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proofErr w:type="spellStart"/>
      <w:r w:rsidR="007420BD" w:rsidRPr="00142275">
        <w:rPr>
          <w:rFonts w:ascii="Arial" w:hAnsi="Arial" w:cs="Arial"/>
          <w:sz w:val="24"/>
          <w:szCs w:val="24"/>
        </w:rPr>
        <w:t>Вагинского</w:t>
      </w:r>
      <w:proofErr w:type="spellEnd"/>
      <w:r w:rsidR="007420BD" w:rsidRPr="00142275">
        <w:rPr>
          <w:rFonts w:ascii="Arial" w:hAnsi="Arial" w:cs="Arial"/>
          <w:sz w:val="24"/>
          <w:szCs w:val="24"/>
        </w:rPr>
        <w:t xml:space="preserve"> сельсовета</w:t>
      </w:r>
      <w:r w:rsidRPr="00142275">
        <w:rPr>
          <w:rFonts w:ascii="Arial" w:hAnsi="Arial" w:cs="Arial"/>
          <w:sz w:val="24"/>
          <w:szCs w:val="24"/>
        </w:rPr>
        <w:t>;</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дворовых туалетов от окон жилых помещений дома – 8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площадки с контейнером для сбора мусора до жилых домов - 25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142275" w:rsidRDefault="00AC3F99" w:rsidP="00282018">
      <w:pPr>
        <w:widowControl w:val="0"/>
        <w:snapToGrid w:val="0"/>
        <w:spacing w:line="276" w:lineRule="auto"/>
        <w:ind w:firstLine="567"/>
        <w:jc w:val="both"/>
        <w:rPr>
          <w:rFonts w:ascii="Arial" w:hAnsi="Arial" w:cs="Arial"/>
          <w:bCs/>
          <w:sz w:val="24"/>
          <w:szCs w:val="24"/>
        </w:rPr>
      </w:pPr>
      <w:r w:rsidRPr="00142275">
        <w:rPr>
          <w:rFonts w:ascii="Arial" w:hAnsi="Arial" w:cs="Arial"/>
          <w:sz w:val="24"/>
          <w:szCs w:val="24"/>
        </w:rPr>
        <w:t>1</w:t>
      </w:r>
      <w:r w:rsidR="00662580" w:rsidRPr="00142275">
        <w:rPr>
          <w:rFonts w:ascii="Arial" w:hAnsi="Arial" w:cs="Arial"/>
          <w:sz w:val="24"/>
          <w:szCs w:val="24"/>
        </w:rPr>
        <w:t>.</w:t>
      </w:r>
      <w:r w:rsidR="00E130BA" w:rsidRPr="00142275">
        <w:rPr>
          <w:rFonts w:ascii="Arial" w:hAnsi="Arial" w:cs="Arial"/>
          <w:sz w:val="24"/>
          <w:szCs w:val="24"/>
        </w:rPr>
        <w:t>2</w:t>
      </w:r>
      <w:proofErr w:type="gramStart"/>
      <w:r w:rsidRPr="00142275">
        <w:rPr>
          <w:rFonts w:ascii="Arial" w:hAnsi="Arial" w:cs="Arial"/>
          <w:sz w:val="24"/>
          <w:szCs w:val="24"/>
        </w:rPr>
        <w:t xml:space="preserve"> </w:t>
      </w:r>
      <w:r w:rsidR="00662580" w:rsidRPr="00142275">
        <w:rPr>
          <w:rFonts w:ascii="Arial" w:hAnsi="Arial" w:cs="Arial"/>
          <w:sz w:val="24"/>
          <w:szCs w:val="24"/>
        </w:rPr>
        <w:t xml:space="preserve"> </w:t>
      </w:r>
      <w:r w:rsidR="00282018" w:rsidRPr="00142275">
        <w:rPr>
          <w:rFonts w:ascii="Arial" w:hAnsi="Arial" w:cs="Arial"/>
          <w:sz w:val="24"/>
          <w:szCs w:val="24"/>
        </w:rPr>
        <w:t>В</w:t>
      </w:r>
      <w:proofErr w:type="gramEnd"/>
      <w:r w:rsidR="00282018" w:rsidRPr="00142275">
        <w:rPr>
          <w:rFonts w:ascii="Arial" w:hAnsi="Arial" w:cs="Arial"/>
          <w:sz w:val="24"/>
          <w:szCs w:val="24"/>
        </w:rPr>
        <w:t xml:space="preserve"> границах зон индивидуальной жилой </w:t>
      </w:r>
      <w:r w:rsidR="00282018" w:rsidRPr="00142275">
        <w:rPr>
          <w:rFonts w:ascii="Arial" w:hAnsi="Arial" w:cs="Arial"/>
          <w:bCs/>
          <w:sz w:val="24"/>
          <w:szCs w:val="24"/>
        </w:rPr>
        <w:t>застройки и личного подсобного хозяйства не допускается:</w:t>
      </w:r>
    </w:p>
    <w:p w:rsidR="00282018" w:rsidRPr="00142275" w:rsidRDefault="00282018" w:rsidP="00282018">
      <w:pPr>
        <w:widowControl w:val="0"/>
        <w:snapToGrid w:val="0"/>
        <w:spacing w:line="276" w:lineRule="auto"/>
        <w:ind w:firstLine="567"/>
        <w:jc w:val="both"/>
        <w:rPr>
          <w:rFonts w:ascii="Arial" w:hAnsi="Arial" w:cs="Arial"/>
          <w:sz w:val="24"/>
          <w:szCs w:val="24"/>
        </w:rPr>
      </w:pPr>
      <w:r w:rsidRPr="00142275">
        <w:rPr>
          <w:rFonts w:ascii="Arial" w:hAnsi="Arial" w:cs="Arial"/>
          <w:bCs/>
          <w:sz w:val="24"/>
          <w:szCs w:val="24"/>
        </w:rPr>
        <w:t>1) размещение в</w:t>
      </w:r>
      <w:r w:rsidRPr="00142275">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lastRenderedPageBreak/>
        <w:t>3) размещение со стороны улиц вспомогательных строений, за исключением гаражей.</w:t>
      </w:r>
    </w:p>
    <w:p w:rsidR="00282018" w:rsidRPr="00142275" w:rsidRDefault="00C90DA2" w:rsidP="00282018">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r w:rsidR="00282018" w:rsidRPr="00C90DA2">
        <w:rPr>
          <w:rFonts w:ascii="Arial" w:hAnsi="Arial" w:cs="Arial"/>
          <w:sz w:val="24"/>
          <w:szCs w:val="24"/>
        </w:rPr>
        <w:t>».</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79" w:name="_Toc321748129"/>
      <w:bookmarkStart w:id="180" w:name="_Toc459893856"/>
      <w:bookmarkStart w:id="181" w:name="_Toc491436148"/>
      <w:r w:rsidRPr="00142275">
        <w:rPr>
          <w:rFonts w:ascii="Arial" w:eastAsia="Calibri" w:hAnsi="Arial" w:cs="Arial"/>
          <w:b w:val="0"/>
          <w:color w:val="auto"/>
          <w:sz w:val="24"/>
          <w:szCs w:val="24"/>
        </w:rPr>
        <w:t xml:space="preserve">Статья </w:t>
      </w:r>
      <w:r w:rsidR="00441BEA"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2</w:t>
      </w:r>
      <w:r w:rsidRPr="00142275">
        <w:rPr>
          <w:rFonts w:ascii="Arial" w:eastAsia="Calibri" w:hAnsi="Arial" w:cs="Arial"/>
          <w:b w:val="0"/>
          <w:color w:val="auto"/>
          <w:sz w:val="24"/>
          <w:szCs w:val="24"/>
        </w:rPr>
        <w:t xml:space="preserve">. </w:t>
      </w:r>
      <w:bookmarkEnd w:id="179"/>
      <w:bookmarkEnd w:id="180"/>
      <w:r w:rsidR="00F56017" w:rsidRPr="00142275">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bookmarkEnd w:id="171"/>
    <w:bookmarkEnd w:id="172"/>
    <w:bookmarkEnd w:id="173"/>
    <w:bookmarkEnd w:id="174"/>
    <w:bookmarkEnd w:id="175"/>
    <w:bookmarkEnd w:id="176"/>
    <w:bookmarkEnd w:id="177"/>
    <w:p w:rsidR="00282018" w:rsidRPr="00142275" w:rsidRDefault="00282018" w:rsidP="00282018">
      <w:pPr>
        <w:shd w:val="clear" w:color="auto" w:fill="FFFFFF"/>
        <w:snapToGrid w:val="0"/>
        <w:spacing w:line="276" w:lineRule="auto"/>
        <w:ind w:firstLine="567"/>
        <w:jc w:val="both"/>
        <w:rPr>
          <w:rFonts w:ascii="Arial" w:hAnsi="Arial" w:cs="Arial"/>
          <w:sz w:val="24"/>
          <w:szCs w:val="24"/>
        </w:rPr>
      </w:pPr>
      <w:r w:rsidRPr="00142275">
        <w:rPr>
          <w:rFonts w:ascii="Arial" w:hAnsi="Arial" w:cs="Arial"/>
          <w:bCs/>
          <w:sz w:val="24"/>
          <w:szCs w:val="24"/>
        </w:rPr>
        <w:t>1.</w:t>
      </w:r>
      <w:r w:rsidR="0067596E" w:rsidRPr="00142275">
        <w:rPr>
          <w:rFonts w:ascii="Arial" w:hAnsi="Arial" w:cs="Arial"/>
          <w:bCs/>
          <w:sz w:val="24"/>
          <w:szCs w:val="24"/>
        </w:rPr>
        <w:t xml:space="preserve"> </w:t>
      </w:r>
      <w:r w:rsidRPr="00142275">
        <w:rPr>
          <w:rFonts w:ascii="Arial" w:hAnsi="Arial" w:cs="Arial"/>
          <w:bCs/>
          <w:sz w:val="24"/>
          <w:szCs w:val="24"/>
        </w:rPr>
        <w:t>Зона общественно-делового назначения (код зоны – О</w:t>
      </w:r>
      <w:r w:rsidR="005C10D5" w:rsidRPr="00142275">
        <w:rPr>
          <w:rFonts w:ascii="Arial" w:hAnsi="Arial" w:cs="Arial"/>
          <w:bCs/>
          <w:sz w:val="24"/>
          <w:szCs w:val="24"/>
        </w:rPr>
        <w:t>д</w:t>
      </w:r>
      <w:r w:rsidRPr="00142275">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2018" w:rsidRPr="00142275" w:rsidRDefault="00282018" w:rsidP="00282018">
      <w:pPr>
        <w:pStyle w:val="af6"/>
        <w:keepNext/>
        <w:keepLines/>
        <w:spacing w:line="276" w:lineRule="auto"/>
        <w:ind w:left="1701"/>
        <w:jc w:val="right"/>
        <w:rPr>
          <w:rFonts w:ascii="Arial" w:hAnsi="Arial" w:cs="Arial"/>
          <w:spacing w:val="-13"/>
          <w:sz w:val="24"/>
          <w:szCs w:val="24"/>
        </w:rPr>
      </w:pPr>
      <w:r w:rsidRPr="00142275">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0407CF" w:rsidRPr="00142275" w:rsidTr="00893C4F">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142275">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0407CF" w:rsidRPr="00142275" w:rsidTr="00893C4F">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r w:rsidRPr="00142275">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участки детских дошкольных примыкать непосредственно к магистральным улицам.</w:t>
            </w:r>
          </w:p>
        </w:tc>
      </w:tr>
      <w:tr w:rsidR="000407CF" w:rsidRPr="00142275" w:rsidTr="00893C4F">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lastRenderedPageBreak/>
              <w:t>Минимальные отступы от границ земельного участка в целях определения места допустимого размещения объекта – 10м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4809"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4809"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w:t>
            </w:r>
            <w:proofErr w:type="gramStart"/>
            <w:r w:rsidRPr="00142275">
              <w:rPr>
                <w:rFonts w:ascii="Arial" w:hAnsi="Arial" w:cs="Arial"/>
              </w:rPr>
              <w:t xml:space="preserve">подлежат установлению </w:t>
            </w:r>
            <w:r w:rsidR="000407CF" w:rsidRPr="00142275">
              <w:rPr>
                <w:rFonts w:ascii="Arial" w:hAnsi="Arial" w:cs="Arial"/>
              </w:rPr>
              <w:t>Предельные размеры земельного участка определяются</w:t>
            </w:r>
            <w:proofErr w:type="gramEnd"/>
            <w:r w:rsidR="000407CF" w:rsidRPr="00142275">
              <w:rPr>
                <w:rFonts w:ascii="Arial" w:hAnsi="Arial" w:cs="Arial"/>
              </w:rPr>
              <w:t xml:space="preserve">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 xml:space="preserve">Историко-культурная </w:t>
            </w:r>
            <w:r w:rsidRPr="00142275">
              <w:rPr>
                <w:rFonts w:ascii="Arial" w:hAnsi="Arial" w:cs="Arial"/>
                <w:lang w:eastAsia="en-US"/>
              </w:rPr>
              <w:lastRenderedPageBreak/>
              <w:t>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07CF" w:rsidRPr="00142275" w:rsidRDefault="000407CF" w:rsidP="00893C4F">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893C4F">
            <w:pPr>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4809" w:rsidRPr="00142275" w:rsidRDefault="00044809" w:rsidP="00044809">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044809">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За исключением спортивно-оздоровительных сооружений закрытого типа</w:t>
            </w:r>
          </w:p>
        </w:tc>
      </w:tr>
      <w:tr w:rsidR="000407CF" w:rsidRPr="00142275" w:rsidTr="00893C4F">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highlight w:val="yellow"/>
                <w:lang w:eastAsia="en-US"/>
              </w:rPr>
            </w:pPr>
            <w:r w:rsidRPr="00142275">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0407CF" w:rsidRPr="00142275" w:rsidRDefault="00044809" w:rsidP="00044809">
            <w:pPr>
              <w:pStyle w:val="45"/>
              <w:shd w:val="clear" w:color="auto" w:fill="auto"/>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hanging="1"/>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0407CF" w:rsidRPr="00142275" w:rsidRDefault="000407CF" w:rsidP="00893C4F">
            <w:pPr>
              <w:widowControl w:val="0"/>
              <w:ind w:firstLine="142"/>
              <w:rPr>
                <w:rFonts w:ascii="Arial" w:hAnsi="Arial" w:cs="Arial"/>
                <w:lang w:eastAsia="en-US"/>
              </w:rPr>
            </w:pPr>
          </w:p>
        </w:tc>
      </w:tr>
      <w:tr w:rsidR="000407CF" w:rsidRPr="00142275" w:rsidTr="00893C4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p w:rsidR="000407CF" w:rsidRPr="00142275" w:rsidRDefault="000407CF" w:rsidP="00893C4F">
            <w:pPr>
              <w:widowControl w:val="0"/>
              <w:ind w:firstLine="142"/>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rPr>
            </w:pPr>
            <w:r w:rsidRPr="00142275">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Градостроительные регламенты зоны Од не распространяется на данные территории. </w:t>
            </w:r>
          </w:p>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Использование ЗУ </w:t>
            </w:r>
            <w:r w:rsidRPr="00142275">
              <w:rPr>
                <w:rFonts w:ascii="Arial" w:hAnsi="Arial" w:cs="Arial"/>
                <w:lang w:eastAsia="en-US"/>
              </w:rPr>
              <w:lastRenderedPageBreak/>
              <w:t>определяется органами местного самоуправления в соответствии с федеральными законами.</w:t>
            </w:r>
          </w:p>
          <w:p w:rsidR="000407CF" w:rsidRPr="00142275" w:rsidRDefault="000407CF" w:rsidP="00893C4F">
            <w:pPr>
              <w:ind w:firstLine="89"/>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 </w:t>
            </w:r>
          </w:p>
          <w:p w:rsidR="000407CF" w:rsidRPr="00142275" w:rsidRDefault="000407CF" w:rsidP="00893C4F">
            <w:pPr>
              <w:ind w:firstLine="89"/>
              <w:rPr>
                <w:rFonts w:ascii="Arial" w:hAnsi="Arial" w:cs="Arial"/>
                <w:lang w:eastAsia="en-US"/>
              </w:rPr>
            </w:pPr>
          </w:p>
          <w:p w:rsidR="000407CF" w:rsidRPr="00142275" w:rsidRDefault="000407CF" w:rsidP="00893C4F">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0407CF" w:rsidRPr="00142275" w:rsidRDefault="000407CF" w:rsidP="00893C4F">
            <w:pPr>
              <w:ind w:firstLine="149"/>
              <w:jc w:val="both"/>
              <w:rPr>
                <w:rFonts w:ascii="Arial" w:hAnsi="Arial" w:cs="Arial"/>
                <w:lang w:eastAsia="en-US"/>
              </w:rPr>
            </w:pPr>
            <w:r w:rsidRPr="00142275">
              <w:rPr>
                <w:rFonts w:ascii="Arial" w:hAnsi="Arial" w:cs="Arial"/>
                <w:lang w:eastAsia="en-US"/>
              </w:rPr>
              <w:lastRenderedPageBreak/>
              <w:t xml:space="preserve">В пределах красных линиях улиц запрещено строительство ОКС. </w:t>
            </w:r>
          </w:p>
          <w:p w:rsidR="000407CF" w:rsidRPr="00142275" w:rsidRDefault="000407CF" w:rsidP="00893C4F">
            <w:pPr>
              <w:ind w:firstLine="149"/>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w:t>
            </w:r>
            <w:r w:rsidRPr="00142275">
              <w:rPr>
                <w:rFonts w:ascii="Arial" w:hAnsi="Arial" w:cs="Arial"/>
                <w:lang w:eastAsia="en-US"/>
              </w:rPr>
              <w:lastRenderedPageBreak/>
              <w:t>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0407CF" w:rsidRPr="00142275" w:rsidTr="00893C4F">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6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hd w:val="clear" w:color="auto" w:fill="auto"/>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0407CF" w:rsidRPr="00142275" w:rsidRDefault="000407CF" w:rsidP="00893C4F">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0407CF" w:rsidRPr="00142275" w:rsidTr="00893C4F">
        <w:trPr>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both"/>
              <w:rPr>
                <w:rStyle w:val="53"/>
                <w:rFonts w:ascii="Arial" w:hAnsi="Arial" w:cs="Arial"/>
                <w:i w:val="0"/>
                <w:sz w:val="20"/>
                <w:szCs w:val="20"/>
              </w:rPr>
            </w:pPr>
            <w:r w:rsidRPr="00142275">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893C4F">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24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70"/>
          <w:jc w:val="center"/>
        </w:trPr>
        <w:tc>
          <w:tcPr>
            <w:tcW w:w="115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affff5"/>
              <w:ind w:firstLine="38"/>
              <w:rPr>
                <w:rFonts w:ascii="Arial" w:hAnsi="Arial" w:cs="Arial"/>
                <w:sz w:val="20"/>
              </w:rPr>
            </w:pPr>
            <w:r w:rsidRPr="00142275">
              <w:rPr>
                <w:rFonts w:ascii="Arial" w:hAnsi="Arial" w:cs="Arial"/>
                <w:sz w:val="20"/>
              </w:rPr>
              <w:t>- подземные и встроенные в здания гаражи и автостоянки;</w:t>
            </w:r>
          </w:p>
          <w:p w:rsidR="000407CF" w:rsidRPr="00142275" w:rsidRDefault="000407CF" w:rsidP="00893C4F">
            <w:pPr>
              <w:pStyle w:val="affff5"/>
              <w:ind w:firstLine="38"/>
              <w:rPr>
                <w:rFonts w:ascii="Arial" w:hAnsi="Arial" w:cs="Arial"/>
                <w:sz w:val="20"/>
              </w:rPr>
            </w:pPr>
            <w:r w:rsidRPr="00142275">
              <w:rPr>
                <w:rFonts w:ascii="Arial" w:hAnsi="Arial" w:cs="Arial"/>
                <w:sz w:val="20"/>
              </w:rPr>
              <w:t>- парковки перед объектами деловых, культурных, обслуживающих и коммерческих видов использования;</w:t>
            </w:r>
          </w:p>
          <w:p w:rsidR="000407CF" w:rsidRPr="00142275" w:rsidRDefault="000407CF" w:rsidP="00893C4F">
            <w:pPr>
              <w:rPr>
                <w:rFonts w:ascii="Arial" w:hAnsi="Arial" w:cs="Arial"/>
                <w:lang w:eastAsia="en-US"/>
              </w:rPr>
            </w:pPr>
            <w:r w:rsidRPr="00142275">
              <w:rPr>
                <w:rFonts w:ascii="Arial" w:hAnsi="Arial" w:cs="Arial"/>
              </w:rPr>
              <w:t>-</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т.п</w:t>
            </w:r>
            <w:proofErr w:type="spellEnd"/>
            <w:r w:rsidRPr="00142275">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 xml:space="preserve">Этажность – до 4 этажей, включая </w:t>
            </w:r>
            <w:proofErr w:type="gramStart"/>
            <w:r w:rsidRPr="00142275">
              <w:rPr>
                <w:rFonts w:ascii="Arial" w:hAnsi="Arial" w:cs="Arial"/>
                <w:lang w:eastAsia="en-US"/>
              </w:rPr>
              <w:t>мансардный</w:t>
            </w:r>
            <w:proofErr w:type="gramEnd"/>
            <w:r w:rsidRPr="00142275">
              <w:rPr>
                <w:rFonts w:ascii="Arial" w:hAnsi="Arial" w:cs="Arial"/>
                <w:lang w:eastAsia="en-US"/>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 xml:space="preserve">Максимальный процент застройки, а также размеры земельных участков определяются в соответствии </w:t>
            </w:r>
            <w:r w:rsidRPr="00142275">
              <w:rPr>
                <w:rFonts w:ascii="Arial" w:hAnsi="Arial" w:cs="Arial"/>
                <w:lang w:eastAsia="en-US"/>
              </w:rPr>
              <w:lastRenderedPageBreak/>
              <w:t>со «СП 42.13330.201</w:t>
            </w:r>
            <w:r w:rsidR="00C90DA2">
              <w:rPr>
                <w:rFonts w:ascii="Arial" w:hAnsi="Arial" w:cs="Arial"/>
                <w:lang w:eastAsia="en-US"/>
              </w:rPr>
              <w:t>6</w:t>
            </w:r>
            <w:r w:rsidRPr="00142275">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w:t>
            </w:r>
          </w:p>
          <w:p w:rsidR="00C90DA2" w:rsidRPr="00DF5C5E" w:rsidRDefault="000407CF" w:rsidP="00C90DA2">
            <w:pPr>
              <w:widowControl w:val="0"/>
              <w:jc w:val="both"/>
              <w:rPr>
                <w:rFonts w:ascii="Arial" w:hAnsi="Arial" w:cs="Arial"/>
                <w:bCs/>
                <w:lang w:eastAsia="en-US"/>
              </w:rPr>
            </w:pPr>
            <w:r w:rsidRPr="00142275">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C90DA2">
              <w:rPr>
                <w:rFonts w:ascii="Arial" w:hAnsi="Arial" w:cs="Arial"/>
                <w:bCs/>
                <w:color w:val="000000" w:themeColor="text1"/>
                <w:lang w:eastAsia="en-US"/>
              </w:rPr>
              <w:t xml:space="preserve">согласно </w:t>
            </w:r>
            <w:r w:rsidRPr="00C90DA2">
              <w:rPr>
                <w:rFonts w:ascii="Arial" w:hAnsi="Arial" w:cs="Arial"/>
                <w:color w:val="000000" w:themeColor="text1"/>
                <w:lang w:eastAsia="en-US"/>
              </w:rPr>
              <w:t xml:space="preserve">требованиям </w:t>
            </w:r>
            <w:hyperlink r:id="rId28" w:history="1">
              <w:r w:rsidR="00C90DA2" w:rsidRPr="00C90DA2">
                <w:rPr>
                  <w:rStyle w:val="ac"/>
                  <w:rFonts w:ascii="Arial" w:hAnsi="Arial" w:cs="Arial"/>
                  <w:color w:val="000000" w:themeColor="text1"/>
                  <w:lang w:eastAsia="en-US"/>
                </w:rPr>
                <w:t>СНиП 21-01-97</w:t>
              </w:r>
            </w:hyperlink>
            <w:r w:rsidR="00C90DA2" w:rsidRPr="00C90DA2">
              <w:rPr>
                <w:rFonts w:ascii="Arial" w:hAnsi="Arial" w:cs="Arial"/>
                <w:lang w:eastAsia="en-US"/>
              </w:rPr>
              <w:t>«</w:t>
            </w:r>
            <w:r w:rsidR="00C90DA2" w:rsidRPr="00C90DA2">
              <w:rPr>
                <w:rFonts w:ascii="Arial" w:hAnsi="Arial"/>
                <w:snapToGrid w:val="0"/>
              </w:rPr>
              <w:t>Пожарная безопасность зданий и сооружений</w:t>
            </w:r>
            <w:r w:rsidR="00C90DA2" w:rsidRPr="00C90DA2">
              <w:rPr>
                <w:rFonts w:ascii="Arial" w:hAnsi="Arial" w:cs="Arial"/>
                <w:lang w:eastAsia="en-US"/>
              </w:rPr>
              <w:t>».</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142275">
              <w:rPr>
                <w:rFonts w:ascii="Arial" w:hAnsi="Arial" w:cs="Arial"/>
                <w:lang w:eastAsia="en-US"/>
              </w:rPr>
              <w:t>предусмотренном</w:t>
            </w:r>
            <w:proofErr w:type="gramEnd"/>
            <w:r w:rsidRPr="00142275">
              <w:rPr>
                <w:rFonts w:ascii="Arial" w:hAnsi="Arial" w:cs="Arial"/>
                <w:lang w:eastAsia="en-US"/>
              </w:rPr>
              <w:t xml:space="preserve"> действующим</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 законодательством </w:t>
            </w:r>
            <w:proofErr w:type="gramStart"/>
            <w:r w:rsidRPr="00142275">
              <w:rPr>
                <w:rFonts w:ascii="Arial" w:hAnsi="Arial" w:cs="Arial"/>
                <w:lang w:eastAsia="en-US"/>
              </w:rPr>
              <w:t>порядке</w:t>
            </w:r>
            <w:proofErr w:type="gramEnd"/>
            <w:r w:rsidRPr="00142275">
              <w:rPr>
                <w:rFonts w:ascii="Arial" w:hAnsi="Arial" w:cs="Arial"/>
                <w:lang w:eastAsia="en-US"/>
              </w:rPr>
              <w:t>.</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tabs>
                <w:tab w:val="left" w:pos="0"/>
              </w:tabs>
              <w:suppressAutoHyphens/>
              <w:snapToGrid w:val="0"/>
              <w:jc w:val="both"/>
              <w:rPr>
                <w:rFonts w:ascii="Arial" w:hAnsi="Arial" w:cs="Arial"/>
                <w:lang w:eastAsia="en-US"/>
              </w:rPr>
            </w:pPr>
            <w:r w:rsidRPr="00142275">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142275">
              <w:rPr>
                <w:rFonts w:ascii="Arial" w:hAnsi="Arial" w:cs="Arial"/>
                <w:lang w:eastAsia="en-US"/>
              </w:rPr>
              <w:t>Боготольского</w:t>
            </w:r>
            <w:proofErr w:type="spellEnd"/>
            <w:r w:rsidRPr="00142275">
              <w:rPr>
                <w:rFonts w:ascii="Arial" w:hAnsi="Arial" w:cs="Arial"/>
                <w:lang w:eastAsia="en-US"/>
              </w:rPr>
              <w:t xml:space="preserve"> района: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0407CF" w:rsidRPr="00142275" w:rsidRDefault="000407C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0407CF" w:rsidRPr="00142275" w:rsidRDefault="000407CF" w:rsidP="00893C4F">
            <w:pPr>
              <w:tabs>
                <w:tab w:val="left" w:pos="0"/>
              </w:tabs>
              <w:suppressAutoHyphens/>
              <w:snapToGrid w:val="0"/>
              <w:ind w:firstLine="132"/>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0407CF" w:rsidRPr="00142275" w:rsidRDefault="00044809"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bl>
    <w:p w:rsidR="005C10D5" w:rsidRDefault="005C10D5" w:rsidP="000407CF">
      <w:pPr>
        <w:shd w:val="clear" w:color="auto" w:fill="FFFFFF"/>
        <w:tabs>
          <w:tab w:val="left" w:pos="0"/>
        </w:tabs>
        <w:spacing w:line="276" w:lineRule="auto"/>
        <w:jc w:val="both"/>
        <w:rPr>
          <w:b/>
          <w:iCs/>
          <w:sz w:val="24"/>
          <w:szCs w:val="24"/>
        </w:rPr>
      </w:pPr>
    </w:p>
    <w:p w:rsidR="005C10D5" w:rsidRPr="00142275" w:rsidRDefault="005C10D5" w:rsidP="005445B5">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Pr="00142275">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w:t>
      </w:r>
      <w:r w:rsidRPr="00142275">
        <w:rPr>
          <w:rFonts w:ascii="Arial" w:hAnsi="Arial" w:cs="Arial"/>
          <w:sz w:val="24"/>
          <w:szCs w:val="24"/>
        </w:rPr>
        <w:lastRenderedPageBreak/>
        <w:t xml:space="preserve">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w:t>
      </w:r>
    </w:p>
    <w:p w:rsidR="005445B5" w:rsidRPr="00142275" w:rsidRDefault="005445B5" w:rsidP="005445B5">
      <w:pPr>
        <w:shd w:val="clear" w:color="auto" w:fill="FFFFFF"/>
        <w:tabs>
          <w:tab w:val="left" w:pos="0"/>
        </w:tabs>
        <w:spacing w:line="276" w:lineRule="auto"/>
        <w:ind w:firstLine="567"/>
        <w:jc w:val="both"/>
        <w:rPr>
          <w:rFonts w:ascii="Arial" w:hAnsi="Arial" w:cs="Arial"/>
          <w:sz w:val="24"/>
          <w:szCs w:val="24"/>
          <w:highlight w:val="yellow"/>
        </w:rPr>
      </w:pPr>
      <w:r w:rsidRPr="00142275">
        <w:rPr>
          <w:rFonts w:ascii="Arial" w:hAnsi="Arial" w:cs="Arial"/>
          <w:sz w:val="24"/>
          <w:szCs w:val="24"/>
        </w:rPr>
        <w:t>Нормы расчета стоянок автомобилей и иные параметры принимаются в соответствии с «СП 42.13330.201</w:t>
      </w:r>
      <w:r w:rsidR="00C90DA2">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Pr="00142275" w:rsidRDefault="00C90DA2" w:rsidP="005C10D5">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193" w:name="_Toc321748130"/>
      <w:bookmarkStart w:id="194" w:name="_Toc459893857"/>
      <w:bookmarkStart w:id="195" w:name="_Toc491436149"/>
      <w:r w:rsidRPr="00142275">
        <w:rPr>
          <w:rFonts w:ascii="Arial" w:hAnsi="Arial" w:cs="Arial"/>
          <w:b w:val="0"/>
          <w:color w:val="auto"/>
          <w:sz w:val="24"/>
          <w:szCs w:val="24"/>
        </w:rPr>
        <w:t xml:space="preserve">Статья </w:t>
      </w:r>
      <w:r w:rsidR="00796FE9" w:rsidRPr="00142275">
        <w:rPr>
          <w:rFonts w:ascii="Arial" w:hAnsi="Arial" w:cs="Arial"/>
          <w:b w:val="0"/>
          <w:color w:val="auto"/>
          <w:sz w:val="24"/>
          <w:szCs w:val="24"/>
        </w:rPr>
        <w:t>6</w:t>
      </w:r>
      <w:r w:rsidR="00C7583D" w:rsidRPr="00142275">
        <w:rPr>
          <w:rFonts w:ascii="Arial" w:hAnsi="Arial" w:cs="Arial"/>
          <w:b w:val="0"/>
          <w:color w:val="auto"/>
          <w:sz w:val="24"/>
          <w:szCs w:val="24"/>
        </w:rPr>
        <w:t>3</w:t>
      </w:r>
      <w:r w:rsidRPr="00142275">
        <w:rPr>
          <w:rFonts w:ascii="Arial" w:hAnsi="Arial" w:cs="Arial"/>
          <w:b w:val="0"/>
          <w:color w:val="auto"/>
          <w:sz w:val="24"/>
          <w:szCs w:val="24"/>
        </w:rPr>
        <w:t xml:space="preserve">. </w:t>
      </w:r>
      <w:bookmarkEnd w:id="193"/>
      <w:r w:rsidRPr="00142275">
        <w:rPr>
          <w:rFonts w:ascii="Arial" w:hAnsi="Arial" w:cs="Arial"/>
          <w:b w:val="0"/>
          <w:color w:val="auto"/>
          <w:sz w:val="24"/>
          <w:szCs w:val="24"/>
        </w:rPr>
        <w:t>Градостроительные регламенты на территориях производственных зон</w:t>
      </w:r>
      <w:bookmarkEnd w:id="194"/>
      <w:bookmarkEnd w:id="195"/>
    </w:p>
    <w:bookmarkEnd w:id="182"/>
    <w:bookmarkEnd w:id="183"/>
    <w:bookmarkEnd w:id="184"/>
    <w:bookmarkEnd w:id="185"/>
    <w:bookmarkEnd w:id="186"/>
    <w:bookmarkEnd w:id="187"/>
    <w:bookmarkEnd w:id="188"/>
    <w:bookmarkEnd w:id="189"/>
    <w:bookmarkEnd w:id="190"/>
    <w:bookmarkEnd w:id="191"/>
    <w:bookmarkEnd w:id="192"/>
    <w:p w:rsidR="00262936" w:rsidRPr="00142275" w:rsidRDefault="00262936" w:rsidP="00262936">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142275">
        <w:rPr>
          <w:rFonts w:ascii="Arial" w:hAnsi="Arial" w:cs="Arial"/>
          <w:sz w:val="24"/>
          <w:szCs w:val="24"/>
        </w:rPr>
        <w:t xml:space="preserve">Производственная зона (код зоны </w:t>
      </w:r>
      <w:r w:rsidRPr="00142275">
        <w:rPr>
          <w:rFonts w:ascii="Arial" w:hAnsi="Arial" w:cs="Arial"/>
          <w:i/>
          <w:sz w:val="24"/>
          <w:szCs w:val="24"/>
        </w:rPr>
        <w:t xml:space="preserve">– </w:t>
      </w:r>
      <w:r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xml:space="preserve">)  </w:t>
      </w:r>
      <w:r w:rsidRPr="00142275">
        <w:rPr>
          <w:rFonts w:ascii="Arial" w:hAnsi="Arial" w:cs="Arial"/>
          <w:i/>
          <w:sz w:val="24"/>
          <w:szCs w:val="24"/>
        </w:rPr>
        <w:t>–</w:t>
      </w:r>
      <w:r w:rsidRPr="00142275">
        <w:rPr>
          <w:rFonts w:ascii="Arial" w:hAnsi="Arial" w:cs="Arial"/>
          <w:sz w:val="24"/>
          <w:szCs w:val="24"/>
        </w:rPr>
        <w:t xml:space="preserve"> выделена для размещения промышленных, коммунальных и складских объектов</w:t>
      </w:r>
      <w:r w:rsidRPr="00142275">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1A1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1A10"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893C4F" w:rsidRPr="00142275" w:rsidTr="00893C4F">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893C4F" w:rsidRPr="00142275" w:rsidRDefault="00893C4F" w:rsidP="00893C4F">
            <w:pPr>
              <w:jc w:val="center"/>
              <w:rPr>
                <w:rFonts w:ascii="Arial" w:hAnsi="Arial" w:cs="Arial"/>
                <w:lang w:eastAsia="en-US"/>
              </w:rPr>
            </w:pPr>
            <w:r w:rsidRPr="00142275">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893C4F" w:rsidRPr="00142275" w:rsidRDefault="00893C4F" w:rsidP="00893C4F">
            <w:pPr>
              <w:pStyle w:val="affff"/>
              <w:jc w:val="left"/>
              <w:rPr>
                <w:rFonts w:ascii="Arial" w:hAnsi="Arial" w:cs="Arial"/>
                <w:sz w:val="20"/>
                <w:szCs w:val="20"/>
                <w:lang w:eastAsia="en-US"/>
              </w:rPr>
            </w:pPr>
            <w:r w:rsidRPr="00142275">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 xml:space="preserve">Предельные (максимальные и </w:t>
            </w:r>
            <w:r w:rsidRPr="00142275">
              <w:rPr>
                <w:rFonts w:ascii="Arial" w:hAnsi="Arial" w:cs="Arial"/>
                <w:sz w:val="20"/>
                <w:szCs w:val="20"/>
              </w:rPr>
              <w:lastRenderedPageBreak/>
              <w:t>минимальные) размеры земельных участков не подлежат установлению.</w:t>
            </w:r>
          </w:p>
          <w:p w:rsidR="00893C4F" w:rsidRPr="00142275" w:rsidRDefault="00893C4F" w:rsidP="00893C4F">
            <w:pPr>
              <w:tabs>
                <w:tab w:val="left" w:pos="0"/>
              </w:tabs>
              <w:snapToGrid w:val="0"/>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Предельное количество этажей –4</w:t>
            </w:r>
          </w:p>
          <w:p w:rsidR="00044809" w:rsidRPr="00142275" w:rsidRDefault="00044809" w:rsidP="00893C4F">
            <w:pPr>
              <w:pStyle w:val="af0"/>
              <w:widowControl w:val="0"/>
              <w:ind w:firstLine="142"/>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893C4F" w:rsidP="00893C4F">
            <w:pPr>
              <w:pStyle w:val="af0"/>
              <w:widowControl w:val="0"/>
              <w:ind w:firstLine="142"/>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w:t>
            </w:r>
            <w:r w:rsidRPr="00142275">
              <w:rPr>
                <w:rFonts w:ascii="Arial" w:hAnsi="Arial" w:cs="Arial"/>
                <w:sz w:val="20"/>
                <w:szCs w:val="20"/>
              </w:rPr>
              <w:lastRenderedPageBreak/>
              <w:t xml:space="preserve">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rPr>
              <w:t>Вагинского</w:t>
            </w:r>
            <w:proofErr w:type="spellEnd"/>
            <w:r w:rsidRPr="00142275">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ind w:firstLine="142"/>
              <w:jc w:val="both"/>
              <w:rPr>
                <w:rFonts w:ascii="Arial" w:hAnsi="Arial" w:cs="Arial"/>
                <w:lang w:eastAsia="en-US"/>
              </w:rPr>
            </w:pPr>
            <w:r w:rsidRPr="00142275">
              <w:rPr>
                <w:rFonts w:ascii="Arial" w:hAnsi="Arial" w:cs="Arial"/>
                <w:lang w:eastAsia="en-US"/>
              </w:rPr>
              <w:lastRenderedPageBreak/>
              <w:t xml:space="preserve">Размещение объектов не выше V, </w:t>
            </w:r>
            <w:r w:rsidRPr="00142275">
              <w:rPr>
                <w:rFonts w:ascii="Arial" w:hAnsi="Arial" w:cs="Arial"/>
                <w:lang w:val="en-US" w:eastAsia="en-US"/>
              </w:rPr>
              <w:lastRenderedPageBreak/>
              <w:t>IV</w:t>
            </w:r>
            <w:r w:rsidRPr="00142275">
              <w:rPr>
                <w:rFonts w:ascii="Arial" w:hAnsi="Arial" w:cs="Arial"/>
                <w:lang w:eastAsia="en-US"/>
              </w:rPr>
              <w:t xml:space="preserve">, </w:t>
            </w:r>
            <w:r w:rsidRPr="00142275">
              <w:rPr>
                <w:rFonts w:ascii="Arial" w:hAnsi="Arial" w:cs="Arial"/>
                <w:lang w:val="en-US" w:eastAsia="en-US"/>
              </w:rPr>
              <w:t>III</w:t>
            </w:r>
            <w:r w:rsidRPr="00142275">
              <w:rPr>
                <w:rFonts w:ascii="Arial" w:hAnsi="Arial" w:cs="Arial"/>
                <w:lang w:eastAsia="en-US"/>
              </w:rPr>
              <w:t xml:space="preserve"> класса опасности.</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893C4F" w:rsidRPr="00142275" w:rsidRDefault="00893C4F" w:rsidP="00893C4F">
            <w:pPr>
              <w:widowControl w:val="0"/>
              <w:ind w:firstLine="142"/>
              <w:jc w:val="both"/>
              <w:rPr>
                <w:rFonts w:ascii="Arial" w:hAnsi="Arial" w:cs="Arial"/>
                <w:lang w:eastAsia="en-US"/>
              </w:rPr>
            </w:pPr>
            <w:r w:rsidRPr="00142275">
              <w:rPr>
                <w:rFonts w:ascii="Arial" w:hAnsi="Arial" w:cs="Arial"/>
                <w:lang w:eastAsia="en-US"/>
              </w:rPr>
              <w:t xml:space="preserve">Возможно перепрофилирование  объекта </w:t>
            </w:r>
            <w:r w:rsidRPr="00142275">
              <w:rPr>
                <w:rFonts w:ascii="Arial" w:hAnsi="Arial" w:cs="Arial"/>
                <w:lang w:eastAsia="en-US"/>
              </w:rPr>
              <w:lastRenderedPageBreak/>
              <w:t>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893C4F" w:rsidRPr="00142275" w:rsidRDefault="00893C4F" w:rsidP="00893C4F">
            <w:pPr>
              <w:widowControl w:val="0"/>
              <w:ind w:firstLine="142"/>
              <w:jc w:val="both"/>
              <w:rPr>
                <w:rFonts w:ascii="Arial" w:hAnsi="Arial" w:cs="Arial"/>
                <w:color w:val="000000"/>
                <w:lang w:eastAsia="en-US"/>
              </w:rPr>
            </w:pPr>
            <w:r w:rsidRPr="00142275">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93C4F" w:rsidRPr="00142275" w:rsidRDefault="00893C4F" w:rsidP="00893C4F">
            <w:pPr>
              <w:widowControl w:val="0"/>
              <w:ind w:firstLine="142"/>
              <w:jc w:val="both"/>
              <w:rPr>
                <w:rFonts w:ascii="Arial" w:hAnsi="Arial" w:cs="Arial"/>
                <w:color w:val="000000"/>
                <w:lang w:eastAsia="en-US"/>
              </w:rPr>
            </w:pPr>
          </w:p>
          <w:p w:rsidR="00893C4F" w:rsidRPr="00142275" w:rsidRDefault="00893C4F" w:rsidP="00893C4F">
            <w:pPr>
              <w:widowControl w:val="0"/>
              <w:ind w:firstLine="142"/>
              <w:jc w:val="both"/>
              <w:rPr>
                <w:rFonts w:ascii="Arial" w:hAnsi="Arial" w:cs="Arial"/>
                <w:color w:val="000000"/>
                <w:lang w:eastAsia="en-US"/>
              </w:rPr>
            </w:pPr>
          </w:p>
        </w:tc>
      </w:tr>
      <w:tr w:rsidR="00893C4F" w:rsidRPr="00142275" w:rsidTr="00026603">
        <w:trPr>
          <w:trHeight w:val="7788"/>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107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40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r>
      <w:tr w:rsidR="00051A10" w:rsidRPr="00142275" w:rsidTr="00893C4F">
        <w:trPr>
          <w:trHeight w:val="405"/>
          <w:jc w:val="center"/>
        </w:trPr>
        <w:tc>
          <w:tcPr>
            <w:tcW w:w="0" w:type="auto"/>
            <w:vMerge/>
            <w:tcBorders>
              <w:left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 xml:space="preserve">не подлежат </w:t>
            </w:r>
            <w:r w:rsidRPr="00142275">
              <w:rPr>
                <w:rFonts w:ascii="Arial" w:hAnsi="Arial" w:cs="Arial"/>
                <w:sz w:val="20"/>
                <w:szCs w:val="20"/>
              </w:rPr>
              <w:lastRenderedPageBreak/>
              <w:t>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1A10" w:rsidRPr="00142275" w:rsidTr="00893C4F">
        <w:trPr>
          <w:trHeight w:val="405"/>
          <w:jc w:val="center"/>
        </w:trPr>
        <w:tc>
          <w:tcPr>
            <w:tcW w:w="0" w:type="auto"/>
            <w:vMerge/>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rPr>
            </w:pPr>
            <w:r w:rsidRPr="00142275">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051A10" w:rsidRPr="00142275" w:rsidRDefault="00051A1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051A10" w:rsidRPr="00142275" w:rsidRDefault="00051A10" w:rsidP="00893C4F">
            <w:pPr>
              <w:pStyle w:val="45"/>
              <w:shd w:val="clear" w:color="auto" w:fill="auto"/>
              <w:spacing w:line="240" w:lineRule="auto"/>
              <w:ind w:firstLine="142"/>
              <w:rPr>
                <w:rFonts w:ascii="Arial" w:hAnsi="Arial" w:cs="Arial"/>
                <w:i w:val="0"/>
                <w:sz w:val="20"/>
                <w:szCs w:val="20"/>
              </w:rPr>
            </w:pP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lang w:eastAsia="en-US"/>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xml:space="preserve">- гаражи, автостоянки для постоянного хранения </w:t>
            </w:r>
            <w:r w:rsidRPr="00142275">
              <w:rPr>
                <w:rFonts w:ascii="Arial" w:hAnsi="Arial" w:cs="Arial"/>
                <w:b w:val="0"/>
                <w:bCs w:val="0"/>
                <w:sz w:val="20"/>
                <w:szCs w:val="20"/>
              </w:rPr>
              <w:lastRenderedPageBreak/>
              <w:t>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1A10" w:rsidRPr="00142275" w:rsidRDefault="00051A10" w:rsidP="00893C4F">
            <w:pPr>
              <w:widowControl w:val="0"/>
              <w:rPr>
                <w:rStyle w:val="53"/>
                <w:rFonts w:ascii="Arial" w:hAnsi="Arial" w:cs="Arial"/>
                <w:b w:val="0"/>
                <w:i w:val="0"/>
                <w:sz w:val="20"/>
                <w:szCs w:val="20"/>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highlight w:val="yellow"/>
                <w:lang w:eastAsia="en-US"/>
              </w:rPr>
              <w:t xml:space="preserve"> </w:t>
            </w:r>
          </w:p>
        </w:tc>
      </w:tr>
      <w:tr w:rsidR="00051A10" w:rsidRPr="00142275" w:rsidTr="00893C4F">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1A10" w:rsidRPr="00142275" w:rsidRDefault="00051A1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51A10" w:rsidRPr="00142275" w:rsidRDefault="00051A10" w:rsidP="00044809">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w:t>
            </w:r>
            <w:r w:rsidRPr="00142275">
              <w:rPr>
                <w:rFonts w:ascii="Arial" w:hAnsi="Arial" w:cs="Arial"/>
                <w:sz w:val="20"/>
                <w:szCs w:val="20"/>
              </w:rPr>
              <w:lastRenderedPageBreak/>
              <w:t xml:space="preserve">места допустимого размещения объекта </w:t>
            </w:r>
            <w:r w:rsidR="00044809" w:rsidRPr="00142275">
              <w:rPr>
                <w:rFonts w:ascii="Arial" w:hAnsi="Arial" w:cs="Arial"/>
                <w:sz w:val="20"/>
                <w:szCs w:val="20"/>
              </w:rPr>
              <w:t xml:space="preserve">не подлежат установлению, </w:t>
            </w:r>
            <w:r w:rsidRPr="00142275">
              <w:rPr>
                <w:rFonts w:ascii="Arial" w:hAnsi="Arial" w:cs="Arial"/>
                <w:sz w:val="20"/>
                <w:szCs w:val="20"/>
              </w:rPr>
              <w:t>определяется в соответствии с техническими регламентами по заданию на проектирование</w:t>
            </w:r>
            <w:r w:rsidR="003C6881" w:rsidRPr="00142275">
              <w:rPr>
                <w:rFonts w:ascii="Arial" w:hAnsi="Arial" w:cs="Arial"/>
                <w:sz w:val="20"/>
                <w:szCs w:val="20"/>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1A10" w:rsidRPr="00142275" w:rsidRDefault="00051A10" w:rsidP="00893C4F">
            <w:pPr>
              <w:pStyle w:val="45"/>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44809" w:rsidRPr="00142275" w:rsidRDefault="00044809" w:rsidP="00893C4F">
            <w:pPr>
              <w:pStyle w:val="45"/>
              <w:spacing w:line="240" w:lineRule="auto"/>
              <w:ind w:firstLine="142"/>
              <w:jc w:val="left"/>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051A10"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contextualSpacing/>
              <w:jc w:val="both"/>
              <w:rPr>
                <w:rFonts w:ascii="Arial" w:hAnsi="Arial" w:cs="Arial"/>
              </w:rPr>
            </w:pPr>
            <w:r w:rsidRPr="00142275">
              <w:rPr>
                <w:rFonts w:ascii="Arial" w:hAnsi="Arial" w:cs="Arial"/>
              </w:rPr>
              <w:t>Не допускается размещение объектов, требующих установления санитарно-защитных зон.</w:t>
            </w:r>
          </w:p>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 xml:space="preserve">Требуется соблюдение режима </w:t>
            </w:r>
            <w:r w:rsidRPr="00142275">
              <w:rPr>
                <w:rFonts w:ascii="Arial" w:hAnsi="Arial" w:cs="Arial"/>
              </w:rPr>
              <w:lastRenderedPageBreak/>
              <w:t>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51A10" w:rsidRPr="00142275" w:rsidTr="00893C4F">
        <w:trPr>
          <w:trHeight w:val="477"/>
          <w:jc w:val="center"/>
        </w:trPr>
        <w:tc>
          <w:tcPr>
            <w:tcW w:w="1001"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1A10" w:rsidRPr="00142275" w:rsidRDefault="00051A10" w:rsidP="00051A10">
      <w:pPr>
        <w:keepNext/>
        <w:keepLines/>
        <w:spacing w:line="276" w:lineRule="auto"/>
        <w:rPr>
          <w:rFonts w:ascii="Arial" w:hAnsi="Arial" w:cs="Arial"/>
          <w:spacing w:val="-13"/>
        </w:rPr>
      </w:pPr>
    </w:p>
    <w:p w:rsidR="00E02B29" w:rsidRPr="00142275" w:rsidRDefault="00E02B29" w:rsidP="00E02B29">
      <w:pPr>
        <w:pStyle w:val="af0"/>
        <w:numPr>
          <w:ilvl w:val="0"/>
          <w:numId w:val="18"/>
        </w:numPr>
        <w:tabs>
          <w:tab w:val="left" w:pos="0"/>
        </w:tabs>
        <w:spacing w:line="276" w:lineRule="auto"/>
        <w:rPr>
          <w:rFonts w:ascii="Arial" w:hAnsi="Arial" w:cs="Arial"/>
          <w:sz w:val="24"/>
          <w:szCs w:val="24"/>
        </w:rPr>
      </w:pPr>
      <w:r w:rsidRPr="00142275">
        <w:rPr>
          <w:rFonts w:ascii="Arial" w:hAnsi="Arial" w:cs="Arial"/>
          <w:sz w:val="24"/>
          <w:szCs w:val="24"/>
        </w:rPr>
        <w:t xml:space="preserve">Коммунально-складская зона (код зоны </w:t>
      </w:r>
      <w:r w:rsidRPr="00142275">
        <w:rPr>
          <w:rFonts w:ascii="Arial" w:hAnsi="Arial" w:cs="Arial"/>
          <w:i/>
          <w:sz w:val="24"/>
          <w:szCs w:val="24"/>
        </w:rPr>
        <w:t>–</w:t>
      </w:r>
      <w:r w:rsidRPr="00142275">
        <w:rPr>
          <w:rFonts w:ascii="Arial" w:hAnsi="Arial" w:cs="Arial"/>
          <w:sz w:val="24"/>
          <w:szCs w:val="24"/>
        </w:rPr>
        <w:t xml:space="preserve"> П</w:t>
      </w:r>
      <w:proofErr w:type="gramStart"/>
      <w:r w:rsidRPr="00142275">
        <w:rPr>
          <w:rFonts w:ascii="Arial" w:hAnsi="Arial" w:cs="Arial"/>
          <w:sz w:val="24"/>
          <w:szCs w:val="24"/>
        </w:rPr>
        <w:t>2</w:t>
      </w:r>
      <w:proofErr w:type="gramEnd"/>
      <w:r w:rsidRPr="00142275">
        <w:rPr>
          <w:rFonts w:ascii="Arial" w:hAnsi="Arial" w:cs="Arial"/>
          <w:sz w:val="24"/>
          <w:szCs w:val="24"/>
        </w:rPr>
        <w:t>).</w:t>
      </w:r>
    </w:p>
    <w:p w:rsidR="00E02B29" w:rsidRPr="00142275" w:rsidRDefault="00E02B29" w:rsidP="00FF3DDB">
      <w:pPr>
        <w:pStyle w:val="af6"/>
        <w:keepNext/>
        <w:keepLines/>
        <w:spacing w:line="276" w:lineRule="auto"/>
        <w:jc w:val="right"/>
        <w:rPr>
          <w:rFonts w:ascii="Arial" w:hAnsi="Arial" w:cs="Arial"/>
          <w:spacing w:val="-13"/>
          <w:sz w:val="24"/>
          <w:szCs w:val="24"/>
        </w:rPr>
      </w:pPr>
      <w:r w:rsidRPr="00142275">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3461" w:rsidRPr="00142275" w:rsidTr="00893C4F">
        <w:trPr>
          <w:jc w:val="center"/>
        </w:trPr>
        <w:tc>
          <w:tcPr>
            <w:tcW w:w="1001"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ВИД РАЗРЕШЕННОГО ИСПОЛЬЗОВАНИЯ</w:t>
            </w:r>
          </w:p>
        </w:tc>
        <w:tc>
          <w:tcPr>
            <w:tcW w:w="366"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*КОД</w:t>
            </w:r>
          </w:p>
        </w:tc>
        <w:tc>
          <w:tcPr>
            <w:tcW w:w="1112" w:type="pct"/>
            <w:shd w:val="clear" w:color="auto" w:fill="auto"/>
            <w:vAlign w:val="center"/>
          </w:tcPr>
          <w:p w:rsidR="00053461"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3461"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053461" w:rsidRPr="00142275" w:rsidRDefault="00053461" w:rsidP="00893C4F">
            <w:pPr>
              <w:pStyle w:val="45"/>
              <w:shd w:val="clear" w:color="auto" w:fill="auto"/>
              <w:spacing w:line="240" w:lineRule="auto"/>
              <w:contextualSpacing/>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shd w:val="clear" w:color="auto" w:fill="auto"/>
            <w:vAlign w:val="center"/>
          </w:tcPr>
          <w:p w:rsidR="00053461" w:rsidRPr="00142275" w:rsidRDefault="00053461" w:rsidP="00893C4F">
            <w:pPr>
              <w:widowControl w:val="0"/>
              <w:contextualSpacing/>
              <w:jc w:val="center"/>
              <w:rPr>
                <w:rFonts w:ascii="Arial" w:hAnsi="Arial" w:cs="Arial"/>
                <w:i/>
              </w:rPr>
            </w:pPr>
            <w:r w:rsidRPr="00142275">
              <w:rPr>
                <w:rFonts w:ascii="Arial" w:hAnsi="Arial" w:cs="Arial"/>
              </w:rPr>
              <w:t>ОГРАНИЧЕНИЯ ИСПОЛЬЗОВАНИЯ ЗЕМЕЛЬНЫХ УЧАСТКОВ  И ОБЪЕКТОВ КАПИТАЛЬНОГО СТРОИТЕЛЬСТВА.</w:t>
            </w:r>
          </w:p>
        </w:tc>
      </w:tr>
      <w:tr w:rsidR="00053461" w:rsidRPr="00142275" w:rsidTr="00893C4F">
        <w:trPr>
          <w:trHeight w:val="700"/>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pStyle w:val="affff"/>
              <w:jc w:val="left"/>
              <w:rPr>
                <w:rFonts w:ascii="Arial" w:hAnsi="Arial" w:cs="Arial"/>
                <w:i/>
                <w:sz w:val="20"/>
                <w:szCs w:val="20"/>
              </w:rPr>
            </w:pPr>
            <w:r w:rsidRPr="00142275">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142275">
              <w:rPr>
                <w:rFonts w:ascii="Arial" w:eastAsia="SimSun" w:hAnsi="Arial" w:cs="Arial"/>
                <w:color w:val="000000"/>
                <w:sz w:val="20"/>
                <w:szCs w:val="20"/>
                <w:lang w:eastAsia="zh-CN"/>
              </w:rPr>
              <w:lastRenderedPageBreak/>
              <w:t xml:space="preserve">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af0"/>
              <w:widowControl w:val="0"/>
              <w:ind w:firstLine="142"/>
              <w:contextualSpacing/>
              <w:jc w:val="left"/>
              <w:rPr>
                <w:rFonts w:ascii="Arial" w:hAnsi="Arial" w:cs="Arial"/>
                <w:sz w:val="20"/>
                <w:szCs w:val="20"/>
              </w:rPr>
            </w:pPr>
            <w:r w:rsidRPr="00142275">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3.3</w:t>
            </w:r>
          </w:p>
        </w:tc>
        <w:tc>
          <w:tcPr>
            <w:tcW w:w="1112" w:type="pct"/>
            <w:shd w:val="clear" w:color="auto" w:fill="auto"/>
            <w:vAlign w:val="center"/>
          </w:tcPr>
          <w:p w:rsidR="00053461" w:rsidRPr="00142275" w:rsidRDefault="00053461" w:rsidP="00893C4F">
            <w:pPr>
              <w:pStyle w:val="affff"/>
              <w:jc w:val="left"/>
              <w:rPr>
                <w:rStyle w:val="53"/>
                <w:rFonts w:ascii="Arial" w:hAnsi="Arial" w:cs="Arial"/>
                <w:b w:val="0"/>
                <w:i w:val="0"/>
                <w:sz w:val="20"/>
                <w:szCs w:val="20"/>
              </w:rPr>
            </w:pPr>
            <w:r w:rsidRPr="00142275">
              <w:rPr>
                <w:rFonts w:ascii="Arial" w:hAnsi="Arial" w:cs="Arial"/>
                <w:sz w:val="20"/>
                <w:szCs w:val="20"/>
              </w:rPr>
              <w:t>Бытовое обслуживание</w:t>
            </w:r>
          </w:p>
        </w:tc>
        <w:tc>
          <w:tcPr>
            <w:tcW w:w="1473" w:type="pct"/>
            <w:vMerge/>
            <w:shd w:val="clear" w:color="auto" w:fill="auto"/>
            <w:vAlign w:val="center"/>
          </w:tcPr>
          <w:p w:rsidR="00053461" w:rsidRPr="00142275" w:rsidRDefault="00053461" w:rsidP="00893C4F">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6.4</w:t>
            </w:r>
          </w:p>
        </w:tc>
        <w:tc>
          <w:tcPr>
            <w:tcW w:w="1112" w:type="pct"/>
            <w:shd w:val="clear" w:color="auto" w:fill="auto"/>
          </w:tcPr>
          <w:p w:rsidR="00053461" w:rsidRPr="00142275" w:rsidRDefault="00053461" w:rsidP="00893C4F">
            <w:pPr>
              <w:pStyle w:val="affff"/>
              <w:jc w:val="left"/>
              <w:rPr>
                <w:rFonts w:ascii="Arial" w:hAnsi="Arial" w:cs="Arial"/>
                <w:sz w:val="20"/>
                <w:szCs w:val="20"/>
              </w:rPr>
            </w:pPr>
            <w:r w:rsidRPr="00142275">
              <w:rPr>
                <w:rFonts w:ascii="Arial" w:hAnsi="Arial" w:cs="Arial"/>
                <w:sz w:val="20"/>
                <w:szCs w:val="20"/>
              </w:rPr>
              <w:t>Пищевая промышленность</w:t>
            </w:r>
          </w:p>
        </w:tc>
        <w:tc>
          <w:tcPr>
            <w:tcW w:w="1473" w:type="pct"/>
            <w:vMerge w:val="restart"/>
            <w:shd w:val="clear" w:color="auto" w:fill="auto"/>
            <w:vAlign w:val="center"/>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44809" w:rsidRPr="00142275" w:rsidRDefault="00044809" w:rsidP="00893C4F">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053461" w:rsidP="00893C4F">
            <w:pPr>
              <w:pStyle w:val="af0"/>
              <w:widowControl w:val="0"/>
              <w:ind w:firstLine="142"/>
              <w:contextualSpacing/>
              <w:rPr>
                <w:rFonts w:ascii="Arial" w:hAnsi="Arial" w:cs="Arial"/>
                <w:sz w:val="20"/>
                <w:szCs w:val="20"/>
                <w:highlight w:val="yellow"/>
              </w:rPr>
            </w:pPr>
            <w:r w:rsidRPr="00142275">
              <w:rPr>
                <w:rFonts w:ascii="Arial" w:hAnsi="Arial" w:cs="Arial"/>
                <w:sz w:val="20"/>
                <w:szCs w:val="20"/>
              </w:rPr>
              <w:lastRenderedPageBreak/>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0F7662" w:rsidRPr="00142275">
              <w:rPr>
                <w:rFonts w:ascii="Arial" w:hAnsi="Arial" w:cs="Arial"/>
                <w:sz w:val="20"/>
                <w:szCs w:val="20"/>
              </w:rPr>
              <w:t>Вагинского</w:t>
            </w:r>
            <w:proofErr w:type="spellEnd"/>
            <w:r w:rsidR="000F7662" w:rsidRPr="00142275">
              <w:rPr>
                <w:rFonts w:ascii="Arial" w:hAnsi="Arial" w:cs="Arial"/>
                <w:sz w:val="20"/>
                <w:szCs w:val="20"/>
              </w:rPr>
              <w:t xml:space="preserve"> сельсовета</w:t>
            </w:r>
            <w:r w:rsidRPr="00142275">
              <w:rPr>
                <w:rFonts w:ascii="Arial" w:hAnsi="Arial" w:cs="Arial"/>
                <w:sz w:val="20"/>
                <w:szCs w:val="20"/>
              </w:rPr>
              <w:t>.</w:t>
            </w:r>
          </w:p>
        </w:tc>
        <w:tc>
          <w:tcPr>
            <w:tcW w:w="1048" w:type="pct"/>
            <w:vMerge w:val="restart"/>
            <w:shd w:val="clear" w:color="auto" w:fill="auto"/>
            <w:vAlign w:val="center"/>
          </w:tcPr>
          <w:p w:rsidR="00053461" w:rsidRPr="00142275" w:rsidRDefault="00053461" w:rsidP="00893C4F">
            <w:pPr>
              <w:jc w:val="both"/>
              <w:rPr>
                <w:rFonts w:ascii="Arial" w:hAnsi="Arial" w:cs="Arial"/>
              </w:rPr>
            </w:pPr>
            <w:r w:rsidRPr="00142275">
              <w:rPr>
                <w:rFonts w:ascii="Arial" w:hAnsi="Arial" w:cs="Arial"/>
              </w:rPr>
              <w:lastRenderedPageBreak/>
              <w:t xml:space="preserve">Размещение объектов не выше V, </w:t>
            </w:r>
            <w:r w:rsidRPr="00142275">
              <w:rPr>
                <w:rFonts w:ascii="Arial" w:hAnsi="Arial" w:cs="Arial"/>
                <w:lang w:val="en-US"/>
              </w:rPr>
              <w:t>IV</w:t>
            </w:r>
            <w:r w:rsidRPr="00142275">
              <w:rPr>
                <w:rFonts w:ascii="Arial" w:hAnsi="Arial" w:cs="Arial"/>
              </w:rPr>
              <w:t xml:space="preserve">, </w:t>
            </w:r>
            <w:r w:rsidRPr="00142275">
              <w:rPr>
                <w:rFonts w:ascii="Arial" w:hAnsi="Arial" w:cs="Arial"/>
                <w:lang w:val="en-US"/>
              </w:rPr>
              <w:t>III</w:t>
            </w:r>
            <w:r w:rsidRPr="00142275">
              <w:rPr>
                <w:rFonts w:ascii="Arial" w:hAnsi="Arial" w:cs="Arial"/>
              </w:rPr>
              <w:t xml:space="preserve"> класса опасности.</w:t>
            </w:r>
          </w:p>
          <w:p w:rsidR="00053461" w:rsidRPr="00142275" w:rsidRDefault="00053461" w:rsidP="00893C4F">
            <w:pPr>
              <w:jc w:val="both"/>
              <w:rPr>
                <w:rFonts w:ascii="Arial" w:hAnsi="Arial" w:cs="Arial"/>
              </w:rPr>
            </w:pPr>
            <w:r w:rsidRPr="00142275">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053461" w:rsidRPr="00142275" w:rsidRDefault="00053461" w:rsidP="00893C4F">
            <w:pPr>
              <w:jc w:val="both"/>
              <w:rPr>
                <w:rFonts w:ascii="Arial" w:hAnsi="Arial" w:cs="Arial"/>
              </w:rPr>
            </w:pPr>
            <w:r w:rsidRPr="00142275">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053461" w:rsidRPr="00142275" w:rsidRDefault="00053461" w:rsidP="00893C4F">
            <w:pPr>
              <w:jc w:val="both"/>
              <w:rPr>
                <w:rFonts w:ascii="Arial" w:hAnsi="Arial" w:cs="Arial"/>
              </w:rPr>
            </w:pPr>
            <w:r w:rsidRPr="00142275">
              <w:rPr>
                <w:rFonts w:ascii="Arial" w:hAnsi="Arial" w:cs="Arial"/>
              </w:rPr>
              <w:t>Производственные объекты пищевой промышленности запрещается размещать в границах СЗЗ других объектов.</w:t>
            </w:r>
          </w:p>
          <w:p w:rsidR="00053461" w:rsidRPr="00142275" w:rsidRDefault="00053461" w:rsidP="00893C4F">
            <w:pPr>
              <w:widowControl w:val="0"/>
              <w:contextualSpacing/>
              <w:jc w:val="both"/>
              <w:rPr>
                <w:rFonts w:ascii="Arial" w:hAnsi="Arial" w:cs="Arial"/>
              </w:rPr>
            </w:pPr>
            <w:r w:rsidRPr="00142275">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053461" w:rsidRPr="00142275" w:rsidRDefault="00053461" w:rsidP="00893C4F">
            <w:pPr>
              <w:widowControl w:val="0"/>
              <w:contextualSpacing/>
              <w:jc w:val="both"/>
              <w:rPr>
                <w:rFonts w:ascii="Arial" w:hAnsi="Arial" w:cs="Arial"/>
                <w:color w:val="000000"/>
              </w:rPr>
            </w:pPr>
            <w:r w:rsidRPr="00142275">
              <w:rPr>
                <w:rFonts w:ascii="Arial" w:hAnsi="Arial" w:cs="Arial"/>
                <w:color w:val="000000"/>
              </w:rPr>
              <w:t xml:space="preserve">Участки санитарно-защитных зон предприятий не включаются в состав </w:t>
            </w:r>
            <w:r w:rsidRPr="00142275">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053461" w:rsidRPr="00142275" w:rsidRDefault="00053461" w:rsidP="00893C4F">
            <w:pPr>
              <w:ind w:firstLine="142"/>
              <w:jc w:val="both"/>
              <w:rPr>
                <w:rFonts w:ascii="Arial" w:hAnsi="Arial" w:cs="Arial"/>
              </w:rPr>
            </w:pPr>
            <w:r w:rsidRPr="00142275">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6.6</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Строительная промышленность</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6.9</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Склады</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val="restart"/>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widowControl w:val="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45"/>
              <w:shd w:val="clear" w:color="auto" w:fill="auto"/>
              <w:spacing w:line="240" w:lineRule="auto"/>
              <w:ind w:firstLine="142"/>
              <w:contextualSpacing/>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053461" w:rsidRPr="00142275" w:rsidTr="00893C4F">
        <w:trPr>
          <w:trHeight w:val="424"/>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366" w:type="pct"/>
            <w:shd w:val="clear" w:color="auto" w:fill="auto"/>
          </w:tcPr>
          <w:p w:rsidR="00053461" w:rsidRPr="00142275" w:rsidRDefault="00053461" w:rsidP="00893C4F">
            <w:pPr>
              <w:jc w:val="center"/>
              <w:rPr>
                <w:rFonts w:ascii="Arial" w:hAnsi="Arial" w:cs="Arial"/>
              </w:rPr>
            </w:pPr>
            <w:r w:rsidRPr="00142275">
              <w:rPr>
                <w:rFonts w:ascii="Arial" w:hAnsi="Arial" w:cs="Arial"/>
              </w:rPr>
              <w:t>12.0</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 xml:space="preserve">Земельные участки (территории) общего </w:t>
            </w:r>
            <w:r w:rsidRPr="00142275">
              <w:rPr>
                <w:rFonts w:ascii="Arial" w:hAnsi="Arial" w:cs="Arial"/>
              </w:rPr>
              <w:lastRenderedPageBreak/>
              <w:t>пользования</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lastRenderedPageBreak/>
              <w:t xml:space="preserve">Использование земельных участков, </w:t>
            </w:r>
            <w:r w:rsidRPr="00142275">
              <w:rPr>
                <w:rFonts w:ascii="Arial" w:hAnsi="Arial" w:cs="Arial"/>
                <w:i w:val="0"/>
                <w:sz w:val="20"/>
                <w:szCs w:val="20"/>
              </w:rPr>
              <w:lastRenderedPageBreak/>
              <w:t>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lastRenderedPageBreak/>
              <w:t xml:space="preserve">Использование ЗУ в соответствии с </w:t>
            </w:r>
            <w:r w:rsidRPr="00142275">
              <w:rPr>
                <w:rFonts w:ascii="Arial" w:hAnsi="Arial" w:cs="Arial"/>
              </w:rPr>
              <w:lastRenderedPageBreak/>
              <w:t>федеральными законами.</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3461" w:rsidRPr="00142275" w:rsidRDefault="00053461" w:rsidP="00893C4F">
            <w:pPr>
              <w:jc w:val="both"/>
              <w:rPr>
                <w:rFonts w:ascii="Arial" w:hAnsi="Arial" w:cs="Arial"/>
                <w:highlight w:val="yellow"/>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477"/>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2.7.1</w:t>
            </w:r>
          </w:p>
        </w:tc>
        <w:tc>
          <w:tcPr>
            <w:tcW w:w="1112" w:type="pct"/>
            <w:shd w:val="clear" w:color="auto" w:fill="auto"/>
            <w:vAlign w:val="center"/>
          </w:tcPr>
          <w:p w:rsidR="00053461" w:rsidRPr="00142275" w:rsidRDefault="00053461" w:rsidP="00893C4F">
            <w:pPr>
              <w:widowControl w:val="0"/>
              <w:rPr>
                <w:rFonts w:ascii="Arial" w:hAnsi="Arial" w:cs="Arial"/>
              </w:rPr>
            </w:pPr>
            <w:r w:rsidRPr="00142275">
              <w:rPr>
                <w:rFonts w:ascii="Arial" w:hAnsi="Arial" w:cs="Arial"/>
              </w:rPr>
              <w:t>Объекты гаражного назначения</w:t>
            </w:r>
          </w:p>
        </w:tc>
        <w:tc>
          <w:tcPr>
            <w:tcW w:w="1473" w:type="pc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Предельные размеры земельного участка определяется в </w:t>
            </w:r>
            <w:r w:rsidRPr="00142275">
              <w:rPr>
                <w:rFonts w:ascii="Arial" w:hAnsi="Arial" w:cs="Arial"/>
                <w:i w:val="0"/>
                <w:sz w:val="20"/>
                <w:szCs w:val="20"/>
              </w:rPr>
              <w:lastRenderedPageBreak/>
              <w:t>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053461" w:rsidRPr="00142275" w:rsidRDefault="000F7662" w:rsidP="00893C4F">
            <w:pPr>
              <w:widowControl w:val="0"/>
              <w:ind w:firstLine="142"/>
              <w:jc w:val="both"/>
              <w:rPr>
                <w:rFonts w:ascii="Arial" w:hAnsi="Arial" w:cs="Arial"/>
              </w:rPr>
            </w:pPr>
            <w:r w:rsidRPr="00142275">
              <w:rPr>
                <w:rFonts w:ascii="Arial" w:hAnsi="Arial" w:cs="Arial"/>
              </w:rPr>
              <w:lastRenderedPageBreak/>
              <w:t>Использование ЗУ в соответствии с федеральными законами.</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4.4</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Магазины</w:t>
            </w:r>
          </w:p>
        </w:tc>
        <w:tc>
          <w:tcPr>
            <w:tcW w:w="1473" w:type="pct"/>
            <w:vMerge w:val="restar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w:t>
            </w:r>
            <w:r w:rsidRPr="00142275">
              <w:rPr>
                <w:rFonts w:ascii="Arial" w:hAnsi="Arial" w:cs="Arial"/>
                <w:sz w:val="20"/>
                <w:szCs w:val="20"/>
              </w:rPr>
              <w:lastRenderedPageBreak/>
              <w:t>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45"/>
              <w:shd w:val="clear" w:color="auto" w:fill="auto"/>
              <w:spacing w:line="240" w:lineRule="auto"/>
              <w:contextualSpacing/>
              <w:jc w:val="left"/>
              <w:rPr>
                <w:rFonts w:ascii="Arial" w:hAnsi="Arial" w:cs="Arial"/>
                <w:i w:val="0"/>
                <w:sz w:val="20"/>
                <w:szCs w:val="20"/>
                <w:highlight w:val="yellow"/>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142275">
              <w:rPr>
                <w:rFonts w:ascii="Arial" w:hAnsi="Arial" w:cs="Arial"/>
                <w:sz w:val="20"/>
                <w:szCs w:val="20"/>
              </w:rPr>
              <w:t xml:space="preserve"> </w:t>
            </w:r>
            <w:r w:rsidRPr="00142275">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i w:val="0"/>
                <w:sz w:val="20"/>
                <w:szCs w:val="20"/>
              </w:rPr>
              <w:t>Вагинского</w:t>
            </w:r>
            <w:proofErr w:type="spellEnd"/>
            <w:r w:rsidRPr="00142275">
              <w:rPr>
                <w:rFonts w:ascii="Arial" w:hAnsi="Arial" w:cs="Arial"/>
                <w:i w:val="0"/>
                <w:sz w:val="20"/>
                <w:szCs w:val="20"/>
              </w:rPr>
              <w:t xml:space="preserve"> сельсовета.</w:t>
            </w:r>
          </w:p>
        </w:tc>
        <w:tc>
          <w:tcPr>
            <w:tcW w:w="1048" w:type="pct"/>
            <w:vMerge w:val="restar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4.6</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Общественное питание</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4.9</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Обслуживание автотранспорта</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F0732A"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p w:rsidR="00053461" w:rsidRPr="00142275" w:rsidRDefault="00053461" w:rsidP="00893C4F">
            <w:pPr>
              <w:widowControl w:val="0"/>
              <w:ind w:firstLine="142"/>
              <w:jc w:val="both"/>
              <w:rPr>
                <w:rFonts w:ascii="Arial" w:hAnsi="Arial" w:cs="Arial"/>
              </w:rPr>
            </w:pPr>
          </w:p>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6.8</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Связь</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w:t>
            </w:r>
            <w:r w:rsidRPr="00142275">
              <w:rPr>
                <w:rFonts w:ascii="Arial" w:hAnsi="Arial" w:cs="Arial"/>
              </w:rPr>
              <w:lastRenderedPageBreak/>
              <w:t>регламентов. Требуется соблюдение ограничений пользование ЗУ и ОКС при осуществлении публичного сервитута.</w:t>
            </w:r>
          </w:p>
        </w:tc>
      </w:tr>
    </w:tbl>
    <w:p w:rsidR="00053461" w:rsidRPr="000F7662" w:rsidRDefault="00053461" w:rsidP="000F7662">
      <w:pPr>
        <w:keepNext/>
        <w:keepLines/>
        <w:spacing w:line="276" w:lineRule="auto"/>
        <w:rPr>
          <w:spacing w:val="-13"/>
          <w:sz w:val="24"/>
          <w:szCs w:val="24"/>
        </w:rPr>
      </w:pPr>
    </w:p>
    <w:p w:rsidR="005C10D5" w:rsidRPr="00142275" w:rsidRDefault="0080386C" w:rsidP="005C10D5">
      <w:pPr>
        <w:pStyle w:val="af0"/>
        <w:tabs>
          <w:tab w:val="left" w:pos="720"/>
        </w:tabs>
        <w:spacing w:line="276" w:lineRule="auto"/>
        <w:ind w:firstLine="709"/>
        <w:rPr>
          <w:rFonts w:ascii="Arial" w:hAnsi="Arial" w:cs="Arial"/>
          <w:sz w:val="24"/>
          <w:szCs w:val="24"/>
        </w:rPr>
      </w:pPr>
      <w:r w:rsidRPr="00142275">
        <w:rPr>
          <w:rFonts w:ascii="Arial" w:hAnsi="Arial" w:cs="Arial"/>
          <w:sz w:val="24"/>
          <w:szCs w:val="24"/>
        </w:rPr>
        <w:t xml:space="preserve">3. </w:t>
      </w:r>
      <w:r w:rsidR="005C10D5" w:rsidRPr="00142275">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5C10D5" w:rsidRPr="00142275">
        <w:rPr>
          <w:rFonts w:ascii="Arial" w:hAnsi="Arial" w:cs="Arial"/>
          <w:sz w:val="24"/>
          <w:szCs w:val="24"/>
        </w:rPr>
        <w:t>Вагинского</w:t>
      </w:r>
      <w:proofErr w:type="spellEnd"/>
      <w:r w:rsidR="005C10D5" w:rsidRPr="00142275">
        <w:rPr>
          <w:rFonts w:ascii="Arial" w:hAnsi="Arial" w:cs="Arial"/>
          <w:sz w:val="24"/>
          <w:szCs w:val="24"/>
        </w:rPr>
        <w:t xml:space="preserve"> сельсовета </w:t>
      </w:r>
      <w:proofErr w:type="spellStart"/>
      <w:r w:rsidR="005C10D5" w:rsidRPr="00142275">
        <w:rPr>
          <w:rFonts w:ascii="Arial" w:hAnsi="Arial" w:cs="Arial"/>
          <w:sz w:val="24"/>
          <w:szCs w:val="24"/>
        </w:rPr>
        <w:t>Боготольского</w:t>
      </w:r>
      <w:proofErr w:type="spellEnd"/>
      <w:r w:rsidR="005C10D5" w:rsidRPr="00142275">
        <w:rPr>
          <w:rFonts w:ascii="Arial" w:hAnsi="Arial" w:cs="Arial"/>
          <w:sz w:val="24"/>
          <w:szCs w:val="24"/>
        </w:rPr>
        <w:t xml:space="preserve"> района Красноярского края.</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sidR="00CE4C86">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Pr="00142275" w:rsidRDefault="00CE4C86" w:rsidP="005C10D5">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96" w:name="_Toc321748131"/>
      <w:bookmarkStart w:id="197" w:name="_Toc459893858"/>
      <w:bookmarkStart w:id="198" w:name="_Toc491436150"/>
      <w:bookmarkStart w:id="199" w:name="_Toc448849850"/>
      <w:bookmarkStart w:id="200" w:name="_Toc448780632"/>
      <w:bookmarkStart w:id="201" w:name="_Toc448774983"/>
      <w:bookmarkStart w:id="202" w:name="_Toc437587921"/>
      <w:bookmarkStart w:id="203" w:name="_Toc437287543"/>
      <w:bookmarkStart w:id="204" w:name="_Toc436510708"/>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64</w:t>
      </w:r>
      <w:r w:rsidRPr="00142275">
        <w:rPr>
          <w:rFonts w:ascii="Arial" w:eastAsia="Calibri" w:hAnsi="Arial" w:cs="Arial"/>
          <w:b w:val="0"/>
          <w:color w:val="auto"/>
          <w:sz w:val="24"/>
          <w:szCs w:val="24"/>
        </w:rPr>
        <w:t xml:space="preserve">. </w:t>
      </w:r>
      <w:bookmarkEnd w:id="196"/>
      <w:r w:rsidRPr="00142275">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bookmarkEnd w:id="199"/>
    <w:bookmarkEnd w:id="200"/>
    <w:bookmarkEnd w:id="201"/>
    <w:bookmarkEnd w:id="202"/>
    <w:bookmarkEnd w:id="203"/>
    <w:bookmarkEnd w:id="204"/>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1. </w:t>
      </w:r>
      <w:r w:rsidR="00F56017" w:rsidRPr="00142275">
        <w:rPr>
          <w:rFonts w:ascii="Arial" w:hAnsi="Arial" w:cs="Arial"/>
          <w:b w:val="0"/>
          <w:iCs/>
        </w:rPr>
        <w:t xml:space="preserve">Зона </w:t>
      </w:r>
      <w:r w:rsidR="00F56017" w:rsidRPr="00142275">
        <w:rPr>
          <w:rFonts w:ascii="Arial" w:hAnsi="Arial" w:cs="Arial"/>
          <w:b w:val="0"/>
        </w:rPr>
        <w:t>транспортной инфраструктуры</w:t>
      </w:r>
      <w:r w:rsidR="00F56017" w:rsidRPr="00142275">
        <w:rPr>
          <w:rFonts w:ascii="Arial" w:hAnsi="Arial" w:cs="Arial"/>
          <w:b w:val="0"/>
          <w:iCs/>
        </w:rPr>
        <w:t xml:space="preserve"> (код зоны – Т) </w:t>
      </w:r>
      <w:r w:rsidR="00F56017" w:rsidRPr="00142275">
        <w:rPr>
          <w:rFonts w:ascii="Arial" w:hAnsi="Arial" w:cs="Arial"/>
          <w:b w:val="0"/>
        </w:rPr>
        <w:t>предназначена для размещения объектов транспортной инфраструктуры.</w:t>
      </w:r>
    </w:p>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lastRenderedPageBreak/>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284153" w:rsidRPr="00142275" w:rsidTr="00F22B47">
        <w:trPr>
          <w:jc w:val="center"/>
        </w:trPr>
        <w:tc>
          <w:tcPr>
            <w:tcW w:w="1060" w:type="pct"/>
            <w:vMerge w:val="restart"/>
            <w:tcBorders>
              <w:top w:val="single" w:sz="4" w:space="0" w:color="auto"/>
              <w:left w:val="single" w:sz="4" w:space="0" w:color="auto"/>
              <w:right w:val="single" w:sz="4" w:space="0" w:color="auto"/>
            </w:tcBorders>
            <w:vAlign w:val="center"/>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284153" w:rsidRPr="00142275" w:rsidRDefault="00A041B2"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284153"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284153" w:rsidRPr="00142275" w:rsidRDefault="00284153"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A041B2" w:rsidRPr="00142275" w:rsidRDefault="00A041B2" w:rsidP="00893C4F">
            <w:pPr>
              <w:pStyle w:val="af0"/>
              <w:widowControl w:val="0"/>
              <w:ind w:firstLine="142"/>
              <w:jc w:val="left"/>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284153" w:rsidP="00893C4F">
            <w:pPr>
              <w:pStyle w:val="af0"/>
              <w:widowControl w:val="0"/>
              <w:ind w:firstLine="142"/>
              <w:jc w:val="left"/>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rPr>
              <w:t>Вагинского</w:t>
            </w:r>
            <w:proofErr w:type="spellEnd"/>
            <w:r w:rsidRPr="00142275">
              <w:rPr>
                <w:rFonts w:ascii="Arial" w:hAnsi="Arial" w:cs="Arial"/>
                <w:sz w:val="20"/>
                <w:szCs w:val="20"/>
              </w:rPr>
              <w:t xml:space="preserve"> сельсовета.</w:t>
            </w:r>
          </w:p>
          <w:p w:rsidR="00284153" w:rsidRPr="00142275" w:rsidRDefault="00284153" w:rsidP="00893C4F">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4153" w:rsidRPr="00142275" w:rsidTr="00026603">
        <w:trPr>
          <w:trHeight w:val="985"/>
          <w:jc w:val="center"/>
        </w:trPr>
        <w:tc>
          <w:tcPr>
            <w:tcW w:w="1060" w:type="pct"/>
            <w:vMerge/>
            <w:tcBorders>
              <w:left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284153" w:rsidRPr="00142275" w:rsidRDefault="00284153" w:rsidP="00893C4F">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Особенности использования полос отвода автомобильных дорог отражены</w:t>
            </w:r>
            <w:r w:rsidRPr="00142275">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Запрещается </w:t>
            </w:r>
            <w:r w:rsidRPr="00142275">
              <w:rPr>
                <w:rFonts w:ascii="Arial" w:hAnsi="Arial" w:cs="Arial"/>
                <w:lang w:eastAsia="en-US"/>
              </w:rPr>
              <w:lastRenderedPageBreak/>
              <w:t>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142275">
              <w:rPr>
                <w:rFonts w:ascii="Arial" w:hAnsi="Arial" w:cs="Arial"/>
                <w:bCs/>
                <w:lang w:eastAsia="en-US"/>
              </w:rPr>
              <w:t xml:space="preserve"> </w:t>
            </w:r>
          </w:p>
          <w:p w:rsidR="00284153" w:rsidRPr="00142275" w:rsidRDefault="00284153" w:rsidP="00893C4F">
            <w:pPr>
              <w:ind w:firstLine="142"/>
              <w:jc w:val="both"/>
              <w:rPr>
                <w:rFonts w:ascii="Arial" w:hAnsi="Arial" w:cs="Arial"/>
                <w:lang w:eastAsia="en-US"/>
              </w:rPr>
            </w:pPr>
            <w:r w:rsidRPr="00142275">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w:t>
            </w:r>
            <w:r w:rsidRPr="00142275">
              <w:rPr>
                <w:rFonts w:ascii="Arial" w:hAnsi="Arial" w:cs="Arial"/>
                <w:bCs/>
                <w:lang w:eastAsia="en-US"/>
              </w:rPr>
              <w:lastRenderedPageBreak/>
              <w:t>сервитута.</w:t>
            </w:r>
            <w:r w:rsidRPr="00142275">
              <w:rPr>
                <w:rFonts w:ascii="Arial" w:hAnsi="Arial" w:cs="Arial"/>
                <w:lang w:eastAsia="en-US"/>
              </w:rPr>
              <w:t xml:space="preserve"> </w:t>
            </w: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Style w:val="53"/>
                <w:rFonts w:ascii="Arial" w:hAnsi="Arial" w:cs="Arial"/>
                <w:b w:val="0"/>
                <w:i w:val="0"/>
                <w:sz w:val="20"/>
                <w:szCs w:val="20"/>
              </w:rPr>
            </w:pPr>
            <w:r w:rsidRPr="00142275">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026603">
        <w:trPr>
          <w:trHeight w:val="2031"/>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4153" w:rsidRPr="00142275" w:rsidRDefault="00284153"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284153" w:rsidRPr="00142275" w:rsidTr="00F22B47">
        <w:trPr>
          <w:jc w:val="center"/>
        </w:trPr>
        <w:tc>
          <w:tcPr>
            <w:tcW w:w="1060" w:type="pct"/>
            <w:vMerge/>
            <w:tcBorders>
              <w:left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142275">
              <w:rPr>
                <w:rFonts w:ascii="Arial" w:eastAsia="SimSun" w:hAnsi="Arial" w:cs="Arial"/>
                <w:color w:val="000000"/>
                <w:lang w:eastAsia="zh-CN"/>
              </w:rPr>
              <w:t>.</w:t>
            </w:r>
            <w:r w:rsidR="00284153" w:rsidRPr="00142275">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r w:rsidRPr="00142275">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142275">
              <w:rPr>
                <w:rFonts w:ascii="Arial" w:hAnsi="Arial" w:cs="Arial"/>
              </w:rPr>
              <w:lastRenderedPageBreak/>
              <w:t>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284153" w:rsidRPr="00142275" w:rsidTr="00F22B47">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tabs>
                <w:tab w:val="left" w:pos="-15"/>
              </w:tabs>
              <w:snapToGrid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trHeight w:val="470"/>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both"/>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widowControl w:val="0"/>
              <w:jc w:val="both"/>
              <w:rPr>
                <w:rFonts w:ascii="Arial" w:hAnsi="Arial" w:cs="Arial"/>
              </w:rPr>
            </w:pPr>
            <w:r w:rsidRPr="00142275">
              <w:rPr>
                <w:rFonts w:ascii="Arial" w:hAnsi="Arial" w:cs="Arial"/>
              </w:rPr>
              <w:t>Использование ЗУ в соответствии с федеральными законами.</w:t>
            </w:r>
          </w:p>
        </w:tc>
      </w:tr>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rPr>
                <w:rFonts w:ascii="Arial" w:hAnsi="Arial" w:cs="Arial"/>
                <w:i/>
                <w:lang w:eastAsia="en-US"/>
              </w:rPr>
            </w:pPr>
            <w:r w:rsidRPr="00142275">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A041B2" w:rsidP="00A041B2">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284153" w:rsidRPr="00142275" w:rsidRDefault="00284153" w:rsidP="00893C4F">
            <w:pPr>
              <w:widowControl w:val="0"/>
              <w:ind w:firstLine="142"/>
              <w:jc w:val="both"/>
              <w:rPr>
                <w:rFonts w:ascii="Arial" w:hAnsi="Arial" w:cs="Arial"/>
                <w:lang w:eastAsia="en-US"/>
              </w:rPr>
            </w:pPr>
          </w:p>
        </w:tc>
      </w:tr>
    </w:tbl>
    <w:p w:rsidR="00284153" w:rsidRPr="00142275" w:rsidRDefault="00284153" w:rsidP="00284153">
      <w:pPr>
        <w:keepNext/>
        <w:keepLines/>
        <w:spacing w:line="276" w:lineRule="auto"/>
        <w:rPr>
          <w:rFonts w:ascii="Arial" w:hAnsi="Arial" w:cs="Arial"/>
          <w:spacing w:val="-13"/>
        </w:rPr>
      </w:pPr>
    </w:p>
    <w:p w:rsidR="00F56017" w:rsidRPr="00FF3DDB" w:rsidRDefault="00F56017" w:rsidP="00F56017">
      <w:pPr>
        <w:widowControl w:val="0"/>
        <w:spacing w:line="276" w:lineRule="auto"/>
        <w:ind w:firstLine="567"/>
        <w:jc w:val="both"/>
        <w:rPr>
          <w:rFonts w:ascii="Arial" w:hAnsi="Arial" w:cs="Arial"/>
          <w:sz w:val="24"/>
          <w:szCs w:val="24"/>
        </w:rPr>
      </w:pPr>
      <w:bookmarkStart w:id="205" w:name="_Toc448849851"/>
      <w:bookmarkStart w:id="206" w:name="_Toc448780633"/>
      <w:bookmarkStart w:id="207" w:name="_Toc448774984"/>
      <w:bookmarkStart w:id="208" w:name="_Toc437587922"/>
      <w:r w:rsidRPr="00FF3DDB">
        <w:rPr>
          <w:rFonts w:ascii="Arial" w:hAnsi="Arial" w:cs="Arial"/>
          <w:sz w:val="24"/>
          <w:szCs w:val="24"/>
        </w:rPr>
        <w:t xml:space="preserve">2. </w:t>
      </w:r>
      <w:r w:rsidRPr="00FF3DDB">
        <w:rPr>
          <w:rFonts w:ascii="Arial" w:hAnsi="Arial" w:cs="Arial"/>
          <w:bCs/>
          <w:iCs/>
          <w:sz w:val="24"/>
          <w:szCs w:val="24"/>
        </w:rPr>
        <w:t>Зона улично-дорожной сети (код зоны - УД)</w:t>
      </w:r>
    </w:p>
    <w:p w:rsidR="00F56017" w:rsidRPr="00FF3DDB" w:rsidRDefault="00F56017" w:rsidP="00F56017">
      <w:pPr>
        <w:pStyle w:val="af6"/>
        <w:keepNext/>
        <w:keepLines/>
        <w:spacing w:line="276" w:lineRule="auto"/>
        <w:ind w:left="930"/>
        <w:jc w:val="right"/>
        <w:rPr>
          <w:rFonts w:ascii="Arial" w:hAnsi="Arial" w:cs="Arial"/>
          <w:spacing w:val="-13"/>
          <w:sz w:val="24"/>
          <w:szCs w:val="24"/>
        </w:rPr>
      </w:pPr>
      <w:r w:rsidRPr="00FF3DDB">
        <w:rPr>
          <w:rFonts w:ascii="Arial" w:hAnsi="Arial" w:cs="Arial"/>
          <w:spacing w:val="-13"/>
          <w:sz w:val="24"/>
          <w:szCs w:val="24"/>
        </w:rPr>
        <w:lastRenderedPageBreak/>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D76A8D" w:rsidRPr="00142275" w:rsidTr="00893C4F">
        <w:trPr>
          <w:jc w:val="center"/>
        </w:trPr>
        <w:tc>
          <w:tcPr>
            <w:tcW w:w="724" w:type="pct"/>
            <w:vMerge w:val="restart"/>
            <w:tcBorders>
              <w:top w:val="single" w:sz="4" w:space="0" w:color="auto"/>
              <w:left w:val="single" w:sz="4" w:space="0" w:color="auto"/>
              <w:right w:val="single" w:sz="4" w:space="0" w:color="auto"/>
            </w:tcBorders>
            <w:vAlign w:val="center"/>
          </w:tcPr>
          <w:p w:rsidR="00D76A8D" w:rsidRPr="00142275" w:rsidRDefault="00D76A8D"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w:t>
            </w: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A041B2" w:rsidRPr="00142275" w:rsidRDefault="00D76A8D" w:rsidP="00A041B2">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A041B2"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D76A8D" w:rsidRPr="00142275" w:rsidRDefault="00A041B2" w:rsidP="00A041B2">
            <w:pPr>
              <w:jc w:val="both"/>
              <w:rPr>
                <w:rFonts w:ascii="Arial" w:eastAsiaTheme="minorHAnsi" w:hAnsi="Arial" w:cs="Arial"/>
                <w:iCs/>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76A8D" w:rsidRPr="00142275" w:rsidTr="00893C4F">
        <w:trPr>
          <w:trHeight w:val="1035"/>
          <w:jc w:val="center"/>
        </w:trPr>
        <w:tc>
          <w:tcPr>
            <w:tcW w:w="724" w:type="pct"/>
            <w:vMerge/>
            <w:tcBorders>
              <w:left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r w:rsidRPr="00142275">
              <w:rPr>
                <w:rFonts w:ascii="Arial" w:eastAsiaTheme="minorHAnsi" w:hAnsi="Arial" w:cs="Arial"/>
                <w:iCs/>
                <w:lang w:eastAsia="en-US"/>
              </w:rPr>
              <w:t>Использование ЗУ в соответствии с федеральными законами.</w:t>
            </w:r>
          </w:p>
        </w:tc>
      </w:tr>
      <w:tr w:rsidR="00D76A8D" w:rsidRPr="00142275" w:rsidTr="00893C4F">
        <w:trPr>
          <w:jc w:val="center"/>
        </w:trPr>
        <w:tc>
          <w:tcPr>
            <w:tcW w:w="724" w:type="pct"/>
            <w:vMerge/>
            <w:tcBorders>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Коммунальное обслуживание</w:t>
            </w:r>
          </w:p>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D76A8D" w:rsidP="00F22B47">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F22B47"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76A8D" w:rsidRPr="00142275" w:rsidRDefault="00F22B47" w:rsidP="00F22B47">
            <w:pPr>
              <w:widowControl w:val="0"/>
              <w:ind w:firstLine="142"/>
              <w:jc w:val="both"/>
              <w:rPr>
                <w:rFonts w:ascii="Arial" w:eastAsiaTheme="minorHAnsi" w:hAnsi="Arial" w:cs="Arial"/>
                <w:iCs/>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center"/>
              <w:rPr>
                <w:rFonts w:ascii="Arial" w:eastAsiaTheme="minorHAnsi" w:hAnsi="Arial" w:cs="Arial"/>
                <w:iCs/>
                <w:lang w:eastAsia="en-US"/>
              </w:rPr>
            </w:pPr>
            <w:r w:rsidRPr="00142275">
              <w:rPr>
                <w:rFonts w:ascii="Arial" w:eastAsiaTheme="minorHAnsi" w:hAnsi="Arial" w:cs="Arial"/>
                <w:iCs/>
                <w:lang w:eastAsia="en-US"/>
              </w:rPr>
              <w:t>-</w:t>
            </w:r>
          </w:p>
        </w:tc>
      </w:tr>
    </w:tbl>
    <w:p w:rsidR="00F56017" w:rsidRPr="00F56017" w:rsidRDefault="00F56017" w:rsidP="00282018">
      <w:pPr>
        <w:widowControl w:val="0"/>
        <w:spacing w:line="276" w:lineRule="auto"/>
        <w:ind w:firstLine="567"/>
        <w:jc w:val="both"/>
        <w:rPr>
          <w:sz w:val="22"/>
          <w:szCs w:val="22"/>
        </w:rPr>
      </w:pPr>
    </w:p>
    <w:p w:rsidR="00E509CB" w:rsidRPr="00142275" w:rsidRDefault="00F56017" w:rsidP="00D773F5">
      <w:pPr>
        <w:shd w:val="clear" w:color="auto" w:fill="FFFFFF"/>
        <w:tabs>
          <w:tab w:val="left" w:pos="0"/>
        </w:tabs>
        <w:spacing w:line="276" w:lineRule="auto"/>
        <w:ind w:firstLine="567"/>
        <w:jc w:val="both"/>
        <w:rPr>
          <w:rFonts w:ascii="Arial" w:hAnsi="Arial" w:cs="Arial"/>
          <w:sz w:val="24"/>
          <w:szCs w:val="24"/>
        </w:rPr>
      </w:pPr>
      <w:bookmarkStart w:id="209" w:name="_Toc321748132"/>
      <w:bookmarkStart w:id="210" w:name="_Toc459893859"/>
      <w:r w:rsidRPr="00142275">
        <w:rPr>
          <w:rFonts w:ascii="Arial" w:hAnsi="Arial" w:cs="Arial"/>
          <w:iCs/>
          <w:sz w:val="24"/>
          <w:szCs w:val="24"/>
        </w:rPr>
        <w:t>3</w:t>
      </w:r>
      <w:r w:rsidR="00A80A7E" w:rsidRPr="00142275">
        <w:rPr>
          <w:rFonts w:ascii="Arial" w:hAnsi="Arial" w:cs="Arial"/>
          <w:iCs/>
          <w:sz w:val="24"/>
          <w:szCs w:val="24"/>
        </w:rPr>
        <w:t xml:space="preserve">. </w:t>
      </w:r>
      <w:r w:rsidR="00E509CB" w:rsidRPr="00142275">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E509CB" w:rsidRPr="00142275">
        <w:rPr>
          <w:rFonts w:ascii="Arial" w:hAnsi="Arial" w:cs="Arial"/>
          <w:sz w:val="24"/>
          <w:szCs w:val="24"/>
        </w:rPr>
        <w:t>Вагинского</w:t>
      </w:r>
      <w:proofErr w:type="spellEnd"/>
      <w:r w:rsidR="00E509CB" w:rsidRPr="00142275">
        <w:rPr>
          <w:rFonts w:ascii="Arial" w:hAnsi="Arial" w:cs="Arial"/>
          <w:sz w:val="24"/>
          <w:szCs w:val="24"/>
        </w:rPr>
        <w:t xml:space="preserve"> сельсовета </w:t>
      </w:r>
      <w:proofErr w:type="spellStart"/>
      <w:r w:rsidR="00E509CB" w:rsidRPr="00142275">
        <w:rPr>
          <w:rFonts w:ascii="Arial" w:hAnsi="Arial" w:cs="Arial"/>
          <w:sz w:val="24"/>
          <w:szCs w:val="24"/>
        </w:rPr>
        <w:t>Боготольского</w:t>
      </w:r>
      <w:proofErr w:type="spellEnd"/>
      <w:r w:rsidR="00E509CB" w:rsidRPr="00142275">
        <w:rPr>
          <w:rFonts w:ascii="Arial" w:hAnsi="Arial" w:cs="Arial"/>
          <w:sz w:val="24"/>
          <w:szCs w:val="24"/>
        </w:rPr>
        <w:t xml:space="preserve">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lastRenderedPageBreak/>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E509CB"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11" w:name="_Toc491436151"/>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65</w:t>
      </w:r>
      <w:r w:rsidRPr="00142275">
        <w:rPr>
          <w:rFonts w:ascii="Arial" w:eastAsia="Calibri" w:hAnsi="Arial" w:cs="Arial"/>
          <w:b w:val="0"/>
          <w:color w:val="auto"/>
          <w:sz w:val="24"/>
          <w:szCs w:val="24"/>
        </w:rPr>
        <w:t xml:space="preserve">. </w:t>
      </w:r>
      <w:bookmarkEnd w:id="209"/>
      <w:r w:rsidRPr="00142275">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0"/>
      <w:bookmarkEnd w:id="211"/>
    </w:p>
    <w:bookmarkEnd w:id="205"/>
    <w:bookmarkEnd w:id="206"/>
    <w:bookmarkEnd w:id="207"/>
    <w:bookmarkEnd w:id="208"/>
    <w:p w:rsidR="00282018" w:rsidRPr="00142275" w:rsidRDefault="00282018" w:rsidP="00282018">
      <w:pPr>
        <w:widowControl w:val="0"/>
        <w:spacing w:line="276" w:lineRule="auto"/>
        <w:ind w:left="-142" w:firstLine="709"/>
        <w:jc w:val="both"/>
        <w:rPr>
          <w:rFonts w:ascii="Arial" w:hAnsi="Arial" w:cs="Arial"/>
          <w:sz w:val="24"/>
          <w:szCs w:val="24"/>
        </w:rPr>
      </w:pPr>
      <w:r w:rsidRPr="00142275">
        <w:rPr>
          <w:rFonts w:ascii="Arial" w:hAnsi="Arial" w:cs="Arial"/>
          <w:sz w:val="24"/>
          <w:szCs w:val="24"/>
        </w:rPr>
        <w:t>1. Зон</w:t>
      </w:r>
      <w:r w:rsidR="00CE5487" w:rsidRPr="00142275">
        <w:rPr>
          <w:rFonts w:ascii="Arial" w:hAnsi="Arial" w:cs="Arial"/>
          <w:sz w:val="24"/>
          <w:szCs w:val="24"/>
        </w:rPr>
        <w:t>а</w:t>
      </w:r>
      <w:r w:rsidRPr="00142275">
        <w:rPr>
          <w:rFonts w:ascii="Arial" w:hAnsi="Arial" w:cs="Arial"/>
          <w:sz w:val="24"/>
          <w:szCs w:val="24"/>
        </w:rPr>
        <w:t xml:space="preserve"> инженерной инфраструктуры (код зон</w:t>
      </w:r>
      <w:r w:rsidR="00F56017" w:rsidRPr="00142275">
        <w:rPr>
          <w:rFonts w:ascii="Arial" w:hAnsi="Arial" w:cs="Arial"/>
          <w:sz w:val="24"/>
          <w:szCs w:val="24"/>
        </w:rPr>
        <w:t>ы</w:t>
      </w:r>
      <w:r w:rsidRPr="00142275">
        <w:rPr>
          <w:rFonts w:ascii="Arial" w:hAnsi="Arial" w:cs="Arial"/>
          <w:sz w:val="24"/>
          <w:szCs w:val="24"/>
        </w:rPr>
        <w:t xml:space="preserve"> – И) предназначен</w:t>
      </w:r>
      <w:r w:rsidR="00CE5487" w:rsidRPr="00142275">
        <w:rPr>
          <w:rFonts w:ascii="Arial" w:hAnsi="Arial" w:cs="Arial"/>
          <w:sz w:val="24"/>
          <w:szCs w:val="24"/>
        </w:rPr>
        <w:t>а</w:t>
      </w:r>
      <w:r w:rsidRPr="00142275">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21451D" w:rsidRPr="00142275">
        <w:rPr>
          <w:rFonts w:ascii="Arial" w:hAnsi="Arial" w:cs="Arial"/>
          <w:sz w:val="24"/>
          <w:szCs w:val="24"/>
        </w:rPr>
        <w:t>ет</w:t>
      </w:r>
      <w:r w:rsidRPr="00142275">
        <w:rPr>
          <w:rFonts w:ascii="Arial" w:hAnsi="Arial" w:cs="Arial"/>
          <w:sz w:val="24"/>
          <w:szCs w:val="24"/>
        </w:rPr>
        <w:t xml:space="preserve"> территории необходимые для их технического обслуживания и охраны.</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B1194E" w:rsidRPr="00142275" w:rsidTr="00893C4F">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B1194E" w:rsidRPr="00142275" w:rsidRDefault="00B1194E"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both"/>
              <w:rPr>
                <w:rFonts w:ascii="Arial" w:hAnsi="Arial" w:cs="Arial"/>
                <w:lang w:eastAsia="en-US"/>
              </w:rPr>
            </w:pPr>
            <w:r w:rsidRPr="00142275">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границах </w:t>
            </w:r>
            <w:r w:rsidRPr="00142275">
              <w:rPr>
                <w:rFonts w:ascii="Arial" w:eastAsia="SimSun" w:hAnsi="Arial" w:cs="Arial"/>
                <w:i w:val="0"/>
                <w:color w:val="000000"/>
                <w:sz w:val="20"/>
                <w:szCs w:val="20"/>
                <w:lang w:eastAsia="zh-CN"/>
              </w:rPr>
              <w:lastRenderedPageBreak/>
              <w:t>земельного участка не подлежит установлению.</w:t>
            </w:r>
          </w:p>
          <w:p w:rsidR="00B1194E" w:rsidRPr="00142275" w:rsidRDefault="00F22B47" w:rsidP="00F22B47">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B1194E" w:rsidRPr="00142275" w:rsidRDefault="00B1194E"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B1194E" w:rsidRPr="00142275" w:rsidTr="00893C4F">
        <w:trPr>
          <w:trHeight w:val="849"/>
          <w:jc w:val="center"/>
        </w:trPr>
        <w:tc>
          <w:tcPr>
            <w:tcW w:w="616" w:type="pct"/>
            <w:vMerge/>
            <w:tcBorders>
              <w:top w:val="single" w:sz="4" w:space="0" w:color="auto"/>
              <w:left w:val="single" w:sz="4" w:space="0" w:color="auto"/>
              <w:right w:val="single" w:sz="4" w:space="0" w:color="auto"/>
            </w:tcBorders>
            <w:vAlign w:val="center"/>
          </w:tcPr>
          <w:p w:rsidR="00B1194E" w:rsidRPr="00142275" w:rsidRDefault="00B1194E" w:rsidP="00893C4F">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both"/>
              <w:rPr>
                <w:rFonts w:ascii="Arial" w:hAnsi="Arial" w:cs="Arial"/>
                <w:lang w:eastAsia="en-US"/>
              </w:rPr>
            </w:pPr>
            <w:r w:rsidRPr="00142275">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ind w:firstLine="142"/>
              <w:jc w:val="both"/>
              <w:rPr>
                <w:rFonts w:ascii="Arial" w:hAnsi="Arial" w:cs="Arial"/>
                <w:lang w:eastAsia="en-US"/>
              </w:rPr>
            </w:pPr>
          </w:p>
        </w:tc>
      </w:tr>
      <w:tr w:rsidR="00B1194E" w:rsidRPr="00142275" w:rsidTr="00893C4F">
        <w:trPr>
          <w:trHeight w:val="882"/>
          <w:jc w:val="center"/>
        </w:trPr>
        <w:tc>
          <w:tcPr>
            <w:tcW w:w="0" w:type="auto"/>
            <w:vMerge/>
            <w:tcBorders>
              <w:left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highlight w:val="yellow"/>
                <w:lang w:eastAsia="en-US"/>
              </w:rPr>
            </w:pPr>
          </w:p>
        </w:tc>
      </w:tr>
      <w:tr w:rsidR="00B1194E" w:rsidRPr="00142275" w:rsidTr="00893C4F">
        <w:trPr>
          <w:trHeight w:val="882"/>
          <w:jc w:val="center"/>
        </w:trPr>
        <w:tc>
          <w:tcPr>
            <w:tcW w:w="0" w:type="auto"/>
            <w:vMerge/>
            <w:tcBorders>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rPr>
                <w:rStyle w:val="53"/>
                <w:rFonts w:ascii="Arial" w:hAnsi="Arial" w:cs="Arial"/>
                <w:b w:val="0"/>
                <w:i w:val="0"/>
                <w:sz w:val="20"/>
                <w:szCs w:val="20"/>
                <w:u w:val="none"/>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tabs>
                <w:tab w:val="left" w:pos="-15"/>
              </w:tabs>
              <w:snapToGrid w:val="0"/>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B1194E"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Style w:val="53"/>
                <w:rFonts w:ascii="Arial" w:hAnsi="Arial" w:cs="Arial"/>
                <w:b w:val="0"/>
                <w:i w:val="0"/>
                <w:sz w:val="20"/>
                <w:szCs w:val="20"/>
              </w:rPr>
            </w:pPr>
            <w:r w:rsidRPr="00142275">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142275">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jc w:val="center"/>
              <w:rPr>
                <w:rFonts w:ascii="Arial" w:hAnsi="Arial" w:cs="Arial"/>
                <w:lang w:eastAsia="en-US"/>
              </w:rPr>
            </w:pPr>
            <w:r w:rsidRPr="00142275">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center"/>
              <w:rPr>
                <w:rFonts w:ascii="Arial" w:hAnsi="Arial" w:cs="Arial"/>
                <w:lang w:eastAsia="en-US"/>
              </w:rPr>
            </w:pPr>
            <w:r w:rsidRPr="00142275">
              <w:rPr>
                <w:rFonts w:ascii="Arial" w:hAnsi="Arial" w:cs="Arial"/>
                <w:lang w:eastAsia="en-US"/>
              </w:rPr>
              <w:t>-</w:t>
            </w:r>
          </w:p>
        </w:tc>
      </w:tr>
    </w:tbl>
    <w:p w:rsidR="00282018" w:rsidRPr="00142275" w:rsidRDefault="00282018" w:rsidP="00282018">
      <w:pPr>
        <w:pStyle w:val="2"/>
        <w:spacing w:before="0" w:line="276" w:lineRule="auto"/>
        <w:jc w:val="both"/>
        <w:rPr>
          <w:rFonts w:ascii="Arial" w:eastAsia="Calibri" w:hAnsi="Arial" w:cs="Arial"/>
          <w:b w:val="0"/>
          <w:color w:val="auto"/>
          <w:sz w:val="20"/>
          <w:szCs w:val="20"/>
          <w:highlight w:val="yellow"/>
        </w:rPr>
      </w:pPr>
    </w:p>
    <w:p w:rsidR="00006A2C" w:rsidRPr="00142275" w:rsidRDefault="00A80A7E" w:rsidP="00B1194E">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00006A2C" w:rsidRPr="00142275">
        <w:rPr>
          <w:rFonts w:ascii="Arial" w:hAnsi="Arial" w:cs="Arial"/>
          <w:sz w:val="24"/>
          <w:szCs w:val="24"/>
        </w:rPr>
        <w:t xml:space="preserve">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w:t>
      </w:r>
      <w:proofErr w:type="spellStart"/>
      <w:r w:rsidR="00006A2C" w:rsidRPr="00142275">
        <w:rPr>
          <w:rFonts w:ascii="Arial" w:hAnsi="Arial" w:cs="Arial"/>
          <w:sz w:val="24"/>
          <w:szCs w:val="24"/>
        </w:rPr>
        <w:t>Вагинского</w:t>
      </w:r>
      <w:proofErr w:type="spellEnd"/>
      <w:r w:rsidR="00006A2C" w:rsidRPr="00142275">
        <w:rPr>
          <w:rFonts w:ascii="Arial" w:hAnsi="Arial" w:cs="Arial"/>
          <w:sz w:val="24"/>
          <w:szCs w:val="24"/>
        </w:rPr>
        <w:t xml:space="preserve"> сельсовета </w:t>
      </w:r>
      <w:proofErr w:type="spellStart"/>
      <w:r w:rsidR="00006A2C" w:rsidRPr="00142275">
        <w:rPr>
          <w:rFonts w:ascii="Arial" w:hAnsi="Arial" w:cs="Arial"/>
          <w:sz w:val="24"/>
          <w:szCs w:val="24"/>
        </w:rPr>
        <w:t>Боготольского</w:t>
      </w:r>
      <w:proofErr w:type="spellEnd"/>
      <w:r w:rsidR="00006A2C" w:rsidRPr="00142275">
        <w:rPr>
          <w:rFonts w:ascii="Arial" w:hAnsi="Arial" w:cs="Arial"/>
          <w:sz w:val="24"/>
          <w:szCs w:val="24"/>
        </w:rPr>
        <w:t xml:space="preserve">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w:t>
      </w:r>
      <w:r w:rsidRPr="00142275">
        <w:rPr>
          <w:rFonts w:ascii="Arial" w:hAnsi="Arial" w:cs="Arial"/>
          <w:sz w:val="24"/>
          <w:szCs w:val="24"/>
        </w:rPr>
        <w:lastRenderedPageBreak/>
        <w:t>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142275" w:rsidRDefault="00CE4C86" w:rsidP="00CE4C86">
      <w:pPr>
        <w:widowControl w:val="0"/>
        <w:spacing w:line="276" w:lineRule="auto"/>
        <w:ind w:firstLine="567"/>
        <w:jc w:val="both"/>
        <w:rPr>
          <w:rFonts w:ascii="Arial" w:eastAsia="Calibri" w:hAnsi="Arial" w:cs="Arial"/>
          <w:highlight w:val="yellow"/>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24" w:name="_Toc459893860"/>
      <w:bookmarkStart w:id="225" w:name="_Toc491436152"/>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66</w:t>
      </w:r>
      <w:r w:rsidRPr="00142275">
        <w:rPr>
          <w:rFonts w:ascii="Arial" w:eastAsia="Calibri" w:hAnsi="Arial" w:cs="Arial"/>
          <w:b w:val="0"/>
          <w:color w:val="auto"/>
          <w:sz w:val="24"/>
          <w:szCs w:val="24"/>
        </w:rPr>
        <w:t xml:space="preserve">. </w:t>
      </w:r>
      <w:bookmarkEnd w:id="212"/>
      <w:bookmarkEnd w:id="224"/>
      <w:r w:rsidR="00F56017" w:rsidRPr="00142275">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bookmarkEnd w:id="213"/>
    <w:bookmarkEnd w:id="214"/>
    <w:bookmarkEnd w:id="215"/>
    <w:bookmarkEnd w:id="216"/>
    <w:bookmarkEnd w:id="217"/>
    <w:bookmarkEnd w:id="218"/>
    <w:bookmarkEnd w:id="219"/>
    <w:bookmarkEnd w:id="220"/>
    <w:bookmarkEnd w:id="221"/>
    <w:bookmarkEnd w:id="222"/>
    <w:bookmarkEnd w:id="223"/>
    <w:p w:rsidR="00AF630F" w:rsidRPr="00142275" w:rsidRDefault="00282018"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iCs/>
        </w:rPr>
        <w:t xml:space="preserve">1. </w:t>
      </w:r>
      <w:r w:rsidR="00AF630F" w:rsidRPr="00142275">
        <w:rPr>
          <w:rFonts w:ascii="Arial" w:hAnsi="Arial" w:cs="Arial"/>
          <w:b w:val="0"/>
          <w:iCs/>
        </w:rPr>
        <w:t xml:space="preserve">Зона </w:t>
      </w:r>
      <w:r w:rsidR="00AF630F" w:rsidRPr="00142275">
        <w:rPr>
          <w:rFonts w:ascii="Arial" w:hAnsi="Arial" w:cs="Arial"/>
          <w:b w:val="0"/>
        </w:rPr>
        <w:t>рекреационного назначения (код зоны – Р)</w:t>
      </w:r>
      <w:r w:rsidR="00AF630F" w:rsidRPr="00142275">
        <w:rPr>
          <w:rFonts w:ascii="Arial" w:hAnsi="Arial" w:cs="Arial"/>
          <w:b w:val="0"/>
          <w:iCs/>
        </w:rPr>
        <w:t xml:space="preserve"> - выделена для  размещения парков, садов, скверов, спортивных площадок, а так же </w:t>
      </w:r>
      <w:r w:rsidR="00AF630F" w:rsidRPr="00142275">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AF630F" w:rsidRPr="00142275">
        <w:rPr>
          <w:rFonts w:ascii="Arial" w:hAnsi="Arial" w:cs="Arial"/>
          <w:b w:val="0"/>
          <w:iCs/>
        </w:rPr>
        <w:t xml:space="preserve"> </w:t>
      </w:r>
    </w:p>
    <w:p w:rsidR="00AF630F" w:rsidRPr="00142275" w:rsidRDefault="00AF630F" w:rsidP="00AF630F">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AF630F"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142275">
        <w:rPr>
          <w:rFonts w:ascii="Arial" w:hAnsi="Arial" w:cs="Arial"/>
          <w:b w:val="0"/>
        </w:rPr>
        <w:t>.</w:t>
      </w:r>
    </w:p>
    <w:p w:rsidR="00282018" w:rsidRPr="00142275" w:rsidRDefault="00282018" w:rsidP="00282018">
      <w:pPr>
        <w:spacing w:line="276" w:lineRule="auto"/>
        <w:ind w:firstLine="709"/>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B7611" w:rsidRPr="001E2D56" w:rsidTr="00CE4C86">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4B7611" w:rsidRPr="001E2D56" w:rsidTr="00CE4C86">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B7611" w:rsidRPr="00142275" w:rsidRDefault="004B7611" w:rsidP="00893C4F">
            <w:pPr>
              <w:jc w:val="center"/>
              <w:rPr>
                <w:rFonts w:ascii="Arial" w:hAnsi="Arial" w:cs="Arial"/>
                <w:lang w:eastAsia="en-US"/>
              </w:rPr>
            </w:pPr>
            <w:r w:rsidRPr="00142275">
              <w:rPr>
                <w:rFonts w:ascii="Arial" w:hAnsi="Arial" w:cs="Arial"/>
                <w:lang w:val="en-US" w:eastAsia="en-US"/>
              </w:rPr>
              <w:t>5</w:t>
            </w:r>
            <w:r w:rsidRPr="00142275">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both"/>
              <w:rPr>
                <w:rFonts w:ascii="Arial" w:hAnsi="Arial" w:cs="Arial"/>
                <w:lang w:eastAsia="en-US"/>
              </w:rPr>
            </w:pPr>
            <w:r w:rsidRPr="00142275">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–2 </w:t>
            </w:r>
          </w:p>
          <w:p w:rsidR="004B7611" w:rsidRPr="00142275" w:rsidRDefault="00A041B2"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ограничений пользование ЗУ при </w:t>
            </w:r>
            <w:r w:rsidRPr="00142275">
              <w:rPr>
                <w:rFonts w:ascii="Arial" w:hAnsi="Arial" w:cs="Arial"/>
                <w:lang w:eastAsia="en-US"/>
              </w:rPr>
              <w:lastRenderedPageBreak/>
              <w:t>осуществлении публичного сервитута.</w:t>
            </w:r>
          </w:p>
        </w:tc>
      </w:tr>
      <w:tr w:rsidR="004B7611" w:rsidRPr="001E2D56" w:rsidTr="00CE4C86">
        <w:trPr>
          <w:trHeight w:val="1264"/>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B7611" w:rsidRPr="00142275" w:rsidRDefault="004B7611" w:rsidP="00893C4F">
            <w:pPr>
              <w:widowControl w:val="0"/>
              <w:rPr>
                <w:rFonts w:ascii="Arial" w:hAnsi="Arial" w:cs="Arial"/>
                <w:lang w:eastAsia="en-US"/>
              </w:rPr>
            </w:pPr>
            <w:r w:rsidRPr="00142275">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B7611" w:rsidRPr="00142275" w:rsidRDefault="004B7611" w:rsidP="00893C4F">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водных объектов общего пользования 20 м,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B7611" w:rsidRPr="002A4679" w:rsidTr="00CE4C86">
        <w:trPr>
          <w:jc w:val="center"/>
        </w:trPr>
        <w:tc>
          <w:tcPr>
            <w:tcW w:w="1048" w:type="pct"/>
            <w:vMerge/>
            <w:tcBorders>
              <w:left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6077" w:rsidRPr="00142275" w:rsidRDefault="00A041B2" w:rsidP="00893C4F">
            <w:pPr>
              <w:rPr>
                <w:rFonts w:ascii="Arial" w:hAnsi="Arial" w:cs="Arial"/>
                <w:lang w:eastAsia="en-US"/>
              </w:rPr>
            </w:pPr>
            <w:r w:rsidRPr="00142275">
              <w:rPr>
                <w:rFonts w:ascii="Arial" w:hAnsi="Arial" w:cs="Arial"/>
              </w:rPr>
              <w:t>Предельные (максимальные и минимальные) размеры земельных участков не подлежат установлению</w:t>
            </w:r>
            <w:r w:rsidRPr="00142275">
              <w:rPr>
                <w:rFonts w:ascii="Arial" w:hAnsi="Arial" w:cs="Arial"/>
                <w:lang w:eastAsia="en-US"/>
              </w:rPr>
              <w:t xml:space="preserve"> </w:t>
            </w:r>
          </w:p>
          <w:p w:rsidR="00D26077" w:rsidRPr="00142275" w:rsidRDefault="00D26077" w:rsidP="00893C4F">
            <w:pPr>
              <w:rPr>
                <w:rFonts w:ascii="Arial" w:eastAsia="SimSun" w:hAnsi="Arial" w:cs="Arial"/>
                <w:color w:val="000000"/>
                <w:lang w:eastAsia="zh-CN"/>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B7611" w:rsidRPr="00142275" w:rsidRDefault="004B7611" w:rsidP="00CE4C86">
            <w:pPr>
              <w:rPr>
                <w:rFonts w:ascii="Arial" w:hAnsi="Arial" w:cs="Arial"/>
                <w:lang w:eastAsia="en-US"/>
              </w:rPr>
            </w:pPr>
            <w:r w:rsidRPr="00142275">
              <w:rPr>
                <w:rFonts w:ascii="Arial" w:hAnsi="Arial" w:cs="Arial"/>
                <w:lang w:eastAsia="en-US"/>
              </w:rPr>
              <w:t>Коэффициент застройки, а также размеры земельных участков определяются в соответствии с СП 42.13330.201</w:t>
            </w:r>
            <w:r w:rsidR="00CE4C86">
              <w:rPr>
                <w:rFonts w:ascii="Arial" w:hAnsi="Arial" w:cs="Arial"/>
                <w:lang w:eastAsia="en-US"/>
              </w:rPr>
              <w:t>6</w:t>
            </w:r>
            <w:r w:rsidRPr="00142275">
              <w:rPr>
                <w:rFonts w:ascii="Arial" w:hAnsi="Arial" w:cs="Arial"/>
                <w:lang w:eastAsia="en-US"/>
              </w:rPr>
              <w:t xml:space="preserve"> «Градостроительство. </w:t>
            </w:r>
            <w:r w:rsidRPr="00142275">
              <w:rPr>
                <w:rFonts w:ascii="Arial" w:hAnsi="Arial" w:cs="Arial"/>
                <w:lang w:eastAsia="en-US"/>
              </w:rPr>
              <w:lastRenderedPageBreak/>
              <w:t xml:space="preserve">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lastRenderedPageBreak/>
              <w:t>Не допускается размещение объектов, требующих установления санитарно-защитных зон.</w:t>
            </w:r>
          </w:p>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w:t>
            </w:r>
            <w:r w:rsidRPr="00142275">
              <w:rPr>
                <w:rFonts w:ascii="Arial" w:hAnsi="Arial" w:cs="Arial"/>
                <w:lang w:eastAsia="en-US"/>
              </w:rPr>
              <w:lastRenderedPageBreak/>
              <w:t xml:space="preserve">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4B7611" w:rsidRPr="002A4679" w:rsidTr="00CE4C86">
        <w:trPr>
          <w:jc w:val="center"/>
        </w:trPr>
        <w:tc>
          <w:tcPr>
            <w:tcW w:w="1048" w:type="pct"/>
            <w:vMerge/>
            <w:tcBorders>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B7611" w:rsidRPr="001E2D56" w:rsidTr="00CE4C86">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rPr>
                <w:rFonts w:ascii="Arial" w:hAnsi="Arial" w:cs="Arial"/>
                <w:lang w:eastAsia="en-US"/>
              </w:rPr>
            </w:pPr>
            <w:r w:rsidRPr="00142275">
              <w:rPr>
                <w:rStyle w:val="53"/>
                <w:rFonts w:ascii="Arial" w:hAnsi="Arial" w:cs="Arial"/>
                <w:b w:val="0"/>
                <w:i w:val="0"/>
                <w:sz w:val="20"/>
                <w:szCs w:val="20"/>
                <w:u w:val="none"/>
                <w:lang w:eastAsia="en-US"/>
              </w:rPr>
              <w:t xml:space="preserve">Коммунальное обслуживание </w:t>
            </w:r>
            <w:r w:rsidRPr="00142275">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rPr>
                <w:rStyle w:val="53"/>
                <w:rFonts w:ascii="Arial" w:hAnsi="Arial" w:cs="Arial"/>
                <w:i w:val="0"/>
                <w:sz w:val="20"/>
                <w:szCs w:val="20"/>
                <w:u w:val="none"/>
                <w:lang w:eastAsia="en-US"/>
              </w:rPr>
            </w:pPr>
            <w:r w:rsidRPr="00142275">
              <w:rPr>
                <w:rFonts w:ascii="Arial" w:hAnsi="Arial" w:cs="Arial"/>
              </w:rPr>
              <w:t xml:space="preserve">Земельные участки </w:t>
            </w:r>
            <w:r w:rsidRPr="00142275">
              <w:rPr>
                <w:rFonts w:ascii="Arial" w:hAnsi="Arial" w:cs="Arial"/>
              </w:rPr>
              <w:lastRenderedPageBreak/>
              <w:t>(территории)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lastRenderedPageBreak/>
              <w:t xml:space="preserve">Использование земельных участков, на </w:t>
            </w:r>
            <w:r w:rsidRPr="00142275">
              <w:rPr>
                <w:rFonts w:ascii="Arial" w:hAnsi="Arial" w:cs="Arial"/>
                <w:i w:val="0"/>
                <w:sz w:val="20"/>
                <w:szCs w:val="20"/>
              </w:rPr>
              <w:lastRenderedPageBreak/>
              <w:t>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Использование ЗУ в соответствии </w:t>
            </w:r>
            <w:r w:rsidRPr="00142275">
              <w:rPr>
                <w:rFonts w:ascii="Arial" w:hAnsi="Arial" w:cs="Arial"/>
                <w:lang w:eastAsia="en-US"/>
              </w:rPr>
              <w:lastRenderedPageBreak/>
              <w:t>с федеральными законами.</w:t>
            </w:r>
          </w:p>
        </w:tc>
      </w:tr>
      <w:tr w:rsidR="004B7611" w:rsidRPr="001E2D56" w:rsidTr="00CE4C86">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w:t>
            </w:r>
            <w:r w:rsidR="00D26077" w:rsidRPr="00142275">
              <w:rPr>
                <w:rFonts w:ascii="Arial" w:hAnsi="Arial" w:cs="Arial"/>
                <w:sz w:val="20"/>
                <w:szCs w:val="20"/>
              </w:rPr>
              <w:t xml:space="preserve"> не подлежат </w:t>
            </w:r>
            <w:proofErr w:type="spellStart"/>
            <w:r w:rsidR="00D26077" w:rsidRPr="00142275">
              <w:rPr>
                <w:rFonts w:ascii="Arial" w:hAnsi="Arial" w:cs="Arial"/>
                <w:sz w:val="20"/>
                <w:szCs w:val="20"/>
              </w:rPr>
              <w:t>установлению</w:t>
            </w:r>
            <w:proofErr w:type="gramStart"/>
            <w:r w:rsidR="00D26077" w:rsidRPr="00142275">
              <w:rPr>
                <w:rFonts w:ascii="Arial" w:hAnsi="Arial" w:cs="Arial"/>
                <w:sz w:val="20"/>
                <w:szCs w:val="20"/>
              </w:rPr>
              <w:t>,о</w:t>
            </w:r>
            <w:proofErr w:type="gramEnd"/>
            <w:r w:rsidR="00D26077" w:rsidRPr="00142275">
              <w:rPr>
                <w:rFonts w:ascii="Arial" w:hAnsi="Arial" w:cs="Arial"/>
                <w:sz w:val="20"/>
                <w:szCs w:val="20"/>
              </w:rPr>
              <w:t>пределяется</w:t>
            </w:r>
            <w:proofErr w:type="spellEnd"/>
            <w:r w:rsidR="00D26077" w:rsidRPr="00142275">
              <w:rPr>
                <w:rFonts w:ascii="Arial" w:hAnsi="Arial" w:cs="Arial"/>
                <w:sz w:val="20"/>
                <w:szCs w:val="20"/>
              </w:rPr>
              <w:t xml:space="preserve"> в соответствии с техническими </w:t>
            </w:r>
            <w:r w:rsidRPr="00142275">
              <w:rPr>
                <w:rFonts w:ascii="Arial" w:hAnsi="Arial" w:cs="Arial"/>
                <w:sz w:val="20"/>
                <w:szCs w:val="20"/>
              </w:rPr>
              <w:t>регламентами по заданию на проектирование.</w:t>
            </w:r>
          </w:p>
          <w:p w:rsidR="004B7611"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004B7611" w:rsidRPr="00142275">
              <w:rPr>
                <w:rFonts w:ascii="Arial" w:hAnsi="Arial" w:cs="Arial"/>
              </w:rPr>
              <w:t>о</w:t>
            </w:r>
            <w:proofErr w:type="gramEnd"/>
            <w:r w:rsidR="004B7611" w:rsidRPr="00142275">
              <w:rPr>
                <w:rFonts w:ascii="Arial" w:hAnsi="Arial" w:cs="Arial"/>
              </w:rPr>
              <w:t>пределяется</w:t>
            </w:r>
            <w:proofErr w:type="spellEnd"/>
            <w:r w:rsidR="004B7611"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893C4F">
            <w:pPr>
              <w:ind w:firstLine="174"/>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B7611" w:rsidRPr="00142275" w:rsidRDefault="004B7611" w:rsidP="00893C4F">
            <w:pPr>
              <w:ind w:firstLine="142"/>
              <w:jc w:val="both"/>
              <w:rPr>
                <w:rStyle w:val="44"/>
                <w:rFonts w:ascii="Arial" w:hAnsi="Arial" w:cs="Arial"/>
                <w:i w:val="0"/>
                <w:sz w:val="20"/>
                <w:szCs w:val="20"/>
              </w:rPr>
            </w:pPr>
            <w:r w:rsidRPr="00142275">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D26077" w:rsidRPr="00142275" w:rsidRDefault="00D26077" w:rsidP="00D26077">
            <w:pPr>
              <w:pStyle w:val="29"/>
              <w:jc w:val="both"/>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142275">
              <w:rPr>
                <w:rFonts w:ascii="Arial" w:hAnsi="Arial" w:cs="Arial"/>
                <w:sz w:val="20"/>
                <w:szCs w:val="20"/>
              </w:rPr>
              <w:t>установлению</w:t>
            </w:r>
            <w:proofErr w:type="gramStart"/>
            <w:r w:rsidRPr="00142275">
              <w:rPr>
                <w:rFonts w:ascii="Arial" w:hAnsi="Arial" w:cs="Arial"/>
                <w:sz w:val="20"/>
                <w:szCs w:val="20"/>
              </w:rPr>
              <w:t>,о</w:t>
            </w:r>
            <w:proofErr w:type="gramEnd"/>
            <w:r w:rsidRPr="00142275">
              <w:rPr>
                <w:rFonts w:ascii="Arial" w:hAnsi="Arial" w:cs="Arial"/>
                <w:sz w:val="20"/>
                <w:szCs w:val="20"/>
              </w:rPr>
              <w:t>пределяется</w:t>
            </w:r>
            <w:proofErr w:type="spellEnd"/>
            <w:r w:rsidRPr="00142275">
              <w:rPr>
                <w:rFonts w:ascii="Arial" w:hAnsi="Arial" w:cs="Arial"/>
                <w:sz w:val="20"/>
                <w:szCs w:val="20"/>
              </w:rPr>
              <w:t xml:space="preserve"> в соответствии с техническими регламентами по заданию на проектирование.</w:t>
            </w:r>
          </w:p>
          <w:p w:rsidR="00D26077"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Pr="00142275">
              <w:rPr>
                <w:rFonts w:ascii="Arial" w:hAnsi="Arial" w:cs="Arial"/>
              </w:rPr>
              <w:t>о</w:t>
            </w:r>
            <w:proofErr w:type="gramEnd"/>
            <w:r w:rsidRPr="00142275">
              <w:rPr>
                <w:rFonts w:ascii="Arial" w:hAnsi="Arial" w:cs="Arial"/>
              </w:rPr>
              <w:t>пределяется</w:t>
            </w:r>
            <w:proofErr w:type="spellEnd"/>
            <w:r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D26077">
            <w:pPr>
              <w:tabs>
                <w:tab w:val="left" w:pos="-15"/>
              </w:tabs>
              <w:snapToGrid w:val="0"/>
              <w:jc w:val="both"/>
              <w:rPr>
                <w:rFonts w:ascii="Arial" w:hAnsi="Arial" w:cs="Arial"/>
                <w:i/>
              </w:rPr>
            </w:pPr>
            <w:r w:rsidRPr="00142275">
              <w:rPr>
                <w:rFonts w:ascii="Arial" w:eastAsia="SimSun" w:hAnsi="Arial" w:cs="Arial"/>
                <w:color w:val="000000"/>
                <w:lang w:eastAsia="zh-CN"/>
              </w:rPr>
              <w:t xml:space="preserve">Максимальный процент застройки в границах </w:t>
            </w:r>
            <w:r w:rsidRPr="00142275">
              <w:rPr>
                <w:rFonts w:ascii="Arial" w:eastAsia="SimSun" w:hAnsi="Arial" w:cs="Arial"/>
                <w:color w:val="000000"/>
                <w:lang w:eastAsia="zh-CN"/>
              </w:rPr>
              <w:lastRenderedPageBreak/>
              <w:t>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ограничений пользование ЗУ при осуществлении </w:t>
            </w:r>
            <w:r w:rsidRPr="00142275">
              <w:rPr>
                <w:rFonts w:ascii="Arial" w:hAnsi="Arial" w:cs="Arial"/>
                <w:lang w:eastAsia="en-US"/>
              </w:rPr>
              <w:lastRenderedPageBreak/>
              <w:t>публичного сервитута.</w:t>
            </w:r>
          </w:p>
        </w:tc>
      </w:tr>
    </w:tbl>
    <w:p w:rsidR="00282018" w:rsidRPr="007420BD" w:rsidRDefault="00282018" w:rsidP="004B7611">
      <w:pPr>
        <w:widowControl w:val="0"/>
        <w:shd w:val="clear" w:color="auto" w:fill="FFFFFF"/>
        <w:tabs>
          <w:tab w:val="left" w:pos="0"/>
        </w:tabs>
        <w:snapToGrid w:val="0"/>
        <w:jc w:val="both"/>
        <w:rPr>
          <w:sz w:val="22"/>
          <w:szCs w:val="22"/>
          <w:highlight w:val="yellow"/>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p>
    <w:p w:rsidR="00071E5E" w:rsidRPr="00142275" w:rsidRDefault="00A80A7E" w:rsidP="004B7611">
      <w:pPr>
        <w:shd w:val="clear" w:color="auto" w:fill="FFFFFF"/>
        <w:tabs>
          <w:tab w:val="left" w:pos="0"/>
        </w:tabs>
        <w:spacing w:line="276" w:lineRule="auto"/>
        <w:ind w:firstLine="567"/>
        <w:jc w:val="both"/>
        <w:rPr>
          <w:rFonts w:ascii="Arial" w:hAnsi="Arial" w:cs="Arial"/>
          <w:sz w:val="24"/>
          <w:szCs w:val="24"/>
        </w:rPr>
      </w:pPr>
      <w:bookmarkStart w:id="235" w:name="_Toc321748134"/>
      <w:r w:rsidRPr="00142275">
        <w:rPr>
          <w:rFonts w:ascii="Arial" w:hAnsi="Arial" w:cs="Arial"/>
          <w:iCs/>
          <w:sz w:val="24"/>
          <w:szCs w:val="24"/>
        </w:rPr>
        <w:t xml:space="preserve">2. </w:t>
      </w:r>
      <w:r w:rsidR="00071E5E" w:rsidRPr="00142275">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w:t>
      </w:r>
      <w:proofErr w:type="spellStart"/>
      <w:r w:rsidR="00071E5E" w:rsidRPr="00142275">
        <w:rPr>
          <w:rFonts w:ascii="Arial" w:hAnsi="Arial" w:cs="Arial"/>
          <w:sz w:val="24"/>
          <w:szCs w:val="24"/>
        </w:rPr>
        <w:t>Вагинского</w:t>
      </w:r>
      <w:proofErr w:type="spellEnd"/>
      <w:r w:rsidR="00071E5E" w:rsidRPr="00142275">
        <w:rPr>
          <w:rFonts w:ascii="Arial" w:hAnsi="Arial" w:cs="Arial"/>
          <w:sz w:val="24"/>
          <w:szCs w:val="24"/>
        </w:rPr>
        <w:t xml:space="preserve"> сельсовета </w:t>
      </w:r>
      <w:proofErr w:type="spellStart"/>
      <w:r w:rsidR="00071E5E" w:rsidRPr="00142275">
        <w:rPr>
          <w:rFonts w:ascii="Arial" w:hAnsi="Arial" w:cs="Arial"/>
          <w:sz w:val="24"/>
          <w:szCs w:val="24"/>
        </w:rPr>
        <w:t>Боготольского</w:t>
      </w:r>
      <w:proofErr w:type="spellEnd"/>
      <w:r w:rsidR="00071E5E" w:rsidRPr="00142275">
        <w:rPr>
          <w:rFonts w:ascii="Arial" w:hAnsi="Arial" w:cs="Arial"/>
          <w:sz w:val="24"/>
          <w:szCs w:val="24"/>
        </w:rPr>
        <w:t xml:space="preserve">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071E5E"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236" w:name="_Toc459893861"/>
      <w:bookmarkStart w:id="237" w:name="_Toc491436153"/>
      <w:r w:rsidRPr="00142275">
        <w:rPr>
          <w:rFonts w:ascii="Arial" w:hAnsi="Arial" w:cs="Arial"/>
          <w:b w:val="0"/>
          <w:color w:val="auto"/>
          <w:sz w:val="24"/>
          <w:szCs w:val="24"/>
        </w:rPr>
        <w:t xml:space="preserve">Статья </w:t>
      </w:r>
      <w:r w:rsidR="00C7583D" w:rsidRPr="00142275">
        <w:rPr>
          <w:rFonts w:ascii="Arial" w:hAnsi="Arial" w:cs="Arial"/>
          <w:b w:val="0"/>
          <w:color w:val="auto"/>
          <w:sz w:val="24"/>
          <w:szCs w:val="24"/>
        </w:rPr>
        <w:t>67</w:t>
      </w:r>
      <w:r w:rsidRPr="00142275">
        <w:rPr>
          <w:rFonts w:ascii="Arial" w:hAnsi="Arial" w:cs="Arial"/>
          <w:b w:val="0"/>
          <w:color w:val="auto"/>
          <w:sz w:val="24"/>
          <w:szCs w:val="24"/>
        </w:rPr>
        <w:t xml:space="preserve">. </w:t>
      </w:r>
      <w:bookmarkEnd w:id="235"/>
      <w:bookmarkEnd w:id="236"/>
      <w:r w:rsidR="00F56017" w:rsidRPr="00142275">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bookmarkEnd w:id="226"/>
    <w:bookmarkEnd w:id="227"/>
    <w:bookmarkEnd w:id="228"/>
    <w:bookmarkEnd w:id="229"/>
    <w:bookmarkEnd w:id="230"/>
    <w:bookmarkEnd w:id="231"/>
    <w:bookmarkEnd w:id="232"/>
    <w:bookmarkEnd w:id="233"/>
    <w:bookmarkEnd w:id="234"/>
    <w:p w:rsidR="00282018" w:rsidRPr="00142275" w:rsidRDefault="00282018" w:rsidP="00282018">
      <w:pPr>
        <w:pStyle w:val="af0"/>
        <w:tabs>
          <w:tab w:val="left" w:pos="0"/>
        </w:tabs>
        <w:spacing w:line="276" w:lineRule="auto"/>
        <w:ind w:firstLine="567"/>
        <w:rPr>
          <w:rFonts w:ascii="Arial" w:hAnsi="Arial" w:cs="Arial"/>
          <w:sz w:val="24"/>
          <w:szCs w:val="24"/>
        </w:rPr>
      </w:pPr>
      <w:r w:rsidRPr="00142275">
        <w:rPr>
          <w:rFonts w:ascii="Arial" w:hAnsi="Arial" w:cs="Arial"/>
          <w:sz w:val="24"/>
          <w:szCs w:val="24"/>
        </w:rPr>
        <w:t>1. Зона сельскохозяйственных угодий</w:t>
      </w:r>
      <w:r w:rsidR="00616550" w:rsidRPr="00142275">
        <w:rPr>
          <w:rFonts w:ascii="Arial" w:hAnsi="Arial" w:cs="Arial"/>
          <w:sz w:val="24"/>
          <w:szCs w:val="24"/>
        </w:rPr>
        <w:t xml:space="preserve"> в границах НП</w:t>
      </w:r>
      <w:r w:rsidRPr="00142275">
        <w:rPr>
          <w:rFonts w:ascii="Arial" w:hAnsi="Arial" w:cs="Arial"/>
          <w:sz w:val="24"/>
          <w:szCs w:val="24"/>
        </w:rPr>
        <w:t xml:space="preserve"> (код зоны – С</w:t>
      </w:r>
      <w:r w:rsidR="006D2A4D" w:rsidRPr="00142275">
        <w:rPr>
          <w:rFonts w:ascii="Arial" w:hAnsi="Arial" w:cs="Arial"/>
          <w:sz w:val="24"/>
          <w:szCs w:val="24"/>
        </w:rPr>
        <w:t>х</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1</w:t>
      </w:r>
      <w:r w:rsidR="00F56017" w:rsidRPr="00142275">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954C0" w:rsidRPr="00142275" w:rsidTr="00893C4F">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bookmarkStart w:id="238" w:name="_Toc437587925"/>
            <w:bookmarkStart w:id="239" w:name="_Toc437287546"/>
            <w:bookmarkStart w:id="240" w:name="_Toc436510711"/>
            <w:r w:rsidRPr="00142275">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ind w:left="-55" w:hanging="48"/>
              <w:jc w:val="center"/>
              <w:rPr>
                <w:rFonts w:ascii="Arial" w:hAnsi="Arial" w:cs="Arial"/>
                <w:i w:val="0"/>
                <w:sz w:val="20"/>
                <w:szCs w:val="20"/>
              </w:rPr>
            </w:pPr>
            <w:r w:rsidRPr="00142275">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trHeight w:val="479"/>
          <w:jc w:val="center"/>
        </w:trPr>
        <w:tc>
          <w:tcPr>
            <w:tcW w:w="1002" w:type="pct"/>
            <w:vMerge w:val="restart"/>
            <w:tcBorders>
              <w:top w:val="single" w:sz="4" w:space="0" w:color="auto"/>
              <w:left w:val="single" w:sz="4" w:space="0" w:color="auto"/>
              <w:right w:val="single" w:sz="4" w:space="0" w:color="auto"/>
            </w:tcBorders>
            <w:vAlign w:val="center"/>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w:t>
            </w:r>
            <w:r w:rsidRPr="00142275">
              <w:rPr>
                <w:rFonts w:ascii="Arial" w:hAnsi="Arial" w:cs="Arial"/>
              </w:rPr>
              <w:lastRenderedPageBreak/>
              <w:t>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shd w:val="clear" w:color="auto" w:fill="FFFFFF"/>
              <w:tabs>
                <w:tab w:val="left" w:pos="0"/>
              </w:tabs>
              <w:suppressAutoHyphens/>
              <w:ind w:firstLine="197"/>
              <w:rPr>
                <w:rFonts w:ascii="Arial" w:hAnsi="Arial" w:cs="Arial"/>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p w:rsidR="004954C0" w:rsidRPr="00142275" w:rsidRDefault="004954C0" w:rsidP="00BE3671">
            <w:pPr>
              <w:ind w:firstLine="142"/>
              <w:jc w:val="both"/>
              <w:rPr>
                <w:rFonts w:ascii="Arial" w:hAnsi="Arial" w:cs="Arial"/>
                <w:lang w:eastAsia="en-US"/>
              </w:rPr>
            </w:pPr>
            <w:r w:rsidRPr="00142275">
              <w:rPr>
                <w:rFonts w:ascii="Arial" w:hAnsi="Arial" w:cs="Arial"/>
              </w:rPr>
              <w:t>Параметры объектов капитального строительства и земельных участков определяются в соответствии с СП 19.13330.201</w:t>
            </w:r>
            <w:r w:rsidR="00BE3671">
              <w:rPr>
                <w:rFonts w:ascii="Arial" w:hAnsi="Arial" w:cs="Arial"/>
              </w:rPr>
              <w:t>9</w:t>
            </w:r>
            <w:r w:rsidRPr="00142275">
              <w:rPr>
                <w:rFonts w:ascii="Arial" w:hAnsi="Arial" w:cs="Arial"/>
              </w:rPr>
              <w:t xml:space="preserve"> актуализированная редакция СНиП </w:t>
            </w:r>
            <w:r w:rsidRPr="00142275">
              <w:rPr>
                <w:rFonts w:ascii="Arial" w:hAnsi="Arial" w:cs="Arial"/>
                <w:lang w:val="en-US"/>
              </w:rPr>
              <w:t>II</w:t>
            </w:r>
            <w:r w:rsidRPr="00142275">
              <w:rPr>
                <w:rFonts w:ascii="Arial" w:hAnsi="Arial" w:cs="Arial"/>
              </w:rPr>
              <w:t xml:space="preserve">-97-76* «Генеральные </w:t>
            </w:r>
            <w:r w:rsidRPr="00142275">
              <w:rPr>
                <w:rFonts w:ascii="Arial" w:hAnsi="Arial" w:cs="Arial"/>
              </w:rPr>
              <w:lastRenderedPageBreak/>
              <w:t>планы сельскохозяйственных предприятий», СП 56.13330.2011 актуализированная редакция СНиП 31-03-2011 «Производственные здания»,  СанПиН</w:t>
            </w:r>
            <w:r w:rsidRPr="00142275">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142275">
              <w:rPr>
                <w:rFonts w:ascii="Arial" w:hAnsi="Arial" w:cs="Arial"/>
              </w:rPr>
              <w:t xml:space="preserve">Местными нормативами градостроительного проектирования </w:t>
            </w:r>
            <w:proofErr w:type="spellStart"/>
            <w:r w:rsidRPr="00142275">
              <w:rPr>
                <w:rFonts w:ascii="Arial" w:hAnsi="Arial" w:cs="Arial"/>
              </w:rPr>
              <w:t>Вагинского</w:t>
            </w:r>
            <w:proofErr w:type="spellEnd"/>
            <w:r w:rsidRPr="00142275">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4954C0" w:rsidRPr="00142275" w:rsidRDefault="004954C0" w:rsidP="00893C4F">
            <w:pPr>
              <w:ind w:firstLine="142"/>
              <w:jc w:val="both"/>
              <w:rPr>
                <w:rFonts w:ascii="Arial" w:hAnsi="Arial" w:cs="Arial"/>
              </w:rPr>
            </w:pPr>
            <w:r w:rsidRPr="00142275">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w:t>
            </w:r>
            <w:r w:rsidRPr="00142275">
              <w:rPr>
                <w:rFonts w:ascii="Arial" w:hAnsi="Arial" w:cs="Arial"/>
              </w:rPr>
              <w:lastRenderedPageBreak/>
              <w:t xml:space="preserve">технических регламентов. </w:t>
            </w:r>
          </w:p>
          <w:p w:rsidR="004954C0" w:rsidRPr="00142275" w:rsidRDefault="004954C0" w:rsidP="00893C4F">
            <w:pPr>
              <w:ind w:firstLine="142"/>
              <w:jc w:val="both"/>
              <w:rPr>
                <w:rFonts w:ascii="Arial" w:hAnsi="Arial" w:cs="Arial"/>
              </w:rPr>
            </w:pPr>
            <w:r w:rsidRPr="00142275">
              <w:rPr>
                <w:rFonts w:ascii="Arial" w:hAnsi="Arial" w:cs="Arial"/>
              </w:rPr>
              <w:t>Требуется соблюдение ограничений пользование ЗУ и ОКС при осуществлении публичного сервитута.</w:t>
            </w:r>
          </w:p>
          <w:p w:rsidR="004954C0" w:rsidRPr="00142275" w:rsidRDefault="004954C0" w:rsidP="00893C4F">
            <w:pPr>
              <w:ind w:firstLine="142"/>
              <w:jc w:val="both"/>
              <w:rPr>
                <w:rFonts w:ascii="Arial" w:hAnsi="Arial" w:cs="Arial"/>
              </w:rPr>
            </w:pPr>
            <w:r w:rsidRPr="00142275">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954C0" w:rsidRPr="00142275" w:rsidRDefault="004954C0" w:rsidP="00893C4F">
            <w:pPr>
              <w:ind w:firstLine="142"/>
              <w:jc w:val="both"/>
              <w:rPr>
                <w:rFonts w:ascii="Arial" w:hAnsi="Arial" w:cs="Arial"/>
                <w:lang w:eastAsia="en-US"/>
              </w:rPr>
            </w:pPr>
            <w:r w:rsidRPr="00142275">
              <w:rPr>
                <w:rFonts w:ascii="Arial" w:hAnsi="Arial" w:cs="Arial"/>
              </w:rPr>
              <w:t>Исключается глубокая переработка сельскохозяйственной продукции.</w:t>
            </w:r>
          </w:p>
        </w:tc>
      </w:tr>
      <w:tr w:rsidR="004954C0" w:rsidRPr="00142275" w:rsidTr="00893C4F">
        <w:trPr>
          <w:jc w:val="center"/>
        </w:trPr>
        <w:tc>
          <w:tcPr>
            <w:tcW w:w="1002" w:type="pct"/>
            <w:vMerge/>
            <w:tcBorders>
              <w:left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pStyle w:val="affff"/>
              <w:jc w:val="left"/>
              <w:rPr>
                <w:rFonts w:ascii="Arial" w:hAnsi="Arial" w:cs="Arial"/>
                <w:sz w:val="20"/>
                <w:szCs w:val="20"/>
                <w:lang w:eastAsia="en-US"/>
              </w:rPr>
            </w:pPr>
            <w:r w:rsidRPr="00142275">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390"/>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Звероводство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345"/>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Птицеводство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81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319"/>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954C0" w:rsidRPr="00142275" w:rsidRDefault="004954C0" w:rsidP="00893C4F">
            <w:pPr>
              <w:rPr>
                <w:rFonts w:ascii="Arial" w:hAnsi="Arial" w:cs="Arial"/>
              </w:rPr>
            </w:pPr>
            <w:r w:rsidRPr="00142275">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0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trHeight w:val="504"/>
          <w:jc w:val="center"/>
        </w:trPr>
        <w:tc>
          <w:tcPr>
            <w:tcW w:w="0" w:type="auto"/>
            <w:vMerge/>
            <w:tcBorders>
              <w:left w:val="single" w:sz="4" w:space="0" w:color="auto"/>
              <w:bottom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w:t>
            </w:r>
            <w:r w:rsidRPr="00142275">
              <w:rPr>
                <w:rFonts w:ascii="Arial" w:hAnsi="Arial" w:cs="Arial"/>
              </w:rPr>
              <w:lastRenderedPageBreak/>
              <w:t>требованиям технических регламентов.</w:t>
            </w:r>
          </w:p>
        </w:tc>
      </w:tr>
      <w:tr w:rsidR="004954C0" w:rsidRPr="00142275" w:rsidTr="00893C4F">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lang w:eastAsia="en-US"/>
              </w:rPr>
            </w:pPr>
            <w:r w:rsidRPr="00142275">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ind w:firstLine="174"/>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954C0" w:rsidRPr="00142275" w:rsidRDefault="004954C0" w:rsidP="00893C4F">
            <w:pPr>
              <w:tabs>
                <w:tab w:val="left" w:pos="0"/>
              </w:tabs>
              <w:suppressAutoHyphens/>
              <w:snapToGrid w:val="0"/>
              <w:rPr>
                <w:rFonts w:ascii="Arial" w:hAnsi="Arial" w:cs="Arial"/>
                <w:lang w:eastAsia="en-US"/>
              </w:rPr>
            </w:pPr>
            <w:r w:rsidRPr="00142275">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142275">
              <w:rPr>
                <w:rFonts w:ascii="Arial" w:hAnsi="Arial" w:cs="Arial"/>
                <w:lang w:eastAsia="en-US"/>
              </w:rPr>
              <w:t>Боготольского</w:t>
            </w:r>
            <w:proofErr w:type="spellEnd"/>
            <w:r w:rsidRPr="00142275">
              <w:rPr>
                <w:rFonts w:ascii="Arial" w:hAnsi="Arial" w:cs="Arial"/>
                <w:lang w:eastAsia="en-US"/>
              </w:rPr>
              <w:t xml:space="preserve"> района: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 для ведения личного подсобного хозяйства: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минимальный размер – 0,1 га;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максимальный размер – 1,0 га;</w:t>
            </w:r>
          </w:p>
          <w:p w:rsidR="008451CA" w:rsidRPr="00142275" w:rsidRDefault="004954C0" w:rsidP="008451CA">
            <w:pPr>
              <w:rPr>
                <w:rFonts w:ascii="Arial" w:eastAsia="SimSun" w:hAnsi="Arial" w:cs="Arial"/>
                <w:color w:val="000000"/>
                <w:lang w:eastAsia="zh-CN"/>
              </w:rPr>
            </w:pPr>
            <w:r w:rsidRPr="00142275">
              <w:rPr>
                <w:rFonts w:ascii="Arial" w:hAnsi="Arial" w:cs="Arial"/>
                <w:lang w:eastAsia="en-US"/>
              </w:rPr>
              <w:lastRenderedPageBreak/>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008451CA" w:rsidRPr="00142275">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8451CA" w:rsidRPr="00142275" w:rsidRDefault="008451CA" w:rsidP="008451CA">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451CA" w:rsidRPr="00142275" w:rsidRDefault="008451CA" w:rsidP="008451CA">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4954C0" w:rsidRPr="00142275" w:rsidRDefault="008451CA" w:rsidP="00893C4F">
            <w:pPr>
              <w:tabs>
                <w:tab w:val="left" w:pos="0"/>
                <w:tab w:val="left" w:pos="709"/>
              </w:tabs>
              <w:snapToGrid w:val="0"/>
              <w:ind w:firstLine="127"/>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142275">
              <w:rPr>
                <w:rFonts w:ascii="Arial" w:hAnsi="Arial" w:cs="Arial"/>
                <w:lang w:eastAsia="en-US"/>
              </w:rPr>
              <w:lastRenderedPageBreak/>
              <w:t xml:space="preserve">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142275" w:rsidRDefault="00282018" w:rsidP="004954C0">
      <w:pPr>
        <w:pStyle w:val="afff1"/>
        <w:jc w:val="both"/>
        <w:rPr>
          <w:rFonts w:ascii="Arial" w:eastAsia="Times New Roman" w:hAnsi="Arial" w:cs="Arial"/>
          <w:sz w:val="20"/>
        </w:rPr>
      </w:pPr>
    </w:p>
    <w:p w:rsidR="00282018" w:rsidRPr="00142275" w:rsidRDefault="00282018" w:rsidP="00282018">
      <w:pPr>
        <w:pStyle w:val="afff1"/>
        <w:spacing w:line="276" w:lineRule="auto"/>
        <w:ind w:firstLine="567"/>
        <w:jc w:val="both"/>
        <w:rPr>
          <w:rFonts w:ascii="Arial" w:hAnsi="Arial" w:cs="Arial"/>
          <w:szCs w:val="24"/>
        </w:rPr>
      </w:pPr>
      <w:r w:rsidRPr="00142275">
        <w:rPr>
          <w:rFonts w:ascii="Arial" w:hAnsi="Arial" w:cs="Arial"/>
          <w:szCs w:val="24"/>
        </w:rPr>
        <w:t>2. Зона, занятая объектами сельскохозяйственного назначения (код зоны – С</w:t>
      </w:r>
      <w:r w:rsidR="006D2A4D" w:rsidRPr="00142275">
        <w:rPr>
          <w:rFonts w:ascii="Arial" w:hAnsi="Arial" w:cs="Arial"/>
          <w:szCs w:val="24"/>
        </w:rPr>
        <w:t>х</w:t>
      </w:r>
      <w:proofErr w:type="gramStart"/>
      <w:r w:rsidRPr="00142275">
        <w:rPr>
          <w:rFonts w:ascii="Arial" w:hAnsi="Arial" w:cs="Arial"/>
          <w:szCs w:val="24"/>
        </w:rPr>
        <w:t>2</w:t>
      </w:r>
      <w:proofErr w:type="gramEnd"/>
      <w:r w:rsidRPr="00142275">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2018" w:rsidRPr="00142275" w:rsidRDefault="00282018" w:rsidP="00282018">
      <w:pPr>
        <w:keepNext/>
        <w:keepLines/>
        <w:spacing w:before="120" w:after="120" w:line="276" w:lineRule="auto"/>
        <w:ind w:left="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954C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bookmarkStart w:id="241" w:name="_Toc448849854"/>
            <w:bookmarkStart w:id="242" w:name="_Toc448780636"/>
            <w:bookmarkStart w:id="243" w:name="_Toc448774989"/>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w:t>
            </w:r>
            <w:r w:rsidRPr="00142275">
              <w:rPr>
                <w:rFonts w:ascii="Arial" w:hAnsi="Arial" w:cs="Arial"/>
              </w:rPr>
              <w:lastRenderedPageBreak/>
              <w:t>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jc w:val="both"/>
              <w:rPr>
                <w:rFonts w:ascii="Arial" w:hAnsi="Arial" w:cs="Arial"/>
                <w:color w:val="000000"/>
                <w:lang w:eastAsia="en-US"/>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w:t>
            </w:r>
            <w:r w:rsidRPr="00142275">
              <w:rPr>
                <w:rFonts w:ascii="Arial" w:hAnsi="Arial" w:cs="Arial"/>
                <w:lang w:eastAsia="en-US"/>
              </w:rPr>
              <w:lastRenderedPageBreak/>
              <w:t xml:space="preserve">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Исключается глубокая переработка сельскохозяйственной продукции.</w:t>
            </w: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 xml:space="preserve">Хранение и переработка сельскохозяйственной </w:t>
            </w:r>
            <w:r w:rsidRPr="00142275">
              <w:rPr>
                <w:rFonts w:ascii="Arial" w:hAnsi="Arial" w:cs="Arial"/>
                <w:lang w:eastAsia="en-US"/>
              </w:rPr>
              <w:lastRenderedPageBreak/>
              <w:t>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1001" w:type="pct"/>
            <w:vMerge/>
            <w:tcBorders>
              <w:left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w:t>
            </w:r>
            <w:r w:rsidRPr="00142275">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F22B47" w:rsidP="00893C4F">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rPr>
              <w:lastRenderedPageBreak/>
              <w:t xml:space="preserve">Не допускается размещение объектов, причиняющих вред окружающей среде и санитарному </w:t>
            </w:r>
            <w:r w:rsidRPr="00142275">
              <w:rPr>
                <w:rFonts w:ascii="Arial" w:hAnsi="Arial" w:cs="Arial"/>
              </w:rPr>
              <w:lastRenderedPageBreak/>
              <w:t>благополучию.</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shd w:val="clear" w:color="auto" w:fill="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lang w:eastAsia="en-US"/>
              </w:rPr>
            </w:pPr>
            <w:r w:rsidRPr="00142275">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i/>
                <w:lang w:eastAsia="en-US"/>
              </w:rPr>
            </w:pPr>
            <w:r w:rsidRPr="00142275">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00F22B47" w:rsidRPr="00142275">
              <w:rPr>
                <w:rFonts w:ascii="Arial" w:hAnsi="Arial" w:cs="Arial"/>
                <w:sz w:val="20"/>
                <w:szCs w:val="20"/>
              </w:rPr>
              <w:t>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4954C0" w:rsidRPr="00142275" w:rsidRDefault="00893C4F" w:rsidP="00893C4F">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F22B47" w:rsidRPr="00142275" w:rsidRDefault="00F22B47" w:rsidP="00893C4F">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954C0" w:rsidRPr="00142275" w:rsidRDefault="004954C0" w:rsidP="00893C4F">
            <w:pPr>
              <w:widowControl w:val="0"/>
              <w:spacing w:line="276" w:lineRule="auto"/>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lang w:eastAsia="en-US"/>
              </w:rPr>
              <w:t xml:space="preserve">Использование земельных участков, на которые действие градостроительных регламентов не распространяется, </w:t>
            </w:r>
            <w:r w:rsidRPr="00142275">
              <w:rPr>
                <w:rFonts w:ascii="Arial" w:hAnsi="Arial" w:cs="Arial"/>
                <w:lang w:eastAsia="en-US"/>
              </w:rPr>
              <w:lastRenderedPageBreak/>
              <w:t>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4954C0" w:rsidRPr="00142275" w:rsidTr="00893C4F">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4954C0" w:rsidP="00CE4C86">
            <w:pPr>
              <w:ind w:firstLine="142"/>
              <w:rPr>
                <w:rFonts w:ascii="Arial" w:hAnsi="Arial" w:cs="Arial"/>
                <w:i/>
                <w:lang w:eastAsia="en-US"/>
              </w:rPr>
            </w:pPr>
            <w:r w:rsidRPr="00142275">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CE4C86">
              <w:rPr>
                <w:rFonts w:ascii="Arial" w:hAnsi="Arial" w:cs="Arial"/>
                <w:lang w:eastAsia="en-US"/>
              </w:rPr>
              <w:t>9</w:t>
            </w:r>
            <w:r w:rsidRPr="00142275">
              <w:rPr>
                <w:rFonts w:ascii="Arial" w:hAnsi="Arial" w:cs="Arial"/>
                <w:lang w:eastAsia="en-US"/>
              </w:rPr>
              <w:t xml:space="preserve"> актуализированная редакция СНиП </w:t>
            </w:r>
            <w:r w:rsidRPr="00142275">
              <w:rPr>
                <w:rFonts w:ascii="Arial" w:hAnsi="Arial" w:cs="Arial"/>
                <w:lang w:val="en-US" w:eastAsia="en-US"/>
              </w:rPr>
              <w:t>II</w:t>
            </w:r>
            <w:r w:rsidRPr="00142275">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proofErr w:type="spellStart"/>
            <w:r w:rsidRPr="00142275">
              <w:rPr>
                <w:rFonts w:ascii="Arial" w:hAnsi="Arial" w:cs="Arial"/>
                <w:lang w:eastAsia="en-US"/>
              </w:rPr>
              <w:t>Вагинского</w:t>
            </w:r>
            <w:proofErr w:type="spellEnd"/>
            <w:r w:rsidRPr="00142275">
              <w:rPr>
                <w:rFonts w:ascii="Arial" w:hAnsi="Arial" w:cs="Arial"/>
                <w:lang w:eastAsia="en-US"/>
              </w:rPr>
              <w:t xml:space="preserve"> сельсовета, СанПиН</w:t>
            </w:r>
            <w:r w:rsidRPr="00142275">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widowControl w:val="0"/>
              <w:spacing w:line="276" w:lineRule="auto"/>
              <w:ind w:firstLine="142"/>
              <w:jc w:val="both"/>
              <w:rPr>
                <w:rFonts w:ascii="Arial" w:hAnsi="Arial" w:cs="Arial"/>
                <w:highlight w:val="yellow"/>
                <w:lang w:eastAsia="en-US"/>
              </w:rPr>
            </w:pPr>
          </w:p>
        </w:tc>
      </w:tr>
      <w:tr w:rsidR="004954C0" w:rsidRPr="001E2D56"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A53974" w:rsidRDefault="004954C0" w:rsidP="00893C4F">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F16026" w:rsidRDefault="004954C0" w:rsidP="00893C4F">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highlight w:val="yellow"/>
                <w:lang w:eastAsia="en-US"/>
              </w:rPr>
            </w:pPr>
          </w:p>
        </w:tc>
      </w:tr>
    </w:tbl>
    <w:p w:rsidR="00282018" w:rsidRPr="00DA305D" w:rsidRDefault="00282018" w:rsidP="004954C0">
      <w:pPr>
        <w:widowControl w:val="0"/>
        <w:tabs>
          <w:tab w:val="left" w:pos="0"/>
        </w:tabs>
        <w:suppressAutoHyphens/>
        <w:jc w:val="both"/>
        <w:rPr>
          <w:sz w:val="22"/>
          <w:szCs w:val="22"/>
        </w:rPr>
      </w:pPr>
    </w:p>
    <w:p w:rsidR="006D2A4D" w:rsidRPr="00142275" w:rsidRDefault="00A80A7E" w:rsidP="006D2A4D">
      <w:pPr>
        <w:shd w:val="clear" w:color="auto" w:fill="FFFFFF"/>
        <w:tabs>
          <w:tab w:val="left" w:pos="0"/>
        </w:tabs>
        <w:spacing w:line="276" w:lineRule="auto"/>
        <w:ind w:firstLine="567"/>
        <w:jc w:val="both"/>
        <w:rPr>
          <w:rFonts w:ascii="Arial" w:hAnsi="Arial" w:cs="Arial"/>
          <w:color w:val="000000"/>
          <w:sz w:val="24"/>
          <w:szCs w:val="24"/>
        </w:rPr>
      </w:pPr>
      <w:bookmarkStart w:id="244" w:name="_Toc321748135"/>
      <w:bookmarkStart w:id="245" w:name="_Toc459893862"/>
      <w:r w:rsidRPr="00142275">
        <w:rPr>
          <w:rFonts w:ascii="Arial" w:hAnsi="Arial" w:cs="Arial"/>
          <w:iCs/>
          <w:sz w:val="24"/>
          <w:szCs w:val="24"/>
        </w:rPr>
        <w:t xml:space="preserve">3. </w:t>
      </w:r>
      <w:r w:rsidR="006D2A4D" w:rsidRPr="00142275">
        <w:rPr>
          <w:rFonts w:ascii="Arial" w:hAnsi="Arial" w:cs="Arial"/>
          <w:iCs/>
          <w:sz w:val="24"/>
          <w:szCs w:val="24"/>
        </w:rPr>
        <w:t>Предельные размеры</w:t>
      </w:r>
      <w:r w:rsidR="006D2A4D"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D2A4D" w:rsidRPr="00142275">
        <w:rPr>
          <w:rFonts w:ascii="Arial" w:hAnsi="Arial" w:cs="Arial"/>
          <w:iCs/>
          <w:sz w:val="24"/>
          <w:szCs w:val="24"/>
        </w:rPr>
        <w:t>зоне сельскохозяйственного использования</w:t>
      </w:r>
      <w:r w:rsidR="006D2A4D" w:rsidRPr="00142275">
        <w:rPr>
          <w:rFonts w:ascii="Arial" w:hAnsi="Arial" w:cs="Arial"/>
          <w:color w:val="000000"/>
          <w:sz w:val="24"/>
          <w:szCs w:val="24"/>
        </w:rPr>
        <w:t>:</w:t>
      </w:r>
    </w:p>
    <w:p w:rsidR="006D2A4D" w:rsidRPr="00142275" w:rsidRDefault="006D2A4D" w:rsidP="006D2A4D">
      <w:pPr>
        <w:shd w:val="clear" w:color="auto" w:fill="FFFFFF"/>
        <w:spacing w:line="276" w:lineRule="auto"/>
        <w:ind w:firstLine="709"/>
        <w:jc w:val="both"/>
        <w:rPr>
          <w:rFonts w:ascii="Arial" w:hAnsi="Arial" w:cs="Arial"/>
          <w:sz w:val="24"/>
          <w:szCs w:val="24"/>
        </w:rPr>
      </w:pPr>
      <w:proofErr w:type="gramStart"/>
      <w:r w:rsidRPr="00142275">
        <w:rPr>
          <w:rFonts w:ascii="Arial" w:hAnsi="Arial" w:cs="Arial"/>
          <w:sz w:val="24"/>
          <w:szCs w:val="24"/>
        </w:rPr>
        <w:lastRenderedPageBreak/>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B76353" w:rsidRPr="00142275">
        <w:rPr>
          <w:rFonts w:ascii="Arial" w:hAnsi="Arial" w:cs="Arial"/>
          <w:sz w:val="24"/>
          <w:szCs w:val="24"/>
        </w:rPr>
        <w:t>0</w:t>
      </w:r>
      <w:r w:rsidRPr="00142275">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sz w:val="24"/>
          <w:szCs w:val="24"/>
        </w:rPr>
        <w:t xml:space="preserve"> </w:t>
      </w:r>
      <w:proofErr w:type="gramStart"/>
      <w:r w:rsidRPr="00142275">
        <w:rPr>
          <w:rFonts w:ascii="Arial" w:hAnsi="Arial" w:cs="Arial"/>
          <w:sz w:val="24"/>
          <w:szCs w:val="24"/>
        </w:rPr>
        <w:t>Федерации - ст.15);</w:t>
      </w:r>
      <w:proofErr w:type="gramEnd"/>
    </w:p>
    <w:p w:rsidR="006D2A4D" w:rsidRPr="00142275" w:rsidRDefault="006D2A4D" w:rsidP="006D2A4D">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предельная высота зданий (строений, сооружений)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19.13330.201</w:t>
      </w:r>
      <w:r w:rsidR="00CE4C86">
        <w:rPr>
          <w:rFonts w:ascii="Arial" w:hAnsi="Arial" w:cs="Arial"/>
          <w:sz w:val="24"/>
          <w:szCs w:val="24"/>
        </w:rPr>
        <w:t>9</w:t>
      </w:r>
      <w:r w:rsidRPr="00142275">
        <w:rPr>
          <w:rFonts w:ascii="Arial" w:hAnsi="Arial" w:cs="Arial"/>
          <w:sz w:val="24"/>
          <w:szCs w:val="24"/>
        </w:rPr>
        <w:t xml:space="preserve"> актуализированная редакция СНиП </w:t>
      </w:r>
      <w:r w:rsidRPr="00142275">
        <w:rPr>
          <w:rFonts w:ascii="Arial" w:hAnsi="Arial" w:cs="Arial"/>
          <w:sz w:val="24"/>
          <w:szCs w:val="24"/>
          <w:lang w:val="en-US"/>
        </w:rPr>
        <w:t>II</w:t>
      </w:r>
      <w:r w:rsidRPr="00142275">
        <w:rPr>
          <w:rFonts w:ascii="Arial" w:hAnsi="Arial" w:cs="Arial"/>
          <w:sz w:val="24"/>
          <w:szCs w:val="24"/>
        </w:rPr>
        <w:t>-97-76* «Генеральные планы сельскохозяйственных предприятий»;</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56.13330.2011 актуализированная редакция СНиП 31-03-2011 «Производственные здания»;</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sz w:val="24"/>
          <w:szCs w:val="24"/>
        </w:rPr>
        <w:t>– СанПиН</w:t>
      </w:r>
      <w:r w:rsidRPr="00142275">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D2A4D" w:rsidRPr="00142275" w:rsidRDefault="006D2A4D" w:rsidP="006D2A4D">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w:t>
      </w:r>
    </w:p>
    <w:p w:rsidR="006D2A4D" w:rsidRPr="00142275" w:rsidRDefault="00CE4C86" w:rsidP="006D2A4D">
      <w:pPr>
        <w:widowControl w:val="0"/>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6D2A4D" w:rsidRPr="00CE4C86">
        <w:rPr>
          <w:rFonts w:ascii="Arial" w:hAnsi="Arial" w:cs="Arial"/>
          <w:sz w:val="24"/>
          <w:szCs w:val="24"/>
        </w:rPr>
        <w:t>.</w:t>
      </w:r>
    </w:p>
    <w:p w:rsidR="006D2A4D" w:rsidRPr="00142275" w:rsidRDefault="006D2A4D" w:rsidP="006D2A4D">
      <w:pPr>
        <w:widowControl w:val="0"/>
        <w:ind w:firstLine="567"/>
        <w:jc w:val="both"/>
        <w:rPr>
          <w:rFonts w:ascii="Arial" w:hAnsi="Arial" w:cs="Arial"/>
          <w:sz w:val="24"/>
          <w:szCs w:val="24"/>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46" w:name="_Toc491436154"/>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68</w:t>
      </w:r>
      <w:r w:rsidRPr="00142275">
        <w:rPr>
          <w:rFonts w:ascii="Arial" w:eastAsia="Calibri" w:hAnsi="Arial" w:cs="Arial"/>
          <w:b w:val="0"/>
          <w:color w:val="auto"/>
          <w:sz w:val="24"/>
          <w:szCs w:val="24"/>
        </w:rPr>
        <w:t xml:space="preserve">. </w:t>
      </w:r>
      <w:bookmarkEnd w:id="244"/>
      <w:bookmarkEnd w:id="245"/>
      <w:r w:rsidR="00F56017" w:rsidRPr="00142275">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bookmarkEnd w:id="238"/>
    <w:bookmarkEnd w:id="239"/>
    <w:bookmarkEnd w:id="240"/>
    <w:bookmarkEnd w:id="241"/>
    <w:bookmarkEnd w:id="242"/>
    <w:bookmarkEnd w:id="243"/>
    <w:p w:rsidR="00282018" w:rsidRPr="00142275" w:rsidRDefault="00282018" w:rsidP="0028201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1. Зон</w:t>
      </w:r>
      <w:r w:rsidR="005D170B" w:rsidRPr="00142275">
        <w:rPr>
          <w:rFonts w:ascii="Arial" w:hAnsi="Arial" w:cs="Arial"/>
          <w:sz w:val="24"/>
          <w:szCs w:val="24"/>
        </w:rPr>
        <w:t>а</w:t>
      </w:r>
      <w:r w:rsidRPr="00142275">
        <w:rPr>
          <w:rFonts w:ascii="Arial" w:hAnsi="Arial" w:cs="Arial"/>
          <w:sz w:val="24"/>
          <w:szCs w:val="24"/>
        </w:rPr>
        <w:t xml:space="preserve"> специального назначения (код зон</w:t>
      </w:r>
      <w:r w:rsidR="005D170B" w:rsidRPr="00142275">
        <w:rPr>
          <w:rFonts w:ascii="Arial" w:hAnsi="Arial" w:cs="Arial"/>
          <w:sz w:val="24"/>
          <w:szCs w:val="24"/>
        </w:rPr>
        <w:t>ы</w:t>
      </w:r>
      <w:r w:rsidRPr="00142275">
        <w:rPr>
          <w:rFonts w:ascii="Arial" w:hAnsi="Arial" w:cs="Arial"/>
          <w:sz w:val="24"/>
          <w:szCs w:val="24"/>
        </w:rPr>
        <w:t xml:space="preserve"> – С</w:t>
      </w:r>
      <w:r w:rsidR="00313A08"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w:t>
      </w:r>
      <w:r w:rsidR="005D170B" w:rsidRPr="00142275">
        <w:rPr>
          <w:rFonts w:ascii="Arial" w:hAnsi="Arial" w:cs="Arial"/>
          <w:sz w:val="24"/>
          <w:szCs w:val="24"/>
        </w:rPr>
        <w:t>а</w:t>
      </w:r>
      <w:r w:rsidRPr="00142275">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lastRenderedPageBreak/>
        <w:t>Таблица 1</w:t>
      </w:r>
      <w:r w:rsidR="00F56017" w:rsidRPr="00142275">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FC4D2A" w:rsidRPr="00142275" w:rsidTr="00893C4F">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r w:rsidRPr="00142275">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C4D2A" w:rsidRPr="00142275" w:rsidRDefault="00FC4D2A" w:rsidP="00893C4F">
            <w:pPr>
              <w:pStyle w:val="af0"/>
              <w:widowControl w:val="0"/>
              <w:ind w:firstLine="0"/>
              <w:jc w:val="left"/>
              <w:rPr>
                <w:rFonts w:ascii="Arial" w:hAnsi="Arial" w:cs="Arial"/>
                <w:sz w:val="20"/>
                <w:szCs w:val="20"/>
                <w:lang w:eastAsia="en-US"/>
              </w:rPr>
            </w:pPr>
            <w:r w:rsidRPr="00142275">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proofErr w:type="spellStart"/>
            <w:r w:rsidRPr="00142275">
              <w:rPr>
                <w:rFonts w:ascii="Arial" w:hAnsi="Arial" w:cs="Arial"/>
                <w:sz w:val="20"/>
                <w:szCs w:val="20"/>
                <w:lang w:eastAsia="en-US"/>
              </w:rPr>
              <w:t>Вагинского</w:t>
            </w:r>
            <w:proofErr w:type="spellEnd"/>
            <w:r w:rsidRPr="00142275">
              <w:rPr>
                <w:rFonts w:ascii="Arial" w:hAnsi="Arial" w:cs="Arial"/>
                <w:sz w:val="20"/>
                <w:szCs w:val="20"/>
                <w:lang w:eastAsia="en-US"/>
              </w:rPr>
              <w:t xml:space="preserve"> сельсовета </w:t>
            </w:r>
            <w:proofErr w:type="spellStart"/>
            <w:r w:rsidRPr="00142275">
              <w:rPr>
                <w:rFonts w:ascii="Arial" w:hAnsi="Arial" w:cs="Arial"/>
                <w:sz w:val="20"/>
                <w:szCs w:val="20"/>
                <w:lang w:eastAsia="en-US"/>
              </w:rPr>
              <w:t>Боготольского</w:t>
            </w:r>
            <w:proofErr w:type="spellEnd"/>
            <w:r w:rsidRPr="00142275">
              <w:rPr>
                <w:rFonts w:ascii="Arial" w:hAnsi="Arial" w:cs="Arial"/>
                <w:sz w:val="20"/>
                <w:szCs w:val="20"/>
                <w:lang w:eastAsia="en-US"/>
              </w:rPr>
              <w:t xml:space="preserve"> района Красноярского края.</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af0"/>
              <w:widowControl w:val="0"/>
              <w:ind w:firstLine="0"/>
              <w:jc w:val="left"/>
              <w:rPr>
                <w:rFonts w:ascii="Arial" w:hAnsi="Arial" w:cs="Arial"/>
                <w:sz w:val="20"/>
                <w:szCs w:val="20"/>
                <w:lang w:eastAsia="en-US"/>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4D2A" w:rsidRPr="00142275" w:rsidRDefault="00FC4D2A" w:rsidP="00893C4F">
            <w:pPr>
              <w:rPr>
                <w:rFonts w:ascii="Arial" w:hAnsi="Arial" w:cs="Arial"/>
                <w:lang w:eastAsia="en-US"/>
              </w:rPr>
            </w:pPr>
            <w:r w:rsidRPr="00142275">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4D2A" w:rsidRPr="00142275" w:rsidRDefault="00FC4D2A" w:rsidP="00CE4C86">
            <w:pPr>
              <w:jc w:val="both"/>
              <w:rPr>
                <w:rFonts w:ascii="Arial" w:hAnsi="Arial" w:cs="Arial"/>
                <w:lang w:eastAsia="en-US"/>
              </w:rPr>
            </w:pPr>
            <w:proofErr w:type="gramStart"/>
            <w:r w:rsidRPr="00142275">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FC4D2A"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bookmarkStart w:id="247" w:name="_Toc448774990"/>
            <w:r w:rsidRPr="00142275">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Специальная</w:t>
            </w:r>
          </w:p>
          <w:p w:rsidR="00FC4D2A" w:rsidRPr="00142275" w:rsidRDefault="00FC4D2A" w:rsidP="00893C4F">
            <w:pPr>
              <w:jc w:val="both"/>
              <w:rPr>
                <w:rFonts w:ascii="Arial" w:hAnsi="Arial" w:cs="Arial"/>
                <w:lang w:eastAsia="en-US"/>
              </w:rPr>
            </w:pPr>
            <w:r w:rsidRPr="00142275">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4D2A" w:rsidRPr="00142275" w:rsidRDefault="00FC4D2A" w:rsidP="00893C4F">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ind w:firstLine="142"/>
              <w:jc w:val="center"/>
              <w:rPr>
                <w:rFonts w:ascii="Arial" w:hAnsi="Arial" w:cs="Arial"/>
                <w:lang w:eastAsia="en-US"/>
              </w:rPr>
            </w:pPr>
            <w:r w:rsidRPr="00142275">
              <w:rPr>
                <w:rFonts w:ascii="Arial" w:hAnsi="Arial" w:cs="Arial"/>
                <w:lang w:eastAsia="en-US"/>
              </w:rPr>
              <w:t>-</w:t>
            </w:r>
          </w:p>
        </w:tc>
      </w:tr>
    </w:tbl>
    <w:p w:rsidR="00FC4D2A" w:rsidRPr="00142275" w:rsidRDefault="00FC4D2A" w:rsidP="00FC4D2A">
      <w:pPr>
        <w:pStyle w:val="af0"/>
        <w:tabs>
          <w:tab w:val="left" w:pos="720"/>
        </w:tabs>
        <w:spacing w:line="276" w:lineRule="auto"/>
        <w:ind w:firstLine="0"/>
        <w:rPr>
          <w:rFonts w:ascii="Arial" w:hAnsi="Arial" w:cs="Arial"/>
          <w:spacing w:val="-13"/>
          <w:sz w:val="20"/>
          <w:szCs w:val="20"/>
        </w:rPr>
      </w:pPr>
    </w:p>
    <w:p w:rsidR="00313A08" w:rsidRPr="00142275" w:rsidRDefault="00A80A7E" w:rsidP="00313A08">
      <w:pPr>
        <w:shd w:val="clear" w:color="auto" w:fill="FFFFFF"/>
        <w:tabs>
          <w:tab w:val="left" w:pos="0"/>
        </w:tabs>
        <w:spacing w:line="276" w:lineRule="auto"/>
        <w:ind w:firstLine="567"/>
        <w:jc w:val="both"/>
        <w:rPr>
          <w:rFonts w:ascii="Arial" w:hAnsi="Arial" w:cs="Arial"/>
          <w:color w:val="000000"/>
          <w:sz w:val="24"/>
          <w:szCs w:val="24"/>
        </w:rPr>
      </w:pPr>
      <w:bookmarkStart w:id="248" w:name="_Toc448849855"/>
      <w:bookmarkStart w:id="249" w:name="_Toc448780637"/>
      <w:bookmarkStart w:id="250" w:name="_Toc448774991"/>
      <w:bookmarkStart w:id="251" w:name="_Toc437587928"/>
      <w:r w:rsidRPr="00142275">
        <w:rPr>
          <w:rFonts w:ascii="Arial" w:hAnsi="Arial" w:cs="Arial"/>
          <w:iCs/>
          <w:sz w:val="24"/>
          <w:szCs w:val="24"/>
        </w:rPr>
        <w:t xml:space="preserve">2. </w:t>
      </w:r>
      <w:r w:rsidR="00313A08" w:rsidRPr="00142275">
        <w:rPr>
          <w:rFonts w:ascii="Arial" w:hAnsi="Arial" w:cs="Arial"/>
          <w:iCs/>
          <w:sz w:val="24"/>
          <w:szCs w:val="24"/>
        </w:rPr>
        <w:t>Предельные размеры</w:t>
      </w:r>
      <w:r w:rsidR="00313A08"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13A08" w:rsidRPr="00142275">
        <w:rPr>
          <w:rFonts w:ascii="Arial" w:hAnsi="Arial" w:cs="Arial"/>
          <w:iCs/>
          <w:sz w:val="24"/>
          <w:szCs w:val="24"/>
        </w:rPr>
        <w:t>зоне специального назначения</w:t>
      </w:r>
      <w:r w:rsidR="00313A08" w:rsidRPr="00142275">
        <w:rPr>
          <w:rFonts w:ascii="Arial" w:hAnsi="Arial" w:cs="Arial"/>
          <w:color w:val="000000"/>
          <w:sz w:val="24"/>
          <w:szCs w:val="24"/>
        </w:rPr>
        <w:t>:</w:t>
      </w:r>
    </w:p>
    <w:p w:rsidR="00FC4D2A" w:rsidRPr="00142275" w:rsidRDefault="00FC4D2A" w:rsidP="00FC4D2A">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lastRenderedPageBreak/>
        <w:t xml:space="preserve">– предельные размеры земельного участка определяются в соответствии с Местными Нормативами 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 – не подлежит установлению;</w:t>
      </w:r>
    </w:p>
    <w:p w:rsidR="00313A08" w:rsidRPr="00142275" w:rsidRDefault="00313A08" w:rsidP="00313A08">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13A08" w:rsidRPr="00142275" w:rsidRDefault="00313A08" w:rsidP="00313A08">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(строений, сооружений)–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–предельная высота зданий (строений, сооружений) –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13A08" w:rsidRPr="00142275" w:rsidRDefault="00313A08" w:rsidP="00313A08">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скотомогильника с захоронением в яме:</w:t>
      </w:r>
    </w:p>
    <w:p w:rsidR="00313A08" w:rsidRPr="00142275" w:rsidRDefault="00313A08" w:rsidP="00313A08">
      <w:pPr>
        <w:widowControl w:val="0"/>
        <w:shd w:val="clear" w:color="auto" w:fill="FFFFFF"/>
        <w:spacing w:line="276" w:lineRule="auto"/>
        <w:ind w:firstLine="709"/>
        <w:jc w:val="both"/>
        <w:rPr>
          <w:rFonts w:ascii="Arial" w:hAnsi="Arial" w:cs="Arial"/>
          <w:spacing w:val="-2"/>
          <w:sz w:val="24"/>
          <w:szCs w:val="24"/>
        </w:rPr>
      </w:pPr>
      <w:r w:rsidRPr="00142275">
        <w:rPr>
          <w:rFonts w:ascii="Arial" w:hAnsi="Arial" w:cs="Arial"/>
          <w:spacing w:val="-2"/>
          <w:sz w:val="24"/>
          <w:szCs w:val="24"/>
        </w:rPr>
        <w:t>до жилых, общественных зданий, животноводческих ферм (комплексов) -1000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скотопрогонов и пастбищ - 200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автомобильных дорог в зависимости от их категории - 60 - 300 м.</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минимальное расстояние от полигона до жилой зоны - 500 м.</w:t>
      </w:r>
    </w:p>
    <w:p w:rsidR="00313A08" w:rsidRPr="00142275" w:rsidRDefault="00313A08" w:rsidP="00313A08">
      <w:pPr>
        <w:pStyle w:val="af0"/>
        <w:tabs>
          <w:tab w:val="left" w:pos="720"/>
        </w:tabs>
        <w:spacing w:line="276" w:lineRule="auto"/>
        <w:ind w:firstLine="709"/>
        <w:rPr>
          <w:rFonts w:ascii="Arial" w:hAnsi="Arial" w:cs="Arial"/>
          <w:color w:val="000000"/>
          <w:sz w:val="24"/>
          <w:szCs w:val="24"/>
        </w:rPr>
      </w:pPr>
      <w:r w:rsidRPr="00142275">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13A08" w:rsidRPr="00142275" w:rsidRDefault="00313A08" w:rsidP="00313A08">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13A08" w:rsidRPr="00142275" w:rsidRDefault="00313A08" w:rsidP="00313A0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w:t>
      </w:r>
      <w:proofErr w:type="spellStart"/>
      <w:r w:rsidRPr="00142275">
        <w:rPr>
          <w:rFonts w:ascii="Arial" w:hAnsi="Arial" w:cs="Arial"/>
          <w:sz w:val="24"/>
          <w:szCs w:val="24"/>
        </w:rPr>
        <w:t>Вагинского</w:t>
      </w:r>
      <w:proofErr w:type="spellEnd"/>
      <w:r w:rsidRPr="00142275">
        <w:rPr>
          <w:rFonts w:ascii="Arial" w:hAnsi="Arial" w:cs="Arial"/>
          <w:sz w:val="24"/>
          <w:szCs w:val="24"/>
        </w:rPr>
        <w:t xml:space="preserve"> сельсовета </w:t>
      </w:r>
      <w:proofErr w:type="spellStart"/>
      <w:r w:rsidRPr="00142275">
        <w:rPr>
          <w:rFonts w:ascii="Arial" w:hAnsi="Arial" w:cs="Arial"/>
          <w:sz w:val="24"/>
          <w:szCs w:val="24"/>
        </w:rPr>
        <w:t>Боготольского</w:t>
      </w:r>
      <w:proofErr w:type="spellEnd"/>
      <w:r w:rsidRPr="00142275">
        <w:rPr>
          <w:rFonts w:ascii="Arial" w:hAnsi="Arial" w:cs="Arial"/>
          <w:sz w:val="24"/>
          <w:szCs w:val="24"/>
        </w:rPr>
        <w:t xml:space="preserve"> района Красноярского края.</w:t>
      </w:r>
    </w:p>
    <w:p w:rsidR="00313A08" w:rsidRPr="00142275" w:rsidRDefault="00CE4C86" w:rsidP="00FF3DDB">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313A08" w:rsidRPr="00CE4C86">
        <w:rPr>
          <w:rFonts w:ascii="Arial" w:hAnsi="Arial" w:cs="Arial"/>
          <w:sz w:val="24"/>
          <w:szCs w:val="24"/>
        </w:rPr>
        <w:t>.</w:t>
      </w:r>
    </w:p>
    <w:p w:rsidR="00F56017" w:rsidRPr="00142275" w:rsidRDefault="00F56017" w:rsidP="00FF3DDB">
      <w:pPr>
        <w:pStyle w:val="2"/>
        <w:spacing w:before="0"/>
        <w:rPr>
          <w:rFonts w:ascii="Arial" w:eastAsia="Calibri" w:hAnsi="Arial" w:cs="Arial"/>
          <w:b w:val="0"/>
          <w:color w:val="auto"/>
          <w:sz w:val="24"/>
          <w:szCs w:val="24"/>
        </w:rPr>
      </w:pPr>
      <w:bookmarkStart w:id="252" w:name="_Toc471817749"/>
      <w:bookmarkStart w:id="253" w:name="_Toc491436155"/>
      <w:r w:rsidRPr="00142275">
        <w:rPr>
          <w:rFonts w:ascii="Arial" w:eastAsia="Calibri" w:hAnsi="Arial" w:cs="Arial"/>
          <w:b w:val="0"/>
          <w:color w:val="auto"/>
          <w:sz w:val="24"/>
          <w:szCs w:val="24"/>
        </w:rPr>
        <w:t>Статья 69. Градостроительные регламенты на территориях зоны природного ландшафта (в границах населенных пунктов)</w:t>
      </w:r>
      <w:bookmarkEnd w:id="252"/>
      <w:bookmarkEnd w:id="253"/>
      <w:r w:rsidRPr="00142275">
        <w:rPr>
          <w:rFonts w:ascii="Arial" w:eastAsia="Calibri" w:hAnsi="Arial" w:cs="Arial"/>
          <w:b w:val="0"/>
          <w:color w:val="auto"/>
          <w:sz w:val="24"/>
          <w:szCs w:val="24"/>
        </w:rPr>
        <w:t xml:space="preserve"> </w:t>
      </w:r>
    </w:p>
    <w:p w:rsidR="00F56017" w:rsidRPr="00142275" w:rsidRDefault="00F56017" w:rsidP="00FF3DDB">
      <w:pPr>
        <w:pStyle w:val="af6"/>
        <w:numPr>
          <w:ilvl w:val="0"/>
          <w:numId w:val="33"/>
        </w:numPr>
        <w:rPr>
          <w:rFonts w:ascii="Arial" w:eastAsia="Calibri" w:hAnsi="Arial" w:cs="Arial"/>
          <w:sz w:val="24"/>
          <w:szCs w:val="24"/>
        </w:rPr>
      </w:pPr>
      <w:r w:rsidRPr="00142275">
        <w:rPr>
          <w:rFonts w:ascii="Arial" w:eastAsia="Calibri" w:hAnsi="Arial" w:cs="Arial"/>
          <w:sz w:val="24"/>
          <w:szCs w:val="24"/>
        </w:rPr>
        <w:t>Зона природного ландшафта (</w:t>
      </w:r>
      <w:r w:rsidR="00250711" w:rsidRPr="00142275">
        <w:rPr>
          <w:rFonts w:ascii="Arial" w:eastAsia="Calibri" w:hAnsi="Arial" w:cs="Arial"/>
          <w:sz w:val="24"/>
          <w:szCs w:val="24"/>
        </w:rPr>
        <w:t>к</w:t>
      </w:r>
      <w:r w:rsidRPr="00142275">
        <w:rPr>
          <w:rFonts w:ascii="Arial" w:eastAsia="Calibri" w:hAnsi="Arial" w:cs="Arial"/>
          <w:sz w:val="24"/>
          <w:szCs w:val="24"/>
        </w:rPr>
        <w:t xml:space="preserve">од зоны – </w:t>
      </w:r>
      <w:proofErr w:type="spellStart"/>
      <w:r w:rsidRPr="00142275">
        <w:rPr>
          <w:rFonts w:ascii="Arial" w:eastAsia="Calibri" w:hAnsi="Arial" w:cs="Arial"/>
          <w:sz w:val="24"/>
          <w:szCs w:val="24"/>
        </w:rPr>
        <w:t>ПрЛ</w:t>
      </w:r>
      <w:proofErr w:type="spellEnd"/>
      <w:r w:rsidRPr="00142275">
        <w:rPr>
          <w:rFonts w:ascii="Arial" w:eastAsia="Calibri" w:hAnsi="Arial" w:cs="Arial"/>
          <w:sz w:val="24"/>
          <w:szCs w:val="24"/>
        </w:rPr>
        <w:t>).</w:t>
      </w:r>
    </w:p>
    <w:p w:rsidR="00F56017" w:rsidRPr="00142275" w:rsidRDefault="00F56017" w:rsidP="00FF3DDB">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 xml:space="preserve">ВИД </w:t>
            </w:r>
            <w:r w:rsidRPr="00142275">
              <w:rPr>
                <w:rFonts w:ascii="Arial" w:hAnsi="Arial" w:cs="Arial"/>
                <w:i w:val="0"/>
                <w:sz w:val="20"/>
                <w:szCs w:val="20"/>
              </w:rPr>
              <w:lastRenderedPageBreak/>
              <w:t>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lastRenderedPageBreak/>
              <w:t>*</w:t>
            </w: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 xml:space="preserve">НАИМЕНОВАНИЕ </w:t>
            </w:r>
            <w:r w:rsidRPr="00142275">
              <w:rPr>
                <w:rFonts w:ascii="Arial" w:hAnsi="Arial" w:cs="Arial"/>
                <w:i w:val="0"/>
                <w:sz w:val="20"/>
                <w:szCs w:val="20"/>
              </w:rPr>
              <w:lastRenderedPageBreak/>
              <w:t>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lastRenderedPageBreak/>
              <w:t xml:space="preserve">ПАРАМЕТРЫ </w:t>
            </w:r>
            <w:r w:rsidRPr="00142275">
              <w:rPr>
                <w:rFonts w:ascii="Arial" w:hAnsi="Arial" w:cs="Arial"/>
                <w:i w:val="0"/>
                <w:sz w:val="20"/>
                <w:szCs w:val="20"/>
              </w:rPr>
              <w:lastRenderedPageBreak/>
              <w:t>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i/>
                <w:lang w:eastAsia="en-US"/>
              </w:rPr>
            </w:pPr>
            <w:r w:rsidRPr="00142275">
              <w:rPr>
                <w:rFonts w:ascii="Arial" w:hAnsi="Arial" w:cs="Arial"/>
              </w:rPr>
              <w:lastRenderedPageBreak/>
              <w:t xml:space="preserve">ОГРАНИЧЕНИЯ </w:t>
            </w:r>
            <w:r w:rsidRPr="00142275">
              <w:rPr>
                <w:rFonts w:ascii="Arial" w:hAnsi="Arial" w:cs="Arial"/>
              </w:rPr>
              <w:lastRenderedPageBreak/>
              <w:t>ИСПОЛЬЗОВАНИЯ ЗЕМЕЛЬНЫХ УЧАСТКОВ  И ОБЪЕКТОВ КАПИТАЛЬНОГО СТРОИТЕЛЬСТВА</w:t>
            </w:r>
          </w:p>
        </w:tc>
      </w:tr>
      <w:tr w:rsidR="00171340"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pacing w:line="240" w:lineRule="auto"/>
              <w:ind w:firstLine="142"/>
              <w:rPr>
                <w:rFonts w:ascii="Arial" w:hAnsi="Arial" w:cs="Arial"/>
                <w:i w:val="0"/>
                <w:sz w:val="20"/>
                <w:szCs w:val="20"/>
              </w:rPr>
            </w:pPr>
            <w:r w:rsidRPr="00142275">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i/>
                <w:lang w:eastAsia="en-US"/>
              </w:rPr>
            </w:pPr>
            <w:r w:rsidRPr="00142275">
              <w:rPr>
                <w:rFonts w:ascii="Arial" w:hAnsi="Arial" w:cs="Arial"/>
                <w:lang w:eastAsia="en-US"/>
              </w:rPr>
              <w:t>Использование ЗУ в соответствии с федеральными законами.</w:t>
            </w:r>
          </w:p>
        </w:tc>
      </w:tr>
      <w:tr w:rsidR="0017134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rPr>
                <w:rFonts w:ascii="Arial" w:hAnsi="Arial" w:cs="Arial"/>
                <w:i/>
                <w:lang w:eastAsia="en-US"/>
              </w:rPr>
            </w:pPr>
            <w:r w:rsidRPr="00142275">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rPr>
                <w:rFonts w:ascii="Arial" w:hAnsi="Arial" w:cs="Arial"/>
                <w:lang w:eastAsia="en-US"/>
              </w:rPr>
            </w:pPr>
            <w:r w:rsidRPr="00142275">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lang w:eastAsia="en-US"/>
              </w:rPr>
            </w:pPr>
          </w:p>
        </w:tc>
      </w:tr>
      <w:tr w:rsidR="00171340" w:rsidRPr="00142275" w:rsidTr="00893C4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center"/>
              <w:rPr>
                <w:rFonts w:ascii="Arial" w:hAnsi="Arial" w:cs="Arial"/>
                <w:lang w:eastAsia="en-US"/>
              </w:rPr>
            </w:pPr>
            <w:r w:rsidRPr="00142275">
              <w:rPr>
                <w:rFonts w:ascii="Arial" w:hAnsi="Arial" w:cs="Arial"/>
                <w:lang w:eastAsia="en-US"/>
              </w:rPr>
              <w:t>-</w:t>
            </w:r>
          </w:p>
        </w:tc>
      </w:tr>
    </w:tbl>
    <w:p w:rsidR="00171340" w:rsidRPr="00142275" w:rsidRDefault="00171340" w:rsidP="00171340">
      <w:pPr>
        <w:keepNext/>
        <w:keepLines/>
        <w:spacing w:line="276" w:lineRule="auto"/>
        <w:rPr>
          <w:rFonts w:ascii="Arial" w:hAnsi="Arial" w:cs="Arial"/>
          <w:spacing w:val="-13"/>
          <w:sz w:val="24"/>
          <w:szCs w:val="24"/>
        </w:rPr>
      </w:pPr>
    </w:p>
    <w:p w:rsidR="00B2659C" w:rsidRPr="00142275" w:rsidRDefault="00B2659C" w:rsidP="00F56017">
      <w:pPr>
        <w:spacing w:line="276" w:lineRule="auto"/>
        <w:outlineLvl w:val="2"/>
        <w:rPr>
          <w:rFonts w:ascii="Arial" w:hAnsi="Arial" w:cs="Arial"/>
          <w:bCs/>
          <w:sz w:val="24"/>
          <w:szCs w:val="24"/>
        </w:rPr>
      </w:pPr>
      <w:bookmarkStart w:id="254" w:name="_Toc471993079"/>
      <w:bookmarkStart w:id="255" w:name="_Toc491436156"/>
      <w:r w:rsidRPr="00142275">
        <w:rPr>
          <w:rFonts w:ascii="Arial" w:hAnsi="Arial" w:cs="Arial"/>
          <w:iCs/>
          <w:sz w:val="24"/>
          <w:szCs w:val="24"/>
        </w:rPr>
        <w:t>2. Предельные размеры</w:t>
      </w:r>
      <w:r w:rsidRPr="00142275">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4"/>
      <w:r w:rsidR="00A13758" w:rsidRPr="00142275">
        <w:rPr>
          <w:rFonts w:ascii="Arial" w:hAnsi="Arial" w:cs="Arial"/>
          <w:sz w:val="24"/>
          <w:szCs w:val="24"/>
        </w:rPr>
        <w:t>.</w:t>
      </w:r>
      <w:bookmarkEnd w:id="255"/>
    </w:p>
    <w:p w:rsidR="00282018" w:rsidRPr="00142275" w:rsidRDefault="00282018" w:rsidP="00282018">
      <w:pPr>
        <w:pStyle w:val="2"/>
        <w:spacing w:before="0" w:line="276" w:lineRule="auto"/>
        <w:jc w:val="both"/>
        <w:rPr>
          <w:rFonts w:ascii="Arial" w:hAnsi="Arial" w:cs="Arial"/>
          <w:b w:val="0"/>
          <w:color w:val="auto"/>
          <w:sz w:val="24"/>
          <w:szCs w:val="24"/>
        </w:rPr>
      </w:pPr>
      <w:bookmarkStart w:id="256" w:name="_Toc321748136"/>
      <w:bookmarkStart w:id="257" w:name="_Toc459893863"/>
      <w:bookmarkStart w:id="258" w:name="_Toc491436157"/>
      <w:r w:rsidRPr="00142275">
        <w:rPr>
          <w:rFonts w:ascii="Arial" w:hAnsi="Arial" w:cs="Arial"/>
          <w:b w:val="0"/>
          <w:color w:val="auto"/>
          <w:sz w:val="24"/>
          <w:szCs w:val="24"/>
        </w:rPr>
        <w:t xml:space="preserve">Статья </w:t>
      </w:r>
      <w:r w:rsidR="00F56017" w:rsidRPr="00142275">
        <w:rPr>
          <w:rFonts w:ascii="Arial" w:hAnsi="Arial" w:cs="Arial"/>
          <w:b w:val="0"/>
          <w:color w:val="auto"/>
          <w:sz w:val="24"/>
          <w:szCs w:val="24"/>
        </w:rPr>
        <w:t>70</w:t>
      </w:r>
      <w:r w:rsidRPr="00142275">
        <w:rPr>
          <w:rFonts w:ascii="Arial" w:hAnsi="Arial" w:cs="Arial"/>
          <w:b w:val="0"/>
          <w:color w:val="auto"/>
          <w:sz w:val="24"/>
          <w:szCs w:val="24"/>
        </w:rPr>
        <w:t xml:space="preserve">. </w:t>
      </w:r>
      <w:bookmarkEnd w:id="256"/>
      <w:r w:rsidRPr="00142275">
        <w:rPr>
          <w:rFonts w:ascii="Arial" w:hAnsi="Arial" w:cs="Arial"/>
          <w:b w:val="0"/>
          <w:color w:val="auto"/>
          <w:sz w:val="24"/>
          <w:szCs w:val="24"/>
        </w:rPr>
        <w:t>Зоны, для которых градостроительные регламенты не устанавливаются</w:t>
      </w:r>
      <w:bookmarkEnd w:id="257"/>
      <w:bookmarkEnd w:id="258"/>
    </w:p>
    <w:p w:rsidR="00250711" w:rsidRPr="00142275" w:rsidRDefault="00250711" w:rsidP="00250711">
      <w:pPr>
        <w:pStyle w:val="af0"/>
        <w:spacing w:line="276" w:lineRule="auto"/>
        <w:ind w:firstLine="567"/>
        <w:rPr>
          <w:rFonts w:ascii="Arial" w:hAnsi="Arial" w:cs="Arial"/>
          <w:sz w:val="24"/>
          <w:szCs w:val="24"/>
        </w:rPr>
      </w:pPr>
      <w:bookmarkStart w:id="259" w:name="_Toc459893864"/>
      <w:bookmarkStart w:id="260" w:name="_Toc321748143"/>
      <w:bookmarkEnd w:id="248"/>
      <w:bookmarkEnd w:id="249"/>
      <w:bookmarkEnd w:id="250"/>
      <w:bookmarkEnd w:id="251"/>
      <w:r w:rsidRPr="00142275">
        <w:rPr>
          <w:rFonts w:ascii="Arial" w:hAnsi="Arial" w:cs="Arial"/>
          <w:sz w:val="24"/>
          <w:szCs w:val="24"/>
        </w:rPr>
        <w:t xml:space="preserve">1. Зона природного ландшафта (код зоны </w:t>
      </w:r>
      <w:r w:rsidRPr="00142275">
        <w:rPr>
          <w:rFonts w:ascii="Arial" w:hAnsi="Arial" w:cs="Arial"/>
          <w:i/>
          <w:sz w:val="24"/>
          <w:szCs w:val="24"/>
        </w:rPr>
        <w:t xml:space="preserve">– </w:t>
      </w:r>
      <w:proofErr w:type="spellStart"/>
      <w:r w:rsidRPr="00142275">
        <w:rPr>
          <w:rFonts w:ascii="Arial" w:hAnsi="Arial" w:cs="Arial"/>
          <w:sz w:val="24"/>
          <w:szCs w:val="24"/>
        </w:rPr>
        <w:t>ПрЛ</w:t>
      </w:r>
      <w:proofErr w:type="spellEnd"/>
      <w:r w:rsidRPr="00142275">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142275">
        <w:rPr>
          <w:rFonts w:ascii="Arial" w:hAnsi="Arial" w:cs="Arial"/>
          <w:sz w:val="24"/>
          <w:szCs w:val="24"/>
        </w:rPr>
        <w:t>территории</w:t>
      </w:r>
      <w:proofErr w:type="gramEnd"/>
      <w:r w:rsidRPr="00142275">
        <w:rPr>
          <w:rFonts w:ascii="Arial" w:hAnsi="Arial" w:cs="Arial"/>
          <w:sz w:val="24"/>
          <w:szCs w:val="24"/>
        </w:rPr>
        <w:t xml:space="preserve"> относящиеся к зоне природного ландшафта.</w:t>
      </w:r>
    </w:p>
    <w:p w:rsidR="00250711" w:rsidRPr="00142275" w:rsidRDefault="00250711" w:rsidP="00250711">
      <w:pPr>
        <w:pStyle w:val="af0"/>
        <w:spacing w:line="276" w:lineRule="auto"/>
        <w:ind w:firstLine="567"/>
        <w:rPr>
          <w:rFonts w:ascii="Arial" w:hAnsi="Arial" w:cs="Arial"/>
          <w:sz w:val="24"/>
          <w:szCs w:val="24"/>
        </w:rPr>
      </w:pPr>
      <w:r w:rsidRPr="00142275">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142275">
        <w:rPr>
          <w:rFonts w:ascii="Arial" w:hAnsi="Arial" w:cs="Arial"/>
          <w:i/>
          <w:sz w:val="24"/>
          <w:szCs w:val="24"/>
        </w:rPr>
        <w:t xml:space="preserve">– </w:t>
      </w:r>
      <w:r w:rsidRPr="00142275">
        <w:rPr>
          <w:rFonts w:ascii="Arial" w:hAnsi="Arial" w:cs="Arial"/>
          <w:sz w:val="24"/>
          <w:szCs w:val="24"/>
        </w:rPr>
        <w:t>Сх</w:t>
      </w:r>
      <w:proofErr w:type="gramStart"/>
      <w:r w:rsidRPr="00142275">
        <w:rPr>
          <w:rFonts w:ascii="Arial" w:hAnsi="Arial" w:cs="Arial"/>
          <w:sz w:val="24"/>
          <w:szCs w:val="24"/>
        </w:rPr>
        <w:t>1</w:t>
      </w:r>
      <w:proofErr w:type="gramEnd"/>
      <w:r w:rsidRPr="00142275">
        <w:rPr>
          <w:rFonts w:ascii="Arial" w:hAnsi="Arial" w:cs="Arial"/>
          <w:sz w:val="24"/>
          <w:szCs w:val="24"/>
        </w:rPr>
        <w:t>).</w:t>
      </w:r>
    </w:p>
    <w:p w:rsidR="00250711" w:rsidRPr="00142275" w:rsidRDefault="00250711" w:rsidP="00FF3DDB">
      <w:pPr>
        <w:pStyle w:val="af0"/>
        <w:spacing w:line="276" w:lineRule="auto"/>
        <w:ind w:firstLine="567"/>
        <w:rPr>
          <w:rFonts w:ascii="Arial" w:hAnsi="Arial" w:cs="Arial"/>
          <w:sz w:val="24"/>
          <w:szCs w:val="24"/>
        </w:rPr>
      </w:pPr>
      <w:r w:rsidRPr="00142275">
        <w:rPr>
          <w:rFonts w:ascii="Arial" w:hAnsi="Arial" w:cs="Arial"/>
          <w:iCs/>
          <w:sz w:val="24"/>
          <w:szCs w:val="24"/>
        </w:rPr>
        <w:t>3. Разрешенные виды использования</w:t>
      </w:r>
      <w:r w:rsidRPr="00142275">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142275" w:rsidRDefault="00282018" w:rsidP="00FF3DDB">
      <w:pPr>
        <w:pStyle w:val="2"/>
        <w:spacing w:before="0"/>
        <w:rPr>
          <w:rFonts w:ascii="Arial" w:eastAsia="Calibri" w:hAnsi="Arial" w:cs="Arial"/>
          <w:b w:val="0"/>
          <w:color w:val="auto"/>
          <w:sz w:val="24"/>
          <w:szCs w:val="24"/>
        </w:rPr>
      </w:pPr>
      <w:bookmarkStart w:id="261" w:name="_Toc491436158"/>
      <w:r w:rsidRPr="00142275">
        <w:rPr>
          <w:rFonts w:ascii="Arial" w:eastAsia="Calibri" w:hAnsi="Arial" w:cs="Arial"/>
          <w:b w:val="0"/>
          <w:color w:val="auto"/>
          <w:sz w:val="24"/>
          <w:szCs w:val="24"/>
        </w:rPr>
        <w:t xml:space="preserve">Статья </w:t>
      </w:r>
      <w:r w:rsidR="00174F30" w:rsidRPr="00142275">
        <w:rPr>
          <w:rFonts w:ascii="Arial" w:eastAsia="Calibri" w:hAnsi="Arial" w:cs="Arial"/>
          <w:b w:val="0"/>
          <w:color w:val="auto"/>
          <w:sz w:val="24"/>
          <w:szCs w:val="24"/>
        </w:rPr>
        <w:t>7</w:t>
      </w:r>
      <w:r w:rsidR="00F56017"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142275" w:rsidTr="00026603">
        <w:trPr>
          <w:cantSplit/>
        </w:trPr>
        <w:tc>
          <w:tcPr>
            <w:tcW w:w="284"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ab/>
            </w:r>
          </w:p>
        </w:tc>
        <w:tc>
          <w:tcPr>
            <w:tcW w:w="9691" w:type="dxa"/>
            <w:gridSpan w:val="4"/>
            <w:hideMark/>
          </w:tcPr>
          <w:p w:rsidR="00282018" w:rsidRPr="00142275" w:rsidRDefault="00282018" w:rsidP="00FF3DDB">
            <w:pPr>
              <w:spacing w:line="276" w:lineRule="auto"/>
              <w:ind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142275" w:rsidTr="00026603">
        <w:trPr>
          <w:gridBefore w:val="2"/>
          <w:gridAfter w:val="1"/>
          <w:wBefore w:w="1135" w:type="dxa"/>
          <w:wAfter w:w="46" w:type="dxa"/>
          <w:cantSplit/>
          <w:trHeight w:val="182"/>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proofErr w:type="spellStart"/>
            <w:r w:rsidRPr="00142275">
              <w:rPr>
                <w:rStyle w:val="aff9"/>
                <w:rFonts w:ascii="Arial" w:eastAsia="Calibri" w:hAnsi="Arial" w:cs="Arial"/>
                <w:i w:val="0"/>
                <w:sz w:val="24"/>
                <w:szCs w:val="24"/>
                <w:lang w:eastAsia="en-US"/>
              </w:rPr>
              <w:t>Водоохранная</w:t>
            </w:r>
            <w:proofErr w:type="spellEnd"/>
            <w:r w:rsidRPr="00142275">
              <w:rPr>
                <w:rStyle w:val="aff9"/>
                <w:rFonts w:ascii="Arial" w:eastAsia="Calibri" w:hAnsi="Arial" w:cs="Arial"/>
                <w:i w:val="0"/>
                <w:sz w:val="24"/>
                <w:szCs w:val="24"/>
                <w:lang w:eastAsia="en-US"/>
              </w:rPr>
              <w:t xml:space="preserve"> зона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2.</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Прибрежная защитная полоса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3.</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4.</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5.</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Охранная зона инженерных коммуникаций</w:t>
            </w:r>
          </w:p>
        </w:tc>
      </w:tr>
    </w:tbl>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2. </w:t>
      </w:r>
      <w:proofErr w:type="gramStart"/>
      <w:r w:rsidRPr="00142275">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w:t>
      </w:r>
      <w:r w:rsidRPr="00142275">
        <w:rPr>
          <w:rFonts w:ascii="Arial" w:eastAsia="Calibri" w:hAnsi="Arial" w:cs="Arial"/>
          <w:sz w:val="24"/>
          <w:szCs w:val="24"/>
        </w:rPr>
        <w:lastRenderedPageBreak/>
        <w:t>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142275">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3. </w:t>
      </w:r>
      <w:proofErr w:type="gramStart"/>
      <w:r w:rsidRPr="00142275">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142275">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1) На территории СЗЗ не допускается размещение следующих объектов: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объектов для проживания людей;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коллективных или индивидуальных дачных и садово-огородных участков;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спортивных сооружений, парков;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образовательных и детских учреждений;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На территории СЗЗ допускается размешать:</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142275">
        <w:rPr>
          <w:rFonts w:ascii="Arial" w:eastAsia="Calibri" w:hAnsi="Arial" w:cs="Arial"/>
          <w:sz w:val="24"/>
          <w:szCs w:val="24"/>
        </w:rPr>
        <w:t>сельхозугодья</w:t>
      </w:r>
      <w:proofErr w:type="spellEnd"/>
      <w:r w:rsidRPr="00142275">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lastRenderedPageBreak/>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142275" w:rsidRDefault="00282018" w:rsidP="00FF3DDB">
      <w:pPr>
        <w:pStyle w:val="2"/>
        <w:spacing w:before="0"/>
        <w:rPr>
          <w:rStyle w:val="aff9"/>
          <w:rFonts w:ascii="Arial" w:eastAsia="Calibri" w:hAnsi="Arial" w:cs="Arial"/>
          <w:b w:val="0"/>
          <w:i w:val="0"/>
          <w:sz w:val="24"/>
          <w:szCs w:val="24"/>
        </w:rPr>
      </w:pPr>
      <w:bookmarkStart w:id="262" w:name="_Toc491436159"/>
      <w:bookmarkStart w:id="263" w:name="_Toc321748144"/>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 xml:space="preserve">.1. </w:t>
      </w:r>
      <w:proofErr w:type="spellStart"/>
      <w:r w:rsidRPr="00142275">
        <w:rPr>
          <w:rStyle w:val="aff9"/>
          <w:rFonts w:ascii="Arial" w:eastAsia="Calibri" w:hAnsi="Arial" w:cs="Arial"/>
          <w:b w:val="0"/>
          <w:i w:val="0"/>
          <w:color w:val="auto"/>
          <w:sz w:val="24"/>
          <w:szCs w:val="24"/>
        </w:rPr>
        <w:t>Водоохранная</w:t>
      </w:r>
      <w:proofErr w:type="spellEnd"/>
      <w:r w:rsidRPr="00142275">
        <w:rPr>
          <w:rStyle w:val="aff9"/>
          <w:rFonts w:ascii="Arial" w:eastAsia="Calibri" w:hAnsi="Arial" w:cs="Arial"/>
          <w:b w:val="0"/>
          <w:i w:val="0"/>
          <w:color w:val="auto"/>
          <w:sz w:val="24"/>
          <w:szCs w:val="24"/>
        </w:rPr>
        <w:t xml:space="preserve"> зона водных объектов</w:t>
      </w:r>
      <w:bookmarkEnd w:id="262"/>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водных объектов запрещаются: </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авиационно-химических работ;</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использование навозных стоков для удобрения почв;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142275">
        <w:rPr>
          <w:rStyle w:val="aff9"/>
          <w:rFonts w:ascii="Arial" w:eastAsia="Calibri" w:hAnsi="Arial" w:cs="Arial"/>
          <w:i w:val="0"/>
          <w:sz w:val="24"/>
          <w:szCs w:val="24"/>
        </w:rPr>
        <w:t>ст скл</w:t>
      </w:r>
      <w:proofErr w:type="gramEnd"/>
      <w:r w:rsidRPr="00142275">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142275">
        <w:rPr>
          <w:rStyle w:val="aff9"/>
          <w:rFonts w:ascii="Arial" w:eastAsia="Calibri" w:hAnsi="Arial" w:cs="Arial"/>
          <w:i w:val="0"/>
          <w:sz w:val="24"/>
          <w:szCs w:val="24"/>
        </w:rPr>
        <w:t>-р</w:t>
      </w:r>
      <w:proofErr w:type="gramEnd"/>
      <w:r w:rsidRPr="00142275">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рубок главного пользования;</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142275">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142275">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На расположенных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142275">
        <w:rPr>
          <w:rStyle w:val="aff9"/>
          <w:rFonts w:ascii="Arial" w:eastAsia="Calibri" w:hAnsi="Arial" w:cs="Arial"/>
          <w:i w:val="0"/>
          <w:sz w:val="24"/>
          <w:szCs w:val="24"/>
        </w:rPr>
        <w:t>ие и истощение водных объектов.</w:t>
      </w:r>
    </w:p>
    <w:p w:rsidR="00282018" w:rsidRPr="00142275" w:rsidRDefault="00282018" w:rsidP="00FF3DDB">
      <w:pPr>
        <w:pStyle w:val="2"/>
        <w:spacing w:before="0"/>
        <w:rPr>
          <w:rStyle w:val="aff9"/>
          <w:rFonts w:ascii="Arial" w:eastAsia="Calibri" w:hAnsi="Arial" w:cs="Arial"/>
          <w:b w:val="0"/>
          <w:i w:val="0"/>
          <w:sz w:val="24"/>
          <w:szCs w:val="24"/>
        </w:rPr>
      </w:pPr>
      <w:bookmarkStart w:id="264" w:name="_Toc491436160"/>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.2. Прибрежная защитная полоса водных объектов</w:t>
      </w:r>
      <w:bookmarkEnd w:id="264"/>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Водный кодекс Российской Федерации; </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распашка земель;</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удобрений:</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lastRenderedPageBreak/>
        <w:t>складирование отвалов размываемых грунтов:</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устройство </w:t>
      </w:r>
      <w:proofErr w:type="spellStart"/>
      <w:r w:rsidRPr="00142275">
        <w:rPr>
          <w:rStyle w:val="aff9"/>
          <w:rFonts w:ascii="Arial" w:eastAsia="Calibri" w:hAnsi="Arial" w:cs="Arial"/>
          <w:i w:val="0"/>
          <w:sz w:val="24"/>
          <w:szCs w:val="24"/>
        </w:rPr>
        <w:t>купочных</w:t>
      </w:r>
      <w:proofErr w:type="spellEnd"/>
      <w:r w:rsidRPr="00142275">
        <w:rPr>
          <w:rStyle w:val="aff9"/>
          <w:rFonts w:ascii="Arial" w:eastAsia="Calibri" w:hAnsi="Arial" w:cs="Arial"/>
          <w:i w:val="0"/>
          <w:sz w:val="24"/>
          <w:szCs w:val="24"/>
        </w:rPr>
        <w:t xml:space="preserve"> ванн:</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142275">
        <w:rPr>
          <w:rStyle w:val="aff9"/>
          <w:rFonts w:ascii="Arial" w:eastAsia="Calibri" w:hAnsi="Arial" w:cs="Arial"/>
          <w:i w:val="0"/>
          <w:sz w:val="24"/>
          <w:szCs w:val="24"/>
        </w:rPr>
        <w:t>й растительностью или залужены.</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5" w:name="_Toc491436161"/>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r w:rsidRPr="00142275">
        <w:rPr>
          <w:rStyle w:val="aff9"/>
          <w:rFonts w:ascii="Arial" w:eastAsia="Calibri" w:hAnsi="Arial" w:cs="Arial"/>
          <w:b w:val="0"/>
          <w:i w:val="0"/>
          <w:color w:val="auto"/>
          <w:sz w:val="24"/>
          <w:szCs w:val="24"/>
        </w:rPr>
        <w:t xml:space="preserve"> </w:t>
      </w: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7.8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6" w:name="_Toc491436162"/>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.4. Зона санитарной охраны источников водоснабжения 1 пояса</w:t>
      </w:r>
      <w:bookmarkEnd w:id="266"/>
      <w:r w:rsidRPr="00142275">
        <w:rPr>
          <w:rStyle w:val="aff9"/>
          <w:rFonts w:ascii="Arial" w:eastAsia="Calibri" w:hAnsi="Arial" w:cs="Arial"/>
          <w:b w:val="0"/>
          <w:i w:val="0"/>
          <w:color w:val="auto"/>
          <w:sz w:val="24"/>
          <w:szCs w:val="24"/>
        </w:rPr>
        <w:t xml:space="preserve"> </w:t>
      </w:r>
    </w:p>
    <w:p w:rsidR="00282018" w:rsidRPr="00142275" w:rsidRDefault="00026603" w:rsidP="00FF3DDB">
      <w:pPr>
        <w:tabs>
          <w:tab w:val="left" w:pos="1091"/>
        </w:tabs>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ab/>
      </w:r>
      <w:r w:rsidR="00282018"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7" w:name="_Toc491436163"/>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.5. Охранная зона инженерных коммуникаций</w:t>
      </w:r>
      <w:bookmarkEnd w:id="267"/>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142275">
        <w:rPr>
          <w:rFonts w:ascii="Arial" w:eastAsia="Calibri" w:hAnsi="Arial" w:cs="Arial"/>
          <w:iCs/>
          <w:sz w:val="24"/>
          <w:szCs w:val="24"/>
        </w:rPr>
        <w:t xml:space="preserve">в охранной зоне инженерных коммуникаций </w:t>
      </w:r>
      <w:r w:rsidRPr="00142275">
        <w:rPr>
          <w:rStyle w:val="aff9"/>
          <w:rFonts w:ascii="Arial" w:eastAsia="Calibri" w:hAnsi="Arial" w:cs="Arial"/>
          <w:i w:val="0"/>
          <w:sz w:val="24"/>
          <w:szCs w:val="24"/>
        </w:rPr>
        <w:t>установлены следующими нормативными правовыми актами:</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2.05.06-85*, пп.3.16,3.17 (Магистральные трубопроводы);</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СП;</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142275" w:rsidRDefault="00325E82" w:rsidP="00FF3DDB">
      <w:pPr>
        <w:pStyle w:val="af6"/>
        <w:spacing w:line="276" w:lineRule="auto"/>
        <w:ind w:left="1287"/>
        <w:jc w:val="both"/>
        <w:rPr>
          <w:rFonts w:ascii="Arial" w:eastAsia="Calibri" w:hAnsi="Arial" w:cs="Arial"/>
          <w:iCs/>
          <w:sz w:val="24"/>
          <w:szCs w:val="24"/>
          <w:highlight w:val="yellow"/>
        </w:rPr>
      </w:pPr>
    </w:p>
    <w:p w:rsidR="00282018" w:rsidRPr="00142275" w:rsidRDefault="00282018" w:rsidP="00FF3DDB">
      <w:pPr>
        <w:pStyle w:val="2"/>
        <w:spacing w:before="0" w:line="276" w:lineRule="auto"/>
        <w:jc w:val="both"/>
        <w:rPr>
          <w:rFonts w:ascii="Arial" w:hAnsi="Arial" w:cs="Arial"/>
          <w:b w:val="0"/>
          <w:color w:val="auto"/>
          <w:sz w:val="24"/>
          <w:szCs w:val="24"/>
        </w:rPr>
      </w:pPr>
      <w:bookmarkStart w:id="268" w:name="_Toc459893865"/>
      <w:bookmarkStart w:id="269" w:name="_Toc491436164"/>
      <w:r w:rsidRPr="00142275">
        <w:rPr>
          <w:rFonts w:ascii="Arial" w:hAnsi="Arial" w:cs="Arial"/>
          <w:b w:val="0"/>
          <w:color w:val="auto"/>
          <w:sz w:val="24"/>
          <w:szCs w:val="24"/>
        </w:rPr>
        <w:t xml:space="preserve">Статья </w:t>
      </w:r>
      <w:r w:rsidR="00441BEA" w:rsidRPr="00142275">
        <w:rPr>
          <w:rFonts w:ascii="Arial" w:hAnsi="Arial" w:cs="Arial"/>
          <w:b w:val="0"/>
          <w:color w:val="auto"/>
          <w:sz w:val="24"/>
          <w:szCs w:val="24"/>
        </w:rPr>
        <w:t>7</w:t>
      </w:r>
      <w:r w:rsidR="00C7583D" w:rsidRPr="00142275">
        <w:rPr>
          <w:rFonts w:ascii="Arial" w:hAnsi="Arial" w:cs="Arial"/>
          <w:b w:val="0"/>
          <w:color w:val="auto"/>
          <w:sz w:val="24"/>
          <w:szCs w:val="24"/>
        </w:rPr>
        <w:t>2</w:t>
      </w:r>
      <w:r w:rsidRPr="00142275">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282018" w:rsidRPr="00142275" w:rsidRDefault="00282018" w:rsidP="00FF3DDB">
      <w:pPr>
        <w:spacing w:line="276" w:lineRule="auto"/>
        <w:ind w:firstLine="567"/>
        <w:jc w:val="both"/>
        <w:rPr>
          <w:rFonts w:ascii="Arial" w:hAnsi="Arial" w:cs="Arial"/>
          <w:sz w:val="24"/>
          <w:szCs w:val="24"/>
        </w:rPr>
      </w:pPr>
      <w:r w:rsidRPr="00142275">
        <w:rPr>
          <w:rFonts w:ascii="Arial" w:hAnsi="Arial" w:cs="Arial"/>
          <w:sz w:val="24"/>
          <w:szCs w:val="24"/>
        </w:rPr>
        <w:t xml:space="preserve">1. </w:t>
      </w:r>
      <w:proofErr w:type="gramStart"/>
      <w:r w:rsidRPr="00142275">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w:t>
      </w:r>
      <w:r w:rsidRPr="00142275">
        <w:rPr>
          <w:rFonts w:ascii="Arial" w:hAnsi="Arial" w:cs="Arial"/>
          <w:sz w:val="24"/>
          <w:szCs w:val="24"/>
        </w:rPr>
        <w:lastRenderedPageBreak/>
        <w:t xml:space="preserve">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142275">
        <w:rPr>
          <w:rFonts w:ascii="Arial" w:hAnsi="Arial" w:cs="Arial"/>
          <w:sz w:val="24"/>
          <w:szCs w:val="24"/>
        </w:rPr>
        <w:t>6</w:t>
      </w:r>
      <w:r w:rsidR="00027D00" w:rsidRPr="00142275">
        <w:rPr>
          <w:rFonts w:ascii="Arial" w:hAnsi="Arial" w:cs="Arial"/>
          <w:sz w:val="24"/>
          <w:szCs w:val="24"/>
        </w:rPr>
        <w:t>6</w:t>
      </w:r>
      <w:r w:rsidRPr="00142275">
        <w:rPr>
          <w:rFonts w:ascii="Arial" w:hAnsi="Arial" w:cs="Arial"/>
          <w:sz w:val="24"/>
          <w:szCs w:val="24"/>
        </w:rPr>
        <w:t>-</w:t>
      </w:r>
      <w:r w:rsidR="00027D00" w:rsidRPr="00142275">
        <w:rPr>
          <w:rFonts w:ascii="Arial" w:hAnsi="Arial" w:cs="Arial"/>
          <w:sz w:val="24"/>
          <w:szCs w:val="24"/>
        </w:rPr>
        <w:t>68</w:t>
      </w:r>
      <w:r w:rsidRPr="00142275">
        <w:rPr>
          <w:rFonts w:ascii="Arial" w:hAnsi="Arial" w:cs="Arial"/>
          <w:sz w:val="24"/>
          <w:szCs w:val="24"/>
        </w:rPr>
        <w:t xml:space="preserve"> </w:t>
      </w:r>
      <w:r w:rsidR="00F928F3" w:rsidRPr="00142275">
        <w:rPr>
          <w:rFonts w:ascii="Arial" w:hAnsi="Arial" w:cs="Arial"/>
          <w:sz w:val="24"/>
          <w:szCs w:val="24"/>
        </w:rPr>
        <w:t>раздела</w:t>
      </w:r>
      <w:r w:rsidRPr="00142275">
        <w:rPr>
          <w:rFonts w:ascii="Arial" w:hAnsi="Arial" w:cs="Arial"/>
          <w:sz w:val="24"/>
          <w:szCs w:val="24"/>
        </w:rPr>
        <w:t xml:space="preserve"> </w:t>
      </w:r>
      <w:r w:rsidR="00F928F3" w:rsidRPr="00142275">
        <w:rPr>
          <w:rFonts w:ascii="Arial" w:hAnsi="Arial" w:cs="Arial"/>
          <w:sz w:val="24"/>
          <w:szCs w:val="24"/>
          <w:lang w:val="en-US"/>
        </w:rPr>
        <w:t>I</w:t>
      </w:r>
      <w:r w:rsidRPr="00142275">
        <w:rPr>
          <w:rFonts w:ascii="Arial" w:hAnsi="Arial" w:cs="Arial"/>
          <w:sz w:val="24"/>
          <w:szCs w:val="24"/>
          <w:lang w:val="en-US"/>
        </w:rPr>
        <w:t>I</w:t>
      </w:r>
      <w:r w:rsidR="00F928F3" w:rsidRPr="00142275">
        <w:rPr>
          <w:rFonts w:ascii="Arial" w:hAnsi="Arial" w:cs="Arial"/>
          <w:sz w:val="24"/>
          <w:szCs w:val="24"/>
          <w:lang w:val="en-US"/>
        </w:rPr>
        <w:t>I</w:t>
      </w:r>
      <w:r w:rsidRPr="00142275">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142275" w:rsidRDefault="00282018" w:rsidP="00FF3DDB">
      <w:pPr>
        <w:spacing w:line="276" w:lineRule="auto"/>
        <w:jc w:val="both"/>
        <w:rPr>
          <w:rFonts w:ascii="Arial" w:hAnsi="Arial" w:cs="Arial"/>
          <w:sz w:val="24"/>
          <w:szCs w:val="24"/>
        </w:rPr>
      </w:pPr>
      <w:r w:rsidRPr="00142275">
        <w:rPr>
          <w:rFonts w:ascii="Arial" w:hAnsi="Arial" w:cs="Arial"/>
          <w:sz w:val="24"/>
          <w:szCs w:val="24"/>
        </w:rPr>
        <w:t>____________________</w:t>
      </w:r>
    </w:p>
    <w:p w:rsidR="00282018" w:rsidRPr="00142275" w:rsidRDefault="00282018" w:rsidP="00FF3DDB">
      <w:pPr>
        <w:spacing w:line="276" w:lineRule="auto"/>
        <w:ind w:firstLine="567"/>
        <w:jc w:val="both"/>
        <w:rPr>
          <w:rFonts w:ascii="Arial" w:hAnsi="Arial" w:cs="Arial"/>
          <w:iCs/>
          <w:sz w:val="24"/>
          <w:szCs w:val="24"/>
        </w:rPr>
      </w:pPr>
      <w:r w:rsidRPr="00142275">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142275">
        <w:rPr>
          <w:rFonts w:ascii="Arial" w:hAnsi="Arial" w:cs="Arial"/>
          <w:iCs/>
          <w:sz w:val="24"/>
          <w:szCs w:val="24"/>
        </w:rPr>
        <w:t>проекта зон охраны памятников археологии Красноярского края</w:t>
      </w:r>
      <w:proofErr w:type="gramEnd"/>
      <w:r w:rsidRPr="00142275">
        <w:rPr>
          <w:rFonts w:ascii="Arial" w:hAnsi="Arial" w:cs="Arial"/>
          <w:iCs/>
          <w:sz w:val="24"/>
          <w:szCs w:val="24"/>
        </w:rPr>
        <w:t xml:space="preserve"> со ссылкой на этот проект.</w:t>
      </w:r>
      <w:bookmarkStart w:id="270" w:name="_Toc321748145"/>
      <w:bookmarkEnd w:id="270"/>
    </w:p>
    <w:p w:rsidR="00565653" w:rsidRPr="00142275" w:rsidRDefault="00565653" w:rsidP="00FF3DDB">
      <w:pPr>
        <w:spacing w:line="276" w:lineRule="auto"/>
        <w:ind w:firstLine="567"/>
        <w:jc w:val="both"/>
        <w:rPr>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sectPr w:rsidR="00565653" w:rsidSect="001A72AF">
          <w:footerReference w:type="default" r:id="rId29"/>
          <w:pgSz w:w="11906" w:h="16838"/>
          <w:pgMar w:top="851" w:right="851" w:bottom="851" w:left="1701" w:header="283" w:footer="850" w:gutter="0"/>
          <w:pgNumType w:start="1"/>
          <w:cols w:space="708"/>
          <w:titlePg/>
          <w:docGrid w:linePitch="360"/>
        </w:sectPr>
      </w:pP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75501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7550150" cy="5943600"/>
                    </a:xfrm>
                    <a:prstGeom prst="rect">
                      <a:avLst/>
                    </a:prstGeom>
                    <a:noFill/>
                    <a:ln w="9525">
                      <a:noFill/>
                      <a:miter lim="800000"/>
                      <a:headEnd/>
                      <a:tailEnd/>
                    </a:ln>
                  </pic:spPr>
                </pic:pic>
              </a:graphicData>
            </a:graphic>
          </wp:inline>
        </w:drawing>
      </w: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6126480" cy="593026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6126480" cy="593026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9601200" cy="5198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9601200" cy="519874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3696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Pr="00622BB3"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8804275" cy="59302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804275" cy="5930265"/>
                    </a:xfrm>
                    <a:prstGeom prst="rect">
                      <a:avLst/>
                    </a:prstGeom>
                    <a:noFill/>
                    <a:ln w="9525">
                      <a:noFill/>
                      <a:miter lim="800000"/>
                      <a:headEnd/>
                      <a:tailEnd/>
                    </a:ln>
                  </pic:spPr>
                </pic:pic>
              </a:graphicData>
            </a:graphic>
          </wp:inline>
        </w:drawing>
      </w:r>
    </w:p>
    <w:sectPr w:rsidR="002D2077" w:rsidRPr="00622BB3" w:rsidSect="00565653">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6D3" w:rsidRDefault="00E856D3" w:rsidP="00E42609">
      <w:r>
        <w:separator/>
      </w:r>
    </w:p>
  </w:endnote>
  <w:endnote w:type="continuationSeparator" w:id="0">
    <w:p w:rsidR="00E856D3" w:rsidRDefault="00E856D3"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115627"/>
      <w:docPartObj>
        <w:docPartGallery w:val="Page Numbers (Bottom of Page)"/>
        <w:docPartUnique/>
      </w:docPartObj>
    </w:sdtPr>
    <w:sdtEndPr/>
    <w:sdtContent>
      <w:p w:rsidR="00D86E76" w:rsidRDefault="00D86E76">
        <w:pPr>
          <w:pStyle w:val="a5"/>
          <w:jc w:val="right"/>
        </w:pPr>
        <w:r>
          <w:fldChar w:fldCharType="begin"/>
        </w:r>
        <w:r>
          <w:instrText>PAGE   \* MERGEFORMAT</w:instrText>
        </w:r>
        <w:r>
          <w:fldChar w:fldCharType="separate"/>
        </w:r>
        <w:r w:rsidR="0031395C">
          <w:rPr>
            <w:noProof/>
          </w:rPr>
          <w:t>108</w:t>
        </w:r>
        <w:r>
          <w:rPr>
            <w:noProof/>
          </w:rPr>
          <w:fldChar w:fldCharType="end"/>
        </w:r>
      </w:p>
    </w:sdtContent>
  </w:sdt>
  <w:p w:rsidR="00D86E76" w:rsidRDefault="00D86E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6D3" w:rsidRDefault="00E856D3" w:rsidP="00E42609">
      <w:r>
        <w:separator/>
      </w:r>
    </w:p>
  </w:footnote>
  <w:footnote w:type="continuationSeparator" w:id="0">
    <w:p w:rsidR="00E856D3" w:rsidRDefault="00E856D3"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9C85C8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BF7952"/>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5"/>
  </w:num>
  <w:num w:numId="5">
    <w:abstractNumId w:val="30"/>
  </w:num>
  <w:num w:numId="6">
    <w:abstractNumId w:val="4"/>
  </w:num>
  <w:num w:numId="7">
    <w:abstractNumId w:val="17"/>
  </w:num>
  <w:num w:numId="8">
    <w:abstractNumId w:val="12"/>
  </w:num>
  <w:num w:numId="9">
    <w:abstractNumId w:val="28"/>
  </w:num>
  <w:num w:numId="10">
    <w:abstractNumId w:val="5"/>
  </w:num>
  <w:num w:numId="11">
    <w:abstractNumId w:val="31"/>
  </w:num>
  <w:num w:numId="12">
    <w:abstractNumId w:val="13"/>
  </w:num>
  <w:num w:numId="13">
    <w:abstractNumId w:val="23"/>
  </w:num>
  <w:num w:numId="14">
    <w:abstractNumId w:val="7"/>
  </w:num>
  <w:num w:numId="15">
    <w:abstractNumId w:val="21"/>
  </w:num>
  <w:num w:numId="16">
    <w:abstractNumId w:val="11"/>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20"/>
  </w:num>
  <w:num w:numId="25">
    <w:abstractNumId w:val="18"/>
  </w:num>
  <w:num w:numId="26">
    <w:abstractNumId w:val="27"/>
  </w:num>
  <w:num w:numId="27">
    <w:abstractNumId w:val="32"/>
  </w:num>
  <w:num w:numId="28">
    <w:abstractNumId w:val="9"/>
  </w:num>
  <w:num w:numId="29">
    <w:abstractNumId w:val="10"/>
  </w:num>
  <w:num w:numId="30">
    <w:abstractNumId w:val="29"/>
  </w:num>
  <w:num w:numId="31">
    <w:abstractNumId w:val="6"/>
  </w:num>
  <w:num w:numId="32">
    <w:abstractNumId w:val="19"/>
  </w:num>
  <w:num w:numId="33">
    <w:abstractNumId w:val="8"/>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6A2C"/>
    <w:rsid w:val="00007F8A"/>
    <w:rsid w:val="000100C9"/>
    <w:rsid w:val="0001288C"/>
    <w:rsid w:val="00012DDC"/>
    <w:rsid w:val="00016AFF"/>
    <w:rsid w:val="000227FB"/>
    <w:rsid w:val="00022CB9"/>
    <w:rsid w:val="00024BF9"/>
    <w:rsid w:val="00026603"/>
    <w:rsid w:val="000271B1"/>
    <w:rsid w:val="00027D00"/>
    <w:rsid w:val="0003030C"/>
    <w:rsid w:val="000310F7"/>
    <w:rsid w:val="00032275"/>
    <w:rsid w:val="0003535E"/>
    <w:rsid w:val="000367A9"/>
    <w:rsid w:val="0003764C"/>
    <w:rsid w:val="000407CF"/>
    <w:rsid w:val="00044809"/>
    <w:rsid w:val="00051A10"/>
    <w:rsid w:val="00052D76"/>
    <w:rsid w:val="00053461"/>
    <w:rsid w:val="00055DBC"/>
    <w:rsid w:val="000576ED"/>
    <w:rsid w:val="00062C67"/>
    <w:rsid w:val="00063B5F"/>
    <w:rsid w:val="0006455E"/>
    <w:rsid w:val="00065381"/>
    <w:rsid w:val="000663DE"/>
    <w:rsid w:val="00070B9F"/>
    <w:rsid w:val="00071E5E"/>
    <w:rsid w:val="000720B6"/>
    <w:rsid w:val="00073FC5"/>
    <w:rsid w:val="00077D53"/>
    <w:rsid w:val="00094E51"/>
    <w:rsid w:val="000979D3"/>
    <w:rsid w:val="000A0749"/>
    <w:rsid w:val="000A17A9"/>
    <w:rsid w:val="000B21A9"/>
    <w:rsid w:val="000B480C"/>
    <w:rsid w:val="000C08AF"/>
    <w:rsid w:val="000C3456"/>
    <w:rsid w:val="000C3FFF"/>
    <w:rsid w:val="000D0846"/>
    <w:rsid w:val="000D18D0"/>
    <w:rsid w:val="000D6024"/>
    <w:rsid w:val="000D7476"/>
    <w:rsid w:val="000E122E"/>
    <w:rsid w:val="000E12EE"/>
    <w:rsid w:val="000E2110"/>
    <w:rsid w:val="000F2512"/>
    <w:rsid w:val="000F703C"/>
    <w:rsid w:val="000F71A7"/>
    <w:rsid w:val="000F7662"/>
    <w:rsid w:val="0010244C"/>
    <w:rsid w:val="001068AD"/>
    <w:rsid w:val="00113737"/>
    <w:rsid w:val="00113EE2"/>
    <w:rsid w:val="00121077"/>
    <w:rsid w:val="001247D5"/>
    <w:rsid w:val="00127ED9"/>
    <w:rsid w:val="00132213"/>
    <w:rsid w:val="00142275"/>
    <w:rsid w:val="00142B5C"/>
    <w:rsid w:val="00166735"/>
    <w:rsid w:val="00167FE5"/>
    <w:rsid w:val="00171340"/>
    <w:rsid w:val="00174F30"/>
    <w:rsid w:val="00176B89"/>
    <w:rsid w:val="00184218"/>
    <w:rsid w:val="00184AB8"/>
    <w:rsid w:val="00190B0C"/>
    <w:rsid w:val="00191FE9"/>
    <w:rsid w:val="0019210D"/>
    <w:rsid w:val="001933EA"/>
    <w:rsid w:val="00193DA7"/>
    <w:rsid w:val="00197321"/>
    <w:rsid w:val="00197E55"/>
    <w:rsid w:val="001A53CD"/>
    <w:rsid w:val="001A72AF"/>
    <w:rsid w:val="001B3923"/>
    <w:rsid w:val="001B67BC"/>
    <w:rsid w:val="001C26C2"/>
    <w:rsid w:val="001D3B7D"/>
    <w:rsid w:val="001D5EFC"/>
    <w:rsid w:val="001E419B"/>
    <w:rsid w:val="001E51AC"/>
    <w:rsid w:val="001E543C"/>
    <w:rsid w:val="001F3139"/>
    <w:rsid w:val="001F6B15"/>
    <w:rsid w:val="001F7A1F"/>
    <w:rsid w:val="00200757"/>
    <w:rsid w:val="002029CF"/>
    <w:rsid w:val="00203D84"/>
    <w:rsid w:val="002050D6"/>
    <w:rsid w:val="002126B3"/>
    <w:rsid w:val="0021451D"/>
    <w:rsid w:val="00227163"/>
    <w:rsid w:val="00227FF2"/>
    <w:rsid w:val="002307C8"/>
    <w:rsid w:val="00247DCF"/>
    <w:rsid w:val="00250711"/>
    <w:rsid w:val="0025163D"/>
    <w:rsid w:val="00253973"/>
    <w:rsid w:val="00260683"/>
    <w:rsid w:val="00262936"/>
    <w:rsid w:val="00263BC8"/>
    <w:rsid w:val="00264AC3"/>
    <w:rsid w:val="00264B35"/>
    <w:rsid w:val="002660C8"/>
    <w:rsid w:val="00271909"/>
    <w:rsid w:val="00271E2F"/>
    <w:rsid w:val="00273E95"/>
    <w:rsid w:val="00274A1C"/>
    <w:rsid w:val="00275A4E"/>
    <w:rsid w:val="00276D07"/>
    <w:rsid w:val="00282018"/>
    <w:rsid w:val="00282AD3"/>
    <w:rsid w:val="00284153"/>
    <w:rsid w:val="002853D7"/>
    <w:rsid w:val="00287854"/>
    <w:rsid w:val="00290ED2"/>
    <w:rsid w:val="00291F23"/>
    <w:rsid w:val="00293D46"/>
    <w:rsid w:val="00293DB2"/>
    <w:rsid w:val="0029746C"/>
    <w:rsid w:val="002A2697"/>
    <w:rsid w:val="002B0ADA"/>
    <w:rsid w:val="002B4B1C"/>
    <w:rsid w:val="002B632F"/>
    <w:rsid w:val="002C5B90"/>
    <w:rsid w:val="002D2077"/>
    <w:rsid w:val="002E50FF"/>
    <w:rsid w:val="002F0679"/>
    <w:rsid w:val="002F081C"/>
    <w:rsid w:val="002F3622"/>
    <w:rsid w:val="00303F57"/>
    <w:rsid w:val="0031395C"/>
    <w:rsid w:val="00313A08"/>
    <w:rsid w:val="00314499"/>
    <w:rsid w:val="0032554C"/>
    <w:rsid w:val="00325E82"/>
    <w:rsid w:val="003500FF"/>
    <w:rsid w:val="003540E3"/>
    <w:rsid w:val="003566EE"/>
    <w:rsid w:val="00363D42"/>
    <w:rsid w:val="00364219"/>
    <w:rsid w:val="00366913"/>
    <w:rsid w:val="00384B46"/>
    <w:rsid w:val="00387628"/>
    <w:rsid w:val="003A2319"/>
    <w:rsid w:val="003A5ABC"/>
    <w:rsid w:val="003A71F3"/>
    <w:rsid w:val="003B1DBE"/>
    <w:rsid w:val="003B4D90"/>
    <w:rsid w:val="003C308F"/>
    <w:rsid w:val="003C57FD"/>
    <w:rsid w:val="003C65DB"/>
    <w:rsid w:val="003C6881"/>
    <w:rsid w:val="003C73D4"/>
    <w:rsid w:val="003D0290"/>
    <w:rsid w:val="003D0D79"/>
    <w:rsid w:val="003D12BA"/>
    <w:rsid w:val="003D15B4"/>
    <w:rsid w:val="003D39A1"/>
    <w:rsid w:val="003E2E10"/>
    <w:rsid w:val="003E2E32"/>
    <w:rsid w:val="003E549A"/>
    <w:rsid w:val="003F17A8"/>
    <w:rsid w:val="003F1B70"/>
    <w:rsid w:val="003F3BC3"/>
    <w:rsid w:val="003F5A9B"/>
    <w:rsid w:val="00416B88"/>
    <w:rsid w:val="00423DCF"/>
    <w:rsid w:val="004258DB"/>
    <w:rsid w:val="00441BEA"/>
    <w:rsid w:val="004421E2"/>
    <w:rsid w:val="00457BDD"/>
    <w:rsid w:val="0046137C"/>
    <w:rsid w:val="00464B02"/>
    <w:rsid w:val="00475910"/>
    <w:rsid w:val="00480472"/>
    <w:rsid w:val="00480AAC"/>
    <w:rsid w:val="004816E0"/>
    <w:rsid w:val="0048501C"/>
    <w:rsid w:val="0048517E"/>
    <w:rsid w:val="0048745A"/>
    <w:rsid w:val="004923DA"/>
    <w:rsid w:val="004954C0"/>
    <w:rsid w:val="00497CC1"/>
    <w:rsid w:val="004A2920"/>
    <w:rsid w:val="004A5CB4"/>
    <w:rsid w:val="004B7611"/>
    <w:rsid w:val="004C31A7"/>
    <w:rsid w:val="004E193C"/>
    <w:rsid w:val="004E38F8"/>
    <w:rsid w:val="004E40D5"/>
    <w:rsid w:val="004E6843"/>
    <w:rsid w:val="004E7B1D"/>
    <w:rsid w:val="004F4AA4"/>
    <w:rsid w:val="004F4B2E"/>
    <w:rsid w:val="005039A8"/>
    <w:rsid w:val="005049AA"/>
    <w:rsid w:val="00505FF5"/>
    <w:rsid w:val="005072FF"/>
    <w:rsid w:val="0051104F"/>
    <w:rsid w:val="00511525"/>
    <w:rsid w:val="00524515"/>
    <w:rsid w:val="00526D27"/>
    <w:rsid w:val="005311EA"/>
    <w:rsid w:val="00531F20"/>
    <w:rsid w:val="00535C0B"/>
    <w:rsid w:val="00536AA7"/>
    <w:rsid w:val="005445B5"/>
    <w:rsid w:val="005457AE"/>
    <w:rsid w:val="0055219E"/>
    <w:rsid w:val="005530ED"/>
    <w:rsid w:val="00554C2D"/>
    <w:rsid w:val="005609E2"/>
    <w:rsid w:val="00562EA8"/>
    <w:rsid w:val="00565653"/>
    <w:rsid w:val="005664E0"/>
    <w:rsid w:val="00572075"/>
    <w:rsid w:val="00574EE1"/>
    <w:rsid w:val="005800B7"/>
    <w:rsid w:val="0058384A"/>
    <w:rsid w:val="005839F0"/>
    <w:rsid w:val="0059665A"/>
    <w:rsid w:val="00596C50"/>
    <w:rsid w:val="005A07CF"/>
    <w:rsid w:val="005A1B6D"/>
    <w:rsid w:val="005A43ED"/>
    <w:rsid w:val="005B15C7"/>
    <w:rsid w:val="005C064D"/>
    <w:rsid w:val="005C10D5"/>
    <w:rsid w:val="005D170B"/>
    <w:rsid w:val="005D50A7"/>
    <w:rsid w:val="005D5AF1"/>
    <w:rsid w:val="005E2262"/>
    <w:rsid w:val="005E2C73"/>
    <w:rsid w:val="005F3BB3"/>
    <w:rsid w:val="005F4218"/>
    <w:rsid w:val="005F4457"/>
    <w:rsid w:val="006022D3"/>
    <w:rsid w:val="006041AE"/>
    <w:rsid w:val="006117A0"/>
    <w:rsid w:val="00615A87"/>
    <w:rsid w:val="00616550"/>
    <w:rsid w:val="00622BB3"/>
    <w:rsid w:val="00623489"/>
    <w:rsid w:val="0062353C"/>
    <w:rsid w:val="00630EE7"/>
    <w:rsid w:val="00634798"/>
    <w:rsid w:val="006349C8"/>
    <w:rsid w:val="00635F44"/>
    <w:rsid w:val="00636DFF"/>
    <w:rsid w:val="006419CB"/>
    <w:rsid w:val="00647D8E"/>
    <w:rsid w:val="00650A8A"/>
    <w:rsid w:val="00652087"/>
    <w:rsid w:val="00652653"/>
    <w:rsid w:val="0065660A"/>
    <w:rsid w:val="00662580"/>
    <w:rsid w:val="00662F65"/>
    <w:rsid w:val="0066521D"/>
    <w:rsid w:val="006717DD"/>
    <w:rsid w:val="00672608"/>
    <w:rsid w:val="006747D3"/>
    <w:rsid w:val="00675131"/>
    <w:rsid w:val="0067596E"/>
    <w:rsid w:val="00676E61"/>
    <w:rsid w:val="006811E3"/>
    <w:rsid w:val="006836DE"/>
    <w:rsid w:val="00691958"/>
    <w:rsid w:val="006A501E"/>
    <w:rsid w:val="006A5FE8"/>
    <w:rsid w:val="006A6D99"/>
    <w:rsid w:val="006B114C"/>
    <w:rsid w:val="006B17E5"/>
    <w:rsid w:val="006B68A2"/>
    <w:rsid w:val="006C233E"/>
    <w:rsid w:val="006D02FA"/>
    <w:rsid w:val="006D167D"/>
    <w:rsid w:val="006D2A4D"/>
    <w:rsid w:val="006D53AA"/>
    <w:rsid w:val="006D7B46"/>
    <w:rsid w:val="006E0B18"/>
    <w:rsid w:val="006F5A3B"/>
    <w:rsid w:val="0071107A"/>
    <w:rsid w:val="00723D5B"/>
    <w:rsid w:val="00740533"/>
    <w:rsid w:val="007420BD"/>
    <w:rsid w:val="0074258C"/>
    <w:rsid w:val="0074474E"/>
    <w:rsid w:val="0074696E"/>
    <w:rsid w:val="00750DA0"/>
    <w:rsid w:val="00753867"/>
    <w:rsid w:val="00756DCA"/>
    <w:rsid w:val="00761556"/>
    <w:rsid w:val="00764590"/>
    <w:rsid w:val="007727CA"/>
    <w:rsid w:val="00782E95"/>
    <w:rsid w:val="00787541"/>
    <w:rsid w:val="00787DBD"/>
    <w:rsid w:val="00795D7B"/>
    <w:rsid w:val="00796FE9"/>
    <w:rsid w:val="007A0A74"/>
    <w:rsid w:val="007A7B3E"/>
    <w:rsid w:val="007B3065"/>
    <w:rsid w:val="007B470B"/>
    <w:rsid w:val="007B700C"/>
    <w:rsid w:val="007C48B9"/>
    <w:rsid w:val="007C518A"/>
    <w:rsid w:val="007C65F8"/>
    <w:rsid w:val="007C697F"/>
    <w:rsid w:val="007D2B9F"/>
    <w:rsid w:val="007D7A3D"/>
    <w:rsid w:val="007F08E4"/>
    <w:rsid w:val="007F183F"/>
    <w:rsid w:val="007F2B84"/>
    <w:rsid w:val="007F2CBC"/>
    <w:rsid w:val="007F3729"/>
    <w:rsid w:val="007F3FCE"/>
    <w:rsid w:val="007F440D"/>
    <w:rsid w:val="007F554F"/>
    <w:rsid w:val="00802627"/>
    <w:rsid w:val="0080386C"/>
    <w:rsid w:val="00814370"/>
    <w:rsid w:val="00820051"/>
    <w:rsid w:val="00826BBE"/>
    <w:rsid w:val="00827175"/>
    <w:rsid w:val="008277C4"/>
    <w:rsid w:val="00831ED6"/>
    <w:rsid w:val="00832B25"/>
    <w:rsid w:val="00840FAD"/>
    <w:rsid w:val="00843566"/>
    <w:rsid w:val="00844C74"/>
    <w:rsid w:val="008451CA"/>
    <w:rsid w:val="008458F4"/>
    <w:rsid w:val="0084616B"/>
    <w:rsid w:val="00856FCB"/>
    <w:rsid w:val="00861DC4"/>
    <w:rsid w:val="00866ECF"/>
    <w:rsid w:val="00867531"/>
    <w:rsid w:val="00873D65"/>
    <w:rsid w:val="00873F73"/>
    <w:rsid w:val="00883C9F"/>
    <w:rsid w:val="0088757E"/>
    <w:rsid w:val="00890CA6"/>
    <w:rsid w:val="00890DA7"/>
    <w:rsid w:val="00893231"/>
    <w:rsid w:val="00893C4F"/>
    <w:rsid w:val="00893C95"/>
    <w:rsid w:val="00894A9C"/>
    <w:rsid w:val="00896974"/>
    <w:rsid w:val="00897C6C"/>
    <w:rsid w:val="008A2E5E"/>
    <w:rsid w:val="008A409D"/>
    <w:rsid w:val="008A5648"/>
    <w:rsid w:val="008A5A4C"/>
    <w:rsid w:val="008A69AF"/>
    <w:rsid w:val="008A7703"/>
    <w:rsid w:val="008B2125"/>
    <w:rsid w:val="008B5BBD"/>
    <w:rsid w:val="008C0AA7"/>
    <w:rsid w:val="008C0C81"/>
    <w:rsid w:val="008C3049"/>
    <w:rsid w:val="008D0F18"/>
    <w:rsid w:val="008D7CBA"/>
    <w:rsid w:val="008E0EBB"/>
    <w:rsid w:val="008E10D8"/>
    <w:rsid w:val="008E22F8"/>
    <w:rsid w:val="008E48A4"/>
    <w:rsid w:val="008E55DA"/>
    <w:rsid w:val="008F26FC"/>
    <w:rsid w:val="008F47FD"/>
    <w:rsid w:val="008F6F50"/>
    <w:rsid w:val="00900C22"/>
    <w:rsid w:val="009012D5"/>
    <w:rsid w:val="00904150"/>
    <w:rsid w:val="00907827"/>
    <w:rsid w:val="0091557C"/>
    <w:rsid w:val="0091621E"/>
    <w:rsid w:val="00916378"/>
    <w:rsid w:val="0092086F"/>
    <w:rsid w:val="0092222A"/>
    <w:rsid w:val="00926A52"/>
    <w:rsid w:val="009301B9"/>
    <w:rsid w:val="00931B12"/>
    <w:rsid w:val="00932B88"/>
    <w:rsid w:val="0093712F"/>
    <w:rsid w:val="00940235"/>
    <w:rsid w:val="00940DA3"/>
    <w:rsid w:val="00941778"/>
    <w:rsid w:val="00943384"/>
    <w:rsid w:val="00947F9A"/>
    <w:rsid w:val="00950A57"/>
    <w:rsid w:val="009570C0"/>
    <w:rsid w:val="00957ABA"/>
    <w:rsid w:val="00960A0D"/>
    <w:rsid w:val="009658A2"/>
    <w:rsid w:val="009727FD"/>
    <w:rsid w:val="009747C5"/>
    <w:rsid w:val="009776AE"/>
    <w:rsid w:val="00980A8C"/>
    <w:rsid w:val="00981952"/>
    <w:rsid w:val="00981DC3"/>
    <w:rsid w:val="0099001D"/>
    <w:rsid w:val="00993EAB"/>
    <w:rsid w:val="00995D17"/>
    <w:rsid w:val="009A04D0"/>
    <w:rsid w:val="009A126D"/>
    <w:rsid w:val="009A1600"/>
    <w:rsid w:val="009A342C"/>
    <w:rsid w:val="009A346C"/>
    <w:rsid w:val="009B3970"/>
    <w:rsid w:val="009B484B"/>
    <w:rsid w:val="009B614D"/>
    <w:rsid w:val="009C30FB"/>
    <w:rsid w:val="009C4855"/>
    <w:rsid w:val="009C7454"/>
    <w:rsid w:val="009D637B"/>
    <w:rsid w:val="009D71A4"/>
    <w:rsid w:val="009D7430"/>
    <w:rsid w:val="009E5714"/>
    <w:rsid w:val="009E60A4"/>
    <w:rsid w:val="009E77F3"/>
    <w:rsid w:val="009F548E"/>
    <w:rsid w:val="00A017D0"/>
    <w:rsid w:val="00A02163"/>
    <w:rsid w:val="00A0289E"/>
    <w:rsid w:val="00A03608"/>
    <w:rsid w:val="00A041B2"/>
    <w:rsid w:val="00A10CEB"/>
    <w:rsid w:val="00A10D4D"/>
    <w:rsid w:val="00A12A0F"/>
    <w:rsid w:val="00A13758"/>
    <w:rsid w:val="00A1452A"/>
    <w:rsid w:val="00A17B01"/>
    <w:rsid w:val="00A20368"/>
    <w:rsid w:val="00A22033"/>
    <w:rsid w:val="00A244C7"/>
    <w:rsid w:val="00A24BCE"/>
    <w:rsid w:val="00A268DE"/>
    <w:rsid w:val="00A26915"/>
    <w:rsid w:val="00A34CBD"/>
    <w:rsid w:val="00A36FAE"/>
    <w:rsid w:val="00A41B21"/>
    <w:rsid w:val="00A44DAB"/>
    <w:rsid w:val="00A46D20"/>
    <w:rsid w:val="00A51D18"/>
    <w:rsid w:val="00A60689"/>
    <w:rsid w:val="00A60EC2"/>
    <w:rsid w:val="00A632E2"/>
    <w:rsid w:val="00A677AE"/>
    <w:rsid w:val="00A70D6B"/>
    <w:rsid w:val="00A71614"/>
    <w:rsid w:val="00A76C6D"/>
    <w:rsid w:val="00A8027D"/>
    <w:rsid w:val="00A80A7E"/>
    <w:rsid w:val="00A85680"/>
    <w:rsid w:val="00AA013B"/>
    <w:rsid w:val="00AA0CAC"/>
    <w:rsid w:val="00AA34B5"/>
    <w:rsid w:val="00AB1622"/>
    <w:rsid w:val="00AC11FD"/>
    <w:rsid w:val="00AC3F99"/>
    <w:rsid w:val="00AD6994"/>
    <w:rsid w:val="00AE07C5"/>
    <w:rsid w:val="00AE52D3"/>
    <w:rsid w:val="00AE6237"/>
    <w:rsid w:val="00AE66A3"/>
    <w:rsid w:val="00AE69BD"/>
    <w:rsid w:val="00AE6AD5"/>
    <w:rsid w:val="00AF2F42"/>
    <w:rsid w:val="00AF4A1A"/>
    <w:rsid w:val="00AF6151"/>
    <w:rsid w:val="00AF630F"/>
    <w:rsid w:val="00AF65CB"/>
    <w:rsid w:val="00B01B83"/>
    <w:rsid w:val="00B01ED2"/>
    <w:rsid w:val="00B03448"/>
    <w:rsid w:val="00B07518"/>
    <w:rsid w:val="00B117C1"/>
    <w:rsid w:val="00B1194E"/>
    <w:rsid w:val="00B12BC3"/>
    <w:rsid w:val="00B175DB"/>
    <w:rsid w:val="00B218A1"/>
    <w:rsid w:val="00B23140"/>
    <w:rsid w:val="00B2659C"/>
    <w:rsid w:val="00B27CE0"/>
    <w:rsid w:val="00B31EE5"/>
    <w:rsid w:val="00B32FBC"/>
    <w:rsid w:val="00B41BE7"/>
    <w:rsid w:val="00B42AD5"/>
    <w:rsid w:val="00B4463C"/>
    <w:rsid w:val="00B50869"/>
    <w:rsid w:val="00B50FD6"/>
    <w:rsid w:val="00B62A99"/>
    <w:rsid w:val="00B745F3"/>
    <w:rsid w:val="00B76353"/>
    <w:rsid w:val="00B82040"/>
    <w:rsid w:val="00B829E0"/>
    <w:rsid w:val="00B838BE"/>
    <w:rsid w:val="00B8399D"/>
    <w:rsid w:val="00B900E4"/>
    <w:rsid w:val="00B93F70"/>
    <w:rsid w:val="00B96022"/>
    <w:rsid w:val="00BA71AE"/>
    <w:rsid w:val="00BA77A8"/>
    <w:rsid w:val="00BA7877"/>
    <w:rsid w:val="00BB1E2B"/>
    <w:rsid w:val="00BB2A27"/>
    <w:rsid w:val="00BB794D"/>
    <w:rsid w:val="00BC17D0"/>
    <w:rsid w:val="00BD4B69"/>
    <w:rsid w:val="00BE3671"/>
    <w:rsid w:val="00BE3EA5"/>
    <w:rsid w:val="00BF06BD"/>
    <w:rsid w:val="00BF1BC6"/>
    <w:rsid w:val="00BF25AB"/>
    <w:rsid w:val="00BF5975"/>
    <w:rsid w:val="00C02F52"/>
    <w:rsid w:val="00C03FDA"/>
    <w:rsid w:val="00C24028"/>
    <w:rsid w:val="00C2600A"/>
    <w:rsid w:val="00C3154D"/>
    <w:rsid w:val="00C44D17"/>
    <w:rsid w:val="00C50140"/>
    <w:rsid w:val="00C5081C"/>
    <w:rsid w:val="00C52DFC"/>
    <w:rsid w:val="00C54CB7"/>
    <w:rsid w:val="00C55F91"/>
    <w:rsid w:val="00C6050E"/>
    <w:rsid w:val="00C60D05"/>
    <w:rsid w:val="00C72AD6"/>
    <w:rsid w:val="00C73149"/>
    <w:rsid w:val="00C73457"/>
    <w:rsid w:val="00C743AB"/>
    <w:rsid w:val="00C7583D"/>
    <w:rsid w:val="00C75E0B"/>
    <w:rsid w:val="00C7707E"/>
    <w:rsid w:val="00C800EE"/>
    <w:rsid w:val="00C90DA2"/>
    <w:rsid w:val="00C94BFF"/>
    <w:rsid w:val="00CA0DA8"/>
    <w:rsid w:val="00CA1E0F"/>
    <w:rsid w:val="00CB19B3"/>
    <w:rsid w:val="00CB57B8"/>
    <w:rsid w:val="00CC06AA"/>
    <w:rsid w:val="00CC49DF"/>
    <w:rsid w:val="00CC6111"/>
    <w:rsid w:val="00CC61E0"/>
    <w:rsid w:val="00CC6C77"/>
    <w:rsid w:val="00CC7F69"/>
    <w:rsid w:val="00CD2387"/>
    <w:rsid w:val="00CD4A2B"/>
    <w:rsid w:val="00CD6B49"/>
    <w:rsid w:val="00CE47C0"/>
    <w:rsid w:val="00CE4C86"/>
    <w:rsid w:val="00CE5487"/>
    <w:rsid w:val="00CF1C9C"/>
    <w:rsid w:val="00CF35F7"/>
    <w:rsid w:val="00CF3731"/>
    <w:rsid w:val="00CF38B8"/>
    <w:rsid w:val="00CF3B29"/>
    <w:rsid w:val="00D101F1"/>
    <w:rsid w:val="00D140B1"/>
    <w:rsid w:val="00D218E9"/>
    <w:rsid w:val="00D22156"/>
    <w:rsid w:val="00D25578"/>
    <w:rsid w:val="00D26077"/>
    <w:rsid w:val="00D428DD"/>
    <w:rsid w:val="00D45DF9"/>
    <w:rsid w:val="00D4697B"/>
    <w:rsid w:val="00D56085"/>
    <w:rsid w:val="00D65995"/>
    <w:rsid w:val="00D71DCC"/>
    <w:rsid w:val="00D72D7D"/>
    <w:rsid w:val="00D76A8D"/>
    <w:rsid w:val="00D773F5"/>
    <w:rsid w:val="00D77731"/>
    <w:rsid w:val="00D83A6F"/>
    <w:rsid w:val="00D86AFA"/>
    <w:rsid w:val="00D86E76"/>
    <w:rsid w:val="00D92793"/>
    <w:rsid w:val="00D950C2"/>
    <w:rsid w:val="00DA2BD9"/>
    <w:rsid w:val="00DA305D"/>
    <w:rsid w:val="00DB0950"/>
    <w:rsid w:val="00DB3D0C"/>
    <w:rsid w:val="00DC505C"/>
    <w:rsid w:val="00DD1442"/>
    <w:rsid w:val="00DD1931"/>
    <w:rsid w:val="00DD5330"/>
    <w:rsid w:val="00DE0540"/>
    <w:rsid w:val="00DE38E4"/>
    <w:rsid w:val="00DE495A"/>
    <w:rsid w:val="00DF0A25"/>
    <w:rsid w:val="00DF0E5D"/>
    <w:rsid w:val="00DF19D3"/>
    <w:rsid w:val="00DF4B4C"/>
    <w:rsid w:val="00DF5856"/>
    <w:rsid w:val="00DF6961"/>
    <w:rsid w:val="00E01704"/>
    <w:rsid w:val="00E02B29"/>
    <w:rsid w:val="00E05160"/>
    <w:rsid w:val="00E130BA"/>
    <w:rsid w:val="00E13B4C"/>
    <w:rsid w:val="00E206EA"/>
    <w:rsid w:val="00E20999"/>
    <w:rsid w:val="00E22FC5"/>
    <w:rsid w:val="00E23C6F"/>
    <w:rsid w:val="00E3472C"/>
    <w:rsid w:val="00E41175"/>
    <w:rsid w:val="00E41E15"/>
    <w:rsid w:val="00E42609"/>
    <w:rsid w:val="00E509CB"/>
    <w:rsid w:val="00E56DC9"/>
    <w:rsid w:val="00E678B0"/>
    <w:rsid w:val="00E71B36"/>
    <w:rsid w:val="00E765D7"/>
    <w:rsid w:val="00E77409"/>
    <w:rsid w:val="00E775D7"/>
    <w:rsid w:val="00E81334"/>
    <w:rsid w:val="00E856D3"/>
    <w:rsid w:val="00E86059"/>
    <w:rsid w:val="00E877C2"/>
    <w:rsid w:val="00E92A0C"/>
    <w:rsid w:val="00E93A77"/>
    <w:rsid w:val="00EA1AAC"/>
    <w:rsid w:val="00EA5E6C"/>
    <w:rsid w:val="00EA69F8"/>
    <w:rsid w:val="00EA7110"/>
    <w:rsid w:val="00EB1B21"/>
    <w:rsid w:val="00EB2798"/>
    <w:rsid w:val="00EB389F"/>
    <w:rsid w:val="00EB6859"/>
    <w:rsid w:val="00EC1585"/>
    <w:rsid w:val="00EC6109"/>
    <w:rsid w:val="00ED1585"/>
    <w:rsid w:val="00ED16F0"/>
    <w:rsid w:val="00ED2E4C"/>
    <w:rsid w:val="00ED6917"/>
    <w:rsid w:val="00ED7214"/>
    <w:rsid w:val="00EE0544"/>
    <w:rsid w:val="00EF01D0"/>
    <w:rsid w:val="00EF2665"/>
    <w:rsid w:val="00EF60E5"/>
    <w:rsid w:val="00EF6F15"/>
    <w:rsid w:val="00EF6FE9"/>
    <w:rsid w:val="00F04C17"/>
    <w:rsid w:val="00F04E92"/>
    <w:rsid w:val="00F0732A"/>
    <w:rsid w:val="00F11375"/>
    <w:rsid w:val="00F14A0C"/>
    <w:rsid w:val="00F16EB4"/>
    <w:rsid w:val="00F22B47"/>
    <w:rsid w:val="00F33DB1"/>
    <w:rsid w:val="00F34096"/>
    <w:rsid w:val="00F3533A"/>
    <w:rsid w:val="00F36127"/>
    <w:rsid w:val="00F56017"/>
    <w:rsid w:val="00F563F5"/>
    <w:rsid w:val="00F625AC"/>
    <w:rsid w:val="00F62D87"/>
    <w:rsid w:val="00F650B2"/>
    <w:rsid w:val="00F70F57"/>
    <w:rsid w:val="00F773B1"/>
    <w:rsid w:val="00F833A8"/>
    <w:rsid w:val="00F84759"/>
    <w:rsid w:val="00F902EE"/>
    <w:rsid w:val="00F919A9"/>
    <w:rsid w:val="00F91B9B"/>
    <w:rsid w:val="00F91FED"/>
    <w:rsid w:val="00F928F3"/>
    <w:rsid w:val="00F94ADE"/>
    <w:rsid w:val="00F97939"/>
    <w:rsid w:val="00FA1FCE"/>
    <w:rsid w:val="00FA5BEE"/>
    <w:rsid w:val="00FA75AB"/>
    <w:rsid w:val="00FB7DE2"/>
    <w:rsid w:val="00FC4D2A"/>
    <w:rsid w:val="00FD0229"/>
    <w:rsid w:val="00FD0805"/>
    <w:rsid w:val="00FD270C"/>
    <w:rsid w:val="00FD379F"/>
    <w:rsid w:val="00FD3D71"/>
    <w:rsid w:val="00FE2AE2"/>
    <w:rsid w:val="00FE370C"/>
    <w:rsid w:val="00FF36DB"/>
    <w:rsid w:val="00FF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7A667E14A14B4FEDD6AEE2E9B1B0EFA51DF578F749BEC454F4B89F43D7603723E9B5130DD0F112E522B26BFCFC6E5A471BFE4FFF6928g5HAJ" TargetMode="External"/><Relationship Id="rId26" Type="http://schemas.openxmlformats.org/officeDocument/2006/relationships/hyperlink" Target="consultantplus://offline/ref=00ECE1AAEC19BC80049227064F7D6469C3237848611307A20E55F0A954K2MDH" TargetMode="External"/><Relationship Id="rId3" Type="http://schemas.openxmlformats.org/officeDocument/2006/relationships/styles" Target="styles.xml"/><Relationship Id="rId21" Type="http://schemas.openxmlformats.org/officeDocument/2006/relationships/hyperlink" Target="consultantplus://offline/ref=46A30C0E1191F3AC0BC98D256210E0EF58661D801573232A5613DD79937991E8210C4D9B4390AD81E8H2H"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8CF91FA8FE71DD33775C6F117330A7B70E0932A75FD21A70ECE255AA28DDAC872E2D81090ED421FB219721773ABD0191300D47EFF247d7fBE"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0E79FCF8F17443D408165789452326B70FFC3091BBEFA713FFE986A2BD48A795CEBC7486DA4A96F7914151741DA7C9649384663A9Ae6T9J"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F10E86B099CF5C47F36AF71956D86E2F11A0151CEE945485B686DAD704A4C677468D50E919BA54D429A8E5001B217C9001214F0D6B4CC70qDv1C"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16FE6BA092F951D0016002F367B66C5067A1696C6104EF70B1ED063BFB0E402EDB8160BA04B15385CA7FD876AEA77214375796E0460B0E92X7q5D" TargetMode="External"/><Relationship Id="rId28" Type="http://schemas.openxmlformats.org/officeDocument/2006/relationships/hyperlink" Target="http://www.fireman.ru/bd/snip/2-01-02-85.htm" TargetMode="External"/><Relationship Id="rId36" Type="http://schemas.openxmlformats.org/officeDocument/2006/relationships/theme" Target="theme/theme1.xml"/><Relationship Id="rId10" Type="http://schemas.openxmlformats.org/officeDocument/2006/relationships/hyperlink" Target="garantF1://12024624.0" TargetMode="External"/><Relationship Id="rId19" Type="http://schemas.openxmlformats.org/officeDocument/2006/relationships/hyperlink" Target="consultantplus://offline/ref=9E89AAB0FD1A9BBB11134009C3227FCE52C832EFABAC9618AB29B9236EFDAC595A33BB2E86866AF0DDD7E828CCA355BC57EA848F0D46nBE0J"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00ECE1AAEC19BC80049227064F7D6469C3237848611307A20E55F0A954K2MDH" TargetMode="External"/><Relationship Id="rId27" Type="http://schemas.openxmlformats.org/officeDocument/2006/relationships/hyperlink" Target="http://www.fireman.ru/bd/snip/2-01-02-85.htm" TargetMode="External"/><Relationship Id="rId30" Type="http://schemas.openxmlformats.org/officeDocument/2006/relationships/image" Target="media/image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663E1-ED78-4377-A0E6-8E85ADF2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113</Pages>
  <Words>38336</Words>
  <Characters>218520</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7</cp:revision>
  <cp:lastPrinted>2017-08-29T09:59:00Z</cp:lastPrinted>
  <dcterms:created xsi:type="dcterms:W3CDTF">2021-09-02T03:59:00Z</dcterms:created>
  <dcterms:modified xsi:type="dcterms:W3CDTF">2021-10-15T06:48:00Z</dcterms:modified>
</cp:coreProperties>
</file>