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99" w:rsidRPr="00DE519C" w:rsidRDefault="00400F44" w:rsidP="00400F44">
      <w:pPr>
        <w:pStyle w:val="Default"/>
        <w:jc w:val="right"/>
        <w:rPr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414179"/>
            <wp:effectExtent l="19050" t="0" r="0" b="0"/>
            <wp:docPr id="1" name="Рисунок 1" descr="C:\Users\Elvira\Desktop\МУП РТЭК\тит лист реглам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ira\Desktop\МУП РТЭК\тит лист регламен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99" w:rsidRPr="00DE519C" w:rsidRDefault="00480399" w:rsidP="00480399">
      <w:pPr>
        <w:pStyle w:val="Default"/>
        <w:jc w:val="right"/>
        <w:rPr>
          <w:sz w:val="36"/>
          <w:szCs w:val="36"/>
        </w:rPr>
      </w:pPr>
      <w:r w:rsidRPr="00DE519C">
        <w:rPr>
          <w:sz w:val="36"/>
          <w:szCs w:val="36"/>
        </w:rPr>
        <w:t>«___»_______________2017г.</w:t>
      </w:r>
    </w:p>
    <w:p w:rsidR="0055734D" w:rsidRPr="00480399" w:rsidRDefault="0055734D" w:rsidP="0055734D">
      <w:pPr>
        <w:spacing w:after="0" w:line="240" w:lineRule="auto"/>
        <w:ind w:left="-284" w:firstLine="426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E519C" w:rsidRDefault="00DE519C" w:rsidP="0055734D">
      <w:pPr>
        <w:suppressAutoHyphens/>
        <w:spacing w:after="0" w:line="240" w:lineRule="auto"/>
        <w:ind w:left="-284" w:firstLine="426"/>
        <w:jc w:val="center"/>
        <w:rPr>
          <w:rFonts w:ascii="Times New Roman" w:eastAsia="Calibri" w:hAnsi="Times New Roman" w:cs="Times New Roman"/>
          <w:b/>
          <w:sz w:val="52"/>
          <w:szCs w:val="52"/>
          <w:lang w:eastAsia="ar-SA"/>
        </w:rPr>
      </w:pPr>
    </w:p>
    <w:p w:rsidR="00DE519C" w:rsidRDefault="00DE519C" w:rsidP="00400F4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5734D" w:rsidRPr="0055734D" w:rsidRDefault="002F73B6" w:rsidP="0055734D">
      <w:pPr>
        <w:widowControl w:val="0"/>
        <w:shd w:val="clear" w:color="auto" w:fill="FFFFFF"/>
        <w:suppressAutoHyphens/>
        <w:autoSpaceDE w:val="0"/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55734D" w:rsidRPr="0055734D">
        <w:rPr>
          <w:rFonts w:ascii="Times New Roman" w:hAnsi="Times New Roman" w:cs="Times New Roman"/>
          <w:b/>
          <w:sz w:val="28"/>
          <w:szCs w:val="28"/>
          <w:lang w:eastAsia="ar-SA"/>
        </w:rPr>
        <w:t>. Общие положения</w:t>
      </w:r>
    </w:p>
    <w:p w:rsidR="0055734D" w:rsidRPr="0055734D" w:rsidRDefault="0055734D" w:rsidP="0055734D">
      <w:pPr>
        <w:widowControl w:val="0"/>
        <w:shd w:val="clear" w:color="auto" w:fill="FFFFFF"/>
        <w:suppressAutoHyphens/>
        <w:autoSpaceDE w:val="0"/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B12DA" w:rsidRPr="002B12DA" w:rsidRDefault="002B12DA" w:rsidP="00480399">
      <w:pPr>
        <w:suppressAutoHyphens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399">
        <w:rPr>
          <w:rFonts w:ascii="Times New Roman" w:hAnsi="Times New Roman" w:cs="Times New Roman"/>
          <w:sz w:val="28"/>
          <w:szCs w:val="28"/>
        </w:rPr>
        <w:t xml:space="preserve">1.1. Настоящий  </w:t>
      </w:r>
      <w:r w:rsidR="00480399">
        <w:rPr>
          <w:rFonts w:ascii="Times New Roman" w:hAnsi="Times New Roman" w:cs="Times New Roman"/>
          <w:sz w:val="28"/>
          <w:szCs w:val="28"/>
        </w:rPr>
        <w:t>Р</w:t>
      </w:r>
      <w:r w:rsidRPr="00480399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Pr="002B12D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услуги, создания комфортных условий для получения муниципальной услуги.</w:t>
      </w:r>
    </w:p>
    <w:p w:rsidR="002B12DA" w:rsidRPr="002B12DA" w:rsidRDefault="002B12DA" w:rsidP="002B12DA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2B12DA" w:rsidRPr="002B12DA" w:rsidRDefault="002B12DA" w:rsidP="002B12DA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или юридические лица (далее - заявители).</w:t>
      </w:r>
    </w:p>
    <w:p w:rsidR="002B12DA" w:rsidRPr="002B12DA" w:rsidRDefault="002B12DA" w:rsidP="002B12DA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2B12DA" w:rsidRPr="002B12DA" w:rsidRDefault="002B12DA" w:rsidP="002B12DA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 xml:space="preserve">1.3.1. Прием заявлений, регистрация заявлений и документов, направленных по почте, осуществляются в соответствии с графиком работы </w:t>
      </w:r>
      <w:r w:rsidR="00480399">
        <w:rPr>
          <w:rFonts w:ascii="Times New Roman" w:hAnsi="Times New Roman" w:cs="Times New Roman"/>
          <w:sz w:val="28"/>
          <w:szCs w:val="28"/>
        </w:rPr>
        <w:t>МУП «РТЭК»</w:t>
      </w:r>
      <w:r w:rsidRPr="002B12DA">
        <w:rPr>
          <w:rFonts w:ascii="Times New Roman" w:hAnsi="Times New Roman" w:cs="Times New Roman"/>
          <w:sz w:val="28"/>
          <w:szCs w:val="28"/>
        </w:rPr>
        <w:t>:</w:t>
      </w:r>
    </w:p>
    <w:p w:rsidR="002B12DA" w:rsidRPr="002B12DA" w:rsidRDefault="002B12DA" w:rsidP="002B12DA">
      <w:pPr>
        <w:tabs>
          <w:tab w:val="left" w:pos="4395"/>
        </w:tabs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480399">
        <w:rPr>
          <w:rFonts w:ascii="Times New Roman" w:hAnsi="Times New Roman" w:cs="Times New Roman"/>
          <w:sz w:val="28"/>
          <w:szCs w:val="28"/>
        </w:rPr>
        <w:t>пятница</w:t>
      </w:r>
      <w:r w:rsidRPr="002B12DA">
        <w:rPr>
          <w:rFonts w:ascii="Times New Roman" w:hAnsi="Times New Roman" w:cs="Times New Roman"/>
          <w:sz w:val="28"/>
          <w:szCs w:val="28"/>
        </w:rPr>
        <w:t xml:space="preserve"> - с 8.00 до 1</w:t>
      </w:r>
      <w:r w:rsidR="00480399">
        <w:rPr>
          <w:rFonts w:ascii="Times New Roman" w:hAnsi="Times New Roman" w:cs="Times New Roman"/>
          <w:sz w:val="28"/>
          <w:szCs w:val="28"/>
        </w:rPr>
        <w:t>6</w:t>
      </w:r>
      <w:r w:rsidRPr="002B12DA">
        <w:rPr>
          <w:rFonts w:ascii="Times New Roman" w:hAnsi="Times New Roman" w:cs="Times New Roman"/>
          <w:sz w:val="28"/>
          <w:szCs w:val="28"/>
        </w:rPr>
        <w:t>.00,</w:t>
      </w:r>
    </w:p>
    <w:p w:rsidR="002B12DA" w:rsidRPr="002B12DA" w:rsidRDefault="002B12DA" w:rsidP="002B12DA">
      <w:pPr>
        <w:tabs>
          <w:tab w:val="left" w:pos="4395"/>
        </w:tabs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 xml:space="preserve">обеденный перерыв - с 12.00 до 13.00, </w:t>
      </w:r>
    </w:p>
    <w:p w:rsidR="002B12DA" w:rsidRPr="002B12DA" w:rsidRDefault="002B12DA" w:rsidP="002B12DA">
      <w:pPr>
        <w:tabs>
          <w:tab w:val="left" w:pos="4395"/>
        </w:tabs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80399">
        <w:rPr>
          <w:rFonts w:ascii="Times New Roman" w:hAnsi="Times New Roman" w:cs="Times New Roman"/>
          <w:sz w:val="28"/>
          <w:szCs w:val="28"/>
        </w:rPr>
        <w:t>с</w:t>
      </w:r>
      <w:r w:rsidRPr="002B12DA">
        <w:rPr>
          <w:rFonts w:ascii="Times New Roman" w:hAnsi="Times New Roman" w:cs="Times New Roman"/>
          <w:sz w:val="28"/>
          <w:szCs w:val="28"/>
        </w:rPr>
        <w:t xml:space="preserve">. Боготол, ул. </w:t>
      </w:r>
      <w:r w:rsidR="00480399">
        <w:rPr>
          <w:rFonts w:ascii="Times New Roman" w:hAnsi="Times New Roman" w:cs="Times New Roman"/>
          <w:sz w:val="28"/>
          <w:szCs w:val="28"/>
        </w:rPr>
        <w:t>Целинная 7</w:t>
      </w:r>
      <w:r w:rsidRPr="002B12DA">
        <w:rPr>
          <w:rFonts w:ascii="Times New Roman" w:hAnsi="Times New Roman" w:cs="Times New Roman"/>
          <w:sz w:val="28"/>
          <w:szCs w:val="28"/>
        </w:rPr>
        <w:t>.</w:t>
      </w:r>
    </w:p>
    <w:p w:rsidR="002B12DA" w:rsidRPr="002B12DA" w:rsidRDefault="002B12DA" w:rsidP="002B12DA">
      <w:pPr>
        <w:tabs>
          <w:tab w:val="left" w:pos="4395"/>
        </w:tabs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>1.3.2. Телефон 8(39157) </w:t>
      </w:r>
      <w:r w:rsidR="00480399">
        <w:rPr>
          <w:rFonts w:ascii="Times New Roman" w:hAnsi="Times New Roman" w:cs="Times New Roman"/>
          <w:sz w:val="28"/>
          <w:szCs w:val="28"/>
        </w:rPr>
        <w:t>3-13-92</w:t>
      </w:r>
      <w:r w:rsidRPr="002B12DA">
        <w:rPr>
          <w:rFonts w:ascii="Times New Roman" w:hAnsi="Times New Roman" w:cs="Times New Roman"/>
          <w:sz w:val="28"/>
          <w:szCs w:val="28"/>
        </w:rPr>
        <w:t xml:space="preserve"> (специалисты), факс: 8(39157) </w:t>
      </w:r>
      <w:r w:rsidR="00480399">
        <w:rPr>
          <w:rFonts w:ascii="Times New Roman" w:hAnsi="Times New Roman" w:cs="Times New Roman"/>
          <w:sz w:val="28"/>
          <w:szCs w:val="28"/>
        </w:rPr>
        <w:t>3-13-92</w:t>
      </w:r>
      <w:r w:rsidRPr="002B1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2DA" w:rsidRPr="002B12DA" w:rsidRDefault="002B12DA" w:rsidP="002B12DA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 xml:space="preserve">1.3.3. Регламент размещается на официальном сайте </w:t>
      </w:r>
      <w:r w:rsidR="006E6ADC">
        <w:rPr>
          <w:rFonts w:ascii="Times New Roman" w:hAnsi="Times New Roman" w:cs="Times New Roman"/>
          <w:sz w:val="28"/>
          <w:szCs w:val="28"/>
        </w:rPr>
        <w:t>МУП «РТЭК»</w:t>
      </w:r>
      <w:r w:rsidRPr="002B12DA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2B12D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B12DA">
        <w:rPr>
          <w:rFonts w:ascii="Times New Roman" w:hAnsi="Times New Roman" w:cs="Times New Roman"/>
          <w:sz w:val="28"/>
          <w:szCs w:val="28"/>
        </w:rPr>
        <w:t xml:space="preserve"> - </w:t>
      </w:r>
      <w:r w:rsidR="006E6ADC">
        <w:rPr>
          <w:rFonts w:ascii="Times New Roman" w:hAnsi="Times New Roman" w:cs="Times New Roman"/>
          <w:sz w:val="28"/>
          <w:szCs w:val="28"/>
        </w:rPr>
        <w:t>mup-rtek.bdu.su.</w:t>
      </w:r>
    </w:p>
    <w:p w:rsidR="002B12DA" w:rsidRPr="002B12DA" w:rsidRDefault="002B12DA" w:rsidP="002B12DA">
      <w:pPr>
        <w:tabs>
          <w:tab w:val="left" w:pos="4395"/>
        </w:tabs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6E6ADC" w:rsidRPr="006E6ADC">
        <w:rPr>
          <w:rFonts w:ascii="Times New Roman" w:hAnsi="Times New Roman" w:cs="Times New Roman"/>
          <w:sz w:val="28"/>
          <w:szCs w:val="28"/>
        </w:rPr>
        <w:t xml:space="preserve"> </w:t>
      </w:r>
      <w:r w:rsidR="006E6ADC">
        <w:rPr>
          <w:rFonts w:ascii="Times New Roman" w:hAnsi="Times New Roman" w:cs="Times New Roman"/>
          <w:sz w:val="28"/>
          <w:szCs w:val="28"/>
        </w:rPr>
        <w:t>МУП «РТЭК»</w:t>
      </w:r>
      <w:r w:rsidR="006E6ADC" w:rsidRPr="002B12DA">
        <w:rPr>
          <w:rFonts w:ascii="Times New Roman" w:hAnsi="Times New Roman" w:cs="Times New Roman"/>
          <w:sz w:val="28"/>
          <w:szCs w:val="28"/>
        </w:rPr>
        <w:t xml:space="preserve"> </w:t>
      </w:r>
      <w:r w:rsidRPr="002B12DA">
        <w:rPr>
          <w:rFonts w:ascii="Times New Roman" w:hAnsi="Times New Roman" w:cs="Times New Roman"/>
          <w:sz w:val="28"/>
          <w:szCs w:val="28"/>
        </w:rPr>
        <w:t xml:space="preserve"> : </w:t>
      </w:r>
      <w:r w:rsidR="006E6ADC">
        <w:rPr>
          <w:rFonts w:ascii="Times New Roman" w:hAnsi="Times New Roman" w:cs="Times New Roman"/>
          <w:sz w:val="28"/>
          <w:szCs w:val="28"/>
          <w:lang w:val="en-US"/>
        </w:rPr>
        <w:t>rtek</w:t>
      </w:r>
      <w:r w:rsidR="006E6ADC" w:rsidRPr="006E6ADC">
        <w:rPr>
          <w:rFonts w:ascii="Times New Roman" w:hAnsi="Times New Roman" w:cs="Times New Roman"/>
          <w:sz w:val="28"/>
          <w:szCs w:val="28"/>
        </w:rPr>
        <w:t>24</w:t>
      </w:r>
      <w:r w:rsidRPr="002B12DA">
        <w:rPr>
          <w:rFonts w:ascii="Times New Roman" w:hAnsi="Times New Roman" w:cs="Times New Roman"/>
          <w:sz w:val="28"/>
          <w:szCs w:val="28"/>
        </w:rPr>
        <w:t>@mail.ru.</w:t>
      </w:r>
    </w:p>
    <w:p w:rsidR="002B12DA" w:rsidRPr="002B12DA" w:rsidRDefault="002B12DA" w:rsidP="002B12DA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 xml:space="preserve">1.3.4. Информирование о предоставлении муниципальной услуги  осуществляется специалистами </w:t>
      </w:r>
      <w:r w:rsidR="006E6ADC">
        <w:rPr>
          <w:rFonts w:ascii="Times New Roman" w:hAnsi="Times New Roman" w:cs="Times New Roman"/>
          <w:sz w:val="28"/>
          <w:szCs w:val="28"/>
        </w:rPr>
        <w:t>производственно-технического отдела</w:t>
      </w:r>
      <w:r w:rsidRPr="002B12DA">
        <w:rPr>
          <w:rFonts w:ascii="Times New Roman" w:hAnsi="Times New Roman" w:cs="Times New Roman"/>
          <w:sz w:val="28"/>
          <w:szCs w:val="28"/>
        </w:rPr>
        <w:t>.</w:t>
      </w:r>
    </w:p>
    <w:p w:rsidR="002B12DA" w:rsidRPr="002B12DA" w:rsidRDefault="002B12DA" w:rsidP="002B12DA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>Информирование осуществляется в форме:</w:t>
      </w:r>
    </w:p>
    <w:p w:rsidR="002B12DA" w:rsidRPr="002B12DA" w:rsidRDefault="002B12DA" w:rsidP="002B12DA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>- непосредственного общения специалистов с заявителем (при личном обращении, по электронной почте, по телефону);</w:t>
      </w:r>
    </w:p>
    <w:p w:rsidR="006E6ADC" w:rsidRDefault="002B12DA" w:rsidP="006E6AD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2DA">
        <w:rPr>
          <w:rFonts w:ascii="Times New Roman" w:hAnsi="Times New Roman" w:cs="Times New Roman"/>
          <w:sz w:val="28"/>
          <w:szCs w:val="28"/>
        </w:rPr>
        <w:t xml:space="preserve">- информационных материалов, которые размещаются на официальном сайте </w:t>
      </w:r>
      <w:r w:rsidR="006E6ADC">
        <w:rPr>
          <w:rFonts w:ascii="Times New Roman" w:hAnsi="Times New Roman" w:cs="Times New Roman"/>
          <w:sz w:val="28"/>
          <w:szCs w:val="28"/>
        </w:rPr>
        <w:t>МУП «РТЭК».</w:t>
      </w:r>
      <w:r w:rsidR="006E6ADC" w:rsidRPr="002B1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4D" w:rsidRPr="0055734D" w:rsidRDefault="0055734D" w:rsidP="0055734D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734D" w:rsidRPr="0055734D" w:rsidRDefault="00EA07CD" w:rsidP="00EA07CD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2. </w:t>
      </w:r>
      <w:r w:rsidR="0055734D" w:rsidRPr="0055734D">
        <w:rPr>
          <w:rFonts w:ascii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Стандарт предоставления муниципальной услуги</w:t>
      </w:r>
    </w:p>
    <w:p w:rsidR="0055734D" w:rsidRPr="0055734D" w:rsidRDefault="0055734D" w:rsidP="0055734D">
      <w:pPr>
        <w:widowControl w:val="0"/>
        <w:suppressAutoHyphens/>
        <w:autoSpaceDE w:val="0"/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ar-SA"/>
        </w:rPr>
      </w:pPr>
    </w:p>
    <w:p w:rsidR="00F0406D" w:rsidRDefault="0055734D" w:rsidP="00F0406D">
      <w:pPr>
        <w:tabs>
          <w:tab w:val="left" w:pos="708"/>
        </w:tabs>
        <w:suppressAutoHyphens/>
        <w:spacing w:after="0" w:line="240" w:lineRule="auto"/>
        <w:ind w:left="-284" w:firstLine="426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A07C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2.1. </w:t>
      </w:r>
      <w:r w:rsidRPr="0055734D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="00F0406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подключение к системам теплоснабжения Муниципального унитарного предприятия Боготольского района Красноярского края «Районный теплоэнергетический комплекс»</w:t>
      </w:r>
    </w:p>
    <w:p w:rsidR="00F0406D" w:rsidRDefault="00EA07CD" w:rsidP="00F0406D">
      <w:pPr>
        <w:tabs>
          <w:tab w:val="left" w:pos="708"/>
        </w:tabs>
        <w:suppressAutoHyphens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5734D" w:rsidRPr="0055734D">
        <w:rPr>
          <w:rFonts w:ascii="Times New Roman" w:hAnsi="Times New Roman" w:cs="Times New Roman"/>
          <w:sz w:val="28"/>
          <w:szCs w:val="28"/>
        </w:rPr>
        <w:t xml:space="preserve"> </w:t>
      </w:r>
      <w:r w:rsidRPr="00EA07C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F0406D" w:rsidRPr="002B12DA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F0406D">
        <w:rPr>
          <w:rFonts w:ascii="Times New Roman" w:hAnsi="Times New Roman" w:cs="Times New Roman"/>
          <w:sz w:val="28"/>
          <w:szCs w:val="28"/>
        </w:rPr>
        <w:t>производственно-технического отдела</w:t>
      </w:r>
      <w:r w:rsidR="00F0406D" w:rsidRPr="00E72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6D">
        <w:rPr>
          <w:rFonts w:ascii="Times New Roman" w:hAnsi="Times New Roman" w:cs="Times New Roman"/>
          <w:color w:val="000000"/>
          <w:sz w:val="28"/>
          <w:szCs w:val="28"/>
        </w:rPr>
        <w:t>МУП «РТЭК».</w:t>
      </w:r>
    </w:p>
    <w:p w:rsidR="0055734D" w:rsidRPr="0055734D" w:rsidRDefault="0055734D" w:rsidP="00DB0D8A">
      <w:pPr>
        <w:tabs>
          <w:tab w:val="left" w:pos="708"/>
        </w:tabs>
        <w:suppressAutoHyphens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D8A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2.3. </w:t>
      </w:r>
      <w:bookmarkStart w:id="0" w:name="sub_137"/>
      <w:r w:rsidRPr="0055734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bookmarkEnd w:id="0"/>
    <w:p w:rsidR="0055734D" w:rsidRDefault="00F0406D" w:rsidP="0055734D">
      <w:pPr>
        <w:tabs>
          <w:tab w:val="left" w:pos="1260"/>
          <w:tab w:val="num" w:pos="144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06D">
        <w:rPr>
          <w:rFonts w:ascii="Times New Roman" w:eastAsia="Arial" w:hAnsi="Times New Roman" w:cs="Times New Roman"/>
          <w:sz w:val="28"/>
          <w:szCs w:val="28"/>
          <w:lang w:eastAsia="ar-SA"/>
        </w:rPr>
        <w:t>подключение к системам теплоснабжения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МУП «РТЭК»</w:t>
      </w:r>
      <w:r w:rsidR="0055734D" w:rsidRPr="00F040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06D" w:rsidRDefault="00F0406D" w:rsidP="0055734D">
      <w:pPr>
        <w:tabs>
          <w:tab w:val="left" w:pos="1260"/>
          <w:tab w:val="num" w:pos="144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выдача технических условий;</w:t>
      </w:r>
    </w:p>
    <w:p w:rsidR="00F0406D" w:rsidRPr="00F0406D" w:rsidRDefault="00F0406D" w:rsidP="0055734D">
      <w:pPr>
        <w:tabs>
          <w:tab w:val="left" w:pos="1260"/>
          <w:tab w:val="num" w:pos="144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 договора на теплоснабжение;</w:t>
      </w:r>
    </w:p>
    <w:p w:rsidR="0055734D" w:rsidRPr="00DB0D8A" w:rsidRDefault="0055734D" w:rsidP="00DB0D8A">
      <w:pPr>
        <w:tabs>
          <w:tab w:val="left" w:pos="1260"/>
          <w:tab w:val="num" w:pos="144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34D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предоставлении муниципальной услуги</w:t>
      </w:r>
      <w:r w:rsidR="00F040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34D" w:rsidRPr="0055734D" w:rsidRDefault="00DB0D8A" w:rsidP="0055734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55734D" w:rsidRPr="0055734D">
        <w:rPr>
          <w:rFonts w:ascii="Times New Roman" w:hAnsi="Times New Roman" w:cs="Times New Roman"/>
          <w:color w:val="000000"/>
          <w:sz w:val="28"/>
          <w:szCs w:val="28"/>
        </w:rPr>
        <w:t>. Срок предоставления муниципальной услуги (получения итоговых документов) не должен превышать 10 рабочих дней со дня подачи заявления</w:t>
      </w:r>
      <w:r w:rsidR="0055734D" w:rsidRPr="0055734D">
        <w:rPr>
          <w:rFonts w:ascii="Times New Roman" w:hAnsi="Times New Roman" w:cs="Times New Roman"/>
          <w:sz w:val="28"/>
          <w:szCs w:val="28"/>
        </w:rPr>
        <w:t>.</w:t>
      </w:r>
    </w:p>
    <w:p w:rsidR="0055734D" w:rsidRPr="0055734D" w:rsidRDefault="0055734D" w:rsidP="0055734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734D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DB0D8A">
        <w:rPr>
          <w:rFonts w:ascii="Times New Roman" w:hAnsi="Times New Roman" w:cs="Times New Roman"/>
          <w:sz w:val="28"/>
          <w:szCs w:val="28"/>
        </w:rPr>
        <w:t>1</w:t>
      </w:r>
      <w:r w:rsidRPr="0055734D">
        <w:rPr>
          <w:rFonts w:ascii="Times New Roman" w:hAnsi="Times New Roman" w:cs="Times New Roman"/>
          <w:sz w:val="28"/>
          <w:szCs w:val="28"/>
        </w:rPr>
        <w:t>. Срок приостановления предоставления муниципальной услуги законодательством не предусмотрен.</w:t>
      </w:r>
    </w:p>
    <w:p w:rsidR="0055734D" w:rsidRDefault="00DB0D8A" w:rsidP="0055734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C61C4">
        <w:rPr>
          <w:rFonts w:ascii="Times New Roman" w:hAnsi="Times New Roman" w:cs="Times New Roman"/>
          <w:sz w:val="28"/>
          <w:szCs w:val="28"/>
        </w:rPr>
        <w:t xml:space="preserve"> </w:t>
      </w:r>
      <w:r w:rsidR="0055734D" w:rsidRPr="0055734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9029E">
        <w:rPr>
          <w:rFonts w:ascii="Times New Roman" w:hAnsi="Times New Roman" w:cs="Times New Roman"/>
          <w:sz w:val="28"/>
          <w:szCs w:val="28"/>
        </w:rPr>
        <w:t>предприятием</w:t>
      </w:r>
      <w:r w:rsidR="0055734D" w:rsidRPr="0055734D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D200C5" w:rsidRPr="00616311" w:rsidRDefault="00D200C5" w:rsidP="0061631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6311">
        <w:rPr>
          <w:rFonts w:ascii="Times New Roman" w:hAnsi="Times New Roman" w:cs="Times New Roman"/>
          <w:sz w:val="28"/>
          <w:szCs w:val="28"/>
        </w:rPr>
        <w:t>- Гражданский и Градостроительный Кодексы Российской Федерации.</w:t>
      </w:r>
    </w:p>
    <w:p w:rsidR="0019029E" w:rsidRPr="0019029E" w:rsidRDefault="00D200C5" w:rsidP="0019029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6311">
        <w:rPr>
          <w:rFonts w:ascii="Times New Roman" w:hAnsi="Times New Roman" w:cs="Times New Roman"/>
          <w:sz w:val="28"/>
          <w:szCs w:val="28"/>
        </w:rPr>
        <w:t xml:space="preserve">- </w:t>
      </w:r>
      <w:r w:rsidR="0019029E" w:rsidRPr="0019029E">
        <w:rPr>
          <w:rFonts w:ascii="Times New Roman" w:hAnsi="Times New Roman" w:cs="Times New Roman"/>
          <w:sz w:val="28"/>
          <w:szCs w:val="28"/>
        </w:rPr>
        <w:t>Федеральный закон от 27.07.2010 N 190-ФЗ (ред. от 29.07.2017) "О теплоснабжении" (с изм. и доп., вступ. в силу с 10.08.2017)</w:t>
      </w:r>
    </w:p>
    <w:p w:rsidR="00D200C5" w:rsidRPr="00616311" w:rsidRDefault="00D200C5" w:rsidP="0061631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6311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01.01.2001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:rsidR="00D200C5" w:rsidRPr="00616311" w:rsidRDefault="00D200C5" w:rsidP="0061631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6311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</w:t>
      </w:r>
      <w:r w:rsidR="0019029E">
        <w:rPr>
          <w:rFonts w:ascii="Times New Roman" w:hAnsi="Times New Roman" w:cs="Times New Roman"/>
          <w:sz w:val="28"/>
          <w:szCs w:val="28"/>
        </w:rPr>
        <w:t>27</w:t>
      </w:r>
      <w:r w:rsidRPr="00616311">
        <w:rPr>
          <w:rFonts w:ascii="Times New Roman" w:hAnsi="Times New Roman" w:cs="Times New Roman"/>
          <w:sz w:val="28"/>
          <w:szCs w:val="28"/>
        </w:rPr>
        <w:t>.</w:t>
      </w:r>
      <w:r w:rsidR="0019029E">
        <w:rPr>
          <w:rFonts w:ascii="Times New Roman" w:hAnsi="Times New Roman" w:cs="Times New Roman"/>
          <w:sz w:val="28"/>
          <w:szCs w:val="28"/>
        </w:rPr>
        <w:t>1</w:t>
      </w:r>
      <w:r w:rsidRPr="00616311">
        <w:rPr>
          <w:rFonts w:ascii="Times New Roman" w:hAnsi="Times New Roman" w:cs="Times New Roman"/>
          <w:sz w:val="28"/>
          <w:szCs w:val="28"/>
        </w:rPr>
        <w:t>1.20</w:t>
      </w:r>
      <w:r w:rsidR="0019029E">
        <w:rPr>
          <w:rFonts w:ascii="Times New Roman" w:hAnsi="Times New Roman" w:cs="Times New Roman"/>
          <w:sz w:val="28"/>
          <w:szCs w:val="28"/>
        </w:rPr>
        <w:t>10</w:t>
      </w:r>
      <w:r w:rsidRPr="00616311">
        <w:rPr>
          <w:rFonts w:ascii="Times New Roman" w:hAnsi="Times New Roman" w:cs="Times New Roman"/>
          <w:sz w:val="28"/>
          <w:szCs w:val="28"/>
        </w:rPr>
        <w:t xml:space="preserve">г. № </w:t>
      </w:r>
      <w:r w:rsidR="0019029E">
        <w:rPr>
          <w:rFonts w:ascii="Times New Roman" w:hAnsi="Times New Roman" w:cs="Times New Roman"/>
          <w:sz w:val="28"/>
          <w:szCs w:val="28"/>
        </w:rPr>
        <w:t>94</w:t>
      </w:r>
      <w:r w:rsidRPr="00616311">
        <w:rPr>
          <w:rFonts w:ascii="Times New Roman" w:hAnsi="Times New Roman" w:cs="Times New Roman"/>
          <w:sz w:val="28"/>
          <w:szCs w:val="28"/>
        </w:rPr>
        <w:t>0 «О внесении изменений в некоторые акты Правительства Российской Федерации в части совершенствования порядка подключения к сетям инженерно-технического обеспечения».</w:t>
      </w:r>
    </w:p>
    <w:p w:rsidR="00987A5B" w:rsidRPr="00216E86" w:rsidRDefault="00987A5B" w:rsidP="0061631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4"/>
      <w:bookmarkEnd w:id="1"/>
      <w:r w:rsidRPr="00616311">
        <w:rPr>
          <w:rFonts w:ascii="Times New Roman" w:hAnsi="Times New Roman" w:cs="Times New Roman"/>
          <w:sz w:val="28"/>
          <w:szCs w:val="28"/>
        </w:rPr>
        <w:t>2.6.</w:t>
      </w:r>
      <w:r w:rsidRPr="00216E86">
        <w:rPr>
          <w:rFonts w:ascii="Times New Roman" w:hAnsi="Times New Roman" w:cs="Times New Roman"/>
          <w:sz w:val="28"/>
          <w:szCs w:val="28"/>
        </w:rPr>
        <w:t xml:space="preserve"> Требования к местам предоставления муниципальных услуг.</w:t>
      </w:r>
    </w:p>
    <w:p w:rsidR="00987A5B" w:rsidRPr="00216E86" w:rsidRDefault="00987A5B" w:rsidP="0061631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муниципальные услуги.</w:t>
      </w:r>
    </w:p>
    <w:p w:rsidR="00987A5B" w:rsidRPr="00216E86" w:rsidRDefault="00987A5B" w:rsidP="00987A5B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 xml:space="preserve">В указанных помещениях размещаются стенды с информацией о порядке выдачи </w:t>
      </w:r>
      <w:r w:rsidR="00862624">
        <w:rPr>
          <w:rFonts w:ascii="Times New Roman" w:hAnsi="Times New Roman" w:cs="Times New Roman"/>
          <w:sz w:val="28"/>
          <w:szCs w:val="28"/>
        </w:rPr>
        <w:t>документов на подключение к тепловым сетям</w:t>
      </w:r>
      <w:r w:rsidRPr="00216E86">
        <w:rPr>
          <w:rFonts w:ascii="Times New Roman" w:hAnsi="Times New Roman" w:cs="Times New Roman"/>
          <w:sz w:val="28"/>
          <w:szCs w:val="28"/>
        </w:rPr>
        <w:t>.</w:t>
      </w:r>
    </w:p>
    <w:p w:rsidR="00987A5B" w:rsidRPr="00216E86" w:rsidRDefault="00987A5B" w:rsidP="00987A5B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987A5B" w:rsidRPr="00216E86" w:rsidRDefault="00987A5B" w:rsidP="00987A5B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муниципальных услуг предусматривается оборудование доступных мест общественного пользования. </w:t>
      </w:r>
    </w:p>
    <w:p w:rsidR="00987A5B" w:rsidRPr="00216E86" w:rsidRDefault="00987A5B" w:rsidP="00987A5B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муниципальные услуги, оборудуется телефоном, копировальным аппаратом, компьютером и другой оргтехникой.</w:t>
      </w:r>
    </w:p>
    <w:p w:rsidR="00987A5B" w:rsidRPr="00216E86" w:rsidRDefault="00987A5B" w:rsidP="00987A5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6E86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987A5B" w:rsidRPr="00216E86" w:rsidRDefault="00987A5B" w:rsidP="00987A5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 xml:space="preserve">а) обеспечение возможности направления заявления в </w:t>
      </w:r>
      <w:r>
        <w:rPr>
          <w:rFonts w:ascii="Times New Roman" w:hAnsi="Times New Roman" w:cs="Times New Roman"/>
          <w:sz w:val="28"/>
          <w:szCs w:val="28"/>
        </w:rPr>
        <w:t>МУП «РТЭК»</w:t>
      </w:r>
      <w:r w:rsidRPr="00216E86">
        <w:rPr>
          <w:rFonts w:ascii="Times New Roman" w:hAnsi="Times New Roman" w:cs="Times New Roman"/>
          <w:sz w:val="28"/>
          <w:szCs w:val="28"/>
        </w:rPr>
        <w:t xml:space="preserve"> по электронной почте;</w:t>
      </w:r>
    </w:p>
    <w:p w:rsidR="00987A5B" w:rsidRPr="00216E86" w:rsidRDefault="00987A5B" w:rsidP="00987A5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 xml:space="preserve">в) размещение информации о порядке предоставления муниципальной услуги на </w:t>
      </w:r>
      <w:r>
        <w:rPr>
          <w:rFonts w:ascii="Times New Roman" w:hAnsi="Times New Roman" w:cs="Times New Roman"/>
          <w:sz w:val="28"/>
          <w:szCs w:val="28"/>
        </w:rPr>
        <w:t>официальном сайте МУП «РТЭК»</w:t>
      </w:r>
      <w:r w:rsidRPr="00216E86">
        <w:rPr>
          <w:rFonts w:ascii="Times New Roman" w:hAnsi="Times New Roman" w:cs="Times New Roman"/>
          <w:sz w:val="28"/>
          <w:szCs w:val="28"/>
        </w:rPr>
        <w:t>.</w:t>
      </w:r>
    </w:p>
    <w:p w:rsidR="00987A5B" w:rsidRPr="00216E86" w:rsidRDefault="00987A5B" w:rsidP="00987A5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6E86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987A5B" w:rsidRPr="00216E86" w:rsidRDefault="00987A5B" w:rsidP="00987A5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E86">
        <w:rPr>
          <w:rFonts w:ascii="Times New Roman" w:hAnsi="Times New Roman" w:cs="Times New Roman"/>
          <w:sz w:val="28"/>
          <w:szCs w:val="28"/>
        </w:rPr>
        <w:t>а) соблюдение срока муниципальной услуги;</w:t>
      </w:r>
    </w:p>
    <w:p w:rsidR="00987A5B" w:rsidRDefault="00987A5B" w:rsidP="00987A5B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16E86">
        <w:rPr>
          <w:rFonts w:ascii="Times New Roman" w:hAnsi="Times New Roman" w:cs="Times New Roman"/>
          <w:sz w:val="28"/>
          <w:szCs w:val="28"/>
        </w:rPr>
        <w:t>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987A5B" w:rsidRPr="00216E86" w:rsidRDefault="00987A5B" w:rsidP="00987A5B">
      <w:pPr>
        <w:pStyle w:val="ae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bCs/>
          <w:sz w:val="28"/>
          <w:szCs w:val="28"/>
        </w:rPr>
      </w:pPr>
      <w:r w:rsidRPr="00216E86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</w:t>
      </w:r>
      <w:r w:rsidRPr="00216E86">
        <w:rPr>
          <w:bCs/>
          <w:sz w:val="28"/>
          <w:szCs w:val="28"/>
        </w:rPr>
        <w:t>. Информация о платности (бесплатности) предоставления муниципальной услуги:</w:t>
      </w:r>
      <w:r>
        <w:rPr>
          <w:bCs/>
          <w:sz w:val="28"/>
          <w:szCs w:val="28"/>
        </w:rPr>
        <w:t xml:space="preserve"> </w:t>
      </w:r>
      <w:r w:rsidRPr="00216E86">
        <w:rPr>
          <w:bCs/>
          <w:sz w:val="28"/>
          <w:szCs w:val="28"/>
        </w:rPr>
        <w:t>Даная муниципальная услуга осуществляется бесплатно.</w:t>
      </w:r>
    </w:p>
    <w:p w:rsidR="00987A5B" w:rsidRPr="00216E86" w:rsidRDefault="00987A5B" w:rsidP="00987A5B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0C5" w:rsidRDefault="00987A5B" w:rsidP="00987A5B">
      <w:pPr>
        <w:pStyle w:val="20"/>
        <w:shd w:val="clear" w:color="auto" w:fill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D200C5"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действий заявителя и Муниципального унитарного предприятия Боготольского района Красноярского края «Районный теплоэнергетический комплекс» при подаче, приеме, обработке заявки на подключение к системе теплоснабжения, принятии решения и уведомлении о принятом решении.</w:t>
      </w:r>
    </w:p>
    <w:p w:rsidR="00987A5B" w:rsidRPr="00C67A04" w:rsidRDefault="00987A5B" w:rsidP="00987A5B">
      <w:pPr>
        <w:pStyle w:val="2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D200C5" w:rsidRPr="00C67A04" w:rsidRDefault="00D200C5" w:rsidP="00D200C5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Подача заявления на подключения к системе теплоснабжения установленной формы. (Приложение № 1)</w:t>
      </w:r>
    </w:p>
    <w:p w:rsidR="00D200C5" w:rsidRPr="00C67A04" w:rsidRDefault="00D200C5" w:rsidP="00D200C5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Прием и регистрация заявления у секретаря директора.</w:t>
      </w:r>
    </w:p>
    <w:p w:rsidR="00D200C5" w:rsidRPr="00C67A04" w:rsidRDefault="00D200C5" w:rsidP="00D200C5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Подача заявления о предоставлении условий подключения (технических усло</w:t>
      </w: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вий на присоединение) и заключении договора о подключении к тепловым се</w:t>
      </w: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тям (заявление о подключении к тепловым сетям) установленной формы и па</w:t>
      </w: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кета документов, согласно перечня (Приложение № 2).</w:t>
      </w:r>
    </w:p>
    <w:p w:rsidR="00D200C5" w:rsidRPr="00C67A04" w:rsidRDefault="00D200C5" w:rsidP="00D200C5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Передача заявления и пакета документов в производственно-технический отдел для оформле</w:t>
      </w: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ния заявки, рассмотрения в течение 5 дней.</w:t>
      </w:r>
    </w:p>
    <w:p w:rsidR="00D200C5" w:rsidRPr="00C67A04" w:rsidRDefault="00D200C5" w:rsidP="00D200C5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Подготовка проекта решения и вынесение решения о принятии или отказе.</w:t>
      </w:r>
    </w:p>
    <w:p w:rsidR="00D200C5" w:rsidRPr="00C67A04" w:rsidRDefault="00D200C5" w:rsidP="00D200C5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Уведомление заявителя.</w:t>
      </w:r>
    </w:p>
    <w:p w:rsidR="008C2B7A" w:rsidRPr="008C2B7A" w:rsidRDefault="008C2B7A" w:rsidP="008C2B7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bookmark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7) </w:t>
      </w:r>
      <w:r w:rsidRPr="008C2B7A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МУП «РТЭК».</w:t>
      </w:r>
    </w:p>
    <w:p w:rsidR="00D200C5" w:rsidRPr="008C2B7A" w:rsidRDefault="00D200C5" w:rsidP="008C2B7A">
      <w:pPr>
        <w:pStyle w:val="40"/>
        <w:shd w:val="clear" w:color="auto" w:fill="auto"/>
        <w:spacing w:after="129"/>
        <w:ind w:left="80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:rsidR="00D200C5" w:rsidRPr="00C67A04" w:rsidRDefault="00D200C5" w:rsidP="00D200C5">
      <w:pPr>
        <w:pStyle w:val="40"/>
        <w:shd w:val="clear" w:color="auto" w:fill="auto"/>
        <w:spacing w:after="129"/>
        <w:ind w:left="8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документов, прилагаемых к заявке на подключение к тепловым сетям:</w:t>
      </w:r>
      <w:bookmarkEnd w:id="2"/>
    </w:p>
    <w:p w:rsidR="00D200C5" w:rsidRPr="00C67A04" w:rsidRDefault="00D200C5" w:rsidP="00D200C5">
      <w:pPr>
        <w:pStyle w:val="50"/>
        <w:numPr>
          <w:ilvl w:val="0"/>
          <w:numId w:val="2"/>
        </w:numPr>
        <w:shd w:val="clear" w:color="auto" w:fill="auto"/>
        <w:spacing w:before="0"/>
        <w:ind w:left="38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копии правоустанавливающих документов на земельный участок;</w:t>
      </w:r>
    </w:p>
    <w:p w:rsidR="00D200C5" w:rsidRPr="00C67A04" w:rsidRDefault="00D200C5" w:rsidP="00D200C5">
      <w:pPr>
        <w:pStyle w:val="50"/>
        <w:numPr>
          <w:ilvl w:val="0"/>
          <w:numId w:val="2"/>
        </w:numPr>
        <w:shd w:val="clear" w:color="auto" w:fill="auto"/>
        <w:spacing w:before="0"/>
        <w:ind w:left="380" w:right="28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</w:t>
      </w: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щими указанные объекты (не прилагается, если заказчик - физическое лицо, осуществля</w:t>
      </w: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ющее создание (реконструкцию) объекта индивидуального жилищного строительства);</w:t>
      </w:r>
    </w:p>
    <w:p w:rsidR="00D200C5" w:rsidRPr="00C67A04" w:rsidRDefault="00D200C5" w:rsidP="00D200C5">
      <w:pPr>
        <w:pStyle w:val="50"/>
        <w:numPr>
          <w:ilvl w:val="0"/>
          <w:numId w:val="2"/>
        </w:numPr>
        <w:shd w:val="clear" w:color="auto" w:fill="auto"/>
        <w:spacing w:before="0"/>
        <w:ind w:left="380" w:right="28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информацию о характеристиках тепловых нагрузок объекта капитального строительства (расчетные максимальные часовые и среднечасовые расходы тепловой энергии и соответ</w:t>
      </w: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ствующие им расчетные расходы теплоносителей на технологические нужды, отопление, вентиляцию, кондиционирование воздуха и горячее водоснабжение);</w:t>
      </w:r>
    </w:p>
    <w:p w:rsidR="00D200C5" w:rsidRPr="00C67A04" w:rsidRDefault="00D200C5" w:rsidP="00D200C5">
      <w:pPr>
        <w:pStyle w:val="50"/>
        <w:numPr>
          <w:ilvl w:val="0"/>
          <w:numId w:val="2"/>
        </w:numPr>
        <w:shd w:val="clear" w:color="auto" w:fill="auto"/>
        <w:spacing w:before="0"/>
        <w:ind w:left="380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информацию о виде и параметрах теплоносителей (давление и температура);</w:t>
      </w:r>
    </w:p>
    <w:p w:rsidR="00D200C5" w:rsidRPr="00F91DC2" w:rsidRDefault="00D200C5" w:rsidP="00D200C5">
      <w:pPr>
        <w:pStyle w:val="50"/>
        <w:numPr>
          <w:ilvl w:val="0"/>
          <w:numId w:val="2"/>
        </w:numPr>
        <w:shd w:val="clear" w:color="auto" w:fill="auto"/>
        <w:spacing w:before="0"/>
        <w:ind w:left="380" w:right="280"/>
        <w:jc w:val="left"/>
        <w:rPr>
          <w:rFonts w:ascii="Times New Roman" w:hAnsi="Times New Roman" w:cs="Times New Roman"/>
          <w:sz w:val="28"/>
          <w:szCs w:val="28"/>
        </w:rPr>
      </w:pP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данные о расположении узла учета тепловой энергии и теплоносителей и </w:t>
      </w: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контроле их ка</w:t>
      </w:r>
      <w:r w:rsidRPr="00C67A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чества.</w:t>
      </w:r>
    </w:p>
    <w:p w:rsidR="00F91DC2" w:rsidRPr="00987A5B" w:rsidRDefault="00987A5B" w:rsidP="00F91DC2">
      <w:pPr>
        <w:pStyle w:val="ae"/>
        <w:shd w:val="clear" w:color="auto" w:fill="FFFFFF"/>
        <w:spacing w:before="0" w:beforeAutospacing="0" w:after="0" w:afterAutospacing="0" w:line="445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="00F91DC2" w:rsidRPr="00987A5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Определение технической возможности подключения</w:t>
      </w:r>
    </w:p>
    <w:p w:rsidR="002F73B6" w:rsidRDefault="002F73B6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 xml:space="preserve">Решение о выдаче технических условий </w:t>
      </w:r>
      <w:r>
        <w:rPr>
          <w:color w:val="000000"/>
          <w:sz w:val="28"/>
          <w:szCs w:val="28"/>
        </w:rPr>
        <w:t>на</w:t>
      </w:r>
      <w:r w:rsidRPr="00F91DC2">
        <w:rPr>
          <w:color w:val="000000"/>
          <w:sz w:val="28"/>
          <w:szCs w:val="28"/>
        </w:rPr>
        <w:t xml:space="preserve"> подключение объектов к системам теплоснабжения </w:t>
      </w:r>
      <w:r>
        <w:rPr>
          <w:color w:val="000000"/>
          <w:sz w:val="28"/>
          <w:szCs w:val="28"/>
        </w:rPr>
        <w:t>МУП «РТЭК»</w:t>
      </w:r>
      <w:r w:rsidRPr="00F91DC2">
        <w:rPr>
          <w:color w:val="000000"/>
          <w:sz w:val="28"/>
          <w:szCs w:val="28"/>
        </w:rPr>
        <w:t xml:space="preserve"> принимается: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- на основе анализа резерва мощностей теплоисточников и пропускной способности тепловых сетей;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- с учетом оценки альтернативных вариантов подключения объектов к существующим тепловым сетям;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- с учетом ранее выданных технических условий (при их наличии).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Возможность подключения объектов  строительства к системам теплоснабжения существует: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- при наличии резерва пропускной способности тепловых сетей, обеспечивающего передачу необходимого объема тепловой энергии, теплоносителя;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- при наличии резерва тепловой мощности источников тепловой энергии.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91DC2">
        <w:rPr>
          <w:color w:val="000000"/>
          <w:sz w:val="28"/>
          <w:szCs w:val="28"/>
          <w:shd w:val="clear" w:color="auto" w:fill="FFFFFF"/>
        </w:rPr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F91DC2">
        <w:rPr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91D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МУП «РТЭК»</w:t>
      </w:r>
      <w:r w:rsidRPr="00F91DC2">
        <w:rPr>
          <w:color w:val="000000"/>
          <w:sz w:val="28"/>
          <w:szCs w:val="28"/>
          <w:shd w:val="clear" w:color="auto" w:fill="FFFFFF"/>
        </w:rPr>
        <w:t>.</w:t>
      </w:r>
    </w:p>
    <w:p w:rsidR="00F91DC2" w:rsidRPr="00F91DC2" w:rsidRDefault="00987A5B" w:rsidP="00987A5B">
      <w:pPr>
        <w:pStyle w:val="ae"/>
        <w:shd w:val="clear" w:color="auto" w:fill="FFFFFF"/>
        <w:spacing w:before="0" w:beforeAutospacing="0" w:after="0" w:afterAutospacing="0" w:line="445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="00F91DC2" w:rsidRPr="00F91D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Предоставление технических условий</w:t>
      </w:r>
    </w:p>
    <w:p w:rsidR="002F73B6" w:rsidRDefault="002F73B6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 xml:space="preserve">На основании представленной заявки (приложение 1) </w:t>
      </w:r>
      <w:r>
        <w:rPr>
          <w:color w:val="000000"/>
          <w:sz w:val="28"/>
          <w:szCs w:val="28"/>
        </w:rPr>
        <w:t xml:space="preserve">производственно-технический </w:t>
      </w:r>
      <w:r w:rsidRPr="00F91DC2">
        <w:rPr>
          <w:color w:val="000000"/>
          <w:sz w:val="28"/>
          <w:szCs w:val="28"/>
        </w:rPr>
        <w:t>отдел  в течение 1</w:t>
      </w:r>
      <w:r>
        <w:rPr>
          <w:color w:val="000000"/>
          <w:sz w:val="28"/>
          <w:szCs w:val="28"/>
        </w:rPr>
        <w:t>0</w:t>
      </w:r>
      <w:r w:rsidRPr="00F91DC2">
        <w:rPr>
          <w:color w:val="000000"/>
          <w:sz w:val="28"/>
          <w:szCs w:val="28"/>
        </w:rPr>
        <w:t xml:space="preserve"> рабочих дней с даты получения указанных в  настояще</w:t>
      </w:r>
      <w:r>
        <w:rPr>
          <w:color w:val="000000"/>
          <w:sz w:val="28"/>
          <w:szCs w:val="28"/>
        </w:rPr>
        <w:t>м</w:t>
      </w:r>
      <w:r w:rsidRPr="00F91DC2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е</w:t>
      </w:r>
      <w:r w:rsidRPr="00F91DC2">
        <w:rPr>
          <w:color w:val="000000"/>
          <w:sz w:val="28"/>
          <w:szCs w:val="28"/>
        </w:rPr>
        <w:t xml:space="preserve"> документов предоставляет заявителю технические условия </w:t>
      </w:r>
      <w:r>
        <w:rPr>
          <w:color w:val="000000"/>
          <w:sz w:val="28"/>
          <w:szCs w:val="28"/>
        </w:rPr>
        <w:t>на</w:t>
      </w:r>
      <w:r w:rsidRPr="00F91DC2">
        <w:rPr>
          <w:color w:val="000000"/>
          <w:sz w:val="28"/>
          <w:szCs w:val="28"/>
        </w:rPr>
        <w:t xml:space="preserve"> подключение объекта строител</w:t>
      </w:r>
      <w:r>
        <w:rPr>
          <w:color w:val="000000"/>
          <w:sz w:val="28"/>
          <w:szCs w:val="28"/>
        </w:rPr>
        <w:t>ьства к системам теплоснабжения</w:t>
      </w:r>
      <w:r w:rsidRPr="00F91DC2">
        <w:rPr>
          <w:color w:val="000000"/>
          <w:sz w:val="28"/>
          <w:szCs w:val="28"/>
        </w:rPr>
        <w:t>, либо предоставляет мотивированный отказ в выдаче указанных технических условий при отсутствии возможности подключения объекта  к системам теплоснабжения.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Технические условия должны содержать следующие данные: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-  максимальная нагрузка в возможных точках подключения;</w:t>
      </w:r>
    </w:p>
    <w:p w:rsidR="00F91DC2" w:rsidRPr="00F91DC2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-  срок подключения объекта строительства к системам теплоснабжения, определяемый, в том числе в зависимости от сроков реализации инвестиционной программы;</w:t>
      </w:r>
    </w:p>
    <w:p w:rsidR="00987A5B" w:rsidRDefault="00F91DC2" w:rsidP="0061631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91DC2">
        <w:rPr>
          <w:color w:val="000000"/>
          <w:sz w:val="28"/>
          <w:szCs w:val="28"/>
        </w:rPr>
        <w:t>-  срок действия технических условий, но не менее 2 лет с даты их выдачи. По истечении этого срока параметры выданных технических условий могут быть изменены.</w:t>
      </w:r>
    </w:p>
    <w:p w:rsidR="0055734D" w:rsidRPr="0055734D" w:rsidRDefault="0055734D" w:rsidP="0055734D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53A64" w:rsidRPr="00963072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исполнением </w:t>
      </w:r>
      <w:r w:rsidR="009F549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53A64" w:rsidRPr="00963072">
        <w:rPr>
          <w:rFonts w:ascii="Times New Roman" w:hAnsi="Times New Roman" w:cs="Times New Roman"/>
          <w:b/>
          <w:bCs/>
          <w:sz w:val="28"/>
          <w:szCs w:val="28"/>
        </w:rPr>
        <w:t>егламента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3A64" w:rsidRPr="00963072">
        <w:rPr>
          <w:rFonts w:ascii="Times New Roman" w:hAnsi="Times New Roman" w:cs="Times New Roman"/>
          <w:sz w:val="28"/>
          <w:szCs w:val="28"/>
        </w:rPr>
        <w:t xml:space="preserve">.1. Текущий контроль за соблюдением последовательности действий, определенных Регламентом осуществляется </w:t>
      </w:r>
      <w:r w:rsidR="009F5493">
        <w:rPr>
          <w:rFonts w:ascii="Times New Roman" w:hAnsi="Times New Roman" w:cs="Times New Roman"/>
          <w:sz w:val="28"/>
          <w:szCs w:val="28"/>
        </w:rPr>
        <w:t>руководителем предприятия</w:t>
      </w:r>
      <w:r w:rsidR="00F53A64" w:rsidRPr="00963072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 соблюдения и исполнения должностными </w:t>
      </w:r>
      <w:r w:rsidR="00F53A64" w:rsidRPr="00963072">
        <w:rPr>
          <w:rFonts w:ascii="Times New Roman" w:hAnsi="Times New Roman" w:cs="Times New Roman"/>
          <w:sz w:val="28"/>
          <w:szCs w:val="28"/>
        </w:rPr>
        <w:lastRenderedPageBreak/>
        <w:t>лицами (специалистами) действующего законодательства, а также положений Регламента.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3A64" w:rsidRPr="00963072">
        <w:rPr>
          <w:rFonts w:ascii="Times New Roman" w:hAnsi="Times New Roman" w:cs="Times New Roman"/>
          <w:sz w:val="28"/>
          <w:szCs w:val="28"/>
        </w:rPr>
        <w:t>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3A64" w:rsidRPr="00963072">
        <w:rPr>
          <w:rFonts w:ascii="Times New Roman" w:hAnsi="Times New Roman" w:cs="Times New Roman"/>
          <w:sz w:val="28"/>
          <w:szCs w:val="28"/>
        </w:rPr>
        <w:t>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3A64" w:rsidRPr="00963072">
        <w:rPr>
          <w:rFonts w:ascii="Times New Roman" w:hAnsi="Times New Roman" w:cs="Times New Roman"/>
          <w:sz w:val="28"/>
          <w:szCs w:val="28"/>
        </w:rPr>
        <w:t>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3A64" w:rsidRPr="00963072">
        <w:rPr>
          <w:rFonts w:ascii="Times New Roman" w:hAnsi="Times New Roman" w:cs="Times New Roman"/>
          <w:sz w:val="28"/>
          <w:szCs w:val="28"/>
        </w:rPr>
        <w:t>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2F73B6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sz w:val="28"/>
          <w:szCs w:val="28"/>
        </w:rPr>
        <w:t xml:space="preserve">.1. Предметом досудебного (внесудебного) обжалования заявителем являются решения и действия (бездействие) </w:t>
      </w:r>
      <w:r w:rsidR="009F5493">
        <w:rPr>
          <w:rFonts w:ascii="Times New Roman" w:hAnsi="Times New Roman" w:cs="Times New Roman"/>
          <w:sz w:val="28"/>
          <w:szCs w:val="28"/>
        </w:rPr>
        <w:t>предприятия</w:t>
      </w:r>
      <w:r w:rsidR="00F53A64" w:rsidRPr="00963072">
        <w:rPr>
          <w:rFonts w:ascii="Times New Roman" w:hAnsi="Times New Roman" w:cs="Times New Roman"/>
          <w:sz w:val="28"/>
          <w:szCs w:val="28"/>
        </w:rPr>
        <w:t>, предоставляющей муниципальную услугу.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sz w:val="28"/>
          <w:szCs w:val="28"/>
        </w:rPr>
        <w:t>.2. Заявитель может обратиться с жалобой, в том числе в следующих случаях: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9F5493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sz w:val="28"/>
          <w:szCs w:val="28"/>
        </w:rPr>
        <w:t>.3. Жалоба подается в письменной форме на бумажном носителе</w:t>
      </w:r>
      <w:r w:rsidR="009F5493">
        <w:rPr>
          <w:rFonts w:ascii="Times New Roman" w:hAnsi="Times New Roman" w:cs="Times New Roman"/>
          <w:sz w:val="28"/>
          <w:szCs w:val="28"/>
        </w:rPr>
        <w:t xml:space="preserve"> на имя директора МУП </w:t>
      </w:r>
      <w:r w:rsidR="00DE519C">
        <w:rPr>
          <w:rFonts w:ascii="Times New Roman" w:hAnsi="Times New Roman" w:cs="Times New Roman"/>
          <w:sz w:val="28"/>
          <w:szCs w:val="28"/>
        </w:rPr>
        <w:t>«</w:t>
      </w:r>
      <w:r w:rsidR="009F5493">
        <w:rPr>
          <w:rFonts w:ascii="Times New Roman" w:hAnsi="Times New Roman" w:cs="Times New Roman"/>
          <w:sz w:val="28"/>
          <w:szCs w:val="28"/>
        </w:rPr>
        <w:t>РТЭК».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sz w:val="28"/>
          <w:szCs w:val="28"/>
        </w:rPr>
        <w:t>.4. Жалоба может быть направлена по почте, а также может быть принята при личном приеме заявителя.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sz w:val="28"/>
          <w:szCs w:val="28"/>
        </w:rPr>
        <w:t>.5. Жалоба должна содержать: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A46FEE">
        <w:rPr>
          <w:rFonts w:ascii="Times New Roman" w:hAnsi="Times New Roman" w:cs="Times New Roman"/>
          <w:sz w:val="28"/>
          <w:szCs w:val="28"/>
        </w:rPr>
        <w:t>предприятия</w:t>
      </w:r>
      <w:r w:rsidRPr="00963072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фамилию, имя, отчество должностного лица, предоставляющего муниципальную услугу, решения и действия (бездействие) которых обжалуются;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- фамилию, имя, отче</w:t>
      </w:r>
      <w:r w:rsidR="00862624">
        <w:rPr>
          <w:rFonts w:ascii="Times New Roman" w:hAnsi="Times New Roman" w:cs="Times New Roman"/>
          <w:sz w:val="28"/>
          <w:szCs w:val="28"/>
        </w:rPr>
        <w:t>ство</w:t>
      </w:r>
      <w:r w:rsidRPr="00963072">
        <w:rPr>
          <w:rFonts w:ascii="Times New Roman" w:hAnsi="Times New Roman" w:cs="Times New Roman"/>
          <w:sz w:val="28"/>
          <w:szCs w:val="28"/>
        </w:rPr>
        <w:t>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A46FEE">
        <w:rPr>
          <w:rFonts w:ascii="Times New Roman" w:hAnsi="Times New Roman" w:cs="Times New Roman"/>
          <w:sz w:val="28"/>
          <w:szCs w:val="28"/>
        </w:rPr>
        <w:t>предприятия</w:t>
      </w:r>
      <w:r w:rsidRPr="00963072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должностного лица, предоставляющего муниципальную услугу;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A46FEE">
        <w:rPr>
          <w:rFonts w:ascii="Times New Roman" w:hAnsi="Times New Roman" w:cs="Times New Roman"/>
          <w:sz w:val="28"/>
          <w:szCs w:val="28"/>
        </w:rPr>
        <w:t>предприятия</w:t>
      </w:r>
      <w:r w:rsidRPr="00963072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Письменная жалоба должна быть написана разборчивым почерком, не содержать нецензурных выражений.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sz w:val="28"/>
          <w:szCs w:val="28"/>
        </w:rPr>
        <w:t xml:space="preserve">.6. Жалоба, поступившая в </w:t>
      </w:r>
      <w:r w:rsidR="00A46FEE">
        <w:rPr>
          <w:rFonts w:ascii="Times New Roman" w:hAnsi="Times New Roman" w:cs="Times New Roman"/>
          <w:sz w:val="28"/>
          <w:szCs w:val="28"/>
        </w:rPr>
        <w:t>МУП «РТЭК»</w:t>
      </w:r>
      <w:r w:rsidR="00F53A64" w:rsidRPr="00963072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календарный/рабочий дней со дня ее регистрации, а в случае обжалования отказа </w:t>
      </w:r>
      <w:r w:rsidR="00A46FEE">
        <w:rPr>
          <w:rFonts w:ascii="Times New Roman" w:hAnsi="Times New Roman" w:cs="Times New Roman"/>
          <w:sz w:val="28"/>
          <w:szCs w:val="28"/>
        </w:rPr>
        <w:t>предприятия</w:t>
      </w:r>
      <w:r w:rsidR="00F53A64" w:rsidRPr="00963072">
        <w:rPr>
          <w:rFonts w:ascii="Times New Roman" w:hAnsi="Times New Roman" w:cs="Times New Roman"/>
          <w:sz w:val="28"/>
          <w:szCs w:val="28"/>
        </w:rPr>
        <w:t>, предоставляюще</w:t>
      </w:r>
      <w:r w:rsidR="00A46FEE">
        <w:rPr>
          <w:rFonts w:ascii="Times New Roman" w:hAnsi="Times New Roman" w:cs="Times New Roman"/>
          <w:sz w:val="28"/>
          <w:szCs w:val="28"/>
        </w:rPr>
        <w:t>го</w:t>
      </w:r>
      <w:r w:rsidR="00F53A64" w:rsidRPr="00963072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</w:t>
      </w:r>
      <w:r w:rsidR="00A46FEE">
        <w:rPr>
          <w:rFonts w:ascii="Times New Roman" w:hAnsi="Times New Roman" w:cs="Times New Roman"/>
          <w:sz w:val="28"/>
          <w:szCs w:val="28"/>
        </w:rPr>
        <w:t xml:space="preserve">, </w:t>
      </w:r>
      <w:r w:rsidR="00F53A64" w:rsidRPr="0096307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календарный/рабочий дней со дня ее регистрации.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sz w:val="28"/>
          <w:szCs w:val="28"/>
        </w:rPr>
        <w:t>.7. Письменные жалобы не рассматриваются в следующих случаях: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F53A64" w:rsidRPr="00963072" w:rsidRDefault="0086262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жалоба повторяет текст </w:t>
      </w:r>
      <w:r w:rsidR="00F53A64" w:rsidRPr="00963072">
        <w:rPr>
          <w:rFonts w:ascii="Times New Roman" w:hAnsi="Times New Roman" w:cs="Times New Roman"/>
          <w:sz w:val="28"/>
          <w:szCs w:val="28"/>
        </w:rPr>
        <w:t>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3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sz w:val="28"/>
          <w:szCs w:val="28"/>
        </w:rPr>
        <w:t xml:space="preserve">.8. По результатам рассмотрения жалобы </w:t>
      </w:r>
      <w:r w:rsidR="00A46FEE">
        <w:rPr>
          <w:rFonts w:ascii="Times New Roman" w:hAnsi="Times New Roman" w:cs="Times New Roman"/>
          <w:sz w:val="28"/>
          <w:szCs w:val="28"/>
        </w:rPr>
        <w:t>предприятие</w:t>
      </w:r>
      <w:r w:rsidR="00F53A64" w:rsidRPr="00963072">
        <w:rPr>
          <w:rFonts w:ascii="Times New Roman" w:hAnsi="Times New Roman" w:cs="Times New Roman"/>
          <w:sz w:val="28"/>
          <w:szCs w:val="28"/>
        </w:rPr>
        <w:t>, предоставляющ</w:t>
      </w:r>
      <w:r w:rsidR="00A46FEE">
        <w:rPr>
          <w:rFonts w:ascii="Times New Roman" w:hAnsi="Times New Roman" w:cs="Times New Roman"/>
          <w:sz w:val="28"/>
          <w:szCs w:val="28"/>
        </w:rPr>
        <w:t>ее</w:t>
      </w:r>
      <w:r w:rsidR="00F53A64" w:rsidRPr="00963072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одно из следующих решений: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 w:rsidR="00A46FEE">
        <w:rPr>
          <w:rFonts w:ascii="Times New Roman" w:hAnsi="Times New Roman" w:cs="Times New Roman"/>
          <w:sz w:val="28"/>
          <w:szCs w:val="28"/>
        </w:rPr>
        <w:t>предприятием</w:t>
      </w:r>
      <w:r w:rsidRPr="00963072">
        <w:rPr>
          <w:rFonts w:ascii="Times New Roman" w:hAnsi="Times New Roman" w:cs="Times New Roman"/>
          <w:sz w:val="28"/>
          <w:szCs w:val="28"/>
        </w:rPr>
        <w:t>, предоставляющ</w:t>
      </w:r>
      <w:r w:rsidR="00A46FEE">
        <w:rPr>
          <w:rFonts w:ascii="Times New Roman" w:hAnsi="Times New Roman" w:cs="Times New Roman"/>
          <w:sz w:val="28"/>
          <w:szCs w:val="28"/>
        </w:rPr>
        <w:t>им</w:t>
      </w:r>
      <w:r w:rsidRPr="00963072">
        <w:rPr>
          <w:rFonts w:ascii="Times New Roman" w:hAnsi="Times New Roman" w:cs="Times New Roman"/>
          <w:sz w:val="28"/>
          <w:szCs w:val="28"/>
        </w:rPr>
        <w:t xml:space="preserve"> муниципальную услугу, опечаток и ошибок в выданных в результате предоставления муниципальной услуги документах;</w:t>
      </w:r>
    </w:p>
    <w:p w:rsidR="00F53A64" w:rsidRPr="00963072" w:rsidRDefault="00F53A64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F53A64" w:rsidRPr="00963072" w:rsidRDefault="002F73B6" w:rsidP="00963072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A64" w:rsidRPr="00963072">
        <w:rPr>
          <w:rFonts w:ascii="Times New Roman" w:hAnsi="Times New Roman" w:cs="Times New Roman"/>
          <w:sz w:val="28"/>
          <w:szCs w:val="28"/>
        </w:rPr>
        <w:t>.9.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3A64" w:rsidRPr="007A03A3" w:rsidRDefault="00F53A64" w:rsidP="00F53A64">
      <w:pPr>
        <w:rPr>
          <w:rFonts w:ascii="Arial" w:hAnsi="Arial" w:cs="Arial"/>
        </w:rPr>
      </w:pPr>
    </w:p>
    <w:p w:rsidR="0055734D" w:rsidRPr="0055734D" w:rsidRDefault="00C67A04" w:rsidP="009630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МУП «РТЭК»</w:t>
      </w:r>
      <w:r w:rsidR="0096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С.К.Николаев</w:t>
      </w:r>
    </w:p>
    <w:p w:rsidR="00C67A04" w:rsidRPr="00C607C1" w:rsidRDefault="00C67A04" w:rsidP="00C67A04">
      <w:pPr>
        <w:pStyle w:val="Default"/>
        <w:pageBreakBefore/>
        <w:jc w:val="right"/>
        <w:rPr>
          <w:sz w:val="28"/>
          <w:szCs w:val="28"/>
        </w:rPr>
      </w:pPr>
      <w:r w:rsidRPr="00C607C1">
        <w:rPr>
          <w:sz w:val="28"/>
          <w:szCs w:val="28"/>
        </w:rPr>
        <w:lastRenderedPageBreak/>
        <w:t xml:space="preserve">Приложение № 1 </w:t>
      </w:r>
    </w:p>
    <w:p w:rsidR="00C67A04" w:rsidRPr="00C607C1" w:rsidRDefault="00C67A04" w:rsidP="00C67A04">
      <w:pPr>
        <w:pStyle w:val="Default"/>
        <w:jc w:val="center"/>
        <w:rPr>
          <w:sz w:val="28"/>
          <w:szCs w:val="28"/>
        </w:rPr>
      </w:pPr>
      <w:r w:rsidRPr="00C607C1">
        <w:rPr>
          <w:b/>
          <w:bCs/>
          <w:sz w:val="28"/>
          <w:szCs w:val="28"/>
        </w:rPr>
        <w:t>Форма заявки на подключение</w:t>
      </w:r>
    </w:p>
    <w:p w:rsidR="00C67A04" w:rsidRPr="00121936" w:rsidRDefault="00C67A04" w:rsidP="00C67A04">
      <w:pPr>
        <w:pStyle w:val="Default"/>
        <w:jc w:val="right"/>
        <w:rPr>
          <w:sz w:val="28"/>
          <w:szCs w:val="28"/>
        </w:rPr>
      </w:pPr>
      <w:r w:rsidRPr="00121936">
        <w:rPr>
          <w:bCs/>
          <w:sz w:val="28"/>
          <w:szCs w:val="28"/>
        </w:rPr>
        <w:t xml:space="preserve">Директору МУП «РТЭК» </w:t>
      </w:r>
    </w:p>
    <w:p w:rsidR="00C67A04" w:rsidRPr="00121936" w:rsidRDefault="00862624" w:rsidP="00C67A04">
      <w:pPr>
        <w:pStyle w:val="Default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С.К. </w:t>
      </w:r>
      <w:r w:rsidR="00C67A04" w:rsidRPr="00121936">
        <w:rPr>
          <w:bCs/>
          <w:sz w:val="28"/>
          <w:szCs w:val="28"/>
        </w:rPr>
        <w:t xml:space="preserve">Николаеву 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i/>
          <w:iCs/>
          <w:sz w:val="28"/>
          <w:szCs w:val="28"/>
        </w:rPr>
        <w:t xml:space="preserve">от__________________________________________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i/>
          <w:iCs/>
          <w:sz w:val="28"/>
          <w:szCs w:val="28"/>
        </w:rPr>
        <w:t xml:space="preserve">Ф.И.О. физического лица–Заявителя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i/>
          <w:iCs/>
          <w:sz w:val="28"/>
          <w:szCs w:val="28"/>
        </w:rPr>
        <w:t xml:space="preserve">____________________________________________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i/>
          <w:iCs/>
          <w:sz w:val="28"/>
          <w:szCs w:val="28"/>
        </w:rPr>
        <w:t xml:space="preserve">паспортные данные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i/>
          <w:iCs/>
          <w:sz w:val="28"/>
          <w:szCs w:val="28"/>
        </w:rPr>
        <w:t xml:space="preserve">____________________________________________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i/>
          <w:iCs/>
          <w:sz w:val="28"/>
          <w:szCs w:val="28"/>
        </w:rPr>
        <w:t xml:space="preserve">____________________________________________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i/>
          <w:iCs/>
          <w:sz w:val="28"/>
          <w:szCs w:val="28"/>
        </w:rPr>
        <w:t xml:space="preserve">прописка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i/>
          <w:iCs/>
          <w:sz w:val="28"/>
          <w:szCs w:val="28"/>
        </w:rPr>
        <w:t xml:space="preserve">____________________________________________ </w:t>
      </w:r>
    </w:p>
    <w:p w:rsidR="00C67A04" w:rsidRDefault="00C67A04" w:rsidP="00C67A04">
      <w:pPr>
        <w:pStyle w:val="Default"/>
        <w:rPr>
          <w:b/>
          <w:bCs/>
          <w:sz w:val="28"/>
          <w:szCs w:val="28"/>
        </w:rPr>
      </w:pPr>
      <w:r w:rsidRPr="00C607C1">
        <w:rPr>
          <w:b/>
          <w:bCs/>
          <w:sz w:val="28"/>
          <w:szCs w:val="28"/>
        </w:rPr>
        <w:t xml:space="preserve">Заявка о подключении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sz w:val="28"/>
          <w:szCs w:val="28"/>
        </w:rPr>
        <w:t>Прошу произвести подключение моего(ей) дома/квартиры (</w:t>
      </w:r>
      <w:r w:rsidRPr="00C607C1">
        <w:rPr>
          <w:i/>
          <w:iCs/>
          <w:sz w:val="28"/>
          <w:szCs w:val="28"/>
        </w:rPr>
        <w:t>нужное подчеркнуть</w:t>
      </w:r>
      <w:r w:rsidRPr="00C607C1">
        <w:rPr>
          <w:sz w:val="28"/>
          <w:szCs w:val="28"/>
        </w:rPr>
        <w:t xml:space="preserve">) к системе теплоснабжения по адресу: __________________________________________________________________________________________________________________________________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sz w:val="28"/>
          <w:szCs w:val="28"/>
        </w:rPr>
        <w:t xml:space="preserve">Обязуюсь производить оплату за предоставленные услуги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b/>
          <w:bCs/>
          <w:sz w:val="28"/>
          <w:szCs w:val="28"/>
        </w:rPr>
        <w:t xml:space="preserve">_________________________ ______________________________ </w:t>
      </w:r>
    </w:p>
    <w:p w:rsidR="00C67A04" w:rsidRPr="00C607C1" w:rsidRDefault="00C67A04" w:rsidP="00C67A04">
      <w:pPr>
        <w:pStyle w:val="Default"/>
        <w:rPr>
          <w:sz w:val="28"/>
          <w:szCs w:val="28"/>
        </w:rPr>
      </w:pPr>
      <w:r w:rsidRPr="00C607C1">
        <w:rPr>
          <w:sz w:val="28"/>
          <w:szCs w:val="28"/>
        </w:rPr>
        <w:t xml:space="preserve">дата подпись Заявителя </w:t>
      </w:r>
    </w:p>
    <w:p w:rsidR="00C67A04" w:rsidRDefault="00C67A04" w:rsidP="00C67A04">
      <w:pPr>
        <w:pStyle w:val="Default"/>
      </w:pPr>
    </w:p>
    <w:p w:rsidR="00C67A04" w:rsidRPr="00C607C1" w:rsidRDefault="00C67A04" w:rsidP="00C67A04">
      <w:pPr>
        <w:pStyle w:val="Default"/>
        <w:pageBreakBefore/>
        <w:jc w:val="right"/>
        <w:rPr>
          <w:sz w:val="28"/>
          <w:szCs w:val="28"/>
        </w:rPr>
      </w:pPr>
      <w:r w:rsidRPr="00C607C1">
        <w:rPr>
          <w:sz w:val="28"/>
          <w:szCs w:val="28"/>
        </w:rPr>
        <w:lastRenderedPageBreak/>
        <w:t xml:space="preserve">Приложение №  </w:t>
      </w:r>
      <w:r>
        <w:rPr>
          <w:sz w:val="28"/>
          <w:szCs w:val="28"/>
        </w:rPr>
        <w:t>2</w:t>
      </w:r>
    </w:p>
    <w:p w:rsidR="00C67A04" w:rsidRDefault="00C67A04" w:rsidP="00C67A04">
      <w:pPr>
        <w:pStyle w:val="Default"/>
        <w:jc w:val="center"/>
        <w:rPr>
          <w:sz w:val="23"/>
          <w:szCs w:val="23"/>
        </w:rPr>
      </w:pPr>
    </w:p>
    <w:p w:rsidR="00C67A04" w:rsidRPr="00121936" w:rsidRDefault="00C67A04" w:rsidP="00C67A04">
      <w:pPr>
        <w:pStyle w:val="Default"/>
        <w:jc w:val="right"/>
        <w:rPr>
          <w:sz w:val="28"/>
          <w:szCs w:val="28"/>
        </w:rPr>
      </w:pPr>
      <w:r w:rsidRPr="00121936">
        <w:rPr>
          <w:bCs/>
          <w:sz w:val="28"/>
          <w:szCs w:val="28"/>
        </w:rPr>
        <w:t xml:space="preserve">Директору МУП «РТЭК» </w:t>
      </w:r>
    </w:p>
    <w:p w:rsidR="00C67A04" w:rsidRDefault="00862624" w:rsidP="00C67A04">
      <w:pPr>
        <w:pStyle w:val="Default"/>
        <w:jc w:val="right"/>
        <w:rPr>
          <w:bCs/>
          <w:sz w:val="28"/>
          <w:szCs w:val="28"/>
        </w:rPr>
      </w:pPr>
      <w:r w:rsidRPr="00121936">
        <w:rPr>
          <w:bCs/>
          <w:sz w:val="28"/>
          <w:szCs w:val="28"/>
        </w:rPr>
        <w:t xml:space="preserve">С.К. </w:t>
      </w:r>
      <w:r w:rsidR="00C67A04" w:rsidRPr="00121936">
        <w:rPr>
          <w:bCs/>
          <w:sz w:val="28"/>
          <w:szCs w:val="28"/>
        </w:rPr>
        <w:t xml:space="preserve">Николаеву </w:t>
      </w:r>
    </w:p>
    <w:p w:rsidR="00C67A04" w:rsidRPr="00121936" w:rsidRDefault="00C67A04" w:rsidP="00C67A04">
      <w:pPr>
        <w:pStyle w:val="Default"/>
      </w:pPr>
      <w:r w:rsidRPr="00121936">
        <w:rPr>
          <w:i/>
          <w:iCs/>
        </w:rPr>
        <w:t xml:space="preserve">от__________________________________________ </w:t>
      </w:r>
    </w:p>
    <w:p w:rsidR="00C67A04" w:rsidRPr="00121936" w:rsidRDefault="00C67A04" w:rsidP="00C67A04">
      <w:pPr>
        <w:pStyle w:val="Default"/>
      </w:pPr>
      <w:r w:rsidRPr="00121936">
        <w:rPr>
          <w:i/>
          <w:iCs/>
        </w:rPr>
        <w:t xml:space="preserve">Ф.И.О. физического лица–Заявителя </w:t>
      </w:r>
    </w:p>
    <w:p w:rsidR="00C67A04" w:rsidRPr="00121936" w:rsidRDefault="00C67A04" w:rsidP="00C67A04">
      <w:pPr>
        <w:pStyle w:val="Default"/>
      </w:pPr>
      <w:r w:rsidRPr="00121936">
        <w:rPr>
          <w:i/>
          <w:iCs/>
        </w:rPr>
        <w:t xml:space="preserve">____________________________________________ </w:t>
      </w:r>
    </w:p>
    <w:p w:rsidR="00C67A04" w:rsidRPr="00121936" w:rsidRDefault="00C67A04" w:rsidP="00C67A04">
      <w:pPr>
        <w:pStyle w:val="Default"/>
      </w:pPr>
      <w:r w:rsidRPr="00121936">
        <w:rPr>
          <w:i/>
          <w:iCs/>
        </w:rPr>
        <w:t xml:space="preserve">паспортные данные </w:t>
      </w:r>
    </w:p>
    <w:p w:rsidR="00C67A04" w:rsidRPr="00121936" w:rsidRDefault="00C67A04" w:rsidP="00C67A04">
      <w:pPr>
        <w:pStyle w:val="Default"/>
      </w:pPr>
      <w:r w:rsidRPr="00121936">
        <w:rPr>
          <w:i/>
          <w:iCs/>
        </w:rPr>
        <w:t xml:space="preserve">____________________________________________ </w:t>
      </w:r>
    </w:p>
    <w:p w:rsidR="00C67A04" w:rsidRPr="00121936" w:rsidRDefault="00C67A04" w:rsidP="00C67A04">
      <w:pPr>
        <w:pStyle w:val="Default"/>
      </w:pPr>
      <w:r w:rsidRPr="00121936">
        <w:rPr>
          <w:i/>
          <w:iCs/>
        </w:rPr>
        <w:t xml:space="preserve">____________________________________________ </w:t>
      </w:r>
    </w:p>
    <w:p w:rsidR="00C67A04" w:rsidRPr="00121936" w:rsidRDefault="00C67A04" w:rsidP="00C67A04">
      <w:pPr>
        <w:pStyle w:val="Default"/>
      </w:pPr>
      <w:r w:rsidRPr="00121936">
        <w:rPr>
          <w:i/>
          <w:iCs/>
        </w:rPr>
        <w:t xml:space="preserve">прописка </w:t>
      </w:r>
    </w:p>
    <w:p w:rsidR="00C67A04" w:rsidRPr="00121936" w:rsidRDefault="00C67A04" w:rsidP="00C67A04">
      <w:pPr>
        <w:pStyle w:val="Default"/>
      </w:pPr>
      <w:r w:rsidRPr="00121936">
        <w:rPr>
          <w:i/>
          <w:iCs/>
        </w:rPr>
        <w:t xml:space="preserve">____________________________________________ </w:t>
      </w:r>
    </w:p>
    <w:p w:rsidR="00C67A04" w:rsidRDefault="00C67A04" w:rsidP="00C67A04">
      <w:pPr>
        <w:pStyle w:val="Default"/>
        <w:ind w:left="6480"/>
        <w:rPr>
          <w:sz w:val="23"/>
          <w:szCs w:val="23"/>
        </w:rPr>
      </w:pPr>
    </w:p>
    <w:p w:rsidR="00C67A04" w:rsidRPr="00121936" w:rsidRDefault="00C67A04" w:rsidP="00C67A04">
      <w:pPr>
        <w:pStyle w:val="Default"/>
        <w:jc w:val="center"/>
        <w:rPr>
          <w:b/>
          <w:bCs/>
          <w:sz w:val="28"/>
          <w:szCs w:val="28"/>
        </w:rPr>
      </w:pPr>
      <w:r w:rsidRPr="00121936">
        <w:rPr>
          <w:b/>
          <w:bCs/>
          <w:sz w:val="28"/>
          <w:szCs w:val="28"/>
        </w:rPr>
        <w:t>Заявление</w:t>
      </w:r>
    </w:p>
    <w:p w:rsidR="00C67A04" w:rsidRDefault="00C67A04" w:rsidP="00C67A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предоставлении условий подключения (технических условий на присоединение) и заключении договора на поставку тепловой энергии и (или) теплоносителя.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сетям 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7A04" w:rsidRDefault="00C67A04" w:rsidP="00C67A0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C67A04" w:rsidRDefault="00C67A04" w:rsidP="00C67A04">
      <w:pPr>
        <w:pStyle w:val="Default"/>
        <w:jc w:val="center"/>
        <w:rPr>
          <w:sz w:val="20"/>
          <w:szCs w:val="20"/>
        </w:rPr>
      </w:pP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технические условия на подключение к тепловой сети объекта 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расположенного по адресу: 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7A04" w:rsidRDefault="00C67A04" w:rsidP="00C67A0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C67A04" w:rsidRDefault="00C67A04" w:rsidP="00C67A04">
      <w:pPr>
        <w:pStyle w:val="Default"/>
        <w:jc w:val="center"/>
        <w:rPr>
          <w:sz w:val="20"/>
          <w:szCs w:val="20"/>
        </w:rPr>
      </w:pPr>
    </w:p>
    <w:p w:rsidR="00C67A04" w:rsidRPr="00A8292C" w:rsidRDefault="00C67A04" w:rsidP="00C67A04">
      <w:pPr>
        <w:pStyle w:val="Default"/>
        <w:jc w:val="both"/>
        <w:rPr>
          <w:b/>
          <w:i/>
          <w:sz w:val="23"/>
          <w:szCs w:val="23"/>
        </w:rPr>
      </w:pPr>
      <w:r w:rsidRPr="00A8292C">
        <w:rPr>
          <w:b/>
          <w:i/>
          <w:sz w:val="23"/>
          <w:szCs w:val="23"/>
        </w:rPr>
        <w:t xml:space="preserve">Характеристика и назначение объекта: 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7A04" w:rsidRDefault="00C67A04" w:rsidP="00C67A0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C67A04" w:rsidRDefault="00C67A04" w:rsidP="00C67A04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C67A04" w:rsidRDefault="00C67A04" w:rsidP="00C67A04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Подключаемая тепловая нагрузка объекта </w:t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C67A04" w:rsidRDefault="00C67A04" w:rsidP="00C67A0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(указать: новая или дополнительная)</w:t>
      </w:r>
    </w:p>
    <w:p w:rsidR="00862624" w:rsidRDefault="00862624" w:rsidP="00C67A04">
      <w:pPr>
        <w:pStyle w:val="Default"/>
        <w:jc w:val="center"/>
        <w:rPr>
          <w:sz w:val="20"/>
          <w:szCs w:val="20"/>
        </w:rPr>
      </w:pPr>
    </w:p>
    <w:p w:rsidR="00862624" w:rsidRDefault="00862624" w:rsidP="00C67A04">
      <w:pPr>
        <w:pStyle w:val="Default"/>
        <w:jc w:val="center"/>
        <w:rPr>
          <w:sz w:val="20"/>
          <w:szCs w:val="20"/>
        </w:rPr>
      </w:pPr>
    </w:p>
    <w:p w:rsidR="00862624" w:rsidRDefault="00862624" w:rsidP="00C67A04">
      <w:pPr>
        <w:pStyle w:val="Default"/>
        <w:jc w:val="center"/>
        <w:rPr>
          <w:sz w:val="23"/>
          <w:szCs w:val="23"/>
        </w:rPr>
      </w:pPr>
    </w:p>
    <w:p w:rsidR="00C67A04" w:rsidRDefault="00C67A04" w:rsidP="00C67A04">
      <w:pPr>
        <w:pStyle w:val="Default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1"/>
        <w:gridCol w:w="2491"/>
        <w:gridCol w:w="2491"/>
        <w:gridCol w:w="2491"/>
      </w:tblGrid>
      <w:tr w:rsidR="00C67A04" w:rsidRPr="00697EAE" w:rsidTr="004E4631">
        <w:trPr>
          <w:trHeight w:val="109"/>
          <w:jc w:val="center"/>
        </w:trPr>
        <w:tc>
          <w:tcPr>
            <w:tcW w:w="9964" w:type="dxa"/>
            <w:gridSpan w:val="4"/>
            <w:vAlign w:val="center"/>
          </w:tcPr>
          <w:p w:rsidR="00C67A04" w:rsidRPr="00697EAE" w:rsidRDefault="00C67A04" w:rsidP="004E46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lastRenderedPageBreak/>
              <w:t>Тепловая нагрузка, Гкал/час</w:t>
            </w:r>
          </w:p>
        </w:tc>
      </w:tr>
      <w:tr w:rsidR="00C67A04" w:rsidRPr="00697EAE" w:rsidTr="004E4631">
        <w:trPr>
          <w:trHeight w:val="245"/>
          <w:jc w:val="center"/>
        </w:trPr>
        <w:tc>
          <w:tcPr>
            <w:tcW w:w="2491" w:type="dxa"/>
            <w:vAlign w:val="center"/>
          </w:tcPr>
          <w:p w:rsidR="00C67A04" w:rsidRPr="00697EAE" w:rsidRDefault="00C67A04" w:rsidP="004E46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Общая</w:t>
            </w:r>
          </w:p>
        </w:tc>
        <w:tc>
          <w:tcPr>
            <w:tcW w:w="2491" w:type="dxa"/>
            <w:vAlign w:val="center"/>
          </w:tcPr>
          <w:p w:rsidR="00C67A04" w:rsidRPr="00697EAE" w:rsidRDefault="00C67A04" w:rsidP="004E46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Отопление</w:t>
            </w:r>
          </w:p>
        </w:tc>
        <w:tc>
          <w:tcPr>
            <w:tcW w:w="2491" w:type="dxa"/>
            <w:vAlign w:val="center"/>
          </w:tcPr>
          <w:p w:rsidR="00C67A04" w:rsidRPr="00697EAE" w:rsidRDefault="00C67A04" w:rsidP="004E46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Вентиляция</w:t>
            </w:r>
          </w:p>
        </w:tc>
        <w:tc>
          <w:tcPr>
            <w:tcW w:w="2491" w:type="dxa"/>
            <w:vAlign w:val="center"/>
          </w:tcPr>
          <w:p w:rsidR="00C67A04" w:rsidRPr="00697EAE" w:rsidRDefault="00C67A04" w:rsidP="004E46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Горячее водоснабжение</w:t>
            </w:r>
          </w:p>
        </w:tc>
      </w:tr>
      <w:tr w:rsidR="00C67A04" w:rsidTr="004E4631">
        <w:trPr>
          <w:trHeight w:val="245"/>
          <w:jc w:val="center"/>
        </w:trPr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по объекту,</w:t>
            </w:r>
          </w:p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т.ч.:</w:t>
            </w:r>
          </w:p>
        </w:tc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67A04" w:rsidTr="004E4631">
        <w:trPr>
          <w:trHeight w:val="245"/>
          <w:jc w:val="center"/>
        </w:trPr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67A04" w:rsidTr="004E4631">
        <w:trPr>
          <w:trHeight w:val="245"/>
          <w:jc w:val="center"/>
        </w:trPr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C67A04" w:rsidRDefault="00C67A04" w:rsidP="004E46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C67A04" w:rsidRDefault="00C67A04" w:rsidP="00C67A04"/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размещения объекта в нескольких зданиях (помещениях) или нескольких объектов в здании распределение тепловой нагрузки указывается для каждого объекта, здания, помещения. </w:t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Требования по н</w:t>
      </w:r>
      <w:r w:rsidRPr="00697EAE">
        <w:rPr>
          <w:sz w:val="23"/>
          <w:szCs w:val="23"/>
        </w:rPr>
        <w:t>адёжнос</w:t>
      </w:r>
      <w:r>
        <w:rPr>
          <w:sz w:val="23"/>
          <w:szCs w:val="23"/>
        </w:rPr>
        <w:t xml:space="preserve">ти теплоснабжения объекта (если необходимо): </w:t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>
        <w:rPr>
          <w:sz w:val="23"/>
          <w:szCs w:val="23"/>
        </w:rPr>
        <w:t xml:space="preserve"> </w:t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Вид и параметры теплоносителя (давление и температура): ____________________________________</w:t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  <w:r w:rsidR="00862624">
        <w:rPr>
          <w:sz w:val="23"/>
          <w:szCs w:val="23"/>
        </w:rPr>
        <w:softHyphen/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</w:t>
      </w:r>
      <w:r w:rsidR="00862624">
        <w:rPr>
          <w:sz w:val="23"/>
          <w:szCs w:val="23"/>
        </w:rPr>
        <w:t>____________________________</w:t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Режим теплопотребления (непрерывный, одно-, двухсменный и др.): </w:t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(с разбивкой по очередям) 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C67A04" w:rsidRDefault="00C67A04" w:rsidP="00C67A04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C67A04" w:rsidRDefault="00C67A04" w:rsidP="00C67A04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2) </w:t>
      </w:r>
      <w:r>
        <w:rPr>
          <w:sz w:val="23"/>
          <w:szCs w:val="23"/>
        </w:rPr>
        <w:t xml:space="preserve">копии правоустанавливающих документов на земельный участок; </w:t>
      </w:r>
    </w:p>
    <w:p w:rsidR="00C67A04" w:rsidRDefault="00C67A04" w:rsidP="00C67A04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3) </w:t>
      </w:r>
      <w:r>
        <w:rPr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 w:rsidR="00C67A04" w:rsidRDefault="00C67A04" w:rsidP="00C67A04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4) </w:t>
      </w:r>
      <w:r>
        <w:rPr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C67A04" w:rsidRDefault="00C67A04" w:rsidP="00C67A04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5) </w:t>
      </w:r>
      <w:r>
        <w:rPr>
          <w:sz w:val="23"/>
          <w:szCs w:val="23"/>
        </w:rPr>
        <w:t xml:space="preserve">реквизиты для заключения договора. </w:t>
      </w:r>
    </w:p>
    <w:p w:rsidR="00C67A04" w:rsidRDefault="00C67A04" w:rsidP="00C67A04">
      <w:pPr>
        <w:pStyle w:val="Default"/>
        <w:rPr>
          <w:sz w:val="23"/>
          <w:szCs w:val="23"/>
        </w:rPr>
      </w:pP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C67A04" w:rsidRDefault="00C67A04" w:rsidP="00C67A0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C67A04" w:rsidRDefault="00C67A04" w:rsidP="00C67A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C67A04" w:rsidRDefault="00C67A04" w:rsidP="00C67A04">
      <w:pPr>
        <w:pStyle w:val="Default"/>
        <w:rPr>
          <w:sz w:val="23"/>
          <w:szCs w:val="23"/>
        </w:rPr>
      </w:pPr>
    </w:p>
    <w:p w:rsidR="00C67A04" w:rsidRDefault="00C67A04" w:rsidP="00C67A04">
      <w:pPr>
        <w:pStyle w:val="Default"/>
        <w:rPr>
          <w:sz w:val="23"/>
          <w:szCs w:val="23"/>
        </w:rPr>
      </w:pPr>
    </w:p>
    <w:p w:rsidR="00C67A04" w:rsidRDefault="00C67A04" w:rsidP="00C67A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C67A04" w:rsidRDefault="00C67A04" w:rsidP="00C67A04">
      <w:pPr>
        <w:rPr>
          <w:sz w:val="23"/>
          <w:szCs w:val="23"/>
        </w:rPr>
      </w:pPr>
    </w:p>
    <w:p w:rsidR="00C67A04" w:rsidRDefault="00C67A04" w:rsidP="00C67A04">
      <w:r>
        <w:rPr>
          <w:sz w:val="23"/>
          <w:szCs w:val="23"/>
        </w:rPr>
        <w:t>Контактные телефоны:__________________________</w:t>
      </w:r>
    </w:p>
    <w:p w:rsidR="0055734D" w:rsidRPr="0055734D" w:rsidRDefault="0055734D" w:rsidP="0055734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426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734D" w:rsidRPr="0055734D" w:rsidRDefault="0055734D" w:rsidP="0055734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426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734D" w:rsidRPr="0055734D" w:rsidRDefault="0055734D" w:rsidP="0055734D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3"/>
      <w:bookmarkStart w:id="5" w:name="sub_312"/>
      <w:bookmarkEnd w:id="4"/>
      <w:bookmarkEnd w:id="5"/>
    </w:p>
    <w:p w:rsidR="0055734D" w:rsidRDefault="0055734D" w:rsidP="0055734D">
      <w:pPr>
        <w:tabs>
          <w:tab w:val="left" w:pos="2340"/>
          <w:tab w:val="left" w:pos="3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963072" w:rsidRPr="0055734D" w:rsidRDefault="00963072" w:rsidP="0055734D">
      <w:pPr>
        <w:tabs>
          <w:tab w:val="left" w:pos="2340"/>
          <w:tab w:val="left" w:pos="3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55734D" w:rsidRPr="0055734D" w:rsidRDefault="0055734D" w:rsidP="0055734D">
      <w:pPr>
        <w:tabs>
          <w:tab w:val="left" w:pos="2340"/>
          <w:tab w:val="left" w:pos="3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B90C33" w:rsidRPr="00C607C1" w:rsidRDefault="00B90C33" w:rsidP="00B90C33">
      <w:pPr>
        <w:pStyle w:val="Default"/>
        <w:pageBreakBefore/>
        <w:jc w:val="right"/>
        <w:rPr>
          <w:sz w:val="28"/>
          <w:szCs w:val="28"/>
        </w:rPr>
      </w:pPr>
      <w:r w:rsidRPr="00C607C1">
        <w:rPr>
          <w:sz w:val="28"/>
          <w:szCs w:val="28"/>
        </w:rPr>
        <w:lastRenderedPageBreak/>
        <w:t xml:space="preserve">Приложение №  </w:t>
      </w:r>
      <w:r>
        <w:rPr>
          <w:sz w:val="28"/>
          <w:szCs w:val="28"/>
        </w:rPr>
        <w:t>3</w:t>
      </w:r>
    </w:p>
    <w:p w:rsidR="00046E4D" w:rsidRDefault="00046E4D" w:rsidP="00046E4D">
      <w:pPr>
        <w:spacing w:after="0" w:line="240" w:lineRule="auto"/>
        <w:ind w:left="5103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</w:p>
    <w:p w:rsidR="00046E4D" w:rsidRDefault="00046E4D" w:rsidP="00046E4D">
      <w:pPr>
        <w:spacing w:after="0" w:line="240" w:lineRule="auto"/>
        <w:ind w:left="5103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734D">
        <w:rPr>
          <w:rFonts w:ascii="Times New Roman" w:hAnsi="Times New Roman" w:cs="Times New Roman"/>
          <w:b/>
          <w:color w:val="000000"/>
          <w:sz w:val="28"/>
          <w:szCs w:val="28"/>
        </w:rPr>
        <w:t>БЛОК-СХЕМА</w:t>
      </w:r>
    </w:p>
    <w:p w:rsidR="0055734D" w:rsidRPr="0055734D" w:rsidRDefault="0055734D" w:rsidP="0055734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734D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55734D" w:rsidRPr="0055734D" w:rsidRDefault="004B66A0" w:rsidP="0055734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Rectangle 2" o:spid="_x0000_s1026" style="position:absolute;left:0;text-align:left;margin-left:-31.05pt;margin-top:9.75pt;width:516.75pt;height:3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AC61C4" w:rsidRPr="00B32280" w:rsidRDefault="00AC61C4" w:rsidP="0055734D">
                  <w:r>
                    <w:t xml:space="preserve">Прием заявления и прилагаемых к нему документов, регистрация заявления и выдача заявителю расписки в получении заявления и документов </w:t>
                  </w:r>
                </w:p>
              </w:txbxContent>
            </v:textbox>
          </v:rect>
        </w:pict>
      </w:r>
    </w:p>
    <w:p w:rsidR="0055734D" w:rsidRPr="0055734D" w:rsidRDefault="0055734D" w:rsidP="0055734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734D" w:rsidRPr="0055734D" w:rsidRDefault="004B66A0" w:rsidP="0055734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4" type="#_x0000_t67" style="position:absolute;left:0;text-align:left;margin-left:219.45pt;margin-top:1.35pt;width:16.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55734D" w:rsidRPr="0055734D" w:rsidRDefault="004B66A0" w:rsidP="0055734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Rectangle 4" o:spid="_x0000_s1028" style="position:absolute;left:0;text-align:left;margin-left:-31.05pt;margin-top:-.5pt;width:516.75pt;height:47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">
            <v:textbox style="mso-next-textbox:#Rectangle 4">
              <w:txbxContent>
                <w:p w:rsidR="00AC61C4" w:rsidRPr="008643DB" w:rsidRDefault="00AC61C4" w:rsidP="0055734D">
                  <w:pPr>
                    <w:jc w:val="center"/>
                  </w:pPr>
                  <w:r w:rsidRPr="008643DB">
                    <w:t xml:space="preserve">Рассмотрение документов в </w:t>
                  </w:r>
                  <w:r w:rsidR="001223ED">
                    <w:t>ответственным исполнителем</w:t>
                  </w:r>
                  <w:r w:rsidRPr="008643DB">
                    <w:t xml:space="preserve">, принятие решения о </w:t>
                  </w:r>
                  <w:r w:rsidR="00B90C33">
                    <w:t xml:space="preserve">подключении к системе теплоснабжения и </w:t>
                  </w:r>
                  <w:r w:rsidRPr="008643DB">
                    <w:t xml:space="preserve">выдаче </w:t>
                  </w:r>
                  <w:r w:rsidR="00B90C33">
                    <w:t>технических условий</w:t>
                  </w:r>
                  <w:r w:rsidRPr="008643DB">
                    <w:t xml:space="preserve"> или отказе в предоставлении муниципальной услуги </w:t>
                  </w:r>
                </w:p>
              </w:txbxContent>
            </v:textbox>
          </v:rect>
        </w:pict>
      </w:r>
    </w:p>
    <w:p w:rsidR="0055734D" w:rsidRPr="0055734D" w:rsidRDefault="0055734D" w:rsidP="0055734D">
      <w:pPr>
        <w:widowControl w:val="0"/>
        <w:autoSpaceDE w:val="0"/>
        <w:autoSpaceDN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3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55734D" w:rsidRPr="0055734D" w:rsidRDefault="004B66A0" w:rsidP="0055734D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20" o:spid="_x0000_s1036" type="#_x0000_t67" style="position:absolute;left:0;text-align:left;margin-left:219.45pt;margin-top:14.35pt;width:16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"/>
        </w:pict>
      </w:r>
    </w:p>
    <w:p w:rsidR="0055734D" w:rsidRPr="0055734D" w:rsidRDefault="004B66A0" w:rsidP="0055734D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66A0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Rectangle 5" o:spid="_x0000_s1029" style="position:absolute;left:0;text-align:left;margin-left:-31.05pt;margin-top:12.5pt;width:516.75pt;height:41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">
            <v:textbox>
              <w:txbxContent>
                <w:p w:rsidR="00AC61C4" w:rsidRPr="008643DB" w:rsidRDefault="00AC61C4" w:rsidP="0055734D">
                  <w:pPr>
                    <w:jc w:val="center"/>
                  </w:pPr>
                  <w:r w:rsidRPr="008643DB">
                    <w:t xml:space="preserve">Оформление </w:t>
                  </w:r>
                  <w:r w:rsidR="00B90C33">
                    <w:t>технических условий</w:t>
                  </w:r>
                  <w:r w:rsidRPr="008643DB">
                    <w:t xml:space="preserve"> или </w:t>
                  </w:r>
                  <w:r>
                    <w:t>решения</w:t>
                  </w:r>
                  <w:r w:rsidRPr="008643DB">
                    <w:t xml:space="preserve"> об отказе в предоставлении муниципальной услуги – 1 рабочий день</w:t>
                  </w:r>
                </w:p>
              </w:txbxContent>
            </v:textbox>
          </v:rect>
        </w:pict>
      </w: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4B66A0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  <w:r w:rsidRPr="004B66A0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26" o:spid="_x0000_s1040" type="#_x0000_t67" style="position:absolute;left:0;text-align:left;margin-left:219.45pt;margin-top:5.6pt;width:16.5pt;height:10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"/>
        </w:pict>
      </w:r>
    </w:p>
    <w:p w:rsidR="0055734D" w:rsidRPr="0055734D" w:rsidRDefault="004B66A0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  <w:r w:rsidRPr="004B66A0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3" type="#_x0000_t202" style="position:absolute;left:0;text-align:left;margin-left:147.3pt;margin-top:.3pt;width:170.25pt;height:5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">
            <v:textbox>
              <w:txbxContent>
                <w:p w:rsidR="00AC61C4" w:rsidRPr="00F913C8" w:rsidRDefault="00AC61C4" w:rsidP="0055734D">
                  <w:pPr>
                    <w:jc w:val="center"/>
                  </w:pPr>
                  <w:r>
                    <w:t xml:space="preserve">Выдача результата предоставления муниципальной услуги  заявителю </w:t>
                  </w:r>
                </w:p>
                <w:p w:rsidR="00AC61C4" w:rsidRPr="00303F32" w:rsidRDefault="00AC61C4" w:rsidP="0055734D"/>
              </w:txbxContent>
            </v:textbox>
          </v:shape>
        </w:pict>
      </w: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311" w:rsidRDefault="00616311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7722" w:rsidRPr="00C607C1" w:rsidRDefault="00EB7722" w:rsidP="00EB7722">
      <w:pPr>
        <w:pStyle w:val="Default"/>
        <w:pageBreakBefore/>
        <w:jc w:val="right"/>
        <w:rPr>
          <w:sz w:val="28"/>
          <w:szCs w:val="28"/>
        </w:rPr>
      </w:pPr>
      <w:r w:rsidRPr="00C607C1">
        <w:rPr>
          <w:sz w:val="28"/>
          <w:szCs w:val="28"/>
        </w:rPr>
        <w:lastRenderedPageBreak/>
        <w:t xml:space="preserve">Приложение №  </w:t>
      </w:r>
      <w:r>
        <w:rPr>
          <w:sz w:val="28"/>
          <w:szCs w:val="28"/>
        </w:rPr>
        <w:t>4</w:t>
      </w:r>
    </w:p>
    <w:p w:rsidR="00EB7722" w:rsidRDefault="00EB7722" w:rsidP="0061631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40"/>
          <w:szCs w:val="40"/>
          <w:lang w:eastAsia="zh-CN"/>
        </w:rPr>
      </w:pPr>
    </w:p>
    <w:p w:rsidR="0055734D" w:rsidRDefault="00616311" w:rsidP="0061631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40"/>
          <w:szCs w:val="40"/>
          <w:lang w:eastAsia="zh-CN"/>
        </w:rPr>
      </w:pPr>
      <w:r>
        <w:rPr>
          <w:rFonts w:ascii="Times New Roman" w:hAnsi="Times New Roman" w:cs="Times New Roman"/>
          <w:b/>
          <w:sz w:val="40"/>
          <w:szCs w:val="40"/>
          <w:lang w:eastAsia="zh-CN"/>
        </w:rPr>
        <w:t>ИНФОРМАЦИЯ</w:t>
      </w:r>
    </w:p>
    <w:p w:rsidR="00616311" w:rsidRDefault="0072050E" w:rsidP="0061631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</w:t>
      </w:r>
      <w:r w:rsidR="0061631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доступной мощности для присоединения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новых абонентов к централизованным системам теплоснабжения Муниципального унитарного предприятия Боготольского района Красноярского края </w:t>
      </w:r>
    </w:p>
    <w:p w:rsidR="0072050E" w:rsidRDefault="0072050E" w:rsidP="0072050E">
      <w:pPr>
        <w:suppressAutoHyphens/>
        <w:spacing w:after="0" w:line="240" w:lineRule="auto"/>
        <w:ind w:left="-284" w:firstLine="426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«Районный теплоэнергетический комплекс» (МУП «РТЭК»)</w:t>
      </w:r>
    </w:p>
    <w:p w:rsidR="0072050E" w:rsidRDefault="0072050E" w:rsidP="0072050E">
      <w:pPr>
        <w:suppressAutoHyphens/>
        <w:spacing w:after="0" w:line="240" w:lineRule="auto"/>
        <w:ind w:left="-284" w:firstLine="426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Style w:val="af0"/>
        <w:tblW w:w="0" w:type="auto"/>
        <w:tblInd w:w="-284" w:type="dxa"/>
        <w:tblLook w:val="04A0"/>
      </w:tblPr>
      <w:tblGrid>
        <w:gridCol w:w="3284"/>
        <w:gridCol w:w="3285"/>
        <w:gridCol w:w="3285"/>
      </w:tblGrid>
      <w:tr w:rsidR="0072050E" w:rsidRPr="00EB7722" w:rsidTr="0072050E">
        <w:tc>
          <w:tcPr>
            <w:tcW w:w="3284" w:type="dxa"/>
          </w:tcPr>
          <w:p w:rsidR="0072050E" w:rsidRPr="00EB7722" w:rsidRDefault="0072050E" w:rsidP="0072050E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EB7722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Наименование объекта</w:t>
            </w:r>
          </w:p>
        </w:tc>
        <w:tc>
          <w:tcPr>
            <w:tcW w:w="3285" w:type="dxa"/>
          </w:tcPr>
          <w:p w:rsidR="0072050E" w:rsidRPr="00EB7722" w:rsidRDefault="0001483E" w:rsidP="0072050E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EB7722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адрес</w:t>
            </w:r>
          </w:p>
        </w:tc>
        <w:tc>
          <w:tcPr>
            <w:tcW w:w="3285" w:type="dxa"/>
          </w:tcPr>
          <w:p w:rsidR="0072050E" w:rsidRPr="00EB7722" w:rsidRDefault="0001483E" w:rsidP="0072050E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EB7722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Доступная мощность (Гкал/час)</w:t>
            </w:r>
          </w:p>
        </w:tc>
      </w:tr>
      <w:tr w:rsidR="0072050E" w:rsidRPr="00EB7722" w:rsidTr="0072050E">
        <w:tc>
          <w:tcPr>
            <w:tcW w:w="3284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EB772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1.Котельная на твердом топливе</w:t>
            </w:r>
          </w:p>
        </w:tc>
        <w:tc>
          <w:tcPr>
            <w:tcW w:w="3285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С. Александровка, ул. Кирова 9 а</w:t>
            </w:r>
          </w:p>
        </w:tc>
        <w:tc>
          <w:tcPr>
            <w:tcW w:w="3285" w:type="dxa"/>
          </w:tcPr>
          <w:p w:rsidR="0072050E" w:rsidRPr="00EB7722" w:rsidRDefault="006365FE" w:rsidP="00EB20EC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0,</w:t>
            </w:r>
            <w:r w:rsidR="00EB20E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27</w:t>
            </w:r>
          </w:p>
        </w:tc>
      </w:tr>
      <w:tr w:rsidR="0072050E" w:rsidRPr="00EB7722" w:rsidTr="0072050E">
        <w:tc>
          <w:tcPr>
            <w:tcW w:w="3284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2.</w:t>
            </w:r>
            <w:r w:rsidRPr="00EB772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Котельная на твердом топливе</w:t>
            </w:r>
          </w:p>
        </w:tc>
        <w:tc>
          <w:tcPr>
            <w:tcW w:w="3285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С. Боготол, ул. Советская 3 а</w:t>
            </w:r>
          </w:p>
        </w:tc>
        <w:tc>
          <w:tcPr>
            <w:tcW w:w="3285" w:type="dxa"/>
          </w:tcPr>
          <w:p w:rsidR="0072050E" w:rsidRPr="00EB7722" w:rsidRDefault="006365FE" w:rsidP="00EB20EC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0,</w:t>
            </w:r>
            <w:r w:rsidR="00EB20E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47</w:t>
            </w:r>
          </w:p>
        </w:tc>
      </w:tr>
      <w:tr w:rsidR="0072050E" w:rsidRPr="00EB7722" w:rsidTr="0072050E">
        <w:tc>
          <w:tcPr>
            <w:tcW w:w="3284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3.</w:t>
            </w:r>
            <w:r w:rsidRPr="00EB772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Котельная на твердом топливе</w:t>
            </w:r>
          </w:p>
        </w:tc>
        <w:tc>
          <w:tcPr>
            <w:tcW w:w="3285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С. Большая Косуль, ул. Просвещения 2 б</w:t>
            </w:r>
          </w:p>
        </w:tc>
        <w:tc>
          <w:tcPr>
            <w:tcW w:w="3285" w:type="dxa"/>
          </w:tcPr>
          <w:p w:rsidR="0072050E" w:rsidRPr="00EB7722" w:rsidRDefault="006365FE" w:rsidP="000D1B9E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0,</w:t>
            </w:r>
            <w:r w:rsidR="000D1B9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32</w:t>
            </w:r>
          </w:p>
        </w:tc>
      </w:tr>
      <w:tr w:rsidR="0072050E" w:rsidRPr="00EB7722" w:rsidTr="0072050E">
        <w:tc>
          <w:tcPr>
            <w:tcW w:w="3284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4.</w:t>
            </w:r>
            <w:r w:rsidRPr="00EB772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Котельная на твердом топливе</w:t>
            </w:r>
          </w:p>
        </w:tc>
        <w:tc>
          <w:tcPr>
            <w:tcW w:w="3285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С. Большая Косуль, ул. Лесная 11 б</w:t>
            </w:r>
          </w:p>
        </w:tc>
        <w:tc>
          <w:tcPr>
            <w:tcW w:w="3285" w:type="dxa"/>
          </w:tcPr>
          <w:p w:rsidR="0072050E" w:rsidRPr="00EB7722" w:rsidRDefault="006365FE" w:rsidP="000D1B9E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0,</w:t>
            </w:r>
            <w:r w:rsidR="000D1B9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22</w:t>
            </w:r>
          </w:p>
        </w:tc>
      </w:tr>
      <w:tr w:rsidR="0072050E" w:rsidRPr="00EB7722" w:rsidTr="0072050E">
        <w:tc>
          <w:tcPr>
            <w:tcW w:w="3284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5.</w:t>
            </w:r>
            <w:r w:rsidRPr="00EB772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Котельная на твердом топливе</w:t>
            </w:r>
          </w:p>
        </w:tc>
        <w:tc>
          <w:tcPr>
            <w:tcW w:w="3285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С. Вагино, ул. Новая 1 а</w:t>
            </w:r>
          </w:p>
        </w:tc>
        <w:tc>
          <w:tcPr>
            <w:tcW w:w="3285" w:type="dxa"/>
          </w:tcPr>
          <w:p w:rsidR="0072050E" w:rsidRPr="00EB7722" w:rsidRDefault="000D1B9E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0,7</w:t>
            </w:r>
          </w:p>
        </w:tc>
      </w:tr>
      <w:tr w:rsidR="0072050E" w:rsidRPr="00EB7722" w:rsidTr="0072050E">
        <w:tc>
          <w:tcPr>
            <w:tcW w:w="3284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6.</w:t>
            </w:r>
            <w:r w:rsidRPr="00EB772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Котельная на твердом топливе</w:t>
            </w:r>
          </w:p>
        </w:tc>
        <w:tc>
          <w:tcPr>
            <w:tcW w:w="3285" w:type="dxa"/>
          </w:tcPr>
          <w:p w:rsidR="0072050E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С. Критово, ул. Совхозная 20 а</w:t>
            </w:r>
          </w:p>
        </w:tc>
        <w:tc>
          <w:tcPr>
            <w:tcW w:w="3285" w:type="dxa"/>
          </w:tcPr>
          <w:p w:rsidR="0072050E" w:rsidRPr="00EB7722" w:rsidRDefault="006365FE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0,</w:t>
            </w:r>
            <w:r w:rsidR="000D1B9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29</w:t>
            </w:r>
          </w:p>
        </w:tc>
      </w:tr>
      <w:tr w:rsidR="00EB7722" w:rsidRPr="00EB7722" w:rsidTr="0072050E">
        <w:tc>
          <w:tcPr>
            <w:tcW w:w="3284" w:type="dxa"/>
          </w:tcPr>
          <w:p w:rsidR="00EB7722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7.</w:t>
            </w:r>
            <w:r w:rsidRPr="00EB772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Котельная на твердом топливе</w:t>
            </w:r>
          </w:p>
        </w:tc>
        <w:tc>
          <w:tcPr>
            <w:tcW w:w="3285" w:type="dxa"/>
          </w:tcPr>
          <w:p w:rsidR="00EB7722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С. Критово, ул. Кирова 36</w:t>
            </w:r>
          </w:p>
        </w:tc>
        <w:tc>
          <w:tcPr>
            <w:tcW w:w="3285" w:type="dxa"/>
          </w:tcPr>
          <w:p w:rsidR="00EB7722" w:rsidRPr="00EB7722" w:rsidRDefault="006365FE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0,</w:t>
            </w:r>
            <w:r w:rsidR="000D1B9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29</w:t>
            </w:r>
          </w:p>
        </w:tc>
      </w:tr>
      <w:tr w:rsidR="00EB7722" w:rsidRPr="00EB7722" w:rsidTr="0072050E">
        <w:tc>
          <w:tcPr>
            <w:tcW w:w="3284" w:type="dxa"/>
          </w:tcPr>
          <w:p w:rsidR="00EB7722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8.</w:t>
            </w:r>
            <w:r w:rsidRPr="00EB772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Котельная на твердом топливе</w:t>
            </w:r>
          </w:p>
        </w:tc>
        <w:tc>
          <w:tcPr>
            <w:tcW w:w="3285" w:type="dxa"/>
          </w:tcPr>
          <w:p w:rsidR="00EB7722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П. Чайковский, ул. 50 лет Октября 13 а</w:t>
            </w:r>
          </w:p>
        </w:tc>
        <w:tc>
          <w:tcPr>
            <w:tcW w:w="3285" w:type="dxa"/>
          </w:tcPr>
          <w:p w:rsidR="00EB7722" w:rsidRPr="00EB7722" w:rsidRDefault="00CA478E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0,</w:t>
            </w:r>
            <w:r w:rsidR="000D1B9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33</w:t>
            </w:r>
          </w:p>
        </w:tc>
      </w:tr>
      <w:tr w:rsidR="00EB7722" w:rsidRPr="00EB7722" w:rsidTr="0072050E">
        <w:tc>
          <w:tcPr>
            <w:tcW w:w="3284" w:type="dxa"/>
          </w:tcPr>
          <w:p w:rsidR="00EB7722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9.</w:t>
            </w:r>
            <w:r w:rsidRPr="00EB772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Котельная на твердом топливе</w:t>
            </w:r>
          </w:p>
        </w:tc>
        <w:tc>
          <w:tcPr>
            <w:tcW w:w="3285" w:type="dxa"/>
          </w:tcPr>
          <w:p w:rsidR="00EB7722" w:rsidRPr="00EB7722" w:rsidRDefault="00EB7722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С. Юрьевка, ул. 50 лет Октября 3 б</w:t>
            </w:r>
          </w:p>
        </w:tc>
        <w:tc>
          <w:tcPr>
            <w:tcW w:w="3285" w:type="dxa"/>
          </w:tcPr>
          <w:p w:rsidR="00EB7722" w:rsidRPr="00EB7722" w:rsidRDefault="00CA478E" w:rsidP="00EB7722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0,</w:t>
            </w:r>
            <w:r w:rsidR="000D1B9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25</w:t>
            </w:r>
          </w:p>
        </w:tc>
      </w:tr>
    </w:tbl>
    <w:p w:rsidR="0072050E" w:rsidRPr="0055734D" w:rsidRDefault="0072050E" w:rsidP="0072050E">
      <w:pPr>
        <w:suppressAutoHyphens/>
        <w:spacing w:after="0" w:line="240" w:lineRule="auto"/>
        <w:ind w:left="-284" w:firstLine="426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72050E" w:rsidRPr="00616311" w:rsidRDefault="0072050E" w:rsidP="0061631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734D" w:rsidRPr="0055734D" w:rsidRDefault="0055734D" w:rsidP="0055734D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62558" w:rsidRPr="0055734D" w:rsidRDefault="00E62558" w:rsidP="0055734D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62558" w:rsidRPr="0055734D" w:rsidSect="00E72E97">
      <w:headerReference w:type="even" r:id="rId8"/>
      <w:headerReference w:type="default" r:id="rId9"/>
      <w:foot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2B" w:rsidRDefault="0095312B" w:rsidP="00EE3851">
      <w:pPr>
        <w:spacing w:after="0" w:line="240" w:lineRule="auto"/>
      </w:pPr>
      <w:r>
        <w:separator/>
      </w:r>
    </w:p>
  </w:endnote>
  <w:endnote w:type="continuationSeparator" w:id="1">
    <w:p w:rsidR="0095312B" w:rsidRDefault="0095312B" w:rsidP="00EE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9017"/>
      <w:docPartObj>
        <w:docPartGallery w:val="Page Numbers (Bottom of Page)"/>
        <w:docPartUnique/>
      </w:docPartObj>
    </w:sdtPr>
    <w:sdtContent>
      <w:p w:rsidR="00DE519C" w:rsidRDefault="004B66A0">
        <w:pPr>
          <w:pStyle w:val="ac"/>
          <w:jc w:val="right"/>
        </w:pPr>
        <w:fldSimple w:instr=" PAGE   \* MERGEFORMAT ">
          <w:r w:rsidR="00400F44">
            <w:rPr>
              <w:noProof/>
            </w:rPr>
            <w:t>4</w:t>
          </w:r>
        </w:fldSimple>
      </w:p>
    </w:sdtContent>
  </w:sdt>
  <w:p w:rsidR="00DE519C" w:rsidRDefault="00DE51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2B" w:rsidRDefault="0095312B" w:rsidP="00EE3851">
      <w:pPr>
        <w:spacing w:after="0" w:line="240" w:lineRule="auto"/>
      </w:pPr>
      <w:r>
        <w:separator/>
      </w:r>
    </w:p>
  </w:footnote>
  <w:footnote w:type="continuationSeparator" w:id="1">
    <w:p w:rsidR="0095312B" w:rsidRDefault="0095312B" w:rsidP="00EE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C4" w:rsidRDefault="004B66A0" w:rsidP="00AC61C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61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61C4" w:rsidRDefault="00AC61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C4" w:rsidRDefault="00AC61C4" w:rsidP="00AC61C4">
    <w:pPr>
      <w:pStyle w:val="a5"/>
      <w:framePr w:wrap="around" w:vAnchor="text" w:hAnchor="margin" w:xAlign="center" w:y="1"/>
      <w:rPr>
        <w:rStyle w:val="a8"/>
      </w:rPr>
    </w:pPr>
  </w:p>
  <w:p w:rsidR="00AC61C4" w:rsidRDefault="00AC61C4" w:rsidP="00AC61C4">
    <w:pPr>
      <w:pStyle w:val="a5"/>
      <w:framePr w:wrap="around" w:vAnchor="text" w:hAnchor="margin" w:xAlign="center" w:y="1"/>
      <w:rPr>
        <w:rStyle w:val="a8"/>
      </w:rPr>
    </w:pPr>
  </w:p>
  <w:p w:rsidR="00AC61C4" w:rsidRDefault="00AC61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B89"/>
    <w:multiLevelType w:val="multilevel"/>
    <w:tmpl w:val="57641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647DAF"/>
    <w:multiLevelType w:val="multilevel"/>
    <w:tmpl w:val="D1FC3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34D"/>
    <w:rsid w:val="0001483E"/>
    <w:rsid w:val="00046E4D"/>
    <w:rsid w:val="000B045F"/>
    <w:rsid w:val="000D1B9E"/>
    <w:rsid w:val="001223ED"/>
    <w:rsid w:val="0019029E"/>
    <w:rsid w:val="00205EE4"/>
    <w:rsid w:val="00216E86"/>
    <w:rsid w:val="0026507F"/>
    <w:rsid w:val="002B12DA"/>
    <w:rsid w:val="002D52B0"/>
    <w:rsid w:val="002F73B6"/>
    <w:rsid w:val="0031324C"/>
    <w:rsid w:val="00340E32"/>
    <w:rsid w:val="003C6FC8"/>
    <w:rsid w:val="00400F44"/>
    <w:rsid w:val="0042590F"/>
    <w:rsid w:val="004752C6"/>
    <w:rsid w:val="00480399"/>
    <w:rsid w:val="00485FD7"/>
    <w:rsid w:val="004B66A0"/>
    <w:rsid w:val="004D5AA4"/>
    <w:rsid w:val="004E2747"/>
    <w:rsid w:val="0055734D"/>
    <w:rsid w:val="00616311"/>
    <w:rsid w:val="00621D22"/>
    <w:rsid w:val="006365FE"/>
    <w:rsid w:val="006E6ADC"/>
    <w:rsid w:val="0072050E"/>
    <w:rsid w:val="00741CDD"/>
    <w:rsid w:val="00862624"/>
    <w:rsid w:val="00874528"/>
    <w:rsid w:val="00885391"/>
    <w:rsid w:val="0089684F"/>
    <w:rsid w:val="008C2B7A"/>
    <w:rsid w:val="0095312B"/>
    <w:rsid w:val="00963072"/>
    <w:rsid w:val="00987A5B"/>
    <w:rsid w:val="009F5493"/>
    <w:rsid w:val="00A46FEE"/>
    <w:rsid w:val="00AC61C4"/>
    <w:rsid w:val="00B90C33"/>
    <w:rsid w:val="00BE7228"/>
    <w:rsid w:val="00C67A04"/>
    <w:rsid w:val="00CA478E"/>
    <w:rsid w:val="00CD364C"/>
    <w:rsid w:val="00D200C5"/>
    <w:rsid w:val="00DB0D8A"/>
    <w:rsid w:val="00DB5120"/>
    <w:rsid w:val="00DE519C"/>
    <w:rsid w:val="00E62558"/>
    <w:rsid w:val="00E72E97"/>
    <w:rsid w:val="00E90004"/>
    <w:rsid w:val="00E9088F"/>
    <w:rsid w:val="00EA07CD"/>
    <w:rsid w:val="00EB20EC"/>
    <w:rsid w:val="00EB7722"/>
    <w:rsid w:val="00EE0142"/>
    <w:rsid w:val="00EE3851"/>
    <w:rsid w:val="00F0406D"/>
    <w:rsid w:val="00F35E4B"/>
    <w:rsid w:val="00F53A64"/>
    <w:rsid w:val="00F9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4"/>
  </w:style>
  <w:style w:type="paragraph" w:styleId="1">
    <w:name w:val="heading 1"/>
    <w:basedOn w:val="a"/>
    <w:link w:val="10"/>
    <w:uiPriority w:val="9"/>
    <w:qFormat/>
    <w:rsid w:val="00190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734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5734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573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5573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55734D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55734D"/>
    <w:rPr>
      <w:color w:val="0563C1"/>
      <w:u w:val="single"/>
    </w:rPr>
  </w:style>
  <w:style w:type="character" w:styleId="a8">
    <w:name w:val="page number"/>
    <w:rsid w:val="0055734D"/>
  </w:style>
  <w:style w:type="paragraph" w:styleId="a9">
    <w:name w:val="Balloon Text"/>
    <w:basedOn w:val="a"/>
    <w:link w:val="aa"/>
    <w:uiPriority w:val="99"/>
    <w:semiHidden/>
    <w:unhideWhenUsed/>
    <w:rsid w:val="0055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34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5734D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EE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3851"/>
  </w:style>
  <w:style w:type="paragraph" w:customStyle="1" w:styleId="11">
    <w:name w:val="Знак Знак Знак1"/>
    <w:basedOn w:val="a"/>
    <w:rsid w:val="00AC61C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803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D2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200C5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200C5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00C5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00C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00C5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D200C5"/>
    <w:pPr>
      <w:widowControl w:val="0"/>
      <w:shd w:val="clear" w:color="auto" w:fill="FFFFFF"/>
      <w:spacing w:before="600" w:after="0" w:line="480" w:lineRule="exact"/>
      <w:ind w:hanging="280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D200C5"/>
    <w:pPr>
      <w:widowControl w:val="0"/>
      <w:shd w:val="clear" w:color="auto" w:fill="FFFFFF"/>
      <w:spacing w:after="240" w:line="274" w:lineRule="exact"/>
      <w:jc w:val="center"/>
    </w:pPr>
    <w:rPr>
      <w:b/>
      <w:bCs/>
    </w:rPr>
  </w:style>
  <w:style w:type="paragraph" w:customStyle="1" w:styleId="50">
    <w:name w:val="Основной текст (5)"/>
    <w:basedOn w:val="a"/>
    <w:link w:val="5"/>
    <w:rsid w:val="00D200C5"/>
    <w:pPr>
      <w:widowControl w:val="0"/>
      <w:shd w:val="clear" w:color="auto" w:fill="FFFFFF"/>
      <w:spacing w:before="240" w:after="0" w:line="413" w:lineRule="exact"/>
      <w:ind w:hanging="360"/>
      <w:jc w:val="both"/>
    </w:pPr>
  </w:style>
  <w:style w:type="paragraph" w:styleId="af">
    <w:name w:val="List Paragraph"/>
    <w:basedOn w:val="a"/>
    <w:uiPriority w:val="34"/>
    <w:qFormat/>
    <w:rsid w:val="008C2B7A"/>
    <w:pPr>
      <w:ind w:left="720"/>
      <w:contextualSpacing/>
    </w:pPr>
  </w:style>
  <w:style w:type="table" w:styleId="af0">
    <w:name w:val="Table Grid"/>
    <w:basedOn w:val="a1"/>
    <w:uiPriority w:val="59"/>
    <w:rsid w:val="0072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029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16</cp:revision>
  <cp:lastPrinted>2017-11-01T05:38:00Z</cp:lastPrinted>
  <dcterms:created xsi:type="dcterms:W3CDTF">2017-10-31T03:40:00Z</dcterms:created>
  <dcterms:modified xsi:type="dcterms:W3CDTF">2018-02-13T03:55:00Z</dcterms:modified>
</cp:coreProperties>
</file>