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697" w:rsidRDefault="00211A2E" w:rsidP="00B45697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Приложение № 13</w:t>
      </w:r>
    </w:p>
    <w:p w:rsidR="00B45697" w:rsidRDefault="00B45697" w:rsidP="00B45697">
      <w:pPr>
        <w:jc w:val="right"/>
        <w:rPr>
          <w:sz w:val="20"/>
          <w:szCs w:val="20"/>
        </w:rPr>
      </w:pPr>
      <w:r>
        <w:rPr>
          <w:sz w:val="20"/>
          <w:szCs w:val="20"/>
        </w:rPr>
        <w:t>к Решению районного Совета депутатов</w:t>
      </w:r>
    </w:p>
    <w:p w:rsidR="00414BA1" w:rsidRPr="00414BA1" w:rsidRDefault="00414BA1" w:rsidP="00414BA1">
      <w:pPr>
        <w:jc w:val="right"/>
        <w:rPr>
          <w:sz w:val="20"/>
          <w:szCs w:val="24"/>
        </w:rPr>
      </w:pPr>
      <w:r w:rsidRPr="00414BA1">
        <w:rPr>
          <w:sz w:val="20"/>
          <w:szCs w:val="24"/>
        </w:rPr>
        <w:t>от 13.03.2025 № 44-429</w:t>
      </w:r>
    </w:p>
    <w:p w:rsidR="00B45697" w:rsidRDefault="007B5B7C" w:rsidP="00B45697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Приложение № 17</w:t>
      </w:r>
    </w:p>
    <w:p w:rsidR="00B45697" w:rsidRDefault="00B45697" w:rsidP="00B45697">
      <w:pPr>
        <w:jc w:val="right"/>
        <w:rPr>
          <w:sz w:val="20"/>
          <w:szCs w:val="20"/>
        </w:rPr>
      </w:pPr>
      <w:r>
        <w:rPr>
          <w:sz w:val="20"/>
          <w:szCs w:val="20"/>
        </w:rPr>
        <w:t>к Решению районного Совета депутатов</w:t>
      </w:r>
    </w:p>
    <w:p w:rsidR="00B45697" w:rsidRDefault="00750082" w:rsidP="00B45697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16.12.2024 </w:t>
      </w:r>
      <w:r w:rsidR="007B5B7C">
        <w:rPr>
          <w:sz w:val="20"/>
          <w:szCs w:val="20"/>
        </w:rPr>
        <w:t>№ 42-413</w:t>
      </w:r>
    </w:p>
    <w:p w:rsidR="00EE4D1C" w:rsidRDefault="00EE4D1C" w:rsidP="005334E5"/>
    <w:p w:rsidR="007B5B7C" w:rsidRDefault="008001F2" w:rsidP="002D6AB8">
      <w:pPr>
        <w:jc w:val="center"/>
      </w:pPr>
      <w:r w:rsidRPr="00EE4D1C">
        <w:t xml:space="preserve">Распределение иных межбюджетных трансфертов </w:t>
      </w:r>
      <w:r w:rsidR="00EE4D1C" w:rsidRPr="00734C49">
        <w:t xml:space="preserve">на </w:t>
      </w:r>
      <w:r w:rsidR="007B5B7C">
        <w:t xml:space="preserve">финансовое обеспечение (возмещение) расходов на увеличение </w:t>
      </w:r>
      <w:proofErr w:type="gramStart"/>
      <w:r w:rsidR="007B5B7C">
        <w:t>размеров оплаты труда</w:t>
      </w:r>
      <w:proofErr w:type="gramEnd"/>
      <w:r w:rsidR="007B5B7C">
        <w:t xml:space="preserve"> отдельным категориям работников бюджетной сферы Красноярского края</w:t>
      </w:r>
    </w:p>
    <w:p w:rsidR="008001F2" w:rsidRPr="00EE4D1C" w:rsidRDefault="006A2746" w:rsidP="002D6AB8">
      <w:pPr>
        <w:jc w:val="center"/>
      </w:pPr>
      <w:r w:rsidRPr="00EE4D1C">
        <w:t xml:space="preserve"> </w:t>
      </w:r>
      <w:r w:rsidR="008001F2" w:rsidRPr="00EE4D1C">
        <w:t>на 202</w:t>
      </w:r>
      <w:r w:rsidR="007B5B7C">
        <w:t>5</w:t>
      </w:r>
      <w:r w:rsidR="008001F2" w:rsidRPr="00EE4D1C">
        <w:t xml:space="preserve"> год</w:t>
      </w:r>
      <w:bookmarkStart w:id="0" w:name="_GoBack"/>
      <w:bookmarkEnd w:id="0"/>
    </w:p>
    <w:p w:rsidR="008001F2" w:rsidRPr="008001F2" w:rsidRDefault="008001F2" w:rsidP="008001F2">
      <w:pPr>
        <w:jc w:val="right"/>
        <w:rPr>
          <w:sz w:val="24"/>
          <w:szCs w:val="24"/>
        </w:rPr>
      </w:pPr>
      <w:r w:rsidRPr="008001F2">
        <w:rPr>
          <w:sz w:val="24"/>
          <w:szCs w:val="24"/>
        </w:rPr>
        <w:t>(тыс. руб.)</w:t>
      </w:r>
    </w:p>
    <w:tbl>
      <w:tblPr>
        <w:tblW w:w="7405" w:type="dxa"/>
        <w:jc w:val="center"/>
        <w:tblLook w:val="04A0" w:firstRow="1" w:lastRow="0" w:firstColumn="1" w:lastColumn="0" w:noHBand="0" w:noVBand="1"/>
      </w:tblPr>
      <w:tblGrid>
        <w:gridCol w:w="4345"/>
        <w:gridCol w:w="3060"/>
      </w:tblGrid>
      <w:tr w:rsidR="008001F2" w:rsidRPr="008001F2" w:rsidTr="00EE4D1C">
        <w:trPr>
          <w:trHeight w:val="630"/>
          <w:jc w:val="center"/>
        </w:trPr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1F2" w:rsidRPr="008001F2" w:rsidRDefault="008001F2" w:rsidP="008001F2">
            <w:pPr>
              <w:jc w:val="center"/>
              <w:rPr>
                <w:sz w:val="24"/>
                <w:szCs w:val="24"/>
              </w:rPr>
            </w:pPr>
            <w:r w:rsidRPr="008001F2">
              <w:rPr>
                <w:sz w:val="24"/>
                <w:szCs w:val="24"/>
              </w:rPr>
              <w:t>Наименование сельсовета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1F2" w:rsidRPr="008001F2" w:rsidRDefault="008001F2" w:rsidP="006959EC">
            <w:pPr>
              <w:jc w:val="center"/>
              <w:rPr>
                <w:sz w:val="24"/>
                <w:szCs w:val="24"/>
              </w:rPr>
            </w:pPr>
            <w:r w:rsidRPr="008001F2">
              <w:rPr>
                <w:sz w:val="24"/>
                <w:szCs w:val="24"/>
              </w:rPr>
              <w:t>сумма 202</w:t>
            </w:r>
            <w:r w:rsidR="007B5B7C">
              <w:rPr>
                <w:sz w:val="24"/>
                <w:szCs w:val="24"/>
              </w:rPr>
              <w:t>5</w:t>
            </w:r>
            <w:r w:rsidR="00EE4D1C">
              <w:rPr>
                <w:sz w:val="24"/>
                <w:szCs w:val="24"/>
              </w:rPr>
              <w:t xml:space="preserve"> </w:t>
            </w:r>
            <w:r w:rsidRPr="008001F2">
              <w:rPr>
                <w:sz w:val="24"/>
                <w:szCs w:val="24"/>
              </w:rPr>
              <w:t>г.</w:t>
            </w:r>
          </w:p>
        </w:tc>
      </w:tr>
      <w:tr w:rsidR="00EE4D1C" w:rsidRPr="008001F2" w:rsidTr="00EE4D1C">
        <w:trPr>
          <w:trHeight w:val="315"/>
          <w:jc w:val="center"/>
        </w:trPr>
        <w:tc>
          <w:tcPr>
            <w:tcW w:w="4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4D1C" w:rsidRPr="00CC3DF8" w:rsidRDefault="00EE4D1C" w:rsidP="008B0B58">
            <w:pPr>
              <w:rPr>
                <w:sz w:val="24"/>
                <w:szCs w:val="24"/>
              </w:rPr>
            </w:pPr>
            <w:r w:rsidRPr="00CC3DF8">
              <w:rPr>
                <w:sz w:val="24"/>
                <w:szCs w:val="24"/>
              </w:rPr>
              <w:t>Александровский сельсовет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4D1C" w:rsidRPr="0083214F" w:rsidRDefault="007B5B7C" w:rsidP="00EE4D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159,8</w:t>
            </w:r>
          </w:p>
        </w:tc>
      </w:tr>
      <w:tr w:rsidR="00EE4D1C" w:rsidRPr="008001F2" w:rsidTr="00EE4D1C">
        <w:trPr>
          <w:trHeight w:val="315"/>
          <w:jc w:val="center"/>
        </w:trPr>
        <w:tc>
          <w:tcPr>
            <w:tcW w:w="4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4D1C" w:rsidRPr="00CC3DF8" w:rsidRDefault="00EE4D1C" w:rsidP="008B0B58">
            <w:pPr>
              <w:rPr>
                <w:sz w:val="24"/>
                <w:szCs w:val="24"/>
              </w:rPr>
            </w:pPr>
            <w:r w:rsidRPr="00CC3DF8">
              <w:rPr>
                <w:sz w:val="24"/>
                <w:szCs w:val="24"/>
              </w:rPr>
              <w:t>Боготольский сельсовет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4D1C" w:rsidRPr="0083214F" w:rsidRDefault="007B5B7C" w:rsidP="00BA73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256,7</w:t>
            </w:r>
          </w:p>
        </w:tc>
      </w:tr>
      <w:tr w:rsidR="00EE4D1C" w:rsidRPr="008001F2" w:rsidTr="00EE4D1C">
        <w:trPr>
          <w:trHeight w:val="315"/>
          <w:jc w:val="center"/>
        </w:trPr>
        <w:tc>
          <w:tcPr>
            <w:tcW w:w="4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4D1C" w:rsidRPr="00CC3DF8" w:rsidRDefault="00EE4D1C" w:rsidP="008B0B58">
            <w:pPr>
              <w:rPr>
                <w:sz w:val="24"/>
                <w:szCs w:val="24"/>
              </w:rPr>
            </w:pPr>
            <w:r w:rsidRPr="00CC3DF8">
              <w:rPr>
                <w:sz w:val="24"/>
                <w:szCs w:val="24"/>
              </w:rPr>
              <w:t>Большекосульский сельсовет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4D1C" w:rsidRPr="0083214F" w:rsidRDefault="007B5B7C" w:rsidP="007B5B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231,8</w:t>
            </w:r>
          </w:p>
        </w:tc>
      </w:tr>
      <w:tr w:rsidR="00EE4D1C" w:rsidRPr="008001F2" w:rsidTr="00EE4D1C">
        <w:trPr>
          <w:trHeight w:val="315"/>
          <w:jc w:val="center"/>
        </w:trPr>
        <w:tc>
          <w:tcPr>
            <w:tcW w:w="4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4D1C" w:rsidRPr="00CC3DF8" w:rsidRDefault="00EE4D1C" w:rsidP="008B0B58">
            <w:pPr>
              <w:rPr>
                <w:sz w:val="24"/>
                <w:szCs w:val="24"/>
              </w:rPr>
            </w:pPr>
            <w:r w:rsidRPr="00CC3DF8">
              <w:rPr>
                <w:sz w:val="24"/>
                <w:szCs w:val="24"/>
              </w:rPr>
              <w:t>Вагинский сельсовет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4D1C" w:rsidRPr="0083214F" w:rsidRDefault="007B5B7C" w:rsidP="00CF73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166,6</w:t>
            </w:r>
          </w:p>
        </w:tc>
      </w:tr>
      <w:tr w:rsidR="00EE4D1C" w:rsidRPr="008001F2" w:rsidTr="00EE4D1C">
        <w:trPr>
          <w:trHeight w:val="315"/>
          <w:jc w:val="center"/>
        </w:trPr>
        <w:tc>
          <w:tcPr>
            <w:tcW w:w="4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4D1C" w:rsidRPr="00CC3DF8" w:rsidRDefault="00EE4D1C" w:rsidP="008B0B58">
            <w:pPr>
              <w:rPr>
                <w:sz w:val="24"/>
                <w:szCs w:val="24"/>
              </w:rPr>
            </w:pPr>
            <w:r w:rsidRPr="00CC3DF8">
              <w:rPr>
                <w:sz w:val="24"/>
                <w:szCs w:val="24"/>
              </w:rPr>
              <w:t>Краснозаводской сельсовет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4D1C" w:rsidRPr="0083214F" w:rsidRDefault="007B5B7C" w:rsidP="00EE4D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234,7</w:t>
            </w:r>
          </w:p>
        </w:tc>
      </w:tr>
      <w:tr w:rsidR="00EE4D1C" w:rsidRPr="008001F2" w:rsidTr="00EE4D1C">
        <w:trPr>
          <w:trHeight w:val="315"/>
          <w:jc w:val="center"/>
        </w:trPr>
        <w:tc>
          <w:tcPr>
            <w:tcW w:w="4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4D1C" w:rsidRPr="00CC3DF8" w:rsidRDefault="00EE4D1C" w:rsidP="008B0B58">
            <w:pPr>
              <w:rPr>
                <w:sz w:val="24"/>
                <w:szCs w:val="24"/>
              </w:rPr>
            </w:pPr>
            <w:r w:rsidRPr="00CC3DF8">
              <w:rPr>
                <w:sz w:val="24"/>
                <w:szCs w:val="24"/>
              </w:rPr>
              <w:t>Критовский сельсовет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4D1C" w:rsidRPr="0083214F" w:rsidRDefault="007B5B7C" w:rsidP="00EE4D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236,5</w:t>
            </w:r>
          </w:p>
        </w:tc>
      </w:tr>
      <w:tr w:rsidR="00EE4D1C" w:rsidRPr="008001F2" w:rsidTr="00EE4D1C">
        <w:trPr>
          <w:trHeight w:val="315"/>
          <w:jc w:val="center"/>
        </w:trPr>
        <w:tc>
          <w:tcPr>
            <w:tcW w:w="4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4D1C" w:rsidRPr="00CC3DF8" w:rsidRDefault="00EE4D1C" w:rsidP="008B0B58">
            <w:pPr>
              <w:rPr>
                <w:sz w:val="24"/>
                <w:szCs w:val="24"/>
              </w:rPr>
            </w:pPr>
            <w:r w:rsidRPr="00CC3DF8">
              <w:rPr>
                <w:sz w:val="24"/>
                <w:szCs w:val="24"/>
              </w:rPr>
              <w:t>Чайковский сельсовет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4D1C" w:rsidRPr="0083214F" w:rsidRDefault="007B5B7C" w:rsidP="00EE4D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225,1</w:t>
            </w:r>
          </w:p>
        </w:tc>
      </w:tr>
      <w:tr w:rsidR="00EE4D1C" w:rsidRPr="008001F2" w:rsidTr="00EE4D1C">
        <w:trPr>
          <w:trHeight w:val="315"/>
          <w:jc w:val="center"/>
        </w:trPr>
        <w:tc>
          <w:tcPr>
            <w:tcW w:w="4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4D1C" w:rsidRPr="00CC3DF8" w:rsidRDefault="00EE4D1C" w:rsidP="008B0B58">
            <w:pPr>
              <w:rPr>
                <w:sz w:val="24"/>
                <w:szCs w:val="24"/>
              </w:rPr>
            </w:pPr>
            <w:r w:rsidRPr="00CC3DF8">
              <w:rPr>
                <w:sz w:val="24"/>
                <w:szCs w:val="24"/>
              </w:rPr>
              <w:t>Юрьевский сельсовет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4D1C" w:rsidRPr="0083214F" w:rsidRDefault="00DE0CCF" w:rsidP="00EE4D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436,3</w:t>
            </w:r>
          </w:p>
        </w:tc>
      </w:tr>
      <w:tr w:rsidR="00EE4D1C" w:rsidRPr="008001F2" w:rsidTr="00EE4D1C">
        <w:trPr>
          <w:trHeight w:val="315"/>
          <w:jc w:val="center"/>
        </w:trPr>
        <w:tc>
          <w:tcPr>
            <w:tcW w:w="4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4D1C" w:rsidRPr="00CC3DF8" w:rsidRDefault="00EE4D1C" w:rsidP="008B0B58">
            <w:pPr>
              <w:jc w:val="center"/>
              <w:rPr>
                <w:sz w:val="24"/>
                <w:szCs w:val="24"/>
              </w:rPr>
            </w:pPr>
            <w:r w:rsidRPr="00CC3DF8">
              <w:rPr>
                <w:sz w:val="24"/>
                <w:szCs w:val="24"/>
              </w:rPr>
              <w:t>Итого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4D1C" w:rsidRPr="0083214F" w:rsidRDefault="00DE0CCF" w:rsidP="00CF73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1947,5</w:t>
            </w:r>
          </w:p>
        </w:tc>
      </w:tr>
    </w:tbl>
    <w:p w:rsidR="00AE01DB" w:rsidRDefault="00AE01DB" w:rsidP="00AE01DB">
      <w:pPr>
        <w:jc w:val="both"/>
        <w:rPr>
          <w:sz w:val="20"/>
          <w:szCs w:val="20"/>
        </w:rPr>
      </w:pPr>
    </w:p>
    <w:p w:rsidR="00AE01DB" w:rsidRPr="00AE01DB" w:rsidRDefault="00AE01DB" w:rsidP="00AE01DB">
      <w:pPr>
        <w:jc w:val="center"/>
        <w:rPr>
          <w:sz w:val="24"/>
          <w:szCs w:val="24"/>
        </w:rPr>
      </w:pPr>
      <w:r w:rsidRPr="00AE01DB">
        <w:rPr>
          <w:sz w:val="24"/>
          <w:szCs w:val="24"/>
        </w:rPr>
        <w:t xml:space="preserve">Цели, порядок и условия предоставления иных межбюджетных трансфертов на финансовое обеспечение (возмещение) расходов на увеличение </w:t>
      </w:r>
      <w:proofErr w:type="gramStart"/>
      <w:r w:rsidRPr="00AE01DB">
        <w:rPr>
          <w:sz w:val="24"/>
          <w:szCs w:val="24"/>
        </w:rPr>
        <w:t>размеров оплаты труда</w:t>
      </w:r>
      <w:proofErr w:type="gramEnd"/>
      <w:r w:rsidRPr="00AE01DB">
        <w:rPr>
          <w:sz w:val="24"/>
          <w:szCs w:val="24"/>
        </w:rPr>
        <w:t xml:space="preserve"> отдельным категориям работников бюджетной сферы Красноярского края</w:t>
      </w:r>
    </w:p>
    <w:p w:rsidR="00AE01DB" w:rsidRPr="00AE01DB" w:rsidRDefault="00AE01DB" w:rsidP="00AE01DB">
      <w:pPr>
        <w:jc w:val="center"/>
        <w:rPr>
          <w:sz w:val="24"/>
          <w:szCs w:val="24"/>
        </w:rPr>
      </w:pPr>
      <w:r w:rsidRPr="00AE01DB">
        <w:rPr>
          <w:sz w:val="24"/>
          <w:szCs w:val="24"/>
        </w:rPr>
        <w:t xml:space="preserve"> на 2025 год</w:t>
      </w:r>
    </w:p>
    <w:p w:rsidR="00AE01DB" w:rsidRPr="00AE01DB" w:rsidRDefault="00AE01DB" w:rsidP="00F90180">
      <w:pPr>
        <w:ind w:firstLine="708"/>
        <w:jc w:val="both"/>
        <w:rPr>
          <w:sz w:val="24"/>
          <w:szCs w:val="24"/>
        </w:rPr>
      </w:pPr>
      <w:r w:rsidRPr="00AE01DB">
        <w:rPr>
          <w:sz w:val="24"/>
          <w:szCs w:val="24"/>
        </w:rPr>
        <w:t xml:space="preserve">Иные межбюджетные трансферты из бюджета Боготольского района бюджетам поселений предоставляются на финансовое обеспечение (возмещение) расходов на увеличение </w:t>
      </w:r>
      <w:proofErr w:type="gramStart"/>
      <w:r w:rsidRPr="00AE01DB">
        <w:rPr>
          <w:sz w:val="24"/>
          <w:szCs w:val="24"/>
        </w:rPr>
        <w:t>размеров оплаты труда</w:t>
      </w:r>
      <w:proofErr w:type="gramEnd"/>
      <w:r w:rsidRPr="00AE01DB">
        <w:rPr>
          <w:sz w:val="24"/>
          <w:szCs w:val="24"/>
        </w:rPr>
        <w:t xml:space="preserve"> отдельным категориям работников бюджетно</w:t>
      </w:r>
      <w:r>
        <w:rPr>
          <w:sz w:val="24"/>
          <w:szCs w:val="24"/>
        </w:rPr>
        <w:t xml:space="preserve">й сферы Красноярского края </w:t>
      </w:r>
      <w:r w:rsidRPr="00AE01DB">
        <w:rPr>
          <w:sz w:val="24"/>
          <w:szCs w:val="24"/>
        </w:rPr>
        <w:t>на 2025 год</w:t>
      </w:r>
      <w:r>
        <w:rPr>
          <w:sz w:val="24"/>
          <w:szCs w:val="24"/>
        </w:rPr>
        <w:t>.</w:t>
      </w:r>
    </w:p>
    <w:p w:rsidR="00AE01DB" w:rsidRPr="00AE01DB" w:rsidRDefault="00AE01DB" w:rsidP="00AE01DB">
      <w:pPr>
        <w:jc w:val="both"/>
        <w:rPr>
          <w:sz w:val="24"/>
          <w:szCs w:val="24"/>
        </w:rPr>
      </w:pPr>
      <w:r w:rsidRPr="00AE01DB">
        <w:rPr>
          <w:sz w:val="24"/>
          <w:szCs w:val="24"/>
        </w:rPr>
        <w:t xml:space="preserve"> </w:t>
      </w:r>
      <w:r w:rsidR="00F90180">
        <w:rPr>
          <w:sz w:val="24"/>
          <w:szCs w:val="24"/>
        </w:rPr>
        <w:tab/>
      </w:r>
      <w:r w:rsidRPr="00AE01DB">
        <w:rPr>
          <w:sz w:val="24"/>
          <w:szCs w:val="24"/>
        </w:rPr>
        <w:t>Главными распорядителями бюджетных средств, предусмотренных на указанные цели, являются администрации сельсоветов Боготольского района.</w:t>
      </w:r>
    </w:p>
    <w:p w:rsidR="00D95FC0" w:rsidRDefault="00AE01DB" w:rsidP="00F90180">
      <w:pPr>
        <w:ind w:firstLine="708"/>
        <w:jc w:val="both"/>
        <w:rPr>
          <w:sz w:val="24"/>
          <w:szCs w:val="24"/>
        </w:rPr>
      </w:pPr>
      <w:r w:rsidRPr="00AE01DB">
        <w:rPr>
          <w:sz w:val="24"/>
          <w:szCs w:val="24"/>
        </w:rPr>
        <w:t xml:space="preserve">Распределение средств иных межбюджетных трансфертов бюджетам сельсоветов Боготольского района осуществляется Финансовым управлением администрации Боготольского района в соответствии с потребностью на финансовое обеспечение (возмещение) расходов на увеличение </w:t>
      </w:r>
      <w:proofErr w:type="gramStart"/>
      <w:r w:rsidRPr="00AE01DB">
        <w:rPr>
          <w:sz w:val="24"/>
          <w:szCs w:val="24"/>
        </w:rPr>
        <w:t>размеров оплаты труда</w:t>
      </w:r>
      <w:proofErr w:type="gramEnd"/>
      <w:r w:rsidRPr="00AE01DB">
        <w:rPr>
          <w:sz w:val="24"/>
          <w:szCs w:val="24"/>
        </w:rPr>
        <w:t xml:space="preserve"> отдельным категориям работников бюд</w:t>
      </w:r>
      <w:r>
        <w:rPr>
          <w:sz w:val="24"/>
          <w:szCs w:val="24"/>
        </w:rPr>
        <w:t>жетной сферы Красноярского края</w:t>
      </w:r>
      <w:r w:rsidRPr="00AE01DB">
        <w:rPr>
          <w:sz w:val="24"/>
          <w:szCs w:val="24"/>
        </w:rPr>
        <w:t xml:space="preserve"> на 2025 год</w:t>
      </w:r>
      <w:r>
        <w:rPr>
          <w:sz w:val="24"/>
          <w:szCs w:val="24"/>
        </w:rPr>
        <w:t>.</w:t>
      </w:r>
    </w:p>
    <w:p w:rsidR="00D95FC0" w:rsidRPr="00AE01DB" w:rsidRDefault="00D95FC0" w:rsidP="00F90180">
      <w:pPr>
        <w:ind w:firstLine="708"/>
        <w:jc w:val="both"/>
        <w:rPr>
          <w:sz w:val="24"/>
          <w:szCs w:val="24"/>
        </w:rPr>
      </w:pPr>
      <w:proofErr w:type="gramStart"/>
      <w:r w:rsidRPr="00D95FC0">
        <w:rPr>
          <w:sz w:val="24"/>
          <w:szCs w:val="24"/>
        </w:rPr>
        <w:t xml:space="preserve">Иные межбюджетные трансферты предоставляются в пределах бюджетных ассигнований и лимитов бюджетных обязательств районного бюджета на 2025 год и плановый период 2026-2027 гг. в соответствии со сводной бюджетной росписью </w:t>
      </w:r>
      <w:r w:rsidR="00820C9E">
        <w:rPr>
          <w:sz w:val="24"/>
          <w:szCs w:val="24"/>
        </w:rPr>
        <w:t>районного бюджета в течение десяти</w:t>
      </w:r>
      <w:r w:rsidRPr="00D95FC0">
        <w:rPr>
          <w:sz w:val="24"/>
          <w:szCs w:val="24"/>
        </w:rPr>
        <w:t xml:space="preserve"> дней со дня поступления денежных средств из краевого бюджета на лицевой счет </w:t>
      </w:r>
      <w:r w:rsidR="00820C9E">
        <w:rPr>
          <w:sz w:val="24"/>
          <w:szCs w:val="24"/>
        </w:rPr>
        <w:t>Финансового управления а</w:t>
      </w:r>
      <w:r w:rsidRPr="00D95FC0">
        <w:rPr>
          <w:sz w:val="24"/>
          <w:szCs w:val="24"/>
        </w:rPr>
        <w:t>дминистрации Боготольского района в порядке, установленном статьей 139.1 Бюджетного кодекса Российской Федерации.</w:t>
      </w:r>
      <w:proofErr w:type="gramEnd"/>
    </w:p>
    <w:p w:rsidR="00AE01DB" w:rsidRDefault="00AE01DB" w:rsidP="00AE01DB">
      <w:pPr>
        <w:jc w:val="both"/>
        <w:rPr>
          <w:sz w:val="24"/>
          <w:szCs w:val="24"/>
        </w:rPr>
      </w:pPr>
      <w:r w:rsidRPr="00AE01DB">
        <w:rPr>
          <w:sz w:val="24"/>
          <w:szCs w:val="24"/>
        </w:rPr>
        <w:t xml:space="preserve">  </w:t>
      </w:r>
      <w:r w:rsidR="00F90180">
        <w:rPr>
          <w:sz w:val="24"/>
          <w:szCs w:val="24"/>
        </w:rPr>
        <w:tab/>
      </w:r>
      <w:r w:rsidRPr="00AE01DB">
        <w:rPr>
          <w:sz w:val="24"/>
          <w:szCs w:val="24"/>
        </w:rPr>
        <w:t>Иные межбюджетные трансферты предоставляются при условии выполнения администрацией поселения следующих обязательств:</w:t>
      </w:r>
    </w:p>
    <w:p w:rsidR="00D95FC0" w:rsidRPr="00F14B14" w:rsidRDefault="00D95FC0" w:rsidP="00F90180">
      <w:pPr>
        <w:ind w:firstLine="708"/>
        <w:jc w:val="both"/>
        <w:rPr>
          <w:sz w:val="24"/>
          <w:szCs w:val="24"/>
        </w:rPr>
      </w:pPr>
      <w:r w:rsidRPr="00F14B14">
        <w:rPr>
          <w:sz w:val="24"/>
          <w:szCs w:val="24"/>
        </w:rPr>
        <w:t xml:space="preserve">-наличие </w:t>
      </w:r>
      <w:r w:rsidR="00F14B14" w:rsidRPr="00F14B14">
        <w:rPr>
          <w:sz w:val="24"/>
          <w:szCs w:val="24"/>
        </w:rPr>
        <w:t>соглашения о предоставлении иных межбюджетных трансфертов</w:t>
      </w:r>
      <w:r w:rsidR="00F14B14" w:rsidRPr="00F14B14">
        <w:t xml:space="preserve"> </w:t>
      </w:r>
      <w:r w:rsidR="00F14B14" w:rsidRPr="00F14B14">
        <w:rPr>
          <w:sz w:val="24"/>
          <w:szCs w:val="24"/>
        </w:rPr>
        <w:t>заключенного между</w:t>
      </w:r>
      <w:r w:rsidRPr="00F14B14">
        <w:rPr>
          <w:sz w:val="24"/>
          <w:szCs w:val="24"/>
        </w:rPr>
        <w:t xml:space="preserve"> Финансовым управлением администрации Боготольского района и администрацией поселения</w:t>
      </w:r>
      <w:r w:rsidR="00F14B14" w:rsidRPr="00F14B14">
        <w:rPr>
          <w:sz w:val="24"/>
          <w:szCs w:val="24"/>
        </w:rPr>
        <w:t>;</w:t>
      </w:r>
    </w:p>
    <w:p w:rsidR="00AE01DB" w:rsidRPr="00AE01DB" w:rsidRDefault="00AE01DB" w:rsidP="00F90180">
      <w:pPr>
        <w:ind w:firstLine="708"/>
        <w:jc w:val="both"/>
        <w:rPr>
          <w:sz w:val="24"/>
          <w:szCs w:val="24"/>
        </w:rPr>
      </w:pPr>
      <w:r w:rsidRPr="00AE01DB">
        <w:rPr>
          <w:sz w:val="24"/>
          <w:szCs w:val="24"/>
        </w:rPr>
        <w:lastRenderedPageBreak/>
        <w:t>- обеспечение целевого расходования средств иных межбюджетных трансфертов,</w:t>
      </w:r>
    </w:p>
    <w:p w:rsidR="00B656D2" w:rsidRDefault="00AE01DB" w:rsidP="00F90180">
      <w:pPr>
        <w:ind w:firstLine="708"/>
        <w:jc w:val="both"/>
        <w:rPr>
          <w:sz w:val="24"/>
          <w:szCs w:val="24"/>
        </w:rPr>
      </w:pPr>
      <w:r w:rsidRPr="00AE01DB">
        <w:rPr>
          <w:sz w:val="24"/>
          <w:szCs w:val="24"/>
        </w:rPr>
        <w:t xml:space="preserve">- предоставление по запросу </w:t>
      </w:r>
      <w:r w:rsidR="0082623F">
        <w:rPr>
          <w:sz w:val="24"/>
          <w:szCs w:val="24"/>
        </w:rPr>
        <w:t>Финансового управления а</w:t>
      </w:r>
      <w:r w:rsidRPr="00AE01DB">
        <w:rPr>
          <w:sz w:val="24"/>
          <w:szCs w:val="24"/>
        </w:rPr>
        <w:t xml:space="preserve">дминистрации Боготольского района информации и документов, необходимых для осуществления </w:t>
      </w:r>
      <w:proofErr w:type="gramStart"/>
      <w:r w:rsidRPr="00AE01DB">
        <w:rPr>
          <w:sz w:val="24"/>
          <w:szCs w:val="24"/>
        </w:rPr>
        <w:t>контроля за</w:t>
      </w:r>
      <w:proofErr w:type="gramEnd"/>
      <w:r w:rsidRPr="00AE01DB">
        <w:rPr>
          <w:sz w:val="24"/>
          <w:szCs w:val="24"/>
        </w:rPr>
        <w:t xml:space="preserve"> целевым использованием средств иных межбюджетных трансфертов, а </w:t>
      </w:r>
      <w:r w:rsidR="0082623F" w:rsidRPr="00AE01DB">
        <w:rPr>
          <w:sz w:val="24"/>
          <w:szCs w:val="24"/>
        </w:rPr>
        <w:t>также</w:t>
      </w:r>
      <w:r w:rsidRPr="00AE01DB">
        <w:rPr>
          <w:sz w:val="24"/>
          <w:szCs w:val="24"/>
        </w:rPr>
        <w:t xml:space="preserve"> оказания содействия при про</w:t>
      </w:r>
      <w:r w:rsidR="00053D59">
        <w:rPr>
          <w:sz w:val="24"/>
          <w:szCs w:val="24"/>
        </w:rPr>
        <w:t>ведении контрольных мероприятий,</w:t>
      </w:r>
    </w:p>
    <w:p w:rsidR="00053D59" w:rsidRPr="003F02CB" w:rsidRDefault="00053D59" w:rsidP="00053D59">
      <w:pPr>
        <w:jc w:val="both"/>
        <w:rPr>
          <w:sz w:val="22"/>
          <w:szCs w:val="22"/>
        </w:rPr>
      </w:pPr>
      <w:r w:rsidRPr="003F02CB">
        <w:rPr>
          <w:sz w:val="22"/>
          <w:szCs w:val="22"/>
        </w:rPr>
        <w:t xml:space="preserve">        - обеспечение своевременного предоставления в Администрацию Боготольского района ежеквартальной бюджетной отчетности по использованию средств (форма по ОКУД 0503324) в срок не позднее 3 числа месяца, следующего за отчетным кварталом.</w:t>
      </w:r>
    </w:p>
    <w:p w:rsidR="00053D59" w:rsidRPr="00AE01DB" w:rsidRDefault="00053D59" w:rsidP="00F90180">
      <w:pPr>
        <w:ind w:firstLine="708"/>
        <w:jc w:val="both"/>
        <w:rPr>
          <w:sz w:val="24"/>
          <w:szCs w:val="24"/>
        </w:rPr>
      </w:pPr>
    </w:p>
    <w:sectPr w:rsidR="00053D59" w:rsidRPr="00AE01DB" w:rsidSect="00597D0F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93BE6"/>
    <w:rsid w:val="00006282"/>
    <w:rsid w:val="0002146A"/>
    <w:rsid w:val="0002543F"/>
    <w:rsid w:val="0003748B"/>
    <w:rsid w:val="0004300E"/>
    <w:rsid w:val="00044BF8"/>
    <w:rsid w:val="00053D59"/>
    <w:rsid w:val="00055A00"/>
    <w:rsid w:val="000A1CD9"/>
    <w:rsid w:val="000B3AF1"/>
    <w:rsid w:val="000D0C33"/>
    <w:rsid w:val="00110FB3"/>
    <w:rsid w:val="00135130"/>
    <w:rsid w:val="00161066"/>
    <w:rsid w:val="001854E9"/>
    <w:rsid w:val="0019220C"/>
    <w:rsid w:val="001973E6"/>
    <w:rsid w:val="001A7397"/>
    <w:rsid w:val="001B229B"/>
    <w:rsid w:val="001B3A11"/>
    <w:rsid w:val="001C262B"/>
    <w:rsid w:val="001D39C0"/>
    <w:rsid w:val="001F0092"/>
    <w:rsid w:val="00210D79"/>
    <w:rsid w:val="00211A2E"/>
    <w:rsid w:val="002138E6"/>
    <w:rsid w:val="00236543"/>
    <w:rsid w:val="002365C0"/>
    <w:rsid w:val="00291F00"/>
    <w:rsid w:val="002B24BB"/>
    <w:rsid w:val="002D6AB8"/>
    <w:rsid w:val="002E649E"/>
    <w:rsid w:val="002F08E1"/>
    <w:rsid w:val="00342787"/>
    <w:rsid w:val="00343668"/>
    <w:rsid w:val="0037028E"/>
    <w:rsid w:val="00380093"/>
    <w:rsid w:val="0039075F"/>
    <w:rsid w:val="003B2F84"/>
    <w:rsid w:val="003D1EB5"/>
    <w:rsid w:val="00414BA1"/>
    <w:rsid w:val="004179A9"/>
    <w:rsid w:val="00425382"/>
    <w:rsid w:val="00432BCD"/>
    <w:rsid w:val="00461E4B"/>
    <w:rsid w:val="00463D59"/>
    <w:rsid w:val="00473536"/>
    <w:rsid w:val="00493BE6"/>
    <w:rsid w:val="004943B1"/>
    <w:rsid w:val="00494816"/>
    <w:rsid w:val="004F29F9"/>
    <w:rsid w:val="004F306A"/>
    <w:rsid w:val="005334E5"/>
    <w:rsid w:val="005512D1"/>
    <w:rsid w:val="00597D0F"/>
    <w:rsid w:val="005B197C"/>
    <w:rsid w:val="005C3B4A"/>
    <w:rsid w:val="005F3F27"/>
    <w:rsid w:val="00640CEF"/>
    <w:rsid w:val="00650FD6"/>
    <w:rsid w:val="006738ED"/>
    <w:rsid w:val="006959EC"/>
    <w:rsid w:val="006A2746"/>
    <w:rsid w:val="006B4108"/>
    <w:rsid w:val="006B67E9"/>
    <w:rsid w:val="006D14C1"/>
    <w:rsid w:val="00702241"/>
    <w:rsid w:val="00711CF3"/>
    <w:rsid w:val="00746991"/>
    <w:rsid w:val="00750082"/>
    <w:rsid w:val="00756DD9"/>
    <w:rsid w:val="00757CC2"/>
    <w:rsid w:val="0076313F"/>
    <w:rsid w:val="007B5B7C"/>
    <w:rsid w:val="007D61BF"/>
    <w:rsid w:val="008001F2"/>
    <w:rsid w:val="00820C9E"/>
    <w:rsid w:val="0082623F"/>
    <w:rsid w:val="0083214F"/>
    <w:rsid w:val="00842255"/>
    <w:rsid w:val="00847B75"/>
    <w:rsid w:val="00866DF4"/>
    <w:rsid w:val="00870B75"/>
    <w:rsid w:val="008732E6"/>
    <w:rsid w:val="0089229A"/>
    <w:rsid w:val="008A5152"/>
    <w:rsid w:val="008B64BE"/>
    <w:rsid w:val="008D7269"/>
    <w:rsid w:val="00906DC7"/>
    <w:rsid w:val="00973AC0"/>
    <w:rsid w:val="009F2CFF"/>
    <w:rsid w:val="00A163E9"/>
    <w:rsid w:val="00A219B0"/>
    <w:rsid w:val="00A24A17"/>
    <w:rsid w:val="00A505B4"/>
    <w:rsid w:val="00AB15DB"/>
    <w:rsid w:val="00AE01DB"/>
    <w:rsid w:val="00AE2AA0"/>
    <w:rsid w:val="00B162A4"/>
    <w:rsid w:val="00B30CA1"/>
    <w:rsid w:val="00B45697"/>
    <w:rsid w:val="00B463EC"/>
    <w:rsid w:val="00B656D2"/>
    <w:rsid w:val="00B85578"/>
    <w:rsid w:val="00B951D9"/>
    <w:rsid w:val="00BA734D"/>
    <w:rsid w:val="00C32D53"/>
    <w:rsid w:val="00C603C3"/>
    <w:rsid w:val="00C66C63"/>
    <w:rsid w:val="00C75721"/>
    <w:rsid w:val="00C873EE"/>
    <w:rsid w:val="00C87832"/>
    <w:rsid w:val="00C913ED"/>
    <w:rsid w:val="00CB6CB4"/>
    <w:rsid w:val="00CE7E71"/>
    <w:rsid w:val="00CF0EE8"/>
    <w:rsid w:val="00CF2B1F"/>
    <w:rsid w:val="00CF73C8"/>
    <w:rsid w:val="00D05FA5"/>
    <w:rsid w:val="00D112DE"/>
    <w:rsid w:val="00D228FA"/>
    <w:rsid w:val="00D41000"/>
    <w:rsid w:val="00D4761E"/>
    <w:rsid w:val="00D813F2"/>
    <w:rsid w:val="00D95FC0"/>
    <w:rsid w:val="00DB2E19"/>
    <w:rsid w:val="00DC7B50"/>
    <w:rsid w:val="00DE0CCF"/>
    <w:rsid w:val="00E26919"/>
    <w:rsid w:val="00E50429"/>
    <w:rsid w:val="00E64EEE"/>
    <w:rsid w:val="00E74441"/>
    <w:rsid w:val="00EA4C07"/>
    <w:rsid w:val="00EA4D24"/>
    <w:rsid w:val="00EE4D1C"/>
    <w:rsid w:val="00F04CB8"/>
    <w:rsid w:val="00F14B14"/>
    <w:rsid w:val="00F156EB"/>
    <w:rsid w:val="00F177B0"/>
    <w:rsid w:val="00F7430D"/>
    <w:rsid w:val="00F763A2"/>
    <w:rsid w:val="00F90180"/>
    <w:rsid w:val="00FA6ACE"/>
    <w:rsid w:val="00FB5462"/>
    <w:rsid w:val="00FF6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BE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48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Sovet</cp:lastModifiedBy>
  <cp:revision>21</cp:revision>
  <cp:lastPrinted>2025-03-17T03:09:00Z</cp:lastPrinted>
  <dcterms:created xsi:type="dcterms:W3CDTF">2025-02-24T03:33:00Z</dcterms:created>
  <dcterms:modified xsi:type="dcterms:W3CDTF">2025-03-17T03:09:00Z</dcterms:modified>
</cp:coreProperties>
</file>