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362" w:rsidRPr="006F3362" w:rsidRDefault="006F3362" w:rsidP="006F33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0946D8" w:rsidRDefault="000946D8" w:rsidP="000946D8">
      <w:pPr>
        <w:pStyle w:val="a3"/>
        <w:jc w:val="center"/>
        <w:rPr>
          <w:rFonts w:ascii="Times New Roman" w:hAnsi="Times New Roman"/>
          <w:b/>
          <w:sz w:val="28"/>
          <w:szCs w:val="28"/>
        </w:rPr>
      </w:pPr>
    </w:p>
    <w:p w:rsidR="000946D8" w:rsidRPr="00BA19C0" w:rsidRDefault="000946D8" w:rsidP="000946D8">
      <w:pPr>
        <w:pStyle w:val="a3"/>
        <w:jc w:val="center"/>
        <w:rPr>
          <w:rFonts w:ascii="Times New Roman" w:hAnsi="Times New Roman"/>
          <w:b/>
          <w:sz w:val="28"/>
          <w:szCs w:val="28"/>
        </w:rPr>
      </w:pPr>
    </w:p>
    <w:p w:rsidR="000946D8" w:rsidRPr="003956D5" w:rsidRDefault="000946D8" w:rsidP="0081712C">
      <w:pPr>
        <w:pStyle w:val="a3"/>
        <w:shd w:val="clear" w:color="auto" w:fill="FFFFFF" w:themeFill="background1"/>
        <w:jc w:val="center"/>
        <w:rPr>
          <w:rFonts w:ascii="Times New Roman" w:hAnsi="Times New Roman"/>
          <w:b/>
          <w:sz w:val="28"/>
          <w:szCs w:val="28"/>
        </w:rPr>
      </w:pPr>
      <w:r w:rsidRPr="003956D5">
        <w:rPr>
          <w:rFonts w:ascii="Times New Roman" w:hAnsi="Times New Roman"/>
          <w:b/>
          <w:sz w:val="28"/>
          <w:szCs w:val="28"/>
        </w:rPr>
        <w:t>КОНТРОЛЬНО-СЧЕТНЫЙ ОРГАН БОГОТОЛЬСК</w:t>
      </w:r>
      <w:r w:rsidR="009251D5">
        <w:rPr>
          <w:rFonts w:ascii="Times New Roman" w:hAnsi="Times New Roman"/>
          <w:b/>
          <w:sz w:val="28"/>
          <w:szCs w:val="28"/>
        </w:rPr>
        <w:t>ОГО</w:t>
      </w:r>
      <w:r w:rsidRPr="003956D5">
        <w:rPr>
          <w:rFonts w:ascii="Times New Roman" w:hAnsi="Times New Roman"/>
          <w:b/>
          <w:sz w:val="28"/>
          <w:szCs w:val="28"/>
        </w:rPr>
        <w:t xml:space="preserve"> РАЙОН</w:t>
      </w:r>
      <w:r w:rsidR="009251D5">
        <w:rPr>
          <w:rFonts w:ascii="Times New Roman" w:hAnsi="Times New Roman"/>
          <w:b/>
          <w:sz w:val="28"/>
          <w:szCs w:val="28"/>
        </w:rPr>
        <w:t>А</w:t>
      </w:r>
      <w:r w:rsidRPr="003956D5">
        <w:rPr>
          <w:rFonts w:ascii="Times New Roman" w:hAnsi="Times New Roman"/>
          <w:b/>
          <w:sz w:val="28"/>
          <w:szCs w:val="28"/>
        </w:rPr>
        <w:t xml:space="preserve"> КРАСНОЯРСК</w:t>
      </w:r>
      <w:r>
        <w:rPr>
          <w:rFonts w:ascii="Times New Roman" w:hAnsi="Times New Roman"/>
          <w:b/>
          <w:sz w:val="28"/>
          <w:szCs w:val="28"/>
        </w:rPr>
        <w:t>ОГО</w:t>
      </w:r>
      <w:r w:rsidRPr="003956D5">
        <w:rPr>
          <w:rFonts w:ascii="Times New Roman" w:hAnsi="Times New Roman"/>
          <w:b/>
          <w:sz w:val="28"/>
          <w:szCs w:val="28"/>
        </w:rPr>
        <w:t xml:space="preserve"> КРА</w:t>
      </w:r>
      <w:r>
        <w:rPr>
          <w:rFonts w:ascii="Times New Roman" w:hAnsi="Times New Roman"/>
          <w:b/>
          <w:sz w:val="28"/>
          <w:szCs w:val="28"/>
        </w:rPr>
        <w:t>Я</w:t>
      </w:r>
    </w:p>
    <w:p w:rsidR="000946D8" w:rsidRPr="003956D5" w:rsidRDefault="000946D8" w:rsidP="0081712C">
      <w:pPr>
        <w:pStyle w:val="a3"/>
        <w:shd w:val="clear" w:color="auto" w:fill="FFFFFF" w:themeFill="background1"/>
        <w:rPr>
          <w:rFonts w:ascii="Times New Roman" w:hAnsi="Times New Roman"/>
          <w:sz w:val="28"/>
          <w:szCs w:val="28"/>
          <w:u w:val="single"/>
        </w:rPr>
      </w:pPr>
      <w:r w:rsidRPr="003956D5">
        <w:rPr>
          <w:rFonts w:ascii="Times New Roman" w:hAnsi="Times New Roman"/>
          <w:b/>
          <w:sz w:val="28"/>
          <w:szCs w:val="28"/>
        </w:rPr>
        <w:t>__________________________________________________________________</w:t>
      </w:r>
    </w:p>
    <w:p w:rsidR="000946D8" w:rsidRPr="00532AF6" w:rsidRDefault="000946D8" w:rsidP="0081712C">
      <w:pPr>
        <w:pStyle w:val="a3"/>
        <w:shd w:val="clear" w:color="auto" w:fill="FFFFFF" w:themeFill="background1"/>
        <w:jc w:val="center"/>
        <w:rPr>
          <w:rFonts w:ascii="Times New Roman" w:hAnsi="Times New Roman"/>
          <w:sz w:val="20"/>
          <w:szCs w:val="20"/>
        </w:rPr>
      </w:pPr>
      <w:r w:rsidRPr="00532AF6">
        <w:rPr>
          <w:rFonts w:ascii="Times New Roman" w:hAnsi="Times New Roman"/>
          <w:sz w:val="20"/>
          <w:szCs w:val="20"/>
        </w:rPr>
        <w:t>662060,Красноярский край. Боготол,</w:t>
      </w:r>
      <w:r>
        <w:rPr>
          <w:rFonts w:ascii="Times New Roman" w:hAnsi="Times New Roman"/>
          <w:sz w:val="20"/>
          <w:szCs w:val="20"/>
        </w:rPr>
        <w:t xml:space="preserve"> </w:t>
      </w:r>
      <w:r w:rsidRPr="00532AF6">
        <w:rPr>
          <w:rFonts w:ascii="Times New Roman" w:hAnsi="Times New Roman"/>
          <w:sz w:val="20"/>
          <w:szCs w:val="20"/>
        </w:rPr>
        <w:t>ул. Комсомольская,2 каб.</w:t>
      </w:r>
      <w:r>
        <w:rPr>
          <w:rFonts w:ascii="Times New Roman" w:hAnsi="Times New Roman"/>
          <w:sz w:val="20"/>
          <w:szCs w:val="20"/>
        </w:rPr>
        <w:t>7</w:t>
      </w:r>
    </w:p>
    <w:p w:rsidR="00747F81" w:rsidRPr="00747F81" w:rsidRDefault="000946D8" w:rsidP="00747F81">
      <w:pPr>
        <w:pStyle w:val="a3"/>
        <w:shd w:val="clear" w:color="auto" w:fill="FFFFFF" w:themeFill="background1"/>
        <w:jc w:val="center"/>
        <w:rPr>
          <w:rFonts w:ascii="Times New Roman" w:hAnsi="Times New Roman"/>
          <w:color w:val="000000"/>
          <w:sz w:val="20"/>
          <w:szCs w:val="20"/>
        </w:rPr>
      </w:pPr>
      <w:r>
        <w:rPr>
          <w:rFonts w:ascii="Times New Roman" w:hAnsi="Times New Roman"/>
          <w:sz w:val="20"/>
          <w:szCs w:val="20"/>
        </w:rPr>
        <w:t>т</w:t>
      </w:r>
      <w:r w:rsidRPr="00532AF6">
        <w:rPr>
          <w:rFonts w:ascii="Times New Roman" w:hAnsi="Times New Roman"/>
          <w:sz w:val="20"/>
          <w:szCs w:val="20"/>
        </w:rPr>
        <w:t>ел./факс 8(391</w:t>
      </w:r>
      <w:r w:rsidRPr="009D316E">
        <w:rPr>
          <w:rFonts w:ascii="Times New Roman" w:hAnsi="Times New Roman"/>
          <w:sz w:val="20"/>
          <w:szCs w:val="20"/>
        </w:rPr>
        <w:t>)</w:t>
      </w:r>
      <w:r w:rsidRPr="00532AF6">
        <w:rPr>
          <w:rFonts w:ascii="Times New Roman" w:hAnsi="Times New Roman"/>
          <w:sz w:val="20"/>
          <w:szCs w:val="20"/>
        </w:rPr>
        <w:t>572-54-50</w:t>
      </w:r>
      <w:r w:rsidRPr="000023D9">
        <w:rPr>
          <w:rFonts w:ascii="Times New Roman" w:hAnsi="Times New Roman"/>
        </w:rPr>
        <w:t xml:space="preserve"> </w:t>
      </w:r>
      <w:hyperlink r:id="rId10" w:history="1">
        <w:r w:rsidRPr="003D242A">
          <w:rPr>
            <w:rStyle w:val="a5"/>
            <w:color w:val="000000"/>
            <w:sz w:val="20"/>
            <w:szCs w:val="20"/>
            <w:lang w:val="en-US"/>
          </w:rPr>
          <w:t>val</w:t>
        </w:r>
        <w:r w:rsidRPr="003D242A">
          <w:rPr>
            <w:rStyle w:val="a5"/>
            <w:color w:val="000000"/>
            <w:sz w:val="20"/>
            <w:szCs w:val="20"/>
          </w:rPr>
          <w:t>.</w:t>
        </w:r>
        <w:r w:rsidRPr="003D242A">
          <w:rPr>
            <w:rStyle w:val="a5"/>
            <w:color w:val="000000"/>
            <w:sz w:val="20"/>
            <w:szCs w:val="20"/>
            <w:lang w:val="en-US"/>
          </w:rPr>
          <w:t>denega</w:t>
        </w:r>
        <w:r w:rsidRPr="003D242A">
          <w:rPr>
            <w:rStyle w:val="a5"/>
            <w:color w:val="000000"/>
            <w:sz w:val="20"/>
            <w:szCs w:val="20"/>
          </w:rPr>
          <w:t>@</w:t>
        </w:r>
        <w:r w:rsidRPr="003D242A">
          <w:rPr>
            <w:rStyle w:val="a5"/>
            <w:color w:val="000000"/>
            <w:sz w:val="20"/>
            <w:szCs w:val="20"/>
            <w:lang w:val="en-US"/>
          </w:rPr>
          <w:t>yandex</w:t>
        </w:r>
        <w:r w:rsidRPr="003D242A">
          <w:rPr>
            <w:rStyle w:val="a5"/>
            <w:color w:val="000000"/>
            <w:sz w:val="20"/>
            <w:szCs w:val="20"/>
          </w:rPr>
          <w:t>.</w:t>
        </w:r>
        <w:r w:rsidRPr="003D242A">
          <w:rPr>
            <w:rStyle w:val="a5"/>
            <w:color w:val="000000"/>
            <w:sz w:val="20"/>
            <w:szCs w:val="20"/>
            <w:lang w:val="en-US"/>
          </w:rPr>
          <w:t>ru</w:t>
        </w:r>
      </w:hyperlink>
    </w:p>
    <w:p w:rsidR="00747F81" w:rsidRDefault="00747F81"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Отчет</w:t>
      </w:r>
    </w:p>
    <w:p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 xml:space="preserve">о деятельности </w:t>
      </w:r>
      <w:r w:rsidR="0000110D" w:rsidRPr="00731026">
        <w:rPr>
          <w:rFonts w:ascii="Times New Roman" w:eastAsia="Times New Roman" w:hAnsi="Times New Roman" w:cs="Times New Roman"/>
          <w:b/>
          <w:i/>
          <w:color w:val="000000"/>
          <w:kern w:val="36"/>
          <w:sz w:val="28"/>
          <w:szCs w:val="28"/>
          <w:lang w:eastAsia="ru-RU"/>
        </w:rPr>
        <w:t>К</w:t>
      </w:r>
      <w:r w:rsidRPr="00731026">
        <w:rPr>
          <w:rFonts w:ascii="Times New Roman" w:eastAsia="Times New Roman" w:hAnsi="Times New Roman" w:cs="Times New Roman"/>
          <w:b/>
          <w:i/>
          <w:color w:val="000000"/>
          <w:kern w:val="36"/>
          <w:sz w:val="28"/>
          <w:szCs w:val="28"/>
          <w:lang w:eastAsia="ru-RU"/>
        </w:rPr>
        <w:t>онтрольно-счетно</w:t>
      </w:r>
      <w:r w:rsidR="000946D8" w:rsidRPr="00731026">
        <w:rPr>
          <w:rFonts w:ascii="Times New Roman" w:eastAsia="Times New Roman" w:hAnsi="Times New Roman" w:cs="Times New Roman"/>
          <w:b/>
          <w:i/>
          <w:color w:val="000000"/>
          <w:kern w:val="36"/>
          <w:sz w:val="28"/>
          <w:szCs w:val="28"/>
          <w:lang w:eastAsia="ru-RU"/>
        </w:rPr>
        <w:t>го органа</w:t>
      </w:r>
      <w:r w:rsidRPr="00731026">
        <w:rPr>
          <w:rFonts w:ascii="Times New Roman" w:eastAsia="Times New Roman" w:hAnsi="Times New Roman" w:cs="Times New Roman"/>
          <w:b/>
          <w:i/>
          <w:color w:val="000000"/>
          <w:kern w:val="36"/>
          <w:sz w:val="28"/>
          <w:szCs w:val="28"/>
          <w:lang w:eastAsia="ru-RU"/>
        </w:rPr>
        <w:t xml:space="preserve"> </w:t>
      </w:r>
      <w:proofErr w:type="spellStart"/>
      <w:r w:rsidR="000946D8" w:rsidRPr="00731026">
        <w:rPr>
          <w:rFonts w:ascii="Times New Roman" w:eastAsia="Times New Roman" w:hAnsi="Times New Roman" w:cs="Times New Roman"/>
          <w:b/>
          <w:i/>
          <w:color w:val="000000"/>
          <w:kern w:val="36"/>
          <w:sz w:val="28"/>
          <w:szCs w:val="28"/>
          <w:lang w:eastAsia="ru-RU"/>
        </w:rPr>
        <w:t>Боготольского</w:t>
      </w:r>
      <w:proofErr w:type="spellEnd"/>
      <w:r w:rsidR="000946D8" w:rsidRPr="00731026">
        <w:rPr>
          <w:rFonts w:ascii="Times New Roman" w:eastAsia="Times New Roman" w:hAnsi="Times New Roman" w:cs="Times New Roman"/>
          <w:b/>
          <w:i/>
          <w:color w:val="000000"/>
          <w:kern w:val="36"/>
          <w:sz w:val="28"/>
          <w:szCs w:val="28"/>
          <w:lang w:eastAsia="ru-RU"/>
        </w:rPr>
        <w:t xml:space="preserve"> </w:t>
      </w:r>
      <w:r w:rsidR="005A1817" w:rsidRPr="00731026">
        <w:rPr>
          <w:rFonts w:ascii="Times New Roman" w:eastAsia="Times New Roman" w:hAnsi="Times New Roman" w:cs="Times New Roman"/>
          <w:b/>
          <w:i/>
          <w:color w:val="000000"/>
          <w:kern w:val="36"/>
          <w:sz w:val="28"/>
          <w:szCs w:val="28"/>
          <w:lang w:eastAsia="ru-RU"/>
        </w:rPr>
        <w:t xml:space="preserve">района </w:t>
      </w:r>
      <w:r w:rsidR="00AD45B1" w:rsidRPr="00731026">
        <w:rPr>
          <w:rFonts w:ascii="Times New Roman" w:eastAsia="Times New Roman" w:hAnsi="Times New Roman" w:cs="Times New Roman"/>
          <w:b/>
          <w:i/>
          <w:color w:val="000000"/>
          <w:kern w:val="36"/>
          <w:sz w:val="28"/>
          <w:szCs w:val="28"/>
          <w:lang w:eastAsia="ru-RU"/>
        </w:rPr>
        <w:t xml:space="preserve">Красноярского края </w:t>
      </w:r>
      <w:r w:rsidR="005A1817" w:rsidRPr="00731026">
        <w:rPr>
          <w:rFonts w:ascii="Times New Roman" w:eastAsia="Times New Roman" w:hAnsi="Times New Roman" w:cs="Times New Roman"/>
          <w:b/>
          <w:i/>
          <w:color w:val="000000"/>
          <w:kern w:val="36"/>
          <w:sz w:val="28"/>
          <w:szCs w:val="28"/>
          <w:lang w:eastAsia="ru-RU"/>
        </w:rPr>
        <w:t>за 202</w:t>
      </w:r>
      <w:r w:rsidR="00345BC9">
        <w:rPr>
          <w:rFonts w:ascii="Times New Roman" w:eastAsia="Times New Roman" w:hAnsi="Times New Roman" w:cs="Times New Roman"/>
          <w:b/>
          <w:i/>
          <w:color w:val="000000"/>
          <w:kern w:val="36"/>
          <w:sz w:val="28"/>
          <w:szCs w:val="28"/>
          <w:lang w:eastAsia="ru-RU"/>
        </w:rPr>
        <w:t>1</w:t>
      </w:r>
      <w:r w:rsidR="005A1817" w:rsidRPr="00731026">
        <w:rPr>
          <w:rFonts w:ascii="Times New Roman" w:eastAsia="Times New Roman" w:hAnsi="Times New Roman" w:cs="Times New Roman"/>
          <w:b/>
          <w:i/>
          <w:color w:val="000000"/>
          <w:kern w:val="36"/>
          <w:sz w:val="28"/>
          <w:szCs w:val="28"/>
          <w:lang w:eastAsia="ru-RU"/>
        </w:rPr>
        <w:t xml:space="preserve"> год</w:t>
      </w:r>
    </w:p>
    <w:p w:rsidR="005A1817" w:rsidRDefault="005A1817"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rsidR="00747F81" w:rsidRPr="005A1817" w:rsidRDefault="00345BC9" w:rsidP="005A1817">
      <w:pPr>
        <w:shd w:val="clear" w:color="auto" w:fill="FFFFFF" w:themeFill="background1"/>
        <w:spacing w:after="300" w:line="240" w:lineRule="auto"/>
        <w:ind w:right="525"/>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2</w:t>
      </w:r>
      <w:r w:rsidR="00976BAA">
        <w:rPr>
          <w:rFonts w:ascii="Times New Roman" w:eastAsia="Times New Roman" w:hAnsi="Times New Roman" w:cs="Times New Roman"/>
          <w:color w:val="000000"/>
          <w:kern w:val="36"/>
          <w:sz w:val="28"/>
          <w:szCs w:val="28"/>
          <w:lang w:eastAsia="ru-RU"/>
        </w:rPr>
        <w:t>2</w:t>
      </w:r>
      <w:r w:rsidR="00747F81" w:rsidRPr="00747F81">
        <w:rPr>
          <w:rFonts w:ascii="Times New Roman" w:eastAsia="Times New Roman" w:hAnsi="Times New Roman" w:cs="Times New Roman"/>
          <w:color w:val="000000"/>
          <w:kern w:val="36"/>
          <w:sz w:val="28"/>
          <w:szCs w:val="28"/>
          <w:lang w:eastAsia="ru-RU"/>
        </w:rPr>
        <w:t>.0</w:t>
      </w:r>
      <w:r>
        <w:rPr>
          <w:rFonts w:ascii="Times New Roman" w:eastAsia="Times New Roman" w:hAnsi="Times New Roman" w:cs="Times New Roman"/>
          <w:color w:val="000000"/>
          <w:kern w:val="36"/>
          <w:sz w:val="28"/>
          <w:szCs w:val="28"/>
          <w:lang w:eastAsia="ru-RU"/>
        </w:rPr>
        <w:t>4</w:t>
      </w:r>
      <w:r w:rsidR="00747F81" w:rsidRPr="00747F81">
        <w:rPr>
          <w:rFonts w:ascii="Times New Roman" w:eastAsia="Times New Roman" w:hAnsi="Times New Roman" w:cs="Times New Roman"/>
          <w:color w:val="000000"/>
          <w:kern w:val="36"/>
          <w:sz w:val="28"/>
          <w:szCs w:val="28"/>
          <w:lang w:eastAsia="ru-RU"/>
        </w:rPr>
        <w:t>.202</w:t>
      </w:r>
      <w:r w:rsidR="00976BAA">
        <w:rPr>
          <w:rFonts w:ascii="Times New Roman" w:eastAsia="Times New Roman" w:hAnsi="Times New Roman" w:cs="Times New Roman"/>
          <w:color w:val="000000"/>
          <w:kern w:val="36"/>
          <w:sz w:val="28"/>
          <w:szCs w:val="28"/>
          <w:lang w:eastAsia="ru-RU"/>
        </w:rPr>
        <w:t>2</w:t>
      </w:r>
      <w:r>
        <w:rPr>
          <w:rFonts w:ascii="Times New Roman" w:eastAsia="Times New Roman" w:hAnsi="Times New Roman" w:cs="Times New Roman"/>
          <w:color w:val="000000"/>
          <w:kern w:val="36"/>
          <w:sz w:val="28"/>
          <w:szCs w:val="28"/>
          <w:lang w:eastAsia="ru-RU"/>
        </w:rPr>
        <w:t xml:space="preserve">г.  </w:t>
      </w:r>
      <w:r w:rsidR="00747F81">
        <w:rPr>
          <w:rFonts w:ascii="Times New Roman" w:eastAsia="Times New Roman" w:hAnsi="Times New Roman" w:cs="Times New Roman"/>
          <w:color w:val="000000"/>
          <w:kern w:val="36"/>
          <w:sz w:val="28"/>
          <w:szCs w:val="28"/>
          <w:lang w:eastAsia="ru-RU"/>
        </w:rPr>
        <w:t xml:space="preserve">                                                                                   </w:t>
      </w:r>
      <w:r>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C93C2F">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г. Боготол</w:t>
      </w:r>
    </w:p>
    <w:p w:rsidR="005A1817" w:rsidRDefault="005A1817" w:rsidP="00521F49">
      <w:pPr>
        <w:shd w:val="clear" w:color="auto" w:fill="FFFFFF" w:themeFill="background1"/>
        <w:spacing w:before="60" w:after="300" w:line="312" w:lineRule="atLeast"/>
        <w:ind w:firstLine="708"/>
        <w:jc w:val="both"/>
        <w:rPr>
          <w:rFonts w:ascii="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lang w:eastAsia="ru-RU"/>
        </w:rPr>
        <w:t>Настоящий о</w:t>
      </w:r>
      <w:r w:rsidR="00241DE7" w:rsidRPr="00241DE7">
        <w:rPr>
          <w:rFonts w:ascii="Times New Roman" w:eastAsia="Times New Roman" w:hAnsi="Times New Roman" w:cs="Times New Roman"/>
          <w:color w:val="000000"/>
          <w:sz w:val="28"/>
          <w:szCs w:val="28"/>
          <w:lang w:eastAsia="ru-RU"/>
        </w:rPr>
        <w:t xml:space="preserve">тчет о деятельности </w:t>
      </w:r>
      <w:r w:rsidR="005D46B5" w:rsidRPr="00241DE7">
        <w:rPr>
          <w:rFonts w:ascii="Times New Roman" w:eastAsia="Times New Roman" w:hAnsi="Times New Roman" w:cs="Times New Roman"/>
          <w:color w:val="000000"/>
          <w:sz w:val="28"/>
          <w:szCs w:val="28"/>
          <w:lang w:eastAsia="ru-RU"/>
        </w:rPr>
        <w:t>Контрольно-счетн</w:t>
      </w:r>
      <w:r w:rsidR="00241DE7" w:rsidRPr="00241DE7">
        <w:rPr>
          <w:rFonts w:ascii="Times New Roman" w:eastAsia="Times New Roman" w:hAnsi="Times New Roman" w:cs="Times New Roman"/>
          <w:color w:val="000000"/>
          <w:sz w:val="28"/>
          <w:szCs w:val="28"/>
          <w:lang w:eastAsia="ru-RU"/>
        </w:rPr>
        <w:t>ого</w:t>
      </w:r>
      <w:r w:rsidR="005D46B5" w:rsidRPr="00241DE7">
        <w:rPr>
          <w:rFonts w:ascii="Times New Roman" w:eastAsia="Times New Roman" w:hAnsi="Times New Roman" w:cs="Times New Roman"/>
          <w:color w:val="000000"/>
          <w:sz w:val="28"/>
          <w:szCs w:val="28"/>
          <w:lang w:eastAsia="ru-RU"/>
        </w:rPr>
        <w:t xml:space="preserve"> орган</w:t>
      </w:r>
      <w:r w:rsidR="00241DE7" w:rsidRPr="00241DE7">
        <w:rPr>
          <w:rFonts w:ascii="Times New Roman" w:eastAsia="Times New Roman" w:hAnsi="Times New Roman" w:cs="Times New Roman"/>
          <w:color w:val="000000"/>
          <w:sz w:val="28"/>
          <w:szCs w:val="28"/>
          <w:lang w:eastAsia="ru-RU"/>
        </w:rPr>
        <w:t>а</w:t>
      </w:r>
      <w:r w:rsidR="005D46B5" w:rsidRPr="00241DE7">
        <w:rPr>
          <w:rFonts w:ascii="Times New Roman" w:eastAsia="Times New Roman" w:hAnsi="Times New Roman" w:cs="Times New Roman"/>
          <w:color w:val="000000"/>
          <w:sz w:val="28"/>
          <w:szCs w:val="28"/>
          <w:lang w:eastAsia="ru-RU"/>
        </w:rPr>
        <w:t xml:space="preserve"> </w:t>
      </w:r>
      <w:proofErr w:type="spellStart"/>
      <w:r w:rsidR="00AD45B1">
        <w:rPr>
          <w:rFonts w:ascii="Times New Roman" w:eastAsia="Times New Roman" w:hAnsi="Times New Roman" w:cs="Times New Roman"/>
          <w:color w:val="000000"/>
          <w:sz w:val="28"/>
          <w:szCs w:val="28"/>
          <w:lang w:eastAsia="ru-RU"/>
        </w:rPr>
        <w:t>Боготольского</w:t>
      </w:r>
      <w:proofErr w:type="spellEnd"/>
      <w:r w:rsidR="00AD45B1">
        <w:rPr>
          <w:rFonts w:ascii="Times New Roman" w:eastAsia="Times New Roman" w:hAnsi="Times New Roman" w:cs="Times New Roman"/>
          <w:color w:val="000000"/>
          <w:sz w:val="28"/>
          <w:szCs w:val="28"/>
          <w:lang w:eastAsia="ru-RU"/>
        </w:rPr>
        <w:t xml:space="preserve"> района  (далее –</w:t>
      </w:r>
      <w:r w:rsidR="003B6071">
        <w:rPr>
          <w:rFonts w:ascii="Times New Roman" w:eastAsia="Times New Roman" w:hAnsi="Times New Roman" w:cs="Times New Roman"/>
          <w:color w:val="000000"/>
          <w:sz w:val="28"/>
          <w:szCs w:val="28"/>
          <w:lang w:eastAsia="ru-RU"/>
        </w:rPr>
        <w:t xml:space="preserve"> </w:t>
      </w:r>
      <w:r w:rsidR="00AD45B1">
        <w:rPr>
          <w:rFonts w:ascii="Times New Roman" w:eastAsia="Times New Roman" w:hAnsi="Times New Roman" w:cs="Times New Roman"/>
          <w:color w:val="000000"/>
          <w:sz w:val="28"/>
          <w:szCs w:val="28"/>
          <w:lang w:eastAsia="ru-RU"/>
        </w:rPr>
        <w:t xml:space="preserve">КСО) </w:t>
      </w:r>
      <w:r w:rsidR="00241DE7" w:rsidRPr="00241DE7">
        <w:rPr>
          <w:rFonts w:ascii="Times New Roman" w:eastAsia="Times New Roman" w:hAnsi="Times New Roman" w:cs="Times New Roman"/>
          <w:color w:val="000000"/>
          <w:sz w:val="28"/>
          <w:szCs w:val="28"/>
          <w:lang w:eastAsia="ru-RU"/>
        </w:rPr>
        <w:t>за 20</w:t>
      </w:r>
      <w:r w:rsidR="006971B1">
        <w:rPr>
          <w:rFonts w:ascii="Times New Roman" w:eastAsia="Times New Roman" w:hAnsi="Times New Roman" w:cs="Times New Roman"/>
          <w:color w:val="000000"/>
          <w:sz w:val="28"/>
          <w:szCs w:val="28"/>
          <w:lang w:eastAsia="ru-RU"/>
        </w:rPr>
        <w:t>2</w:t>
      </w:r>
      <w:r w:rsidR="00345BC9">
        <w:rPr>
          <w:rFonts w:ascii="Times New Roman" w:eastAsia="Times New Roman" w:hAnsi="Times New Roman" w:cs="Times New Roman"/>
          <w:color w:val="000000"/>
          <w:sz w:val="28"/>
          <w:szCs w:val="28"/>
          <w:lang w:eastAsia="ru-RU"/>
        </w:rPr>
        <w:t>1</w:t>
      </w:r>
      <w:r w:rsidR="00241DE7" w:rsidRPr="00241DE7">
        <w:rPr>
          <w:rFonts w:ascii="Times New Roman" w:eastAsia="Times New Roman" w:hAnsi="Times New Roman" w:cs="Times New Roman"/>
          <w:color w:val="000000"/>
          <w:sz w:val="28"/>
          <w:szCs w:val="28"/>
          <w:lang w:eastAsia="ru-RU"/>
        </w:rPr>
        <w:t xml:space="preserve"> год</w:t>
      </w:r>
      <w:r w:rsidR="00722BE4">
        <w:rPr>
          <w:rFonts w:ascii="Times New Roman" w:eastAsia="Times New Roman" w:hAnsi="Times New Roman" w:cs="Times New Roman"/>
          <w:color w:val="000000"/>
          <w:sz w:val="28"/>
          <w:szCs w:val="28"/>
          <w:lang w:eastAsia="ru-RU"/>
        </w:rPr>
        <w:t xml:space="preserve"> </w:t>
      </w:r>
      <w:r w:rsidR="00241DE7" w:rsidRPr="00241DE7">
        <w:rPr>
          <w:rFonts w:ascii="Times New Roman" w:eastAsia="Times New Roman" w:hAnsi="Times New Roman" w:cs="Times New Roman"/>
          <w:color w:val="000000"/>
          <w:sz w:val="28"/>
          <w:szCs w:val="28"/>
          <w:lang w:eastAsia="ru-RU"/>
        </w:rPr>
        <w:t xml:space="preserve"> подготовлен</w:t>
      </w:r>
      <w:r w:rsidR="00241DE7" w:rsidRPr="00241DE7">
        <w:rPr>
          <w:rFonts w:ascii="Times New Roman" w:hAnsi="Times New Roman" w:cs="Times New Roman"/>
          <w:color w:val="000000"/>
          <w:sz w:val="28"/>
          <w:szCs w:val="28"/>
        </w:rPr>
        <w:t xml:space="preserve"> в соответствии </w:t>
      </w:r>
      <w:r>
        <w:rPr>
          <w:rFonts w:ascii="Times New Roman" w:hAnsi="Times New Roman" w:cs="Times New Roman"/>
          <w:color w:val="000000"/>
          <w:sz w:val="28"/>
          <w:szCs w:val="28"/>
        </w:rPr>
        <w:t xml:space="preserve">с требованиями </w:t>
      </w:r>
      <w:r w:rsidR="00241DE7" w:rsidRPr="00241DE7">
        <w:rPr>
          <w:rFonts w:ascii="Times New Roman" w:hAnsi="Times New Roman" w:cs="Times New Roman"/>
          <w:color w:val="000000"/>
          <w:sz w:val="28"/>
          <w:szCs w:val="28"/>
        </w:rPr>
        <w:t xml:space="preserve"> Положени</w:t>
      </w:r>
      <w:r>
        <w:rPr>
          <w:rFonts w:ascii="Times New Roman" w:hAnsi="Times New Roman" w:cs="Times New Roman"/>
          <w:color w:val="000000"/>
          <w:sz w:val="28"/>
          <w:szCs w:val="28"/>
        </w:rPr>
        <w:t>я</w:t>
      </w:r>
      <w:r w:rsidR="00241DE7" w:rsidRPr="00241DE7">
        <w:rPr>
          <w:rFonts w:ascii="Times New Roman" w:hAnsi="Times New Roman" w:cs="Times New Roman"/>
          <w:color w:val="000000"/>
          <w:sz w:val="28"/>
          <w:szCs w:val="28"/>
        </w:rPr>
        <w:t xml:space="preserve"> о Контрольно-счетном органе </w:t>
      </w:r>
      <w:proofErr w:type="spellStart"/>
      <w:r w:rsidR="00241DE7" w:rsidRPr="00241DE7">
        <w:rPr>
          <w:rFonts w:ascii="Times New Roman" w:hAnsi="Times New Roman" w:cs="Times New Roman"/>
          <w:color w:val="000000"/>
          <w:sz w:val="28"/>
          <w:szCs w:val="28"/>
        </w:rPr>
        <w:t>Боготольского</w:t>
      </w:r>
      <w:proofErr w:type="spellEnd"/>
      <w:r w:rsidR="00241DE7" w:rsidRPr="00241DE7">
        <w:rPr>
          <w:rFonts w:ascii="Times New Roman" w:hAnsi="Times New Roman" w:cs="Times New Roman"/>
          <w:color w:val="000000"/>
          <w:sz w:val="28"/>
          <w:szCs w:val="28"/>
        </w:rPr>
        <w:t xml:space="preserve"> района</w:t>
      </w:r>
      <w:r w:rsidR="00241DE7">
        <w:rPr>
          <w:rFonts w:ascii="Times New Roman" w:hAnsi="Times New Roman" w:cs="Times New Roman"/>
          <w:color w:val="000000"/>
          <w:sz w:val="28"/>
          <w:szCs w:val="28"/>
        </w:rPr>
        <w:t xml:space="preserve">, утвержденным решением </w:t>
      </w:r>
      <w:proofErr w:type="spellStart"/>
      <w:r w:rsidR="00241DE7">
        <w:rPr>
          <w:rFonts w:ascii="Times New Roman" w:hAnsi="Times New Roman" w:cs="Times New Roman"/>
          <w:color w:val="000000"/>
          <w:sz w:val="28"/>
          <w:szCs w:val="28"/>
        </w:rPr>
        <w:t>Боготольского</w:t>
      </w:r>
      <w:proofErr w:type="spellEnd"/>
      <w:r w:rsidR="00241DE7">
        <w:rPr>
          <w:rFonts w:ascii="Times New Roman" w:hAnsi="Times New Roman" w:cs="Times New Roman"/>
          <w:color w:val="000000"/>
          <w:sz w:val="28"/>
          <w:szCs w:val="28"/>
        </w:rPr>
        <w:t xml:space="preserve"> районного Совета депутатов</w:t>
      </w:r>
      <w:r w:rsidR="00241DE7" w:rsidRPr="00241DE7">
        <w:rPr>
          <w:rFonts w:ascii="Times New Roman" w:hAnsi="Times New Roman" w:cs="Times New Roman"/>
          <w:color w:val="000000"/>
          <w:sz w:val="28"/>
          <w:szCs w:val="28"/>
        </w:rPr>
        <w:t xml:space="preserve"> от 16</w:t>
      </w:r>
      <w:r w:rsidR="00952763">
        <w:rPr>
          <w:rFonts w:ascii="Times New Roman" w:hAnsi="Times New Roman" w:cs="Times New Roman"/>
          <w:color w:val="000000"/>
          <w:sz w:val="28"/>
          <w:szCs w:val="28"/>
        </w:rPr>
        <w:t>.</w:t>
      </w:r>
      <w:r w:rsidR="00241DE7" w:rsidRPr="00241DE7">
        <w:rPr>
          <w:rFonts w:ascii="Times New Roman" w:hAnsi="Times New Roman" w:cs="Times New Roman"/>
          <w:color w:val="000000"/>
          <w:sz w:val="28"/>
          <w:szCs w:val="28"/>
        </w:rPr>
        <w:t>07.2013 № 29-195, Федеральн</w:t>
      </w:r>
      <w:r>
        <w:rPr>
          <w:rFonts w:ascii="Times New Roman" w:hAnsi="Times New Roman" w:cs="Times New Roman"/>
          <w:color w:val="000000"/>
          <w:sz w:val="28"/>
          <w:szCs w:val="28"/>
        </w:rPr>
        <w:t>ого</w:t>
      </w:r>
      <w:r w:rsidR="00241DE7" w:rsidRPr="00241DE7">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00241DE7" w:rsidRPr="00241DE7">
        <w:rPr>
          <w:rFonts w:ascii="Times New Roman" w:hAnsi="Times New Roman" w:cs="Times New Roman"/>
          <w:color w:val="000000"/>
          <w:sz w:val="28"/>
          <w:szCs w:val="28"/>
        </w:rPr>
        <w:t xml:space="preserve"> от 07.02.2011 № 6-ФЗ «Об общих принципах организации и деятельности контрольно – счетных органов субъектов Российской Федерации и муниципальных образований»</w:t>
      </w:r>
      <w:r>
        <w:rPr>
          <w:rFonts w:ascii="Times New Roman" w:hAnsi="Times New Roman" w:cs="Times New Roman"/>
          <w:color w:val="000000"/>
          <w:sz w:val="28"/>
          <w:szCs w:val="28"/>
        </w:rPr>
        <w:t>, иных федеральных законов, законов Красноярского края и</w:t>
      </w:r>
      <w:proofErr w:type="gramEnd"/>
      <w:r>
        <w:rPr>
          <w:rFonts w:ascii="Times New Roman" w:hAnsi="Times New Roman" w:cs="Times New Roman"/>
          <w:color w:val="000000"/>
          <w:sz w:val="28"/>
          <w:szCs w:val="28"/>
        </w:rPr>
        <w:t xml:space="preserve"> иных муниципальных нормативно-правовых актах.</w:t>
      </w:r>
    </w:p>
    <w:p w:rsidR="009E5A1A" w:rsidRPr="00521F49" w:rsidRDefault="009E5A1A" w:rsidP="00521F49">
      <w:pPr>
        <w:pStyle w:val="a7"/>
        <w:shd w:val="clear" w:color="auto" w:fill="FFFFFF" w:themeFill="background1"/>
        <w:spacing w:before="60" w:after="300" w:line="312" w:lineRule="atLeast"/>
        <w:ind w:left="3338" w:right="525"/>
        <w:jc w:val="both"/>
        <w:outlineLvl w:val="0"/>
        <w:rPr>
          <w:rFonts w:ascii="Times New Roman" w:eastAsia="Times New Roman" w:hAnsi="Times New Roman" w:cs="Times New Roman"/>
          <w:i/>
          <w:color w:val="000000"/>
          <w:sz w:val="28"/>
          <w:szCs w:val="28"/>
          <w:lang w:eastAsia="ru-RU"/>
        </w:rPr>
      </w:pPr>
      <w:r w:rsidRPr="00521F49">
        <w:rPr>
          <w:rFonts w:ascii="Times New Roman" w:eastAsia="Times New Roman" w:hAnsi="Times New Roman" w:cs="Times New Roman"/>
          <w:b/>
          <w:i/>
          <w:color w:val="000000"/>
          <w:kern w:val="36"/>
          <w:sz w:val="28"/>
          <w:szCs w:val="28"/>
          <w:lang w:eastAsia="ru-RU"/>
        </w:rPr>
        <w:t>1.Общие положения</w:t>
      </w:r>
    </w:p>
    <w:p w:rsidR="005A1817" w:rsidRDefault="005A181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Деятельность </w:t>
      </w:r>
      <w:r w:rsidR="00AD45B1">
        <w:rPr>
          <w:rFonts w:ascii="Times New Roman" w:eastAsia="Times New Roman" w:hAnsi="Times New Roman" w:cs="Times New Roman"/>
          <w:sz w:val="28"/>
          <w:szCs w:val="28"/>
          <w:lang w:eastAsia="ru-RU"/>
        </w:rPr>
        <w:t xml:space="preserve">КСО </w:t>
      </w:r>
      <w:r>
        <w:rPr>
          <w:rFonts w:ascii="Times New Roman" w:eastAsia="Times New Roman" w:hAnsi="Times New Roman" w:cs="Times New Roman"/>
          <w:sz w:val="28"/>
          <w:szCs w:val="28"/>
          <w:lang w:eastAsia="ru-RU"/>
        </w:rPr>
        <w:t xml:space="preserve">основывается на </w:t>
      </w:r>
      <w:r w:rsidR="00526334" w:rsidRPr="00526334">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ах</w:t>
      </w:r>
      <w:r w:rsidR="00526334" w:rsidRPr="00526334">
        <w:rPr>
          <w:rFonts w:ascii="Times New Roman" w:eastAsia="Times New Roman" w:hAnsi="Times New Roman" w:cs="Times New Roman"/>
          <w:sz w:val="28"/>
          <w:szCs w:val="28"/>
          <w:lang w:eastAsia="ru-RU"/>
        </w:rPr>
        <w:t xml:space="preserve"> законности,</w:t>
      </w:r>
      <w:r>
        <w:rPr>
          <w:rFonts w:ascii="Times New Roman" w:eastAsia="Times New Roman" w:hAnsi="Times New Roman" w:cs="Times New Roman"/>
          <w:sz w:val="28"/>
          <w:szCs w:val="28"/>
          <w:lang w:eastAsia="ru-RU"/>
        </w:rPr>
        <w:t xml:space="preserve"> эффективности,</w:t>
      </w:r>
      <w:r w:rsidR="00526334" w:rsidRPr="00526334">
        <w:rPr>
          <w:rFonts w:ascii="Times New Roman" w:eastAsia="Times New Roman" w:hAnsi="Times New Roman" w:cs="Times New Roman"/>
          <w:sz w:val="28"/>
          <w:szCs w:val="28"/>
          <w:lang w:eastAsia="ru-RU"/>
        </w:rPr>
        <w:t xml:space="preserve"> независимости, объективности, ответственности  и гласности</w:t>
      </w:r>
      <w:r>
        <w:rPr>
          <w:rFonts w:ascii="Times New Roman" w:eastAsia="Times New Roman" w:hAnsi="Times New Roman" w:cs="Times New Roman"/>
          <w:sz w:val="28"/>
          <w:szCs w:val="28"/>
          <w:lang w:eastAsia="ru-RU"/>
        </w:rPr>
        <w:t>.</w:t>
      </w:r>
    </w:p>
    <w:p w:rsidR="00AD45B1" w:rsidRDefault="00AD45B1"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КСО муниципального образования</w:t>
      </w:r>
      <w:r w:rsidR="00DB7B27">
        <w:rPr>
          <w:rFonts w:ascii="Times New Roman" w:eastAsia="Times New Roman" w:hAnsi="Times New Roman" w:cs="Times New Roman"/>
          <w:sz w:val="28"/>
          <w:szCs w:val="28"/>
          <w:lang w:eastAsia="ru-RU"/>
        </w:rPr>
        <w:t xml:space="preserve"> (далее-МО)</w:t>
      </w:r>
      <w:r>
        <w:rPr>
          <w:rFonts w:ascii="Times New Roman" w:eastAsia="Times New Roman" w:hAnsi="Times New Roman" w:cs="Times New Roman"/>
          <w:sz w:val="28"/>
          <w:szCs w:val="28"/>
          <w:lang w:eastAsia="ru-RU"/>
        </w:rPr>
        <w:t xml:space="preserve"> </w:t>
      </w:r>
      <w:r w:rsidR="00DB7B27">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Боготольский</w:t>
      </w:r>
      <w:proofErr w:type="spellEnd"/>
      <w:r>
        <w:rPr>
          <w:rFonts w:ascii="Times New Roman" w:eastAsia="Times New Roman" w:hAnsi="Times New Roman" w:cs="Times New Roman"/>
          <w:sz w:val="28"/>
          <w:szCs w:val="28"/>
          <w:lang w:eastAsia="ru-RU"/>
        </w:rPr>
        <w:t xml:space="preserve"> район</w:t>
      </w:r>
      <w:r w:rsidR="00DB7B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является постоянно действующим органом внешнего муниципального финансового контроля, образуется </w:t>
      </w:r>
      <w:proofErr w:type="spellStart"/>
      <w:r>
        <w:rPr>
          <w:rFonts w:ascii="Times New Roman" w:eastAsia="Times New Roman" w:hAnsi="Times New Roman" w:cs="Times New Roman"/>
          <w:sz w:val="28"/>
          <w:szCs w:val="28"/>
          <w:lang w:eastAsia="ru-RU"/>
        </w:rPr>
        <w:t>Боготольским</w:t>
      </w:r>
      <w:proofErr w:type="spellEnd"/>
      <w:r>
        <w:rPr>
          <w:rFonts w:ascii="Times New Roman" w:eastAsia="Times New Roman" w:hAnsi="Times New Roman" w:cs="Times New Roman"/>
          <w:sz w:val="28"/>
          <w:szCs w:val="28"/>
          <w:lang w:eastAsia="ru-RU"/>
        </w:rPr>
        <w:t xml:space="preserve"> районным Советом депутатов и ему подотче</w:t>
      </w:r>
      <w:r w:rsidR="00D65EF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ен</w:t>
      </w:r>
      <w:r w:rsidR="00DB7B27">
        <w:rPr>
          <w:rFonts w:ascii="Times New Roman" w:eastAsia="Times New Roman" w:hAnsi="Times New Roman" w:cs="Times New Roman"/>
          <w:sz w:val="28"/>
          <w:szCs w:val="28"/>
          <w:lang w:eastAsia="ru-RU"/>
        </w:rPr>
        <w:t>.</w:t>
      </w:r>
    </w:p>
    <w:p w:rsidR="00DB7B27"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AD45B1" w:rsidRPr="00521F49"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521F49">
        <w:rPr>
          <w:rFonts w:ascii="Times New Roman" w:eastAsia="Times New Roman" w:hAnsi="Times New Roman" w:cs="Times New Roman"/>
          <w:b/>
          <w:i/>
          <w:sz w:val="28"/>
          <w:szCs w:val="28"/>
          <w:lang w:eastAsia="ru-RU"/>
        </w:rPr>
        <w:t xml:space="preserve">2.Деятельность </w:t>
      </w:r>
      <w:r w:rsidR="00127149" w:rsidRPr="00521F49">
        <w:rPr>
          <w:rFonts w:ascii="Times New Roman" w:eastAsia="Times New Roman" w:hAnsi="Times New Roman" w:cs="Times New Roman"/>
          <w:b/>
          <w:i/>
          <w:sz w:val="28"/>
          <w:szCs w:val="28"/>
          <w:lang w:eastAsia="ru-RU"/>
        </w:rPr>
        <w:t xml:space="preserve">Контрольно-счетного органа </w:t>
      </w:r>
      <w:proofErr w:type="spellStart"/>
      <w:r w:rsidRPr="00521F49">
        <w:rPr>
          <w:rFonts w:ascii="Times New Roman" w:eastAsia="Times New Roman" w:hAnsi="Times New Roman" w:cs="Times New Roman"/>
          <w:b/>
          <w:i/>
          <w:sz w:val="28"/>
          <w:szCs w:val="28"/>
          <w:lang w:eastAsia="ru-RU"/>
        </w:rPr>
        <w:t>Боготольск</w:t>
      </w:r>
      <w:r w:rsidR="00D726D1" w:rsidRPr="00521F49">
        <w:rPr>
          <w:rFonts w:ascii="Times New Roman" w:eastAsia="Times New Roman" w:hAnsi="Times New Roman" w:cs="Times New Roman"/>
          <w:b/>
          <w:i/>
          <w:sz w:val="28"/>
          <w:szCs w:val="28"/>
          <w:lang w:eastAsia="ru-RU"/>
        </w:rPr>
        <w:t>ого</w:t>
      </w:r>
      <w:proofErr w:type="spellEnd"/>
      <w:r w:rsidRPr="00521F49">
        <w:rPr>
          <w:rFonts w:ascii="Times New Roman" w:eastAsia="Times New Roman" w:hAnsi="Times New Roman" w:cs="Times New Roman"/>
          <w:b/>
          <w:i/>
          <w:sz w:val="28"/>
          <w:szCs w:val="28"/>
          <w:lang w:eastAsia="ru-RU"/>
        </w:rPr>
        <w:t xml:space="preserve"> район</w:t>
      </w:r>
      <w:r w:rsidR="00D726D1" w:rsidRPr="00521F49">
        <w:rPr>
          <w:rFonts w:ascii="Times New Roman" w:eastAsia="Times New Roman" w:hAnsi="Times New Roman" w:cs="Times New Roman"/>
          <w:b/>
          <w:i/>
          <w:sz w:val="28"/>
          <w:szCs w:val="28"/>
          <w:lang w:eastAsia="ru-RU"/>
        </w:rPr>
        <w:t>а</w:t>
      </w:r>
      <w:r w:rsidRPr="00521F49">
        <w:rPr>
          <w:rFonts w:ascii="Times New Roman" w:eastAsia="Times New Roman" w:hAnsi="Times New Roman" w:cs="Times New Roman"/>
          <w:b/>
          <w:i/>
          <w:sz w:val="28"/>
          <w:szCs w:val="28"/>
          <w:lang w:eastAsia="ru-RU"/>
        </w:rPr>
        <w:t xml:space="preserve"> в 202</w:t>
      </w:r>
      <w:r w:rsidR="00345BC9">
        <w:rPr>
          <w:rFonts w:ascii="Times New Roman" w:eastAsia="Times New Roman" w:hAnsi="Times New Roman" w:cs="Times New Roman"/>
          <w:b/>
          <w:i/>
          <w:sz w:val="28"/>
          <w:szCs w:val="28"/>
          <w:lang w:eastAsia="ru-RU"/>
        </w:rPr>
        <w:t>1</w:t>
      </w:r>
      <w:r w:rsidRPr="00521F49">
        <w:rPr>
          <w:rFonts w:ascii="Times New Roman" w:eastAsia="Times New Roman" w:hAnsi="Times New Roman" w:cs="Times New Roman"/>
          <w:b/>
          <w:i/>
          <w:sz w:val="28"/>
          <w:szCs w:val="28"/>
          <w:lang w:eastAsia="ru-RU"/>
        </w:rPr>
        <w:t xml:space="preserve"> году</w:t>
      </w:r>
    </w:p>
    <w:p w:rsidR="00DB7B27" w:rsidRPr="00521F49"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p>
    <w:p w:rsidR="00DB7B27"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7B27">
        <w:rPr>
          <w:rFonts w:ascii="Times New Roman" w:eastAsia="Times New Roman" w:hAnsi="Times New Roman" w:cs="Times New Roman"/>
          <w:sz w:val="28"/>
          <w:szCs w:val="28"/>
          <w:lang w:eastAsia="ru-RU"/>
        </w:rPr>
        <w:lastRenderedPageBreak/>
        <w:t>Основу</w:t>
      </w:r>
      <w:r>
        <w:rPr>
          <w:rFonts w:ascii="Times New Roman" w:eastAsia="Times New Roman" w:hAnsi="Times New Roman" w:cs="Times New Roman"/>
          <w:sz w:val="28"/>
          <w:szCs w:val="28"/>
          <w:lang w:eastAsia="ru-RU"/>
        </w:rPr>
        <w:t xml:space="preserve"> деятельности КСО МО «</w:t>
      </w:r>
      <w:proofErr w:type="spellStart"/>
      <w:r>
        <w:rPr>
          <w:rFonts w:ascii="Times New Roman" w:eastAsia="Times New Roman" w:hAnsi="Times New Roman" w:cs="Times New Roman"/>
          <w:sz w:val="28"/>
          <w:szCs w:val="28"/>
          <w:lang w:eastAsia="ru-RU"/>
        </w:rPr>
        <w:t>Б</w:t>
      </w:r>
      <w:r w:rsidR="00E9259B">
        <w:rPr>
          <w:rFonts w:ascii="Times New Roman" w:eastAsia="Times New Roman" w:hAnsi="Times New Roman" w:cs="Times New Roman"/>
          <w:sz w:val="28"/>
          <w:szCs w:val="28"/>
          <w:lang w:eastAsia="ru-RU"/>
        </w:rPr>
        <w:t>оготольский</w:t>
      </w:r>
      <w:proofErr w:type="spellEnd"/>
      <w:r w:rsidR="00E9259B">
        <w:rPr>
          <w:rFonts w:ascii="Times New Roman" w:eastAsia="Times New Roman" w:hAnsi="Times New Roman" w:cs="Times New Roman"/>
          <w:sz w:val="28"/>
          <w:szCs w:val="28"/>
          <w:lang w:eastAsia="ru-RU"/>
        </w:rPr>
        <w:t xml:space="preserve"> район»  в 202</w:t>
      </w:r>
      <w:r w:rsidR="00345BC9">
        <w:rPr>
          <w:rFonts w:ascii="Times New Roman" w:eastAsia="Times New Roman" w:hAnsi="Times New Roman" w:cs="Times New Roman"/>
          <w:sz w:val="28"/>
          <w:szCs w:val="28"/>
          <w:lang w:eastAsia="ru-RU"/>
        </w:rPr>
        <w:t>1</w:t>
      </w:r>
      <w:r w:rsidR="00E9259B">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как в предыдущие годы, составил комплекс контрольных и экспертно-аналитических мероприятий, инициированных  КСО в рамках исполнения своих полномочий, </w:t>
      </w:r>
      <w:proofErr w:type="gramStart"/>
      <w:r>
        <w:rPr>
          <w:rFonts w:ascii="Times New Roman" w:eastAsia="Times New Roman" w:hAnsi="Times New Roman" w:cs="Times New Roman"/>
          <w:sz w:val="28"/>
          <w:szCs w:val="28"/>
          <w:lang w:eastAsia="ru-RU"/>
        </w:rPr>
        <w:t>согласно</w:t>
      </w:r>
      <w:proofErr w:type="gramEnd"/>
      <w:r>
        <w:rPr>
          <w:rFonts w:ascii="Times New Roman" w:eastAsia="Times New Roman" w:hAnsi="Times New Roman" w:cs="Times New Roman"/>
          <w:sz w:val="28"/>
          <w:szCs w:val="28"/>
          <w:lang w:eastAsia="ru-RU"/>
        </w:rPr>
        <w:t xml:space="preserve"> утвержденного плана деятельности КСО МО.</w:t>
      </w:r>
    </w:p>
    <w:p w:rsidR="001059E3" w:rsidRDefault="00DC60A5" w:rsidP="001059E3">
      <w:pPr>
        <w:shd w:val="clear" w:color="auto" w:fill="FFFFFF" w:themeFill="background1"/>
        <w:spacing w:after="0" w:line="240" w:lineRule="auto"/>
        <w:jc w:val="both"/>
        <w:rPr>
          <w:rFonts w:ascii="Times New Roman" w:hAnsi="Times New Roman" w:cs="Times New Roman"/>
          <w:sz w:val="28"/>
          <w:szCs w:val="28"/>
        </w:rPr>
      </w:pPr>
      <w:r w:rsidRPr="00521F49">
        <w:rPr>
          <w:rFonts w:ascii="Times New Roman" w:eastAsia="Times New Roman" w:hAnsi="Times New Roman" w:cs="Times New Roman"/>
          <w:b/>
          <w:bCs/>
          <w:i/>
          <w:color w:val="000000"/>
          <w:sz w:val="28"/>
          <w:szCs w:val="28"/>
          <w:lang w:eastAsia="ru-RU"/>
        </w:rPr>
        <w:t>3.</w:t>
      </w:r>
      <w:proofErr w:type="gramStart"/>
      <w:r w:rsidRPr="00521F49">
        <w:rPr>
          <w:rFonts w:ascii="Times New Roman" w:eastAsia="Times New Roman" w:hAnsi="Times New Roman" w:cs="Times New Roman"/>
          <w:b/>
          <w:bCs/>
          <w:i/>
          <w:color w:val="000000"/>
          <w:sz w:val="28"/>
          <w:szCs w:val="28"/>
          <w:lang w:eastAsia="ru-RU"/>
        </w:rPr>
        <w:t>Контроль за</w:t>
      </w:r>
      <w:proofErr w:type="gramEnd"/>
      <w:r w:rsidRPr="00521F49">
        <w:rPr>
          <w:rFonts w:ascii="Times New Roman" w:eastAsia="Times New Roman" w:hAnsi="Times New Roman" w:cs="Times New Roman"/>
          <w:b/>
          <w:bCs/>
          <w:i/>
          <w:color w:val="000000"/>
          <w:sz w:val="28"/>
          <w:szCs w:val="28"/>
          <w:lang w:eastAsia="ru-RU"/>
        </w:rPr>
        <w:t xml:space="preserve"> формированием и исполнением районного бюджета </w:t>
      </w:r>
      <w:proofErr w:type="spellStart"/>
      <w:r w:rsidRPr="00521F49">
        <w:rPr>
          <w:rFonts w:ascii="Times New Roman" w:eastAsia="Times New Roman" w:hAnsi="Times New Roman" w:cs="Times New Roman"/>
          <w:b/>
          <w:bCs/>
          <w:i/>
          <w:color w:val="000000"/>
          <w:sz w:val="28"/>
          <w:szCs w:val="28"/>
          <w:lang w:eastAsia="ru-RU"/>
        </w:rPr>
        <w:t>Боготольского</w:t>
      </w:r>
      <w:proofErr w:type="spellEnd"/>
      <w:r w:rsidRPr="00521F49">
        <w:rPr>
          <w:rFonts w:ascii="Times New Roman" w:eastAsia="Times New Roman" w:hAnsi="Times New Roman" w:cs="Times New Roman"/>
          <w:b/>
          <w:bCs/>
          <w:i/>
          <w:color w:val="000000"/>
          <w:sz w:val="28"/>
          <w:szCs w:val="28"/>
          <w:lang w:eastAsia="ru-RU"/>
        </w:rPr>
        <w:t xml:space="preserve"> р</w:t>
      </w:r>
      <w:r w:rsidR="001059E3">
        <w:rPr>
          <w:rFonts w:ascii="Times New Roman" w:eastAsia="Times New Roman" w:hAnsi="Times New Roman" w:cs="Times New Roman"/>
          <w:b/>
          <w:bCs/>
          <w:i/>
          <w:color w:val="000000"/>
          <w:sz w:val="28"/>
          <w:szCs w:val="28"/>
          <w:lang w:eastAsia="ru-RU"/>
        </w:rPr>
        <w:t>айона.</w:t>
      </w:r>
      <w:r w:rsidR="001059E3" w:rsidRPr="001059E3">
        <w:rPr>
          <w:rFonts w:ascii="Times New Roman" w:hAnsi="Times New Roman" w:cs="Times New Roman"/>
          <w:sz w:val="28"/>
          <w:szCs w:val="28"/>
        </w:rPr>
        <w:t xml:space="preserve"> </w:t>
      </w:r>
    </w:p>
    <w:p w:rsidR="001059E3" w:rsidRDefault="001059E3" w:rsidP="00F35E7A">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рамках контрольной деятельности за отчетный период проведено 43 контрольных мероприятий</w:t>
      </w:r>
      <w:r w:rsidR="004059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F35E7A" w:rsidRDefault="001059E3" w:rsidP="001059E3">
      <w:pPr>
        <w:shd w:val="clear" w:color="auto" w:fill="FFFFFF" w:themeFill="background1"/>
        <w:spacing w:after="0" w:line="240" w:lineRule="auto"/>
        <w:jc w:val="both"/>
        <w:rPr>
          <w:rFonts w:ascii="Times New Roman" w:hAnsi="Times New Roman" w:cs="Times New Roman"/>
          <w:sz w:val="28"/>
          <w:szCs w:val="28"/>
        </w:rPr>
      </w:pPr>
      <w:r w:rsidRPr="00405318">
        <w:rPr>
          <w:rFonts w:ascii="Times New Roman" w:hAnsi="Times New Roman" w:cs="Times New Roman"/>
          <w:sz w:val="28"/>
          <w:szCs w:val="28"/>
        </w:rPr>
        <w:t xml:space="preserve">Основные выводы по заключениям Контрольно-счетного органа на проект Решения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w:t>
      </w:r>
      <w:r w:rsidRPr="00405318">
        <w:rPr>
          <w:rFonts w:ascii="Times New Roman" w:hAnsi="Times New Roman" w:cs="Times New Roman"/>
          <w:sz w:val="28"/>
          <w:szCs w:val="28"/>
        </w:rPr>
        <w:t xml:space="preserve">района и </w:t>
      </w:r>
      <w:r>
        <w:rPr>
          <w:rFonts w:ascii="Times New Roman" w:hAnsi="Times New Roman" w:cs="Times New Roman"/>
          <w:sz w:val="28"/>
          <w:szCs w:val="28"/>
        </w:rPr>
        <w:t>8</w:t>
      </w:r>
      <w:r w:rsidRPr="00405318">
        <w:rPr>
          <w:rFonts w:ascii="Times New Roman" w:hAnsi="Times New Roman" w:cs="Times New Roman"/>
          <w:sz w:val="28"/>
          <w:szCs w:val="28"/>
        </w:rPr>
        <w:t xml:space="preserve"> поселений «Об исполнении бюджета за 20</w:t>
      </w:r>
      <w:r>
        <w:rPr>
          <w:rFonts w:ascii="Times New Roman" w:hAnsi="Times New Roman" w:cs="Times New Roman"/>
          <w:sz w:val="28"/>
          <w:szCs w:val="28"/>
        </w:rPr>
        <w:t>21</w:t>
      </w:r>
      <w:r w:rsidRPr="00405318">
        <w:rPr>
          <w:rFonts w:ascii="Times New Roman" w:hAnsi="Times New Roman" w:cs="Times New Roman"/>
          <w:sz w:val="28"/>
          <w:szCs w:val="28"/>
        </w:rPr>
        <w:t xml:space="preserve"> год» </w:t>
      </w:r>
    </w:p>
    <w:p w:rsidR="001059E3" w:rsidRPr="00405318" w:rsidRDefault="001059E3" w:rsidP="001059E3">
      <w:pPr>
        <w:shd w:val="clear" w:color="auto" w:fill="FFFFFF" w:themeFill="background1"/>
        <w:spacing w:after="0" w:line="240" w:lineRule="auto"/>
        <w:jc w:val="both"/>
        <w:rPr>
          <w:rFonts w:ascii="Times New Roman" w:hAnsi="Times New Roman" w:cs="Times New Roman"/>
          <w:sz w:val="28"/>
          <w:szCs w:val="28"/>
        </w:rPr>
      </w:pPr>
      <w:r w:rsidRPr="00405318">
        <w:rPr>
          <w:rFonts w:ascii="Times New Roman" w:hAnsi="Times New Roman" w:cs="Times New Roman"/>
          <w:sz w:val="28"/>
          <w:szCs w:val="28"/>
        </w:rPr>
        <w:t>В целом отчет можно признать достоверным, так как выявленные нарушения в ведении  бухгалтерского учета и составлении бюджетной отчетности ГАБС (главных администраторов бюджетных средств) несущественны по абсолютным значениям показателей по отношению к объему бюджета и не повлияли на итоговые значения его доходной, расходной части и источники финансирования дефицита бюджета.</w:t>
      </w:r>
    </w:p>
    <w:p w:rsidR="00F73C99" w:rsidRPr="003A4E1F" w:rsidRDefault="00F73C99" w:rsidP="00F73C99">
      <w:pPr>
        <w:shd w:val="clear" w:color="auto" w:fill="FFFFFF" w:themeFill="background1"/>
        <w:spacing w:after="0" w:line="240" w:lineRule="auto"/>
        <w:jc w:val="both"/>
        <w:rPr>
          <w:rFonts w:ascii="Times New Roman" w:hAnsi="Times New Roman" w:cs="Times New Roman"/>
          <w:color w:val="000000" w:themeColor="text1"/>
          <w:sz w:val="28"/>
          <w:szCs w:val="28"/>
        </w:rPr>
      </w:pPr>
      <w:r w:rsidRPr="003A4E1F">
        <w:rPr>
          <w:rFonts w:ascii="Times New Roman" w:hAnsi="Times New Roman" w:cs="Times New Roman"/>
          <w:color w:val="000000" w:themeColor="text1"/>
          <w:sz w:val="28"/>
          <w:szCs w:val="28"/>
        </w:rPr>
        <w:t>выявленные технические замечания, которые в период проверки  устранены.</w:t>
      </w:r>
    </w:p>
    <w:p w:rsidR="00A700B0" w:rsidRPr="003A4E1F" w:rsidRDefault="00A700B0" w:rsidP="00BB095B">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BB095B" w:rsidRPr="00521F49" w:rsidRDefault="00BB095B" w:rsidP="00BB095B">
      <w:pPr>
        <w:shd w:val="clear" w:color="auto" w:fill="FFFFFF" w:themeFill="background1"/>
        <w:spacing w:after="0" w:line="240" w:lineRule="auto"/>
        <w:jc w:val="both"/>
        <w:rPr>
          <w:rFonts w:ascii="Times New Roman" w:hAnsi="Times New Roman" w:cs="Times New Roman"/>
          <w:i/>
          <w:color w:val="000000" w:themeColor="text1"/>
          <w:sz w:val="28"/>
          <w:szCs w:val="28"/>
        </w:rPr>
      </w:pPr>
      <w:r w:rsidRPr="00521F49">
        <w:rPr>
          <w:rFonts w:ascii="Times New Roman" w:hAnsi="Times New Roman" w:cs="Times New Roman"/>
          <w:b/>
          <w:i/>
          <w:color w:val="000000" w:themeColor="text1"/>
          <w:sz w:val="28"/>
          <w:szCs w:val="28"/>
        </w:rPr>
        <w:t xml:space="preserve">4.Анализ бюджетной отчетности </w:t>
      </w:r>
      <w:r w:rsidR="00F73C99">
        <w:rPr>
          <w:rFonts w:ascii="Times New Roman" w:hAnsi="Times New Roman" w:cs="Times New Roman"/>
          <w:b/>
          <w:i/>
          <w:color w:val="000000" w:themeColor="text1"/>
          <w:sz w:val="28"/>
          <w:szCs w:val="28"/>
        </w:rPr>
        <w:t xml:space="preserve">четырех </w:t>
      </w:r>
      <w:r w:rsidRPr="00521F49">
        <w:rPr>
          <w:rFonts w:ascii="Times New Roman" w:hAnsi="Times New Roman" w:cs="Times New Roman"/>
          <w:b/>
          <w:i/>
          <w:color w:val="000000" w:themeColor="text1"/>
          <w:sz w:val="28"/>
          <w:szCs w:val="28"/>
        </w:rPr>
        <w:t>главных администраторов средств бюджета за 202</w:t>
      </w:r>
      <w:r>
        <w:rPr>
          <w:rFonts w:ascii="Times New Roman" w:hAnsi="Times New Roman" w:cs="Times New Roman"/>
          <w:b/>
          <w:i/>
          <w:color w:val="000000" w:themeColor="text1"/>
          <w:sz w:val="28"/>
          <w:szCs w:val="28"/>
        </w:rPr>
        <w:t>1</w:t>
      </w:r>
      <w:r w:rsidRPr="00521F49">
        <w:rPr>
          <w:rFonts w:ascii="Times New Roman" w:hAnsi="Times New Roman" w:cs="Times New Roman"/>
          <w:b/>
          <w:i/>
          <w:color w:val="000000" w:themeColor="text1"/>
          <w:sz w:val="28"/>
          <w:szCs w:val="28"/>
        </w:rPr>
        <w:t xml:space="preserve"> год</w:t>
      </w:r>
      <w:r w:rsidRPr="00521F49">
        <w:rPr>
          <w:rFonts w:ascii="Times New Roman" w:hAnsi="Times New Roman" w:cs="Times New Roman"/>
          <w:i/>
          <w:color w:val="000000" w:themeColor="text1"/>
          <w:sz w:val="28"/>
          <w:szCs w:val="28"/>
        </w:rPr>
        <w:t>.</w:t>
      </w:r>
    </w:p>
    <w:p w:rsidR="00BB095B" w:rsidRPr="00405318" w:rsidRDefault="00BB095B" w:rsidP="00BB095B">
      <w:pPr>
        <w:shd w:val="clear" w:color="auto" w:fill="FFFFFF" w:themeFill="background1"/>
        <w:spacing w:after="0" w:line="240" w:lineRule="auto"/>
        <w:jc w:val="both"/>
        <w:rPr>
          <w:rFonts w:ascii="Times New Roman" w:hAnsi="Times New Roman" w:cs="Times New Roman"/>
          <w:color w:val="000000" w:themeColor="text1"/>
          <w:sz w:val="28"/>
          <w:szCs w:val="28"/>
        </w:rPr>
      </w:pPr>
    </w:p>
    <w:p w:rsidR="00BB095B" w:rsidRPr="00F73C99" w:rsidRDefault="00BB095B" w:rsidP="00BB095B">
      <w:pPr>
        <w:shd w:val="clear" w:color="auto" w:fill="FFFFFF" w:themeFill="background1"/>
        <w:spacing w:after="0" w:line="240" w:lineRule="auto"/>
        <w:jc w:val="both"/>
        <w:rPr>
          <w:rFonts w:ascii="Times New Roman" w:hAnsi="Times New Roman" w:cs="Times New Roman"/>
          <w:sz w:val="28"/>
          <w:szCs w:val="28"/>
        </w:rPr>
      </w:pPr>
      <w:r w:rsidRPr="00F73C99">
        <w:rPr>
          <w:rFonts w:ascii="Times New Roman" w:hAnsi="Times New Roman" w:cs="Times New Roman"/>
          <w:sz w:val="28"/>
          <w:szCs w:val="28"/>
        </w:rPr>
        <w:t xml:space="preserve">администрация </w:t>
      </w:r>
      <w:proofErr w:type="spellStart"/>
      <w:r w:rsidRPr="00F73C99">
        <w:rPr>
          <w:rFonts w:ascii="Times New Roman" w:hAnsi="Times New Roman" w:cs="Times New Roman"/>
          <w:sz w:val="28"/>
          <w:szCs w:val="28"/>
        </w:rPr>
        <w:t>Боготольского</w:t>
      </w:r>
      <w:proofErr w:type="spellEnd"/>
      <w:r w:rsidRPr="00F73C99">
        <w:rPr>
          <w:rFonts w:ascii="Times New Roman" w:hAnsi="Times New Roman" w:cs="Times New Roman"/>
          <w:sz w:val="28"/>
          <w:szCs w:val="28"/>
        </w:rPr>
        <w:t xml:space="preserve"> района </w:t>
      </w:r>
      <w:r w:rsidR="00F73C99" w:rsidRPr="00F73C99">
        <w:rPr>
          <w:rFonts w:ascii="Times New Roman" w:hAnsi="Times New Roman" w:cs="Times New Roman"/>
          <w:sz w:val="28"/>
          <w:szCs w:val="28"/>
        </w:rPr>
        <w:t xml:space="preserve">исполнена </w:t>
      </w:r>
      <w:r w:rsidRPr="00F73C99">
        <w:rPr>
          <w:rFonts w:ascii="Times New Roman" w:hAnsi="Times New Roman" w:cs="Times New Roman"/>
          <w:sz w:val="28"/>
          <w:szCs w:val="28"/>
        </w:rPr>
        <w:t>в общей сумме расходов –</w:t>
      </w:r>
      <w:r w:rsidR="00F35E7A" w:rsidRPr="00F73C99">
        <w:rPr>
          <w:rFonts w:ascii="Times New Roman" w:hAnsi="Times New Roman" w:cs="Times New Roman"/>
          <w:sz w:val="28"/>
          <w:szCs w:val="28"/>
        </w:rPr>
        <w:t xml:space="preserve"> </w:t>
      </w:r>
      <w:r w:rsidR="00791B95" w:rsidRPr="00F73C99">
        <w:rPr>
          <w:rFonts w:ascii="Times New Roman" w:hAnsi="Times New Roman" w:cs="Times New Roman"/>
          <w:sz w:val="28"/>
          <w:szCs w:val="28"/>
        </w:rPr>
        <w:t>243574,7</w:t>
      </w:r>
      <w:r w:rsidRPr="00F73C99">
        <w:rPr>
          <w:rFonts w:ascii="Times New Roman" w:hAnsi="Times New Roman" w:cs="Times New Roman"/>
          <w:sz w:val="28"/>
          <w:szCs w:val="28"/>
        </w:rPr>
        <w:t>тыс. руб.;</w:t>
      </w:r>
    </w:p>
    <w:p w:rsidR="00BB095B" w:rsidRPr="00F73C99" w:rsidRDefault="00BB095B" w:rsidP="00BB095B">
      <w:pPr>
        <w:shd w:val="clear" w:color="auto" w:fill="FFFFFF" w:themeFill="background1"/>
        <w:spacing w:after="0" w:line="240" w:lineRule="auto"/>
        <w:jc w:val="both"/>
        <w:rPr>
          <w:rFonts w:ascii="Times New Roman" w:hAnsi="Times New Roman" w:cs="Times New Roman"/>
          <w:sz w:val="28"/>
          <w:szCs w:val="28"/>
        </w:rPr>
      </w:pPr>
      <w:proofErr w:type="spellStart"/>
      <w:r w:rsidRPr="00F73C99">
        <w:rPr>
          <w:rFonts w:ascii="Times New Roman" w:hAnsi="Times New Roman" w:cs="Times New Roman"/>
          <w:sz w:val="28"/>
          <w:szCs w:val="28"/>
        </w:rPr>
        <w:t>Боготольский</w:t>
      </w:r>
      <w:proofErr w:type="spellEnd"/>
      <w:r w:rsidRPr="00F73C99">
        <w:rPr>
          <w:rFonts w:ascii="Times New Roman" w:hAnsi="Times New Roman" w:cs="Times New Roman"/>
          <w:sz w:val="28"/>
          <w:szCs w:val="28"/>
        </w:rPr>
        <w:t xml:space="preserve"> районный Совет депутатов, </w:t>
      </w:r>
      <w:r w:rsidR="00F73C99" w:rsidRPr="00F73C99">
        <w:rPr>
          <w:rFonts w:ascii="Times New Roman" w:hAnsi="Times New Roman" w:cs="Times New Roman"/>
          <w:sz w:val="28"/>
          <w:szCs w:val="28"/>
        </w:rPr>
        <w:t xml:space="preserve">исполнен </w:t>
      </w:r>
      <w:r w:rsidRPr="00F73C99">
        <w:rPr>
          <w:rFonts w:ascii="Times New Roman" w:hAnsi="Times New Roman" w:cs="Times New Roman"/>
          <w:sz w:val="28"/>
          <w:szCs w:val="28"/>
        </w:rPr>
        <w:t>в общей сумме расходов –4</w:t>
      </w:r>
      <w:r w:rsidR="00791B95" w:rsidRPr="00F73C99">
        <w:rPr>
          <w:rFonts w:ascii="Times New Roman" w:hAnsi="Times New Roman" w:cs="Times New Roman"/>
          <w:sz w:val="28"/>
          <w:szCs w:val="28"/>
        </w:rPr>
        <w:t>344,7</w:t>
      </w:r>
      <w:r w:rsidRPr="00F73C99">
        <w:rPr>
          <w:rFonts w:ascii="Times New Roman" w:hAnsi="Times New Roman" w:cs="Times New Roman"/>
          <w:sz w:val="28"/>
          <w:szCs w:val="28"/>
        </w:rPr>
        <w:t xml:space="preserve"> тыс. руб.;</w:t>
      </w:r>
    </w:p>
    <w:p w:rsidR="00BB095B" w:rsidRPr="00F73C99" w:rsidRDefault="00BB095B" w:rsidP="00BB095B">
      <w:pPr>
        <w:shd w:val="clear" w:color="auto" w:fill="FFFFFF" w:themeFill="background1"/>
        <w:spacing w:after="0" w:line="240" w:lineRule="auto"/>
        <w:jc w:val="both"/>
        <w:rPr>
          <w:rFonts w:ascii="Times New Roman" w:hAnsi="Times New Roman" w:cs="Times New Roman"/>
          <w:sz w:val="28"/>
          <w:szCs w:val="28"/>
        </w:rPr>
      </w:pPr>
      <w:r w:rsidRPr="00F73C99">
        <w:rPr>
          <w:rFonts w:ascii="Times New Roman" w:hAnsi="Times New Roman" w:cs="Times New Roman"/>
          <w:sz w:val="28"/>
          <w:szCs w:val="28"/>
        </w:rPr>
        <w:t>Финансовое управление в общей сумме расходов –</w:t>
      </w:r>
      <w:r w:rsidR="001059E3" w:rsidRPr="00F73C99">
        <w:rPr>
          <w:rFonts w:ascii="Times New Roman" w:hAnsi="Times New Roman" w:cs="Times New Roman"/>
          <w:sz w:val="28"/>
          <w:szCs w:val="28"/>
        </w:rPr>
        <w:t xml:space="preserve"> 9208,4 </w:t>
      </w:r>
      <w:r w:rsidRPr="00F73C99">
        <w:rPr>
          <w:rFonts w:ascii="Times New Roman" w:hAnsi="Times New Roman" w:cs="Times New Roman"/>
          <w:sz w:val="28"/>
          <w:szCs w:val="28"/>
        </w:rPr>
        <w:t>тыс. руб.;</w:t>
      </w:r>
    </w:p>
    <w:p w:rsidR="00BB095B" w:rsidRPr="00F73C99" w:rsidRDefault="00BB095B" w:rsidP="001059E3">
      <w:pPr>
        <w:shd w:val="clear" w:color="auto" w:fill="FFFFFF" w:themeFill="background1"/>
        <w:spacing w:after="0" w:line="240" w:lineRule="auto"/>
        <w:jc w:val="both"/>
        <w:rPr>
          <w:rFonts w:ascii="Times New Roman" w:hAnsi="Times New Roman" w:cs="Times New Roman"/>
          <w:sz w:val="28"/>
          <w:szCs w:val="28"/>
        </w:rPr>
      </w:pPr>
      <w:r w:rsidRPr="00F73C99">
        <w:rPr>
          <w:rFonts w:ascii="Times New Roman" w:hAnsi="Times New Roman" w:cs="Times New Roman"/>
          <w:sz w:val="28"/>
          <w:szCs w:val="28"/>
        </w:rPr>
        <w:t xml:space="preserve">Управление образования </w:t>
      </w:r>
      <w:r w:rsidR="00F73C99" w:rsidRPr="00F73C99">
        <w:rPr>
          <w:rFonts w:ascii="Times New Roman" w:hAnsi="Times New Roman" w:cs="Times New Roman"/>
          <w:sz w:val="28"/>
          <w:szCs w:val="28"/>
        </w:rPr>
        <w:t xml:space="preserve">в общей сумме расходов </w:t>
      </w:r>
      <w:r w:rsidRPr="00F73C99">
        <w:rPr>
          <w:rFonts w:ascii="Times New Roman" w:hAnsi="Times New Roman" w:cs="Times New Roman"/>
          <w:sz w:val="28"/>
          <w:szCs w:val="28"/>
        </w:rPr>
        <w:t xml:space="preserve"> –</w:t>
      </w:r>
      <w:r w:rsidR="001059E3" w:rsidRPr="00F73C99">
        <w:rPr>
          <w:rFonts w:ascii="Times New Roman" w:hAnsi="Times New Roman" w:cs="Times New Roman"/>
          <w:sz w:val="28"/>
          <w:szCs w:val="28"/>
        </w:rPr>
        <w:t xml:space="preserve">314 969,6 </w:t>
      </w:r>
      <w:r w:rsidRPr="00F73C99">
        <w:rPr>
          <w:rFonts w:ascii="Times New Roman" w:hAnsi="Times New Roman" w:cs="Times New Roman"/>
          <w:sz w:val="28"/>
          <w:szCs w:val="28"/>
        </w:rPr>
        <w:t>тыс. руб.</w:t>
      </w:r>
    </w:p>
    <w:p w:rsidR="001059E3" w:rsidRPr="00791B95" w:rsidRDefault="001059E3" w:rsidP="001059E3">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color w:val="00B0F0"/>
          <w:sz w:val="28"/>
          <w:szCs w:val="28"/>
          <w:lang w:eastAsia="ru-RU"/>
        </w:rPr>
      </w:pPr>
    </w:p>
    <w:p w:rsidR="001059E3" w:rsidRPr="00F35E7A" w:rsidRDefault="001059E3" w:rsidP="001059E3">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35E7A">
        <w:rPr>
          <w:rFonts w:ascii="Times New Roman" w:eastAsia="Times New Roman" w:hAnsi="Times New Roman" w:cs="Times New Roman"/>
          <w:sz w:val="28"/>
          <w:szCs w:val="28"/>
          <w:lang w:eastAsia="ru-RU"/>
        </w:rPr>
        <w:t xml:space="preserve">Осуществляя текущий </w:t>
      </w:r>
      <w:proofErr w:type="gramStart"/>
      <w:r w:rsidRPr="00F35E7A">
        <w:rPr>
          <w:rFonts w:ascii="Times New Roman" w:eastAsia="Times New Roman" w:hAnsi="Times New Roman" w:cs="Times New Roman"/>
          <w:sz w:val="28"/>
          <w:szCs w:val="28"/>
          <w:lang w:eastAsia="ru-RU"/>
        </w:rPr>
        <w:t>контроль за</w:t>
      </w:r>
      <w:proofErr w:type="gramEnd"/>
      <w:r w:rsidRPr="00F35E7A">
        <w:rPr>
          <w:rFonts w:ascii="Times New Roman" w:eastAsia="Times New Roman" w:hAnsi="Times New Roman" w:cs="Times New Roman"/>
          <w:sz w:val="28"/>
          <w:szCs w:val="28"/>
          <w:lang w:eastAsia="ru-RU"/>
        </w:rPr>
        <w:t xml:space="preserve"> исполнением районного бюджета за 2021 год, подготовлены 3 аналитические записки на отчеты об исполнении районного бюджета.</w:t>
      </w:r>
    </w:p>
    <w:p w:rsidR="001059E3" w:rsidRDefault="001059E3" w:rsidP="001059E3">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p>
    <w:p w:rsidR="00BB095B" w:rsidRDefault="001059E3" w:rsidP="00BB095B">
      <w:pPr>
        <w:shd w:val="clear" w:color="auto" w:fill="FFFFFF" w:themeFill="background1"/>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00BB095B" w:rsidRPr="000749F3">
        <w:rPr>
          <w:rFonts w:ascii="Times New Roman" w:hAnsi="Times New Roman" w:cs="Times New Roman"/>
          <w:sz w:val="28"/>
          <w:szCs w:val="28"/>
        </w:rPr>
        <w:t xml:space="preserve">с Бюджетным кодексом Российской Федерации </w:t>
      </w:r>
      <w:r w:rsidR="00F73C99">
        <w:rPr>
          <w:rFonts w:ascii="Times New Roman" w:hAnsi="Times New Roman" w:cs="Times New Roman"/>
          <w:sz w:val="28"/>
          <w:szCs w:val="28"/>
        </w:rPr>
        <w:t xml:space="preserve">в </w:t>
      </w:r>
      <w:r w:rsidR="00BB095B" w:rsidRPr="000749F3">
        <w:rPr>
          <w:rFonts w:ascii="Times New Roman" w:hAnsi="Times New Roman" w:cs="Times New Roman"/>
          <w:sz w:val="28"/>
          <w:szCs w:val="28"/>
        </w:rPr>
        <w:t xml:space="preserve">структуре расходов </w:t>
      </w:r>
      <w:r w:rsidR="00F73C99">
        <w:rPr>
          <w:rFonts w:ascii="Times New Roman" w:hAnsi="Times New Roman" w:cs="Times New Roman"/>
          <w:sz w:val="28"/>
          <w:szCs w:val="28"/>
        </w:rPr>
        <w:t xml:space="preserve">сформированы </w:t>
      </w:r>
      <w:r w:rsidR="00BB095B" w:rsidRPr="000749F3">
        <w:rPr>
          <w:rFonts w:ascii="Times New Roman" w:hAnsi="Times New Roman" w:cs="Times New Roman"/>
          <w:sz w:val="28"/>
          <w:szCs w:val="28"/>
        </w:rPr>
        <w:t>17 муниципальных программ.</w:t>
      </w:r>
      <w:proofErr w:type="gramEnd"/>
    </w:p>
    <w:p w:rsidR="00F73C99" w:rsidRPr="00F35E7A" w:rsidRDefault="00F73C99" w:rsidP="00F73C99">
      <w:pPr>
        <w:spacing w:after="0" w:line="240" w:lineRule="auto"/>
        <w:ind w:firstLine="708"/>
        <w:jc w:val="both"/>
        <w:rPr>
          <w:rFonts w:ascii="Times New Roman" w:eastAsia="Times New Roman" w:hAnsi="Times New Roman" w:cs="Times New Roman"/>
          <w:color w:val="000000"/>
          <w:sz w:val="28"/>
          <w:szCs w:val="28"/>
          <w:lang w:eastAsia="ru-RU"/>
        </w:rPr>
      </w:pPr>
      <w:r w:rsidRPr="000749F3">
        <w:rPr>
          <w:rFonts w:ascii="Times New Roman" w:hAnsi="Times New Roman" w:cs="Times New Roman"/>
          <w:sz w:val="28"/>
          <w:szCs w:val="28"/>
        </w:rPr>
        <w:t xml:space="preserve">Доля программных расходов в общих расходах бюджета в 2021 году </w:t>
      </w:r>
      <w:r>
        <w:rPr>
          <w:rFonts w:ascii="Times New Roman" w:hAnsi="Times New Roman" w:cs="Times New Roman"/>
          <w:sz w:val="28"/>
          <w:szCs w:val="28"/>
        </w:rPr>
        <w:t xml:space="preserve">исполнено на </w:t>
      </w:r>
      <w:r>
        <w:rPr>
          <w:rFonts w:ascii="Times New Roman" w:eastAsia="Times New Roman" w:hAnsi="Times New Roman" w:cs="Times New Roman"/>
          <w:color w:val="000000"/>
          <w:sz w:val="28"/>
          <w:szCs w:val="28"/>
          <w:lang w:eastAsia="ru-RU"/>
        </w:rPr>
        <w:t xml:space="preserve">98,4 % или 699 933,7 тыс. руб. или 98,4 % </w:t>
      </w:r>
    </w:p>
    <w:p w:rsidR="00F73C99" w:rsidRPr="000749F3" w:rsidRDefault="00F73C99" w:rsidP="00BB095B">
      <w:pPr>
        <w:shd w:val="clear" w:color="auto" w:fill="FFFFFF" w:themeFill="background1"/>
        <w:spacing w:after="0" w:line="240" w:lineRule="auto"/>
        <w:jc w:val="both"/>
        <w:rPr>
          <w:rFonts w:ascii="Times New Roman" w:hAnsi="Times New Roman" w:cs="Times New Roman"/>
          <w:sz w:val="28"/>
          <w:szCs w:val="28"/>
        </w:rPr>
      </w:pPr>
    </w:p>
    <w:p w:rsidR="00F35E7A" w:rsidRPr="00F35E7A" w:rsidRDefault="00F35E7A" w:rsidP="00F73C99">
      <w:pPr>
        <w:spacing w:after="0" w:line="240" w:lineRule="auto"/>
        <w:jc w:val="both"/>
        <w:rPr>
          <w:rFonts w:ascii="Times New Roman" w:eastAsia="Times New Roman" w:hAnsi="Times New Roman" w:cs="Times New Roman"/>
          <w:color w:val="000000"/>
          <w:spacing w:val="7"/>
          <w:sz w:val="28"/>
          <w:szCs w:val="28"/>
          <w:lang w:eastAsia="ru-RU"/>
        </w:rPr>
      </w:pPr>
      <w:r w:rsidRPr="00F35E7A">
        <w:rPr>
          <w:rFonts w:ascii="Times New Roman" w:eastAsia="Times New Roman" w:hAnsi="Times New Roman" w:cs="Times New Roman"/>
          <w:color w:val="000000"/>
          <w:sz w:val="28"/>
          <w:szCs w:val="28"/>
          <w:lang w:eastAsia="ru-RU"/>
        </w:rPr>
        <w:t>отмечается высокий процент выполнения по одиннадцати муниципальным программам (от 77,9% до 100%).</w:t>
      </w:r>
      <w:r>
        <w:rPr>
          <w:rFonts w:ascii="Times New Roman" w:eastAsia="Times New Roman" w:hAnsi="Times New Roman" w:cs="Times New Roman"/>
          <w:color w:val="000000"/>
          <w:sz w:val="28"/>
          <w:szCs w:val="28"/>
          <w:lang w:eastAsia="ru-RU"/>
        </w:rPr>
        <w:t xml:space="preserve"> </w:t>
      </w:r>
      <w:r w:rsidRPr="00F35E7A">
        <w:rPr>
          <w:rFonts w:ascii="Times New Roman" w:eastAsia="Times New Roman" w:hAnsi="Times New Roman" w:cs="Times New Roman"/>
          <w:color w:val="000000"/>
          <w:sz w:val="28"/>
          <w:szCs w:val="28"/>
          <w:lang w:eastAsia="ru-RU"/>
        </w:rPr>
        <w:t>Неисполнение бюджетных ассигнований, реализуемых в рамках муниципальных программ, от годовых бюджетных назначений 2021 года, отмечается по МП</w:t>
      </w:r>
      <w:r w:rsidRPr="00F35E7A">
        <w:rPr>
          <w:rFonts w:ascii="Times New Roman" w:eastAsia="Times New Roman" w:hAnsi="Times New Roman" w:cs="Times New Roman"/>
          <w:color w:val="000000"/>
          <w:spacing w:val="7"/>
          <w:sz w:val="24"/>
          <w:szCs w:val="24"/>
          <w:lang w:eastAsia="ru-RU"/>
        </w:rPr>
        <w:t xml:space="preserve"> </w:t>
      </w:r>
      <w:r w:rsidR="00405971">
        <w:rPr>
          <w:rFonts w:ascii="Times New Roman" w:eastAsia="Times New Roman" w:hAnsi="Times New Roman" w:cs="Times New Roman"/>
          <w:color w:val="000000"/>
          <w:spacing w:val="7"/>
          <w:sz w:val="24"/>
          <w:szCs w:val="24"/>
          <w:lang w:eastAsia="ru-RU"/>
        </w:rPr>
        <w:t>«</w:t>
      </w:r>
      <w:r w:rsidRPr="00F35E7A">
        <w:rPr>
          <w:rFonts w:ascii="Times New Roman" w:eastAsia="Times New Roman" w:hAnsi="Times New Roman" w:cs="Times New Roman"/>
          <w:color w:val="000000"/>
          <w:spacing w:val="7"/>
          <w:sz w:val="28"/>
          <w:szCs w:val="28"/>
          <w:lang w:eastAsia="ru-RU"/>
        </w:rPr>
        <w:t xml:space="preserve">Поддержка социально-ориентированных </w:t>
      </w:r>
      <w:proofErr w:type="spellStart"/>
      <w:r w:rsidRPr="00F35E7A">
        <w:rPr>
          <w:rFonts w:ascii="Times New Roman" w:eastAsia="Times New Roman" w:hAnsi="Times New Roman" w:cs="Times New Roman"/>
          <w:color w:val="000000"/>
          <w:spacing w:val="7"/>
          <w:sz w:val="28"/>
          <w:szCs w:val="28"/>
          <w:lang w:eastAsia="ru-RU"/>
        </w:rPr>
        <w:t>некомерческих</w:t>
      </w:r>
      <w:proofErr w:type="spellEnd"/>
      <w:r w:rsidRPr="00F35E7A">
        <w:rPr>
          <w:rFonts w:ascii="Times New Roman" w:eastAsia="Times New Roman" w:hAnsi="Times New Roman" w:cs="Times New Roman"/>
          <w:color w:val="000000"/>
          <w:spacing w:val="7"/>
          <w:sz w:val="28"/>
          <w:szCs w:val="28"/>
          <w:lang w:eastAsia="ru-RU"/>
        </w:rPr>
        <w:t xml:space="preserve"> организаций </w:t>
      </w:r>
      <w:proofErr w:type="spellStart"/>
      <w:r w:rsidRPr="00F35E7A">
        <w:rPr>
          <w:rFonts w:ascii="Times New Roman" w:eastAsia="Times New Roman" w:hAnsi="Times New Roman" w:cs="Times New Roman"/>
          <w:color w:val="000000"/>
          <w:spacing w:val="7"/>
          <w:sz w:val="28"/>
          <w:szCs w:val="28"/>
          <w:lang w:eastAsia="ru-RU"/>
        </w:rPr>
        <w:t>Боготольского</w:t>
      </w:r>
      <w:proofErr w:type="spellEnd"/>
      <w:r w:rsidRPr="00F35E7A">
        <w:rPr>
          <w:rFonts w:ascii="Times New Roman" w:eastAsia="Times New Roman" w:hAnsi="Times New Roman" w:cs="Times New Roman"/>
          <w:color w:val="000000"/>
          <w:spacing w:val="7"/>
          <w:sz w:val="28"/>
          <w:szCs w:val="28"/>
          <w:lang w:eastAsia="ru-RU"/>
        </w:rPr>
        <w:t xml:space="preserve"> района</w:t>
      </w:r>
      <w:r w:rsidR="00405971">
        <w:rPr>
          <w:rFonts w:ascii="Times New Roman" w:eastAsia="Times New Roman" w:hAnsi="Times New Roman" w:cs="Times New Roman"/>
          <w:color w:val="000000"/>
          <w:spacing w:val="7"/>
          <w:sz w:val="28"/>
          <w:szCs w:val="28"/>
          <w:lang w:eastAsia="ru-RU"/>
        </w:rPr>
        <w:t>»</w:t>
      </w:r>
      <w:bookmarkStart w:id="0" w:name="_GoBack"/>
      <w:bookmarkEnd w:id="0"/>
      <w:r w:rsidR="00F73C99">
        <w:rPr>
          <w:rFonts w:ascii="Times New Roman" w:eastAsia="Times New Roman" w:hAnsi="Times New Roman" w:cs="Times New Roman"/>
          <w:color w:val="000000"/>
          <w:spacing w:val="7"/>
          <w:sz w:val="28"/>
          <w:szCs w:val="28"/>
          <w:lang w:eastAsia="ru-RU"/>
        </w:rPr>
        <w:t xml:space="preserve">, которая не исполнена вообще или </w:t>
      </w:r>
      <w:r w:rsidRPr="00F35E7A">
        <w:rPr>
          <w:rFonts w:ascii="Times New Roman" w:eastAsia="Times New Roman" w:hAnsi="Times New Roman" w:cs="Times New Roman"/>
          <w:color w:val="000000"/>
          <w:spacing w:val="7"/>
          <w:sz w:val="28"/>
          <w:szCs w:val="28"/>
          <w:lang w:eastAsia="ru-RU"/>
        </w:rPr>
        <w:t xml:space="preserve"> (0,0%). </w:t>
      </w:r>
    </w:p>
    <w:p w:rsidR="00BB095B" w:rsidRDefault="00F35E7A" w:rsidP="00F73C99">
      <w:pPr>
        <w:spacing w:after="0" w:line="317" w:lineRule="exact"/>
        <w:ind w:firstLine="708"/>
        <w:jc w:val="both"/>
      </w:pPr>
      <w:r w:rsidRPr="00F35E7A">
        <w:rPr>
          <w:rFonts w:ascii="Times New Roman" w:eastAsia="Times New Roman" w:hAnsi="Times New Roman" w:cs="Times New Roman"/>
          <w:color w:val="FF0000"/>
          <w:spacing w:val="7"/>
          <w:sz w:val="28"/>
          <w:szCs w:val="28"/>
          <w:lang w:eastAsia="ru-RU"/>
        </w:rPr>
        <w:t>.</w:t>
      </w:r>
      <w:r w:rsidR="00F73C99">
        <w:t xml:space="preserve"> </w:t>
      </w:r>
    </w:p>
    <w:p w:rsidR="00176D4C" w:rsidRPr="003A4E1F" w:rsidRDefault="00490FC6" w:rsidP="00176D4C">
      <w:pPr>
        <w:autoSpaceDE w:val="0"/>
        <w:autoSpaceDN w:val="0"/>
        <w:adjustRightInd w:val="0"/>
        <w:spacing w:after="0" w:line="240" w:lineRule="auto"/>
        <w:rPr>
          <w:rFonts w:ascii="Times New Roman" w:eastAsia="Times New Roman" w:hAnsi="Times New Roman" w:cs="Times New Roman"/>
          <w:sz w:val="28"/>
          <w:szCs w:val="28"/>
          <w:lang w:eastAsia="ru-RU"/>
        </w:rPr>
      </w:pPr>
      <w:r w:rsidRPr="003A4E1F">
        <w:rPr>
          <w:rFonts w:ascii="Times New Roman" w:eastAsia="Times New Roman" w:hAnsi="Times New Roman" w:cs="Times New Roman"/>
          <w:sz w:val="28"/>
          <w:szCs w:val="28"/>
          <w:lang w:eastAsia="ru-RU"/>
        </w:rPr>
        <w:lastRenderedPageBreak/>
        <w:t xml:space="preserve">Проведено </w:t>
      </w:r>
      <w:r w:rsidR="00B45BC7" w:rsidRPr="003A4E1F">
        <w:rPr>
          <w:rFonts w:ascii="Times New Roman" w:eastAsia="Times New Roman" w:hAnsi="Times New Roman" w:cs="Times New Roman"/>
          <w:sz w:val="28"/>
          <w:szCs w:val="28"/>
          <w:lang w:eastAsia="ru-RU"/>
        </w:rPr>
        <w:t xml:space="preserve"> контрольн</w:t>
      </w:r>
      <w:r w:rsidR="00490F25" w:rsidRPr="003A4E1F">
        <w:rPr>
          <w:rFonts w:ascii="Times New Roman" w:eastAsia="Times New Roman" w:hAnsi="Times New Roman" w:cs="Times New Roman"/>
          <w:sz w:val="28"/>
          <w:szCs w:val="28"/>
          <w:lang w:eastAsia="ru-RU"/>
        </w:rPr>
        <w:t>ое</w:t>
      </w:r>
      <w:r w:rsidR="00B45BC7" w:rsidRPr="003A4E1F">
        <w:rPr>
          <w:rFonts w:ascii="Times New Roman" w:eastAsia="Times New Roman" w:hAnsi="Times New Roman" w:cs="Times New Roman"/>
          <w:sz w:val="28"/>
          <w:szCs w:val="28"/>
          <w:lang w:eastAsia="ru-RU"/>
        </w:rPr>
        <w:t xml:space="preserve"> мероприяти</w:t>
      </w:r>
      <w:r w:rsidR="00490F25" w:rsidRPr="003A4E1F">
        <w:rPr>
          <w:rFonts w:ascii="Times New Roman" w:eastAsia="Times New Roman" w:hAnsi="Times New Roman" w:cs="Times New Roman"/>
          <w:sz w:val="28"/>
          <w:szCs w:val="28"/>
          <w:lang w:eastAsia="ru-RU"/>
        </w:rPr>
        <w:t>е</w:t>
      </w:r>
      <w:r w:rsidR="00B45BC7" w:rsidRPr="003A4E1F">
        <w:rPr>
          <w:rFonts w:ascii="Times New Roman" w:eastAsia="Times New Roman" w:hAnsi="Times New Roman" w:cs="Times New Roman"/>
          <w:sz w:val="28"/>
          <w:szCs w:val="28"/>
          <w:lang w:eastAsia="ru-RU"/>
        </w:rPr>
        <w:t xml:space="preserve"> </w:t>
      </w:r>
      <w:r w:rsidR="00176D4C" w:rsidRPr="003A4E1F">
        <w:rPr>
          <w:rFonts w:ascii="Times New Roman" w:eastAsia="Times New Roman" w:hAnsi="Times New Roman" w:cs="Times New Roman"/>
          <w:sz w:val="28"/>
          <w:szCs w:val="28"/>
          <w:lang w:eastAsia="ru-RU"/>
        </w:rPr>
        <w:t xml:space="preserve">муниципального бюджетного учреждения «Централизованная клубная система» </w:t>
      </w:r>
      <w:proofErr w:type="spellStart"/>
      <w:r w:rsidR="00176D4C" w:rsidRPr="003A4E1F">
        <w:rPr>
          <w:rFonts w:ascii="Times New Roman" w:eastAsia="Times New Roman" w:hAnsi="Times New Roman" w:cs="Times New Roman"/>
          <w:sz w:val="28"/>
          <w:szCs w:val="28"/>
          <w:lang w:eastAsia="ru-RU"/>
        </w:rPr>
        <w:t>Боготольского</w:t>
      </w:r>
      <w:proofErr w:type="spellEnd"/>
      <w:r w:rsidR="00176D4C" w:rsidRPr="003A4E1F">
        <w:rPr>
          <w:rFonts w:ascii="Times New Roman" w:eastAsia="Times New Roman" w:hAnsi="Times New Roman" w:cs="Times New Roman"/>
          <w:sz w:val="28"/>
          <w:szCs w:val="28"/>
          <w:lang w:eastAsia="ru-RU"/>
        </w:rPr>
        <w:t xml:space="preserve"> района  капитальный ремонт крыши  </w:t>
      </w:r>
      <w:proofErr w:type="spellStart"/>
      <w:r w:rsidR="00176D4C" w:rsidRPr="003A4E1F">
        <w:rPr>
          <w:rFonts w:ascii="Times New Roman" w:eastAsia="Times New Roman" w:hAnsi="Times New Roman" w:cs="Times New Roman"/>
          <w:sz w:val="28"/>
          <w:szCs w:val="28"/>
          <w:lang w:eastAsia="ru-RU"/>
        </w:rPr>
        <w:t>Большекосульского</w:t>
      </w:r>
      <w:proofErr w:type="spellEnd"/>
      <w:r w:rsidR="00176D4C" w:rsidRPr="003A4E1F">
        <w:rPr>
          <w:rFonts w:ascii="Times New Roman" w:eastAsia="Times New Roman" w:hAnsi="Times New Roman" w:cs="Times New Roman"/>
          <w:sz w:val="28"/>
          <w:szCs w:val="28"/>
          <w:lang w:eastAsia="ru-RU"/>
        </w:rPr>
        <w:t xml:space="preserve"> сельского дома культуры в 2021 году.</w:t>
      </w:r>
    </w:p>
    <w:p w:rsidR="00302785" w:rsidRPr="003A4E1F" w:rsidRDefault="00A700B0" w:rsidP="00302785">
      <w:pPr>
        <w:spacing w:line="276" w:lineRule="auto"/>
        <w:jc w:val="center"/>
        <w:rPr>
          <w:rFonts w:ascii="Times New Roman" w:eastAsia="Times New Roman" w:hAnsi="Times New Roman" w:cs="Times New Roman"/>
          <w:sz w:val="28"/>
          <w:szCs w:val="28"/>
          <w:lang w:eastAsia="ru-RU"/>
        </w:rPr>
      </w:pPr>
      <w:r w:rsidRPr="003A4E1F">
        <w:rPr>
          <w:rFonts w:ascii="Times New Roman" w:eastAsia="Times New Roman" w:hAnsi="Times New Roman" w:cs="Times New Roman"/>
          <w:sz w:val="28"/>
          <w:szCs w:val="28"/>
          <w:lang w:eastAsia="ru-RU"/>
        </w:rPr>
        <w:t xml:space="preserve">При приемке </w:t>
      </w:r>
      <w:r w:rsidR="00302785" w:rsidRPr="003A4E1F">
        <w:rPr>
          <w:rFonts w:ascii="Times New Roman" w:eastAsia="Times New Roman" w:hAnsi="Times New Roman" w:cs="Times New Roman"/>
          <w:sz w:val="28"/>
          <w:szCs w:val="28"/>
          <w:lang w:eastAsia="ru-RU"/>
        </w:rPr>
        <w:t xml:space="preserve">объекта был составлен акт осмотра капитального ремонта крыши </w:t>
      </w:r>
      <w:proofErr w:type="spellStart"/>
      <w:r w:rsidR="00302785" w:rsidRPr="003A4E1F">
        <w:rPr>
          <w:rFonts w:ascii="Times New Roman" w:eastAsia="Times New Roman" w:hAnsi="Times New Roman" w:cs="Times New Roman"/>
          <w:sz w:val="28"/>
          <w:szCs w:val="28"/>
          <w:lang w:eastAsia="ru-RU"/>
        </w:rPr>
        <w:t>Большекосульского</w:t>
      </w:r>
      <w:proofErr w:type="spellEnd"/>
      <w:r w:rsidR="00302785" w:rsidRPr="003A4E1F">
        <w:rPr>
          <w:rFonts w:ascii="Times New Roman" w:eastAsia="Times New Roman" w:hAnsi="Times New Roman" w:cs="Times New Roman"/>
          <w:sz w:val="28"/>
          <w:szCs w:val="28"/>
          <w:lang w:eastAsia="ru-RU"/>
        </w:rPr>
        <w:t xml:space="preserve"> сельского дома культуры, где было установлено </w:t>
      </w:r>
    </w:p>
    <w:p w:rsidR="00302785" w:rsidRPr="003A4E1F" w:rsidRDefault="00302785" w:rsidP="00302785">
      <w:pPr>
        <w:spacing w:after="0" w:line="240" w:lineRule="auto"/>
        <w:ind w:firstLine="708"/>
        <w:jc w:val="both"/>
        <w:rPr>
          <w:rFonts w:ascii="Times New Roman" w:eastAsia="Times New Roman" w:hAnsi="Times New Roman" w:cs="Times New Roman"/>
          <w:sz w:val="28"/>
          <w:szCs w:val="28"/>
          <w:lang w:eastAsia="ru-RU"/>
        </w:rPr>
      </w:pPr>
      <w:r w:rsidRPr="003A4E1F">
        <w:rPr>
          <w:rFonts w:ascii="Times New Roman" w:eastAsia="Times New Roman" w:hAnsi="Times New Roman" w:cs="Times New Roman"/>
          <w:sz w:val="28"/>
          <w:szCs w:val="28"/>
          <w:lang w:eastAsia="ru-RU"/>
        </w:rPr>
        <w:t xml:space="preserve">Работы по капитальному ремонту Подрядчиком проводились в  зимнее время года с 07.12.2020г. по 02.02.2021 г. Атмосферная температура воздуха  снаружи здания в течение проведения работ была </w:t>
      </w:r>
      <w:proofErr w:type="gramStart"/>
      <w:r w:rsidRPr="003A4E1F">
        <w:rPr>
          <w:rFonts w:ascii="Times New Roman" w:eastAsia="Times New Roman" w:hAnsi="Times New Roman" w:cs="Times New Roman"/>
          <w:sz w:val="28"/>
          <w:szCs w:val="28"/>
          <w:lang w:eastAsia="ru-RU"/>
        </w:rPr>
        <w:t>от</w:t>
      </w:r>
      <w:proofErr w:type="gramEnd"/>
      <w:r w:rsidRPr="003A4E1F">
        <w:rPr>
          <w:rFonts w:ascii="Times New Roman" w:eastAsia="Times New Roman" w:hAnsi="Times New Roman" w:cs="Times New Roman"/>
          <w:sz w:val="28"/>
          <w:szCs w:val="28"/>
          <w:lang w:eastAsia="ru-RU"/>
        </w:rPr>
        <w:t xml:space="preserve"> минус 30С и выше.</w:t>
      </w:r>
    </w:p>
    <w:p w:rsidR="00302785" w:rsidRPr="003A4E1F" w:rsidRDefault="00302785" w:rsidP="00302785">
      <w:pPr>
        <w:spacing w:after="0" w:line="240" w:lineRule="auto"/>
        <w:ind w:firstLine="708"/>
        <w:jc w:val="both"/>
        <w:rPr>
          <w:rFonts w:ascii="Times New Roman" w:eastAsia="Times New Roman" w:hAnsi="Times New Roman" w:cs="Times New Roman"/>
          <w:color w:val="333333"/>
          <w:sz w:val="28"/>
          <w:szCs w:val="28"/>
          <w:shd w:val="clear" w:color="auto" w:fill="FFFFFF"/>
          <w:lang w:eastAsia="ru-RU"/>
        </w:rPr>
      </w:pPr>
      <w:r w:rsidRPr="003A4E1F">
        <w:rPr>
          <w:rFonts w:ascii="Times New Roman" w:eastAsia="Times New Roman" w:hAnsi="Times New Roman" w:cs="Times New Roman"/>
          <w:color w:val="333333"/>
          <w:sz w:val="28"/>
          <w:szCs w:val="28"/>
          <w:shd w:val="clear" w:color="auto" w:fill="FFFFFF"/>
          <w:lang w:eastAsia="ru-RU"/>
        </w:rPr>
        <w:t>Внутри крыши видны просветы межу карнизом наружных стен  и кровлей.</w:t>
      </w:r>
    </w:p>
    <w:p w:rsidR="00302785" w:rsidRPr="003A4E1F" w:rsidRDefault="00302785" w:rsidP="00302785">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3A4E1F">
        <w:rPr>
          <w:rFonts w:ascii="Times New Roman" w:eastAsia="Times New Roman" w:hAnsi="Times New Roman" w:cs="Times New Roman"/>
          <w:color w:val="333333"/>
          <w:sz w:val="28"/>
          <w:szCs w:val="28"/>
          <w:shd w:val="clear" w:color="auto" w:fill="FFFFFF"/>
          <w:lang w:eastAsia="ru-RU"/>
        </w:rPr>
        <w:t>Заказчиком на капитальный  ремонт в локальной смете расходов на отделочный материал карнизы  не были предусмотрены.</w:t>
      </w:r>
    </w:p>
    <w:p w:rsidR="00302785" w:rsidRPr="003A4E1F" w:rsidRDefault="00302785" w:rsidP="00302785">
      <w:pPr>
        <w:spacing w:after="0" w:line="240" w:lineRule="auto"/>
        <w:ind w:firstLine="708"/>
        <w:jc w:val="both"/>
        <w:rPr>
          <w:rFonts w:ascii="Times New Roman" w:eastAsia="Times New Roman" w:hAnsi="Times New Roman" w:cs="Times New Roman"/>
          <w:sz w:val="28"/>
          <w:szCs w:val="28"/>
          <w:lang w:eastAsia="ru-RU"/>
        </w:rPr>
      </w:pPr>
      <w:r w:rsidRPr="003A4E1F">
        <w:rPr>
          <w:rFonts w:ascii="Times New Roman" w:eastAsia="Times New Roman" w:hAnsi="Times New Roman" w:cs="Times New Roman"/>
          <w:sz w:val="28"/>
          <w:szCs w:val="28"/>
          <w:lang w:eastAsia="ru-RU"/>
        </w:rPr>
        <w:t xml:space="preserve">Подрядчиком также выполнены работы по огнезащитной обработке древесины. При осмотре установлено, что </w:t>
      </w:r>
      <w:proofErr w:type="gramStart"/>
      <w:r w:rsidRPr="003A4E1F">
        <w:rPr>
          <w:rFonts w:ascii="Times New Roman" w:eastAsia="Times New Roman" w:hAnsi="Times New Roman" w:cs="Times New Roman"/>
          <w:sz w:val="28"/>
          <w:szCs w:val="28"/>
          <w:lang w:eastAsia="ru-RU"/>
        </w:rPr>
        <w:t>при</w:t>
      </w:r>
      <w:proofErr w:type="gramEnd"/>
      <w:r w:rsidRPr="003A4E1F">
        <w:rPr>
          <w:rFonts w:ascii="Times New Roman" w:eastAsia="Times New Roman" w:hAnsi="Times New Roman" w:cs="Times New Roman"/>
          <w:sz w:val="28"/>
          <w:szCs w:val="28"/>
          <w:lang w:eastAsia="ru-RU"/>
        </w:rPr>
        <w:t xml:space="preserve"> прикосновения рукой к древесине антисептик сыплется. Для эффективной обработки пожарной безопасности требуется повторная обработка.                         </w:t>
      </w:r>
    </w:p>
    <w:p w:rsidR="00302785" w:rsidRPr="003A4E1F" w:rsidRDefault="00302785" w:rsidP="00302785">
      <w:pPr>
        <w:spacing w:after="0" w:line="240" w:lineRule="auto"/>
        <w:ind w:firstLine="708"/>
        <w:jc w:val="both"/>
        <w:rPr>
          <w:rFonts w:ascii="Times New Roman" w:eastAsia="Times New Roman" w:hAnsi="Times New Roman" w:cs="Times New Roman"/>
          <w:color w:val="000000"/>
          <w:sz w:val="28"/>
          <w:szCs w:val="28"/>
          <w:lang w:eastAsia="ru-RU"/>
        </w:rPr>
      </w:pPr>
      <w:r w:rsidRPr="003A4E1F">
        <w:rPr>
          <w:rFonts w:ascii="Times New Roman" w:eastAsia="Times New Roman" w:hAnsi="Times New Roman" w:cs="Times New Roman"/>
          <w:color w:val="000000"/>
          <w:sz w:val="28"/>
          <w:szCs w:val="28"/>
          <w:lang w:eastAsia="ru-RU"/>
        </w:rPr>
        <w:t>В день приемки выполненных работ ООО «Набат»  были  взяты сколы древесины в количестве восьми  штук  на предмет  пожарной безопасности. Гнили на древесине не обнаружено.</w:t>
      </w:r>
    </w:p>
    <w:p w:rsidR="00302785" w:rsidRPr="003A4E1F" w:rsidRDefault="00302785" w:rsidP="00302785">
      <w:pPr>
        <w:overflowPunct w:val="0"/>
        <w:autoSpaceDE w:val="0"/>
        <w:autoSpaceDN w:val="0"/>
        <w:adjustRightInd w:val="0"/>
        <w:spacing w:after="0" w:line="240" w:lineRule="auto"/>
        <w:ind w:right="113"/>
        <w:jc w:val="both"/>
        <w:textAlignment w:val="baseline"/>
        <w:rPr>
          <w:rFonts w:ascii="Times New Roman" w:eastAsia="Times New Roman" w:hAnsi="Times New Roman" w:cs="Times New Roman"/>
          <w:sz w:val="28"/>
          <w:szCs w:val="28"/>
          <w:lang w:eastAsia="ru-RU"/>
        </w:rPr>
      </w:pPr>
      <w:proofErr w:type="gramStart"/>
      <w:r w:rsidRPr="003A4E1F">
        <w:rPr>
          <w:rFonts w:ascii="Times New Roman" w:eastAsia="Times New Roman" w:hAnsi="Times New Roman" w:cs="Times New Roman"/>
          <w:sz w:val="28"/>
          <w:szCs w:val="28"/>
          <w:lang w:eastAsia="ru-RU"/>
        </w:rPr>
        <w:t>Осуществлена</w:t>
      </w:r>
      <w:proofErr w:type="gramEnd"/>
      <w:r w:rsidRPr="003A4E1F">
        <w:rPr>
          <w:rFonts w:ascii="Times New Roman" w:eastAsia="Times New Roman" w:hAnsi="Times New Roman" w:cs="Times New Roman"/>
          <w:sz w:val="28"/>
          <w:szCs w:val="28"/>
          <w:lang w:eastAsia="ru-RU"/>
        </w:rPr>
        <w:t xml:space="preserve"> </w:t>
      </w:r>
      <w:proofErr w:type="spellStart"/>
      <w:r w:rsidRPr="003A4E1F">
        <w:rPr>
          <w:rFonts w:ascii="Times New Roman" w:eastAsia="Times New Roman" w:hAnsi="Times New Roman" w:cs="Times New Roman"/>
          <w:sz w:val="28"/>
          <w:szCs w:val="28"/>
          <w:lang w:eastAsia="ru-RU"/>
        </w:rPr>
        <w:t>фотофиксация</w:t>
      </w:r>
      <w:proofErr w:type="spellEnd"/>
      <w:r w:rsidRPr="003A4E1F">
        <w:rPr>
          <w:rFonts w:ascii="Times New Roman" w:eastAsia="Times New Roman" w:hAnsi="Times New Roman" w:cs="Times New Roman"/>
          <w:sz w:val="28"/>
          <w:szCs w:val="28"/>
          <w:lang w:eastAsia="ru-RU"/>
        </w:rPr>
        <w:t xml:space="preserve"> наружного осмотра объекта и наружного наблюдения.</w:t>
      </w:r>
    </w:p>
    <w:p w:rsidR="00302785" w:rsidRPr="003A4E1F" w:rsidRDefault="00302785" w:rsidP="00302785">
      <w:pPr>
        <w:spacing w:after="0" w:line="240" w:lineRule="auto"/>
        <w:ind w:firstLine="708"/>
        <w:jc w:val="both"/>
        <w:rPr>
          <w:rFonts w:ascii="Times New Roman" w:eastAsia="Times New Roman" w:hAnsi="Times New Roman" w:cs="Times New Roman"/>
          <w:color w:val="000000"/>
          <w:sz w:val="28"/>
          <w:szCs w:val="28"/>
          <w:lang w:eastAsia="ru-RU"/>
        </w:rPr>
      </w:pPr>
    </w:p>
    <w:p w:rsidR="00302785" w:rsidRPr="003A4E1F" w:rsidRDefault="00302785" w:rsidP="00302785">
      <w:pPr>
        <w:spacing w:after="0" w:line="240" w:lineRule="auto"/>
        <w:ind w:firstLine="708"/>
        <w:jc w:val="both"/>
        <w:rPr>
          <w:rFonts w:ascii="Times New Roman" w:eastAsia="Times New Roman" w:hAnsi="Times New Roman" w:cs="Times New Roman"/>
          <w:color w:val="000000"/>
          <w:sz w:val="28"/>
          <w:szCs w:val="28"/>
          <w:lang w:eastAsia="ru-RU"/>
        </w:rPr>
      </w:pPr>
      <w:r w:rsidRPr="003A4E1F">
        <w:rPr>
          <w:rFonts w:ascii="Times New Roman" w:eastAsia="Times New Roman" w:hAnsi="Times New Roman" w:cs="Times New Roman"/>
          <w:sz w:val="28"/>
          <w:szCs w:val="28"/>
          <w:lang w:eastAsia="ru-RU"/>
        </w:rPr>
        <w:t xml:space="preserve">Таким образом, качество применяемых материалов </w:t>
      </w:r>
      <w:r w:rsidRPr="003A4E1F">
        <w:rPr>
          <w:rFonts w:ascii="Times New Roman" w:eastAsia="Times New Roman" w:hAnsi="Times New Roman" w:cs="Times New Roman"/>
          <w:color w:val="000000"/>
          <w:sz w:val="28"/>
          <w:szCs w:val="28"/>
          <w:lang w:eastAsia="ru-RU"/>
        </w:rPr>
        <w:t>на предмет  пожарной безопасности</w:t>
      </w:r>
      <w:r w:rsidRPr="003A4E1F">
        <w:rPr>
          <w:rFonts w:ascii="Times New Roman" w:eastAsia="Times New Roman" w:hAnsi="Times New Roman" w:cs="Times New Roman"/>
          <w:sz w:val="28"/>
          <w:szCs w:val="28"/>
          <w:lang w:eastAsia="ru-RU"/>
        </w:rPr>
        <w:t xml:space="preserve"> признано не результативными.</w:t>
      </w:r>
      <w:r w:rsidR="00DC60A5" w:rsidRPr="003A4E1F">
        <w:rPr>
          <w:rFonts w:ascii="Times New Roman" w:eastAsia="Times New Roman" w:hAnsi="Times New Roman" w:cs="Times New Roman"/>
          <w:sz w:val="28"/>
          <w:szCs w:val="28"/>
          <w:lang w:eastAsia="ru-RU"/>
        </w:rPr>
        <w:t xml:space="preserve"> </w:t>
      </w:r>
      <w:r w:rsidRPr="003A4E1F">
        <w:rPr>
          <w:rFonts w:ascii="Times New Roman" w:eastAsia="Times New Roman" w:hAnsi="Times New Roman" w:cs="Times New Roman"/>
          <w:sz w:val="28"/>
          <w:szCs w:val="28"/>
          <w:lang w:eastAsia="ru-RU"/>
        </w:rPr>
        <w:t xml:space="preserve">По  выполненным работам </w:t>
      </w:r>
      <w:proofErr w:type="gramStart"/>
      <w:r w:rsidRPr="003A4E1F">
        <w:rPr>
          <w:rFonts w:ascii="Times New Roman" w:eastAsia="Times New Roman" w:hAnsi="Times New Roman" w:cs="Times New Roman"/>
          <w:sz w:val="28"/>
          <w:szCs w:val="28"/>
          <w:lang w:eastAsia="ru-RU"/>
        </w:rPr>
        <w:t>не достигнут</w:t>
      </w:r>
      <w:proofErr w:type="gramEnd"/>
      <w:r w:rsidRPr="003A4E1F">
        <w:rPr>
          <w:rFonts w:ascii="Times New Roman" w:eastAsia="Times New Roman" w:hAnsi="Times New Roman" w:cs="Times New Roman"/>
          <w:sz w:val="28"/>
          <w:szCs w:val="28"/>
          <w:lang w:eastAsia="ru-RU"/>
        </w:rPr>
        <w:t xml:space="preserve"> наилучший результат.   </w:t>
      </w:r>
    </w:p>
    <w:p w:rsidR="00302785" w:rsidRPr="003A4E1F" w:rsidRDefault="00302785" w:rsidP="00302785">
      <w:pPr>
        <w:spacing w:after="0" w:line="240" w:lineRule="auto"/>
        <w:rPr>
          <w:rFonts w:ascii="Times New Roman" w:eastAsia="Times New Roman" w:hAnsi="Times New Roman" w:cs="Times New Roman"/>
          <w:snapToGrid w:val="0"/>
          <w:sz w:val="28"/>
          <w:szCs w:val="28"/>
          <w:lang w:eastAsia="ru-RU"/>
        </w:rPr>
      </w:pPr>
    </w:p>
    <w:p w:rsidR="00176D4C" w:rsidRPr="003A4E1F" w:rsidRDefault="00176D4C" w:rsidP="00176D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A4E1F">
        <w:rPr>
          <w:rFonts w:ascii="Times New Roman" w:eastAsia="Times New Roman" w:hAnsi="Times New Roman" w:cs="Times New Roman"/>
          <w:color w:val="000000"/>
          <w:sz w:val="28"/>
          <w:szCs w:val="28"/>
          <w:lang w:eastAsia="ru-RU"/>
        </w:rPr>
        <w:t xml:space="preserve">При проверке исполнения Контракта № </w:t>
      </w:r>
      <w:r w:rsidRPr="003A4E1F">
        <w:rPr>
          <w:rFonts w:ascii="Times New Roman" w:eastAsia="Times New Roman" w:hAnsi="Times New Roman" w:cs="Times New Roman"/>
          <w:sz w:val="28"/>
          <w:szCs w:val="28"/>
          <w:lang w:eastAsia="ru-RU"/>
        </w:rPr>
        <w:t>0302/80/20 от 07.12.2020 года</w:t>
      </w:r>
      <w:r w:rsidRPr="003A4E1F">
        <w:rPr>
          <w:rFonts w:ascii="Times New Roman" w:eastAsia="Times New Roman" w:hAnsi="Times New Roman" w:cs="Times New Roman"/>
          <w:color w:val="000000"/>
          <w:sz w:val="28"/>
          <w:szCs w:val="28"/>
          <w:lang w:eastAsia="ru-RU"/>
        </w:rPr>
        <w:t xml:space="preserve"> Заказчик не предусмотрел сумму увеличения Контракта не более чем 10 процентов на непредвиденные расходы, на карнизный свес крыши, конек крыши, которые были  необходимы для защиты здания от атмосферных осадков, нарушил требования пункта 1 ст.95 Закона №44-ФЗ  и пункта 2.8 Контракта.</w:t>
      </w:r>
      <w:proofErr w:type="gramEnd"/>
      <w:r w:rsidRPr="003A4E1F">
        <w:rPr>
          <w:rFonts w:ascii="Times New Roman" w:eastAsia="Times New Roman" w:hAnsi="Times New Roman" w:cs="Times New Roman"/>
          <w:color w:val="000000"/>
          <w:sz w:val="28"/>
          <w:szCs w:val="28"/>
          <w:lang w:eastAsia="ru-RU"/>
        </w:rPr>
        <w:t xml:space="preserve"> Сумма МК </w:t>
      </w:r>
      <w:r w:rsidRPr="003A4E1F">
        <w:rPr>
          <w:rFonts w:ascii="Times New Roman" w:eastAsia="Times New Roman" w:hAnsi="Times New Roman" w:cs="Times New Roman"/>
          <w:sz w:val="28"/>
          <w:szCs w:val="28"/>
          <w:lang w:eastAsia="ru-RU"/>
        </w:rPr>
        <w:t>Подрядчиком (ООО «</w:t>
      </w:r>
      <w:proofErr w:type="spellStart"/>
      <w:r w:rsidRPr="003A4E1F">
        <w:rPr>
          <w:rFonts w:ascii="Times New Roman" w:eastAsia="Times New Roman" w:hAnsi="Times New Roman" w:cs="Times New Roman"/>
          <w:sz w:val="28"/>
          <w:szCs w:val="28"/>
          <w:lang w:eastAsia="ru-RU"/>
        </w:rPr>
        <w:t>ИнвестСтройАчинск</w:t>
      </w:r>
      <w:proofErr w:type="spellEnd"/>
      <w:r w:rsidRPr="003A4E1F">
        <w:rPr>
          <w:rFonts w:ascii="Times New Roman" w:eastAsia="Times New Roman" w:hAnsi="Times New Roman" w:cs="Times New Roman"/>
          <w:sz w:val="28"/>
          <w:szCs w:val="28"/>
          <w:lang w:eastAsia="ru-RU"/>
        </w:rPr>
        <w:t xml:space="preserve">») была первоначально 2 067, 1 руб. По результатам аукциона цена Контракта  снизилась на 45% или на 930 220 </w:t>
      </w:r>
      <w:proofErr w:type="spellStart"/>
      <w:r w:rsidRPr="003A4E1F">
        <w:rPr>
          <w:rFonts w:ascii="Times New Roman" w:eastAsia="Times New Roman" w:hAnsi="Times New Roman" w:cs="Times New Roman"/>
          <w:sz w:val="28"/>
          <w:szCs w:val="28"/>
          <w:lang w:eastAsia="ru-RU"/>
        </w:rPr>
        <w:t>тыс</w:t>
      </w:r>
      <w:proofErr w:type="gramStart"/>
      <w:r w:rsidRPr="003A4E1F">
        <w:rPr>
          <w:rFonts w:ascii="Times New Roman" w:eastAsia="Times New Roman" w:hAnsi="Times New Roman" w:cs="Times New Roman"/>
          <w:sz w:val="28"/>
          <w:szCs w:val="28"/>
          <w:lang w:eastAsia="ru-RU"/>
        </w:rPr>
        <w:t>.р</w:t>
      </w:r>
      <w:proofErr w:type="gramEnd"/>
      <w:r w:rsidRPr="003A4E1F">
        <w:rPr>
          <w:rFonts w:ascii="Times New Roman" w:eastAsia="Times New Roman" w:hAnsi="Times New Roman" w:cs="Times New Roman"/>
          <w:sz w:val="28"/>
          <w:szCs w:val="28"/>
          <w:lang w:eastAsia="ru-RU"/>
        </w:rPr>
        <w:t>уб</w:t>
      </w:r>
      <w:proofErr w:type="spellEnd"/>
      <w:r w:rsidRPr="003A4E1F">
        <w:rPr>
          <w:rFonts w:ascii="Times New Roman" w:eastAsia="Times New Roman" w:hAnsi="Times New Roman" w:cs="Times New Roman"/>
          <w:sz w:val="28"/>
          <w:szCs w:val="28"/>
          <w:lang w:eastAsia="ru-RU"/>
        </w:rPr>
        <w:t xml:space="preserve">. и составила 1 136, 8 тыс. руб. </w:t>
      </w:r>
    </w:p>
    <w:p w:rsidR="005462DD" w:rsidRPr="003A4E1F" w:rsidRDefault="00666174" w:rsidP="00CB73EE">
      <w:pPr>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3A4E1F">
        <w:rPr>
          <w:rFonts w:ascii="Times New Roman" w:eastAsia="Times New Roman" w:hAnsi="Times New Roman" w:cs="Times New Roman"/>
          <w:sz w:val="28"/>
          <w:szCs w:val="28"/>
          <w:lang w:eastAsia="ru-RU"/>
        </w:rPr>
        <w:t xml:space="preserve">При проверке </w:t>
      </w:r>
      <w:r w:rsidR="00490F25" w:rsidRPr="003A4E1F">
        <w:rPr>
          <w:rFonts w:ascii="Times New Roman" w:eastAsia="Times New Roman" w:hAnsi="Times New Roman" w:cs="Times New Roman"/>
          <w:sz w:val="28"/>
          <w:szCs w:val="28"/>
          <w:lang w:eastAsia="ru-RU"/>
        </w:rPr>
        <w:t>качеств</w:t>
      </w:r>
      <w:r w:rsidRPr="003A4E1F">
        <w:rPr>
          <w:rFonts w:ascii="Times New Roman" w:eastAsia="Times New Roman" w:hAnsi="Times New Roman" w:cs="Times New Roman"/>
          <w:sz w:val="28"/>
          <w:szCs w:val="28"/>
          <w:lang w:eastAsia="ru-RU"/>
        </w:rPr>
        <w:t>а</w:t>
      </w:r>
      <w:r w:rsidR="00490F25" w:rsidRPr="003A4E1F">
        <w:rPr>
          <w:rFonts w:ascii="Times New Roman" w:eastAsia="Times New Roman" w:hAnsi="Times New Roman" w:cs="Times New Roman"/>
          <w:sz w:val="28"/>
          <w:szCs w:val="28"/>
          <w:lang w:eastAsia="ru-RU"/>
        </w:rPr>
        <w:t xml:space="preserve"> применяемых материалов </w:t>
      </w:r>
      <w:r w:rsidR="00490F25" w:rsidRPr="003A4E1F">
        <w:rPr>
          <w:rFonts w:ascii="Times New Roman" w:eastAsia="Times New Roman" w:hAnsi="Times New Roman" w:cs="Times New Roman"/>
          <w:color w:val="000000"/>
          <w:sz w:val="28"/>
          <w:szCs w:val="28"/>
          <w:lang w:eastAsia="ru-RU"/>
        </w:rPr>
        <w:t>на предмет  пожарной безопасности</w:t>
      </w:r>
      <w:r w:rsidR="00490F25" w:rsidRPr="003A4E1F">
        <w:rPr>
          <w:rFonts w:ascii="Times New Roman" w:eastAsia="Times New Roman" w:hAnsi="Times New Roman" w:cs="Times New Roman"/>
          <w:sz w:val="28"/>
          <w:szCs w:val="28"/>
          <w:lang w:eastAsia="ru-RU"/>
        </w:rPr>
        <w:t xml:space="preserve"> признано не результативными в сумме 506,5 тыс. руб.  По  выполненным работам </w:t>
      </w:r>
      <w:proofErr w:type="gramStart"/>
      <w:r w:rsidR="00490F25" w:rsidRPr="003A4E1F">
        <w:rPr>
          <w:rFonts w:ascii="Times New Roman" w:eastAsia="Times New Roman" w:hAnsi="Times New Roman" w:cs="Times New Roman"/>
          <w:sz w:val="28"/>
          <w:szCs w:val="28"/>
          <w:lang w:eastAsia="ru-RU"/>
        </w:rPr>
        <w:t>не д</w:t>
      </w:r>
      <w:r w:rsidR="005462DD" w:rsidRPr="003A4E1F">
        <w:rPr>
          <w:rFonts w:ascii="Times New Roman" w:eastAsia="Times New Roman" w:hAnsi="Times New Roman" w:cs="Times New Roman"/>
          <w:sz w:val="28"/>
          <w:szCs w:val="28"/>
          <w:lang w:eastAsia="ru-RU"/>
        </w:rPr>
        <w:t>остигнут</w:t>
      </w:r>
      <w:proofErr w:type="gramEnd"/>
      <w:r w:rsidR="005462DD" w:rsidRPr="003A4E1F">
        <w:rPr>
          <w:rFonts w:ascii="Times New Roman" w:eastAsia="Times New Roman" w:hAnsi="Times New Roman" w:cs="Times New Roman"/>
          <w:sz w:val="28"/>
          <w:szCs w:val="28"/>
          <w:lang w:eastAsia="ru-RU"/>
        </w:rPr>
        <w:t xml:space="preserve"> наилучший результат.  </w:t>
      </w:r>
    </w:p>
    <w:p w:rsidR="005462DD" w:rsidRPr="003A4E1F" w:rsidRDefault="005462DD" w:rsidP="00CB73EE">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CB73EE" w:rsidRPr="003A4E1F" w:rsidRDefault="00CB73EE" w:rsidP="00CB73EE">
      <w:pPr>
        <w:spacing w:after="0" w:line="240" w:lineRule="auto"/>
        <w:ind w:firstLine="709"/>
        <w:jc w:val="both"/>
        <w:rPr>
          <w:rFonts w:ascii="Times New Roman" w:eastAsia="Times New Roman" w:hAnsi="Times New Roman" w:cs="Times New Roman"/>
          <w:sz w:val="28"/>
          <w:szCs w:val="28"/>
        </w:rPr>
      </w:pPr>
      <w:r w:rsidRPr="003A4E1F">
        <w:rPr>
          <w:rFonts w:ascii="Times New Roman" w:eastAsia="Times New Roman" w:hAnsi="Times New Roman" w:cs="Times New Roman"/>
          <w:color w:val="000000"/>
          <w:sz w:val="28"/>
          <w:szCs w:val="28"/>
          <w:lang w:eastAsia="ru-RU"/>
        </w:rPr>
        <w:t>Подрядчик нарушил требования  пунктов 1,2 статьи 12 № 44-ФЗ и пункта 11.1 Контракта, где указано, что Подрядчик несет ответственность за недостатки (дефекты)</w:t>
      </w:r>
      <w:proofErr w:type="gramStart"/>
      <w:r w:rsidRPr="003A4E1F">
        <w:rPr>
          <w:rFonts w:ascii="Times New Roman" w:eastAsia="Times New Roman" w:hAnsi="Times New Roman" w:cs="Times New Roman"/>
          <w:color w:val="000000"/>
          <w:sz w:val="28"/>
          <w:szCs w:val="28"/>
          <w:lang w:eastAsia="ru-RU"/>
        </w:rPr>
        <w:t>,о</w:t>
      </w:r>
      <w:proofErr w:type="gramEnd"/>
      <w:r w:rsidRPr="003A4E1F">
        <w:rPr>
          <w:rFonts w:ascii="Times New Roman" w:eastAsia="Times New Roman" w:hAnsi="Times New Roman" w:cs="Times New Roman"/>
          <w:color w:val="000000"/>
          <w:sz w:val="28"/>
          <w:szCs w:val="28"/>
          <w:lang w:eastAsia="ru-RU"/>
        </w:rPr>
        <w:t xml:space="preserve">бнаруженные в пределах гарантийного срока с даты подписания акта приемки выполненных работ (гарантийный срок работ – 2 </w:t>
      </w:r>
      <w:r w:rsidRPr="003A4E1F">
        <w:rPr>
          <w:rFonts w:ascii="Times New Roman" w:eastAsia="Times New Roman" w:hAnsi="Times New Roman" w:cs="Times New Roman"/>
          <w:color w:val="000000"/>
          <w:sz w:val="28"/>
          <w:szCs w:val="28"/>
          <w:lang w:eastAsia="ru-RU"/>
        </w:rPr>
        <w:lastRenderedPageBreak/>
        <w:t xml:space="preserve">года). </w:t>
      </w:r>
      <w:r w:rsidRPr="003A4E1F">
        <w:rPr>
          <w:rFonts w:ascii="Times New Roman" w:eastAsia="Times New Roman" w:hAnsi="Times New Roman" w:cs="Times New Roman"/>
          <w:color w:val="000000"/>
          <w:sz w:val="28"/>
          <w:szCs w:val="28"/>
        </w:rPr>
        <w:t>Устранение недостатков, выявленных в период гарантийной эксплуатации, осуществляется</w:t>
      </w:r>
      <w:r w:rsidRPr="003A4E1F">
        <w:rPr>
          <w:rFonts w:ascii="Times New Roman" w:eastAsia="Times New Roman" w:hAnsi="Times New Roman" w:cs="Times New Roman"/>
          <w:sz w:val="28"/>
          <w:szCs w:val="28"/>
        </w:rPr>
        <w:t xml:space="preserve"> Подрядчиком за свой счет.</w:t>
      </w:r>
    </w:p>
    <w:p w:rsidR="00CF3A9D" w:rsidRPr="003A4E1F" w:rsidRDefault="00CF3A9D" w:rsidP="00CF3A9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CF3A9D" w:rsidRPr="003A4E1F" w:rsidRDefault="00CB73EE" w:rsidP="00CF3A9D">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3A4E1F">
        <w:rPr>
          <w:rFonts w:ascii="Times New Roman" w:eastAsia="Times New Roman" w:hAnsi="Times New Roman" w:cs="Times New Roman"/>
          <w:color w:val="000000"/>
          <w:sz w:val="28"/>
          <w:szCs w:val="28"/>
          <w:lang w:eastAsia="ru-RU"/>
        </w:rPr>
        <w:t>Выявленные нарушения в результате проведения контрольного мероприятия, по мнению Контрольно-счетного органа являются следствием не надлежащего осуществления получателем бюджетных средств, предусмотренных статьями 34</w:t>
      </w:r>
      <w:r w:rsidR="00176D4C" w:rsidRPr="003A4E1F">
        <w:rPr>
          <w:rFonts w:ascii="Times New Roman" w:hAnsi="Times New Roman" w:cs="Times New Roman"/>
          <w:bCs/>
          <w:sz w:val="28"/>
          <w:szCs w:val="28"/>
        </w:rPr>
        <w:t xml:space="preserve"> </w:t>
      </w:r>
      <w:r w:rsidR="00CF3A9D" w:rsidRPr="003A4E1F">
        <w:rPr>
          <w:rFonts w:ascii="Times New Roman" w:hAnsi="Times New Roman" w:cs="Times New Roman"/>
          <w:bCs/>
          <w:sz w:val="28"/>
          <w:szCs w:val="28"/>
        </w:rPr>
        <w:t>(</w:t>
      </w:r>
      <w:r w:rsidR="00176D4C" w:rsidRPr="003A4E1F">
        <w:rPr>
          <w:rFonts w:ascii="Times New Roman" w:hAnsi="Times New Roman" w:cs="Times New Roman"/>
          <w:bCs/>
          <w:sz w:val="28"/>
          <w:szCs w:val="28"/>
        </w:rPr>
        <w:t>Принцип эффективности использования бюджетных средств</w:t>
      </w:r>
      <w:r w:rsidR="00CF3A9D" w:rsidRPr="003A4E1F">
        <w:rPr>
          <w:rFonts w:ascii="Times New Roman" w:hAnsi="Times New Roman" w:cs="Times New Roman"/>
          <w:bCs/>
          <w:sz w:val="28"/>
          <w:szCs w:val="28"/>
        </w:rPr>
        <w:t>,</w:t>
      </w:r>
      <w:r w:rsidR="00CF3A9D" w:rsidRPr="003A4E1F">
        <w:rPr>
          <w:rFonts w:ascii="Times New Roman" w:eastAsia="Times New Roman" w:hAnsi="Times New Roman" w:cs="Times New Roman"/>
          <w:color w:val="000000"/>
          <w:sz w:val="28"/>
          <w:szCs w:val="28"/>
          <w:lang w:eastAsia="ru-RU"/>
        </w:rPr>
        <w:t xml:space="preserve"> и 162</w:t>
      </w:r>
      <w:r w:rsidR="00CF3A9D" w:rsidRPr="003A4E1F">
        <w:rPr>
          <w:rFonts w:ascii="Times New Roman" w:hAnsi="Times New Roman" w:cs="Times New Roman"/>
          <w:sz w:val="28"/>
          <w:szCs w:val="28"/>
        </w:rPr>
        <w:t xml:space="preserve"> </w:t>
      </w:r>
      <w:r w:rsidR="00CF3A9D" w:rsidRPr="003A4E1F">
        <w:rPr>
          <w:rFonts w:ascii="Times New Roman" w:eastAsia="Times New Roman" w:hAnsi="Times New Roman" w:cs="Times New Roman"/>
          <w:color w:val="000000"/>
          <w:sz w:val="28"/>
          <w:szCs w:val="28"/>
          <w:lang w:eastAsia="ru-RU"/>
        </w:rPr>
        <w:t>Бюджетного кодекса Российской Федерации полномочий по обеспечению эффективности и результативности использования бюджетных средств, в соответствии с утвержденными ему бюджетными ассигнованиями и лимитами бюджетных обязательств.</w:t>
      </w:r>
      <w:proofErr w:type="gramEnd"/>
    </w:p>
    <w:p w:rsidR="00490F25" w:rsidRPr="003A4E1F" w:rsidRDefault="00490F25" w:rsidP="00490F25">
      <w:pPr>
        <w:autoSpaceDE w:val="0"/>
        <w:autoSpaceDN w:val="0"/>
        <w:adjustRightInd w:val="0"/>
        <w:spacing w:after="0" w:line="240" w:lineRule="auto"/>
        <w:rPr>
          <w:rFonts w:ascii="Times New Roman" w:eastAsia="Times New Roman" w:hAnsi="Times New Roman" w:cs="Times New Roman"/>
          <w:sz w:val="28"/>
          <w:szCs w:val="28"/>
          <w:lang w:eastAsia="ru-RU"/>
        </w:rPr>
      </w:pPr>
    </w:p>
    <w:p w:rsidR="00F12D64" w:rsidRPr="003A4E1F" w:rsidRDefault="00F12D64" w:rsidP="00521F49">
      <w:pPr>
        <w:spacing w:after="0" w:line="240" w:lineRule="auto"/>
        <w:jc w:val="both"/>
        <w:rPr>
          <w:rFonts w:ascii="Times New Roman" w:eastAsia="Times New Roman" w:hAnsi="Times New Roman" w:cs="Times New Roman"/>
          <w:color w:val="000000"/>
          <w:sz w:val="24"/>
          <w:szCs w:val="24"/>
          <w:lang w:eastAsia="ru-RU"/>
        </w:rPr>
      </w:pPr>
      <w:r w:rsidRPr="003A4E1F">
        <w:rPr>
          <w:rFonts w:ascii="Times New Roman" w:eastAsia="Times New Roman" w:hAnsi="Times New Roman" w:cs="Times New Roman"/>
          <w:color w:val="000000"/>
          <w:sz w:val="28"/>
          <w:szCs w:val="28"/>
          <w:lang w:eastAsia="ru-RU"/>
        </w:rPr>
        <w:t xml:space="preserve">Направлено  представление в </w:t>
      </w:r>
      <w:r w:rsidR="00606C92" w:rsidRPr="003A4E1F">
        <w:rPr>
          <w:rFonts w:ascii="Times New Roman" w:eastAsia="Times New Roman" w:hAnsi="Times New Roman" w:cs="Times New Roman"/>
          <w:color w:val="000000"/>
          <w:sz w:val="28"/>
          <w:szCs w:val="28"/>
          <w:lang w:eastAsia="ru-RU"/>
        </w:rPr>
        <w:t xml:space="preserve">Централизованную клубную систему о принятии мер в </w:t>
      </w:r>
      <w:proofErr w:type="gramStart"/>
      <w:r w:rsidR="00606C92" w:rsidRPr="003A4E1F">
        <w:rPr>
          <w:rFonts w:ascii="Times New Roman" w:eastAsia="Times New Roman" w:hAnsi="Times New Roman" w:cs="Times New Roman"/>
          <w:color w:val="000000"/>
          <w:sz w:val="28"/>
          <w:szCs w:val="28"/>
          <w:lang w:eastAsia="ru-RU"/>
        </w:rPr>
        <w:t>дальнейшем</w:t>
      </w:r>
      <w:proofErr w:type="gramEnd"/>
      <w:r w:rsidR="00606C92" w:rsidRPr="003A4E1F">
        <w:rPr>
          <w:rFonts w:ascii="Times New Roman" w:eastAsia="Times New Roman" w:hAnsi="Times New Roman" w:cs="Times New Roman"/>
          <w:color w:val="000000"/>
          <w:sz w:val="28"/>
          <w:szCs w:val="28"/>
          <w:lang w:eastAsia="ru-RU"/>
        </w:rPr>
        <w:t xml:space="preserve"> </w:t>
      </w:r>
      <w:r w:rsidR="009002AD" w:rsidRPr="003A4E1F">
        <w:rPr>
          <w:rFonts w:ascii="Times New Roman" w:eastAsia="Times New Roman" w:hAnsi="Times New Roman" w:cs="Times New Roman"/>
          <w:color w:val="000000"/>
          <w:sz w:val="28"/>
          <w:szCs w:val="28"/>
          <w:lang w:eastAsia="ru-RU"/>
        </w:rPr>
        <w:t>и акт проверки направлен согласно соглашения о сотрудничестве и взаимодействии в межрайонную прокуратуру.</w:t>
      </w:r>
    </w:p>
    <w:p w:rsidR="00ED2C0B" w:rsidRPr="003A4E1F" w:rsidRDefault="00ED2C0B" w:rsidP="00521F49">
      <w:pPr>
        <w:shd w:val="clear" w:color="auto" w:fill="FFFFFF" w:themeFill="background1"/>
        <w:spacing w:after="0" w:line="240" w:lineRule="auto"/>
        <w:jc w:val="both"/>
        <w:rPr>
          <w:rFonts w:ascii="Times New Roman" w:hAnsi="Times New Roman" w:cs="Times New Roman"/>
          <w:sz w:val="28"/>
          <w:szCs w:val="28"/>
        </w:rPr>
      </w:pPr>
    </w:p>
    <w:p w:rsidR="00D65EF0" w:rsidRPr="003A4E1F" w:rsidRDefault="00521F49" w:rsidP="00521F49">
      <w:pPr>
        <w:shd w:val="clear" w:color="auto" w:fill="FFFFFF" w:themeFill="background1"/>
        <w:spacing w:before="60" w:after="300" w:line="312" w:lineRule="atLeast"/>
        <w:jc w:val="both"/>
        <w:rPr>
          <w:rFonts w:ascii="Times New Roman" w:eastAsia="Times New Roman" w:hAnsi="Times New Roman" w:cs="Times New Roman"/>
          <w:bCs/>
          <w:color w:val="000000"/>
          <w:sz w:val="28"/>
          <w:szCs w:val="28"/>
          <w:lang w:eastAsia="ru-RU"/>
        </w:rPr>
      </w:pPr>
      <w:r w:rsidRPr="003A4E1F">
        <w:rPr>
          <w:rFonts w:ascii="Times New Roman" w:eastAsia="Times New Roman" w:hAnsi="Times New Roman" w:cs="Times New Roman"/>
          <w:bCs/>
          <w:color w:val="000000"/>
          <w:sz w:val="28"/>
          <w:szCs w:val="28"/>
          <w:lang w:eastAsia="ru-RU"/>
        </w:rPr>
        <w:t>5</w:t>
      </w:r>
      <w:r w:rsidR="00D65EF0" w:rsidRPr="003A4E1F">
        <w:rPr>
          <w:rFonts w:ascii="Times New Roman" w:eastAsia="Times New Roman" w:hAnsi="Times New Roman" w:cs="Times New Roman"/>
          <w:bCs/>
          <w:color w:val="000000"/>
          <w:sz w:val="28"/>
          <w:szCs w:val="28"/>
          <w:lang w:eastAsia="ru-RU"/>
        </w:rPr>
        <w:t xml:space="preserve">.Задачи Контрольно-счетного органа </w:t>
      </w:r>
      <w:proofErr w:type="spellStart"/>
      <w:r w:rsidR="00D65EF0" w:rsidRPr="003A4E1F">
        <w:rPr>
          <w:rFonts w:ascii="Times New Roman" w:eastAsia="Times New Roman" w:hAnsi="Times New Roman" w:cs="Times New Roman"/>
          <w:bCs/>
          <w:color w:val="000000"/>
          <w:sz w:val="28"/>
          <w:szCs w:val="28"/>
          <w:lang w:eastAsia="ru-RU"/>
        </w:rPr>
        <w:t>Боготольского</w:t>
      </w:r>
      <w:proofErr w:type="spellEnd"/>
      <w:r w:rsidR="00D65EF0" w:rsidRPr="003A4E1F">
        <w:rPr>
          <w:rFonts w:ascii="Times New Roman" w:eastAsia="Times New Roman" w:hAnsi="Times New Roman" w:cs="Times New Roman"/>
          <w:bCs/>
          <w:color w:val="000000"/>
          <w:sz w:val="28"/>
          <w:szCs w:val="28"/>
          <w:lang w:eastAsia="ru-RU"/>
        </w:rPr>
        <w:t xml:space="preserve"> райо</w:t>
      </w:r>
      <w:r w:rsidRPr="003A4E1F">
        <w:rPr>
          <w:rFonts w:ascii="Times New Roman" w:eastAsia="Times New Roman" w:hAnsi="Times New Roman" w:cs="Times New Roman"/>
          <w:bCs/>
          <w:color w:val="000000"/>
          <w:sz w:val="28"/>
          <w:szCs w:val="28"/>
          <w:lang w:eastAsia="ru-RU"/>
        </w:rPr>
        <w:t>н</w:t>
      </w:r>
      <w:r w:rsidR="00D65EF0" w:rsidRPr="003A4E1F">
        <w:rPr>
          <w:rFonts w:ascii="Times New Roman" w:eastAsia="Times New Roman" w:hAnsi="Times New Roman" w:cs="Times New Roman"/>
          <w:bCs/>
          <w:color w:val="000000"/>
          <w:sz w:val="28"/>
          <w:szCs w:val="28"/>
          <w:lang w:eastAsia="ru-RU"/>
        </w:rPr>
        <w:t>а</w:t>
      </w:r>
      <w:r w:rsidRPr="003A4E1F">
        <w:rPr>
          <w:rFonts w:ascii="Times New Roman" w:eastAsia="Times New Roman" w:hAnsi="Times New Roman" w:cs="Times New Roman"/>
          <w:bCs/>
          <w:color w:val="000000"/>
          <w:sz w:val="28"/>
          <w:szCs w:val="28"/>
          <w:lang w:eastAsia="ru-RU"/>
        </w:rPr>
        <w:t>.</w:t>
      </w:r>
    </w:p>
    <w:p w:rsidR="00D65EF0" w:rsidRPr="003A4E1F" w:rsidRDefault="00D65EF0" w:rsidP="00521F49">
      <w:pPr>
        <w:shd w:val="clear" w:color="auto" w:fill="FFFFFF" w:themeFill="background1"/>
        <w:spacing w:before="60" w:after="300" w:line="312" w:lineRule="atLeast"/>
        <w:jc w:val="both"/>
        <w:rPr>
          <w:rFonts w:ascii="Times New Roman" w:eastAsia="Times New Roman" w:hAnsi="Times New Roman" w:cs="Times New Roman"/>
          <w:bCs/>
          <w:color w:val="000000"/>
          <w:sz w:val="28"/>
          <w:szCs w:val="28"/>
          <w:lang w:eastAsia="ru-RU"/>
        </w:rPr>
      </w:pPr>
      <w:r w:rsidRPr="003A4E1F">
        <w:rPr>
          <w:rFonts w:ascii="Times New Roman" w:eastAsia="Times New Roman" w:hAnsi="Times New Roman" w:cs="Times New Roman"/>
          <w:color w:val="000000"/>
          <w:sz w:val="28"/>
          <w:szCs w:val="28"/>
          <w:lang w:eastAsia="ru-RU"/>
        </w:rPr>
        <w:t>Задачи внешнего муниципального финансового контроля определяются его целями, условиями проведения и полномочиями.</w:t>
      </w:r>
    </w:p>
    <w:p w:rsidR="00D65EF0" w:rsidRPr="003A4E1F" w:rsidRDefault="00D65EF0" w:rsidP="00521F49">
      <w:pPr>
        <w:shd w:val="clear" w:color="auto" w:fill="FFFFFF" w:themeFill="background1"/>
        <w:spacing w:before="60" w:after="300" w:line="312" w:lineRule="atLeast"/>
        <w:jc w:val="both"/>
        <w:rPr>
          <w:rFonts w:ascii="Times New Roman" w:eastAsia="Times New Roman" w:hAnsi="Times New Roman" w:cs="Times New Roman"/>
          <w:color w:val="000000"/>
          <w:sz w:val="28"/>
          <w:szCs w:val="28"/>
          <w:lang w:eastAsia="ru-RU"/>
        </w:rPr>
      </w:pPr>
      <w:r w:rsidRPr="003A4E1F">
        <w:rPr>
          <w:rFonts w:ascii="Times New Roman" w:eastAsia="Times New Roman" w:hAnsi="Times New Roman" w:cs="Times New Roman"/>
          <w:color w:val="000000"/>
          <w:sz w:val="28"/>
          <w:szCs w:val="28"/>
          <w:lang w:eastAsia="ru-RU"/>
        </w:rPr>
        <w:t>Ключевая задача финансового контроля - подтверждение целевого расходования полученных средств и ресурсов. Смещение вектора развития от финансового контроля к модели аудита эффективности в качестве приоритетной задачи определяет подтверждение достижения эффекта, на который рассчитывали при принятии решения о выделении финансирования и иных ресурсов.</w:t>
      </w:r>
    </w:p>
    <w:p w:rsidR="00ED2C0B" w:rsidRPr="00503C1E" w:rsidRDefault="00ED2C0B" w:rsidP="00521F49">
      <w:pPr>
        <w:shd w:val="clear" w:color="auto" w:fill="FFFFFF" w:themeFill="background1"/>
        <w:spacing w:after="0" w:line="240" w:lineRule="auto"/>
        <w:jc w:val="both"/>
        <w:rPr>
          <w:color w:val="FF0000"/>
        </w:rPr>
      </w:pPr>
    </w:p>
    <w:p w:rsidR="00BE6974" w:rsidRPr="00521F49" w:rsidRDefault="00521F49" w:rsidP="00521F49">
      <w:pPr>
        <w:shd w:val="clear" w:color="auto" w:fill="FFFFFF" w:themeFill="background1"/>
        <w:spacing w:after="0" w:line="240" w:lineRule="auto"/>
        <w:jc w:val="both"/>
        <w:rPr>
          <w:rFonts w:ascii="Times New Roman" w:hAnsi="Times New Roman" w:cs="Times New Roman"/>
          <w:b/>
          <w:i/>
          <w:sz w:val="28"/>
          <w:szCs w:val="28"/>
        </w:rPr>
      </w:pPr>
      <w:r w:rsidRPr="00521F49">
        <w:rPr>
          <w:rFonts w:ascii="Times New Roman" w:hAnsi="Times New Roman" w:cs="Times New Roman"/>
          <w:b/>
          <w:i/>
          <w:sz w:val="28"/>
          <w:szCs w:val="28"/>
        </w:rPr>
        <w:t xml:space="preserve">6. </w:t>
      </w:r>
      <w:r w:rsidR="00BE6974" w:rsidRPr="00521F49">
        <w:rPr>
          <w:rFonts w:ascii="Times New Roman" w:hAnsi="Times New Roman" w:cs="Times New Roman"/>
          <w:b/>
          <w:i/>
          <w:sz w:val="28"/>
          <w:szCs w:val="28"/>
        </w:rPr>
        <w:t>Исполнение мероприятий по полномочиям КСО за 202</w:t>
      </w:r>
      <w:r w:rsidR="00445BAE">
        <w:rPr>
          <w:rFonts w:ascii="Times New Roman" w:hAnsi="Times New Roman" w:cs="Times New Roman"/>
          <w:b/>
          <w:i/>
          <w:sz w:val="28"/>
          <w:szCs w:val="28"/>
        </w:rPr>
        <w:t>1</w:t>
      </w:r>
      <w:r w:rsidR="00BE6974" w:rsidRPr="00521F49">
        <w:rPr>
          <w:rFonts w:ascii="Times New Roman" w:hAnsi="Times New Roman" w:cs="Times New Roman"/>
          <w:b/>
          <w:i/>
          <w:sz w:val="28"/>
          <w:szCs w:val="28"/>
        </w:rPr>
        <w:t xml:space="preserve"> год</w:t>
      </w:r>
      <w:r>
        <w:rPr>
          <w:rFonts w:ascii="Times New Roman" w:hAnsi="Times New Roman" w:cs="Times New Roman"/>
          <w:b/>
          <w:i/>
          <w:sz w:val="28"/>
          <w:szCs w:val="28"/>
        </w:rPr>
        <w:t>.</w:t>
      </w:r>
    </w:p>
    <w:p w:rsidR="00BE6974" w:rsidRPr="00BE6974" w:rsidRDefault="00BE6974" w:rsidP="00521F49">
      <w:pPr>
        <w:shd w:val="clear" w:color="auto" w:fill="FFFFFF" w:themeFill="background1"/>
        <w:spacing w:after="0" w:line="240" w:lineRule="auto"/>
        <w:jc w:val="both"/>
        <w:rPr>
          <w:rFonts w:ascii="Times New Roman" w:hAnsi="Times New Roman" w:cs="Times New Roman"/>
          <w:b/>
          <w:sz w:val="28"/>
          <w:szCs w:val="28"/>
        </w:rPr>
      </w:pPr>
    </w:p>
    <w:p w:rsidR="00BE6974" w:rsidRPr="00BE6974" w:rsidRDefault="00BE6974" w:rsidP="00521F49">
      <w:pPr>
        <w:shd w:val="clear" w:color="auto" w:fill="FFFFFF" w:themeFill="background1"/>
        <w:spacing w:after="0" w:line="240" w:lineRule="auto"/>
        <w:jc w:val="both"/>
        <w:rPr>
          <w:rFonts w:ascii="Times New Roman" w:hAnsi="Times New Roman" w:cs="Times New Roman"/>
          <w:sz w:val="28"/>
          <w:szCs w:val="28"/>
        </w:rPr>
      </w:pPr>
      <w:r w:rsidRPr="00BE6974">
        <w:rPr>
          <w:rFonts w:ascii="Times New Roman" w:hAnsi="Times New Roman" w:cs="Times New Roman"/>
          <w:sz w:val="28"/>
          <w:szCs w:val="28"/>
        </w:rPr>
        <w:t>1. Контрольно-счетный орган осуществляет следующие основные полномочия, установленные Федеральным законом № 6-ФЗ и настоящим положением:</w:t>
      </w:r>
    </w:p>
    <w:p w:rsidR="00BE6974" w:rsidRPr="00BE6974" w:rsidRDefault="00BE6974" w:rsidP="00521F49">
      <w:pPr>
        <w:shd w:val="clear" w:color="auto" w:fill="FFFFFF" w:themeFill="background1"/>
        <w:spacing w:after="0" w:line="240" w:lineRule="auto"/>
        <w:jc w:val="both"/>
        <w:rPr>
          <w:rFonts w:ascii="Times New Roman" w:hAnsi="Times New Roman" w:cs="Times New Roman"/>
          <w:color w:val="FF0000"/>
          <w:sz w:val="28"/>
          <w:szCs w:val="28"/>
        </w:rPr>
      </w:pPr>
      <w:r w:rsidRPr="00BE6974">
        <w:rPr>
          <w:rFonts w:ascii="Times New Roman" w:hAnsi="Times New Roman" w:cs="Times New Roman"/>
          <w:sz w:val="28"/>
          <w:szCs w:val="28"/>
        </w:rPr>
        <w:t xml:space="preserve">1) контроль за исполнением бюджета муниципального образования </w:t>
      </w:r>
      <w:proofErr w:type="spellStart"/>
      <w:r>
        <w:rPr>
          <w:rFonts w:ascii="Times New Roman" w:hAnsi="Times New Roman" w:cs="Times New Roman"/>
          <w:sz w:val="28"/>
          <w:szCs w:val="28"/>
        </w:rPr>
        <w:t>Боготольский</w:t>
      </w:r>
      <w:proofErr w:type="spellEnd"/>
      <w:r>
        <w:rPr>
          <w:rFonts w:ascii="Times New Roman" w:hAnsi="Times New Roman" w:cs="Times New Roman"/>
          <w:sz w:val="28"/>
          <w:szCs w:val="28"/>
        </w:rPr>
        <w:t xml:space="preserve"> район 3 мероприятия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аналитические записки 1квартал, первое полугодие,</w:t>
      </w:r>
      <w:r w:rsidR="00153436">
        <w:rPr>
          <w:rFonts w:ascii="Times New Roman" w:hAnsi="Times New Roman" w:cs="Times New Roman"/>
          <w:sz w:val="28"/>
          <w:szCs w:val="28"/>
        </w:rPr>
        <w:t xml:space="preserve"> </w:t>
      </w:r>
      <w:r>
        <w:rPr>
          <w:rFonts w:ascii="Times New Roman" w:hAnsi="Times New Roman" w:cs="Times New Roman"/>
          <w:sz w:val="28"/>
          <w:szCs w:val="28"/>
        </w:rPr>
        <w:t>девять месяцев 202</w:t>
      </w:r>
      <w:r w:rsidR="00445BAE">
        <w:rPr>
          <w:rFonts w:ascii="Times New Roman" w:hAnsi="Times New Roman" w:cs="Times New Roman"/>
          <w:sz w:val="28"/>
          <w:szCs w:val="28"/>
        </w:rPr>
        <w:t>1</w:t>
      </w:r>
      <w:r>
        <w:rPr>
          <w:rFonts w:ascii="Times New Roman" w:hAnsi="Times New Roman" w:cs="Times New Roman"/>
          <w:sz w:val="28"/>
          <w:szCs w:val="28"/>
        </w:rPr>
        <w:t>г).</w:t>
      </w:r>
    </w:p>
    <w:p w:rsidR="00BE6974" w:rsidRPr="00153436"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BE6974">
        <w:rPr>
          <w:rFonts w:ascii="Times New Roman" w:hAnsi="Times New Roman" w:cs="Times New Roman"/>
          <w:sz w:val="28"/>
          <w:szCs w:val="28"/>
        </w:rPr>
        <w:t>2) экспертиз</w:t>
      </w:r>
      <w:r w:rsidR="00632256">
        <w:rPr>
          <w:rFonts w:ascii="Times New Roman" w:hAnsi="Times New Roman" w:cs="Times New Roman"/>
          <w:sz w:val="28"/>
          <w:szCs w:val="28"/>
        </w:rPr>
        <w:t>ы</w:t>
      </w:r>
      <w:r w:rsidRPr="00BE6974">
        <w:rPr>
          <w:rFonts w:ascii="Times New Roman" w:hAnsi="Times New Roman" w:cs="Times New Roman"/>
          <w:sz w:val="28"/>
          <w:szCs w:val="28"/>
        </w:rPr>
        <w:t xml:space="preserve"> проектов о бюджете 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Боготольский</w:t>
      </w:r>
      <w:proofErr w:type="spellEnd"/>
      <w:r>
        <w:rPr>
          <w:rFonts w:ascii="Times New Roman" w:hAnsi="Times New Roman" w:cs="Times New Roman"/>
          <w:sz w:val="28"/>
          <w:szCs w:val="28"/>
        </w:rPr>
        <w:t xml:space="preserve"> район </w:t>
      </w:r>
      <w:r w:rsidR="00632256">
        <w:rPr>
          <w:rFonts w:ascii="Times New Roman" w:hAnsi="Times New Roman" w:cs="Times New Roman"/>
          <w:sz w:val="28"/>
          <w:szCs w:val="28"/>
        </w:rPr>
        <w:t xml:space="preserve"> и сельских поселений проведено  9</w:t>
      </w:r>
      <w:r>
        <w:rPr>
          <w:rFonts w:ascii="Times New Roman" w:hAnsi="Times New Roman" w:cs="Times New Roman"/>
          <w:sz w:val="28"/>
          <w:szCs w:val="28"/>
        </w:rPr>
        <w:t xml:space="preserve"> </w:t>
      </w:r>
      <w:r w:rsidRPr="00153436">
        <w:rPr>
          <w:rFonts w:ascii="Times New Roman" w:hAnsi="Times New Roman" w:cs="Times New Roman"/>
          <w:color w:val="000000" w:themeColor="text1"/>
          <w:sz w:val="28"/>
          <w:szCs w:val="28"/>
        </w:rPr>
        <w:t>мероприяти</w:t>
      </w:r>
      <w:r w:rsidR="00632256" w:rsidRPr="00153436">
        <w:rPr>
          <w:rFonts w:ascii="Times New Roman" w:hAnsi="Times New Roman" w:cs="Times New Roman"/>
          <w:color w:val="000000" w:themeColor="text1"/>
          <w:sz w:val="28"/>
          <w:szCs w:val="28"/>
        </w:rPr>
        <w:t>й;</w:t>
      </w:r>
    </w:p>
    <w:p w:rsidR="00632256" w:rsidRPr="00153436"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153436">
        <w:rPr>
          <w:rFonts w:ascii="Times New Roman" w:hAnsi="Times New Roman" w:cs="Times New Roman"/>
          <w:color w:val="000000" w:themeColor="text1"/>
          <w:sz w:val="28"/>
          <w:szCs w:val="28"/>
        </w:rPr>
        <w:t xml:space="preserve">3) внешняя проверка годового отчета об исполнении бюджета </w:t>
      </w:r>
      <w:r w:rsidR="00632256" w:rsidRPr="00153436">
        <w:rPr>
          <w:rFonts w:ascii="Times New Roman" w:hAnsi="Times New Roman" w:cs="Times New Roman"/>
          <w:color w:val="000000" w:themeColor="text1"/>
          <w:sz w:val="28"/>
          <w:szCs w:val="28"/>
        </w:rPr>
        <w:t>районного бюджета и бюджетов сельских поселений 9</w:t>
      </w:r>
      <w:r w:rsidRPr="00153436">
        <w:rPr>
          <w:rFonts w:ascii="Times New Roman" w:hAnsi="Times New Roman" w:cs="Times New Roman"/>
          <w:color w:val="000000" w:themeColor="text1"/>
          <w:sz w:val="28"/>
          <w:szCs w:val="28"/>
        </w:rPr>
        <w:t xml:space="preserve"> мероприятий</w:t>
      </w:r>
      <w:r w:rsidR="00632256" w:rsidRPr="00153436">
        <w:rPr>
          <w:rFonts w:ascii="Times New Roman" w:hAnsi="Times New Roman" w:cs="Times New Roman"/>
          <w:color w:val="000000" w:themeColor="text1"/>
          <w:sz w:val="28"/>
          <w:szCs w:val="28"/>
        </w:rPr>
        <w:t>;</w:t>
      </w:r>
    </w:p>
    <w:p w:rsidR="00BE6974" w:rsidRPr="003B6071" w:rsidRDefault="00521F49"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3B6071">
        <w:rPr>
          <w:color w:val="000000" w:themeColor="text1"/>
          <w:sz w:val="28"/>
          <w:szCs w:val="28"/>
        </w:rPr>
        <w:t>4</w:t>
      </w:r>
      <w:r w:rsidR="00BE6974" w:rsidRPr="003B6071">
        <w:rPr>
          <w:rFonts w:ascii="Times New Roman" w:hAnsi="Times New Roman" w:cs="Times New Roman"/>
          <w:color w:val="000000" w:themeColor="text1"/>
          <w:sz w:val="28"/>
          <w:szCs w:val="28"/>
        </w:rPr>
        <w:t xml:space="preserve">) организация и осуществление </w:t>
      </w:r>
      <w:proofErr w:type="gramStart"/>
      <w:r w:rsidR="00BE6974" w:rsidRPr="003B6071">
        <w:rPr>
          <w:rFonts w:ascii="Times New Roman" w:hAnsi="Times New Roman" w:cs="Times New Roman"/>
          <w:color w:val="000000" w:themeColor="text1"/>
          <w:sz w:val="28"/>
          <w:szCs w:val="28"/>
        </w:rPr>
        <w:t>контроля за</w:t>
      </w:r>
      <w:proofErr w:type="gramEnd"/>
      <w:r w:rsidR="00BE6974" w:rsidRPr="003B6071">
        <w:rPr>
          <w:rFonts w:ascii="Times New Roman" w:hAnsi="Times New Roman" w:cs="Times New Roman"/>
          <w:color w:val="000000" w:themeColor="text1"/>
          <w:sz w:val="28"/>
          <w:szCs w:val="28"/>
        </w:rPr>
        <w:t xml:space="preserve"> законностью, результативностью (эффективностью и экономностью) использования средств местного бюджета муниципального образования, а также средств получаемых местным бюджетом муниципального образования </w:t>
      </w:r>
      <w:proofErr w:type="spellStart"/>
      <w:r w:rsidR="00BE6974" w:rsidRPr="003B6071">
        <w:rPr>
          <w:rFonts w:ascii="Times New Roman" w:hAnsi="Times New Roman" w:cs="Times New Roman"/>
          <w:color w:val="000000" w:themeColor="text1"/>
          <w:sz w:val="28"/>
          <w:szCs w:val="28"/>
        </w:rPr>
        <w:t>Боготольский</w:t>
      </w:r>
      <w:proofErr w:type="spellEnd"/>
      <w:r w:rsidR="00BE6974" w:rsidRPr="003B6071">
        <w:rPr>
          <w:rFonts w:ascii="Times New Roman" w:hAnsi="Times New Roman" w:cs="Times New Roman"/>
          <w:color w:val="000000" w:themeColor="text1"/>
          <w:sz w:val="28"/>
          <w:szCs w:val="28"/>
        </w:rPr>
        <w:t xml:space="preserve"> </w:t>
      </w:r>
      <w:r w:rsidR="00BE6974" w:rsidRPr="003B6071">
        <w:rPr>
          <w:rFonts w:ascii="Times New Roman" w:hAnsi="Times New Roman" w:cs="Times New Roman"/>
          <w:color w:val="000000" w:themeColor="text1"/>
          <w:sz w:val="28"/>
          <w:szCs w:val="28"/>
        </w:rPr>
        <w:lastRenderedPageBreak/>
        <w:t xml:space="preserve">район из иных источников, предусмотренных законодательством Российской Федерации </w:t>
      </w:r>
      <w:r w:rsidR="00632256" w:rsidRPr="003B6071">
        <w:rPr>
          <w:rFonts w:ascii="Times New Roman" w:hAnsi="Times New Roman" w:cs="Times New Roman"/>
          <w:color w:val="000000" w:themeColor="text1"/>
          <w:sz w:val="28"/>
          <w:szCs w:val="28"/>
        </w:rPr>
        <w:t>0</w:t>
      </w:r>
      <w:r w:rsidR="00BE6974" w:rsidRPr="003B6071">
        <w:rPr>
          <w:rFonts w:ascii="Times New Roman" w:hAnsi="Times New Roman" w:cs="Times New Roman"/>
          <w:color w:val="000000" w:themeColor="text1"/>
          <w:sz w:val="28"/>
          <w:szCs w:val="28"/>
        </w:rPr>
        <w:t xml:space="preserve"> мероприятий</w:t>
      </w:r>
      <w:r w:rsidR="00632256" w:rsidRPr="003B6071">
        <w:rPr>
          <w:rFonts w:ascii="Times New Roman" w:hAnsi="Times New Roman" w:cs="Times New Roman"/>
          <w:color w:val="000000" w:themeColor="text1"/>
          <w:sz w:val="28"/>
          <w:szCs w:val="28"/>
        </w:rPr>
        <w:t>;</w:t>
      </w:r>
    </w:p>
    <w:p w:rsidR="00632256" w:rsidRPr="003B6071"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3B6071">
        <w:rPr>
          <w:rFonts w:ascii="Times New Roman" w:hAnsi="Times New Roman" w:cs="Times New Roman"/>
          <w:color w:val="000000" w:themeColor="text1"/>
          <w:sz w:val="28"/>
          <w:szCs w:val="28"/>
        </w:rPr>
        <w:t xml:space="preserve">5) </w:t>
      </w:r>
      <w:proofErr w:type="gramStart"/>
      <w:r w:rsidRPr="003B6071">
        <w:rPr>
          <w:rFonts w:ascii="Times New Roman" w:hAnsi="Times New Roman" w:cs="Times New Roman"/>
          <w:color w:val="000000" w:themeColor="text1"/>
          <w:sz w:val="28"/>
          <w:szCs w:val="28"/>
        </w:rPr>
        <w:t>контроль за</w:t>
      </w:r>
      <w:proofErr w:type="gramEnd"/>
      <w:r w:rsidRPr="003B6071">
        <w:rPr>
          <w:rFonts w:ascii="Times New Roman" w:hAnsi="Times New Roman" w:cs="Times New Roman"/>
          <w:color w:val="000000" w:themeColor="text1"/>
          <w:sz w:val="28"/>
          <w:szCs w:val="28"/>
        </w:rPr>
        <w:t xml:space="preserve"> соблюдением установленного порядка управления и распоряжения имуществом, находящимся в муниципальной собственности муниципального образования </w:t>
      </w:r>
      <w:proofErr w:type="spellStart"/>
      <w:r w:rsidR="00632256" w:rsidRPr="003B6071">
        <w:rPr>
          <w:rFonts w:ascii="Times New Roman" w:hAnsi="Times New Roman" w:cs="Times New Roman"/>
          <w:color w:val="000000" w:themeColor="text1"/>
          <w:sz w:val="28"/>
          <w:szCs w:val="28"/>
        </w:rPr>
        <w:t>Боготольский</w:t>
      </w:r>
      <w:proofErr w:type="spellEnd"/>
      <w:r w:rsidR="00632256" w:rsidRPr="003B6071">
        <w:rPr>
          <w:rFonts w:ascii="Times New Roman" w:hAnsi="Times New Roman" w:cs="Times New Roman"/>
          <w:color w:val="000000" w:themeColor="text1"/>
          <w:sz w:val="28"/>
          <w:szCs w:val="28"/>
        </w:rPr>
        <w:t xml:space="preserve"> район 0 мероприятий;</w:t>
      </w:r>
    </w:p>
    <w:p w:rsidR="00BE6974" w:rsidRPr="003B6071"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proofErr w:type="gramStart"/>
      <w:r w:rsidRPr="003B6071">
        <w:rPr>
          <w:rFonts w:ascii="Times New Roman" w:hAnsi="Times New Roman" w:cs="Times New Roman"/>
          <w:color w:val="000000" w:themeColor="text1"/>
          <w:sz w:val="28"/>
          <w:szCs w:val="28"/>
        </w:rPr>
        <w:t>6) оценка эффективности предоставления налоговых и иных льгот и преимуществ, бюджетных кредитов за счет средс</w:t>
      </w:r>
      <w:r w:rsidR="00153436" w:rsidRPr="003B6071">
        <w:rPr>
          <w:rFonts w:ascii="Times New Roman" w:hAnsi="Times New Roman" w:cs="Times New Roman"/>
          <w:color w:val="000000" w:themeColor="text1"/>
          <w:sz w:val="28"/>
          <w:szCs w:val="28"/>
        </w:rPr>
        <w:t>тв местного бюджета и имущества</w:t>
      </w:r>
      <w:r w:rsidRPr="003B6071">
        <w:rPr>
          <w:rFonts w:ascii="Times New Roman" w:hAnsi="Times New Roman" w:cs="Times New Roman"/>
          <w:color w:val="000000" w:themeColor="text1"/>
          <w:sz w:val="28"/>
          <w:szCs w:val="28"/>
        </w:rPr>
        <w:t>,</w:t>
      </w:r>
      <w:r w:rsidR="003A4E1F">
        <w:rPr>
          <w:rFonts w:ascii="Times New Roman" w:hAnsi="Times New Roman" w:cs="Times New Roman"/>
          <w:color w:val="000000" w:themeColor="text1"/>
          <w:sz w:val="28"/>
          <w:szCs w:val="28"/>
        </w:rPr>
        <w:t xml:space="preserve"> </w:t>
      </w:r>
      <w:r w:rsidRPr="003B6071">
        <w:rPr>
          <w:rFonts w:ascii="Times New Roman" w:hAnsi="Times New Roman" w:cs="Times New Roman"/>
          <w:color w:val="000000" w:themeColor="text1"/>
          <w:sz w:val="28"/>
          <w:szCs w:val="28"/>
        </w:rPr>
        <w:t>находящегося в муниципальной собственности,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 предпринимателями за счет средств местного бюджета 0 мероприятий</w:t>
      </w:r>
      <w:r w:rsidR="00632256" w:rsidRPr="003B6071">
        <w:rPr>
          <w:rFonts w:ascii="Times New Roman" w:hAnsi="Times New Roman" w:cs="Times New Roman"/>
          <w:color w:val="000000" w:themeColor="text1"/>
          <w:sz w:val="28"/>
          <w:szCs w:val="28"/>
        </w:rPr>
        <w:t>;</w:t>
      </w:r>
      <w:proofErr w:type="gramEnd"/>
    </w:p>
    <w:p w:rsidR="00BE6974" w:rsidRPr="00BE6974" w:rsidRDefault="00BE6974" w:rsidP="00521F49">
      <w:pPr>
        <w:shd w:val="clear" w:color="auto" w:fill="FFFFFF" w:themeFill="background1"/>
        <w:spacing w:after="0" w:line="240" w:lineRule="auto"/>
        <w:jc w:val="both"/>
        <w:rPr>
          <w:rFonts w:ascii="Times New Roman" w:hAnsi="Times New Roman" w:cs="Times New Roman"/>
          <w:sz w:val="28"/>
          <w:szCs w:val="28"/>
        </w:rPr>
      </w:pPr>
      <w:r w:rsidRPr="00BE6974">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МО</w:t>
      </w:r>
      <w:r w:rsidR="00632256">
        <w:rPr>
          <w:rFonts w:ascii="Times New Roman" w:hAnsi="Times New Roman" w:cs="Times New Roman"/>
          <w:sz w:val="28"/>
          <w:szCs w:val="28"/>
        </w:rPr>
        <w:t xml:space="preserve"> </w:t>
      </w:r>
      <w:proofErr w:type="spellStart"/>
      <w:r w:rsidR="00632256">
        <w:rPr>
          <w:rFonts w:ascii="Times New Roman" w:hAnsi="Times New Roman" w:cs="Times New Roman"/>
          <w:sz w:val="28"/>
          <w:szCs w:val="28"/>
        </w:rPr>
        <w:t>Боготольский</w:t>
      </w:r>
      <w:proofErr w:type="spellEnd"/>
      <w:r w:rsidR="00632256">
        <w:rPr>
          <w:rFonts w:ascii="Times New Roman" w:hAnsi="Times New Roman" w:cs="Times New Roman"/>
          <w:sz w:val="28"/>
          <w:szCs w:val="28"/>
        </w:rPr>
        <w:t xml:space="preserve"> район</w:t>
      </w:r>
      <w:proofErr w:type="gramStart"/>
      <w:r w:rsidR="00632256">
        <w:rPr>
          <w:rFonts w:ascii="Times New Roman" w:hAnsi="Times New Roman" w:cs="Times New Roman"/>
          <w:sz w:val="28"/>
          <w:szCs w:val="28"/>
        </w:rPr>
        <w:t xml:space="preserve"> </w:t>
      </w:r>
      <w:r w:rsidRPr="00BE6974">
        <w:rPr>
          <w:rFonts w:ascii="Times New Roman" w:hAnsi="Times New Roman" w:cs="Times New Roman"/>
          <w:sz w:val="28"/>
          <w:szCs w:val="28"/>
        </w:rPr>
        <w:t>,</w:t>
      </w:r>
      <w:proofErr w:type="gramEnd"/>
      <w:r w:rsidRPr="00BE6974">
        <w:rPr>
          <w:rFonts w:ascii="Times New Roman" w:hAnsi="Times New Roman" w:cs="Times New Roman"/>
          <w:sz w:val="28"/>
          <w:szCs w:val="28"/>
        </w:rPr>
        <w:t xml:space="preserve"> а также муниципальных программ</w:t>
      </w:r>
      <w:r w:rsidR="00632256">
        <w:rPr>
          <w:rFonts w:ascii="Times New Roman" w:hAnsi="Times New Roman" w:cs="Times New Roman"/>
          <w:sz w:val="28"/>
          <w:szCs w:val="28"/>
        </w:rPr>
        <w:t xml:space="preserve"> </w:t>
      </w:r>
      <w:r w:rsidRPr="00BE6974">
        <w:rPr>
          <w:rFonts w:ascii="Times New Roman" w:hAnsi="Times New Roman" w:cs="Times New Roman"/>
          <w:sz w:val="28"/>
          <w:szCs w:val="28"/>
        </w:rPr>
        <w:t>1</w:t>
      </w:r>
      <w:r w:rsidR="00153436">
        <w:rPr>
          <w:rFonts w:ascii="Times New Roman" w:hAnsi="Times New Roman" w:cs="Times New Roman"/>
          <w:sz w:val="28"/>
          <w:szCs w:val="28"/>
        </w:rPr>
        <w:t>7</w:t>
      </w:r>
      <w:r w:rsidRPr="00BE6974">
        <w:rPr>
          <w:rFonts w:ascii="Times New Roman" w:hAnsi="Times New Roman" w:cs="Times New Roman"/>
          <w:sz w:val="28"/>
          <w:szCs w:val="28"/>
        </w:rPr>
        <w:t xml:space="preserve"> мероприяти</w:t>
      </w:r>
      <w:r w:rsidR="00153436">
        <w:rPr>
          <w:rFonts w:ascii="Times New Roman" w:hAnsi="Times New Roman" w:cs="Times New Roman"/>
          <w:sz w:val="28"/>
          <w:szCs w:val="28"/>
        </w:rPr>
        <w:t>й</w:t>
      </w:r>
      <w:r w:rsidR="00632256">
        <w:rPr>
          <w:rFonts w:ascii="Times New Roman" w:hAnsi="Times New Roman" w:cs="Times New Roman"/>
          <w:sz w:val="28"/>
          <w:szCs w:val="28"/>
        </w:rPr>
        <w:t>;</w:t>
      </w:r>
    </w:p>
    <w:p w:rsidR="00153436" w:rsidRPr="003B6071"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3B6071">
        <w:rPr>
          <w:rFonts w:ascii="Times New Roman" w:hAnsi="Times New Roman" w:cs="Times New Roman"/>
          <w:color w:val="000000" w:themeColor="text1"/>
          <w:sz w:val="28"/>
          <w:szCs w:val="28"/>
        </w:rPr>
        <w:t xml:space="preserve">8) анализ бюджетного процесса в МО </w:t>
      </w:r>
      <w:proofErr w:type="spellStart"/>
      <w:r w:rsidR="00153436" w:rsidRPr="003B6071">
        <w:rPr>
          <w:rFonts w:ascii="Times New Roman" w:hAnsi="Times New Roman" w:cs="Times New Roman"/>
          <w:color w:val="000000" w:themeColor="text1"/>
          <w:sz w:val="28"/>
          <w:szCs w:val="28"/>
        </w:rPr>
        <w:t>Боготольский</w:t>
      </w:r>
      <w:proofErr w:type="spellEnd"/>
      <w:r w:rsidR="00153436" w:rsidRPr="003B6071">
        <w:rPr>
          <w:rFonts w:ascii="Times New Roman" w:hAnsi="Times New Roman" w:cs="Times New Roman"/>
          <w:color w:val="000000" w:themeColor="text1"/>
          <w:sz w:val="28"/>
          <w:szCs w:val="28"/>
        </w:rPr>
        <w:t xml:space="preserve"> район </w:t>
      </w:r>
      <w:r w:rsidRPr="003B6071">
        <w:rPr>
          <w:rFonts w:ascii="Times New Roman" w:hAnsi="Times New Roman" w:cs="Times New Roman"/>
          <w:color w:val="000000" w:themeColor="text1"/>
          <w:sz w:val="28"/>
          <w:szCs w:val="28"/>
        </w:rPr>
        <w:t>и подготовка предложений, направленных на его совершенствование</w:t>
      </w:r>
      <w:r w:rsidR="00153436" w:rsidRPr="003B6071">
        <w:rPr>
          <w:rFonts w:ascii="Times New Roman" w:hAnsi="Times New Roman" w:cs="Times New Roman"/>
          <w:color w:val="000000" w:themeColor="text1"/>
          <w:sz w:val="28"/>
          <w:szCs w:val="28"/>
        </w:rPr>
        <w:t xml:space="preserve"> 0 </w:t>
      </w:r>
      <w:r w:rsidRPr="003B6071">
        <w:rPr>
          <w:rFonts w:ascii="Times New Roman" w:hAnsi="Times New Roman" w:cs="Times New Roman"/>
          <w:color w:val="000000" w:themeColor="text1"/>
          <w:sz w:val="28"/>
          <w:szCs w:val="28"/>
        </w:rPr>
        <w:t xml:space="preserve"> мероприяти</w:t>
      </w:r>
      <w:r w:rsidR="00153436" w:rsidRPr="003B6071">
        <w:rPr>
          <w:rFonts w:ascii="Times New Roman" w:hAnsi="Times New Roman" w:cs="Times New Roman"/>
          <w:color w:val="000000" w:themeColor="text1"/>
          <w:sz w:val="28"/>
          <w:szCs w:val="28"/>
        </w:rPr>
        <w:t>й;</w:t>
      </w:r>
    </w:p>
    <w:p w:rsidR="00153436" w:rsidRPr="003B6071" w:rsidRDefault="00BE6974" w:rsidP="00521F49">
      <w:pPr>
        <w:shd w:val="clear" w:color="auto" w:fill="FFFFFF" w:themeFill="background1"/>
        <w:spacing w:after="0" w:line="240" w:lineRule="auto"/>
        <w:jc w:val="both"/>
        <w:rPr>
          <w:rFonts w:ascii="Times New Roman" w:hAnsi="Times New Roman" w:cs="Times New Roman"/>
          <w:color w:val="000000" w:themeColor="text1"/>
          <w:sz w:val="28"/>
          <w:szCs w:val="28"/>
        </w:rPr>
      </w:pPr>
      <w:r w:rsidRPr="003B6071">
        <w:rPr>
          <w:rFonts w:ascii="Times New Roman" w:hAnsi="Times New Roman" w:cs="Times New Roman"/>
          <w:color w:val="000000" w:themeColor="text1"/>
          <w:sz w:val="28"/>
          <w:szCs w:val="28"/>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w:t>
      </w:r>
      <w:proofErr w:type="spellStart"/>
      <w:r w:rsidR="00153436" w:rsidRPr="003B6071">
        <w:rPr>
          <w:rFonts w:ascii="Times New Roman" w:hAnsi="Times New Roman" w:cs="Times New Roman"/>
          <w:color w:val="000000" w:themeColor="text1"/>
          <w:sz w:val="28"/>
          <w:szCs w:val="28"/>
        </w:rPr>
        <w:t>Боготольский</w:t>
      </w:r>
      <w:proofErr w:type="spellEnd"/>
      <w:r w:rsidR="00153436" w:rsidRPr="003B6071">
        <w:rPr>
          <w:rFonts w:ascii="Times New Roman" w:hAnsi="Times New Roman" w:cs="Times New Roman"/>
          <w:color w:val="000000" w:themeColor="text1"/>
          <w:sz w:val="28"/>
          <w:szCs w:val="28"/>
        </w:rPr>
        <w:t xml:space="preserve"> районный </w:t>
      </w:r>
      <w:r w:rsidRPr="003B6071">
        <w:rPr>
          <w:rFonts w:ascii="Times New Roman" w:hAnsi="Times New Roman" w:cs="Times New Roman"/>
          <w:color w:val="000000" w:themeColor="text1"/>
          <w:sz w:val="28"/>
          <w:szCs w:val="28"/>
        </w:rPr>
        <w:t xml:space="preserve">Совет депутатов </w:t>
      </w:r>
      <w:r w:rsidR="00153436" w:rsidRPr="003B6071">
        <w:rPr>
          <w:rFonts w:ascii="Times New Roman" w:hAnsi="Times New Roman" w:cs="Times New Roman"/>
          <w:color w:val="000000" w:themeColor="text1"/>
          <w:sz w:val="28"/>
          <w:szCs w:val="28"/>
        </w:rPr>
        <w:t>0 мероприятий;</w:t>
      </w:r>
    </w:p>
    <w:p w:rsidR="000074B2" w:rsidRPr="003B6071" w:rsidRDefault="00BE6974" w:rsidP="00F73C99">
      <w:pPr>
        <w:shd w:val="clear" w:color="auto" w:fill="FFFFFF" w:themeFill="background1"/>
        <w:spacing w:after="0" w:line="240" w:lineRule="auto"/>
        <w:jc w:val="both"/>
        <w:rPr>
          <w:rFonts w:ascii="Times New Roman" w:eastAsia="Calibri" w:hAnsi="Times New Roman" w:cs="Times New Roman"/>
          <w:bCs/>
          <w:color w:val="000000" w:themeColor="text1"/>
          <w:sz w:val="28"/>
          <w:szCs w:val="28"/>
          <w:lang w:eastAsia="ru-RU"/>
        </w:rPr>
      </w:pPr>
      <w:r w:rsidRPr="003B6071">
        <w:rPr>
          <w:rFonts w:ascii="Times New Roman" w:hAnsi="Times New Roman" w:cs="Times New Roman"/>
          <w:color w:val="000000" w:themeColor="text1"/>
          <w:sz w:val="28"/>
          <w:szCs w:val="28"/>
        </w:rPr>
        <w:t>10) участие в пределах полномочий в мероприятиях, направленных на противодействие коррупции</w:t>
      </w:r>
      <w:r w:rsidR="00153436" w:rsidRPr="003B6071">
        <w:rPr>
          <w:rFonts w:ascii="Times New Roman" w:hAnsi="Times New Roman" w:cs="Times New Roman"/>
          <w:color w:val="000000" w:themeColor="text1"/>
          <w:sz w:val="28"/>
          <w:szCs w:val="28"/>
        </w:rPr>
        <w:t xml:space="preserve"> </w:t>
      </w:r>
      <w:r w:rsidR="00F73C99" w:rsidRPr="003B6071">
        <w:rPr>
          <w:rFonts w:ascii="Times New Roman" w:hAnsi="Times New Roman" w:cs="Times New Roman"/>
          <w:color w:val="000000" w:themeColor="text1"/>
          <w:sz w:val="28"/>
          <w:szCs w:val="28"/>
        </w:rPr>
        <w:t>1 мероприятие.</w:t>
      </w:r>
    </w:p>
    <w:p w:rsidR="000074B2" w:rsidRDefault="000074B2"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0C2A4F" w:rsidRPr="00521F49" w:rsidRDefault="00521F49" w:rsidP="00521F49">
      <w:pPr>
        <w:shd w:val="clear" w:color="auto" w:fill="FFFFFF" w:themeFill="background1"/>
        <w:spacing w:after="0" w:line="240" w:lineRule="auto"/>
        <w:jc w:val="both"/>
        <w:rPr>
          <w:rFonts w:ascii="Times New Roman" w:hAnsi="Times New Roman" w:cs="Times New Roman"/>
          <w:i/>
          <w:sz w:val="28"/>
          <w:szCs w:val="28"/>
        </w:rPr>
      </w:pPr>
      <w:r w:rsidRPr="00521F49">
        <w:rPr>
          <w:rFonts w:ascii="Times New Roman" w:hAnsi="Times New Roman" w:cs="Times New Roman"/>
          <w:b/>
          <w:i/>
          <w:sz w:val="28"/>
          <w:szCs w:val="28"/>
        </w:rPr>
        <w:t>7.</w:t>
      </w:r>
      <w:r w:rsidR="000C2A4F" w:rsidRPr="00521F49">
        <w:rPr>
          <w:rFonts w:ascii="Times New Roman" w:hAnsi="Times New Roman" w:cs="Times New Roman"/>
          <w:b/>
          <w:i/>
          <w:sz w:val="28"/>
          <w:szCs w:val="28"/>
        </w:rPr>
        <w:t>Реализация результатов контрольных и экспертно-аналитических мероприятий</w:t>
      </w:r>
      <w:r w:rsidR="000C2A4F" w:rsidRPr="00521F49">
        <w:rPr>
          <w:rFonts w:ascii="Times New Roman" w:hAnsi="Times New Roman" w:cs="Times New Roman"/>
          <w:i/>
          <w:sz w:val="28"/>
          <w:szCs w:val="28"/>
        </w:rPr>
        <w:t>.</w:t>
      </w:r>
    </w:p>
    <w:p w:rsidR="00521F49" w:rsidRPr="000C2A4F" w:rsidRDefault="00521F49" w:rsidP="00521F49">
      <w:pPr>
        <w:shd w:val="clear" w:color="auto" w:fill="FFFFFF" w:themeFill="background1"/>
        <w:spacing w:after="0" w:line="240" w:lineRule="auto"/>
        <w:jc w:val="both"/>
        <w:rPr>
          <w:rFonts w:ascii="Times New Roman" w:hAnsi="Times New Roman" w:cs="Times New Roman"/>
          <w:sz w:val="28"/>
          <w:szCs w:val="28"/>
        </w:rPr>
      </w:pPr>
    </w:p>
    <w:p w:rsidR="000C2A4F" w:rsidRPr="000074B2" w:rsidRDefault="000C2A4F" w:rsidP="00521F49">
      <w:pPr>
        <w:shd w:val="clear" w:color="auto" w:fill="FFFFFF" w:themeFill="background1"/>
        <w:spacing w:after="0" w:line="240" w:lineRule="auto"/>
        <w:ind w:firstLine="708"/>
        <w:jc w:val="both"/>
        <w:rPr>
          <w:rFonts w:ascii="Times New Roman" w:hAnsi="Times New Roman" w:cs="Times New Roman"/>
          <w:sz w:val="28"/>
          <w:szCs w:val="28"/>
        </w:rPr>
      </w:pPr>
      <w:r w:rsidRPr="000074B2">
        <w:rPr>
          <w:rFonts w:ascii="Times New Roman" w:hAnsi="Times New Roman" w:cs="Times New Roman"/>
          <w:sz w:val="28"/>
          <w:szCs w:val="28"/>
        </w:rPr>
        <w:t xml:space="preserve">По </w:t>
      </w:r>
      <w:proofErr w:type="gramStart"/>
      <w:r w:rsidRPr="000074B2">
        <w:rPr>
          <w:rFonts w:ascii="Times New Roman" w:hAnsi="Times New Roman" w:cs="Times New Roman"/>
          <w:sz w:val="28"/>
          <w:szCs w:val="28"/>
        </w:rPr>
        <w:t>результатам проверок сельски</w:t>
      </w:r>
      <w:r w:rsidR="000074B2" w:rsidRPr="000074B2">
        <w:rPr>
          <w:rFonts w:ascii="Times New Roman" w:hAnsi="Times New Roman" w:cs="Times New Roman"/>
          <w:sz w:val="28"/>
          <w:szCs w:val="28"/>
        </w:rPr>
        <w:t>х поселений</w:t>
      </w:r>
      <w:r w:rsidRPr="000074B2">
        <w:rPr>
          <w:rFonts w:ascii="Times New Roman" w:hAnsi="Times New Roman" w:cs="Times New Roman"/>
          <w:sz w:val="28"/>
          <w:szCs w:val="28"/>
        </w:rPr>
        <w:t>, получившим представления  приняты</w:t>
      </w:r>
      <w:proofErr w:type="gramEnd"/>
      <w:r w:rsidRPr="000074B2">
        <w:rPr>
          <w:rFonts w:ascii="Times New Roman" w:hAnsi="Times New Roman" w:cs="Times New Roman"/>
          <w:sz w:val="28"/>
          <w:szCs w:val="28"/>
        </w:rPr>
        <w:t xml:space="preserve"> меры по устранению выявленных недостатков и нарушений.</w:t>
      </w:r>
    </w:p>
    <w:p w:rsidR="000074B2" w:rsidRPr="000074B2" w:rsidRDefault="00A943FD" w:rsidP="00521F49">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0074B2" w:rsidRPr="000074B2">
        <w:rPr>
          <w:rFonts w:ascii="Times New Roman" w:hAnsi="Times New Roman" w:cs="Times New Roman"/>
          <w:sz w:val="28"/>
          <w:szCs w:val="28"/>
        </w:rPr>
        <w:t xml:space="preserve">предписаний </w:t>
      </w:r>
      <w:proofErr w:type="gramStart"/>
      <w:r w:rsidR="000074B2" w:rsidRPr="000074B2">
        <w:rPr>
          <w:rFonts w:ascii="Times New Roman" w:hAnsi="Times New Roman" w:cs="Times New Roman"/>
          <w:sz w:val="28"/>
          <w:szCs w:val="28"/>
        </w:rPr>
        <w:t>н</w:t>
      </w:r>
      <w:r w:rsidR="000C2A4F" w:rsidRPr="000074B2">
        <w:rPr>
          <w:rFonts w:ascii="Times New Roman" w:hAnsi="Times New Roman" w:cs="Times New Roman"/>
          <w:sz w:val="28"/>
          <w:szCs w:val="28"/>
        </w:rPr>
        <w:t>аправлено в 20</w:t>
      </w:r>
      <w:r w:rsidR="000074B2" w:rsidRPr="000074B2">
        <w:rPr>
          <w:rFonts w:ascii="Times New Roman" w:hAnsi="Times New Roman" w:cs="Times New Roman"/>
          <w:sz w:val="28"/>
          <w:szCs w:val="28"/>
        </w:rPr>
        <w:t>2</w:t>
      </w:r>
      <w:r>
        <w:rPr>
          <w:rFonts w:ascii="Times New Roman" w:hAnsi="Times New Roman" w:cs="Times New Roman"/>
          <w:sz w:val="28"/>
          <w:szCs w:val="28"/>
        </w:rPr>
        <w:t>1</w:t>
      </w:r>
      <w:r w:rsidR="000C2A4F" w:rsidRPr="000074B2">
        <w:rPr>
          <w:rFonts w:ascii="Times New Roman" w:hAnsi="Times New Roman" w:cs="Times New Roman"/>
          <w:sz w:val="28"/>
          <w:szCs w:val="28"/>
        </w:rPr>
        <w:t xml:space="preserve"> году</w:t>
      </w:r>
      <w:r w:rsidR="000074B2" w:rsidRPr="000074B2">
        <w:rPr>
          <w:rFonts w:ascii="Times New Roman" w:hAnsi="Times New Roman" w:cs="Times New Roman"/>
          <w:sz w:val="28"/>
          <w:szCs w:val="28"/>
        </w:rPr>
        <w:t xml:space="preserve"> из них </w:t>
      </w:r>
      <w:r w:rsidR="000C2A4F" w:rsidRPr="000074B2">
        <w:rPr>
          <w:rFonts w:ascii="Times New Roman" w:hAnsi="Times New Roman" w:cs="Times New Roman"/>
          <w:sz w:val="28"/>
          <w:szCs w:val="28"/>
        </w:rPr>
        <w:t xml:space="preserve"> </w:t>
      </w:r>
      <w:r w:rsidR="000074B2" w:rsidRPr="000074B2">
        <w:rPr>
          <w:rFonts w:ascii="Times New Roman" w:hAnsi="Times New Roman" w:cs="Times New Roman"/>
          <w:sz w:val="28"/>
          <w:szCs w:val="28"/>
        </w:rPr>
        <w:t>снято</w:t>
      </w:r>
      <w:proofErr w:type="gramEnd"/>
      <w:r w:rsidR="000074B2" w:rsidRPr="000074B2">
        <w:rPr>
          <w:rFonts w:ascii="Times New Roman" w:hAnsi="Times New Roman" w:cs="Times New Roman"/>
          <w:sz w:val="28"/>
          <w:szCs w:val="28"/>
        </w:rPr>
        <w:t xml:space="preserve"> с контроля </w:t>
      </w:r>
      <w:r>
        <w:rPr>
          <w:rFonts w:ascii="Times New Roman" w:hAnsi="Times New Roman" w:cs="Times New Roman"/>
          <w:sz w:val="28"/>
          <w:szCs w:val="28"/>
        </w:rPr>
        <w:t>8</w:t>
      </w:r>
      <w:r w:rsidR="000074B2" w:rsidRPr="000074B2">
        <w:rPr>
          <w:rFonts w:ascii="Times New Roman" w:hAnsi="Times New Roman" w:cs="Times New Roman"/>
          <w:sz w:val="28"/>
          <w:szCs w:val="28"/>
        </w:rPr>
        <w:t xml:space="preserve">. На все Представления Получен ответ. Во всех случаях для достижения результатов проверок обобщающие материалы по контрольным мероприятиям направлено в адрес </w:t>
      </w:r>
      <w:proofErr w:type="spellStart"/>
      <w:r w:rsidR="000074B2" w:rsidRPr="000074B2">
        <w:rPr>
          <w:rFonts w:ascii="Times New Roman" w:hAnsi="Times New Roman" w:cs="Times New Roman"/>
          <w:sz w:val="28"/>
          <w:szCs w:val="28"/>
        </w:rPr>
        <w:t>Боготольского</w:t>
      </w:r>
      <w:proofErr w:type="spellEnd"/>
      <w:r w:rsidR="000074B2" w:rsidRPr="000074B2">
        <w:rPr>
          <w:rFonts w:ascii="Times New Roman" w:hAnsi="Times New Roman" w:cs="Times New Roman"/>
          <w:sz w:val="28"/>
          <w:szCs w:val="28"/>
        </w:rPr>
        <w:t xml:space="preserve"> районного  Совета депутатов МО и Межрайонную прокуратуру </w:t>
      </w:r>
      <w:proofErr w:type="spellStart"/>
      <w:r w:rsidR="000074B2" w:rsidRPr="000074B2">
        <w:rPr>
          <w:rFonts w:ascii="Times New Roman" w:hAnsi="Times New Roman" w:cs="Times New Roman"/>
          <w:sz w:val="28"/>
          <w:szCs w:val="28"/>
        </w:rPr>
        <w:t>Боготольского</w:t>
      </w:r>
      <w:proofErr w:type="spellEnd"/>
      <w:r w:rsidR="000074B2" w:rsidRPr="000074B2">
        <w:rPr>
          <w:rFonts w:ascii="Times New Roman" w:hAnsi="Times New Roman" w:cs="Times New Roman"/>
          <w:sz w:val="28"/>
          <w:szCs w:val="28"/>
        </w:rPr>
        <w:t xml:space="preserve">  района, с которой заключено соглашение о взаимодействии.</w:t>
      </w:r>
    </w:p>
    <w:p w:rsidR="000C2A4F" w:rsidRDefault="000C2A4F" w:rsidP="00521F49">
      <w:pPr>
        <w:shd w:val="clear" w:color="auto" w:fill="FFFFFF" w:themeFill="background1"/>
        <w:spacing w:after="0" w:line="240" w:lineRule="auto"/>
        <w:jc w:val="both"/>
      </w:pPr>
    </w:p>
    <w:p w:rsidR="003921CF" w:rsidRDefault="00521F49" w:rsidP="00521F49">
      <w:pPr>
        <w:shd w:val="clear" w:color="auto" w:fill="FFFFFF" w:themeFill="background1"/>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3921CF" w:rsidRPr="000C2A4F">
        <w:rPr>
          <w:rFonts w:ascii="Times New Roman" w:hAnsi="Times New Roman" w:cs="Times New Roman"/>
          <w:b/>
          <w:sz w:val="28"/>
          <w:szCs w:val="28"/>
        </w:rPr>
        <w:t>Гласность.</w:t>
      </w:r>
    </w:p>
    <w:p w:rsidR="003921CF" w:rsidRDefault="003921CF" w:rsidP="00521F49">
      <w:pPr>
        <w:shd w:val="clear" w:color="auto" w:fill="FFFFFF" w:themeFill="background1"/>
        <w:spacing w:after="0" w:line="240" w:lineRule="auto"/>
        <w:jc w:val="both"/>
      </w:pPr>
    </w:p>
    <w:p w:rsidR="003921CF" w:rsidRDefault="003921CF" w:rsidP="00521F49">
      <w:pPr>
        <w:shd w:val="clear" w:color="auto" w:fill="FFFFFF" w:themeFill="background1"/>
        <w:spacing w:after="0" w:line="240" w:lineRule="auto"/>
        <w:ind w:firstLine="708"/>
        <w:jc w:val="both"/>
        <w:rPr>
          <w:rFonts w:ascii="Times New Roman" w:hAnsi="Times New Roman" w:cs="Times New Roman"/>
          <w:sz w:val="28"/>
          <w:szCs w:val="28"/>
        </w:rPr>
      </w:pPr>
      <w:r w:rsidRPr="00653D31">
        <w:rPr>
          <w:rFonts w:ascii="Times New Roman" w:hAnsi="Times New Roman" w:cs="Times New Roman"/>
          <w:sz w:val="28"/>
          <w:szCs w:val="28"/>
        </w:rPr>
        <w:t xml:space="preserve">Контрольно-счетному органу </w:t>
      </w:r>
      <w:r w:rsidR="00653D31" w:rsidRPr="00653D31">
        <w:rPr>
          <w:rFonts w:ascii="Times New Roman" w:hAnsi="Times New Roman" w:cs="Times New Roman"/>
          <w:sz w:val="28"/>
          <w:szCs w:val="28"/>
        </w:rPr>
        <w:t>МО п</w:t>
      </w:r>
      <w:r w:rsidRPr="00653D31">
        <w:rPr>
          <w:rFonts w:ascii="Times New Roman" w:hAnsi="Times New Roman" w:cs="Times New Roman"/>
          <w:sz w:val="28"/>
          <w:szCs w:val="28"/>
        </w:rPr>
        <w:t xml:space="preserve">редоставлена </w:t>
      </w:r>
      <w:r w:rsidR="00667413">
        <w:rPr>
          <w:rFonts w:ascii="Times New Roman" w:hAnsi="Times New Roman" w:cs="Times New Roman"/>
          <w:sz w:val="28"/>
          <w:szCs w:val="28"/>
        </w:rPr>
        <w:t xml:space="preserve">вкладка </w:t>
      </w:r>
      <w:r w:rsidRPr="00653D31">
        <w:rPr>
          <w:rFonts w:ascii="Times New Roman" w:hAnsi="Times New Roman" w:cs="Times New Roman"/>
          <w:sz w:val="28"/>
          <w:szCs w:val="28"/>
        </w:rPr>
        <w:t xml:space="preserve">на официальном сайте Администрации МО </w:t>
      </w:r>
      <w:proofErr w:type="spellStart"/>
      <w:r w:rsidR="00653D31" w:rsidRPr="00653D31">
        <w:rPr>
          <w:rFonts w:ascii="Times New Roman" w:hAnsi="Times New Roman" w:cs="Times New Roman"/>
          <w:sz w:val="28"/>
          <w:szCs w:val="28"/>
        </w:rPr>
        <w:t>Боготольский</w:t>
      </w:r>
      <w:proofErr w:type="spellEnd"/>
      <w:r w:rsidR="00653D31" w:rsidRPr="00653D31">
        <w:rPr>
          <w:rFonts w:ascii="Times New Roman" w:hAnsi="Times New Roman" w:cs="Times New Roman"/>
          <w:sz w:val="28"/>
          <w:szCs w:val="28"/>
        </w:rPr>
        <w:t xml:space="preserve"> </w:t>
      </w:r>
      <w:r w:rsidRPr="00653D31">
        <w:rPr>
          <w:rFonts w:ascii="Times New Roman" w:hAnsi="Times New Roman" w:cs="Times New Roman"/>
          <w:sz w:val="28"/>
          <w:szCs w:val="28"/>
        </w:rPr>
        <w:t xml:space="preserve">район» </w:t>
      </w:r>
      <w:hyperlink r:id="rId11" w:history="1">
        <w:r w:rsidR="00667413" w:rsidRPr="006F2285">
          <w:rPr>
            <w:rStyle w:val="a5"/>
            <w:rFonts w:ascii="Times New Roman" w:hAnsi="Times New Roman" w:cs="Times New Roman"/>
            <w:sz w:val="28"/>
            <w:szCs w:val="28"/>
          </w:rPr>
          <w:t>http://www.</w:t>
        </w:r>
        <w:proofErr w:type="spellStart"/>
        <w:r w:rsidR="00667413" w:rsidRPr="006F2285">
          <w:rPr>
            <w:rStyle w:val="a5"/>
            <w:rFonts w:ascii="Times New Roman" w:hAnsi="Times New Roman" w:cs="Times New Roman"/>
            <w:sz w:val="28"/>
            <w:szCs w:val="28"/>
            <w:lang w:val="en-US"/>
          </w:rPr>
          <w:t>bogotol</w:t>
        </w:r>
        <w:proofErr w:type="spellEnd"/>
        <w:r w:rsidR="00667413" w:rsidRPr="006F2285">
          <w:rPr>
            <w:rStyle w:val="a5"/>
            <w:rFonts w:ascii="Times New Roman" w:hAnsi="Times New Roman" w:cs="Times New Roman"/>
            <w:sz w:val="28"/>
            <w:szCs w:val="28"/>
          </w:rPr>
          <w:t>-</w:t>
        </w:r>
        <w:r w:rsidR="00667413" w:rsidRPr="006F2285">
          <w:rPr>
            <w:rStyle w:val="a5"/>
            <w:rFonts w:ascii="Times New Roman" w:hAnsi="Times New Roman" w:cs="Times New Roman"/>
            <w:sz w:val="28"/>
            <w:szCs w:val="28"/>
            <w:lang w:val="en-US"/>
          </w:rPr>
          <w:t>r</w:t>
        </w:r>
        <w:r w:rsidR="00667413" w:rsidRPr="006F2285">
          <w:rPr>
            <w:rStyle w:val="a5"/>
            <w:rFonts w:ascii="Times New Roman" w:hAnsi="Times New Roman" w:cs="Times New Roman"/>
            <w:sz w:val="28"/>
            <w:szCs w:val="28"/>
          </w:rPr>
          <w:t>.</w:t>
        </w:r>
        <w:proofErr w:type="spellStart"/>
        <w:r w:rsidR="00667413" w:rsidRPr="006F2285">
          <w:rPr>
            <w:rStyle w:val="a5"/>
            <w:rFonts w:ascii="Times New Roman" w:hAnsi="Times New Roman" w:cs="Times New Roman"/>
            <w:sz w:val="28"/>
            <w:szCs w:val="28"/>
          </w:rPr>
          <w:t>ru</w:t>
        </w:r>
        <w:proofErr w:type="spellEnd"/>
      </w:hyperlink>
      <w:r w:rsidR="00653D31">
        <w:rPr>
          <w:rFonts w:ascii="Times New Roman" w:hAnsi="Times New Roman" w:cs="Times New Roman"/>
          <w:sz w:val="28"/>
          <w:szCs w:val="28"/>
        </w:rPr>
        <w:t>, по мере проведения контрольн</w:t>
      </w:r>
      <w:r w:rsidR="00667413">
        <w:rPr>
          <w:rFonts w:ascii="Times New Roman" w:hAnsi="Times New Roman" w:cs="Times New Roman"/>
          <w:sz w:val="28"/>
          <w:szCs w:val="28"/>
        </w:rPr>
        <w:t>ых, экспертно</w:t>
      </w:r>
      <w:r w:rsidR="00653D31">
        <w:rPr>
          <w:rFonts w:ascii="Times New Roman" w:hAnsi="Times New Roman" w:cs="Times New Roman"/>
          <w:sz w:val="28"/>
          <w:szCs w:val="28"/>
        </w:rPr>
        <w:t>-</w:t>
      </w:r>
      <w:r w:rsidRPr="00653D31">
        <w:rPr>
          <w:rFonts w:ascii="Times New Roman" w:hAnsi="Times New Roman" w:cs="Times New Roman"/>
          <w:sz w:val="28"/>
          <w:szCs w:val="28"/>
        </w:rPr>
        <w:t>аналитических</w:t>
      </w:r>
      <w:r w:rsidR="00667413">
        <w:rPr>
          <w:rFonts w:ascii="Times New Roman" w:hAnsi="Times New Roman" w:cs="Times New Roman"/>
          <w:sz w:val="28"/>
          <w:szCs w:val="28"/>
        </w:rPr>
        <w:t xml:space="preserve"> мероприятий,</w:t>
      </w:r>
      <w:r w:rsidR="00667413" w:rsidRPr="00667413">
        <w:rPr>
          <w:rFonts w:ascii="Times New Roman" w:hAnsi="Times New Roman" w:cs="Times New Roman"/>
          <w:sz w:val="28"/>
          <w:szCs w:val="28"/>
        </w:rPr>
        <w:t xml:space="preserve"> </w:t>
      </w:r>
      <w:r w:rsidR="00667413" w:rsidRPr="00653D31">
        <w:rPr>
          <w:rFonts w:ascii="Times New Roman" w:hAnsi="Times New Roman" w:cs="Times New Roman"/>
          <w:sz w:val="28"/>
          <w:szCs w:val="28"/>
        </w:rPr>
        <w:t>план работы КСО на 202</w:t>
      </w:r>
      <w:r w:rsidR="00A943FD">
        <w:rPr>
          <w:rFonts w:ascii="Times New Roman" w:hAnsi="Times New Roman" w:cs="Times New Roman"/>
          <w:sz w:val="28"/>
          <w:szCs w:val="28"/>
        </w:rPr>
        <w:t>1</w:t>
      </w:r>
      <w:r w:rsidR="00667413" w:rsidRPr="00653D31">
        <w:rPr>
          <w:rFonts w:ascii="Times New Roman" w:hAnsi="Times New Roman" w:cs="Times New Roman"/>
          <w:sz w:val="28"/>
          <w:szCs w:val="28"/>
        </w:rPr>
        <w:t xml:space="preserve"> год</w:t>
      </w:r>
      <w:r w:rsidR="000C2A4F">
        <w:rPr>
          <w:rFonts w:ascii="Times New Roman" w:hAnsi="Times New Roman" w:cs="Times New Roman"/>
          <w:sz w:val="28"/>
          <w:szCs w:val="28"/>
        </w:rPr>
        <w:t>,</w:t>
      </w:r>
      <w:r w:rsidRPr="00653D31">
        <w:rPr>
          <w:rFonts w:ascii="Times New Roman" w:hAnsi="Times New Roman" w:cs="Times New Roman"/>
          <w:sz w:val="28"/>
          <w:szCs w:val="28"/>
        </w:rPr>
        <w:t xml:space="preserve"> </w:t>
      </w:r>
      <w:r w:rsidR="000C2A4F">
        <w:rPr>
          <w:rFonts w:ascii="Times New Roman" w:hAnsi="Times New Roman" w:cs="Times New Roman"/>
          <w:sz w:val="28"/>
          <w:szCs w:val="28"/>
        </w:rPr>
        <w:t>Регламент КСО,</w:t>
      </w:r>
      <w:r w:rsidR="005C7D34">
        <w:rPr>
          <w:rFonts w:ascii="Times New Roman" w:hAnsi="Times New Roman" w:cs="Times New Roman"/>
          <w:sz w:val="28"/>
          <w:szCs w:val="28"/>
        </w:rPr>
        <w:t xml:space="preserve"> </w:t>
      </w:r>
      <w:r w:rsidRPr="00653D31">
        <w:rPr>
          <w:rFonts w:ascii="Times New Roman" w:hAnsi="Times New Roman" w:cs="Times New Roman"/>
          <w:sz w:val="28"/>
          <w:szCs w:val="28"/>
        </w:rPr>
        <w:lastRenderedPageBreak/>
        <w:t>Положение о КСО «</w:t>
      </w:r>
      <w:proofErr w:type="spellStart"/>
      <w:r w:rsidR="00653D31" w:rsidRPr="00653D31">
        <w:rPr>
          <w:rFonts w:ascii="Times New Roman" w:hAnsi="Times New Roman" w:cs="Times New Roman"/>
          <w:sz w:val="28"/>
          <w:szCs w:val="28"/>
        </w:rPr>
        <w:t>Боготольск</w:t>
      </w:r>
      <w:r w:rsidR="00653D31">
        <w:rPr>
          <w:rFonts w:ascii="Times New Roman" w:hAnsi="Times New Roman" w:cs="Times New Roman"/>
          <w:sz w:val="28"/>
          <w:szCs w:val="28"/>
        </w:rPr>
        <w:t>ого</w:t>
      </w:r>
      <w:proofErr w:type="spellEnd"/>
      <w:r w:rsidR="00653D31" w:rsidRPr="00653D31">
        <w:rPr>
          <w:rFonts w:ascii="Times New Roman" w:hAnsi="Times New Roman" w:cs="Times New Roman"/>
          <w:sz w:val="28"/>
          <w:szCs w:val="28"/>
        </w:rPr>
        <w:t xml:space="preserve"> </w:t>
      </w:r>
      <w:r w:rsidRPr="00653D31">
        <w:rPr>
          <w:rFonts w:ascii="Times New Roman" w:hAnsi="Times New Roman" w:cs="Times New Roman"/>
          <w:sz w:val="28"/>
          <w:szCs w:val="28"/>
        </w:rPr>
        <w:t>район</w:t>
      </w:r>
      <w:r w:rsidR="00653D31">
        <w:rPr>
          <w:rFonts w:ascii="Times New Roman" w:hAnsi="Times New Roman" w:cs="Times New Roman"/>
          <w:sz w:val="28"/>
          <w:szCs w:val="28"/>
        </w:rPr>
        <w:t>а</w:t>
      </w:r>
      <w:r w:rsidRPr="00653D31">
        <w:rPr>
          <w:rFonts w:ascii="Times New Roman" w:hAnsi="Times New Roman" w:cs="Times New Roman"/>
          <w:sz w:val="28"/>
          <w:szCs w:val="28"/>
        </w:rPr>
        <w:t>», стандарты КСО,</w:t>
      </w:r>
      <w:r w:rsidR="000C2A4F">
        <w:rPr>
          <w:rFonts w:ascii="Times New Roman" w:hAnsi="Times New Roman" w:cs="Times New Roman"/>
          <w:sz w:val="28"/>
          <w:szCs w:val="28"/>
        </w:rPr>
        <w:t xml:space="preserve"> нормативно-правовые документы,</w:t>
      </w:r>
      <w:r w:rsidR="000C2A4F" w:rsidRPr="000C2A4F">
        <w:rPr>
          <w:rFonts w:ascii="Times New Roman" w:hAnsi="Times New Roman" w:cs="Times New Roman"/>
          <w:sz w:val="28"/>
          <w:szCs w:val="28"/>
        </w:rPr>
        <w:t xml:space="preserve"> </w:t>
      </w:r>
      <w:r w:rsidR="000C2A4F" w:rsidRPr="00653D31">
        <w:rPr>
          <w:rFonts w:ascii="Times New Roman" w:hAnsi="Times New Roman" w:cs="Times New Roman"/>
          <w:sz w:val="28"/>
          <w:szCs w:val="28"/>
        </w:rPr>
        <w:t xml:space="preserve">размещены  </w:t>
      </w:r>
      <w:r w:rsidR="000C2A4F">
        <w:rPr>
          <w:rFonts w:ascii="Times New Roman" w:hAnsi="Times New Roman" w:cs="Times New Roman"/>
          <w:sz w:val="28"/>
          <w:szCs w:val="28"/>
        </w:rPr>
        <w:t xml:space="preserve">во вкладке </w:t>
      </w:r>
      <w:r w:rsidR="000C2A4F" w:rsidRPr="00653D31">
        <w:rPr>
          <w:rFonts w:ascii="Times New Roman" w:hAnsi="Times New Roman" w:cs="Times New Roman"/>
          <w:sz w:val="28"/>
          <w:szCs w:val="28"/>
        </w:rPr>
        <w:t>сайта.</w:t>
      </w:r>
    </w:p>
    <w:p w:rsidR="00D726D1" w:rsidRDefault="00D726D1" w:rsidP="00521F49">
      <w:pPr>
        <w:shd w:val="clear" w:color="auto" w:fill="FFFFFF" w:themeFill="background1"/>
        <w:spacing w:after="0" w:line="240" w:lineRule="auto"/>
        <w:jc w:val="both"/>
        <w:rPr>
          <w:b/>
        </w:rPr>
      </w:pPr>
    </w:p>
    <w:p w:rsidR="00D726D1" w:rsidRPr="00521F49" w:rsidRDefault="00521F49" w:rsidP="00521F49">
      <w:pPr>
        <w:shd w:val="clear" w:color="auto" w:fill="FFFFFF" w:themeFill="background1"/>
        <w:spacing w:before="60" w:after="300" w:line="312" w:lineRule="atLeast"/>
        <w:jc w:val="both"/>
        <w:rPr>
          <w:rFonts w:ascii="Times New Roman" w:eastAsia="Times New Roman" w:hAnsi="Times New Roman" w:cs="Times New Roman"/>
          <w:i/>
          <w:sz w:val="28"/>
          <w:szCs w:val="28"/>
          <w:lang w:eastAsia="ru-RU"/>
        </w:rPr>
      </w:pPr>
      <w:r w:rsidRPr="00521F49">
        <w:rPr>
          <w:rFonts w:ascii="Times New Roman" w:eastAsia="Times New Roman" w:hAnsi="Times New Roman" w:cs="Times New Roman"/>
          <w:b/>
          <w:bCs/>
          <w:i/>
          <w:sz w:val="28"/>
          <w:szCs w:val="28"/>
          <w:lang w:eastAsia="ru-RU"/>
        </w:rPr>
        <w:t>9.</w:t>
      </w:r>
      <w:r w:rsidR="00D726D1" w:rsidRPr="00521F49">
        <w:rPr>
          <w:rFonts w:ascii="Times New Roman" w:eastAsia="Times New Roman" w:hAnsi="Times New Roman" w:cs="Times New Roman"/>
          <w:b/>
          <w:bCs/>
          <w:i/>
          <w:sz w:val="28"/>
          <w:szCs w:val="28"/>
          <w:lang w:eastAsia="ru-RU"/>
        </w:rPr>
        <w:t>Взаимодействие Контрольно-счетного органа с другими контрольно-счетными органами.</w:t>
      </w:r>
    </w:p>
    <w:p w:rsidR="00D726D1" w:rsidRPr="00D726D1" w:rsidRDefault="00D726D1" w:rsidP="00521F49">
      <w:pPr>
        <w:shd w:val="clear" w:color="auto" w:fill="FFFFFF" w:themeFill="background1"/>
        <w:spacing w:before="60" w:after="300" w:line="312" w:lineRule="atLeast"/>
        <w:jc w:val="both"/>
        <w:rPr>
          <w:rFonts w:ascii="Times New Roman" w:eastAsia="Times New Roman" w:hAnsi="Times New Roman" w:cs="Times New Roman"/>
          <w:sz w:val="28"/>
          <w:szCs w:val="28"/>
          <w:lang w:eastAsia="ru-RU"/>
        </w:rPr>
      </w:pPr>
      <w:r w:rsidRPr="00D726D1">
        <w:rPr>
          <w:rFonts w:ascii="Times New Roman" w:eastAsia="Times New Roman" w:hAnsi="Times New Roman" w:cs="Times New Roman"/>
          <w:sz w:val="28"/>
          <w:szCs w:val="28"/>
          <w:lang w:eastAsia="ru-RU"/>
        </w:rPr>
        <w:t>Взаимодействие Контрольно-счетного органа осуществляется в соответствии с Соглашением о сотрудничестве и взаимодействии:</w:t>
      </w:r>
    </w:p>
    <w:p w:rsidR="00D726D1" w:rsidRPr="00D726D1" w:rsidRDefault="00D726D1" w:rsidP="00521F49">
      <w:pPr>
        <w:shd w:val="clear" w:color="auto" w:fill="FFFFFF" w:themeFill="background1"/>
        <w:spacing w:before="60" w:after="300" w:line="312" w:lineRule="atLeast"/>
        <w:jc w:val="both"/>
        <w:rPr>
          <w:rFonts w:ascii="Times New Roman" w:eastAsia="Times New Roman" w:hAnsi="Times New Roman" w:cs="Times New Roman"/>
          <w:sz w:val="28"/>
          <w:szCs w:val="28"/>
          <w:lang w:eastAsia="ru-RU"/>
        </w:rPr>
      </w:pPr>
      <w:r w:rsidRPr="00D726D1">
        <w:rPr>
          <w:rFonts w:ascii="Times New Roman" w:eastAsia="Times New Roman" w:hAnsi="Times New Roman" w:cs="Times New Roman"/>
          <w:sz w:val="28"/>
          <w:szCs w:val="28"/>
          <w:lang w:eastAsia="ru-RU"/>
        </w:rPr>
        <w:t>со Счетной палатой Красноярского края,</w:t>
      </w:r>
      <w:r>
        <w:rPr>
          <w:rFonts w:ascii="Times New Roman" w:eastAsia="Times New Roman" w:hAnsi="Times New Roman" w:cs="Times New Roman"/>
          <w:sz w:val="28"/>
          <w:szCs w:val="28"/>
          <w:lang w:eastAsia="ru-RU"/>
        </w:rPr>
        <w:t xml:space="preserve"> </w:t>
      </w:r>
      <w:r w:rsidRPr="00D726D1">
        <w:rPr>
          <w:rFonts w:ascii="Times New Roman" w:eastAsia="Times New Roman" w:hAnsi="Times New Roman" w:cs="Times New Roman"/>
          <w:sz w:val="28"/>
          <w:szCs w:val="28"/>
          <w:lang w:eastAsia="ru-RU"/>
        </w:rPr>
        <w:t xml:space="preserve">Федеральным казначейством Красноярского края, </w:t>
      </w:r>
      <w:proofErr w:type="spellStart"/>
      <w:r w:rsidRPr="00D726D1">
        <w:rPr>
          <w:rFonts w:ascii="Times New Roman" w:eastAsia="Times New Roman" w:hAnsi="Times New Roman" w:cs="Times New Roman"/>
          <w:sz w:val="28"/>
          <w:szCs w:val="28"/>
          <w:lang w:eastAsia="ru-RU"/>
        </w:rPr>
        <w:t>Боготольской</w:t>
      </w:r>
      <w:proofErr w:type="spellEnd"/>
      <w:r w:rsidRPr="00D726D1">
        <w:rPr>
          <w:rFonts w:ascii="Times New Roman" w:eastAsia="Times New Roman" w:hAnsi="Times New Roman" w:cs="Times New Roman"/>
          <w:sz w:val="28"/>
          <w:szCs w:val="28"/>
          <w:lang w:eastAsia="ru-RU"/>
        </w:rPr>
        <w:t xml:space="preserve"> Межрайонной прокуратурой, сельскими сельсоветами: Александровский, </w:t>
      </w:r>
      <w:proofErr w:type="spellStart"/>
      <w:r w:rsidRPr="00D726D1">
        <w:rPr>
          <w:rFonts w:ascii="Times New Roman" w:eastAsia="Times New Roman" w:hAnsi="Times New Roman" w:cs="Times New Roman"/>
          <w:sz w:val="28"/>
          <w:szCs w:val="28"/>
          <w:lang w:eastAsia="ru-RU"/>
        </w:rPr>
        <w:t>Боготольский</w:t>
      </w:r>
      <w:proofErr w:type="spellEnd"/>
      <w:r w:rsidRPr="00D726D1">
        <w:rPr>
          <w:rFonts w:ascii="Times New Roman" w:eastAsia="Times New Roman" w:hAnsi="Times New Roman" w:cs="Times New Roman"/>
          <w:sz w:val="28"/>
          <w:szCs w:val="28"/>
          <w:lang w:eastAsia="ru-RU"/>
        </w:rPr>
        <w:t xml:space="preserve">, </w:t>
      </w:r>
      <w:proofErr w:type="spellStart"/>
      <w:r w:rsidRPr="00D726D1">
        <w:rPr>
          <w:rFonts w:ascii="Times New Roman" w:eastAsia="Times New Roman" w:hAnsi="Times New Roman" w:cs="Times New Roman"/>
          <w:sz w:val="28"/>
          <w:szCs w:val="28"/>
          <w:lang w:eastAsia="ru-RU"/>
        </w:rPr>
        <w:t>Большекосульский</w:t>
      </w:r>
      <w:proofErr w:type="spellEnd"/>
      <w:r w:rsidRPr="00D726D1">
        <w:rPr>
          <w:rFonts w:ascii="Times New Roman" w:eastAsia="Times New Roman" w:hAnsi="Times New Roman" w:cs="Times New Roman"/>
          <w:sz w:val="28"/>
          <w:szCs w:val="28"/>
          <w:lang w:eastAsia="ru-RU"/>
        </w:rPr>
        <w:t xml:space="preserve">, </w:t>
      </w:r>
      <w:proofErr w:type="spellStart"/>
      <w:r w:rsidRPr="00D726D1">
        <w:rPr>
          <w:rFonts w:ascii="Times New Roman" w:eastAsia="Times New Roman" w:hAnsi="Times New Roman" w:cs="Times New Roman"/>
          <w:sz w:val="28"/>
          <w:szCs w:val="28"/>
          <w:lang w:eastAsia="ru-RU"/>
        </w:rPr>
        <w:t>Вагинский</w:t>
      </w:r>
      <w:proofErr w:type="spellEnd"/>
      <w:r w:rsidRPr="00D726D1">
        <w:rPr>
          <w:rFonts w:ascii="Times New Roman" w:eastAsia="Times New Roman" w:hAnsi="Times New Roman" w:cs="Times New Roman"/>
          <w:sz w:val="28"/>
          <w:szCs w:val="28"/>
          <w:lang w:eastAsia="ru-RU"/>
        </w:rPr>
        <w:t xml:space="preserve">, </w:t>
      </w:r>
      <w:proofErr w:type="spellStart"/>
      <w:r w:rsidRPr="00D726D1">
        <w:rPr>
          <w:rFonts w:ascii="Times New Roman" w:eastAsia="Times New Roman" w:hAnsi="Times New Roman" w:cs="Times New Roman"/>
          <w:sz w:val="28"/>
          <w:szCs w:val="28"/>
          <w:lang w:eastAsia="ru-RU"/>
        </w:rPr>
        <w:t>Критовский</w:t>
      </w:r>
      <w:proofErr w:type="spellEnd"/>
      <w:r w:rsidRPr="00D726D1">
        <w:rPr>
          <w:rFonts w:ascii="Times New Roman" w:eastAsia="Times New Roman" w:hAnsi="Times New Roman" w:cs="Times New Roman"/>
          <w:sz w:val="28"/>
          <w:szCs w:val="28"/>
          <w:lang w:eastAsia="ru-RU"/>
        </w:rPr>
        <w:t xml:space="preserve">, </w:t>
      </w:r>
      <w:proofErr w:type="spellStart"/>
      <w:r w:rsidRPr="00D726D1">
        <w:rPr>
          <w:rFonts w:ascii="Times New Roman" w:eastAsia="Times New Roman" w:hAnsi="Times New Roman" w:cs="Times New Roman"/>
          <w:sz w:val="28"/>
          <w:szCs w:val="28"/>
          <w:lang w:eastAsia="ru-RU"/>
        </w:rPr>
        <w:t>Краснозаводской</w:t>
      </w:r>
      <w:proofErr w:type="spellEnd"/>
      <w:r w:rsidRPr="00D726D1">
        <w:rPr>
          <w:rFonts w:ascii="Times New Roman" w:eastAsia="Times New Roman" w:hAnsi="Times New Roman" w:cs="Times New Roman"/>
          <w:sz w:val="28"/>
          <w:szCs w:val="28"/>
          <w:lang w:eastAsia="ru-RU"/>
        </w:rPr>
        <w:t>, Чайковский, Юрьевский.</w:t>
      </w:r>
    </w:p>
    <w:p w:rsidR="00D726D1" w:rsidRPr="00D726D1" w:rsidRDefault="00D726D1"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D726D1">
        <w:rPr>
          <w:rFonts w:ascii="Times New Roman" w:eastAsia="Calibri" w:hAnsi="Times New Roman" w:cs="Times New Roman"/>
          <w:bCs/>
          <w:sz w:val="28"/>
          <w:szCs w:val="28"/>
          <w:lang w:eastAsia="ru-RU"/>
        </w:rPr>
        <w:t xml:space="preserve">В отчетном году </w:t>
      </w:r>
      <w:r w:rsidRPr="00D726D1">
        <w:rPr>
          <w:rFonts w:ascii="Times New Roman" w:eastAsia="Calibri" w:hAnsi="Times New Roman" w:cs="Times New Roman"/>
          <w:sz w:val="28"/>
          <w:szCs w:val="28"/>
          <w:lang w:eastAsia="ru-RU"/>
        </w:rPr>
        <w:t xml:space="preserve">КСО </w:t>
      </w:r>
      <w:proofErr w:type="spellStart"/>
      <w:r w:rsidRPr="00D726D1">
        <w:rPr>
          <w:rFonts w:ascii="Times New Roman" w:eastAsia="Calibri" w:hAnsi="Times New Roman" w:cs="Times New Roman"/>
          <w:sz w:val="28"/>
          <w:szCs w:val="28"/>
          <w:lang w:eastAsia="ru-RU"/>
        </w:rPr>
        <w:t>Боготольского</w:t>
      </w:r>
      <w:proofErr w:type="spellEnd"/>
      <w:r w:rsidRPr="00D726D1">
        <w:rPr>
          <w:rFonts w:ascii="Times New Roman" w:eastAsia="Calibri" w:hAnsi="Times New Roman" w:cs="Times New Roman"/>
          <w:sz w:val="28"/>
          <w:szCs w:val="28"/>
          <w:lang w:eastAsia="ru-RU"/>
        </w:rPr>
        <w:t xml:space="preserve"> района </w:t>
      </w:r>
      <w:r w:rsidRPr="00D726D1">
        <w:rPr>
          <w:rFonts w:ascii="Times New Roman" w:eastAsia="Calibri" w:hAnsi="Times New Roman" w:cs="Times New Roman"/>
          <w:bCs/>
          <w:sz w:val="28"/>
          <w:szCs w:val="28"/>
          <w:lang w:eastAsia="ru-RU"/>
        </w:rPr>
        <w:t>обеспечил реализацию целей и задач, возложенных на него Бюджетным кодексом Российской Федерации,</w:t>
      </w:r>
      <w:r w:rsidRPr="00D726D1">
        <w:rPr>
          <w:rFonts w:ascii="Times New Roman" w:eastAsia="Calibri" w:hAnsi="Times New Roman" w:cs="Times New Roman"/>
          <w:sz w:val="28"/>
          <w:szCs w:val="28"/>
          <w:lang w:eastAsia="ru-RU"/>
        </w:rPr>
        <w:t xml:space="preserve"> федеральным законодательством, нормативными правовыми актами субъекта Российской Федерации и муниципального образования, </w:t>
      </w:r>
      <w:r w:rsidRPr="00D726D1">
        <w:rPr>
          <w:rFonts w:ascii="Times New Roman" w:eastAsia="Calibri" w:hAnsi="Times New Roman" w:cs="Times New Roman"/>
          <w:bCs/>
          <w:sz w:val="28"/>
          <w:szCs w:val="28"/>
          <w:lang w:eastAsia="ru-RU"/>
        </w:rPr>
        <w:t xml:space="preserve">Положением о </w:t>
      </w:r>
      <w:r w:rsidRPr="00D726D1">
        <w:rPr>
          <w:rFonts w:ascii="Times New Roman" w:eastAsia="Calibri" w:hAnsi="Times New Roman" w:cs="Times New Roman"/>
          <w:sz w:val="28"/>
          <w:szCs w:val="28"/>
          <w:lang w:eastAsia="ru-RU"/>
        </w:rPr>
        <w:t xml:space="preserve">КСО </w:t>
      </w:r>
      <w:proofErr w:type="spellStart"/>
      <w:r w:rsidRPr="00D726D1">
        <w:rPr>
          <w:rFonts w:ascii="Times New Roman" w:eastAsia="Calibri" w:hAnsi="Times New Roman" w:cs="Times New Roman"/>
          <w:sz w:val="28"/>
          <w:szCs w:val="28"/>
          <w:lang w:eastAsia="ru-RU"/>
        </w:rPr>
        <w:t>Боготольского</w:t>
      </w:r>
      <w:proofErr w:type="spellEnd"/>
      <w:r w:rsidRPr="00D726D1">
        <w:rPr>
          <w:rFonts w:ascii="Times New Roman" w:eastAsia="Calibri" w:hAnsi="Times New Roman" w:cs="Times New Roman"/>
          <w:sz w:val="28"/>
          <w:szCs w:val="28"/>
          <w:lang w:eastAsia="ru-RU"/>
        </w:rPr>
        <w:t xml:space="preserve"> района. </w:t>
      </w:r>
      <w:r w:rsidRPr="00D726D1">
        <w:rPr>
          <w:rFonts w:ascii="Times New Roman" w:eastAsia="Calibri" w:hAnsi="Times New Roman" w:cs="Times New Roman"/>
          <w:bCs/>
          <w:sz w:val="28"/>
          <w:szCs w:val="28"/>
          <w:lang w:eastAsia="ru-RU"/>
        </w:rPr>
        <w:t xml:space="preserve">План работы </w:t>
      </w:r>
      <w:r w:rsidRPr="00D726D1">
        <w:rPr>
          <w:rFonts w:ascii="Times New Roman" w:eastAsia="Calibri" w:hAnsi="Times New Roman" w:cs="Times New Roman"/>
          <w:sz w:val="28"/>
          <w:szCs w:val="28"/>
          <w:lang w:eastAsia="ru-RU"/>
        </w:rPr>
        <w:t xml:space="preserve">КСО </w:t>
      </w:r>
      <w:proofErr w:type="spellStart"/>
      <w:r w:rsidRPr="00D726D1">
        <w:rPr>
          <w:rFonts w:ascii="Times New Roman" w:eastAsia="Calibri" w:hAnsi="Times New Roman" w:cs="Times New Roman"/>
          <w:sz w:val="28"/>
          <w:szCs w:val="28"/>
          <w:lang w:eastAsia="ru-RU"/>
        </w:rPr>
        <w:t>Боготольского</w:t>
      </w:r>
      <w:proofErr w:type="spellEnd"/>
      <w:r w:rsidRPr="00D726D1">
        <w:rPr>
          <w:rFonts w:ascii="Times New Roman" w:eastAsia="Calibri" w:hAnsi="Times New Roman" w:cs="Times New Roman"/>
          <w:sz w:val="28"/>
          <w:szCs w:val="28"/>
          <w:lang w:eastAsia="ru-RU"/>
        </w:rPr>
        <w:t xml:space="preserve"> района</w:t>
      </w:r>
      <w:r w:rsidRPr="00D726D1">
        <w:rPr>
          <w:rFonts w:ascii="Times New Roman" w:eastAsia="Calibri" w:hAnsi="Times New Roman" w:cs="Times New Roman"/>
          <w:bCs/>
          <w:sz w:val="28"/>
          <w:szCs w:val="28"/>
          <w:lang w:eastAsia="ru-RU"/>
        </w:rPr>
        <w:t xml:space="preserve"> на 202</w:t>
      </w:r>
      <w:r w:rsidR="00A943FD">
        <w:rPr>
          <w:rFonts w:ascii="Times New Roman" w:eastAsia="Calibri" w:hAnsi="Times New Roman" w:cs="Times New Roman"/>
          <w:bCs/>
          <w:sz w:val="28"/>
          <w:szCs w:val="28"/>
          <w:lang w:eastAsia="ru-RU"/>
        </w:rPr>
        <w:t>1</w:t>
      </w:r>
      <w:r w:rsidRPr="00D726D1">
        <w:rPr>
          <w:rFonts w:ascii="Times New Roman" w:eastAsia="Calibri" w:hAnsi="Times New Roman" w:cs="Times New Roman"/>
          <w:bCs/>
          <w:sz w:val="28"/>
          <w:szCs w:val="28"/>
          <w:lang w:eastAsia="ru-RU"/>
        </w:rPr>
        <w:t xml:space="preserve"> год по внешнему финансовому контролю выполнен.</w:t>
      </w:r>
    </w:p>
    <w:p w:rsidR="00FC170E" w:rsidRDefault="00FC170E"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FC170E" w:rsidRPr="00521F49" w:rsidRDefault="00521F49" w:rsidP="00521F49">
      <w:pPr>
        <w:widowControl w:val="0"/>
        <w:shd w:val="clear" w:color="auto" w:fill="FFFFFF" w:themeFill="background1"/>
        <w:tabs>
          <w:tab w:val="left" w:pos="1276"/>
          <w:tab w:val="num" w:pos="1560"/>
        </w:tabs>
        <w:autoSpaceDE w:val="0"/>
        <w:autoSpaceDN w:val="0"/>
        <w:adjustRightInd w:val="0"/>
        <w:spacing w:after="0" w:line="240" w:lineRule="auto"/>
        <w:jc w:val="center"/>
        <w:rPr>
          <w:rFonts w:ascii="Times New Roman" w:eastAsia="Calibri" w:hAnsi="Times New Roman" w:cs="Times New Roman"/>
          <w:b/>
          <w:bCs/>
          <w:i/>
          <w:sz w:val="28"/>
          <w:szCs w:val="28"/>
          <w:lang w:eastAsia="ru-RU"/>
        </w:rPr>
      </w:pPr>
      <w:r w:rsidRPr="00521F49">
        <w:rPr>
          <w:rFonts w:ascii="Times New Roman" w:eastAsia="Calibri" w:hAnsi="Times New Roman" w:cs="Times New Roman"/>
          <w:b/>
          <w:bCs/>
          <w:i/>
          <w:sz w:val="28"/>
          <w:szCs w:val="28"/>
          <w:lang w:eastAsia="ru-RU"/>
        </w:rPr>
        <w:t>10</w:t>
      </w:r>
      <w:r w:rsidR="000722F8" w:rsidRPr="00521F49">
        <w:rPr>
          <w:rFonts w:ascii="Times New Roman" w:eastAsia="Calibri" w:hAnsi="Times New Roman" w:cs="Times New Roman"/>
          <w:b/>
          <w:bCs/>
          <w:i/>
          <w:sz w:val="28"/>
          <w:szCs w:val="28"/>
          <w:lang w:eastAsia="ru-RU"/>
        </w:rPr>
        <w:t>.</w:t>
      </w:r>
      <w:r w:rsidR="00FC170E" w:rsidRPr="00521F49">
        <w:rPr>
          <w:rFonts w:ascii="Times New Roman" w:eastAsia="Calibri" w:hAnsi="Times New Roman" w:cs="Times New Roman"/>
          <w:b/>
          <w:bCs/>
          <w:i/>
          <w:sz w:val="28"/>
          <w:szCs w:val="28"/>
          <w:lang w:eastAsia="ru-RU"/>
        </w:rPr>
        <w:t>Выводы и задачи на перспективу</w:t>
      </w:r>
      <w:r w:rsidRPr="00521F49">
        <w:rPr>
          <w:rFonts w:ascii="Times New Roman" w:eastAsia="Calibri" w:hAnsi="Times New Roman" w:cs="Times New Roman"/>
          <w:b/>
          <w:bCs/>
          <w:i/>
          <w:sz w:val="28"/>
          <w:szCs w:val="28"/>
          <w:lang w:eastAsia="ru-RU"/>
        </w:rPr>
        <w:t>.</w:t>
      </w:r>
    </w:p>
    <w:p w:rsidR="00FC170E" w:rsidRPr="00FC170E" w:rsidRDefault="00FC170E"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b/>
          <w:bCs/>
          <w:sz w:val="28"/>
          <w:szCs w:val="28"/>
          <w:lang w:eastAsia="ru-RU"/>
        </w:rPr>
      </w:pPr>
    </w:p>
    <w:p w:rsidR="00CF7492" w:rsidRDefault="000704E8"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отчетном году КСО </w:t>
      </w:r>
      <w:proofErr w:type="spellStart"/>
      <w:r>
        <w:rPr>
          <w:rFonts w:ascii="Times New Roman" w:eastAsia="Calibri" w:hAnsi="Times New Roman" w:cs="Times New Roman"/>
          <w:sz w:val="28"/>
          <w:szCs w:val="28"/>
          <w:lang w:eastAsia="ru-RU"/>
        </w:rPr>
        <w:t>Боготольского</w:t>
      </w:r>
      <w:proofErr w:type="spellEnd"/>
      <w:r>
        <w:rPr>
          <w:rFonts w:ascii="Times New Roman" w:eastAsia="Calibri" w:hAnsi="Times New Roman" w:cs="Times New Roman"/>
          <w:sz w:val="28"/>
          <w:szCs w:val="28"/>
          <w:lang w:eastAsia="ru-RU"/>
        </w:rPr>
        <w:t xml:space="preserve"> района обеспечил реализацию целей и задач, возложенных на него Бюджетным кодексом РФ, </w:t>
      </w:r>
      <w:r w:rsidR="000C0DBC">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 xml:space="preserve">едеральным законодательством, нормативными правовыми актами субъекта РФ и муниципального образования, Положением о КСО </w:t>
      </w:r>
      <w:proofErr w:type="spellStart"/>
      <w:r>
        <w:rPr>
          <w:rFonts w:ascii="Times New Roman" w:eastAsia="Calibri" w:hAnsi="Times New Roman" w:cs="Times New Roman"/>
          <w:sz w:val="28"/>
          <w:szCs w:val="28"/>
          <w:lang w:eastAsia="ru-RU"/>
        </w:rPr>
        <w:t>Боготольского</w:t>
      </w:r>
      <w:proofErr w:type="spellEnd"/>
      <w:r>
        <w:rPr>
          <w:rFonts w:ascii="Times New Roman" w:eastAsia="Calibri" w:hAnsi="Times New Roman" w:cs="Times New Roman"/>
          <w:sz w:val="28"/>
          <w:szCs w:val="28"/>
          <w:lang w:eastAsia="ru-RU"/>
        </w:rPr>
        <w:t xml:space="preserve"> района. </w:t>
      </w:r>
      <w:r w:rsidR="003921CF">
        <w:rPr>
          <w:rFonts w:ascii="Times New Roman" w:eastAsia="Calibri" w:hAnsi="Times New Roman" w:cs="Times New Roman"/>
          <w:sz w:val="28"/>
          <w:szCs w:val="28"/>
          <w:lang w:eastAsia="ru-RU"/>
        </w:rPr>
        <w:t>Утвержденный п</w:t>
      </w:r>
      <w:r>
        <w:rPr>
          <w:rFonts w:ascii="Times New Roman" w:eastAsia="Calibri" w:hAnsi="Times New Roman" w:cs="Times New Roman"/>
          <w:sz w:val="28"/>
          <w:szCs w:val="28"/>
          <w:lang w:eastAsia="ru-RU"/>
        </w:rPr>
        <w:t xml:space="preserve">лан работы </w:t>
      </w:r>
      <w:r w:rsidR="00A943FD" w:rsidRPr="00A943FD">
        <w:rPr>
          <w:rFonts w:ascii="Times New Roman" w:eastAsia="Calibri" w:hAnsi="Times New Roman" w:cs="Times New Roman"/>
          <w:b/>
          <w:sz w:val="28"/>
          <w:szCs w:val="28"/>
          <w:lang w:eastAsia="ru-RU"/>
        </w:rPr>
        <w:t>на 2021 год</w:t>
      </w:r>
      <w:r w:rsidR="00A943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внешнего муниципального финансового контроля выполнен.</w:t>
      </w:r>
    </w:p>
    <w:p w:rsidR="00DE2239" w:rsidRPr="003921CF" w:rsidRDefault="00DE2239" w:rsidP="00521F49">
      <w:pPr>
        <w:shd w:val="clear" w:color="auto" w:fill="FFFFFF" w:themeFill="background1"/>
        <w:spacing w:after="0" w:line="240" w:lineRule="auto"/>
        <w:ind w:firstLine="708"/>
        <w:jc w:val="both"/>
        <w:rPr>
          <w:rFonts w:ascii="Times New Roman" w:hAnsi="Times New Roman" w:cs="Times New Roman"/>
          <w:sz w:val="28"/>
          <w:szCs w:val="28"/>
        </w:rPr>
      </w:pPr>
      <w:r w:rsidRPr="003921CF">
        <w:rPr>
          <w:rFonts w:ascii="Times New Roman" w:hAnsi="Times New Roman" w:cs="Times New Roman"/>
          <w:sz w:val="28"/>
          <w:szCs w:val="28"/>
        </w:rPr>
        <w:t>При планировании на 202</w:t>
      </w:r>
      <w:r w:rsidR="003921CF">
        <w:rPr>
          <w:rFonts w:ascii="Times New Roman" w:hAnsi="Times New Roman" w:cs="Times New Roman"/>
          <w:sz w:val="28"/>
          <w:szCs w:val="28"/>
        </w:rPr>
        <w:t>1</w:t>
      </w:r>
      <w:r w:rsidRPr="003921CF">
        <w:rPr>
          <w:rFonts w:ascii="Times New Roman" w:hAnsi="Times New Roman" w:cs="Times New Roman"/>
          <w:sz w:val="28"/>
          <w:szCs w:val="28"/>
        </w:rPr>
        <w:t xml:space="preserve"> год учтены требования системного подхода, в соответствии с принципами непрерывности, комплексности мер (охват планированием всех законодательно установленных полномочий КСО в соответствии со ст.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86D9A" w:rsidRDefault="00486D9A" w:rsidP="00521F49">
      <w:pPr>
        <w:shd w:val="clear" w:color="auto" w:fill="FFFFFF" w:themeFill="background1"/>
        <w:spacing w:after="0" w:line="240" w:lineRule="auto"/>
        <w:ind w:firstLine="708"/>
        <w:jc w:val="both"/>
        <w:rPr>
          <w:rFonts w:ascii="Times New Roman" w:hAnsi="Times New Roman" w:cs="Times New Roman"/>
          <w:sz w:val="28"/>
          <w:szCs w:val="28"/>
        </w:rPr>
      </w:pPr>
    </w:p>
    <w:p w:rsidR="00DE2239" w:rsidRPr="003921CF" w:rsidRDefault="00DE2239" w:rsidP="00521F49">
      <w:pPr>
        <w:shd w:val="clear" w:color="auto" w:fill="FFFFFF" w:themeFill="background1"/>
        <w:spacing w:after="0" w:line="240" w:lineRule="auto"/>
        <w:ind w:firstLine="708"/>
        <w:jc w:val="both"/>
        <w:rPr>
          <w:rFonts w:ascii="Times New Roman" w:eastAsia="Times New Roman" w:hAnsi="Times New Roman" w:cs="Times New Roman"/>
          <w:color w:val="000000"/>
          <w:sz w:val="28"/>
          <w:szCs w:val="28"/>
          <w:lang w:eastAsia="ru-RU"/>
        </w:rPr>
      </w:pPr>
      <w:r w:rsidRPr="003921CF">
        <w:rPr>
          <w:rFonts w:ascii="Times New Roman" w:hAnsi="Times New Roman" w:cs="Times New Roman"/>
          <w:sz w:val="28"/>
          <w:szCs w:val="28"/>
        </w:rPr>
        <w:t>Это позволит проанализировать проблемы и направить в органы муниципального и местного самоуправления предложения о необходимости принятия системных мер по эффективности использования имеющихся финансово-экономических и организационных ре</w:t>
      </w:r>
      <w:r w:rsidR="00521F49">
        <w:rPr>
          <w:rFonts w:ascii="Times New Roman" w:hAnsi="Times New Roman" w:cs="Times New Roman"/>
          <w:sz w:val="28"/>
          <w:szCs w:val="28"/>
        </w:rPr>
        <w:t>зервов по укреплению финансовой</w:t>
      </w:r>
      <w:r w:rsidR="00486D9A">
        <w:rPr>
          <w:rFonts w:ascii="Times New Roman" w:hAnsi="Times New Roman" w:cs="Times New Roman"/>
          <w:sz w:val="28"/>
          <w:szCs w:val="28"/>
        </w:rPr>
        <w:t xml:space="preserve"> дисциплины.  </w:t>
      </w:r>
      <w:r w:rsidR="00521F49">
        <w:rPr>
          <w:rFonts w:ascii="Times New Roman" w:hAnsi="Times New Roman" w:cs="Times New Roman"/>
          <w:sz w:val="28"/>
          <w:szCs w:val="28"/>
        </w:rPr>
        <w:t xml:space="preserve"> </w:t>
      </w:r>
    </w:p>
    <w:p w:rsidR="00DE2239" w:rsidRPr="0027161B" w:rsidRDefault="00DE2239"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sz w:val="28"/>
          <w:szCs w:val="28"/>
          <w:lang w:eastAsia="ru-RU"/>
        </w:rPr>
      </w:pPr>
    </w:p>
    <w:p w:rsidR="003A4E1F" w:rsidRPr="003A4E1F" w:rsidRDefault="003A4E1F" w:rsidP="003A4E1F">
      <w:pPr>
        <w:suppressAutoHyphens/>
        <w:spacing w:after="0" w:line="240" w:lineRule="auto"/>
        <w:jc w:val="both"/>
        <w:rPr>
          <w:rFonts w:ascii="Times New Roman" w:eastAsia="Calibri" w:hAnsi="Times New Roman" w:cs="Times New Roman"/>
          <w:sz w:val="28"/>
          <w:szCs w:val="28"/>
          <w:lang w:eastAsia="ar-SA"/>
        </w:rPr>
      </w:pPr>
      <w:r w:rsidRPr="003A4E1F">
        <w:rPr>
          <w:rFonts w:ascii="Times New Roman" w:eastAsia="Calibri" w:hAnsi="Times New Roman" w:cs="Times New Roman"/>
          <w:sz w:val="28"/>
          <w:szCs w:val="28"/>
          <w:lang w:eastAsia="ar-SA"/>
        </w:rPr>
        <w:t xml:space="preserve">Председатель </w:t>
      </w:r>
    </w:p>
    <w:p w:rsidR="003A4E1F" w:rsidRPr="003A4E1F" w:rsidRDefault="003A4E1F" w:rsidP="003A4E1F">
      <w:pPr>
        <w:spacing w:after="0" w:line="240" w:lineRule="auto"/>
        <w:jc w:val="both"/>
        <w:rPr>
          <w:rFonts w:ascii="Times New Roman" w:eastAsia="Calibri" w:hAnsi="Times New Roman" w:cs="Calibri"/>
          <w:sz w:val="28"/>
          <w:szCs w:val="28"/>
          <w:lang w:eastAsia="ru-RU"/>
        </w:rPr>
      </w:pPr>
      <w:r w:rsidRPr="003A4E1F">
        <w:rPr>
          <w:rFonts w:ascii="Times New Roman" w:eastAsia="Calibri" w:hAnsi="Times New Roman" w:cs="Calibri"/>
          <w:sz w:val="28"/>
          <w:szCs w:val="28"/>
          <w:lang w:eastAsia="ru-RU"/>
        </w:rPr>
        <w:t xml:space="preserve">Контрольно-счетного </w:t>
      </w:r>
    </w:p>
    <w:p w:rsidR="003A4E1F" w:rsidRPr="003A4E1F" w:rsidRDefault="003A4E1F" w:rsidP="003A4E1F">
      <w:pPr>
        <w:spacing w:after="0" w:line="240" w:lineRule="auto"/>
        <w:jc w:val="both"/>
        <w:rPr>
          <w:rFonts w:ascii="Times New Roman" w:eastAsia="Calibri" w:hAnsi="Times New Roman" w:cs="Calibri"/>
          <w:sz w:val="28"/>
          <w:szCs w:val="28"/>
          <w:lang w:eastAsia="ru-RU"/>
        </w:rPr>
      </w:pPr>
      <w:proofErr w:type="spellStart"/>
      <w:r w:rsidRPr="003A4E1F">
        <w:rPr>
          <w:rFonts w:ascii="Times New Roman" w:eastAsia="Calibri" w:hAnsi="Times New Roman" w:cs="Calibri"/>
          <w:sz w:val="28"/>
          <w:szCs w:val="28"/>
          <w:lang w:eastAsia="ru-RU"/>
        </w:rPr>
        <w:t>Боготольского</w:t>
      </w:r>
      <w:proofErr w:type="spellEnd"/>
      <w:r w:rsidRPr="003A4E1F">
        <w:rPr>
          <w:rFonts w:ascii="Times New Roman" w:eastAsia="Calibri" w:hAnsi="Times New Roman" w:cs="Calibri"/>
          <w:sz w:val="28"/>
          <w:szCs w:val="28"/>
          <w:lang w:eastAsia="ru-RU"/>
        </w:rPr>
        <w:t xml:space="preserve"> района                                                                           </w:t>
      </w:r>
      <w:proofErr w:type="spellStart"/>
      <w:r w:rsidRPr="003A4E1F">
        <w:rPr>
          <w:rFonts w:ascii="Times New Roman" w:eastAsia="Calibri" w:hAnsi="Times New Roman" w:cs="Calibri"/>
          <w:sz w:val="28"/>
          <w:szCs w:val="28"/>
          <w:lang w:eastAsia="ru-RU"/>
        </w:rPr>
        <w:t>В.В.Денега</w:t>
      </w:r>
      <w:proofErr w:type="spellEnd"/>
    </w:p>
    <w:p w:rsidR="003A4E1F" w:rsidRPr="003A4E1F" w:rsidRDefault="003A4E1F" w:rsidP="003A4E1F">
      <w:pPr>
        <w:spacing w:after="0" w:line="240" w:lineRule="auto"/>
        <w:jc w:val="both"/>
        <w:rPr>
          <w:rFonts w:ascii="Times New Roman" w:eastAsia="Calibri" w:hAnsi="Times New Roman" w:cs="Calibri"/>
          <w:sz w:val="28"/>
          <w:szCs w:val="28"/>
          <w:lang w:eastAsia="ru-RU"/>
        </w:rPr>
      </w:pPr>
    </w:p>
    <w:sectPr w:rsidR="003A4E1F" w:rsidRPr="003A4E1F" w:rsidSect="003307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60" w:rsidRDefault="00904160" w:rsidP="00FA61C8">
      <w:pPr>
        <w:spacing w:after="0" w:line="240" w:lineRule="auto"/>
      </w:pPr>
      <w:r>
        <w:separator/>
      </w:r>
    </w:p>
  </w:endnote>
  <w:endnote w:type="continuationSeparator" w:id="0">
    <w:p w:rsidR="00904160" w:rsidRDefault="00904160" w:rsidP="00F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60" w:rsidRDefault="00904160" w:rsidP="00FA61C8">
      <w:pPr>
        <w:spacing w:after="0" w:line="240" w:lineRule="auto"/>
      </w:pPr>
      <w:r>
        <w:separator/>
      </w:r>
    </w:p>
  </w:footnote>
  <w:footnote w:type="continuationSeparator" w:id="0">
    <w:p w:rsidR="00904160" w:rsidRDefault="00904160" w:rsidP="00FA6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40E4"/>
    <w:multiLevelType w:val="hybridMultilevel"/>
    <w:tmpl w:val="299EF61C"/>
    <w:lvl w:ilvl="0" w:tplc="F4B0CA3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6D570A7"/>
    <w:multiLevelType w:val="multilevel"/>
    <w:tmpl w:val="2F7A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C81B90"/>
    <w:multiLevelType w:val="hybridMultilevel"/>
    <w:tmpl w:val="FE00EE70"/>
    <w:lvl w:ilvl="0" w:tplc="9E02546A">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nsid w:val="75AC10A9"/>
    <w:multiLevelType w:val="hybridMultilevel"/>
    <w:tmpl w:val="370C3E9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9"/>
    <w:rsid w:val="0000110D"/>
    <w:rsid w:val="0000263A"/>
    <w:rsid w:val="000074B2"/>
    <w:rsid w:val="0000761A"/>
    <w:rsid w:val="0000770F"/>
    <w:rsid w:val="0002423A"/>
    <w:rsid w:val="000258B8"/>
    <w:rsid w:val="000329C7"/>
    <w:rsid w:val="00041CC1"/>
    <w:rsid w:val="00060526"/>
    <w:rsid w:val="0006271A"/>
    <w:rsid w:val="000704E8"/>
    <w:rsid w:val="000722F8"/>
    <w:rsid w:val="000749F3"/>
    <w:rsid w:val="00075840"/>
    <w:rsid w:val="00077193"/>
    <w:rsid w:val="000946D8"/>
    <w:rsid w:val="0009644A"/>
    <w:rsid w:val="000A3D0C"/>
    <w:rsid w:val="000B2D4D"/>
    <w:rsid w:val="000C0DBC"/>
    <w:rsid w:val="000C2A4F"/>
    <w:rsid w:val="000D2A18"/>
    <w:rsid w:val="000E3419"/>
    <w:rsid w:val="000E3A0F"/>
    <w:rsid w:val="000E4CA3"/>
    <w:rsid w:val="000F214D"/>
    <w:rsid w:val="001059E3"/>
    <w:rsid w:val="00127149"/>
    <w:rsid w:val="00153436"/>
    <w:rsid w:val="00156FC7"/>
    <w:rsid w:val="0015779C"/>
    <w:rsid w:val="001640CF"/>
    <w:rsid w:val="001752C4"/>
    <w:rsid w:val="00176D4C"/>
    <w:rsid w:val="001808A1"/>
    <w:rsid w:val="00182B7E"/>
    <w:rsid w:val="001A2C57"/>
    <w:rsid w:val="001C5C44"/>
    <w:rsid w:val="001D4C10"/>
    <w:rsid w:val="001D5E21"/>
    <w:rsid w:val="001F2E57"/>
    <w:rsid w:val="001F41AB"/>
    <w:rsid w:val="00202684"/>
    <w:rsid w:val="00231D50"/>
    <w:rsid w:val="00234B22"/>
    <w:rsid w:val="00237160"/>
    <w:rsid w:val="00241DE7"/>
    <w:rsid w:val="00245DA9"/>
    <w:rsid w:val="0024681A"/>
    <w:rsid w:val="002540BC"/>
    <w:rsid w:val="00265675"/>
    <w:rsid w:val="0026568D"/>
    <w:rsid w:val="0027161B"/>
    <w:rsid w:val="0028653A"/>
    <w:rsid w:val="002B3B3F"/>
    <w:rsid w:val="002C0F02"/>
    <w:rsid w:val="002D29FE"/>
    <w:rsid w:val="002D51F1"/>
    <w:rsid w:val="002D7FED"/>
    <w:rsid w:val="002F08AC"/>
    <w:rsid w:val="002F173A"/>
    <w:rsid w:val="00302785"/>
    <w:rsid w:val="003307F7"/>
    <w:rsid w:val="00330922"/>
    <w:rsid w:val="00345BC9"/>
    <w:rsid w:val="00383DB4"/>
    <w:rsid w:val="003921CF"/>
    <w:rsid w:val="003A4E1F"/>
    <w:rsid w:val="003B6071"/>
    <w:rsid w:val="003C4E30"/>
    <w:rsid w:val="003D4B65"/>
    <w:rsid w:val="00405318"/>
    <w:rsid w:val="00405971"/>
    <w:rsid w:val="0042419E"/>
    <w:rsid w:val="00430CDE"/>
    <w:rsid w:val="00433828"/>
    <w:rsid w:val="00437C62"/>
    <w:rsid w:val="00441D56"/>
    <w:rsid w:val="00445BAE"/>
    <w:rsid w:val="0046708E"/>
    <w:rsid w:val="00472949"/>
    <w:rsid w:val="0047301E"/>
    <w:rsid w:val="00486D9A"/>
    <w:rsid w:val="00490F25"/>
    <w:rsid w:val="00490FC6"/>
    <w:rsid w:val="00496D19"/>
    <w:rsid w:val="004A213C"/>
    <w:rsid w:val="004A2E63"/>
    <w:rsid w:val="004A7A71"/>
    <w:rsid w:val="004B5312"/>
    <w:rsid w:val="004C1B65"/>
    <w:rsid w:val="004C2E19"/>
    <w:rsid w:val="004D6A3D"/>
    <w:rsid w:val="004D6FF5"/>
    <w:rsid w:val="004F44F9"/>
    <w:rsid w:val="004F7E6B"/>
    <w:rsid w:val="00503C1E"/>
    <w:rsid w:val="00503E0E"/>
    <w:rsid w:val="00521F49"/>
    <w:rsid w:val="00526334"/>
    <w:rsid w:val="00542C93"/>
    <w:rsid w:val="005440CB"/>
    <w:rsid w:val="00544FB8"/>
    <w:rsid w:val="005462DD"/>
    <w:rsid w:val="005611AA"/>
    <w:rsid w:val="005678BE"/>
    <w:rsid w:val="00574384"/>
    <w:rsid w:val="0058156C"/>
    <w:rsid w:val="00591469"/>
    <w:rsid w:val="00595758"/>
    <w:rsid w:val="005A1817"/>
    <w:rsid w:val="005B256B"/>
    <w:rsid w:val="005C0D50"/>
    <w:rsid w:val="005C4F13"/>
    <w:rsid w:val="005C7D34"/>
    <w:rsid w:val="005D46B5"/>
    <w:rsid w:val="006059B8"/>
    <w:rsid w:val="00606C92"/>
    <w:rsid w:val="00607B42"/>
    <w:rsid w:val="00613C8E"/>
    <w:rsid w:val="00613E27"/>
    <w:rsid w:val="0061501C"/>
    <w:rsid w:val="00626B4A"/>
    <w:rsid w:val="00632256"/>
    <w:rsid w:val="00637F42"/>
    <w:rsid w:val="00653D31"/>
    <w:rsid w:val="006565DB"/>
    <w:rsid w:val="00665421"/>
    <w:rsid w:val="00666174"/>
    <w:rsid w:val="00666732"/>
    <w:rsid w:val="00667413"/>
    <w:rsid w:val="00683709"/>
    <w:rsid w:val="006852F2"/>
    <w:rsid w:val="006971B1"/>
    <w:rsid w:val="006B6C1F"/>
    <w:rsid w:val="006C40A0"/>
    <w:rsid w:val="006D73C2"/>
    <w:rsid w:val="006E0A03"/>
    <w:rsid w:val="006F05A0"/>
    <w:rsid w:val="006F3362"/>
    <w:rsid w:val="007010C9"/>
    <w:rsid w:val="00706426"/>
    <w:rsid w:val="00712C9C"/>
    <w:rsid w:val="00722BE4"/>
    <w:rsid w:val="00731026"/>
    <w:rsid w:val="00731F94"/>
    <w:rsid w:val="00747F81"/>
    <w:rsid w:val="007661A7"/>
    <w:rsid w:val="00791B95"/>
    <w:rsid w:val="007D1833"/>
    <w:rsid w:val="007D4B65"/>
    <w:rsid w:val="007F6426"/>
    <w:rsid w:val="00804A49"/>
    <w:rsid w:val="00816249"/>
    <w:rsid w:val="008167F4"/>
    <w:rsid w:val="0081712C"/>
    <w:rsid w:val="00823E6C"/>
    <w:rsid w:val="00827360"/>
    <w:rsid w:val="008360E3"/>
    <w:rsid w:val="00840E02"/>
    <w:rsid w:val="0088180B"/>
    <w:rsid w:val="008832CB"/>
    <w:rsid w:val="00885F1F"/>
    <w:rsid w:val="008875EE"/>
    <w:rsid w:val="008A1301"/>
    <w:rsid w:val="008A34AF"/>
    <w:rsid w:val="008B2667"/>
    <w:rsid w:val="008B65CC"/>
    <w:rsid w:val="008C6D31"/>
    <w:rsid w:val="008E5913"/>
    <w:rsid w:val="008F2E35"/>
    <w:rsid w:val="008F4D2A"/>
    <w:rsid w:val="009002AD"/>
    <w:rsid w:val="00904160"/>
    <w:rsid w:val="00920C4A"/>
    <w:rsid w:val="009251D5"/>
    <w:rsid w:val="009271DC"/>
    <w:rsid w:val="00932580"/>
    <w:rsid w:val="009354CD"/>
    <w:rsid w:val="00950136"/>
    <w:rsid w:val="00952763"/>
    <w:rsid w:val="009758FD"/>
    <w:rsid w:val="00976BAA"/>
    <w:rsid w:val="00991345"/>
    <w:rsid w:val="009C2EC7"/>
    <w:rsid w:val="009E5A1A"/>
    <w:rsid w:val="009F23F5"/>
    <w:rsid w:val="00A07FC5"/>
    <w:rsid w:val="00A142DE"/>
    <w:rsid w:val="00A1608E"/>
    <w:rsid w:val="00A160E3"/>
    <w:rsid w:val="00A441D7"/>
    <w:rsid w:val="00A54343"/>
    <w:rsid w:val="00A6570B"/>
    <w:rsid w:val="00A700B0"/>
    <w:rsid w:val="00A943FD"/>
    <w:rsid w:val="00AB21CF"/>
    <w:rsid w:val="00AD45B1"/>
    <w:rsid w:val="00AE711D"/>
    <w:rsid w:val="00AF438A"/>
    <w:rsid w:val="00B45BC7"/>
    <w:rsid w:val="00B5524E"/>
    <w:rsid w:val="00B66914"/>
    <w:rsid w:val="00B939F2"/>
    <w:rsid w:val="00BA47C2"/>
    <w:rsid w:val="00BB095B"/>
    <w:rsid w:val="00BB4E28"/>
    <w:rsid w:val="00BB5E30"/>
    <w:rsid w:val="00BB7657"/>
    <w:rsid w:val="00BD10A9"/>
    <w:rsid w:val="00BE6974"/>
    <w:rsid w:val="00BE7CE0"/>
    <w:rsid w:val="00BE7FD9"/>
    <w:rsid w:val="00C20F07"/>
    <w:rsid w:val="00C21075"/>
    <w:rsid w:val="00C42520"/>
    <w:rsid w:val="00C66A31"/>
    <w:rsid w:val="00C676E8"/>
    <w:rsid w:val="00C748C3"/>
    <w:rsid w:val="00C93C2F"/>
    <w:rsid w:val="00CB0E8F"/>
    <w:rsid w:val="00CB4E52"/>
    <w:rsid w:val="00CB73EE"/>
    <w:rsid w:val="00CC07BA"/>
    <w:rsid w:val="00CD4107"/>
    <w:rsid w:val="00CF0D0D"/>
    <w:rsid w:val="00CF3A9D"/>
    <w:rsid w:val="00CF464D"/>
    <w:rsid w:val="00CF7492"/>
    <w:rsid w:val="00D019AD"/>
    <w:rsid w:val="00D06320"/>
    <w:rsid w:val="00D11C7A"/>
    <w:rsid w:val="00D2601F"/>
    <w:rsid w:val="00D344F7"/>
    <w:rsid w:val="00D40290"/>
    <w:rsid w:val="00D47368"/>
    <w:rsid w:val="00D53DA3"/>
    <w:rsid w:val="00D65EF0"/>
    <w:rsid w:val="00D726D1"/>
    <w:rsid w:val="00D75F2F"/>
    <w:rsid w:val="00D83CB5"/>
    <w:rsid w:val="00D86356"/>
    <w:rsid w:val="00D93344"/>
    <w:rsid w:val="00DA0016"/>
    <w:rsid w:val="00DA3DBE"/>
    <w:rsid w:val="00DB3C7D"/>
    <w:rsid w:val="00DB7B27"/>
    <w:rsid w:val="00DC394E"/>
    <w:rsid w:val="00DC60A5"/>
    <w:rsid w:val="00DE2239"/>
    <w:rsid w:val="00DE237F"/>
    <w:rsid w:val="00E03964"/>
    <w:rsid w:val="00E102E6"/>
    <w:rsid w:val="00E13D1E"/>
    <w:rsid w:val="00E20248"/>
    <w:rsid w:val="00E23621"/>
    <w:rsid w:val="00E25464"/>
    <w:rsid w:val="00E30E1E"/>
    <w:rsid w:val="00E37B1C"/>
    <w:rsid w:val="00E62087"/>
    <w:rsid w:val="00E653FE"/>
    <w:rsid w:val="00E9259B"/>
    <w:rsid w:val="00EA1D51"/>
    <w:rsid w:val="00ED2C0B"/>
    <w:rsid w:val="00EF3E57"/>
    <w:rsid w:val="00F04F84"/>
    <w:rsid w:val="00F12502"/>
    <w:rsid w:val="00F12D64"/>
    <w:rsid w:val="00F24E4E"/>
    <w:rsid w:val="00F35E7A"/>
    <w:rsid w:val="00F46164"/>
    <w:rsid w:val="00F71F4F"/>
    <w:rsid w:val="00F73C99"/>
    <w:rsid w:val="00F73DB5"/>
    <w:rsid w:val="00FA4D9C"/>
    <w:rsid w:val="00FA61C8"/>
    <w:rsid w:val="00FC170E"/>
    <w:rsid w:val="00FD41A6"/>
    <w:rsid w:val="00FE4D37"/>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46D8"/>
    <w:pPr>
      <w:spacing w:after="0" w:line="240" w:lineRule="auto"/>
    </w:pPr>
    <w:rPr>
      <w:rFonts w:ascii="Calibri" w:eastAsia="Calibri" w:hAnsi="Calibri" w:cs="Calibri"/>
      <w:lang w:eastAsia="ru-RU"/>
    </w:rPr>
  </w:style>
  <w:style w:type="paragraph" w:styleId="a3">
    <w:name w:val="No Spacing"/>
    <w:link w:val="a4"/>
    <w:qFormat/>
    <w:rsid w:val="000946D8"/>
    <w:pPr>
      <w:spacing w:after="0" w:line="240" w:lineRule="auto"/>
    </w:pPr>
    <w:rPr>
      <w:rFonts w:ascii="Calibri" w:eastAsia="Times New Roman" w:hAnsi="Calibri" w:cs="Times New Roman"/>
      <w:lang w:eastAsia="ru-RU"/>
    </w:rPr>
  </w:style>
  <w:style w:type="character" w:styleId="a5">
    <w:name w:val="Hyperlink"/>
    <w:rsid w:val="000946D8"/>
    <w:rPr>
      <w:color w:val="0000FF"/>
      <w:u w:val="single"/>
    </w:rPr>
  </w:style>
  <w:style w:type="character" w:customStyle="1" w:styleId="a4">
    <w:name w:val="Без интервала Знак"/>
    <w:link w:val="a3"/>
    <w:rsid w:val="000946D8"/>
    <w:rPr>
      <w:rFonts w:ascii="Calibri" w:eastAsia="Times New Roman" w:hAnsi="Calibri" w:cs="Times New Roman"/>
      <w:lang w:eastAsia="ru-RU"/>
    </w:rPr>
  </w:style>
  <w:style w:type="paragraph" w:styleId="a6">
    <w:name w:val="Normal (Web)"/>
    <w:basedOn w:val="a"/>
    <w:rsid w:val="005C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914"/>
    <w:pPr>
      <w:ind w:left="720"/>
      <w:contextualSpacing/>
    </w:pPr>
  </w:style>
  <w:style w:type="paragraph" w:customStyle="1" w:styleId="ConsPlusNormal">
    <w:name w:val="ConsPlusNormal"/>
    <w:rsid w:val="00AB21CF"/>
    <w:pPr>
      <w:widowControl w:val="0"/>
      <w:suppressAutoHyphens/>
      <w:autoSpaceDE w:val="0"/>
      <w:autoSpaceDN w:val="0"/>
      <w:spacing w:line="240" w:lineRule="auto"/>
      <w:ind w:firstLine="720"/>
      <w:textAlignment w:val="baseline"/>
    </w:pPr>
    <w:rPr>
      <w:rFonts w:ascii="Arial" w:eastAsia="Times New Roman" w:hAnsi="Arial" w:cs="Arial"/>
      <w:sz w:val="20"/>
      <w:szCs w:val="20"/>
      <w:lang w:eastAsia="zh-CN"/>
    </w:rPr>
  </w:style>
  <w:style w:type="paragraph" w:styleId="a8">
    <w:name w:val="Balloon Text"/>
    <w:basedOn w:val="a"/>
    <w:link w:val="a9"/>
    <w:uiPriority w:val="99"/>
    <w:semiHidden/>
    <w:unhideWhenUsed/>
    <w:rsid w:val="00817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12C"/>
    <w:rPr>
      <w:rFonts w:ascii="Segoe UI" w:hAnsi="Segoe UI" w:cs="Segoe UI"/>
      <w:sz w:val="18"/>
      <w:szCs w:val="1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DE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FA6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1C8"/>
  </w:style>
  <w:style w:type="paragraph" w:styleId="ac">
    <w:name w:val="footer"/>
    <w:basedOn w:val="a"/>
    <w:link w:val="ad"/>
    <w:uiPriority w:val="99"/>
    <w:unhideWhenUsed/>
    <w:rsid w:val="00FA6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46D8"/>
    <w:pPr>
      <w:spacing w:after="0" w:line="240" w:lineRule="auto"/>
    </w:pPr>
    <w:rPr>
      <w:rFonts w:ascii="Calibri" w:eastAsia="Calibri" w:hAnsi="Calibri" w:cs="Calibri"/>
      <w:lang w:eastAsia="ru-RU"/>
    </w:rPr>
  </w:style>
  <w:style w:type="paragraph" w:styleId="a3">
    <w:name w:val="No Spacing"/>
    <w:link w:val="a4"/>
    <w:qFormat/>
    <w:rsid w:val="000946D8"/>
    <w:pPr>
      <w:spacing w:after="0" w:line="240" w:lineRule="auto"/>
    </w:pPr>
    <w:rPr>
      <w:rFonts w:ascii="Calibri" w:eastAsia="Times New Roman" w:hAnsi="Calibri" w:cs="Times New Roman"/>
      <w:lang w:eastAsia="ru-RU"/>
    </w:rPr>
  </w:style>
  <w:style w:type="character" w:styleId="a5">
    <w:name w:val="Hyperlink"/>
    <w:rsid w:val="000946D8"/>
    <w:rPr>
      <w:color w:val="0000FF"/>
      <w:u w:val="single"/>
    </w:rPr>
  </w:style>
  <w:style w:type="character" w:customStyle="1" w:styleId="a4">
    <w:name w:val="Без интервала Знак"/>
    <w:link w:val="a3"/>
    <w:rsid w:val="000946D8"/>
    <w:rPr>
      <w:rFonts w:ascii="Calibri" w:eastAsia="Times New Roman" w:hAnsi="Calibri" w:cs="Times New Roman"/>
      <w:lang w:eastAsia="ru-RU"/>
    </w:rPr>
  </w:style>
  <w:style w:type="paragraph" w:styleId="a6">
    <w:name w:val="Normal (Web)"/>
    <w:basedOn w:val="a"/>
    <w:rsid w:val="005C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914"/>
    <w:pPr>
      <w:ind w:left="720"/>
      <w:contextualSpacing/>
    </w:pPr>
  </w:style>
  <w:style w:type="paragraph" w:customStyle="1" w:styleId="ConsPlusNormal">
    <w:name w:val="ConsPlusNormal"/>
    <w:rsid w:val="00AB21CF"/>
    <w:pPr>
      <w:widowControl w:val="0"/>
      <w:suppressAutoHyphens/>
      <w:autoSpaceDE w:val="0"/>
      <w:autoSpaceDN w:val="0"/>
      <w:spacing w:line="240" w:lineRule="auto"/>
      <w:ind w:firstLine="720"/>
      <w:textAlignment w:val="baseline"/>
    </w:pPr>
    <w:rPr>
      <w:rFonts w:ascii="Arial" w:eastAsia="Times New Roman" w:hAnsi="Arial" w:cs="Arial"/>
      <w:sz w:val="20"/>
      <w:szCs w:val="20"/>
      <w:lang w:eastAsia="zh-CN"/>
    </w:rPr>
  </w:style>
  <w:style w:type="paragraph" w:styleId="a8">
    <w:name w:val="Balloon Text"/>
    <w:basedOn w:val="a"/>
    <w:link w:val="a9"/>
    <w:uiPriority w:val="99"/>
    <w:semiHidden/>
    <w:unhideWhenUsed/>
    <w:rsid w:val="00817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12C"/>
    <w:rPr>
      <w:rFonts w:ascii="Segoe UI" w:hAnsi="Segoe UI" w:cs="Segoe UI"/>
      <w:sz w:val="18"/>
      <w:szCs w:val="1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DE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FA6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1C8"/>
  </w:style>
  <w:style w:type="paragraph" w:styleId="ac">
    <w:name w:val="footer"/>
    <w:basedOn w:val="a"/>
    <w:link w:val="ad"/>
    <w:uiPriority w:val="99"/>
    <w:unhideWhenUsed/>
    <w:rsid w:val="00FA6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1390">
      <w:bodyDiv w:val="1"/>
      <w:marLeft w:val="0"/>
      <w:marRight w:val="0"/>
      <w:marTop w:val="0"/>
      <w:marBottom w:val="0"/>
      <w:divBdr>
        <w:top w:val="none" w:sz="0" w:space="0" w:color="auto"/>
        <w:left w:val="none" w:sz="0" w:space="0" w:color="auto"/>
        <w:bottom w:val="none" w:sz="0" w:space="0" w:color="auto"/>
        <w:right w:val="none" w:sz="0" w:space="0" w:color="auto"/>
      </w:divBdr>
      <w:divsChild>
        <w:div w:id="1053239706">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sChild>
                <w:div w:id="740952559">
                  <w:marLeft w:val="0"/>
                  <w:marRight w:val="0"/>
                  <w:marTop w:val="0"/>
                  <w:marBottom w:val="0"/>
                  <w:divBdr>
                    <w:top w:val="none" w:sz="0" w:space="0" w:color="auto"/>
                    <w:left w:val="none" w:sz="0" w:space="0" w:color="auto"/>
                    <w:bottom w:val="none" w:sz="0" w:space="0" w:color="auto"/>
                    <w:right w:val="none" w:sz="0" w:space="0" w:color="auto"/>
                  </w:divBdr>
                  <w:divsChild>
                    <w:div w:id="277612108">
                      <w:marLeft w:val="0"/>
                      <w:marRight w:val="0"/>
                      <w:marTop w:val="0"/>
                      <w:marBottom w:val="0"/>
                      <w:divBdr>
                        <w:top w:val="none" w:sz="0" w:space="0" w:color="auto"/>
                        <w:left w:val="none" w:sz="0" w:space="0" w:color="auto"/>
                        <w:bottom w:val="none" w:sz="0" w:space="0" w:color="auto"/>
                        <w:right w:val="none" w:sz="0" w:space="0" w:color="auto"/>
                      </w:divBdr>
                      <w:divsChild>
                        <w:div w:id="2100976921">
                          <w:marLeft w:val="0"/>
                          <w:marRight w:val="0"/>
                          <w:marTop w:val="0"/>
                          <w:marBottom w:val="0"/>
                          <w:divBdr>
                            <w:top w:val="none" w:sz="0" w:space="0" w:color="auto"/>
                            <w:left w:val="none" w:sz="0" w:space="0" w:color="auto"/>
                            <w:bottom w:val="none" w:sz="0" w:space="0" w:color="auto"/>
                            <w:right w:val="none" w:sz="0" w:space="0" w:color="auto"/>
                          </w:divBdr>
                          <w:divsChild>
                            <w:div w:id="1291399792">
                              <w:marLeft w:val="0"/>
                              <w:marRight w:val="0"/>
                              <w:marTop w:val="0"/>
                              <w:marBottom w:val="0"/>
                              <w:divBdr>
                                <w:top w:val="none" w:sz="0" w:space="0" w:color="auto"/>
                                <w:left w:val="none" w:sz="0" w:space="0" w:color="auto"/>
                                <w:bottom w:val="none" w:sz="0" w:space="0" w:color="auto"/>
                                <w:right w:val="none" w:sz="0" w:space="0" w:color="auto"/>
                              </w:divBdr>
                              <w:divsChild>
                                <w:div w:id="2053529025">
                                  <w:marLeft w:val="0"/>
                                  <w:marRight w:val="0"/>
                                  <w:marTop w:val="0"/>
                                  <w:marBottom w:val="0"/>
                                  <w:divBdr>
                                    <w:top w:val="none" w:sz="0" w:space="0" w:color="auto"/>
                                    <w:left w:val="none" w:sz="0" w:space="0" w:color="auto"/>
                                    <w:bottom w:val="none" w:sz="0" w:space="0" w:color="auto"/>
                                    <w:right w:val="none" w:sz="0" w:space="0" w:color="auto"/>
                                  </w:divBdr>
                                  <w:divsChild>
                                    <w:div w:id="356853789">
                                      <w:marLeft w:val="0"/>
                                      <w:marRight w:val="0"/>
                                      <w:marTop w:val="0"/>
                                      <w:marBottom w:val="0"/>
                                      <w:divBdr>
                                        <w:top w:val="none" w:sz="0" w:space="0" w:color="auto"/>
                                        <w:left w:val="none" w:sz="0" w:space="0" w:color="auto"/>
                                        <w:bottom w:val="none" w:sz="0" w:space="0" w:color="auto"/>
                                        <w:right w:val="none" w:sz="0" w:space="0" w:color="auto"/>
                                      </w:divBdr>
                                    </w:div>
                                    <w:div w:id="1653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1040">
                          <w:marLeft w:val="300"/>
                          <w:marRight w:val="300"/>
                          <w:marTop w:val="100"/>
                          <w:marBottom w:val="100"/>
                          <w:divBdr>
                            <w:top w:val="none" w:sz="0" w:space="0" w:color="auto"/>
                            <w:left w:val="none" w:sz="0" w:space="0" w:color="auto"/>
                            <w:bottom w:val="none" w:sz="0" w:space="0" w:color="auto"/>
                            <w:right w:val="none" w:sz="0" w:space="0" w:color="auto"/>
                          </w:divBdr>
                          <w:divsChild>
                            <w:div w:id="971792056">
                              <w:marLeft w:val="0"/>
                              <w:marRight w:val="0"/>
                              <w:marTop w:val="0"/>
                              <w:marBottom w:val="0"/>
                              <w:divBdr>
                                <w:top w:val="none" w:sz="0" w:space="0" w:color="auto"/>
                                <w:left w:val="none" w:sz="0" w:space="0" w:color="auto"/>
                                <w:bottom w:val="none" w:sz="0" w:space="0" w:color="auto"/>
                                <w:right w:val="none" w:sz="0" w:space="0" w:color="auto"/>
                              </w:divBdr>
                              <w:divsChild>
                                <w:div w:id="1220097209">
                                  <w:marLeft w:val="0"/>
                                  <w:marRight w:val="0"/>
                                  <w:marTop w:val="0"/>
                                  <w:marBottom w:val="0"/>
                                  <w:divBdr>
                                    <w:top w:val="none" w:sz="0" w:space="0" w:color="auto"/>
                                    <w:left w:val="none" w:sz="0" w:space="0" w:color="auto"/>
                                    <w:bottom w:val="none" w:sz="0" w:space="0" w:color="auto"/>
                                    <w:right w:val="none" w:sz="0" w:space="0" w:color="auto"/>
                                  </w:divBdr>
                                </w:div>
                              </w:divsChild>
                            </w:div>
                            <w:div w:id="1978293199">
                              <w:marLeft w:val="0"/>
                              <w:marRight w:val="0"/>
                              <w:marTop w:val="0"/>
                              <w:marBottom w:val="0"/>
                              <w:divBdr>
                                <w:top w:val="none" w:sz="0" w:space="0" w:color="auto"/>
                                <w:left w:val="none" w:sz="0" w:space="0" w:color="auto"/>
                                <w:bottom w:val="none" w:sz="0" w:space="0" w:color="auto"/>
                                <w:right w:val="none" w:sz="0" w:space="0" w:color="auto"/>
                              </w:divBdr>
                              <w:divsChild>
                                <w:div w:id="1337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0" Type="http://schemas.openxmlformats.org/officeDocument/2006/relationships/hyperlink" Target="mailto:val.denega@yandex.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C95F5-E9C0-4141-AD28-1A6A5680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Pages>
  <Words>1925</Words>
  <Characters>10978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депутатов-2</dc:creator>
  <cp:lastModifiedBy>SOVET</cp:lastModifiedBy>
  <cp:revision>10</cp:revision>
  <cp:lastPrinted>2022-04-22T03:33:00Z</cp:lastPrinted>
  <dcterms:created xsi:type="dcterms:W3CDTF">2022-04-12T02:21:00Z</dcterms:created>
  <dcterms:modified xsi:type="dcterms:W3CDTF">2022-04-26T03:36:00Z</dcterms:modified>
</cp:coreProperties>
</file>