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DF8" w:rsidRDefault="0039229B" w:rsidP="0039229B">
      <w:pPr>
        <w:tabs>
          <w:tab w:val="left" w:pos="4170"/>
        </w:tabs>
        <w:jc w:val="center"/>
        <w:rPr>
          <w:rFonts w:ascii="Arial" w:hAnsi="Arial" w:cs="Arial"/>
          <w:sz w:val="24"/>
          <w:szCs w:val="24"/>
        </w:rPr>
      </w:pPr>
      <w:r w:rsidRPr="0039229B">
        <w:rPr>
          <w:rFonts w:ascii="Arial" w:hAnsi="Arial" w:cs="Arial"/>
          <w:noProof/>
          <w:sz w:val="24"/>
          <w:szCs w:val="24"/>
          <w:lang w:eastAsia="ru-RU"/>
        </w:rPr>
        <w:drawing>
          <wp:inline distT="0" distB="0" distL="0" distR="0">
            <wp:extent cx="573405" cy="682625"/>
            <wp:effectExtent l="0" t="0" r="0" b="3175"/>
            <wp:docPr id="5" name="Рисунок 2"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короны"/>
                    <pic:cNvPicPr>
                      <a:picLocks noChangeAspect="1" noChangeArrowheads="1"/>
                    </pic:cNvPicPr>
                  </pic:nvPicPr>
                  <pic:blipFill>
                    <a:blip r:embed="rId8">
                      <a:lum contrast="6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73405" cy="682625"/>
                    </a:xfrm>
                    <a:prstGeom prst="rect">
                      <a:avLst/>
                    </a:prstGeom>
                    <a:noFill/>
                    <a:ln>
                      <a:noFill/>
                    </a:ln>
                  </pic:spPr>
                </pic:pic>
              </a:graphicData>
            </a:graphic>
          </wp:inline>
        </w:drawing>
      </w:r>
    </w:p>
    <w:p w:rsidR="00462C6A" w:rsidRPr="006C061A" w:rsidRDefault="00462C6A" w:rsidP="00462C6A">
      <w:pPr>
        <w:jc w:val="center"/>
        <w:rPr>
          <w:rFonts w:ascii="Arial" w:eastAsia="Times New Roman" w:hAnsi="Arial" w:cs="Arial"/>
          <w:b/>
          <w:bCs/>
          <w:sz w:val="24"/>
          <w:szCs w:val="24"/>
          <w:lang w:eastAsia="ru-RU"/>
        </w:rPr>
      </w:pPr>
      <w:r w:rsidRPr="006C061A">
        <w:rPr>
          <w:rFonts w:ascii="Arial" w:eastAsia="Times New Roman" w:hAnsi="Arial" w:cs="Arial"/>
          <w:b/>
          <w:bCs/>
          <w:sz w:val="24"/>
          <w:szCs w:val="24"/>
          <w:lang w:eastAsia="ru-RU"/>
        </w:rPr>
        <w:t>Администрация Боготольского района</w:t>
      </w:r>
    </w:p>
    <w:p w:rsidR="00462C6A" w:rsidRPr="006C061A" w:rsidRDefault="00462C6A" w:rsidP="00462C6A">
      <w:pPr>
        <w:jc w:val="center"/>
        <w:rPr>
          <w:rFonts w:ascii="Arial" w:eastAsia="Times New Roman" w:hAnsi="Arial" w:cs="Arial"/>
          <w:b/>
          <w:bCs/>
          <w:sz w:val="24"/>
          <w:szCs w:val="24"/>
          <w:lang w:eastAsia="ru-RU"/>
        </w:rPr>
      </w:pPr>
      <w:r w:rsidRPr="006C061A">
        <w:rPr>
          <w:rFonts w:ascii="Arial" w:eastAsia="Times New Roman" w:hAnsi="Arial" w:cs="Arial"/>
          <w:b/>
          <w:bCs/>
          <w:sz w:val="24"/>
          <w:szCs w:val="24"/>
          <w:lang w:eastAsia="ru-RU"/>
        </w:rPr>
        <w:t>Красноярского края</w:t>
      </w:r>
    </w:p>
    <w:p w:rsidR="00462C6A" w:rsidRPr="006C061A" w:rsidRDefault="00462C6A" w:rsidP="00462C6A">
      <w:pPr>
        <w:jc w:val="center"/>
        <w:rPr>
          <w:rFonts w:ascii="Arial" w:eastAsia="Times New Roman" w:hAnsi="Arial" w:cs="Arial"/>
          <w:b/>
          <w:bCs/>
          <w:sz w:val="24"/>
          <w:szCs w:val="24"/>
          <w:lang w:eastAsia="ru-RU"/>
        </w:rPr>
      </w:pPr>
    </w:p>
    <w:p w:rsidR="00462C6A" w:rsidRPr="006C061A" w:rsidRDefault="00462C6A" w:rsidP="00462C6A">
      <w:pPr>
        <w:jc w:val="center"/>
        <w:rPr>
          <w:rFonts w:ascii="Arial" w:eastAsia="Times New Roman" w:hAnsi="Arial" w:cs="Arial"/>
          <w:b/>
          <w:bCs/>
          <w:sz w:val="24"/>
          <w:szCs w:val="24"/>
          <w:lang w:eastAsia="ru-RU"/>
        </w:rPr>
      </w:pPr>
      <w:r w:rsidRPr="006C061A">
        <w:rPr>
          <w:rFonts w:ascii="Arial" w:eastAsia="Times New Roman" w:hAnsi="Arial" w:cs="Arial"/>
          <w:b/>
          <w:bCs/>
          <w:sz w:val="24"/>
          <w:szCs w:val="24"/>
          <w:lang w:eastAsia="ru-RU"/>
        </w:rPr>
        <w:t>ПОСТАНОВЛЕНИЕ</w:t>
      </w:r>
    </w:p>
    <w:p w:rsidR="00F82EB5" w:rsidRPr="006C061A" w:rsidRDefault="00F82EB5" w:rsidP="00462C6A">
      <w:pPr>
        <w:jc w:val="center"/>
        <w:rPr>
          <w:rFonts w:ascii="Arial" w:eastAsia="Times New Roman" w:hAnsi="Arial" w:cs="Arial"/>
          <w:b/>
          <w:bCs/>
          <w:sz w:val="24"/>
          <w:szCs w:val="24"/>
          <w:lang w:eastAsia="ru-RU"/>
        </w:rPr>
      </w:pPr>
    </w:p>
    <w:p w:rsidR="00462C6A" w:rsidRPr="006C061A" w:rsidRDefault="00462C6A" w:rsidP="00462C6A">
      <w:pPr>
        <w:jc w:val="center"/>
        <w:rPr>
          <w:rFonts w:ascii="Arial" w:eastAsia="Times New Roman" w:hAnsi="Arial" w:cs="Arial"/>
          <w:bCs/>
          <w:sz w:val="24"/>
          <w:szCs w:val="24"/>
          <w:lang w:eastAsia="ru-RU"/>
        </w:rPr>
      </w:pPr>
      <w:r w:rsidRPr="006C061A">
        <w:rPr>
          <w:rFonts w:ascii="Arial" w:eastAsia="Times New Roman" w:hAnsi="Arial" w:cs="Arial"/>
          <w:bCs/>
          <w:sz w:val="24"/>
          <w:szCs w:val="24"/>
          <w:lang w:eastAsia="ru-RU"/>
        </w:rPr>
        <w:t>г. Боготол</w:t>
      </w:r>
    </w:p>
    <w:p w:rsidR="00C5325D" w:rsidRPr="006C061A" w:rsidRDefault="00C5325D" w:rsidP="00462C6A">
      <w:pPr>
        <w:jc w:val="center"/>
        <w:rPr>
          <w:rFonts w:ascii="Arial" w:eastAsia="Times New Roman" w:hAnsi="Arial" w:cs="Arial"/>
          <w:b/>
          <w:bCs/>
          <w:sz w:val="24"/>
          <w:szCs w:val="24"/>
          <w:lang w:eastAsia="ru-RU"/>
        </w:rPr>
      </w:pPr>
    </w:p>
    <w:p w:rsidR="00462C6A" w:rsidRPr="006C061A" w:rsidRDefault="0027307B" w:rsidP="00D459BE">
      <w:pPr>
        <w:tabs>
          <w:tab w:val="left" w:pos="4170"/>
        </w:tabs>
        <w:rPr>
          <w:rFonts w:ascii="Arial" w:eastAsia="Times New Roman" w:hAnsi="Arial" w:cs="Arial"/>
          <w:sz w:val="24"/>
          <w:szCs w:val="24"/>
          <w:lang w:eastAsia="ru-RU"/>
        </w:rPr>
      </w:pPr>
      <w:r w:rsidRPr="006C061A">
        <w:rPr>
          <w:rFonts w:ascii="Arial" w:eastAsia="Times New Roman" w:hAnsi="Arial" w:cs="Arial"/>
          <w:sz w:val="24"/>
          <w:szCs w:val="24"/>
          <w:lang w:eastAsia="ru-RU"/>
        </w:rPr>
        <w:t xml:space="preserve">« </w:t>
      </w:r>
      <w:r w:rsidR="00BB234E" w:rsidRPr="006C061A">
        <w:rPr>
          <w:rFonts w:ascii="Arial" w:eastAsia="Times New Roman" w:hAnsi="Arial" w:cs="Arial"/>
          <w:sz w:val="24"/>
          <w:szCs w:val="24"/>
          <w:lang w:eastAsia="ru-RU"/>
        </w:rPr>
        <w:t>28</w:t>
      </w:r>
      <w:r w:rsidRPr="006C061A">
        <w:rPr>
          <w:rFonts w:ascii="Arial" w:eastAsia="Times New Roman" w:hAnsi="Arial" w:cs="Arial"/>
          <w:sz w:val="24"/>
          <w:szCs w:val="24"/>
          <w:lang w:eastAsia="ru-RU"/>
        </w:rPr>
        <w:t xml:space="preserve"> »</w:t>
      </w:r>
      <w:r w:rsidR="007740A0" w:rsidRPr="006C061A">
        <w:rPr>
          <w:rFonts w:ascii="Arial" w:eastAsia="Times New Roman" w:hAnsi="Arial" w:cs="Arial"/>
          <w:sz w:val="24"/>
          <w:szCs w:val="24"/>
          <w:lang w:eastAsia="ru-RU"/>
        </w:rPr>
        <w:t xml:space="preserve"> </w:t>
      </w:r>
      <w:r w:rsidR="00BB234E" w:rsidRPr="006C061A">
        <w:rPr>
          <w:rFonts w:ascii="Arial" w:eastAsia="Times New Roman" w:hAnsi="Arial" w:cs="Arial"/>
          <w:sz w:val="24"/>
          <w:szCs w:val="24"/>
          <w:lang w:eastAsia="ru-RU"/>
        </w:rPr>
        <w:t>мая</w:t>
      </w:r>
      <w:r w:rsidR="0010104E" w:rsidRPr="006C061A">
        <w:rPr>
          <w:rFonts w:ascii="Arial" w:eastAsia="Times New Roman" w:hAnsi="Arial" w:cs="Arial"/>
          <w:sz w:val="24"/>
          <w:szCs w:val="24"/>
          <w:lang w:eastAsia="ru-RU"/>
        </w:rPr>
        <w:t xml:space="preserve"> 2020 года</w:t>
      </w:r>
      <w:r w:rsidR="0010104E" w:rsidRPr="006C061A">
        <w:rPr>
          <w:rFonts w:ascii="Arial" w:eastAsia="Times New Roman" w:hAnsi="Arial" w:cs="Arial"/>
          <w:sz w:val="24"/>
          <w:szCs w:val="24"/>
          <w:lang w:eastAsia="ru-RU"/>
        </w:rPr>
        <w:tab/>
      </w:r>
      <w:r w:rsidR="0010104E" w:rsidRPr="006C061A">
        <w:rPr>
          <w:rFonts w:ascii="Arial" w:eastAsia="Times New Roman" w:hAnsi="Arial" w:cs="Arial"/>
          <w:sz w:val="24"/>
          <w:szCs w:val="24"/>
          <w:lang w:eastAsia="ru-RU"/>
        </w:rPr>
        <w:tab/>
      </w:r>
      <w:r w:rsidR="0010104E" w:rsidRPr="006C061A">
        <w:rPr>
          <w:rFonts w:ascii="Arial" w:eastAsia="Times New Roman" w:hAnsi="Arial" w:cs="Arial"/>
          <w:sz w:val="24"/>
          <w:szCs w:val="24"/>
          <w:lang w:eastAsia="ru-RU"/>
        </w:rPr>
        <w:tab/>
      </w:r>
      <w:r w:rsidR="0010104E" w:rsidRPr="006C061A">
        <w:rPr>
          <w:rFonts w:ascii="Arial" w:eastAsia="Times New Roman" w:hAnsi="Arial" w:cs="Arial"/>
          <w:sz w:val="24"/>
          <w:szCs w:val="24"/>
          <w:lang w:eastAsia="ru-RU"/>
        </w:rPr>
        <w:tab/>
      </w:r>
      <w:r w:rsidR="0010104E" w:rsidRPr="006C061A">
        <w:rPr>
          <w:rFonts w:ascii="Arial" w:eastAsia="Times New Roman" w:hAnsi="Arial" w:cs="Arial"/>
          <w:sz w:val="24"/>
          <w:szCs w:val="24"/>
          <w:lang w:eastAsia="ru-RU"/>
        </w:rPr>
        <w:tab/>
      </w:r>
      <w:r w:rsidR="0010104E" w:rsidRPr="006C061A">
        <w:rPr>
          <w:rFonts w:ascii="Arial" w:eastAsia="Times New Roman" w:hAnsi="Arial" w:cs="Arial"/>
          <w:sz w:val="24"/>
          <w:szCs w:val="24"/>
          <w:lang w:eastAsia="ru-RU"/>
        </w:rPr>
        <w:tab/>
      </w:r>
      <w:r w:rsidR="0010104E" w:rsidRPr="006C061A">
        <w:rPr>
          <w:rFonts w:ascii="Arial" w:eastAsia="Times New Roman" w:hAnsi="Arial" w:cs="Arial"/>
          <w:sz w:val="24"/>
          <w:szCs w:val="24"/>
          <w:lang w:eastAsia="ru-RU"/>
        </w:rPr>
        <w:tab/>
        <w:t>№ 356</w:t>
      </w:r>
      <w:r w:rsidR="00462C6A" w:rsidRPr="006C061A">
        <w:rPr>
          <w:rFonts w:ascii="Arial" w:eastAsia="Times New Roman" w:hAnsi="Arial" w:cs="Arial"/>
          <w:sz w:val="24"/>
          <w:szCs w:val="24"/>
          <w:lang w:eastAsia="ru-RU"/>
        </w:rPr>
        <w:t xml:space="preserve"> -</w:t>
      </w:r>
      <w:r w:rsidR="00C5325D" w:rsidRPr="006C061A">
        <w:rPr>
          <w:rFonts w:ascii="Arial" w:eastAsia="Times New Roman" w:hAnsi="Arial" w:cs="Arial"/>
          <w:sz w:val="24"/>
          <w:szCs w:val="24"/>
          <w:lang w:eastAsia="ru-RU"/>
        </w:rPr>
        <w:t xml:space="preserve"> </w:t>
      </w:r>
      <w:r w:rsidR="00462C6A" w:rsidRPr="006C061A">
        <w:rPr>
          <w:rFonts w:ascii="Arial" w:eastAsia="Times New Roman" w:hAnsi="Arial" w:cs="Arial"/>
          <w:sz w:val="24"/>
          <w:szCs w:val="24"/>
          <w:lang w:eastAsia="ru-RU"/>
        </w:rPr>
        <w:t>п</w:t>
      </w:r>
    </w:p>
    <w:p w:rsidR="00CB358F" w:rsidRPr="006C061A" w:rsidRDefault="00CB358F" w:rsidP="00D459BE">
      <w:pPr>
        <w:tabs>
          <w:tab w:val="left" w:pos="4170"/>
        </w:tabs>
        <w:rPr>
          <w:rFonts w:ascii="Arial" w:eastAsia="Times New Roman" w:hAnsi="Arial" w:cs="Arial"/>
          <w:sz w:val="24"/>
          <w:szCs w:val="24"/>
          <w:lang w:eastAsia="ru-RU"/>
        </w:rPr>
      </w:pPr>
    </w:p>
    <w:p w:rsidR="0039229B" w:rsidRPr="006C061A" w:rsidRDefault="00C5325D" w:rsidP="0039229B">
      <w:pPr>
        <w:outlineLvl w:val="0"/>
        <w:rPr>
          <w:rFonts w:ascii="Arial" w:eastAsia="Times New Roman" w:hAnsi="Arial" w:cs="Arial"/>
          <w:bCs/>
          <w:color w:val="000000"/>
          <w:sz w:val="24"/>
          <w:szCs w:val="24"/>
          <w:lang w:eastAsia="ru-RU"/>
        </w:rPr>
      </w:pPr>
      <w:r w:rsidRPr="006C061A">
        <w:rPr>
          <w:rFonts w:ascii="Arial" w:hAnsi="Arial" w:cs="Arial"/>
          <w:sz w:val="24"/>
          <w:szCs w:val="24"/>
        </w:rPr>
        <w:tab/>
      </w:r>
      <w:r w:rsidR="0039229B" w:rsidRPr="006C061A">
        <w:rPr>
          <w:rFonts w:ascii="Arial" w:hAnsi="Arial" w:cs="Arial"/>
          <w:sz w:val="24"/>
          <w:szCs w:val="24"/>
        </w:rPr>
        <w:t xml:space="preserve">Об утверждении Правил </w:t>
      </w:r>
      <w:r w:rsidR="0039229B" w:rsidRPr="006C061A">
        <w:rPr>
          <w:rFonts w:ascii="Arial" w:eastAsia="Times New Roman" w:hAnsi="Arial" w:cs="Arial"/>
          <w:bCs/>
          <w:color w:val="000000"/>
          <w:sz w:val="24"/>
          <w:szCs w:val="24"/>
          <w:lang w:eastAsia="ru-RU"/>
        </w:rPr>
        <w:t xml:space="preserve">организации транспортного обслуживания населения </w:t>
      </w:r>
      <w:r w:rsidR="00C75876" w:rsidRPr="006C061A">
        <w:rPr>
          <w:rFonts w:ascii="Arial" w:eastAsia="Times New Roman" w:hAnsi="Arial" w:cs="Arial"/>
          <w:bCs/>
          <w:color w:val="000000"/>
          <w:sz w:val="24"/>
          <w:szCs w:val="24"/>
          <w:lang w:eastAsia="ru-RU"/>
        </w:rPr>
        <w:t>в муниципальном образовании</w:t>
      </w:r>
      <w:r w:rsidR="0039229B" w:rsidRPr="006C061A">
        <w:rPr>
          <w:rFonts w:ascii="Arial" w:eastAsia="Times New Roman" w:hAnsi="Arial" w:cs="Arial"/>
          <w:bCs/>
          <w:color w:val="000000"/>
          <w:sz w:val="24"/>
          <w:szCs w:val="24"/>
          <w:lang w:eastAsia="ru-RU"/>
        </w:rPr>
        <w:t xml:space="preserve"> Боготольский район Красноярского края</w:t>
      </w:r>
    </w:p>
    <w:p w:rsidR="0039229B" w:rsidRPr="006C061A" w:rsidRDefault="0039229B" w:rsidP="0039229B">
      <w:pPr>
        <w:autoSpaceDE w:val="0"/>
        <w:autoSpaceDN w:val="0"/>
        <w:adjustRightInd w:val="0"/>
        <w:rPr>
          <w:rFonts w:ascii="Arial" w:hAnsi="Arial" w:cs="Arial"/>
          <w:sz w:val="24"/>
          <w:szCs w:val="24"/>
        </w:rPr>
      </w:pPr>
    </w:p>
    <w:p w:rsidR="00C75876" w:rsidRPr="006C061A" w:rsidRDefault="0039229B" w:rsidP="00C75876">
      <w:pPr>
        <w:ind w:firstLine="709"/>
        <w:rPr>
          <w:rFonts w:ascii="Arial" w:eastAsia="Times New Roman" w:hAnsi="Arial" w:cs="Arial"/>
          <w:sz w:val="24"/>
          <w:szCs w:val="24"/>
          <w:lang w:eastAsia="ru-RU"/>
        </w:rPr>
      </w:pPr>
      <w:r w:rsidRPr="006C061A">
        <w:rPr>
          <w:rFonts w:ascii="Arial" w:eastAsia="Times New Roman" w:hAnsi="Arial" w:cs="Arial"/>
          <w:sz w:val="24"/>
          <w:szCs w:val="24"/>
          <w:lang w:eastAsia="ru-RU"/>
        </w:rPr>
        <w:t>В целях обеспечения безопасности пассажирских перевозок, повышения культуры и качества обслуживания пассажиров, упорядочения процесса регулирования отношений в сфере организации транспортного обслуживания населения, на основании</w:t>
      </w:r>
      <w:r w:rsidR="00913A02" w:rsidRPr="006C061A">
        <w:rPr>
          <w:rFonts w:ascii="Arial" w:eastAsia="Times New Roman" w:hAnsi="Arial" w:cs="Arial"/>
          <w:sz w:val="24"/>
          <w:szCs w:val="24"/>
          <w:lang w:eastAsia="ru-RU"/>
        </w:rPr>
        <w:t xml:space="preserve"> </w:t>
      </w:r>
      <w:r w:rsidRPr="006C061A">
        <w:rPr>
          <w:rFonts w:ascii="Arial" w:eastAsia="Times New Roman" w:hAnsi="Arial" w:cs="Arial"/>
          <w:sz w:val="24"/>
          <w:szCs w:val="24"/>
          <w:lang w:eastAsia="ru-RU"/>
        </w:rPr>
        <w:t>Федерального закона</w:t>
      </w:r>
      <w:r w:rsidR="00913A02" w:rsidRPr="006C061A">
        <w:rPr>
          <w:rFonts w:ascii="Arial" w:eastAsia="Times New Roman" w:hAnsi="Arial" w:cs="Arial"/>
          <w:sz w:val="24"/>
          <w:szCs w:val="24"/>
          <w:lang w:eastAsia="ru-RU"/>
        </w:rPr>
        <w:t xml:space="preserve"> </w:t>
      </w:r>
      <w:r w:rsidRPr="006C061A">
        <w:rPr>
          <w:rFonts w:ascii="Arial" w:eastAsia="Times New Roman" w:hAnsi="Arial" w:cs="Arial"/>
          <w:sz w:val="24"/>
          <w:szCs w:val="24"/>
          <w:lang w:eastAsia="ru-RU"/>
        </w:rPr>
        <w:t>от 06.10.2003 № 131-ФЗ «Об общих принципах организации местного самоуправления в Российской Федерации»,</w:t>
      </w:r>
      <w:r w:rsidR="00913A02" w:rsidRPr="006C061A">
        <w:rPr>
          <w:rFonts w:ascii="Arial" w:eastAsia="Times New Roman" w:hAnsi="Arial" w:cs="Arial"/>
          <w:sz w:val="24"/>
          <w:szCs w:val="24"/>
          <w:lang w:eastAsia="ru-RU"/>
        </w:rPr>
        <w:t xml:space="preserve"> </w:t>
      </w:r>
      <w:r w:rsidRPr="006C061A">
        <w:rPr>
          <w:rFonts w:ascii="Arial" w:eastAsia="Times New Roman" w:hAnsi="Arial" w:cs="Arial"/>
          <w:sz w:val="24"/>
          <w:szCs w:val="24"/>
          <w:lang w:eastAsia="ru-RU"/>
        </w:rPr>
        <w:t>Федерального закона</w:t>
      </w:r>
      <w:r w:rsidR="00913A02" w:rsidRPr="006C061A">
        <w:rPr>
          <w:rFonts w:ascii="Arial" w:eastAsia="Times New Roman" w:hAnsi="Arial" w:cs="Arial"/>
          <w:sz w:val="24"/>
          <w:szCs w:val="24"/>
          <w:lang w:eastAsia="ru-RU"/>
        </w:rPr>
        <w:t xml:space="preserve"> </w:t>
      </w:r>
      <w:r w:rsidRPr="006C061A">
        <w:rPr>
          <w:rFonts w:ascii="Arial" w:eastAsia="Times New Roman" w:hAnsi="Arial" w:cs="Arial"/>
          <w:sz w:val="24"/>
          <w:szCs w:val="24"/>
          <w:lang w:eastAsia="ru-RU"/>
        </w:rPr>
        <w:t>от 08.11.2007 № 259-ФЗ «Устав автомобильного транспорта и городского наземного электрического транспорта»,</w:t>
      </w:r>
      <w:r w:rsidR="00913A02" w:rsidRPr="006C061A">
        <w:rPr>
          <w:rFonts w:ascii="Arial" w:eastAsia="Times New Roman" w:hAnsi="Arial" w:cs="Arial"/>
          <w:sz w:val="24"/>
          <w:szCs w:val="24"/>
          <w:lang w:eastAsia="ru-RU"/>
        </w:rPr>
        <w:t xml:space="preserve"> </w:t>
      </w:r>
      <w:r w:rsidR="00E25F0C" w:rsidRPr="006C061A">
        <w:rPr>
          <w:rFonts w:ascii="Arial" w:eastAsia="Times New Roman" w:hAnsi="Arial" w:cs="Arial"/>
          <w:sz w:val="24"/>
          <w:szCs w:val="24"/>
          <w:lang w:eastAsia="ru-RU"/>
        </w:rPr>
        <w:t xml:space="preserve">Федерального Закона </w:t>
      </w:r>
      <w:r w:rsidR="00A62585" w:rsidRPr="006C061A">
        <w:rPr>
          <w:rFonts w:ascii="Arial" w:hAnsi="Arial" w:cs="Arial"/>
          <w:sz w:val="24"/>
          <w:szCs w:val="24"/>
        </w:rPr>
        <w:t xml:space="preserve">от 13.07.2015 </w:t>
      </w:r>
      <w:hyperlink r:id="rId9" w:history="1">
        <w:r w:rsidR="00E25F0C" w:rsidRPr="006C061A">
          <w:rPr>
            <w:rFonts w:ascii="Arial" w:hAnsi="Arial" w:cs="Arial"/>
            <w:sz w:val="24"/>
            <w:szCs w:val="24"/>
          </w:rPr>
          <w:t>№</w:t>
        </w:r>
        <w:r w:rsidR="00A62585" w:rsidRPr="006C061A">
          <w:rPr>
            <w:rFonts w:ascii="Arial" w:hAnsi="Arial" w:cs="Arial"/>
            <w:sz w:val="24"/>
            <w:szCs w:val="24"/>
          </w:rPr>
          <w:t xml:space="preserve"> 220-ФЗ</w:t>
        </w:r>
      </w:hyperlink>
      <w:r w:rsidR="00F927DB" w:rsidRPr="006C061A">
        <w:rPr>
          <w:rFonts w:ascii="Arial" w:hAnsi="Arial" w:cs="Arial"/>
          <w:sz w:val="24"/>
          <w:szCs w:val="24"/>
        </w:rPr>
        <w:t xml:space="preserve"> «</w:t>
      </w:r>
      <w:r w:rsidR="00A62585" w:rsidRPr="006C061A">
        <w:rPr>
          <w:rFonts w:ascii="Arial" w:hAnsi="Arial" w:cs="Arial"/>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sidR="00F927DB" w:rsidRPr="006C061A">
        <w:rPr>
          <w:rFonts w:ascii="Arial" w:hAnsi="Arial" w:cs="Arial"/>
          <w:sz w:val="24"/>
          <w:szCs w:val="24"/>
        </w:rPr>
        <w:t>льные акты Российской Федерации»</w:t>
      </w:r>
      <w:r w:rsidR="00A62585" w:rsidRPr="006C061A">
        <w:rPr>
          <w:rFonts w:ascii="Arial" w:hAnsi="Arial" w:cs="Arial"/>
          <w:sz w:val="24"/>
          <w:szCs w:val="24"/>
        </w:rPr>
        <w:t xml:space="preserve">, </w:t>
      </w:r>
      <w:r w:rsidRPr="006C061A">
        <w:rPr>
          <w:rFonts w:ascii="Arial" w:eastAsia="Times New Roman" w:hAnsi="Arial" w:cs="Arial"/>
          <w:sz w:val="24"/>
          <w:szCs w:val="24"/>
          <w:lang w:eastAsia="ru-RU"/>
        </w:rPr>
        <w:t>Закона Красноярского края</w:t>
      </w:r>
      <w:r w:rsidR="00913A02" w:rsidRPr="006C061A">
        <w:rPr>
          <w:rFonts w:ascii="Arial" w:eastAsia="Times New Roman" w:hAnsi="Arial" w:cs="Arial"/>
          <w:sz w:val="24"/>
          <w:szCs w:val="24"/>
          <w:lang w:eastAsia="ru-RU"/>
        </w:rPr>
        <w:t xml:space="preserve"> </w:t>
      </w:r>
      <w:r w:rsidRPr="006C061A">
        <w:rPr>
          <w:rFonts w:ascii="Arial" w:eastAsia="Times New Roman" w:hAnsi="Arial" w:cs="Arial"/>
          <w:sz w:val="24"/>
          <w:szCs w:val="24"/>
          <w:lang w:eastAsia="ru-RU"/>
        </w:rPr>
        <w:t>от 16.03.2017 № 3-502 «Об организации транспортного обслуживания населения в Красноярском крае»,</w:t>
      </w:r>
      <w:r w:rsidR="002046AA" w:rsidRPr="006C061A">
        <w:rPr>
          <w:rFonts w:ascii="Arial" w:eastAsia="Times New Roman" w:hAnsi="Arial" w:cs="Arial"/>
          <w:sz w:val="24"/>
          <w:szCs w:val="24"/>
          <w:lang w:eastAsia="ru-RU"/>
        </w:rPr>
        <w:t xml:space="preserve"> Закона</w:t>
      </w:r>
      <w:r w:rsidR="00E25F0C" w:rsidRPr="006C061A">
        <w:rPr>
          <w:rFonts w:ascii="Arial" w:eastAsia="Times New Roman" w:hAnsi="Arial" w:cs="Arial"/>
          <w:sz w:val="24"/>
          <w:szCs w:val="24"/>
          <w:lang w:eastAsia="ru-RU"/>
        </w:rPr>
        <w:t xml:space="preserve"> Красноярского края от 19.12.2017 № 4-1274 «О наделении органов местного самоуправления муниципальных районов края отдельными государственными полномочиями по организации регулярных перевозок пассажиров и багажа автомобильным транспортом по межмуниципальным маршрутам регулярных перевозок»,</w:t>
      </w:r>
      <w:r w:rsidRPr="006C061A">
        <w:rPr>
          <w:rFonts w:ascii="Arial" w:eastAsia="Times New Roman" w:hAnsi="Arial" w:cs="Arial"/>
          <w:sz w:val="24"/>
          <w:szCs w:val="24"/>
          <w:lang w:eastAsia="ru-RU"/>
        </w:rPr>
        <w:t xml:space="preserve"> </w:t>
      </w:r>
      <w:r w:rsidR="00C75876" w:rsidRPr="006C061A">
        <w:rPr>
          <w:rFonts w:ascii="Arial" w:hAnsi="Arial" w:cs="Arial"/>
          <w:sz w:val="24"/>
          <w:szCs w:val="24"/>
        </w:rPr>
        <w:t>руководствуясь ст.</w:t>
      </w:r>
      <w:r w:rsidR="00C75876" w:rsidRPr="006C061A">
        <w:rPr>
          <w:rFonts w:ascii="Arial" w:eastAsia="Times New Roman" w:hAnsi="Arial" w:cs="Arial"/>
          <w:sz w:val="24"/>
          <w:szCs w:val="24"/>
          <w:lang w:eastAsia="ru-RU"/>
        </w:rPr>
        <w:t xml:space="preserve"> 18 Устава Боготольского района Красноярского края,</w:t>
      </w:r>
    </w:p>
    <w:p w:rsidR="00C75876" w:rsidRPr="006C061A" w:rsidRDefault="00C75876" w:rsidP="00C75876">
      <w:pPr>
        <w:rPr>
          <w:rFonts w:ascii="Arial" w:eastAsia="Times New Roman" w:hAnsi="Arial" w:cs="Arial"/>
          <w:sz w:val="24"/>
          <w:szCs w:val="24"/>
          <w:lang w:eastAsia="ru-RU"/>
        </w:rPr>
      </w:pPr>
      <w:r w:rsidRPr="006C061A">
        <w:rPr>
          <w:rFonts w:ascii="Arial" w:eastAsia="Times New Roman" w:hAnsi="Arial" w:cs="Arial"/>
          <w:sz w:val="24"/>
          <w:szCs w:val="24"/>
          <w:lang w:eastAsia="ru-RU"/>
        </w:rPr>
        <w:t>ПОСТАНОВЛЯЮ:</w:t>
      </w:r>
    </w:p>
    <w:p w:rsidR="0039229B" w:rsidRPr="006C061A" w:rsidRDefault="00C75876" w:rsidP="00C75876">
      <w:pPr>
        <w:outlineLvl w:val="0"/>
        <w:rPr>
          <w:rFonts w:ascii="Arial" w:eastAsia="Times New Roman" w:hAnsi="Arial" w:cs="Arial"/>
          <w:sz w:val="24"/>
          <w:szCs w:val="24"/>
          <w:lang w:eastAsia="ru-RU"/>
        </w:rPr>
      </w:pPr>
      <w:r w:rsidRPr="006C061A">
        <w:rPr>
          <w:rFonts w:ascii="Arial" w:eastAsia="Times New Roman" w:hAnsi="Arial" w:cs="Arial"/>
          <w:sz w:val="24"/>
          <w:szCs w:val="24"/>
          <w:lang w:eastAsia="ru-RU"/>
        </w:rPr>
        <w:tab/>
      </w:r>
      <w:r w:rsidR="0039229B" w:rsidRPr="006C061A">
        <w:rPr>
          <w:rFonts w:ascii="Arial" w:eastAsia="Times New Roman" w:hAnsi="Arial" w:cs="Arial"/>
          <w:sz w:val="24"/>
          <w:szCs w:val="24"/>
          <w:lang w:eastAsia="ru-RU"/>
        </w:rPr>
        <w:t xml:space="preserve">1. Утвердить Правила организации транспортного обслуживания населения в </w:t>
      </w:r>
      <w:r w:rsidRPr="006C061A">
        <w:rPr>
          <w:rFonts w:ascii="Arial" w:eastAsia="Times New Roman" w:hAnsi="Arial" w:cs="Arial"/>
          <w:bCs/>
          <w:color w:val="000000"/>
          <w:sz w:val="24"/>
          <w:szCs w:val="24"/>
          <w:lang w:eastAsia="ru-RU"/>
        </w:rPr>
        <w:t xml:space="preserve">муниципальном образовании Боготольский район Красноярского края </w:t>
      </w:r>
      <w:r w:rsidR="0039229B" w:rsidRPr="006C061A">
        <w:rPr>
          <w:rFonts w:ascii="Arial" w:eastAsia="Times New Roman" w:hAnsi="Arial" w:cs="Arial"/>
          <w:sz w:val="24"/>
          <w:szCs w:val="24"/>
          <w:lang w:eastAsia="ru-RU"/>
        </w:rPr>
        <w:t>согласно приложению.</w:t>
      </w:r>
    </w:p>
    <w:p w:rsidR="00C75876" w:rsidRPr="006C061A" w:rsidRDefault="00C75876" w:rsidP="00C75876">
      <w:pPr>
        <w:ind w:right="-3" w:firstLine="708"/>
        <w:rPr>
          <w:rFonts w:ascii="Arial" w:eastAsia="Times New Roman" w:hAnsi="Arial" w:cs="Arial"/>
          <w:bCs/>
          <w:sz w:val="24"/>
          <w:szCs w:val="24"/>
          <w:lang w:eastAsia="ru-RU"/>
        </w:rPr>
      </w:pPr>
      <w:r w:rsidRPr="006C061A">
        <w:rPr>
          <w:rFonts w:ascii="Arial" w:eastAsia="Times New Roman" w:hAnsi="Arial" w:cs="Arial"/>
          <w:sz w:val="24"/>
          <w:szCs w:val="24"/>
          <w:lang w:eastAsia="ru-RU"/>
        </w:rPr>
        <w:t xml:space="preserve">2. </w:t>
      </w:r>
      <w:r w:rsidRPr="006C061A">
        <w:rPr>
          <w:rFonts w:ascii="Arial" w:eastAsia="Times New Roman" w:hAnsi="Arial" w:cs="Arial"/>
          <w:bCs/>
          <w:sz w:val="24"/>
          <w:szCs w:val="24"/>
          <w:lang w:eastAsia="ru-RU"/>
        </w:rPr>
        <w:t>Контроль над исполнением постановления возложить на заместителя главы района по финансово – экономическим вопросам Бакуневич Н.В.</w:t>
      </w:r>
    </w:p>
    <w:p w:rsidR="00C75876" w:rsidRPr="006C061A" w:rsidRDefault="00C75876" w:rsidP="00C75876">
      <w:pPr>
        <w:ind w:right="-3" w:firstLine="708"/>
        <w:rPr>
          <w:rFonts w:ascii="Arial" w:eastAsia="Times New Roman" w:hAnsi="Arial" w:cs="Arial"/>
          <w:bCs/>
          <w:sz w:val="24"/>
          <w:szCs w:val="24"/>
          <w:lang w:eastAsia="ru-RU"/>
        </w:rPr>
      </w:pPr>
      <w:r w:rsidRPr="006C061A">
        <w:rPr>
          <w:rFonts w:ascii="Arial" w:eastAsia="Times New Roman" w:hAnsi="Arial" w:cs="Arial"/>
          <w:sz w:val="24"/>
          <w:szCs w:val="24"/>
          <w:lang w:eastAsia="ru-RU"/>
        </w:rPr>
        <w:t xml:space="preserve">3.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10" w:history="1">
        <w:r w:rsidRPr="006C061A">
          <w:rPr>
            <w:rStyle w:val="ac"/>
            <w:rFonts w:ascii="Arial" w:eastAsia="Times New Roman" w:hAnsi="Arial" w:cs="Arial"/>
            <w:color w:val="auto"/>
            <w:sz w:val="24"/>
            <w:szCs w:val="24"/>
            <w:u w:val="none"/>
            <w:lang w:eastAsia="ru-RU"/>
          </w:rPr>
          <w:t>www.bogotol-r.ru</w:t>
        </w:r>
      </w:hyperlink>
      <w:r w:rsidRPr="006C061A">
        <w:rPr>
          <w:rFonts w:ascii="Arial" w:eastAsia="Times New Roman" w:hAnsi="Arial" w:cs="Arial"/>
          <w:sz w:val="24"/>
          <w:szCs w:val="24"/>
          <w:lang w:eastAsia="ru-RU"/>
        </w:rPr>
        <w:t>.</w:t>
      </w:r>
    </w:p>
    <w:p w:rsidR="00C75876" w:rsidRPr="006C061A" w:rsidRDefault="00C75876" w:rsidP="00C75876">
      <w:pPr>
        <w:ind w:left="1134" w:right="-3" w:hanging="425"/>
        <w:rPr>
          <w:rFonts w:ascii="Arial" w:eastAsia="Times New Roman" w:hAnsi="Arial" w:cs="Arial"/>
          <w:sz w:val="24"/>
          <w:szCs w:val="24"/>
          <w:lang w:eastAsia="ru-RU"/>
        </w:rPr>
      </w:pPr>
      <w:r w:rsidRPr="006C061A">
        <w:rPr>
          <w:rFonts w:ascii="Arial" w:eastAsia="Times New Roman" w:hAnsi="Arial" w:cs="Arial"/>
          <w:sz w:val="24"/>
          <w:szCs w:val="24"/>
          <w:lang w:eastAsia="ru-RU"/>
        </w:rPr>
        <w:t>4. Постановление вступает в силу после его официального опубликования.</w:t>
      </w:r>
    </w:p>
    <w:p w:rsidR="00C75876" w:rsidRPr="006C061A" w:rsidRDefault="00C75876" w:rsidP="00C75876">
      <w:pPr>
        <w:ind w:left="1134" w:right="-3" w:hanging="425"/>
        <w:rPr>
          <w:rFonts w:ascii="Arial" w:eastAsia="Times New Roman" w:hAnsi="Arial" w:cs="Arial"/>
          <w:sz w:val="24"/>
          <w:szCs w:val="24"/>
          <w:lang w:eastAsia="ru-RU"/>
        </w:rPr>
      </w:pPr>
    </w:p>
    <w:p w:rsidR="0039229B" w:rsidRPr="006C061A" w:rsidRDefault="0039229B" w:rsidP="0039229B">
      <w:pPr>
        <w:rPr>
          <w:rFonts w:ascii="Arial" w:hAnsi="Arial" w:cs="Arial"/>
          <w:sz w:val="24"/>
          <w:szCs w:val="24"/>
          <w:lang w:eastAsia="ru-RU"/>
        </w:rPr>
      </w:pPr>
    </w:p>
    <w:p w:rsidR="00C75876" w:rsidRPr="006C061A" w:rsidRDefault="00C75876" w:rsidP="0039229B">
      <w:pPr>
        <w:rPr>
          <w:rFonts w:ascii="Arial" w:hAnsi="Arial" w:cs="Arial"/>
          <w:sz w:val="24"/>
          <w:szCs w:val="24"/>
          <w:lang w:eastAsia="ru-RU"/>
        </w:rPr>
      </w:pPr>
    </w:p>
    <w:p w:rsidR="00C75876" w:rsidRPr="006C061A" w:rsidRDefault="00C75876" w:rsidP="0039229B">
      <w:pPr>
        <w:rPr>
          <w:rFonts w:ascii="Arial" w:hAnsi="Arial" w:cs="Arial"/>
          <w:sz w:val="24"/>
          <w:szCs w:val="24"/>
          <w:lang w:eastAsia="ru-RU"/>
        </w:rPr>
      </w:pPr>
    </w:p>
    <w:p w:rsidR="00C75876" w:rsidRPr="006C061A" w:rsidRDefault="00C75876" w:rsidP="0039229B">
      <w:pPr>
        <w:rPr>
          <w:rFonts w:ascii="Arial" w:hAnsi="Arial" w:cs="Arial"/>
          <w:sz w:val="24"/>
          <w:szCs w:val="24"/>
          <w:lang w:eastAsia="ru-RU"/>
        </w:rPr>
      </w:pPr>
    </w:p>
    <w:p w:rsidR="0039229B" w:rsidRPr="006C061A" w:rsidRDefault="00C75876" w:rsidP="0039229B">
      <w:pPr>
        <w:rPr>
          <w:rFonts w:ascii="Arial" w:hAnsi="Arial" w:cs="Arial"/>
          <w:sz w:val="24"/>
          <w:szCs w:val="24"/>
        </w:rPr>
      </w:pPr>
      <w:r w:rsidRPr="006C061A">
        <w:rPr>
          <w:rFonts w:ascii="Arial" w:hAnsi="Arial" w:cs="Arial"/>
          <w:sz w:val="24"/>
          <w:szCs w:val="24"/>
        </w:rPr>
        <w:t>Глава Боготольского района</w:t>
      </w:r>
      <w:r w:rsidR="0039229B" w:rsidRPr="006C061A">
        <w:rPr>
          <w:rFonts w:ascii="Arial" w:hAnsi="Arial" w:cs="Arial"/>
          <w:sz w:val="24"/>
          <w:szCs w:val="24"/>
        </w:rPr>
        <w:t xml:space="preserve">                                                    </w:t>
      </w:r>
      <w:r w:rsidRPr="006C061A">
        <w:rPr>
          <w:rFonts w:ascii="Arial" w:hAnsi="Arial" w:cs="Arial"/>
          <w:sz w:val="24"/>
          <w:szCs w:val="24"/>
        </w:rPr>
        <w:t>В.А. Дубовиков</w:t>
      </w:r>
    </w:p>
    <w:p w:rsidR="0039229B" w:rsidRPr="006C061A" w:rsidRDefault="0039229B" w:rsidP="0039229B">
      <w:pPr>
        <w:autoSpaceDE w:val="0"/>
        <w:autoSpaceDN w:val="0"/>
        <w:adjustRightInd w:val="0"/>
        <w:ind w:firstLine="567"/>
        <w:rPr>
          <w:rFonts w:ascii="Arial" w:hAnsi="Arial" w:cs="Arial"/>
          <w:sz w:val="24"/>
          <w:szCs w:val="24"/>
        </w:rPr>
      </w:pPr>
    </w:p>
    <w:p w:rsidR="00C75876" w:rsidRPr="006C061A" w:rsidRDefault="00C75876" w:rsidP="00A10018">
      <w:pPr>
        <w:pStyle w:val="1"/>
        <w:ind w:left="5954"/>
        <w:jc w:val="right"/>
        <w:rPr>
          <w:rFonts w:ascii="Arial" w:hAnsi="Arial" w:cs="Arial"/>
          <w:sz w:val="24"/>
        </w:rPr>
      </w:pPr>
      <w:r w:rsidRPr="006C061A">
        <w:rPr>
          <w:rFonts w:ascii="Arial" w:hAnsi="Arial" w:cs="Arial"/>
          <w:sz w:val="24"/>
        </w:rPr>
        <w:lastRenderedPageBreak/>
        <w:t xml:space="preserve">Приложение </w:t>
      </w:r>
    </w:p>
    <w:p w:rsidR="00C75876" w:rsidRPr="006C061A" w:rsidRDefault="00C75876" w:rsidP="00A10018">
      <w:pPr>
        <w:pStyle w:val="1"/>
        <w:ind w:left="5387"/>
        <w:jc w:val="right"/>
        <w:rPr>
          <w:rFonts w:ascii="Arial" w:hAnsi="Arial" w:cs="Arial"/>
          <w:sz w:val="24"/>
        </w:rPr>
      </w:pPr>
      <w:r w:rsidRPr="006C061A">
        <w:rPr>
          <w:rFonts w:ascii="Arial" w:hAnsi="Arial" w:cs="Arial"/>
          <w:sz w:val="24"/>
        </w:rPr>
        <w:t xml:space="preserve">к </w:t>
      </w:r>
      <w:r w:rsidR="00A10018" w:rsidRPr="006C061A">
        <w:rPr>
          <w:rFonts w:ascii="Arial" w:hAnsi="Arial" w:cs="Arial"/>
          <w:sz w:val="24"/>
        </w:rPr>
        <w:t xml:space="preserve">постановлению администрации </w:t>
      </w:r>
      <w:r w:rsidRPr="006C061A">
        <w:rPr>
          <w:rFonts w:ascii="Arial" w:hAnsi="Arial" w:cs="Arial"/>
          <w:sz w:val="24"/>
        </w:rPr>
        <w:t>Боготольского района</w:t>
      </w:r>
    </w:p>
    <w:p w:rsidR="00C75876" w:rsidRPr="006C061A" w:rsidRDefault="00A10018" w:rsidP="00A10018">
      <w:pPr>
        <w:jc w:val="right"/>
        <w:rPr>
          <w:rFonts w:ascii="Arial" w:hAnsi="Arial" w:cs="Arial"/>
          <w:sz w:val="24"/>
          <w:szCs w:val="24"/>
          <w:lang w:eastAsia="ru-RU"/>
        </w:rPr>
      </w:pPr>
      <w:r w:rsidRPr="006C061A">
        <w:rPr>
          <w:rFonts w:ascii="Arial" w:hAnsi="Arial" w:cs="Arial"/>
          <w:sz w:val="24"/>
          <w:szCs w:val="24"/>
          <w:lang w:eastAsia="ru-RU"/>
        </w:rPr>
        <w:t>от «28» мая 2020 № 356</w:t>
      </w:r>
      <w:r w:rsidR="00C75876" w:rsidRPr="006C061A">
        <w:rPr>
          <w:rFonts w:ascii="Arial" w:hAnsi="Arial" w:cs="Arial"/>
          <w:sz w:val="24"/>
          <w:szCs w:val="24"/>
          <w:lang w:eastAsia="ru-RU"/>
        </w:rPr>
        <w:t xml:space="preserve"> -п</w:t>
      </w:r>
    </w:p>
    <w:p w:rsidR="00C75876" w:rsidRPr="006C061A" w:rsidRDefault="00C75876" w:rsidP="00A10018">
      <w:pPr>
        <w:jc w:val="right"/>
        <w:rPr>
          <w:rFonts w:ascii="Arial" w:hAnsi="Arial" w:cs="Arial"/>
          <w:sz w:val="24"/>
          <w:szCs w:val="24"/>
        </w:rPr>
      </w:pPr>
    </w:p>
    <w:p w:rsidR="0039229B" w:rsidRPr="006C061A" w:rsidRDefault="0039229B" w:rsidP="0039229B">
      <w:pPr>
        <w:ind w:firstLine="567"/>
        <w:jc w:val="center"/>
        <w:rPr>
          <w:rFonts w:ascii="Arial" w:eastAsia="Times New Roman" w:hAnsi="Arial" w:cs="Arial"/>
          <w:color w:val="000000"/>
          <w:sz w:val="24"/>
          <w:szCs w:val="24"/>
          <w:lang w:eastAsia="ru-RU"/>
        </w:rPr>
      </w:pPr>
    </w:p>
    <w:p w:rsidR="00C75876" w:rsidRPr="006C061A" w:rsidRDefault="00C75876" w:rsidP="0039229B">
      <w:pPr>
        <w:ind w:firstLine="709"/>
        <w:jc w:val="center"/>
        <w:rPr>
          <w:rFonts w:ascii="Arial" w:eastAsia="Times New Roman" w:hAnsi="Arial" w:cs="Arial"/>
          <w:bCs/>
          <w:color w:val="000000"/>
          <w:sz w:val="24"/>
          <w:szCs w:val="24"/>
          <w:lang w:eastAsia="ru-RU"/>
        </w:rPr>
      </w:pPr>
      <w:r w:rsidRPr="006C061A">
        <w:rPr>
          <w:rFonts w:ascii="Arial" w:eastAsia="Times New Roman" w:hAnsi="Arial" w:cs="Arial"/>
          <w:sz w:val="24"/>
          <w:szCs w:val="24"/>
          <w:lang w:eastAsia="ru-RU"/>
        </w:rPr>
        <w:t xml:space="preserve">Правила организации транспортного обслуживания населения в </w:t>
      </w:r>
      <w:r w:rsidRPr="006C061A">
        <w:rPr>
          <w:rFonts w:ascii="Arial" w:eastAsia="Times New Roman" w:hAnsi="Arial" w:cs="Arial"/>
          <w:bCs/>
          <w:color w:val="000000"/>
          <w:sz w:val="24"/>
          <w:szCs w:val="24"/>
          <w:lang w:eastAsia="ru-RU"/>
        </w:rPr>
        <w:t>муниципальном образовании Боготольский район Красноярского края</w:t>
      </w:r>
    </w:p>
    <w:p w:rsidR="00C75876" w:rsidRPr="006C061A" w:rsidRDefault="00C75876" w:rsidP="0039229B">
      <w:pPr>
        <w:ind w:firstLine="709"/>
        <w:jc w:val="center"/>
        <w:rPr>
          <w:rFonts w:ascii="Arial" w:eastAsia="Times New Roman" w:hAnsi="Arial" w:cs="Arial"/>
          <w:bCs/>
          <w:color w:val="000000"/>
          <w:sz w:val="24"/>
          <w:szCs w:val="24"/>
          <w:lang w:eastAsia="ru-RU"/>
        </w:rPr>
      </w:pPr>
    </w:p>
    <w:p w:rsidR="0039229B" w:rsidRPr="006C061A" w:rsidRDefault="0039229B" w:rsidP="0039229B">
      <w:pPr>
        <w:ind w:firstLine="709"/>
        <w:jc w:val="center"/>
        <w:rPr>
          <w:rFonts w:ascii="Arial" w:eastAsia="Times New Roman" w:hAnsi="Arial" w:cs="Arial"/>
          <w:color w:val="000000"/>
          <w:sz w:val="24"/>
          <w:szCs w:val="24"/>
          <w:lang w:eastAsia="ru-RU"/>
        </w:rPr>
      </w:pPr>
      <w:r w:rsidRPr="006C061A">
        <w:rPr>
          <w:rFonts w:ascii="Arial" w:eastAsia="Times New Roman" w:hAnsi="Arial" w:cs="Arial"/>
          <w:bCs/>
          <w:color w:val="000000"/>
          <w:sz w:val="24"/>
          <w:szCs w:val="24"/>
          <w:lang w:eastAsia="ru-RU"/>
        </w:rPr>
        <w:t>1. Общие положения</w:t>
      </w:r>
    </w:p>
    <w:p w:rsidR="0039229B" w:rsidRPr="006C061A" w:rsidRDefault="0039229B" w:rsidP="0039229B">
      <w:pPr>
        <w:ind w:firstLine="709"/>
        <w:rPr>
          <w:rFonts w:ascii="Arial" w:eastAsia="Times New Roman" w:hAnsi="Arial" w:cs="Arial"/>
          <w:color w:val="000000"/>
          <w:sz w:val="24"/>
          <w:szCs w:val="24"/>
          <w:lang w:eastAsia="ru-RU"/>
        </w:rPr>
      </w:pPr>
    </w:p>
    <w:p w:rsidR="0039229B" w:rsidRPr="006C061A" w:rsidRDefault="0039229B" w:rsidP="00C75876">
      <w:pPr>
        <w:ind w:firstLine="709"/>
        <w:rPr>
          <w:rFonts w:ascii="Arial" w:eastAsia="Times New Roman" w:hAnsi="Arial" w:cs="Arial"/>
          <w:i/>
          <w:color w:val="000000"/>
          <w:sz w:val="24"/>
          <w:szCs w:val="24"/>
          <w:lang w:eastAsia="ru-RU"/>
        </w:rPr>
      </w:pPr>
      <w:r w:rsidRPr="006C061A">
        <w:rPr>
          <w:rFonts w:ascii="Arial" w:eastAsia="Times New Roman" w:hAnsi="Arial" w:cs="Arial"/>
          <w:color w:val="000000"/>
          <w:sz w:val="24"/>
          <w:szCs w:val="24"/>
          <w:lang w:eastAsia="ru-RU"/>
        </w:rPr>
        <w:t xml:space="preserve">1.1. Настоящие Правила организации транспортного обслуживания населения в </w:t>
      </w:r>
      <w:r w:rsidR="00C75876" w:rsidRPr="006C061A">
        <w:rPr>
          <w:rFonts w:ascii="Arial" w:eastAsia="Times New Roman" w:hAnsi="Arial" w:cs="Arial"/>
          <w:bCs/>
          <w:color w:val="000000"/>
          <w:sz w:val="24"/>
          <w:szCs w:val="24"/>
          <w:lang w:eastAsia="ru-RU"/>
        </w:rPr>
        <w:t xml:space="preserve">муниципальном образовании Боготольский район Красноярского края </w:t>
      </w:r>
      <w:r w:rsidRPr="006C061A">
        <w:rPr>
          <w:rFonts w:ascii="Arial" w:eastAsia="Times New Roman" w:hAnsi="Arial" w:cs="Arial"/>
          <w:color w:val="000000"/>
          <w:sz w:val="24"/>
          <w:szCs w:val="24"/>
          <w:lang w:eastAsia="ru-RU"/>
        </w:rPr>
        <w:t xml:space="preserve">(далее - Правила) регулируют отношения, связанные с созданием условий для предоставления транспортных услуг населению, а также организацией транспортного обслуживания населения в границах </w:t>
      </w:r>
      <w:r w:rsidR="00C75876" w:rsidRPr="006C061A">
        <w:rPr>
          <w:rFonts w:ascii="Arial" w:eastAsia="Times New Roman" w:hAnsi="Arial" w:cs="Arial"/>
          <w:bCs/>
          <w:color w:val="000000"/>
          <w:sz w:val="24"/>
          <w:szCs w:val="24"/>
          <w:lang w:eastAsia="ru-RU"/>
        </w:rPr>
        <w:t xml:space="preserve">муниципального образования Боготольский </w:t>
      </w:r>
      <w:r w:rsidR="000A54F5" w:rsidRPr="006C061A">
        <w:rPr>
          <w:rFonts w:ascii="Arial" w:eastAsia="Times New Roman" w:hAnsi="Arial" w:cs="Arial"/>
          <w:bCs/>
          <w:color w:val="000000"/>
          <w:sz w:val="24"/>
          <w:szCs w:val="24"/>
          <w:lang w:eastAsia="ru-RU"/>
        </w:rPr>
        <w:t xml:space="preserve">муниципальный </w:t>
      </w:r>
      <w:r w:rsidR="00C75876" w:rsidRPr="006C061A">
        <w:rPr>
          <w:rFonts w:ascii="Arial" w:eastAsia="Times New Roman" w:hAnsi="Arial" w:cs="Arial"/>
          <w:bCs/>
          <w:color w:val="000000"/>
          <w:sz w:val="24"/>
          <w:szCs w:val="24"/>
          <w:lang w:eastAsia="ru-RU"/>
        </w:rPr>
        <w:t>район Красноярского края (далее – Боготольский район)</w:t>
      </w:r>
      <w:r w:rsidRPr="006C061A">
        <w:rPr>
          <w:rFonts w:ascii="Arial" w:eastAsia="Times New Roman" w:hAnsi="Arial" w:cs="Arial"/>
          <w:i/>
          <w:color w:val="000000"/>
          <w:sz w:val="24"/>
          <w:szCs w:val="24"/>
          <w:lang w:eastAsia="ru-RU"/>
        </w:rPr>
        <w:t>.</w:t>
      </w:r>
    </w:p>
    <w:p w:rsidR="0039229B" w:rsidRPr="006C061A" w:rsidRDefault="0039229B"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1.2. Понятия, используемые в настоящих Правилах:</w:t>
      </w:r>
    </w:p>
    <w:p w:rsidR="0039229B" w:rsidRPr="006C061A" w:rsidRDefault="0039229B"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 xml:space="preserve">организация транспортного обслуживания населения в границах </w:t>
      </w:r>
      <w:r w:rsidR="00C80045" w:rsidRPr="006C061A">
        <w:rPr>
          <w:rFonts w:ascii="Arial" w:eastAsia="Times New Roman" w:hAnsi="Arial" w:cs="Arial"/>
          <w:color w:val="000000"/>
          <w:sz w:val="24"/>
          <w:szCs w:val="24"/>
          <w:lang w:eastAsia="ru-RU"/>
        </w:rPr>
        <w:t>Боготольского района</w:t>
      </w:r>
      <w:r w:rsidRPr="006C061A">
        <w:rPr>
          <w:rFonts w:ascii="Arial" w:eastAsia="Times New Roman" w:hAnsi="Arial" w:cs="Arial"/>
          <w:color w:val="000000"/>
          <w:sz w:val="24"/>
          <w:szCs w:val="24"/>
          <w:lang w:eastAsia="ru-RU"/>
        </w:rPr>
        <w:t xml:space="preserve"> (организация пассажирских </w:t>
      </w:r>
      <w:r w:rsidR="00C80045" w:rsidRPr="006C061A">
        <w:rPr>
          <w:rFonts w:ascii="Arial" w:eastAsia="Times New Roman" w:hAnsi="Arial" w:cs="Arial"/>
          <w:color w:val="000000"/>
          <w:sz w:val="24"/>
          <w:szCs w:val="24"/>
          <w:lang w:eastAsia="ru-RU"/>
        </w:rPr>
        <w:t xml:space="preserve">перевозок) </w:t>
      </w:r>
      <w:r w:rsidRPr="006C061A">
        <w:rPr>
          <w:rFonts w:ascii="Arial" w:eastAsia="Times New Roman" w:hAnsi="Arial" w:cs="Arial"/>
          <w:color w:val="000000"/>
          <w:sz w:val="24"/>
          <w:szCs w:val="24"/>
          <w:lang w:eastAsia="ru-RU"/>
        </w:rPr>
        <w:t>- комплекс организационно-правовых, организационно-технических мероприятий и распорядительных действий по управлению и контролю за процессом организации и осуществления пассажирских перевозок;</w:t>
      </w:r>
    </w:p>
    <w:p w:rsidR="0039229B" w:rsidRPr="006C061A" w:rsidRDefault="0039229B"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уполномоченный орган</w:t>
      </w:r>
      <w:r w:rsidR="00C80045" w:rsidRPr="006C061A">
        <w:rPr>
          <w:rFonts w:ascii="Arial" w:eastAsia="Times New Roman" w:hAnsi="Arial" w:cs="Arial"/>
          <w:color w:val="000000"/>
          <w:sz w:val="24"/>
          <w:szCs w:val="24"/>
          <w:lang w:eastAsia="ru-RU"/>
        </w:rPr>
        <w:t xml:space="preserve"> </w:t>
      </w:r>
      <w:r w:rsidRPr="006C061A">
        <w:rPr>
          <w:rFonts w:ascii="Arial" w:eastAsia="Times New Roman" w:hAnsi="Arial" w:cs="Arial"/>
          <w:color w:val="000000"/>
          <w:sz w:val="24"/>
          <w:szCs w:val="24"/>
          <w:lang w:eastAsia="ru-RU"/>
        </w:rPr>
        <w:t xml:space="preserve">– администрация </w:t>
      </w:r>
      <w:r w:rsidR="00C80045" w:rsidRPr="006C061A">
        <w:rPr>
          <w:rFonts w:ascii="Arial" w:eastAsia="Times New Roman" w:hAnsi="Arial" w:cs="Arial"/>
          <w:color w:val="000000"/>
          <w:sz w:val="24"/>
          <w:szCs w:val="24"/>
          <w:lang w:eastAsia="ru-RU"/>
        </w:rPr>
        <w:t xml:space="preserve">Боготольского </w:t>
      </w:r>
      <w:r w:rsidRPr="006C061A">
        <w:rPr>
          <w:rFonts w:ascii="Arial" w:eastAsia="Times New Roman" w:hAnsi="Arial" w:cs="Arial"/>
          <w:color w:val="000000"/>
          <w:sz w:val="24"/>
          <w:szCs w:val="24"/>
          <w:lang w:eastAsia="ru-RU"/>
        </w:rPr>
        <w:t xml:space="preserve">района, </w:t>
      </w:r>
      <w:r w:rsidR="00C80045" w:rsidRPr="006C061A">
        <w:rPr>
          <w:rFonts w:ascii="Arial" w:eastAsia="Times New Roman" w:hAnsi="Arial" w:cs="Arial"/>
          <w:color w:val="000000"/>
          <w:sz w:val="24"/>
          <w:szCs w:val="24"/>
          <w:lang w:eastAsia="ru-RU"/>
        </w:rPr>
        <w:t xml:space="preserve">наделенная </w:t>
      </w:r>
      <w:r w:rsidRPr="006C061A">
        <w:rPr>
          <w:rFonts w:ascii="Arial" w:eastAsia="Times New Roman" w:hAnsi="Arial" w:cs="Arial"/>
          <w:color w:val="000000"/>
          <w:sz w:val="24"/>
          <w:szCs w:val="24"/>
          <w:lang w:eastAsia="ru-RU"/>
        </w:rPr>
        <w:t>полномочиями в сфере организации транспортного обслуживания и обеспечения безо</w:t>
      </w:r>
      <w:r w:rsidR="00C80045" w:rsidRPr="006C061A">
        <w:rPr>
          <w:rFonts w:ascii="Arial" w:eastAsia="Times New Roman" w:hAnsi="Arial" w:cs="Arial"/>
          <w:color w:val="000000"/>
          <w:sz w:val="24"/>
          <w:szCs w:val="24"/>
          <w:lang w:eastAsia="ru-RU"/>
        </w:rPr>
        <w:t xml:space="preserve">пасности дорожного движения на </w:t>
      </w:r>
      <w:r w:rsidRPr="006C061A">
        <w:rPr>
          <w:rFonts w:ascii="Arial" w:eastAsia="Times New Roman" w:hAnsi="Arial" w:cs="Arial"/>
          <w:color w:val="000000"/>
          <w:sz w:val="24"/>
          <w:szCs w:val="24"/>
          <w:lang w:eastAsia="ru-RU"/>
        </w:rPr>
        <w:t>маршрутах</w:t>
      </w:r>
      <w:r w:rsidR="00C80045" w:rsidRPr="006C061A">
        <w:rPr>
          <w:rFonts w:ascii="Arial" w:eastAsia="Times New Roman" w:hAnsi="Arial" w:cs="Arial"/>
          <w:color w:val="000000"/>
          <w:sz w:val="24"/>
          <w:szCs w:val="24"/>
          <w:lang w:eastAsia="ru-RU"/>
        </w:rPr>
        <w:t xml:space="preserve"> регулярных пассажирских перевозок</w:t>
      </w:r>
      <w:r w:rsidRPr="006C061A">
        <w:rPr>
          <w:rFonts w:ascii="Arial" w:eastAsia="Times New Roman" w:hAnsi="Arial" w:cs="Arial"/>
          <w:color w:val="000000"/>
          <w:sz w:val="24"/>
          <w:szCs w:val="24"/>
          <w:lang w:eastAsia="ru-RU"/>
        </w:rPr>
        <w:t>;</w:t>
      </w:r>
    </w:p>
    <w:p w:rsidR="0039229B" w:rsidRPr="006C061A" w:rsidRDefault="0039229B"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ре</w:t>
      </w:r>
      <w:r w:rsidR="00C80045" w:rsidRPr="006C061A">
        <w:rPr>
          <w:rFonts w:ascii="Arial" w:eastAsia="Times New Roman" w:hAnsi="Arial" w:cs="Arial"/>
          <w:color w:val="000000"/>
          <w:sz w:val="24"/>
          <w:szCs w:val="24"/>
          <w:lang w:eastAsia="ru-RU"/>
        </w:rPr>
        <w:t xml:space="preserve">гулярные пассажирские перевозки </w:t>
      </w:r>
      <w:r w:rsidRPr="006C061A">
        <w:rPr>
          <w:rFonts w:ascii="Arial" w:eastAsia="Times New Roman" w:hAnsi="Arial" w:cs="Arial"/>
          <w:color w:val="000000"/>
          <w:sz w:val="24"/>
          <w:szCs w:val="24"/>
          <w:lang w:eastAsia="ru-RU"/>
        </w:rPr>
        <w:t>- перевозки с посадкой и высадкой пассажиров только в установленных остановочных пунктах п</w:t>
      </w:r>
      <w:r w:rsidR="00C80045" w:rsidRPr="006C061A">
        <w:rPr>
          <w:rFonts w:ascii="Arial" w:eastAsia="Times New Roman" w:hAnsi="Arial" w:cs="Arial"/>
          <w:color w:val="000000"/>
          <w:sz w:val="24"/>
          <w:szCs w:val="24"/>
          <w:lang w:eastAsia="ru-RU"/>
        </w:rPr>
        <w:t>о маршруту регулярных перевозок</w:t>
      </w:r>
      <w:r w:rsidRPr="006C061A">
        <w:rPr>
          <w:rFonts w:ascii="Arial" w:eastAsia="Times New Roman" w:hAnsi="Arial" w:cs="Arial"/>
          <w:color w:val="000000"/>
          <w:sz w:val="24"/>
          <w:szCs w:val="24"/>
          <w:lang w:eastAsia="ru-RU"/>
        </w:rPr>
        <w:t>;</w:t>
      </w:r>
    </w:p>
    <w:p w:rsidR="0039229B" w:rsidRPr="006C061A" w:rsidRDefault="00C80045"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 xml:space="preserve">пассажир </w:t>
      </w:r>
      <w:r w:rsidR="0039229B" w:rsidRPr="006C061A">
        <w:rPr>
          <w:rFonts w:ascii="Arial" w:eastAsia="Times New Roman" w:hAnsi="Arial" w:cs="Arial"/>
          <w:color w:val="000000"/>
          <w:sz w:val="24"/>
          <w:szCs w:val="24"/>
          <w:lang w:eastAsia="ru-RU"/>
        </w:rPr>
        <w:t>- лицо, имеющее проездной документ установленной формы или заключившее в иной предусмотренной законодательством форме договор перевозки пассажиров;</w:t>
      </w:r>
    </w:p>
    <w:p w:rsidR="0039229B" w:rsidRPr="006C061A" w:rsidRDefault="00C80045"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 xml:space="preserve">перевозчик </w:t>
      </w:r>
      <w:r w:rsidR="0039229B" w:rsidRPr="006C061A">
        <w:rPr>
          <w:rFonts w:ascii="Arial" w:eastAsia="Times New Roman" w:hAnsi="Arial" w:cs="Arial"/>
          <w:color w:val="000000"/>
          <w:sz w:val="24"/>
          <w:szCs w:val="24"/>
          <w:lang w:eastAsia="ru-RU"/>
        </w:rPr>
        <w:t>- юридическое лицо, индивидуальный предприниматель, принявшие на себя по договору перевозки пассажира обязанность перевезти пассажира и доставить багаж в пункт назначения;</w:t>
      </w:r>
    </w:p>
    <w:p w:rsidR="0039229B" w:rsidRPr="006C061A" w:rsidRDefault="00A13833"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меж</w:t>
      </w:r>
      <w:r w:rsidR="0039229B" w:rsidRPr="006C061A">
        <w:rPr>
          <w:rFonts w:ascii="Arial" w:eastAsia="Times New Roman" w:hAnsi="Arial" w:cs="Arial"/>
          <w:color w:val="000000"/>
          <w:sz w:val="24"/>
          <w:szCs w:val="24"/>
          <w:lang w:eastAsia="ru-RU"/>
        </w:rPr>
        <w:t>муниципальный маршрут</w:t>
      </w:r>
      <w:r w:rsidRPr="006C061A">
        <w:rPr>
          <w:rFonts w:ascii="Arial" w:eastAsia="Times New Roman" w:hAnsi="Arial" w:cs="Arial"/>
          <w:color w:val="FF0000"/>
          <w:sz w:val="24"/>
          <w:szCs w:val="24"/>
          <w:lang w:eastAsia="ru-RU"/>
        </w:rPr>
        <w:t xml:space="preserve"> </w:t>
      </w:r>
      <w:r w:rsidR="0039229B" w:rsidRPr="006C061A">
        <w:rPr>
          <w:rFonts w:ascii="Arial" w:eastAsia="Times New Roman" w:hAnsi="Arial" w:cs="Arial"/>
          <w:color w:val="000000"/>
          <w:sz w:val="24"/>
          <w:szCs w:val="24"/>
          <w:lang w:eastAsia="ru-RU"/>
        </w:rPr>
        <w:t xml:space="preserve">- маршрут регулярных перевозок автомобильным транспортом (далее также - маршрут), </w:t>
      </w:r>
      <w:r w:rsidR="009D1155" w:rsidRPr="006C061A">
        <w:rPr>
          <w:rFonts w:ascii="Arial" w:eastAsia="Times New Roman" w:hAnsi="Arial" w:cs="Arial"/>
          <w:color w:val="000000"/>
          <w:sz w:val="24"/>
          <w:szCs w:val="24"/>
          <w:lang w:eastAsia="ru-RU"/>
        </w:rPr>
        <w:t>в границах одного муниципального района и одного городского округа одного субъекта Российской Федерации;</w:t>
      </w:r>
    </w:p>
    <w:p w:rsidR="0039229B" w:rsidRPr="006C061A" w:rsidRDefault="0039229B"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 xml:space="preserve">реестр </w:t>
      </w:r>
      <w:r w:rsidR="00144DA2" w:rsidRPr="006C061A">
        <w:rPr>
          <w:rFonts w:ascii="Arial" w:eastAsia="Times New Roman" w:hAnsi="Arial" w:cs="Arial"/>
          <w:color w:val="000000"/>
          <w:sz w:val="24"/>
          <w:szCs w:val="24"/>
          <w:lang w:eastAsia="ru-RU"/>
        </w:rPr>
        <w:t xml:space="preserve">маршрутов регулярных перевозок </w:t>
      </w:r>
      <w:r w:rsidRPr="006C061A">
        <w:rPr>
          <w:rFonts w:ascii="Arial" w:eastAsia="Times New Roman" w:hAnsi="Arial" w:cs="Arial"/>
          <w:color w:val="000000"/>
          <w:sz w:val="24"/>
          <w:szCs w:val="24"/>
          <w:lang w:eastAsia="ru-RU"/>
        </w:rPr>
        <w:t>(далее - реестр маршрутов) - документ, сод</w:t>
      </w:r>
      <w:r w:rsidR="00144DA2" w:rsidRPr="006C061A">
        <w:rPr>
          <w:rFonts w:ascii="Arial" w:eastAsia="Times New Roman" w:hAnsi="Arial" w:cs="Arial"/>
          <w:color w:val="000000"/>
          <w:sz w:val="24"/>
          <w:szCs w:val="24"/>
          <w:lang w:eastAsia="ru-RU"/>
        </w:rPr>
        <w:t xml:space="preserve">ержащий сведения о регистрации </w:t>
      </w:r>
      <w:r w:rsidRPr="006C061A">
        <w:rPr>
          <w:rFonts w:ascii="Arial" w:eastAsia="Times New Roman" w:hAnsi="Arial" w:cs="Arial"/>
          <w:color w:val="000000"/>
          <w:sz w:val="24"/>
          <w:szCs w:val="24"/>
          <w:lang w:eastAsia="ru-RU"/>
        </w:rPr>
        <w:t>маршрутов регулярных перевозок;</w:t>
      </w:r>
    </w:p>
    <w:p w:rsidR="0039229B" w:rsidRPr="006C061A" w:rsidRDefault="00144DA2"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 xml:space="preserve">схема маршрута </w:t>
      </w:r>
      <w:r w:rsidR="0039229B" w:rsidRPr="006C061A">
        <w:rPr>
          <w:rFonts w:ascii="Arial" w:eastAsia="Times New Roman" w:hAnsi="Arial" w:cs="Arial"/>
          <w:color w:val="000000"/>
          <w:sz w:val="24"/>
          <w:szCs w:val="24"/>
          <w:lang w:eastAsia="ru-RU"/>
        </w:rPr>
        <w:t>- изображение пути следования подвижного состава с указанием начального, промежуточных и конечного пунктов маршрута;</w:t>
      </w:r>
    </w:p>
    <w:p w:rsidR="0039229B" w:rsidRPr="006C061A" w:rsidRDefault="00144DA2"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 xml:space="preserve">транспортные средства </w:t>
      </w:r>
      <w:r w:rsidR="0039229B" w:rsidRPr="006C061A">
        <w:rPr>
          <w:rFonts w:ascii="Arial" w:eastAsia="Times New Roman" w:hAnsi="Arial" w:cs="Arial"/>
          <w:color w:val="000000"/>
          <w:sz w:val="24"/>
          <w:szCs w:val="24"/>
          <w:lang w:eastAsia="ru-RU"/>
        </w:rPr>
        <w:t>- автобусы, предназначенные для перевозки пассажиров;</w:t>
      </w:r>
    </w:p>
    <w:p w:rsidR="0039229B" w:rsidRPr="006C061A" w:rsidRDefault="00144DA2"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 xml:space="preserve">перевозка пассажира </w:t>
      </w:r>
      <w:r w:rsidR="0039229B" w:rsidRPr="006C061A">
        <w:rPr>
          <w:rFonts w:ascii="Arial" w:eastAsia="Times New Roman" w:hAnsi="Arial" w:cs="Arial"/>
          <w:color w:val="000000"/>
          <w:sz w:val="24"/>
          <w:szCs w:val="24"/>
          <w:lang w:eastAsia="ru-RU"/>
        </w:rPr>
        <w:t>(далее также - пассажирская перевозка, перевозка) - доставка пассажира из пункта отправления в пункт назначения с использованием транспортных средств на основании договора перевозки, предусмотренного гражданским законодательством Российской Федерации;</w:t>
      </w:r>
    </w:p>
    <w:p w:rsidR="0039229B" w:rsidRPr="006C061A" w:rsidRDefault="00144DA2"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lastRenderedPageBreak/>
        <w:t xml:space="preserve">остановочный пункт </w:t>
      </w:r>
      <w:r w:rsidR="0039229B" w:rsidRPr="006C061A">
        <w:rPr>
          <w:rFonts w:ascii="Arial" w:eastAsia="Times New Roman" w:hAnsi="Arial" w:cs="Arial"/>
          <w:color w:val="000000"/>
          <w:sz w:val="24"/>
          <w:szCs w:val="24"/>
          <w:lang w:eastAsia="ru-RU"/>
        </w:rPr>
        <w:t>-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39229B" w:rsidRPr="006C061A" w:rsidRDefault="0039229B"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маршрут с небольшой инте</w:t>
      </w:r>
      <w:r w:rsidR="00144DA2" w:rsidRPr="006C061A">
        <w:rPr>
          <w:rFonts w:ascii="Arial" w:eastAsia="Times New Roman" w:hAnsi="Arial" w:cs="Arial"/>
          <w:color w:val="000000"/>
          <w:sz w:val="24"/>
          <w:szCs w:val="24"/>
          <w:lang w:eastAsia="ru-RU"/>
        </w:rPr>
        <w:t xml:space="preserve">нсивностью пассажирских потоков </w:t>
      </w:r>
      <w:r w:rsidRPr="006C061A">
        <w:rPr>
          <w:rFonts w:ascii="Arial" w:eastAsia="Times New Roman" w:hAnsi="Arial" w:cs="Arial"/>
          <w:color w:val="000000"/>
          <w:sz w:val="24"/>
          <w:szCs w:val="24"/>
          <w:lang w:eastAsia="ru-RU"/>
        </w:rPr>
        <w:t>- маршрут регулярных перевозок автомобильным транспортом, на котором количество перевезенных пассажиров, в расчете на один километр пробега, менее количества принятого при расчете экономически обоснованного тарифа для транспортных средств каждой группы вместимости.</w:t>
      </w:r>
    </w:p>
    <w:p w:rsidR="00EE3907" w:rsidRPr="006C061A" w:rsidRDefault="00EE3907" w:rsidP="0039229B">
      <w:pPr>
        <w:ind w:firstLine="709"/>
        <w:rPr>
          <w:rFonts w:ascii="Arial" w:eastAsia="Times New Roman" w:hAnsi="Arial" w:cs="Arial"/>
          <w:color w:val="000000"/>
          <w:sz w:val="24"/>
          <w:szCs w:val="24"/>
          <w:lang w:eastAsia="ru-RU"/>
        </w:rPr>
      </w:pPr>
      <w:r w:rsidRPr="006C061A">
        <w:rPr>
          <w:rFonts w:ascii="Arial" w:hAnsi="Arial" w:cs="Arial"/>
          <w:sz w:val="24"/>
          <w:szCs w:val="24"/>
        </w:rPr>
        <w:t xml:space="preserve">Иные понятия применяются соответственно в значениях, указанных в Федеральном </w:t>
      </w:r>
      <w:hyperlink r:id="rId11" w:history="1">
        <w:r w:rsidRPr="006C061A">
          <w:rPr>
            <w:rFonts w:ascii="Arial" w:hAnsi="Arial" w:cs="Arial"/>
            <w:sz w:val="24"/>
            <w:szCs w:val="24"/>
          </w:rPr>
          <w:t>законе</w:t>
        </w:r>
      </w:hyperlink>
      <w:r w:rsidRPr="006C061A">
        <w:rPr>
          <w:rFonts w:ascii="Arial" w:hAnsi="Arial" w:cs="Arial"/>
          <w:sz w:val="24"/>
          <w:szCs w:val="24"/>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Федеральном </w:t>
      </w:r>
      <w:hyperlink r:id="rId12" w:history="1">
        <w:r w:rsidRPr="006C061A">
          <w:rPr>
            <w:rFonts w:ascii="Arial" w:hAnsi="Arial" w:cs="Arial"/>
            <w:sz w:val="24"/>
            <w:szCs w:val="24"/>
          </w:rPr>
          <w:t>законе</w:t>
        </w:r>
      </w:hyperlink>
      <w:r w:rsidRPr="006C061A">
        <w:rPr>
          <w:rFonts w:ascii="Arial" w:hAnsi="Arial" w:cs="Arial"/>
          <w:sz w:val="24"/>
          <w:szCs w:val="24"/>
        </w:rPr>
        <w:t xml:space="preserve"> от 08.11.2007 N 259-ФЗ "Устав автомобильного транспорта и городского наземного электрического транспорта", </w:t>
      </w:r>
      <w:hyperlink r:id="rId13" w:history="1">
        <w:r w:rsidRPr="006C061A">
          <w:rPr>
            <w:rFonts w:ascii="Arial" w:hAnsi="Arial" w:cs="Arial"/>
            <w:sz w:val="24"/>
            <w:szCs w:val="24"/>
          </w:rPr>
          <w:t>Постановлении</w:t>
        </w:r>
      </w:hyperlink>
      <w:r w:rsidRPr="006C061A">
        <w:rPr>
          <w:rFonts w:ascii="Arial" w:hAnsi="Arial" w:cs="Arial"/>
          <w:sz w:val="24"/>
          <w:szCs w:val="24"/>
        </w:rPr>
        <w:t xml:space="preserve"> Правительства Российской Федерации от 14.02.2009 N 112 "Об утверждении Правил перевозок пассажиров и багажа автомобильным транспортом и городским наземным электрическим транспортом</w:t>
      </w:r>
    </w:p>
    <w:p w:rsidR="0039229B" w:rsidRPr="006C061A" w:rsidRDefault="002319F0"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1.3</w:t>
      </w:r>
      <w:r w:rsidR="0039229B" w:rsidRPr="006C061A">
        <w:rPr>
          <w:rFonts w:ascii="Arial" w:eastAsia="Times New Roman" w:hAnsi="Arial" w:cs="Arial"/>
          <w:color w:val="000000"/>
          <w:sz w:val="24"/>
          <w:szCs w:val="24"/>
          <w:lang w:eastAsia="ru-RU"/>
        </w:rPr>
        <w:t>. К перевозке пассажиров</w:t>
      </w:r>
      <w:r w:rsidR="00144DA2" w:rsidRPr="006C061A">
        <w:rPr>
          <w:rFonts w:ascii="Arial" w:eastAsia="Times New Roman" w:hAnsi="Arial" w:cs="Arial"/>
          <w:color w:val="000000"/>
          <w:sz w:val="24"/>
          <w:szCs w:val="24"/>
          <w:lang w:eastAsia="ru-RU"/>
        </w:rPr>
        <w:t xml:space="preserve"> </w:t>
      </w:r>
      <w:r w:rsidR="0039229B" w:rsidRPr="006C061A">
        <w:rPr>
          <w:rFonts w:ascii="Arial" w:eastAsia="Times New Roman" w:hAnsi="Arial" w:cs="Arial"/>
          <w:color w:val="000000"/>
          <w:sz w:val="24"/>
          <w:szCs w:val="24"/>
          <w:lang w:eastAsia="ru-RU"/>
        </w:rPr>
        <w:t>допускаются:</w:t>
      </w:r>
    </w:p>
    <w:p w:rsidR="0039229B" w:rsidRPr="006C061A" w:rsidRDefault="0039229B"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 юридические лица независимо от организационно-правовой формы собственности, если данный вид деятельности предусмотрен учредительными документами, а также при наличии ли</w:t>
      </w:r>
      <w:r w:rsidR="00144DA2" w:rsidRPr="006C061A">
        <w:rPr>
          <w:rFonts w:ascii="Arial" w:eastAsia="Times New Roman" w:hAnsi="Arial" w:cs="Arial"/>
          <w:color w:val="000000"/>
          <w:sz w:val="24"/>
          <w:szCs w:val="24"/>
          <w:lang w:eastAsia="ru-RU"/>
        </w:rPr>
        <w:t xml:space="preserve">цензии на перевозку пассажиров </w:t>
      </w:r>
      <w:r w:rsidRPr="006C061A">
        <w:rPr>
          <w:rFonts w:ascii="Arial" w:eastAsia="Times New Roman" w:hAnsi="Arial" w:cs="Arial"/>
          <w:color w:val="000000"/>
          <w:sz w:val="24"/>
          <w:szCs w:val="24"/>
          <w:lang w:eastAsia="ru-RU"/>
        </w:rPr>
        <w:t>автобусами;</w:t>
      </w:r>
    </w:p>
    <w:p w:rsidR="0039229B" w:rsidRPr="006C061A" w:rsidRDefault="0039229B"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 физические лица, осуществляющие предпринимательскую деятельность без образования юридического лица, получившие в установленном порядке лицензию на перевозку пассажиров автобусами.</w:t>
      </w:r>
    </w:p>
    <w:p w:rsidR="0039229B" w:rsidRPr="006C061A" w:rsidRDefault="002319F0"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1.4</w:t>
      </w:r>
      <w:r w:rsidR="0039229B" w:rsidRPr="006C061A">
        <w:rPr>
          <w:rFonts w:ascii="Arial" w:eastAsia="Times New Roman" w:hAnsi="Arial" w:cs="Arial"/>
          <w:color w:val="000000"/>
          <w:sz w:val="24"/>
          <w:szCs w:val="24"/>
          <w:lang w:eastAsia="ru-RU"/>
        </w:rPr>
        <w:t>.Пассажирские перевозки на регулярных маршрутах могут осуществляться транспортными средствами отечественного и зарубежного производства.</w:t>
      </w:r>
    </w:p>
    <w:p w:rsidR="0039229B" w:rsidRPr="006C061A" w:rsidRDefault="002319F0"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1.5</w:t>
      </w:r>
      <w:r w:rsidR="0039229B" w:rsidRPr="006C061A">
        <w:rPr>
          <w:rFonts w:ascii="Arial" w:eastAsia="Times New Roman" w:hAnsi="Arial" w:cs="Arial"/>
          <w:color w:val="000000"/>
          <w:sz w:val="24"/>
          <w:szCs w:val="24"/>
          <w:lang w:eastAsia="ru-RU"/>
        </w:rPr>
        <w:t>. Транспортные средства, предлагаемые для организованной перевозки пассажиров, в соответствии с условиями настоящего Положения:</w:t>
      </w:r>
    </w:p>
    <w:p w:rsidR="0039229B" w:rsidRPr="006C061A" w:rsidRDefault="0039229B"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 должны быть технически исправными, зарегистрированными в органах Государственной инспекции по безопасности дорожного движения, пройти в установленном порядке государственный технический осмотр и иметь лицензионную карточку,</w:t>
      </w:r>
    </w:p>
    <w:p w:rsidR="0039229B" w:rsidRPr="006C061A" w:rsidRDefault="0039229B"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 должны соответствовать виду выполняемых перевозок в соответствии с ГОСТ 27815-88;</w:t>
      </w:r>
    </w:p>
    <w:p w:rsidR="0039229B" w:rsidRPr="006C061A" w:rsidRDefault="0039229B"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 должны имеет левостороннее расположение рулевого управления и обеспечивать удобную посадку и высадку пассажиров;</w:t>
      </w:r>
    </w:p>
    <w:p w:rsidR="0039229B" w:rsidRPr="006C061A" w:rsidRDefault="0039229B"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 должны иметь исправный отопительный агрегат в салоне, соответствующей технической документации на транспортное средство.</w:t>
      </w:r>
    </w:p>
    <w:p w:rsidR="0039229B" w:rsidRPr="006C061A" w:rsidRDefault="0039229B"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 оборудовать транспортные средства навигационной спутниковой системой российского производства, указателями маршрута или информационным электронным табло.</w:t>
      </w:r>
    </w:p>
    <w:p w:rsidR="0039229B" w:rsidRPr="006C061A" w:rsidRDefault="0039229B"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Не допускается организованная перевозка пассажиров в транспортных средствах:</w:t>
      </w:r>
    </w:p>
    <w:p w:rsidR="0039229B" w:rsidRPr="006C061A" w:rsidRDefault="0039229B"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 двери салона которых расположены с левой стороны кузова;</w:t>
      </w:r>
    </w:p>
    <w:p w:rsidR="0039229B" w:rsidRPr="006C061A" w:rsidRDefault="0039229B"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 xml:space="preserve">- изменения в конструкцию </w:t>
      </w:r>
      <w:r w:rsidR="00144DA2" w:rsidRPr="006C061A">
        <w:rPr>
          <w:rFonts w:ascii="Arial" w:eastAsia="Times New Roman" w:hAnsi="Arial" w:cs="Arial"/>
          <w:color w:val="000000"/>
          <w:sz w:val="24"/>
          <w:szCs w:val="24"/>
          <w:lang w:eastAsia="ru-RU"/>
        </w:rPr>
        <w:t xml:space="preserve">которых внесены без разрешения </w:t>
      </w:r>
      <w:r w:rsidRPr="006C061A">
        <w:rPr>
          <w:rFonts w:ascii="Arial" w:eastAsia="Times New Roman" w:hAnsi="Arial" w:cs="Arial"/>
          <w:color w:val="000000"/>
          <w:sz w:val="24"/>
          <w:szCs w:val="24"/>
          <w:lang w:eastAsia="ru-RU"/>
        </w:rPr>
        <w:t>соответствующего органа ГИБДД.</w:t>
      </w:r>
    </w:p>
    <w:p w:rsidR="0039229B" w:rsidRPr="006C061A" w:rsidRDefault="002319F0"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1.6</w:t>
      </w:r>
      <w:r w:rsidR="0039229B" w:rsidRPr="006C061A">
        <w:rPr>
          <w:rFonts w:ascii="Arial" w:eastAsia="Times New Roman" w:hAnsi="Arial" w:cs="Arial"/>
          <w:color w:val="000000"/>
          <w:sz w:val="24"/>
          <w:szCs w:val="24"/>
          <w:lang w:eastAsia="ru-RU"/>
        </w:rPr>
        <w:t>. Маршруты должны обеспечивать транспортную доступность населения до населенных пунктов район</w:t>
      </w:r>
      <w:r w:rsidR="00590039" w:rsidRPr="006C061A">
        <w:rPr>
          <w:rFonts w:ascii="Arial" w:eastAsia="Times New Roman" w:hAnsi="Arial" w:cs="Arial"/>
          <w:color w:val="000000"/>
          <w:sz w:val="24"/>
          <w:szCs w:val="24"/>
          <w:lang w:eastAsia="ru-RU"/>
        </w:rPr>
        <w:t xml:space="preserve">а, промышленных предприятий, и </w:t>
      </w:r>
      <w:r w:rsidR="0039229B" w:rsidRPr="006C061A">
        <w:rPr>
          <w:rFonts w:ascii="Arial" w:eastAsia="Times New Roman" w:hAnsi="Arial" w:cs="Arial"/>
          <w:color w:val="000000"/>
          <w:sz w:val="24"/>
          <w:szCs w:val="24"/>
          <w:lang w:eastAsia="ru-RU"/>
        </w:rPr>
        <w:t xml:space="preserve">организаций </w:t>
      </w:r>
      <w:r w:rsidR="0039229B" w:rsidRPr="006C061A">
        <w:rPr>
          <w:rFonts w:ascii="Arial" w:eastAsia="Times New Roman" w:hAnsi="Arial" w:cs="Arial"/>
          <w:color w:val="000000"/>
          <w:sz w:val="24"/>
          <w:szCs w:val="24"/>
          <w:lang w:eastAsia="ru-RU"/>
        </w:rPr>
        <w:lastRenderedPageBreak/>
        <w:t>культурно-бытового и спортивно-оздоровительного назначения, вокзалов, станций.</w:t>
      </w:r>
    </w:p>
    <w:p w:rsidR="0039229B" w:rsidRPr="006C061A" w:rsidRDefault="002319F0"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1.7</w:t>
      </w:r>
      <w:r w:rsidR="0039229B" w:rsidRPr="006C061A">
        <w:rPr>
          <w:rFonts w:ascii="Arial" w:eastAsia="Times New Roman" w:hAnsi="Arial" w:cs="Arial"/>
          <w:color w:val="000000"/>
          <w:sz w:val="24"/>
          <w:szCs w:val="24"/>
          <w:lang w:eastAsia="ru-RU"/>
        </w:rPr>
        <w:t>. Остановочные пункты маршрутов размещаются и оборудуются в соответствии с действующими нормативными правовыми актами исходя из условий обеспечения безопасности дорожного движения, пешеходной доступности и максимального удобства для пассажиров.</w:t>
      </w:r>
    </w:p>
    <w:p w:rsidR="0039229B" w:rsidRPr="006C061A" w:rsidRDefault="002319F0"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1.8</w:t>
      </w:r>
      <w:r w:rsidR="0039229B" w:rsidRPr="006C061A">
        <w:rPr>
          <w:rFonts w:ascii="Arial" w:eastAsia="Times New Roman" w:hAnsi="Arial" w:cs="Arial"/>
          <w:color w:val="000000"/>
          <w:sz w:val="24"/>
          <w:szCs w:val="24"/>
          <w:lang w:eastAsia="ru-RU"/>
        </w:rPr>
        <w:t>. Открытие, изменение и закрытие маршрутов регулярных перевозок удостоверяется внесением сведений о маршруте в реестр маршрутов регулярных перевозок.</w:t>
      </w:r>
    </w:p>
    <w:p w:rsidR="0039229B" w:rsidRPr="006C061A" w:rsidRDefault="0039229B" w:rsidP="0039229B">
      <w:pPr>
        <w:ind w:firstLine="709"/>
        <w:rPr>
          <w:rFonts w:ascii="Arial" w:eastAsia="Times New Roman" w:hAnsi="Arial" w:cs="Arial"/>
          <w:color w:val="000000"/>
          <w:sz w:val="24"/>
          <w:szCs w:val="24"/>
          <w:lang w:eastAsia="ru-RU"/>
        </w:rPr>
      </w:pPr>
    </w:p>
    <w:p w:rsidR="0039229B" w:rsidRPr="006C061A" w:rsidRDefault="0039229B" w:rsidP="0039229B">
      <w:pPr>
        <w:ind w:firstLine="709"/>
        <w:jc w:val="center"/>
        <w:rPr>
          <w:rFonts w:ascii="Arial" w:eastAsia="Times New Roman" w:hAnsi="Arial" w:cs="Arial"/>
          <w:color w:val="000000"/>
          <w:sz w:val="24"/>
          <w:szCs w:val="24"/>
          <w:lang w:eastAsia="ru-RU"/>
        </w:rPr>
      </w:pPr>
      <w:r w:rsidRPr="006C061A">
        <w:rPr>
          <w:rFonts w:ascii="Arial" w:eastAsia="Times New Roman" w:hAnsi="Arial" w:cs="Arial"/>
          <w:bCs/>
          <w:color w:val="000000"/>
          <w:sz w:val="24"/>
          <w:szCs w:val="24"/>
          <w:lang w:eastAsia="ru-RU"/>
        </w:rPr>
        <w:t xml:space="preserve">2. </w:t>
      </w:r>
      <w:r w:rsidR="007D448E" w:rsidRPr="006C061A">
        <w:rPr>
          <w:rFonts w:ascii="Arial" w:eastAsia="Times New Roman" w:hAnsi="Arial" w:cs="Arial"/>
          <w:bCs/>
          <w:color w:val="000000"/>
          <w:sz w:val="24"/>
          <w:szCs w:val="24"/>
          <w:lang w:eastAsia="ru-RU"/>
        </w:rPr>
        <w:t>Основные п</w:t>
      </w:r>
      <w:r w:rsidRPr="006C061A">
        <w:rPr>
          <w:rFonts w:ascii="Arial" w:eastAsia="Times New Roman" w:hAnsi="Arial" w:cs="Arial"/>
          <w:bCs/>
          <w:color w:val="000000"/>
          <w:sz w:val="24"/>
          <w:szCs w:val="24"/>
          <w:lang w:eastAsia="ru-RU"/>
        </w:rPr>
        <w:t xml:space="preserve">ринципы организации </w:t>
      </w:r>
      <w:r w:rsidR="007D448E" w:rsidRPr="006C061A">
        <w:rPr>
          <w:rFonts w:ascii="Arial" w:eastAsia="Times New Roman" w:hAnsi="Arial" w:cs="Arial"/>
          <w:bCs/>
          <w:color w:val="000000"/>
          <w:sz w:val="24"/>
          <w:szCs w:val="24"/>
          <w:lang w:eastAsia="ru-RU"/>
        </w:rPr>
        <w:t xml:space="preserve">и осуществления </w:t>
      </w:r>
      <w:r w:rsidRPr="006C061A">
        <w:rPr>
          <w:rFonts w:ascii="Arial" w:eastAsia="Times New Roman" w:hAnsi="Arial" w:cs="Arial"/>
          <w:bCs/>
          <w:color w:val="000000"/>
          <w:sz w:val="24"/>
          <w:szCs w:val="24"/>
          <w:lang w:eastAsia="ru-RU"/>
        </w:rPr>
        <w:t xml:space="preserve">транспортного </w:t>
      </w:r>
      <w:r w:rsidR="007D448E" w:rsidRPr="006C061A">
        <w:rPr>
          <w:rFonts w:ascii="Arial" w:eastAsia="Times New Roman" w:hAnsi="Arial" w:cs="Arial"/>
          <w:bCs/>
          <w:color w:val="000000"/>
          <w:sz w:val="24"/>
          <w:szCs w:val="24"/>
          <w:lang w:eastAsia="ru-RU"/>
        </w:rPr>
        <w:t>обслуживания населения</w:t>
      </w:r>
    </w:p>
    <w:p w:rsidR="0039229B" w:rsidRPr="006C061A" w:rsidRDefault="0039229B" w:rsidP="0039229B">
      <w:pPr>
        <w:ind w:firstLine="709"/>
        <w:jc w:val="center"/>
        <w:rPr>
          <w:rFonts w:ascii="Arial" w:eastAsia="Times New Roman" w:hAnsi="Arial" w:cs="Arial"/>
          <w:color w:val="000000"/>
          <w:sz w:val="24"/>
          <w:szCs w:val="24"/>
          <w:lang w:eastAsia="ru-RU"/>
        </w:rPr>
      </w:pPr>
    </w:p>
    <w:p w:rsidR="0039229B" w:rsidRPr="006C061A" w:rsidRDefault="0039229B"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2.1. Основными принципами организации и осуществления транспортного обслуживания населения являются:</w:t>
      </w:r>
    </w:p>
    <w:p w:rsidR="0039229B" w:rsidRPr="006C061A" w:rsidRDefault="00590039"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w:t>
      </w:r>
      <w:r w:rsidR="007D448E" w:rsidRPr="006C061A">
        <w:rPr>
          <w:rFonts w:ascii="Arial" w:eastAsia="Times New Roman" w:hAnsi="Arial" w:cs="Arial"/>
          <w:color w:val="000000"/>
          <w:sz w:val="24"/>
          <w:szCs w:val="24"/>
          <w:lang w:eastAsia="ru-RU"/>
        </w:rPr>
        <w:t xml:space="preserve"> гарантированность</w:t>
      </w:r>
      <w:r w:rsidR="0039229B" w:rsidRPr="006C061A">
        <w:rPr>
          <w:rFonts w:ascii="Arial" w:eastAsia="Times New Roman" w:hAnsi="Arial" w:cs="Arial"/>
          <w:color w:val="000000"/>
          <w:sz w:val="24"/>
          <w:szCs w:val="24"/>
          <w:lang w:eastAsia="ru-RU"/>
        </w:rPr>
        <w:t xml:space="preserve"> предоставления услуг пассажирского транспорта;</w:t>
      </w:r>
    </w:p>
    <w:p w:rsidR="0039229B" w:rsidRPr="006C061A" w:rsidRDefault="0039229B"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 безопасность при выполнении пассажирских перевозок;</w:t>
      </w:r>
    </w:p>
    <w:p w:rsidR="0039229B" w:rsidRPr="006C061A" w:rsidRDefault="0039229B"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 доступность транспортных услуг для населения;</w:t>
      </w:r>
    </w:p>
    <w:p w:rsidR="0039229B" w:rsidRPr="006C061A" w:rsidRDefault="0039229B"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 качество транспортного обслуживания населения;</w:t>
      </w:r>
    </w:p>
    <w:p w:rsidR="0039229B" w:rsidRPr="006C061A" w:rsidRDefault="0039229B"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 равенство условий доступа перевозчиков на рынок транспортных услуг населению.</w:t>
      </w:r>
    </w:p>
    <w:p w:rsidR="0039229B" w:rsidRPr="006C061A" w:rsidRDefault="0039229B" w:rsidP="0039229B">
      <w:pPr>
        <w:ind w:firstLine="709"/>
        <w:rPr>
          <w:rFonts w:ascii="Arial" w:eastAsia="Times New Roman" w:hAnsi="Arial" w:cs="Arial"/>
          <w:color w:val="000000"/>
          <w:sz w:val="24"/>
          <w:szCs w:val="24"/>
          <w:lang w:eastAsia="ru-RU"/>
        </w:rPr>
      </w:pPr>
    </w:p>
    <w:p w:rsidR="0039229B" w:rsidRPr="006C061A" w:rsidRDefault="0039229B" w:rsidP="0039229B">
      <w:pPr>
        <w:ind w:firstLine="709"/>
        <w:jc w:val="center"/>
        <w:rPr>
          <w:rFonts w:ascii="Arial" w:eastAsia="Times New Roman" w:hAnsi="Arial" w:cs="Arial"/>
          <w:color w:val="000000"/>
          <w:sz w:val="24"/>
          <w:szCs w:val="24"/>
          <w:lang w:eastAsia="ru-RU"/>
        </w:rPr>
      </w:pPr>
      <w:r w:rsidRPr="006C061A">
        <w:rPr>
          <w:rFonts w:ascii="Arial" w:eastAsia="Times New Roman" w:hAnsi="Arial" w:cs="Arial"/>
          <w:bCs/>
          <w:color w:val="000000"/>
          <w:sz w:val="24"/>
          <w:szCs w:val="24"/>
          <w:lang w:eastAsia="ru-RU"/>
        </w:rPr>
        <w:t>3. Функции уполномоченного органа</w:t>
      </w:r>
    </w:p>
    <w:p w:rsidR="0039229B" w:rsidRPr="006C061A" w:rsidRDefault="0039229B" w:rsidP="0039229B">
      <w:pPr>
        <w:ind w:firstLine="709"/>
        <w:jc w:val="center"/>
        <w:rPr>
          <w:rFonts w:ascii="Arial" w:eastAsia="Times New Roman" w:hAnsi="Arial" w:cs="Arial"/>
          <w:color w:val="000000"/>
          <w:sz w:val="24"/>
          <w:szCs w:val="24"/>
          <w:lang w:eastAsia="ru-RU"/>
        </w:rPr>
      </w:pPr>
    </w:p>
    <w:p w:rsidR="0039229B" w:rsidRPr="006C061A" w:rsidRDefault="0039229B"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3.1. Уполномоченный орган:</w:t>
      </w:r>
    </w:p>
    <w:p w:rsidR="0039229B" w:rsidRPr="006C061A" w:rsidRDefault="0039229B" w:rsidP="00E922B4">
      <w:pPr>
        <w:ind w:firstLine="567"/>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 xml:space="preserve">1) определяет потребность населения </w:t>
      </w:r>
      <w:r w:rsidR="00D73918" w:rsidRPr="006C061A">
        <w:rPr>
          <w:rFonts w:ascii="Arial" w:eastAsia="Times New Roman" w:hAnsi="Arial" w:cs="Arial"/>
          <w:color w:val="000000"/>
          <w:sz w:val="24"/>
          <w:szCs w:val="24"/>
          <w:lang w:eastAsia="ru-RU"/>
        </w:rPr>
        <w:t xml:space="preserve">Боготольского </w:t>
      </w:r>
      <w:r w:rsidRPr="006C061A">
        <w:rPr>
          <w:rFonts w:ascii="Arial" w:eastAsia="Times New Roman" w:hAnsi="Arial" w:cs="Arial"/>
          <w:color w:val="000000"/>
          <w:sz w:val="24"/>
          <w:szCs w:val="24"/>
          <w:lang w:eastAsia="ru-RU"/>
        </w:rPr>
        <w:t>района в услугах пассажирского транспорта;</w:t>
      </w:r>
    </w:p>
    <w:p w:rsidR="00E922B4" w:rsidRPr="006C061A" w:rsidRDefault="00E922B4" w:rsidP="00E922B4">
      <w:pPr>
        <w:ind w:firstLine="567"/>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2) принимает и рассматривает заявления об установлении (изменении, отмене) межмуниципальных маршрутов регулярных перевозок по регулируемым и нерегулируемым тарифам в пригородном и междугороднем сообщении;</w:t>
      </w:r>
    </w:p>
    <w:p w:rsidR="00E922B4" w:rsidRPr="006C061A" w:rsidRDefault="00E922B4" w:rsidP="00E922B4">
      <w:pPr>
        <w:autoSpaceDE w:val="0"/>
        <w:autoSpaceDN w:val="0"/>
        <w:adjustRightInd w:val="0"/>
        <w:ind w:firstLine="540"/>
        <w:rPr>
          <w:rFonts w:ascii="Arial" w:hAnsi="Arial" w:cs="Arial"/>
          <w:sz w:val="24"/>
          <w:szCs w:val="24"/>
        </w:rPr>
      </w:pPr>
      <w:r w:rsidRPr="006C061A">
        <w:rPr>
          <w:rFonts w:ascii="Arial" w:hAnsi="Arial" w:cs="Arial"/>
          <w:sz w:val="24"/>
          <w:szCs w:val="24"/>
        </w:rPr>
        <w:t>3) принимает решения об установлении (изменении, отмене) или об отказе в установлении (изменении, отмене) межмуниципальных маршрутов регулярных перевозок по итогам рассмотрения заявления или по собственной инициативе, включая:</w:t>
      </w:r>
    </w:p>
    <w:p w:rsidR="00E922B4" w:rsidRPr="006C061A" w:rsidRDefault="00E922B4" w:rsidP="00E922B4">
      <w:pPr>
        <w:autoSpaceDE w:val="0"/>
        <w:autoSpaceDN w:val="0"/>
        <w:adjustRightInd w:val="0"/>
        <w:ind w:firstLine="540"/>
        <w:rPr>
          <w:rFonts w:ascii="Arial" w:hAnsi="Arial" w:cs="Arial"/>
          <w:sz w:val="24"/>
          <w:szCs w:val="24"/>
        </w:rPr>
      </w:pPr>
      <w:r w:rsidRPr="006C061A">
        <w:rPr>
          <w:rFonts w:ascii="Arial" w:hAnsi="Arial" w:cs="Arial"/>
          <w:sz w:val="24"/>
          <w:szCs w:val="24"/>
        </w:rPr>
        <w:t>проведение обследования технического состояния улиц, автомобильных дорог, по которым проходят либо предлагается установить (изменить) межмуниципальные маршруты регулярных перевозок, защитных и искусственных дорожных сооружений, элементов обустройства автомобильных дорог;</w:t>
      </w:r>
    </w:p>
    <w:p w:rsidR="00E922B4" w:rsidRPr="006C061A" w:rsidRDefault="00E922B4" w:rsidP="00E922B4">
      <w:pPr>
        <w:autoSpaceDE w:val="0"/>
        <w:autoSpaceDN w:val="0"/>
        <w:adjustRightInd w:val="0"/>
        <w:ind w:firstLine="540"/>
        <w:rPr>
          <w:rFonts w:ascii="Arial" w:hAnsi="Arial" w:cs="Arial"/>
          <w:sz w:val="24"/>
          <w:szCs w:val="24"/>
        </w:rPr>
      </w:pPr>
      <w:r w:rsidRPr="006C061A">
        <w:rPr>
          <w:rFonts w:ascii="Arial" w:hAnsi="Arial" w:cs="Arial"/>
          <w:sz w:val="24"/>
          <w:szCs w:val="24"/>
        </w:rPr>
        <w:t>проведение дополнительного обследования пассажиропотока;</w:t>
      </w:r>
    </w:p>
    <w:p w:rsidR="00E922B4" w:rsidRPr="006C061A" w:rsidRDefault="00E922B4" w:rsidP="00E922B4">
      <w:pPr>
        <w:autoSpaceDE w:val="0"/>
        <w:autoSpaceDN w:val="0"/>
        <w:adjustRightInd w:val="0"/>
        <w:ind w:firstLine="540"/>
        <w:rPr>
          <w:rFonts w:ascii="Arial" w:hAnsi="Arial" w:cs="Arial"/>
          <w:sz w:val="24"/>
          <w:szCs w:val="24"/>
        </w:rPr>
      </w:pPr>
      <w:r w:rsidRPr="006C061A">
        <w:rPr>
          <w:rFonts w:ascii="Arial" w:hAnsi="Arial" w:cs="Arial"/>
          <w:sz w:val="24"/>
          <w:szCs w:val="24"/>
        </w:rPr>
        <w:t>привлечение экспертов для дачи заключений;</w:t>
      </w:r>
    </w:p>
    <w:p w:rsidR="00E922B4" w:rsidRPr="006C061A" w:rsidRDefault="00E922B4" w:rsidP="00E922B4">
      <w:pPr>
        <w:autoSpaceDE w:val="0"/>
        <w:autoSpaceDN w:val="0"/>
        <w:adjustRightInd w:val="0"/>
        <w:ind w:firstLine="540"/>
        <w:rPr>
          <w:rFonts w:ascii="Arial" w:hAnsi="Arial" w:cs="Arial"/>
          <w:sz w:val="24"/>
          <w:szCs w:val="24"/>
        </w:rPr>
      </w:pPr>
      <w:r w:rsidRPr="006C061A">
        <w:rPr>
          <w:rFonts w:ascii="Arial" w:hAnsi="Arial" w:cs="Arial"/>
          <w:sz w:val="24"/>
          <w:szCs w:val="24"/>
        </w:rPr>
        <w:t>осуществление проверки представленных инициатором установления (изменения, отмены) межмуниципальных маршрутов регулярных перевозок сведений путем направления запросов в органы государственной власти края и органы местного самоуправления, уполномоченные организации в порядке, установленном законодательством;</w:t>
      </w:r>
    </w:p>
    <w:p w:rsidR="00E922B4" w:rsidRPr="006C061A" w:rsidRDefault="00E922B4" w:rsidP="00E922B4">
      <w:pPr>
        <w:autoSpaceDE w:val="0"/>
        <w:autoSpaceDN w:val="0"/>
        <w:adjustRightInd w:val="0"/>
        <w:ind w:firstLine="540"/>
        <w:rPr>
          <w:rFonts w:ascii="Arial" w:hAnsi="Arial" w:cs="Arial"/>
          <w:sz w:val="24"/>
          <w:szCs w:val="24"/>
        </w:rPr>
      </w:pPr>
      <w:r w:rsidRPr="006C061A">
        <w:rPr>
          <w:rFonts w:ascii="Arial" w:hAnsi="Arial" w:cs="Arial"/>
          <w:sz w:val="24"/>
          <w:szCs w:val="24"/>
        </w:rPr>
        <w:t>присвоение порядкового номера установленным межмуниципальным маршрутам регулярных перевозок;</w:t>
      </w:r>
    </w:p>
    <w:p w:rsidR="00E922B4" w:rsidRPr="006C061A" w:rsidRDefault="00E922B4" w:rsidP="00E922B4">
      <w:pPr>
        <w:autoSpaceDE w:val="0"/>
        <w:autoSpaceDN w:val="0"/>
        <w:adjustRightInd w:val="0"/>
        <w:ind w:firstLine="540"/>
        <w:rPr>
          <w:rFonts w:ascii="Arial" w:hAnsi="Arial" w:cs="Arial"/>
          <w:sz w:val="24"/>
          <w:szCs w:val="24"/>
        </w:rPr>
      </w:pPr>
      <w:r w:rsidRPr="006C061A">
        <w:rPr>
          <w:rFonts w:ascii="Arial" w:hAnsi="Arial" w:cs="Arial"/>
          <w:sz w:val="24"/>
          <w:szCs w:val="24"/>
        </w:rPr>
        <w:t>утверждение паспорта межмуниципального маршрута регулярных перевозок;</w:t>
      </w:r>
    </w:p>
    <w:p w:rsidR="00E922B4" w:rsidRPr="006C061A" w:rsidRDefault="00E922B4" w:rsidP="00E922B4">
      <w:pPr>
        <w:autoSpaceDE w:val="0"/>
        <w:autoSpaceDN w:val="0"/>
        <w:adjustRightInd w:val="0"/>
        <w:ind w:firstLine="540"/>
        <w:rPr>
          <w:rFonts w:ascii="Arial" w:hAnsi="Arial" w:cs="Arial"/>
          <w:sz w:val="24"/>
          <w:szCs w:val="24"/>
        </w:rPr>
      </w:pPr>
      <w:r w:rsidRPr="006C061A">
        <w:rPr>
          <w:rFonts w:ascii="Arial" w:hAnsi="Arial" w:cs="Arial"/>
          <w:sz w:val="24"/>
          <w:szCs w:val="24"/>
        </w:rPr>
        <w:t>уведомление инициатора установления (изменения, отмены) межмуниципальных маршрутов регулярных перевозок о принятом решении об установлении (изменении, отмене) или об отказе в установлении (изменении, отмене) межмуниципальных маршрутов регулярных перевозок;</w:t>
      </w:r>
    </w:p>
    <w:p w:rsidR="00E922B4" w:rsidRPr="006C061A" w:rsidRDefault="00E922B4" w:rsidP="00E922B4">
      <w:pPr>
        <w:autoSpaceDE w:val="0"/>
        <w:autoSpaceDN w:val="0"/>
        <w:adjustRightInd w:val="0"/>
        <w:ind w:firstLine="540"/>
        <w:rPr>
          <w:rFonts w:ascii="Arial" w:hAnsi="Arial" w:cs="Arial"/>
          <w:sz w:val="24"/>
          <w:szCs w:val="24"/>
        </w:rPr>
      </w:pPr>
      <w:r w:rsidRPr="006C061A">
        <w:rPr>
          <w:rFonts w:ascii="Arial" w:hAnsi="Arial" w:cs="Arial"/>
          <w:sz w:val="24"/>
          <w:szCs w:val="24"/>
        </w:rPr>
        <w:lastRenderedPageBreak/>
        <w:t>4</w:t>
      </w:r>
      <w:r w:rsidR="00F8686D" w:rsidRPr="006C061A">
        <w:rPr>
          <w:rFonts w:ascii="Arial" w:hAnsi="Arial" w:cs="Arial"/>
          <w:sz w:val="24"/>
          <w:szCs w:val="24"/>
        </w:rPr>
        <w:t>) уведомляет юридическое лицо</w:t>
      </w:r>
      <w:r w:rsidRPr="006C061A">
        <w:rPr>
          <w:rFonts w:ascii="Arial" w:hAnsi="Arial" w:cs="Arial"/>
          <w:sz w:val="24"/>
          <w:szCs w:val="24"/>
        </w:rPr>
        <w:t>, и</w:t>
      </w:r>
      <w:r w:rsidR="0008794E" w:rsidRPr="006C061A">
        <w:rPr>
          <w:rFonts w:ascii="Arial" w:hAnsi="Arial" w:cs="Arial"/>
          <w:sz w:val="24"/>
          <w:szCs w:val="24"/>
        </w:rPr>
        <w:t>ндивидуального предпринимателя,</w:t>
      </w:r>
      <w:r w:rsidRPr="006C061A">
        <w:rPr>
          <w:rFonts w:ascii="Arial" w:hAnsi="Arial" w:cs="Arial"/>
          <w:sz w:val="24"/>
          <w:szCs w:val="24"/>
        </w:rPr>
        <w:t xml:space="preserve"> осуществляющих перевозки по соответствующим маршрутам, о принятии решения об отмене межмуниципальных маршрутов регулярных перевозок;</w:t>
      </w:r>
    </w:p>
    <w:p w:rsidR="00E922B4" w:rsidRPr="006C061A" w:rsidRDefault="00E922B4" w:rsidP="00E922B4">
      <w:pPr>
        <w:autoSpaceDE w:val="0"/>
        <w:autoSpaceDN w:val="0"/>
        <w:adjustRightInd w:val="0"/>
        <w:ind w:firstLine="540"/>
        <w:rPr>
          <w:rFonts w:ascii="Arial" w:hAnsi="Arial" w:cs="Arial"/>
          <w:sz w:val="24"/>
          <w:szCs w:val="24"/>
        </w:rPr>
      </w:pPr>
      <w:r w:rsidRPr="006C061A">
        <w:rPr>
          <w:rFonts w:ascii="Arial" w:hAnsi="Arial" w:cs="Arial"/>
          <w:sz w:val="24"/>
          <w:szCs w:val="24"/>
        </w:rPr>
        <w:t>5</w:t>
      </w:r>
      <w:r w:rsidR="00F8686D" w:rsidRPr="006C061A">
        <w:rPr>
          <w:rFonts w:ascii="Arial" w:hAnsi="Arial" w:cs="Arial"/>
          <w:sz w:val="24"/>
          <w:szCs w:val="24"/>
        </w:rPr>
        <w:t>) принимает</w:t>
      </w:r>
      <w:r w:rsidRPr="006C061A">
        <w:rPr>
          <w:rFonts w:ascii="Arial" w:hAnsi="Arial" w:cs="Arial"/>
          <w:sz w:val="24"/>
          <w:szCs w:val="24"/>
        </w:rPr>
        <w:t xml:space="preserve"> заявлени</w:t>
      </w:r>
      <w:r w:rsidR="00F8686D" w:rsidRPr="006C061A">
        <w:rPr>
          <w:rFonts w:ascii="Arial" w:hAnsi="Arial" w:cs="Arial"/>
          <w:sz w:val="24"/>
          <w:szCs w:val="24"/>
        </w:rPr>
        <w:t>я</w:t>
      </w:r>
      <w:r w:rsidRPr="006C061A">
        <w:rPr>
          <w:rFonts w:ascii="Arial" w:hAnsi="Arial" w:cs="Arial"/>
          <w:sz w:val="24"/>
          <w:szCs w:val="24"/>
        </w:rPr>
        <w:t xml:space="preserve"> юридических лиц и индивидуальных предпринимателей, осуществляющих перевозки пассажиров автомобильным транспортом по межмуниципальным маршрутам регулярных перевозок, о включении маршрута в программу пассажирских перевозок автомобильным транспортом, субсидируемых из краевого бюджета, и представление их в уполномоченный орган исполнительной власти края в области организации транспортного обслуживания населения;</w:t>
      </w:r>
    </w:p>
    <w:p w:rsidR="00C74113" w:rsidRPr="006C061A" w:rsidRDefault="00894A4A" w:rsidP="00F8686D">
      <w:pPr>
        <w:ind w:firstLine="567"/>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6</w:t>
      </w:r>
      <w:r w:rsidR="00C74113" w:rsidRPr="006C061A">
        <w:rPr>
          <w:rFonts w:ascii="Arial" w:eastAsia="Times New Roman" w:hAnsi="Arial" w:cs="Arial"/>
          <w:color w:val="000000"/>
          <w:sz w:val="24"/>
          <w:szCs w:val="24"/>
          <w:lang w:eastAsia="ru-RU"/>
        </w:rPr>
        <w:t>) рассматривает обращения граждан по вопросам работы пассажирского транспорта межмуниципальных маршрутов, принимает по ним соответствующие меры;</w:t>
      </w:r>
    </w:p>
    <w:p w:rsidR="00E922B4" w:rsidRPr="006C061A" w:rsidRDefault="00894A4A" w:rsidP="00C55A4F">
      <w:pPr>
        <w:ind w:firstLine="567"/>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7</w:t>
      </w:r>
      <w:r w:rsidR="00E922B4" w:rsidRPr="006C061A">
        <w:rPr>
          <w:rFonts w:ascii="Arial" w:eastAsia="Times New Roman" w:hAnsi="Arial" w:cs="Arial"/>
          <w:color w:val="000000"/>
          <w:sz w:val="24"/>
          <w:szCs w:val="24"/>
          <w:lang w:eastAsia="ru-RU"/>
        </w:rPr>
        <w:t>) оповещает население об установлении (изменении, отмене) межмуниципальных маршрутов регулярных перевозок путем размещения информации на официальном сайте Боготольского района в сети Интернет;</w:t>
      </w:r>
    </w:p>
    <w:p w:rsidR="00C55A4F" w:rsidRPr="006C061A" w:rsidRDefault="00894A4A" w:rsidP="0013296C">
      <w:pPr>
        <w:shd w:val="clear" w:color="auto" w:fill="FFFFFF"/>
        <w:spacing w:line="301" w:lineRule="atLeast"/>
        <w:ind w:firstLine="567"/>
        <w:rPr>
          <w:rFonts w:ascii="Arial" w:eastAsia="Times New Roman" w:hAnsi="Arial" w:cs="Arial"/>
          <w:b/>
          <w:bCs/>
          <w:color w:val="333333"/>
          <w:sz w:val="24"/>
          <w:szCs w:val="24"/>
          <w:lang w:eastAsia="ru-RU"/>
        </w:rPr>
      </w:pPr>
      <w:r w:rsidRPr="006C061A">
        <w:rPr>
          <w:rFonts w:ascii="Arial" w:eastAsia="Calibri" w:hAnsi="Arial" w:cs="Arial"/>
          <w:sz w:val="24"/>
          <w:szCs w:val="24"/>
        </w:rPr>
        <w:t>8</w:t>
      </w:r>
      <w:r w:rsidR="00F8686D" w:rsidRPr="006C061A">
        <w:rPr>
          <w:rFonts w:ascii="Arial" w:eastAsia="Calibri" w:hAnsi="Arial" w:cs="Arial"/>
          <w:sz w:val="24"/>
          <w:szCs w:val="24"/>
        </w:rPr>
        <w:t>) заключает контракты на выполнение работ, связанных с осуществлением регулярных перевозок на межмуниципальных маршрутах по регулируемым тарифам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w:t>
      </w:r>
      <w:r w:rsidR="00C55A4F" w:rsidRPr="006C061A">
        <w:rPr>
          <w:rFonts w:ascii="Arial" w:eastAsia="Calibri" w:hAnsi="Arial" w:cs="Arial"/>
          <w:sz w:val="24"/>
          <w:szCs w:val="24"/>
        </w:rPr>
        <w:t>ожений Федерального закона от 05.04.2013</w:t>
      </w:r>
      <w:r w:rsidR="00F8686D" w:rsidRPr="006C061A">
        <w:rPr>
          <w:rFonts w:ascii="Arial" w:eastAsia="Calibri" w:hAnsi="Arial" w:cs="Arial"/>
          <w:sz w:val="24"/>
          <w:szCs w:val="24"/>
        </w:rPr>
        <w:t xml:space="preserve"> № </w:t>
      </w:r>
      <w:r w:rsidR="00C55A4F" w:rsidRPr="006C061A">
        <w:rPr>
          <w:rFonts w:ascii="Arial" w:eastAsia="Calibri" w:hAnsi="Arial" w:cs="Arial"/>
          <w:sz w:val="24"/>
          <w:szCs w:val="24"/>
        </w:rPr>
        <w:t>44</w:t>
      </w:r>
      <w:r w:rsidR="00F8686D" w:rsidRPr="006C061A">
        <w:rPr>
          <w:rFonts w:ascii="Arial" w:eastAsia="Calibri" w:hAnsi="Arial" w:cs="Arial"/>
          <w:sz w:val="24"/>
          <w:szCs w:val="24"/>
        </w:rPr>
        <w:t>-ФЗ «</w:t>
      </w:r>
      <w:r w:rsidR="00C55A4F" w:rsidRPr="006C061A">
        <w:rPr>
          <w:rFonts w:ascii="Arial" w:eastAsia="Calibri" w:hAnsi="Arial" w:cs="Arial"/>
          <w:sz w:val="24"/>
          <w:szCs w:val="24"/>
        </w:rPr>
        <w:t>О контрактной системе в сфере закупок товаров, работ,услуг для обеспечения государственных и муниципальных нужд»;</w:t>
      </w:r>
    </w:p>
    <w:p w:rsidR="00F8686D" w:rsidRPr="006C061A" w:rsidRDefault="00894A4A" w:rsidP="00C55A4F">
      <w:pPr>
        <w:autoSpaceDE w:val="0"/>
        <w:autoSpaceDN w:val="0"/>
        <w:adjustRightInd w:val="0"/>
        <w:ind w:firstLine="540"/>
        <w:rPr>
          <w:rFonts w:ascii="Arial" w:hAnsi="Arial" w:cs="Arial"/>
          <w:sz w:val="24"/>
          <w:szCs w:val="24"/>
        </w:rPr>
      </w:pPr>
      <w:r w:rsidRPr="006C061A">
        <w:rPr>
          <w:rFonts w:ascii="Arial" w:hAnsi="Arial" w:cs="Arial"/>
          <w:sz w:val="24"/>
          <w:szCs w:val="24"/>
        </w:rPr>
        <w:t>9</w:t>
      </w:r>
      <w:r w:rsidR="00C608DD" w:rsidRPr="006C061A">
        <w:rPr>
          <w:rFonts w:ascii="Arial" w:hAnsi="Arial" w:cs="Arial"/>
          <w:sz w:val="24"/>
          <w:szCs w:val="24"/>
        </w:rPr>
        <w:t>) проводит открытый конкурс</w:t>
      </w:r>
      <w:r w:rsidR="00F8686D" w:rsidRPr="006C061A">
        <w:rPr>
          <w:rFonts w:ascii="Arial" w:hAnsi="Arial" w:cs="Arial"/>
          <w:sz w:val="24"/>
          <w:szCs w:val="24"/>
        </w:rPr>
        <w:t xml:space="preserve"> на право осуществления регулярных перевозок по межмуниципальным маршрутам по нерегулируемым тарифам (далее - открытый конкурс) в соответствии с законодательством Российской Федерации и Красноярского края;</w:t>
      </w:r>
    </w:p>
    <w:p w:rsidR="00E922B4" w:rsidRPr="006C061A" w:rsidRDefault="00894A4A" w:rsidP="00E922B4">
      <w:pPr>
        <w:autoSpaceDE w:val="0"/>
        <w:autoSpaceDN w:val="0"/>
        <w:adjustRightInd w:val="0"/>
        <w:ind w:firstLine="540"/>
        <w:rPr>
          <w:rFonts w:ascii="Arial" w:hAnsi="Arial" w:cs="Arial"/>
          <w:sz w:val="24"/>
          <w:szCs w:val="24"/>
        </w:rPr>
      </w:pPr>
      <w:r w:rsidRPr="006C061A">
        <w:rPr>
          <w:rFonts w:ascii="Arial" w:hAnsi="Arial" w:cs="Arial"/>
          <w:sz w:val="24"/>
          <w:szCs w:val="24"/>
        </w:rPr>
        <w:t>10</w:t>
      </w:r>
      <w:r w:rsidR="00733457" w:rsidRPr="006C061A">
        <w:rPr>
          <w:rFonts w:ascii="Arial" w:hAnsi="Arial" w:cs="Arial"/>
          <w:sz w:val="24"/>
          <w:szCs w:val="24"/>
        </w:rPr>
        <w:t>) предоставляет субсидии</w:t>
      </w:r>
      <w:r w:rsidR="00E922B4" w:rsidRPr="006C061A">
        <w:rPr>
          <w:rFonts w:ascii="Arial" w:hAnsi="Arial" w:cs="Arial"/>
          <w:sz w:val="24"/>
          <w:szCs w:val="24"/>
        </w:rPr>
        <w:t xml:space="preserve"> юридическим лицам (за исключением государственных и муниципальных учреждений) и индивидуальным предпринимателям на возмещение недополученных доходов и (или) финансовое обеспечение (возмещение) затрат, возникающих в связи с регулярными перевозками пассажиров автомобильным транспортом на межмуниципальных маршрутах регулярных перевозок с небольшой интенсивностью пассажиропотока (далее - субсидии) в соответствии с требованиями </w:t>
      </w:r>
      <w:hyperlink r:id="rId14" w:history="1">
        <w:r w:rsidR="00E922B4" w:rsidRPr="006C061A">
          <w:rPr>
            <w:rFonts w:ascii="Arial" w:hAnsi="Arial" w:cs="Arial"/>
            <w:sz w:val="24"/>
            <w:szCs w:val="24"/>
          </w:rPr>
          <w:t>Закона</w:t>
        </w:r>
      </w:hyperlink>
      <w:r w:rsidR="00E922B4" w:rsidRPr="006C061A">
        <w:rPr>
          <w:rFonts w:ascii="Arial" w:hAnsi="Arial" w:cs="Arial"/>
          <w:sz w:val="24"/>
          <w:szCs w:val="24"/>
        </w:rPr>
        <w:t xml:space="preserve"> края от 17 ноября 2015 года N 9-3900 "О субсидиях юридическим лицам и индивидуальным предпринимателям, осуществляющим перевозки пассажиров различными видами транспорта" и постановлений Правительства Красноярского края, регулирующих порядок предоставления субсидий, включая:</w:t>
      </w:r>
    </w:p>
    <w:p w:rsidR="00E922B4" w:rsidRPr="006C061A" w:rsidRDefault="00E922B4" w:rsidP="00E922B4">
      <w:pPr>
        <w:autoSpaceDE w:val="0"/>
        <w:autoSpaceDN w:val="0"/>
        <w:adjustRightInd w:val="0"/>
        <w:ind w:firstLine="540"/>
        <w:rPr>
          <w:rFonts w:ascii="Arial" w:hAnsi="Arial" w:cs="Arial"/>
          <w:sz w:val="24"/>
          <w:szCs w:val="24"/>
        </w:rPr>
      </w:pPr>
      <w:r w:rsidRPr="006C061A">
        <w:rPr>
          <w:rFonts w:ascii="Arial" w:hAnsi="Arial" w:cs="Arial"/>
          <w:sz w:val="24"/>
          <w:szCs w:val="24"/>
        </w:rPr>
        <w:t>прием заявлений и документов на получение субсидий;</w:t>
      </w:r>
    </w:p>
    <w:p w:rsidR="00E922B4" w:rsidRPr="006C061A" w:rsidRDefault="00E922B4" w:rsidP="00E922B4">
      <w:pPr>
        <w:autoSpaceDE w:val="0"/>
        <w:autoSpaceDN w:val="0"/>
        <w:adjustRightInd w:val="0"/>
        <w:ind w:firstLine="540"/>
        <w:rPr>
          <w:rFonts w:ascii="Arial" w:hAnsi="Arial" w:cs="Arial"/>
          <w:sz w:val="24"/>
          <w:szCs w:val="24"/>
        </w:rPr>
      </w:pPr>
      <w:r w:rsidRPr="006C061A">
        <w:rPr>
          <w:rFonts w:ascii="Arial" w:hAnsi="Arial" w:cs="Arial"/>
          <w:sz w:val="24"/>
          <w:szCs w:val="24"/>
        </w:rPr>
        <w:t>определение получателей субсидий;</w:t>
      </w:r>
    </w:p>
    <w:p w:rsidR="00E922B4" w:rsidRPr="006C061A" w:rsidRDefault="00E922B4" w:rsidP="00E922B4">
      <w:pPr>
        <w:autoSpaceDE w:val="0"/>
        <w:autoSpaceDN w:val="0"/>
        <w:adjustRightInd w:val="0"/>
        <w:ind w:firstLine="540"/>
        <w:rPr>
          <w:rFonts w:ascii="Arial" w:hAnsi="Arial" w:cs="Arial"/>
          <w:sz w:val="24"/>
          <w:szCs w:val="24"/>
        </w:rPr>
      </w:pPr>
      <w:r w:rsidRPr="006C061A">
        <w:rPr>
          <w:rFonts w:ascii="Arial" w:hAnsi="Arial" w:cs="Arial"/>
          <w:sz w:val="24"/>
          <w:szCs w:val="24"/>
        </w:rPr>
        <w:t>перечисление субсидий;</w:t>
      </w:r>
    </w:p>
    <w:p w:rsidR="00E922B4" w:rsidRPr="006C061A" w:rsidRDefault="00E922B4" w:rsidP="00E922B4">
      <w:pPr>
        <w:autoSpaceDE w:val="0"/>
        <w:autoSpaceDN w:val="0"/>
        <w:adjustRightInd w:val="0"/>
        <w:ind w:firstLine="540"/>
        <w:rPr>
          <w:rFonts w:ascii="Arial" w:hAnsi="Arial" w:cs="Arial"/>
          <w:sz w:val="24"/>
          <w:szCs w:val="24"/>
        </w:rPr>
      </w:pPr>
      <w:r w:rsidRPr="006C061A">
        <w:rPr>
          <w:rFonts w:ascii="Arial" w:hAnsi="Arial" w:cs="Arial"/>
          <w:sz w:val="24"/>
          <w:szCs w:val="24"/>
        </w:rPr>
        <w:t>расчет размера субсидий по нормативам субсидирования, определенным в порядке, установленном Правительством Красноярского края, по каждому межмуниципальному маршруту регулярных перевозок. Нормативы субсидирования утверждаются Правительством Красноярского края;</w:t>
      </w:r>
    </w:p>
    <w:p w:rsidR="00E922B4" w:rsidRPr="006C061A" w:rsidRDefault="00E922B4" w:rsidP="00E922B4">
      <w:pPr>
        <w:autoSpaceDE w:val="0"/>
        <w:autoSpaceDN w:val="0"/>
        <w:adjustRightInd w:val="0"/>
        <w:ind w:firstLine="540"/>
        <w:rPr>
          <w:rFonts w:ascii="Arial" w:hAnsi="Arial" w:cs="Arial"/>
          <w:sz w:val="24"/>
          <w:szCs w:val="24"/>
        </w:rPr>
      </w:pPr>
      <w:r w:rsidRPr="006C061A">
        <w:rPr>
          <w:rFonts w:ascii="Arial" w:hAnsi="Arial" w:cs="Arial"/>
          <w:sz w:val="24"/>
          <w:szCs w:val="24"/>
        </w:rPr>
        <w:t>принятие решений о предоставлении субсидий и решений об отказе в их предоставлении;</w:t>
      </w:r>
    </w:p>
    <w:p w:rsidR="00E922B4" w:rsidRPr="006C061A" w:rsidRDefault="00E922B4" w:rsidP="00E922B4">
      <w:pPr>
        <w:autoSpaceDE w:val="0"/>
        <w:autoSpaceDN w:val="0"/>
        <w:adjustRightInd w:val="0"/>
        <w:ind w:firstLine="540"/>
        <w:rPr>
          <w:rFonts w:ascii="Arial" w:hAnsi="Arial" w:cs="Arial"/>
          <w:sz w:val="24"/>
          <w:szCs w:val="24"/>
        </w:rPr>
      </w:pPr>
      <w:r w:rsidRPr="006C061A">
        <w:rPr>
          <w:rFonts w:ascii="Arial" w:hAnsi="Arial" w:cs="Arial"/>
          <w:sz w:val="24"/>
          <w:szCs w:val="24"/>
        </w:rPr>
        <w:t>осуществление контроля за соблюдением условий предоставления субсидий;</w:t>
      </w:r>
    </w:p>
    <w:p w:rsidR="00E922B4" w:rsidRPr="006C061A" w:rsidRDefault="00E922B4" w:rsidP="00E922B4">
      <w:pPr>
        <w:autoSpaceDE w:val="0"/>
        <w:autoSpaceDN w:val="0"/>
        <w:adjustRightInd w:val="0"/>
        <w:ind w:firstLine="540"/>
        <w:rPr>
          <w:rFonts w:ascii="Arial" w:hAnsi="Arial" w:cs="Arial"/>
          <w:sz w:val="24"/>
          <w:szCs w:val="24"/>
        </w:rPr>
      </w:pPr>
      <w:r w:rsidRPr="006C061A">
        <w:rPr>
          <w:rFonts w:ascii="Arial" w:hAnsi="Arial" w:cs="Arial"/>
          <w:sz w:val="24"/>
          <w:szCs w:val="24"/>
        </w:rPr>
        <w:t>принятие мер по возврату субсидий в случае нарушения условий их предоставления;</w:t>
      </w:r>
    </w:p>
    <w:p w:rsidR="00E922B4" w:rsidRPr="006C061A" w:rsidRDefault="00894A4A" w:rsidP="00E922B4">
      <w:pPr>
        <w:autoSpaceDE w:val="0"/>
        <w:autoSpaceDN w:val="0"/>
        <w:adjustRightInd w:val="0"/>
        <w:ind w:firstLine="540"/>
        <w:rPr>
          <w:rFonts w:ascii="Arial" w:hAnsi="Arial" w:cs="Arial"/>
          <w:sz w:val="24"/>
          <w:szCs w:val="24"/>
        </w:rPr>
      </w:pPr>
      <w:r w:rsidRPr="006C061A">
        <w:rPr>
          <w:rFonts w:ascii="Arial" w:hAnsi="Arial" w:cs="Arial"/>
          <w:sz w:val="24"/>
          <w:szCs w:val="24"/>
        </w:rPr>
        <w:t>11</w:t>
      </w:r>
      <w:r w:rsidR="00F8686D" w:rsidRPr="006C061A">
        <w:rPr>
          <w:rFonts w:ascii="Arial" w:hAnsi="Arial" w:cs="Arial"/>
          <w:sz w:val="24"/>
          <w:szCs w:val="24"/>
        </w:rPr>
        <w:t>) выполняет</w:t>
      </w:r>
      <w:r w:rsidR="00733457" w:rsidRPr="006C061A">
        <w:rPr>
          <w:rFonts w:ascii="Arial" w:hAnsi="Arial" w:cs="Arial"/>
          <w:sz w:val="24"/>
          <w:szCs w:val="24"/>
        </w:rPr>
        <w:t xml:space="preserve"> функции</w:t>
      </w:r>
      <w:r w:rsidR="00E922B4" w:rsidRPr="006C061A">
        <w:rPr>
          <w:rFonts w:ascii="Arial" w:hAnsi="Arial" w:cs="Arial"/>
          <w:sz w:val="24"/>
          <w:szCs w:val="24"/>
        </w:rPr>
        <w:t xml:space="preserve"> заказчика регулярных перевозок по межмуниципальным маршрутам по регулируемым тарифам;</w:t>
      </w:r>
    </w:p>
    <w:p w:rsidR="00EC1D2D" w:rsidRPr="006C061A" w:rsidRDefault="00894A4A" w:rsidP="00F8686D">
      <w:pPr>
        <w:ind w:firstLine="567"/>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lastRenderedPageBreak/>
        <w:t>12</w:t>
      </w:r>
      <w:r w:rsidR="00EC1D2D" w:rsidRPr="006C061A">
        <w:rPr>
          <w:rFonts w:ascii="Arial" w:eastAsia="Times New Roman" w:hAnsi="Arial" w:cs="Arial"/>
          <w:color w:val="000000"/>
          <w:sz w:val="24"/>
          <w:szCs w:val="24"/>
          <w:lang w:eastAsia="ru-RU"/>
        </w:rPr>
        <w:t>) принимает решения о временном прекращении движения транспортных средств по маршрутам в случае их несоответствия требованиям безопасности дорожного движения;</w:t>
      </w:r>
    </w:p>
    <w:p w:rsidR="0039229B" w:rsidRPr="006C061A" w:rsidRDefault="00894A4A" w:rsidP="00F8686D">
      <w:pPr>
        <w:ind w:firstLine="567"/>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13</w:t>
      </w:r>
      <w:r w:rsidR="0039229B" w:rsidRPr="006C061A">
        <w:rPr>
          <w:rFonts w:ascii="Arial" w:eastAsia="Times New Roman" w:hAnsi="Arial" w:cs="Arial"/>
          <w:color w:val="000000"/>
          <w:sz w:val="24"/>
          <w:szCs w:val="24"/>
          <w:lang w:eastAsia="ru-RU"/>
        </w:rPr>
        <w:t>) устанавливает количество, категорию, класс и вместимость транспортных средств на каждом маршруте исходя из интенсивности пассажиропотока, пропускной способности объектов транспортной инфраструктуры, экологических норм;</w:t>
      </w:r>
    </w:p>
    <w:p w:rsidR="0039229B" w:rsidRPr="006C061A" w:rsidRDefault="00894A4A"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14</w:t>
      </w:r>
      <w:r w:rsidR="0039229B" w:rsidRPr="006C061A">
        <w:rPr>
          <w:rFonts w:ascii="Arial" w:eastAsia="Times New Roman" w:hAnsi="Arial" w:cs="Arial"/>
          <w:color w:val="000000"/>
          <w:sz w:val="24"/>
          <w:szCs w:val="24"/>
          <w:lang w:eastAsia="ru-RU"/>
        </w:rPr>
        <w:t xml:space="preserve">) привлекает перевозчиков, действующих на территории </w:t>
      </w:r>
      <w:r w:rsidR="00590039" w:rsidRPr="006C061A">
        <w:rPr>
          <w:rFonts w:ascii="Arial" w:eastAsia="Times New Roman" w:hAnsi="Arial" w:cs="Arial"/>
          <w:color w:val="000000"/>
          <w:sz w:val="24"/>
          <w:szCs w:val="24"/>
          <w:lang w:eastAsia="ru-RU"/>
        </w:rPr>
        <w:t>Боготольского района</w:t>
      </w:r>
      <w:r w:rsidR="0039229B" w:rsidRPr="006C061A">
        <w:rPr>
          <w:rFonts w:ascii="Arial" w:eastAsia="Times New Roman" w:hAnsi="Arial" w:cs="Arial"/>
          <w:color w:val="000000"/>
          <w:sz w:val="24"/>
          <w:szCs w:val="24"/>
          <w:lang w:eastAsia="ru-RU"/>
        </w:rPr>
        <w:t>, для осуществления пассажирских перевозок по маршрутам в установленном порядке;</w:t>
      </w:r>
    </w:p>
    <w:p w:rsidR="0039229B" w:rsidRPr="006C061A" w:rsidRDefault="00894A4A"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15</w:t>
      </w:r>
      <w:r w:rsidR="0039229B" w:rsidRPr="006C061A">
        <w:rPr>
          <w:rFonts w:ascii="Arial" w:eastAsia="Times New Roman" w:hAnsi="Arial" w:cs="Arial"/>
          <w:color w:val="000000"/>
          <w:sz w:val="24"/>
          <w:szCs w:val="24"/>
          <w:lang w:eastAsia="ru-RU"/>
        </w:rPr>
        <w:t>) осуществляет централизованный контроль за движением подвижного состава, контроль за его работой на маршрутах, учет и анализ выполненных объемов перевозок;</w:t>
      </w:r>
    </w:p>
    <w:p w:rsidR="0039229B" w:rsidRPr="006C061A" w:rsidRDefault="0039229B"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1</w:t>
      </w:r>
      <w:r w:rsidR="00894A4A" w:rsidRPr="006C061A">
        <w:rPr>
          <w:rFonts w:ascii="Arial" w:eastAsia="Times New Roman" w:hAnsi="Arial" w:cs="Arial"/>
          <w:color w:val="000000"/>
          <w:sz w:val="24"/>
          <w:szCs w:val="24"/>
          <w:lang w:eastAsia="ru-RU"/>
        </w:rPr>
        <w:t>6</w:t>
      </w:r>
      <w:r w:rsidRPr="006C061A">
        <w:rPr>
          <w:rFonts w:ascii="Arial" w:eastAsia="Times New Roman" w:hAnsi="Arial" w:cs="Arial"/>
          <w:color w:val="000000"/>
          <w:sz w:val="24"/>
          <w:szCs w:val="24"/>
          <w:lang w:eastAsia="ru-RU"/>
        </w:rPr>
        <w:t>) координирует работу перевозчиков на маршрутах;</w:t>
      </w:r>
    </w:p>
    <w:p w:rsidR="0039229B" w:rsidRPr="006C061A" w:rsidRDefault="00F8686D" w:rsidP="0039229B">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1</w:t>
      </w:r>
      <w:r w:rsidR="00894A4A" w:rsidRPr="006C061A">
        <w:rPr>
          <w:rFonts w:ascii="Arial" w:eastAsia="Times New Roman" w:hAnsi="Arial" w:cs="Arial"/>
          <w:color w:val="000000"/>
          <w:sz w:val="24"/>
          <w:szCs w:val="24"/>
          <w:lang w:eastAsia="ru-RU"/>
        </w:rPr>
        <w:t>7</w:t>
      </w:r>
      <w:r w:rsidR="0039229B" w:rsidRPr="006C061A">
        <w:rPr>
          <w:rFonts w:ascii="Arial" w:eastAsia="Times New Roman" w:hAnsi="Arial" w:cs="Arial"/>
          <w:color w:val="000000"/>
          <w:sz w:val="24"/>
          <w:szCs w:val="24"/>
          <w:lang w:eastAsia="ru-RU"/>
        </w:rPr>
        <w:t>) согласовывает расписания, разработанные перевозчиками в соответствии с требованиями нормативных правовых актов в сфере пассажирских перевозок, режимы работы маршрута;</w:t>
      </w:r>
    </w:p>
    <w:p w:rsidR="0039229B" w:rsidRPr="006C061A" w:rsidRDefault="00894A4A"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18</w:t>
      </w:r>
      <w:r w:rsidR="0039229B" w:rsidRPr="006C061A">
        <w:rPr>
          <w:rFonts w:ascii="Arial" w:eastAsia="Times New Roman" w:hAnsi="Arial" w:cs="Arial"/>
          <w:color w:val="000000"/>
          <w:sz w:val="24"/>
          <w:szCs w:val="24"/>
          <w:lang w:eastAsia="ru-RU"/>
        </w:rPr>
        <w:t xml:space="preserve">) осуществляет контроль за </w:t>
      </w:r>
      <w:r w:rsidR="00172D6F" w:rsidRPr="006C061A">
        <w:rPr>
          <w:rFonts w:ascii="Arial" w:eastAsia="Times New Roman" w:hAnsi="Arial" w:cs="Arial"/>
          <w:color w:val="000000"/>
          <w:sz w:val="24"/>
          <w:szCs w:val="24"/>
          <w:lang w:eastAsia="ru-RU"/>
        </w:rPr>
        <w:t>выполнением условий контракта или свидетельства об осуществлении перевозок по межмуниципальным маршрутам регулярных перевозок в пределах переданных полномочий;</w:t>
      </w:r>
    </w:p>
    <w:p w:rsidR="00C74113" w:rsidRPr="006C061A" w:rsidRDefault="00894A4A"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19</w:t>
      </w:r>
      <w:r w:rsidR="00C74113" w:rsidRPr="006C061A">
        <w:rPr>
          <w:rFonts w:ascii="Arial" w:eastAsia="Times New Roman" w:hAnsi="Arial" w:cs="Arial"/>
          <w:color w:val="000000"/>
          <w:sz w:val="24"/>
          <w:szCs w:val="24"/>
          <w:lang w:eastAsia="ru-RU"/>
        </w:rPr>
        <w:t>) ведет реестр межмуниципальных маршрутов регулярных перевозок в соответствии с законодательством Российской Федерации и Красноярского края;</w:t>
      </w:r>
    </w:p>
    <w:p w:rsidR="00172D6F" w:rsidRPr="006C061A" w:rsidRDefault="00894A4A"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20</w:t>
      </w:r>
      <w:r w:rsidR="00172D6F" w:rsidRPr="006C061A">
        <w:rPr>
          <w:rFonts w:ascii="Arial" w:eastAsia="Times New Roman" w:hAnsi="Arial" w:cs="Arial"/>
          <w:color w:val="000000"/>
          <w:sz w:val="24"/>
          <w:szCs w:val="24"/>
          <w:lang w:eastAsia="ru-RU"/>
        </w:rPr>
        <w:t>) рассматривает и анализирует обращения граждан и юридических лиц по вопросам, связанным с организацией регулярных перевозок населения по межмуниципальным маршрутам регулярных перевозок.</w:t>
      </w:r>
    </w:p>
    <w:p w:rsidR="0039229B" w:rsidRPr="006C061A" w:rsidRDefault="00F8686D"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2</w:t>
      </w:r>
      <w:r w:rsidR="00894A4A" w:rsidRPr="006C061A">
        <w:rPr>
          <w:rFonts w:ascii="Arial" w:eastAsia="Times New Roman" w:hAnsi="Arial" w:cs="Arial"/>
          <w:color w:val="000000"/>
          <w:sz w:val="24"/>
          <w:szCs w:val="24"/>
          <w:lang w:eastAsia="ru-RU"/>
        </w:rPr>
        <w:t>1</w:t>
      </w:r>
      <w:r w:rsidR="0039229B" w:rsidRPr="006C061A">
        <w:rPr>
          <w:rFonts w:ascii="Arial" w:eastAsia="Times New Roman" w:hAnsi="Arial" w:cs="Arial"/>
          <w:color w:val="000000"/>
          <w:sz w:val="24"/>
          <w:szCs w:val="24"/>
          <w:lang w:eastAsia="ru-RU"/>
        </w:rPr>
        <w:t xml:space="preserve">) выполняет иные полномочия, установленные нормативными правовыми актами Российской Федерации, Красноярского края и органов местного самоуправления </w:t>
      </w:r>
      <w:r w:rsidR="00F4408C" w:rsidRPr="006C061A">
        <w:rPr>
          <w:rFonts w:ascii="Arial" w:eastAsia="Times New Roman" w:hAnsi="Arial" w:cs="Arial"/>
          <w:color w:val="000000"/>
          <w:sz w:val="24"/>
          <w:szCs w:val="24"/>
          <w:lang w:eastAsia="ru-RU"/>
        </w:rPr>
        <w:t>Боготольского района</w:t>
      </w:r>
      <w:r w:rsidR="0039229B" w:rsidRPr="006C061A">
        <w:rPr>
          <w:rFonts w:ascii="Arial" w:eastAsia="Times New Roman" w:hAnsi="Arial" w:cs="Arial"/>
          <w:color w:val="000000"/>
          <w:sz w:val="24"/>
          <w:szCs w:val="24"/>
          <w:lang w:eastAsia="ru-RU"/>
        </w:rPr>
        <w:t xml:space="preserve">, в рамках организации транспортного обслуживания населения </w:t>
      </w:r>
      <w:r w:rsidR="00F4408C" w:rsidRPr="006C061A">
        <w:rPr>
          <w:rFonts w:ascii="Arial" w:eastAsia="Times New Roman" w:hAnsi="Arial" w:cs="Arial"/>
          <w:color w:val="000000"/>
          <w:sz w:val="24"/>
          <w:szCs w:val="24"/>
          <w:lang w:eastAsia="ru-RU"/>
        </w:rPr>
        <w:t>Боготольского района</w:t>
      </w:r>
      <w:r w:rsidR="0039229B" w:rsidRPr="006C061A">
        <w:rPr>
          <w:rFonts w:ascii="Arial" w:eastAsia="Times New Roman" w:hAnsi="Arial" w:cs="Arial"/>
          <w:i/>
          <w:color w:val="000000"/>
          <w:sz w:val="24"/>
          <w:szCs w:val="24"/>
          <w:lang w:eastAsia="ru-RU"/>
        </w:rPr>
        <w:t>.</w:t>
      </w:r>
    </w:p>
    <w:p w:rsidR="0039229B" w:rsidRPr="006C061A" w:rsidRDefault="0039229B" w:rsidP="00E90F50">
      <w:pPr>
        <w:ind w:firstLine="709"/>
        <w:jc w:val="center"/>
        <w:rPr>
          <w:rFonts w:ascii="Arial" w:eastAsia="Times New Roman" w:hAnsi="Arial" w:cs="Arial"/>
          <w:color w:val="000000"/>
          <w:sz w:val="24"/>
          <w:szCs w:val="24"/>
          <w:lang w:eastAsia="ru-RU"/>
        </w:rPr>
      </w:pPr>
    </w:p>
    <w:p w:rsidR="0039229B" w:rsidRPr="006C061A" w:rsidRDefault="0039229B" w:rsidP="00E90F50">
      <w:pPr>
        <w:ind w:firstLine="709"/>
        <w:jc w:val="center"/>
        <w:rPr>
          <w:rFonts w:ascii="Arial" w:eastAsia="Times New Roman" w:hAnsi="Arial" w:cs="Arial"/>
          <w:color w:val="000000"/>
          <w:sz w:val="24"/>
          <w:szCs w:val="24"/>
          <w:lang w:eastAsia="ru-RU"/>
        </w:rPr>
      </w:pPr>
      <w:r w:rsidRPr="006C061A">
        <w:rPr>
          <w:rFonts w:ascii="Arial" w:eastAsia="Times New Roman" w:hAnsi="Arial" w:cs="Arial"/>
          <w:bCs/>
          <w:color w:val="000000"/>
          <w:sz w:val="24"/>
          <w:szCs w:val="24"/>
          <w:lang w:eastAsia="ru-RU"/>
        </w:rPr>
        <w:t>4. Права и обязанности перевозчиков</w:t>
      </w:r>
    </w:p>
    <w:p w:rsidR="0039229B" w:rsidRPr="006C061A" w:rsidRDefault="0039229B" w:rsidP="00E90F50">
      <w:pPr>
        <w:ind w:firstLine="709"/>
        <w:jc w:val="center"/>
        <w:rPr>
          <w:rFonts w:ascii="Arial" w:eastAsia="Times New Roman" w:hAnsi="Arial" w:cs="Arial"/>
          <w:color w:val="000000"/>
          <w:sz w:val="24"/>
          <w:szCs w:val="24"/>
          <w:lang w:eastAsia="ru-RU"/>
        </w:rPr>
      </w:pP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 xml:space="preserve">4.1. Перевозчики обязаны обеспечивать выполнение перевозок пассажиров в соответствии с нормативными требованиями правовых актов Российской Федерации, Красноярского края и </w:t>
      </w:r>
      <w:r w:rsidR="00256968" w:rsidRPr="006C061A">
        <w:rPr>
          <w:rFonts w:ascii="Arial" w:eastAsia="Times New Roman" w:hAnsi="Arial" w:cs="Arial"/>
          <w:color w:val="000000"/>
          <w:sz w:val="24"/>
          <w:szCs w:val="24"/>
          <w:lang w:eastAsia="ru-RU"/>
        </w:rPr>
        <w:t>Боготольского ра</w:t>
      </w:r>
      <w:r w:rsidR="00407B0B" w:rsidRPr="006C061A">
        <w:rPr>
          <w:rFonts w:ascii="Arial" w:eastAsia="Times New Roman" w:hAnsi="Arial" w:cs="Arial"/>
          <w:color w:val="000000"/>
          <w:sz w:val="24"/>
          <w:szCs w:val="24"/>
          <w:lang w:eastAsia="ru-RU"/>
        </w:rPr>
        <w:t>й</w:t>
      </w:r>
      <w:r w:rsidR="00256968" w:rsidRPr="006C061A">
        <w:rPr>
          <w:rFonts w:ascii="Arial" w:eastAsia="Times New Roman" w:hAnsi="Arial" w:cs="Arial"/>
          <w:color w:val="000000"/>
          <w:sz w:val="24"/>
          <w:szCs w:val="24"/>
          <w:lang w:eastAsia="ru-RU"/>
        </w:rPr>
        <w:t>она</w:t>
      </w:r>
      <w:r w:rsidRPr="006C061A">
        <w:rPr>
          <w:rFonts w:ascii="Arial" w:eastAsia="Times New Roman" w:hAnsi="Arial" w:cs="Arial"/>
          <w:color w:val="000000"/>
          <w:sz w:val="24"/>
          <w:szCs w:val="24"/>
          <w:lang w:eastAsia="ru-RU"/>
        </w:rPr>
        <w:t>, условиями заключенных договоров, контрактов, соглашений.</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4.2. Перевозчики несут ответственность</w:t>
      </w:r>
      <w:r w:rsidR="006B68B9" w:rsidRPr="006C061A">
        <w:rPr>
          <w:rFonts w:ascii="Arial" w:eastAsia="Times New Roman" w:hAnsi="Arial" w:cs="Arial"/>
          <w:color w:val="000000"/>
          <w:sz w:val="24"/>
          <w:szCs w:val="24"/>
          <w:lang w:eastAsia="ru-RU"/>
        </w:rPr>
        <w:t>,</w:t>
      </w:r>
      <w:r w:rsidRPr="006C061A">
        <w:rPr>
          <w:rFonts w:ascii="Arial" w:eastAsia="Times New Roman" w:hAnsi="Arial" w:cs="Arial"/>
          <w:color w:val="000000"/>
          <w:sz w:val="24"/>
          <w:szCs w:val="24"/>
          <w:lang w:eastAsia="ru-RU"/>
        </w:rPr>
        <w:t xml:space="preserve"> как за свои собственные действия, так и за действия своих работников и других юридических и физических лиц, к услугам которых они прибегают для осуществления перевозок пассажиров, когда эти лица действуют в рамках возложенных на них в связи с данными перевозками обязанностей.</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4.3. Перевозчики пассажиров обязаны:</w:t>
      </w:r>
    </w:p>
    <w:p w:rsidR="0039229B" w:rsidRPr="006C061A" w:rsidRDefault="00407B0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 xml:space="preserve">4.3.1. </w:t>
      </w:r>
      <w:r w:rsidR="0039229B" w:rsidRPr="006C061A">
        <w:rPr>
          <w:rFonts w:ascii="Arial" w:eastAsia="Times New Roman" w:hAnsi="Arial" w:cs="Arial"/>
          <w:color w:val="000000"/>
          <w:sz w:val="24"/>
          <w:szCs w:val="24"/>
          <w:lang w:eastAsia="ru-RU"/>
        </w:rPr>
        <w:t>получить лицензию на право осуществления перевозок пассажиров, строго соблюдать лицензионные условия;</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4.3.2. организовать безопасную перевозку пассажиров в соответствии с расписанием движения подвижного состава на маршруте, обеспечив высокую культуру обслуживания пассажиров;</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4.3.3. согласовать с организатором пассажирских перевозок маршрут, график и расписание движения транспортных средств;</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4.3.4. обеспечить наличие подвижного состава, трудовых, материальных и организационных ресурсов в объеме, достаточном для гарантированного выполнения расписания движения на обслуживаемом маршруте;</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lastRenderedPageBreak/>
        <w:t>4.3.5. обеспечить условия для стоянки, ремонта, технического обслуживания и контроля подвижного состава;</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4.3.6. обеспечить регулярное проведение предрейсовых и послерейсовых медицинских осмотров водителей;</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4.3.7. обеспечить выпуск и работу на маршруте подвижного состава, соответствующего техническим, санитарным, экологическим нормам и требованиям;</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4.3.8. соблюдать нормы предельной вместимости транспортных средств, указанные в технических характеристиках транспортных средств;</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4.3.9. обеспечить соблюдение установленных нормативов и объемов технического обслуживания и ремонта транспортного средства с регистрацией в установленном порядке проведенных технических обслуживании и ремонтов;</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4.3.10. обеспечить диспетчерское сопровождение выполняемых рейсов (управление, учет, контроль) на маршруте, контроль за соблюдением водителями требований по безопасной перевозке пассажиров;</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4.3.11. организовать работу диспетчерских служб, обеспеченных нормативно-правовой и нормативно-технической документацией, которые обязаны представлять организатору пассажирских перевозок информацию по осуществлению пассажирских перевозок по маршрутам;</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4.3.12. обеспечить выполнение водителями, осуществляющими пассажирские перевозки по маршрутам, указаний работников своих диспетчерских служб и диспетчерской службы организатора перевозок;</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4.3.13. обеспечить выполнение требований законодательства к качеству предоставляемых услуг по перевозке и обслуживанию пассажиров, соблюдению прав и законных интересов пассажиров, в том числе по реализации льгот на проезд в транспорте общего пользования;</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4.3.14. представлять организатору перевозок информацию и документы, необходимые для осуществления контроля за соблюдением законодательства в сфере пассажирского транспорта;</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4.3.15. обеспечить беспрепятственный допуск представителей органов управления и контроля на объекты, используемые для осуществления пассажирских перевозок;</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4.3.16. выполнять предписания и требования контролирующих органов в сроки, установленные законодательством;</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4.3.17. принимать и в установленные сроки рассматривать жалобы;</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4.3.18. предоставлять пассажирам информацию о работе подвижного состава на маршрутах и изменениях маршрутов, в том числе визуальную, в соответствии с правилами оформления подвижного состава, утвержденными организатором пассажирских перевозок;</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4.3.19. обеспечить наличие у водителей транспортных средств:</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лицензионной карточки;</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путевого листа;</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схемы маршрута с указанием опасных участков;</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графика и расписания движения транспортного средства, согласованного с орган</w:t>
      </w:r>
      <w:r w:rsidR="005A1972" w:rsidRPr="006C061A">
        <w:rPr>
          <w:rFonts w:ascii="Arial" w:eastAsia="Times New Roman" w:hAnsi="Arial" w:cs="Arial"/>
          <w:color w:val="000000"/>
          <w:sz w:val="24"/>
          <w:szCs w:val="24"/>
          <w:lang w:eastAsia="ru-RU"/>
        </w:rPr>
        <w:t>изатором пассажирских перевозок.</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Наименование перевозчика (наименование юридического лица или фамилии, имени, отчества индивидуального предпринимателя), указанное в документе, подтверждающем согласование маршрута, и в расписании, должно совпадать с наименованием перевозчика в лицензионной карточке и графике движения транспортного средства;</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4.3.20. обеспечить наличие у водителей или кондукторов билетов установленных форм;</w:t>
      </w:r>
    </w:p>
    <w:p w:rsidR="0039229B" w:rsidRPr="006C061A" w:rsidRDefault="00240B15"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lastRenderedPageBreak/>
        <w:t>4.3.21</w:t>
      </w:r>
      <w:r w:rsidR="0039229B" w:rsidRPr="006C061A">
        <w:rPr>
          <w:rFonts w:ascii="Arial" w:eastAsia="Times New Roman" w:hAnsi="Arial" w:cs="Arial"/>
          <w:color w:val="000000"/>
          <w:sz w:val="24"/>
          <w:szCs w:val="24"/>
          <w:lang w:eastAsia="ru-RU"/>
        </w:rPr>
        <w:t>. обеспечить соответствие подвижного состава требованиям по безопасности перевозки пассажиров. Транспортные средства, используемые для перевозки пассажиров, должны:</w:t>
      </w:r>
    </w:p>
    <w:p w:rsidR="0039229B" w:rsidRPr="006C061A" w:rsidRDefault="00240B15"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4.3.22</w:t>
      </w:r>
      <w:r w:rsidR="0039229B" w:rsidRPr="006C061A">
        <w:rPr>
          <w:rFonts w:ascii="Arial" w:eastAsia="Times New Roman" w:hAnsi="Arial" w:cs="Arial"/>
          <w:color w:val="000000"/>
          <w:sz w:val="24"/>
          <w:szCs w:val="24"/>
          <w:lang w:eastAsia="ru-RU"/>
        </w:rPr>
        <w:t>. соответствовать категории и классу, предусмотренным государственными стандартами, и пассажировместимости, установленной организатором пассажирских перевозок;</w:t>
      </w:r>
    </w:p>
    <w:p w:rsidR="0039229B" w:rsidRPr="006C061A" w:rsidRDefault="00240B15"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4.3.23</w:t>
      </w:r>
      <w:r w:rsidR="0039229B" w:rsidRPr="006C061A">
        <w:rPr>
          <w:rFonts w:ascii="Arial" w:eastAsia="Times New Roman" w:hAnsi="Arial" w:cs="Arial"/>
          <w:color w:val="000000"/>
          <w:sz w:val="24"/>
          <w:szCs w:val="24"/>
          <w:lang w:eastAsia="ru-RU"/>
        </w:rPr>
        <w:t>. быть технически исправными, прошедшими государственную регистрацию, пройти в установленном порядке государственный технический осмотр;</w:t>
      </w:r>
    </w:p>
    <w:p w:rsidR="0039229B" w:rsidRPr="006C061A" w:rsidRDefault="00240B15"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4.3.24</w:t>
      </w:r>
      <w:r w:rsidR="0039229B" w:rsidRPr="006C061A">
        <w:rPr>
          <w:rFonts w:ascii="Arial" w:eastAsia="Times New Roman" w:hAnsi="Arial" w:cs="Arial"/>
          <w:color w:val="000000"/>
          <w:sz w:val="24"/>
          <w:szCs w:val="24"/>
          <w:lang w:eastAsia="ru-RU"/>
        </w:rPr>
        <w:t>. обеспечивать работоспособность систем, поддерживающих необходимую температуру, состав воздуха и уровень шума в кабине водителя и пассажирском салоне;</w:t>
      </w:r>
    </w:p>
    <w:p w:rsidR="0039229B" w:rsidRPr="006C061A" w:rsidRDefault="00240B15"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4.3.25</w:t>
      </w:r>
      <w:r w:rsidR="0039229B" w:rsidRPr="006C061A">
        <w:rPr>
          <w:rFonts w:ascii="Arial" w:eastAsia="Times New Roman" w:hAnsi="Arial" w:cs="Arial"/>
          <w:color w:val="000000"/>
          <w:sz w:val="24"/>
          <w:szCs w:val="24"/>
          <w:lang w:eastAsia="ru-RU"/>
        </w:rPr>
        <w:t>. иметь правосторонние двери, обеспечивающие безопасную посадку и высадку пассажиров;</w:t>
      </w:r>
    </w:p>
    <w:p w:rsidR="0039229B" w:rsidRPr="006C061A" w:rsidRDefault="00240B15"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4.3.26</w:t>
      </w:r>
      <w:r w:rsidR="0039229B" w:rsidRPr="006C061A">
        <w:rPr>
          <w:rFonts w:ascii="Arial" w:eastAsia="Times New Roman" w:hAnsi="Arial" w:cs="Arial"/>
          <w:color w:val="000000"/>
          <w:sz w:val="24"/>
          <w:szCs w:val="24"/>
          <w:lang w:eastAsia="ru-RU"/>
        </w:rPr>
        <w:t>. быть оборудованы приборами системы по управлению и контролю за движением транспортных средств.</w:t>
      </w:r>
    </w:p>
    <w:p w:rsidR="0039229B" w:rsidRPr="006C061A" w:rsidRDefault="00240B15"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4.3.27</w:t>
      </w:r>
      <w:r w:rsidR="0039229B" w:rsidRPr="006C061A">
        <w:rPr>
          <w:rFonts w:ascii="Arial" w:eastAsia="Times New Roman" w:hAnsi="Arial" w:cs="Arial"/>
          <w:color w:val="000000"/>
          <w:sz w:val="24"/>
          <w:szCs w:val="24"/>
          <w:lang w:eastAsia="ru-RU"/>
        </w:rPr>
        <w:t>. информировать пассажиров о владельце лицензии, номерах телефонов контролирующих органов и выполнять иные обязанности, предусмотренные законодательством.</w:t>
      </w:r>
    </w:p>
    <w:p w:rsidR="0039229B" w:rsidRPr="006C061A" w:rsidRDefault="00240B15"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4.3.28</w:t>
      </w:r>
      <w:r w:rsidR="0039229B" w:rsidRPr="006C061A">
        <w:rPr>
          <w:rFonts w:ascii="Arial" w:eastAsia="Times New Roman" w:hAnsi="Arial" w:cs="Arial"/>
          <w:color w:val="000000"/>
          <w:sz w:val="24"/>
          <w:szCs w:val="24"/>
          <w:lang w:eastAsia="ru-RU"/>
        </w:rPr>
        <w:t>.</w:t>
      </w:r>
      <w:r w:rsidR="008D38FE" w:rsidRPr="006C061A">
        <w:rPr>
          <w:rFonts w:ascii="Arial" w:eastAsia="Times New Roman" w:hAnsi="Arial" w:cs="Arial"/>
          <w:color w:val="000000"/>
          <w:sz w:val="24"/>
          <w:szCs w:val="24"/>
          <w:lang w:eastAsia="ru-RU"/>
        </w:rPr>
        <w:t xml:space="preserve"> </w:t>
      </w:r>
      <w:r w:rsidR="0039229B" w:rsidRPr="006C061A">
        <w:rPr>
          <w:rFonts w:ascii="Arial" w:eastAsia="Times New Roman" w:hAnsi="Arial" w:cs="Arial"/>
          <w:color w:val="000000"/>
          <w:sz w:val="24"/>
          <w:szCs w:val="24"/>
          <w:lang w:eastAsia="ru-RU"/>
        </w:rPr>
        <w:t>обеспечить беспрепятст</w:t>
      </w:r>
      <w:r w:rsidR="008D38FE" w:rsidRPr="006C061A">
        <w:rPr>
          <w:rFonts w:ascii="Arial" w:eastAsia="Times New Roman" w:hAnsi="Arial" w:cs="Arial"/>
          <w:color w:val="000000"/>
          <w:sz w:val="24"/>
          <w:szCs w:val="24"/>
          <w:lang w:eastAsia="ru-RU"/>
        </w:rPr>
        <w:t xml:space="preserve">венный допуск собаки-проводника </w:t>
      </w:r>
      <w:r w:rsidR="0039229B" w:rsidRPr="006C061A">
        <w:rPr>
          <w:rFonts w:ascii="Arial" w:eastAsia="Times New Roman" w:hAnsi="Arial" w:cs="Arial"/>
          <w:color w:val="000000"/>
          <w:sz w:val="24"/>
          <w:szCs w:val="24"/>
          <w:lang w:eastAsia="ru-RU"/>
        </w:rPr>
        <w:t xml:space="preserve">на объекты транспортной инфраструктуры </w:t>
      </w:r>
      <w:r w:rsidR="008D38FE" w:rsidRPr="006C061A">
        <w:rPr>
          <w:rFonts w:ascii="Arial" w:eastAsia="Times New Roman" w:hAnsi="Arial" w:cs="Arial"/>
          <w:color w:val="000000"/>
          <w:sz w:val="24"/>
          <w:szCs w:val="24"/>
          <w:lang w:eastAsia="ru-RU"/>
        </w:rPr>
        <w:t>Боготольского района</w:t>
      </w:r>
      <w:r w:rsidR="0039229B" w:rsidRPr="006C061A">
        <w:rPr>
          <w:rFonts w:ascii="Arial" w:eastAsia="Times New Roman" w:hAnsi="Arial" w:cs="Arial"/>
          <w:color w:val="000000"/>
          <w:sz w:val="24"/>
          <w:szCs w:val="24"/>
          <w:lang w:eastAsia="ru-RU"/>
        </w:rPr>
        <w:t>, посещаемые инвалидами по зрению, а также на транспортные средства.</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4.4. Перевозчик не вправе без уведомления заказчика (организатора) перевозок отменить назначенные на маршруте рейсы или изменить расписание, за исключением случаев, когда выполнение рейсов по расписанию невозможно при возникновении не зависящих от перевозчика помех по неблагоприятным дорожным или погодно-климатическим условиям, угрожающим безопасности движения или безопасности перевозки пассажиров.</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О предстоящем плановом изменении или прекращении движения на маршруте перевозчик обязан уведомить пассажиров и заказчика (организатора) перевозок. Уведомление заказчика (организатора) перевозок производится в письменном виде, пассажиров - путем публикации в средствах массовой информации в сроки, согласуемые с заказчиком (организатором) перевозок.</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4.5. Перевозчики имеют право:</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 принимать участие в конкурсах на осуществление пассажирских перевозок;</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 требовать и получать у организаторов перевозок необходимую документацию по обслуживаемым маршрутам для надлежащей и эффективной организации перевозок пассажиров;</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 требовать и своевременно получать оплату транспортных услуг заказчиками перевозок, соблюдения установленных правил использования транспортных средств.</w:t>
      </w:r>
    </w:p>
    <w:p w:rsidR="0039229B" w:rsidRPr="006C061A" w:rsidRDefault="0039229B" w:rsidP="00E90F50">
      <w:pPr>
        <w:ind w:firstLine="709"/>
        <w:rPr>
          <w:rFonts w:ascii="Arial" w:eastAsia="Times New Roman" w:hAnsi="Arial" w:cs="Arial"/>
          <w:color w:val="000000"/>
          <w:sz w:val="24"/>
          <w:szCs w:val="24"/>
          <w:lang w:eastAsia="ru-RU"/>
        </w:rPr>
      </w:pPr>
    </w:p>
    <w:p w:rsidR="0039229B" w:rsidRPr="006C061A" w:rsidRDefault="0039229B" w:rsidP="00E90F50">
      <w:pPr>
        <w:ind w:firstLine="709"/>
        <w:jc w:val="center"/>
        <w:rPr>
          <w:rFonts w:ascii="Arial" w:eastAsia="Times New Roman" w:hAnsi="Arial" w:cs="Arial"/>
          <w:bCs/>
          <w:color w:val="000000"/>
          <w:sz w:val="24"/>
          <w:szCs w:val="24"/>
          <w:lang w:eastAsia="ru-RU"/>
        </w:rPr>
      </w:pPr>
      <w:r w:rsidRPr="006C061A">
        <w:rPr>
          <w:rFonts w:ascii="Arial" w:eastAsia="Times New Roman" w:hAnsi="Arial" w:cs="Arial"/>
          <w:bCs/>
          <w:color w:val="000000"/>
          <w:sz w:val="24"/>
          <w:szCs w:val="24"/>
          <w:lang w:eastAsia="ru-RU"/>
        </w:rPr>
        <w:t>5. Финансовое обеспечение мер муниципального регулирования в сфере организации транспортного обслуживания.</w:t>
      </w:r>
    </w:p>
    <w:p w:rsidR="00D679C0" w:rsidRPr="006C061A" w:rsidRDefault="00D679C0" w:rsidP="00E90F50">
      <w:pPr>
        <w:ind w:firstLine="709"/>
        <w:jc w:val="center"/>
        <w:rPr>
          <w:rFonts w:ascii="Arial" w:eastAsia="Times New Roman" w:hAnsi="Arial" w:cs="Arial"/>
          <w:color w:val="000000"/>
          <w:sz w:val="24"/>
          <w:szCs w:val="24"/>
          <w:lang w:eastAsia="ru-RU"/>
        </w:rPr>
      </w:pP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 xml:space="preserve">5.1. Оплата </w:t>
      </w:r>
      <w:r w:rsidR="00D679C0" w:rsidRPr="006C061A">
        <w:rPr>
          <w:rFonts w:ascii="Arial" w:eastAsia="Times New Roman" w:hAnsi="Arial" w:cs="Arial"/>
          <w:color w:val="000000"/>
          <w:sz w:val="24"/>
          <w:szCs w:val="24"/>
          <w:lang w:eastAsia="ru-RU"/>
        </w:rPr>
        <w:t xml:space="preserve">услуг перевозчика пассажиров </w:t>
      </w:r>
      <w:r w:rsidRPr="006C061A">
        <w:rPr>
          <w:rFonts w:ascii="Arial" w:eastAsia="Times New Roman" w:hAnsi="Arial" w:cs="Arial"/>
          <w:color w:val="000000"/>
          <w:sz w:val="24"/>
          <w:szCs w:val="24"/>
          <w:lang w:eastAsia="ru-RU"/>
        </w:rPr>
        <w:t xml:space="preserve">осуществляется в соответствии с условиями, определениями в </w:t>
      </w:r>
      <w:r w:rsidR="00D679C0" w:rsidRPr="006C061A">
        <w:rPr>
          <w:rFonts w:ascii="Arial" w:eastAsia="Times New Roman" w:hAnsi="Arial" w:cs="Arial"/>
          <w:color w:val="000000"/>
          <w:sz w:val="24"/>
          <w:szCs w:val="24"/>
          <w:lang w:eastAsia="ru-RU"/>
        </w:rPr>
        <w:t xml:space="preserve">Порядке и условиях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w:t>
      </w:r>
      <w:r w:rsidR="00D679C0" w:rsidRPr="006C061A">
        <w:rPr>
          <w:rFonts w:ascii="Arial" w:eastAsia="Times New Roman" w:hAnsi="Arial" w:cs="Arial"/>
          <w:color w:val="000000"/>
          <w:sz w:val="24"/>
          <w:szCs w:val="24"/>
          <w:lang w:eastAsia="ru-RU"/>
        </w:rPr>
        <w:lastRenderedPageBreak/>
        <w:t>пассажиров автомобильным транспортом по маршрутам с небольшой интенсивностью пассажиропотока на территории Боготольского района</w:t>
      </w:r>
      <w:r w:rsidR="005316EB" w:rsidRPr="006C061A">
        <w:rPr>
          <w:rFonts w:ascii="Arial" w:eastAsia="Times New Roman" w:hAnsi="Arial" w:cs="Arial"/>
          <w:color w:val="000000"/>
          <w:sz w:val="24"/>
          <w:szCs w:val="24"/>
          <w:lang w:eastAsia="ru-RU"/>
        </w:rPr>
        <w:t>, утвержденного постановлением администрации Боготольского района</w:t>
      </w:r>
      <w:r w:rsidR="00C8590B" w:rsidRPr="006C061A">
        <w:rPr>
          <w:rFonts w:ascii="Arial" w:eastAsia="Times New Roman" w:hAnsi="Arial" w:cs="Arial"/>
          <w:color w:val="000000"/>
          <w:sz w:val="24"/>
          <w:szCs w:val="24"/>
          <w:lang w:eastAsia="ru-RU"/>
        </w:rPr>
        <w:t xml:space="preserve"> от 18.08.2017 № 382-п</w:t>
      </w:r>
      <w:r w:rsidRPr="006C061A">
        <w:rPr>
          <w:rFonts w:ascii="Arial" w:eastAsia="Times New Roman" w:hAnsi="Arial" w:cs="Arial"/>
          <w:color w:val="000000"/>
          <w:sz w:val="24"/>
          <w:szCs w:val="24"/>
          <w:lang w:eastAsia="ru-RU"/>
        </w:rPr>
        <w:t>.</w:t>
      </w:r>
    </w:p>
    <w:p w:rsidR="0039229B" w:rsidRPr="006C061A" w:rsidRDefault="00D679C0"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 xml:space="preserve">5.2 </w:t>
      </w:r>
      <w:r w:rsidR="0039229B" w:rsidRPr="006C061A">
        <w:rPr>
          <w:rFonts w:ascii="Arial" w:eastAsia="Times New Roman" w:hAnsi="Arial" w:cs="Arial"/>
          <w:color w:val="000000"/>
          <w:sz w:val="24"/>
          <w:szCs w:val="24"/>
          <w:lang w:eastAsia="ru-RU"/>
        </w:rPr>
        <w:t xml:space="preserve">Субсидии предоставляются на безвозмездной основе для возмещения недополученных доходов и (или) финансового </w:t>
      </w:r>
      <w:r w:rsidRPr="006C061A">
        <w:rPr>
          <w:rFonts w:ascii="Arial" w:eastAsia="Times New Roman" w:hAnsi="Arial" w:cs="Arial"/>
          <w:color w:val="000000"/>
          <w:sz w:val="24"/>
          <w:szCs w:val="24"/>
          <w:lang w:eastAsia="ru-RU"/>
        </w:rPr>
        <w:t xml:space="preserve">обеспечения (возмещения) затрат </w:t>
      </w:r>
      <w:r w:rsidR="0039229B" w:rsidRPr="006C061A">
        <w:rPr>
          <w:rFonts w:ascii="Arial" w:eastAsia="Times New Roman" w:hAnsi="Arial" w:cs="Arial"/>
          <w:color w:val="000000"/>
          <w:sz w:val="24"/>
          <w:szCs w:val="24"/>
          <w:lang w:eastAsia="ru-RU"/>
        </w:rPr>
        <w:t>перевозчиками.</w:t>
      </w:r>
    </w:p>
    <w:p w:rsidR="0039229B" w:rsidRPr="006C061A" w:rsidRDefault="0039229B" w:rsidP="00E90F50">
      <w:pPr>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 xml:space="preserve">Порядок предоставления из бюджета </w:t>
      </w:r>
      <w:r w:rsidR="00D679C0" w:rsidRPr="006C061A">
        <w:rPr>
          <w:rFonts w:ascii="Arial" w:eastAsia="Times New Roman" w:hAnsi="Arial" w:cs="Arial"/>
          <w:color w:val="000000"/>
          <w:sz w:val="24"/>
          <w:szCs w:val="24"/>
          <w:lang w:eastAsia="ru-RU"/>
        </w:rPr>
        <w:t>Боготольского района</w:t>
      </w:r>
      <w:r w:rsidRPr="006C061A">
        <w:rPr>
          <w:rFonts w:ascii="Arial" w:eastAsia="Times New Roman" w:hAnsi="Arial" w:cs="Arial"/>
          <w:color w:val="000000"/>
          <w:sz w:val="24"/>
          <w:szCs w:val="24"/>
          <w:lang w:eastAsia="ru-RU"/>
        </w:rPr>
        <w:t xml:space="preserve"> организациям автомобильного транспорта субсидий определяется отдельным нормативным актом уполномоченного органа.</w:t>
      </w:r>
    </w:p>
    <w:p w:rsidR="0039229B" w:rsidRPr="006C061A" w:rsidRDefault="0039229B" w:rsidP="00E90F50">
      <w:pPr>
        <w:ind w:firstLine="709"/>
        <w:jc w:val="center"/>
        <w:rPr>
          <w:rFonts w:ascii="Arial" w:eastAsia="Times New Roman" w:hAnsi="Arial" w:cs="Arial"/>
          <w:color w:val="000000"/>
          <w:sz w:val="24"/>
          <w:szCs w:val="24"/>
          <w:lang w:eastAsia="ru-RU"/>
        </w:rPr>
      </w:pPr>
    </w:p>
    <w:p w:rsidR="0039229B" w:rsidRPr="006C061A" w:rsidRDefault="00407B0B" w:rsidP="00E90F50">
      <w:pPr>
        <w:ind w:firstLine="709"/>
        <w:jc w:val="center"/>
        <w:rPr>
          <w:rFonts w:ascii="Arial" w:eastAsia="Times New Roman" w:hAnsi="Arial" w:cs="Arial"/>
          <w:color w:val="000000"/>
          <w:sz w:val="24"/>
          <w:szCs w:val="24"/>
          <w:lang w:eastAsia="ru-RU"/>
        </w:rPr>
      </w:pPr>
      <w:r w:rsidRPr="006C061A">
        <w:rPr>
          <w:rFonts w:ascii="Arial" w:eastAsia="Times New Roman" w:hAnsi="Arial" w:cs="Arial"/>
          <w:bCs/>
          <w:color w:val="000000"/>
          <w:sz w:val="24"/>
          <w:szCs w:val="24"/>
          <w:lang w:eastAsia="ru-RU"/>
        </w:rPr>
        <w:t xml:space="preserve">6. Контроль за </w:t>
      </w:r>
      <w:r w:rsidR="0039229B" w:rsidRPr="006C061A">
        <w:rPr>
          <w:rFonts w:ascii="Arial" w:eastAsia="Times New Roman" w:hAnsi="Arial" w:cs="Arial"/>
          <w:bCs/>
          <w:color w:val="000000"/>
          <w:sz w:val="24"/>
          <w:szCs w:val="24"/>
          <w:lang w:eastAsia="ru-RU"/>
        </w:rPr>
        <w:t>соблюдением настоящих правил</w:t>
      </w:r>
    </w:p>
    <w:p w:rsidR="0039229B" w:rsidRPr="006C061A" w:rsidRDefault="0039229B" w:rsidP="00E90F50">
      <w:pPr>
        <w:ind w:firstLine="709"/>
        <w:jc w:val="center"/>
        <w:rPr>
          <w:rFonts w:ascii="Arial" w:eastAsia="Times New Roman" w:hAnsi="Arial" w:cs="Arial"/>
          <w:color w:val="000000"/>
          <w:sz w:val="24"/>
          <w:szCs w:val="24"/>
          <w:lang w:eastAsia="ru-RU"/>
        </w:rPr>
      </w:pPr>
    </w:p>
    <w:p w:rsidR="0039229B" w:rsidRPr="006C061A" w:rsidRDefault="00407B0B" w:rsidP="00E90F50">
      <w:pPr>
        <w:ind w:firstLine="709"/>
        <w:rPr>
          <w:rFonts w:ascii="Arial" w:eastAsia="Times New Roman" w:hAnsi="Arial" w:cs="Arial"/>
          <w:i/>
          <w:color w:val="000000"/>
          <w:sz w:val="24"/>
          <w:szCs w:val="24"/>
          <w:lang w:eastAsia="ru-RU"/>
        </w:rPr>
      </w:pPr>
      <w:r w:rsidRPr="006C061A">
        <w:rPr>
          <w:rFonts w:ascii="Arial" w:eastAsia="Times New Roman" w:hAnsi="Arial" w:cs="Arial"/>
          <w:color w:val="000000"/>
          <w:sz w:val="24"/>
          <w:szCs w:val="24"/>
          <w:lang w:eastAsia="ru-RU"/>
        </w:rPr>
        <w:t>6.1. К</w:t>
      </w:r>
      <w:r w:rsidR="0039229B" w:rsidRPr="006C061A">
        <w:rPr>
          <w:rFonts w:ascii="Arial" w:eastAsia="Times New Roman" w:hAnsi="Arial" w:cs="Arial"/>
          <w:color w:val="000000"/>
          <w:sz w:val="24"/>
          <w:szCs w:val="24"/>
          <w:lang w:eastAsia="ru-RU"/>
        </w:rPr>
        <w:t xml:space="preserve">онтроль за соблюдением настоящих Правил, </w:t>
      </w:r>
      <w:r w:rsidR="00DF71B1" w:rsidRPr="006C061A">
        <w:rPr>
          <w:rFonts w:ascii="Arial" w:eastAsia="Times New Roman" w:hAnsi="Arial" w:cs="Arial"/>
          <w:color w:val="000000"/>
          <w:sz w:val="24"/>
          <w:szCs w:val="24"/>
          <w:lang w:eastAsia="ru-RU"/>
        </w:rPr>
        <w:t>осуществляет</w:t>
      </w:r>
      <w:r w:rsidRPr="006C061A">
        <w:rPr>
          <w:rFonts w:ascii="Arial" w:eastAsia="Times New Roman" w:hAnsi="Arial" w:cs="Arial"/>
          <w:color w:val="000000"/>
          <w:sz w:val="24"/>
          <w:szCs w:val="24"/>
          <w:lang w:eastAsia="ru-RU"/>
        </w:rPr>
        <w:t xml:space="preserve"> </w:t>
      </w:r>
      <w:r w:rsidR="00F16C8C" w:rsidRPr="006C061A">
        <w:rPr>
          <w:rFonts w:ascii="Arial" w:eastAsia="Times New Roman" w:hAnsi="Arial" w:cs="Arial"/>
          <w:color w:val="000000"/>
          <w:sz w:val="24"/>
          <w:szCs w:val="24"/>
          <w:lang w:eastAsia="ru-RU"/>
        </w:rPr>
        <w:t>администрация Боготольского района</w:t>
      </w:r>
      <w:r w:rsidR="0039229B" w:rsidRPr="006C061A">
        <w:rPr>
          <w:rFonts w:ascii="Arial" w:eastAsia="Times New Roman" w:hAnsi="Arial" w:cs="Arial"/>
          <w:color w:val="000000"/>
          <w:sz w:val="24"/>
          <w:szCs w:val="24"/>
          <w:lang w:eastAsia="ru-RU"/>
        </w:rPr>
        <w:t xml:space="preserve">. Контроль за работой транспортных средств на маршрутах осуществляется путем проведения проверок исполнения перевозчиками условий </w:t>
      </w:r>
      <w:r w:rsidRPr="006C061A">
        <w:rPr>
          <w:rFonts w:ascii="Arial" w:eastAsia="Times New Roman" w:hAnsi="Arial" w:cs="Arial"/>
          <w:color w:val="000000"/>
          <w:sz w:val="24"/>
          <w:szCs w:val="24"/>
          <w:lang w:eastAsia="ru-RU"/>
        </w:rPr>
        <w:t xml:space="preserve">муниципальных контрактов </w:t>
      </w:r>
      <w:r w:rsidR="0039229B" w:rsidRPr="006C061A">
        <w:rPr>
          <w:rFonts w:ascii="Arial" w:eastAsia="Times New Roman" w:hAnsi="Arial" w:cs="Arial"/>
          <w:color w:val="000000"/>
          <w:sz w:val="24"/>
          <w:szCs w:val="24"/>
          <w:lang w:eastAsia="ru-RU"/>
        </w:rPr>
        <w:t>об организации и осуществлении перевозок пассажиров, соблюдения расписания движения транспортных средств по маршрутам.</w:t>
      </w:r>
      <w:r w:rsidR="00E219FB" w:rsidRPr="006C061A">
        <w:rPr>
          <w:rFonts w:ascii="Arial" w:eastAsia="Times New Roman" w:hAnsi="Arial" w:cs="Arial"/>
          <w:color w:val="000000"/>
          <w:sz w:val="24"/>
          <w:szCs w:val="24"/>
          <w:lang w:eastAsia="ru-RU"/>
        </w:rPr>
        <w:t xml:space="preserve"> </w:t>
      </w:r>
      <w:r w:rsidRPr="006C061A">
        <w:rPr>
          <w:rFonts w:ascii="Arial" w:eastAsia="Times New Roman" w:hAnsi="Arial" w:cs="Arial"/>
          <w:color w:val="000000"/>
          <w:sz w:val="24"/>
          <w:szCs w:val="24"/>
          <w:lang w:eastAsia="ru-RU"/>
        </w:rPr>
        <w:t xml:space="preserve">Контролирующим органом </w:t>
      </w:r>
      <w:r w:rsidR="0039229B" w:rsidRPr="006C061A">
        <w:rPr>
          <w:rFonts w:ascii="Arial" w:eastAsia="Times New Roman" w:hAnsi="Arial" w:cs="Arial"/>
          <w:color w:val="000000"/>
          <w:sz w:val="24"/>
          <w:szCs w:val="24"/>
          <w:lang w:eastAsia="ru-RU"/>
        </w:rPr>
        <w:t>по расходова</w:t>
      </w:r>
      <w:r w:rsidRPr="006C061A">
        <w:rPr>
          <w:rFonts w:ascii="Arial" w:eastAsia="Times New Roman" w:hAnsi="Arial" w:cs="Arial"/>
          <w:color w:val="000000"/>
          <w:sz w:val="24"/>
          <w:szCs w:val="24"/>
          <w:lang w:eastAsia="ru-RU"/>
        </w:rPr>
        <w:t xml:space="preserve">нию бюджетных средств является </w:t>
      </w:r>
      <w:r w:rsidR="00E219FB" w:rsidRPr="006C061A">
        <w:rPr>
          <w:rFonts w:ascii="Arial" w:eastAsia="Times New Roman" w:hAnsi="Arial" w:cs="Arial"/>
          <w:color w:val="000000"/>
          <w:sz w:val="24"/>
          <w:szCs w:val="24"/>
          <w:lang w:eastAsia="ru-RU"/>
        </w:rPr>
        <w:t>администрация</w:t>
      </w:r>
      <w:r w:rsidR="00C85813" w:rsidRPr="006C061A">
        <w:rPr>
          <w:rFonts w:ascii="Arial" w:eastAsia="Times New Roman" w:hAnsi="Arial" w:cs="Arial"/>
          <w:color w:val="000000"/>
          <w:sz w:val="24"/>
          <w:szCs w:val="24"/>
          <w:lang w:eastAsia="ru-RU"/>
        </w:rPr>
        <w:t xml:space="preserve"> Боготольского района</w:t>
      </w:r>
      <w:r w:rsidR="00E219FB" w:rsidRPr="006C061A">
        <w:rPr>
          <w:rFonts w:ascii="Arial" w:eastAsia="Times New Roman" w:hAnsi="Arial" w:cs="Arial"/>
          <w:color w:val="000000"/>
          <w:sz w:val="24"/>
          <w:szCs w:val="24"/>
          <w:lang w:eastAsia="ru-RU"/>
        </w:rPr>
        <w:t>, орган муниципального финансового контроля</w:t>
      </w:r>
      <w:r w:rsidR="0039229B" w:rsidRPr="006C061A">
        <w:rPr>
          <w:rFonts w:ascii="Arial" w:eastAsia="Times New Roman" w:hAnsi="Arial" w:cs="Arial"/>
          <w:i/>
          <w:color w:val="000000"/>
          <w:sz w:val="24"/>
          <w:szCs w:val="24"/>
          <w:lang w:eastAsia="ru-RU"/>
        </w:rPr>
        <w:t>.</w:t>
      </w:r>
    </w:p>
    <w:p w:rsidR="0039229B" w:rsidRPr="006C061A" w:rsidRDefault="0039229B" w:rsidP="00E90F50">
      <w:pPr>
        <w:spacing w:after="125"/>
        <w:ind w:firstLine="709"/>
        <w:rPr>
          <w:rFonts w:ascii="Arial" w:eastAsia="Times New Roman" w:hAnsi="Arial" w:cs="Arial"/>
          <w:color w:val="000000"/>
          <w:sz w:val="24"/>
          <w:szCs w:val="24"/>
          <w:lang w:eastAsia="ru-RU"/>
        </w:rPr>
      </w:pPr>
      <w:r w:rsidRPr="006C061A">
        <w:rPr>
          <w:rFonts w:ascii="Arial" w:eastAsia="Times New Roman" w:hAnsi="Arial" w:cs="Arial"/>
          <w:color w:val="000000"/>
          <w:sz w:val="24"/>
          <w:szCs w:val="24"/>
          <w:lang w:eastAsia="ru-RU"/>
        </w:rPr>
        <w:t>6.2. Обо всех выявленных в ходе проверки нарушениях лицо, осуществляющее проверку, производит отметку в путевом листе с указанием места и времени проведения проверки. В случае выявления нарушений настоящих Правил лицо, осуществляющее проверку, составляет соответствующий акт и (или) в соответствии с полномочиями, установленными законодательством, протокол об административном нарушении.</w:t>
      </w:r>
    </w:p>
    <w:sectPr w:rsidR="0039229B" w:rsidRPr="006C061A" w:rsidSect="00CB358F">
      <w:pgSz w:w="11906" w:h="16838"/>
      <w:pgMar w:top="1134" w:right="850" w:bottom="1134"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4AD" w:rsidRDefault="009644AD" w:rsidP="00462C6A">
      <w:r>
        <w:separator/>
      </w:r>
    </w:p>
  </w:endnote>
  <w:endnote w:type="continuationSeparator" w:id="1">
    <w:p w:rsidR="009644AD" w:rsidRDefault="009644AD" w:rsidP="00462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4AD" w:rsidRDefault="009644AD" w:rsidP="00462C6A">
      <w:r>
        <w:separator/>
      </w:r>
    </w:p>
  </w:footnote>
  <w:footnote w:type="continuationSeparator" w:id="1">
    <w:p w:rsidR="009644AD" w:rsidRDefault="009644AD" w:rsidP="00462C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37CCD"/>
    <w:multiLevelType w:val="hybridMultilevel"/>
    <w:tmpl w:val="0D62B110"/>
    <w:lvl w:ilvl="0" w:tplc="79680728">
      <w:start w:val="1"/>
      <w:numFmt w:val="decimal"/>
      <w:lvlText w:val="%1."/>
      <w:lvlJc w:val="left"/>
      <w:pPr>
        <w:ind w:left="1069" w:hanging="360"/>
      </w:pPr>
      <w:rPr>
        <w:rFonts w:hint="default"/>
      </w:rPr>
    </w:lvl>
    <w:lvl w:ilvl="1" w:tplc="DEC26826" w:tentative="1">
      <w:start w:val="1"/>
      <w:numFmt w:val="lowerLetter"/>
      <w:lvlText w:val="%2."/>
      <w:lvlJc w:val="left"/>
      <w:pPr>
        <w:ind w:left="1789" w:hanging="360"/>
      </w:pPr>
    </w:lvl>
    <w:lvl w:ilvl="2" w:tplc="073000DA" w:tentative="1">
      <w:start w:val="1"/>
      <w:numFmt w:val="lowerRoman"/>
      <w:lvlText w:val="%3."/>
      <w:lvlJc w:val="right"/>
      <w:pPr>
        <w:ind w:left="2509" w:hanging="180"/>
      </w:pPr>
    </w:lvl>
    <w:lvl w:ilvl="3" w:tplc="18A0F914" w:tentative="1">
      <w:start w:val="1"/>
      <w:numFmt w:val="decimal"/>
      <w:lvlText w:val="%4."/>
      <w:lvlJc w:val="left"/>
      <w:pPr>
        <w:ind w:left="3229" w:hanging="360"/>
      </w:pPr>
    </w:lvl>
    <w:lvl w:ilvl="4" w:tplc="2F761048" w:tentative="1">
      <w:start w:val="1"/>
      <w:numFmt w:val="lowerLetter"/>
      <w:lvlText w:val="%5."/>
      <w:lvlJc w:val="left"/>
      <w:pPr>
        <w:ind w:left="3949" w:hanging="360"/>
      </w:pPr>
    </w:lvl>
    <w:lvl w:ilvl="5" w:tplc="D5D4A43C" w:tentative="1">
      <w:start w:val="1"/>
      <w:numFmt w:val="lowerRoman"/>
      <w:lvlText w:val="%6."/>
      <w:lvlJc w:val="right"/>
      <w:pPr>
        <w:ind w:left="4669" w:hanging="180"/>
      </w:pPr>
    </w:lvl>
    <w:lvl w:ilvl="6" w:tplc="FFF611B2" w:tentative="1">
      <w:start w:val="1"/>
      <w:numFmt w:val="decimal"/>
      <w:lvlText w:val="%7."/>
      <w:lvlJc w:val="left"/>
      <w:pPr>
        <w:ind w:left="5389" w:hanging="360"/>
      </w:pPr>
    </w:lvl>
    <w:lvl w:ilvl="7" w:tplc="4E8A574E" w:tentative="1">
      <w:start w:val="1"/>
      <w:numFmt w:val="lowerLetter"/>
      <w:lvlText w:val="%8."/>
      <w:lvlJc w:val="left"/>
      <w:pPr>
        <w:ind w:left="6109" w:hanging="360"/>
      </w:pPr>
    </w:lvl>
    <w:lvl w:ilvl="8" w:tplc="D4C8A0CA" w:tentative="1">
      <w:start w:val="1"/>
      <w:numFmt w:val="lowerRoman"/>
      <w:lvlText w:val="%9."/>
      <w:lvlJc w:val="right"/>
      <w:pPr>
        <w:ind w:left="6829" w:hanging="180"/>
      </w:pPr>
    </w:lvl>
  </w:abstractNum>
  <w:abstractNum w:abstractNumId="1">
    <w:nsid w:val="683A4017"/>
    <w:multiLevelType w:val="hybridMultilevel"/>
    <w:tmpl w:val="1B74A90A"/>
    <w:lvl w:ilvl="0" w:tplc="606EC75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62C6A"/>
    <w:rsid w:val="00001016"/>
    <w:rsid w:val="00005D24"/>
    <w:rsid w:val="000062D0"/>
    <w:rsid w:val="00020314"/>
    <w:rsid w:val="000210EF"/>
    <w:rsid w:val="00024AEB"/>
    <w:rsid w:val="0003388A"/>
    <w:rsid w:val="00050DCB"/>
    <w:rsid w:val="000554FD"/>
    <w:rsid w:val="0005743D"/>
    <w:rsid w:val="00061C31"/>
    <w:rsid w:val="00083198"/>
    <w:rsid w:val="00086937"/>
    <w:rsid w:val="0008794E"/>
    <w:rsid w:val="000958E4"/>
    <w:rsid w:val="000A2F87"/>
    <w:rsid w:val="000A5495"/>
    <w:rsid w:val="000A54F5"/>
    <w:rsid w:val="000B15E6"/>
    <w:rsid w:val="000B6A02"/>
    <w:rsid w:val="000B7990"/>
    <w:rsid w:val="000C5A50"/>
    <w:rsid w:val="000C7580"/>
    <w:rsid w:val="000C7BD1"/>
    <w:rsid w:val="000D095F"/>
    <w:rsid w:val="000D1407"/>
    <w:rsid w:val="000D1D5A"/>
    <w:rsid w:val="000D2283"/>
    <w:rsid w:val="000D3BA6"/>
    <w:rsid w:val="000D46B2"/>
    <w:rsid w:val="000D4967"/>
    <w:rsid w:val="000D6A4D"/>
    <w:rsid w:val="000E0F59"/>
    <w:rsid w:val="000E2925"/>
    <w:rsid w:val="000E70F9"/>
    <w:rsid w:val="000F015E"/>
    <w:rsid w:val="000F1218"/>
    <w:rsid w:val="000F1656"/>
    <w:rsid w:val="000F2E1C"/>
    <w:rsid w:val="000F405C"/>
    <w:rsid w:val="0010104E"/>
    <w:rsid w:val="001045CF"/>
    <w:rsid w:val="00107BC9"/>
    <w:rsid w:val="001144A9"/>
    <w:rsid w:val="00115CB1"/>
    <w:rsid w:val="00125F43"/>
    <w:rsid w:val="0013296C"/>
    <w:rsid w:val="00133040"/>
    <w:rsid w:val="00136DA9"/>
    <w:rsid w:val="001424BA"/>
    <w:rsid w:val="00144DA2"/>
    <w:rsid w:val="00163119"/>
    <w:rsid w:val="001633F4"/>
    <w:rsid w:val="001672FD"/>
    <w:rsid w:val="00172D6F"/>
    <w:rsid w:val="00181AF8"/>
    <w:rsid w:val="00184AC6"/>
    <w:rsid w:val="00184F00"/>
    <w:rsid w:val="00195B48"/>
    <w:rsid w:val="001A0728"/>
    <w:rsid w:val="001A0B83"/>
    <w:rsid w:val="001A6477"/>
    <w:rsid w:val="001B3421"/>
    <w:rsid w:val="001B5B4B"/>
    <w:rsid w:val="001B64FC"/>
    <w:rsid w:val="001C542B"/>
    <w:rsid w:val="001C7957"/>
    <w:rsid w:val="001D7232"/>
    <w:rsid w:val="001F0D9D"/>
    <w:rsid w:val="001F4812"/>
    <w:rsid w:val="00200E01"/>
    <w:rsid w:val="0020173F"/>
    <w:rsid w:val="002019BF"/>
    <w:rsid w:val="00201F44"/>
    <w:rsid w:val="00202205"/>
    <w:rsid w:val="002046AA"/>
    <w:rsid w:val="00215A74"/>
    <w:rsid w:val="0022213C"/>
    <w:rsid w:val="00223D20"/>
    <w:rsid w:val="002265D4"/>
    <w:rsid w:val="002319F0"/>
    <w:rsid w:val="00240B15"/>
    <w:rsid w:val="00243015"/>
    <w:rsid w:val="00246A8C"/>
    <w:rsid w:val="00256968"/>
    <w:rsid w:val="00267D97"/>
    <w:rsid w:val="00271C21"/>
    <w:rsid w:val="0027307B"/>
    <w:rsid w:val="0027404C"/>
    <w:rsid w:val="00290C8E"/>
    <w:rsid w:val="0029118D"/>
    <w:rsid w:val="00293564"/>
    <w:rsid w:val="002955E3"/>
    <w:rsid w:val="002A2879"/>
    <w:rsid w:val="002A61E6"/>
    <w:rsid w:val="002A676D"/>
    <w:rsid w:val="002B16DF"/>
    <w:rsid w:val="002C0150"/>
    <w:rsid w:val="002C2741"/>
    <w:rsid w:val="002D3C5A"/>
    <w:rsid w:val="002E03F7"/>
    <w:rsid w:val="002E61DA"/>
    <w:rsid w:val="002F1227"/>
    <w:rsid w:val="003007DF"/>
    <w:rsid w:val="00301AA5"/>
    <w:rsid w:val="00306289"/>
    <w:rsid w:val="0031174E"/>
    <w:rsid w:val="003153F5"/>
    <w:rsid w:val="0032078F"/>
    <w:rsid w:val="00321D6A"/>
    <w:rsid w:val="00322274"/>
    <w:rsid w:val="0033669C"/>
    <w:rsid w:val="0034756C"/>
    <w:rsid w:val="00350AA2"/>
    <w:rsid w:val="00350D6C"/>
    <w:rsid w:val="003513FF"/>
    <w:rsid w:val="003528EA"/>
    <w:rsid w:val="0035496B"/>
    <w:rsid w:val="00361610"/>
    <w:rsid w:val="00364C3D"/>
    <w:rsid w:val="00381F81"/>
    <w:rsid w:val="0039229B"/>
    <w:rsid w:val="00392802"/>
    <w:rsid w:val="00392F05"/>
    <w:rsid w:val="003A39EA"/>
    <w:rsid w:val="003A5479"/>
    <w:rsid w:val="003A75B7"/>
    <w:rsid w:val="003B2FD1"/>
    <w:rsid w:val="003E2393"/>
    <w:rsid w:val="003E436C"/>
    <w:rsid w:val="003E450D"/>
    <w:rsid w:val="003E4CA6"/>
    <w:rsid w:val="003E4D46"/>
    <w:rsid w:val="003F66CD"/>
    <w:rsid w:val="00407B0B"/>
    <w:rsid w:val="00422D4C"/>
    <w:rsid w:val="004239E9"/>
    <w:rsid w:val="00431DFD"/>
    <w:rsid w:val="00432C62"/>
    <w:rsid w:val="004333BC"/>
    <w:rsid w:val="00435940"/>
    <w:rsid w:val="00437F83"/>
    <w:rsid w:val="004409B6"/>
    <w:rsid w:val="0044237F"/>
    <w:rsid w:val="004434E8"/>
    <w:rsid w:val="00454B08"/>
    <w:rsid w:val="004575AA"/>
    <w:rsid w:val="00462C6A"/>
    <w:rsid w:val="00482F86"/>
    <w:rsid w:val="00485920"/>
    <w:rsid w:val="00491DFC"/>
    <w:rsid w:val="004932E2"/>
    <w:rsid w:val="00494E42"/>
    <w:rsid w:val="004A6FAD"/>
    <w:rsid w:val="004B3333"/>
    <w:rsid w:val="004C0DF4"/>
    <w:rsid w:val="004D09CF"/>
    <w:rsid w:val="004D1468"/>
    <w:rsid w:val="004E2175"/>
    <w:rsid w:val="004F36AB"/>
    <w:rsid w:val="0050761A"/>
    <w:rsid w:val="00507FA2"/>
    <w:rsid w:val="00514221"/>
    <w:rsid w:val="00520A73"/>
    <w:rsid w:val="00521111"/>
    <w:rsid w:val="005243F9"/>
    <w:rsid w:val="00527A9A"/>
    <w:rsid w:val="005316EB"/>
    <w:rsid w:val="00531E0C"/>
    <w:rsid w:val="00533A7E"/>
    <w:rsid w:val="00533BF7"/>
    <w:rsid w:val="005446D0"/>
    <w:rsid w:val="0055034B"/>
    <w:rsid w:val="00554CB0"/>
    <w:rsid w:val="005660BF"/>
    <w:rsid w:val="00567A1A"/>
    <w:rsid w:val="00575398"/>
    <w:rsid w:val="00576EE3"/>
    <w:rsid w:val="00581399"/>
    <w:rsid w:val="00583BE0"/>
    <w:rsid w:val="005844D2"/>
    <w:rsid w:val="0058730B"/>
    <w:rsid w:val="00590039"/>
    <w:rsid w:val="00591B0B"/>
    <w:rsid w:val="0059696B"/>
    <w:rsid w:val="005A1972"/>
    <w:rsid w:val="005A1AC3"/>
    <w:rsid w:val="005A2F20"/>
    <w:rsid w:val="005A6232"/>
    <w:rsid w:val="005B3855"/>
    <w:rsid w:val="005B5DC3"/>
    <w:rsid w:val="005C0BD1"/>
    <w:rsid w:val="005C0BFE"/>
    <w:rsid w:val="005D0DB2"/>
    <w:rsid w:val="005D722F"/>
    <w:rsid w:val="005E0DFD"/>
    <w:rsid w:val="005E308C"/>
    <w:rsid w:val="005E4894"/>
    <w:rsid w:val="005F099F"/>
    <w:rsid w:val="005F1841"/>
    <w:rsid w:val="00613E3E"/>
    <w:rsid w:val="00616491"/>
    <w:rsid w:val="00623C35"/>
    <w:rsid w:val="006275B6"/>
    <w:rsid w:val="00632734"/>
    <w:rsid w:val="00634CF6"/>
    <w:rsid w:val="00635DB3"/>
    <w:rsid w:val="00641F4F"/>
    <w:rsid w:val="00655F98"/>
    <w:rsid w:val="006606A1"/>
    <w:rsid w:val="006617A5"/>
    <w:rsid w:val="0067163D"/>
    <w:rsid w:val="0067362D"/>
    <w:rsid w:val="00682FD8"/>
    <w:rsid w:val="00683EEC"/>
    <w:rsid w:val="00685ECD"/>
    <w:rsid w:val="006925E5"/>
    <w:rsid w:val="006A038E"/>
    <w:rsid w:val="006A6A3F"/>
    <w:rsid w:val="006B108B"/>
    <w:rsid w:val="006B2A3E"/>
    <w:rsid w:val="006B5E48"/>
    <w:rsid w:val="006B68B9"/>
    <w:rsid w:val="006C061A"/>
    <w:rsid w:val="006C2F19"/>
    <w:rsid w:val="006E2BC5"/>
    <w:rsid w:val="006E794B"/>
    <w:rsid w:val="007000DB"/>
    <w:rsid w:val="007047A6"/>
    <w:rsid w:val="00725020"/>
    <w:rsid w:val="00733457"/>
    <w:rsid w:val="007361DB"/>
    <w:rsid w:val="0073685B"/>
    <w:rsid w:val="00742AF7"/>
    <w:rsid w:val="00753A09"/>
    <w:rsid w:val="007740A0"/>
    <w:rsid w:val="00786A3A"/>
    <w:rsid w:val="00787407"/>
    <w:rsid w:val="00790060"/>
    <w:rsid w:val="00790150"/>
    <w:rsid w:val="007960F8"/>
    <w:rsid w:val="00797284"/>
    <w:rsid w:val="007A3240"/>
    <w:rsid w:val="007B17BE"/>
    <w:rsid w:val="007C3E8B"/>
    <w:rsid w:val="007D0635"/>
    <w:rsid w:val="007D448E"/>
    <w:rsid w:val="007D501B"/>
    <w:rsid w:val="007D6AAD"/>
    <w:rsid w:val="007E2C00"/>
    <w:rsid w:val="007E7837"/>
    <w:rsid w:val="007F7707"/>
    <w:rsid w:val="007F7A1B"/>
    <w:rsid w:val="008067C3"/>
    <w:rsid w:val="008068B0"/>
    <w:rsid w:val="00806AA7"/>
    <w:rsid w:val="00812D4D"/>
    <w:rsid w:val="008148B1"/>
    <w:rsid w:val="0081695B"/>
    <w:rsid w:val="00832A0B"/>
    <w:rsid w:val="00833C68"/>
    <w:rsid w:val="00844D10"/>
    <w:rsid w:val="00846018"/>
    <w:rsid w:val="00854FA9"/>
    <w:rsid w:val="00855E7F"/>
    <w:rsid w:val="008560D4"/>
    <w:rsid w:val="00861BA4"/>
    <w:rsid w:val="0086460F"/>
    <w:rsid w:val="00873842"/>
    <w:rsid w:val="008842E4"/>
    <w:rsid w:val="008911D4"/>
    <w:rsid w:val="00894A4A"/>
    <w:rsid w:val="0089524A"/>
    <w:rsid w:val="008A548F"/>
    <w:rsid w:val="008A5F5A"/>
    <w:rsid w:val="008C7155"/>
    <w:rsid w:val="008D38FE"/>
    <w:rsid w:val="008D3D68"/>
    <w:rsid w:val="008D5152"/>
    <w:rsid w:val="008D62DC"/>
    <w:rsid w:val="008E2447"/>
    <w:rsid w:val="008E4EC6"/>
    <w:rsid w:val="008E7D86"/>
    <w:rsid w:val="008F0D82"/>
    <w:rsid w:val="00901D3B"/>
    <w:rsid w:val="00912C49"/>
    <w:rsid w:val="00913A02"/>
    <w:rsid w:val="00922425"/>
    <w:rsid w:val="00924345"/>
    <w:rsid w:val="009367F3"/>
    <w:rsid w:val="009467F1"/>
    <w:rsid w:val="0095448A"/>
    <w:rsid w:val="009618EA"/>
    <w:rsid w:val="00962484"/>
    <w:rsid w:val="009644AD"/>
    <w:rsid w:val="00964CB2"/>
    <w:rsid w:val="00965D5C"/>
    <w:rsid w:val="009874F6"/>
    <w:rsid w:val="009A13A5"/>
    <w:rsid w:val="009A51D7"/>
    <w:rsid w:val="009B7E40"/>
    <w:rsid w:val="009D1155"/>
    <w:rsid w:val="009D335B"/>
    <w:rsid w:val="009E21F3"/>
    <w:rsid w:val="009E2801"/>
    <w:rsid w:val="009E4DE2"/>
    <w:rsid w:val="00A10018"/>
    <w:rsid w:val="00A13833"/>
    <w:rsid w:val="00A307BA"/>
    <w:rsid w:val="00A36606"/>
    <w:rsid w:val="00A46A00"/>
    <w:rsid w:val="00A46C37"/>
    <w:rsid w:val="00A54FFC"/>
    <w:rsid w:val="00A62585"/>
    <w:rsid w:val="00A62B80"/>
    <w:rsid w:val="00A663D3"/>
    <w:rsid w:val="00A72705"/>
    <w:rsid w:val="00A76B5D"/>
    <w:rsid w:val="00A83303"/>
    <w:rsid w:val="00A90C01"/>
    <w:rsid w:val="00A937A6"/>
    <w:rsid w:val="00AA1CE1"/>
    <w:rsid w:val="00AA3148"/>
    <w:rsid w:val="00AA6874"/>
    <w:rsid w:val="00AA75CB"/>
    <w:rsid w:val="00AB4E95"/>
    <w:rsid w:val="00AB7D8E"/>
    <w:rsid w:val="00AC1C92"/>
    <w:rsid w:val="00AC4FC8"/>
    <w:rsid w:val="00AD1EAE"/>
    <w:rsid w:val="00AD32E0"/>
    <w:rsid w:val="00AD7865"/>
    <w:rsid w:val="00AE482B"/>
    <w:rsid w:val="00AE5099"/>
    <w:rsid w:val="00AF0EAD"/>
    <w:rsid w:val="00AF5F21"/>
    <w:rsid w:val="00AF780A"/>
    <w:rsid w:val="00AF7E23"/>
    <w:rsid w:val="00B00B45"/>
    <w:rsid w:val="00B01A32"/>
    <w:rsid w:val="00B02898"/>
    <w:rsid w:val="00B054E6"/>
    <w:rsid w:val="00B05DF8"/>
    <w:rsid w:val="00B0604E"/>
    <w:rsid w:val="00B13287"/>
    <w:rsid w:val="00B13748"/>
    <w:rsid w:val="00B14AA9"/>
    <w:rsid w:val="00B2107C"/>
    <w:rsid w:val="00B22504"/>
    <w:rsid w:val="00B261E2"/>
    <w:rsid w:val="00B26CDC"/>
    <w:rsid w:val="00B30B4D"/>
    <w:rsid w:val="00B366BA"/>
    <w:rsid w:val="00B51FF9"/>
    <w:rsid w:val="00B53170"/>
    <w:rsid w:val="00B53BAA"/>
    <w:rsid w:val="00B63113"/>
    <w:rsid w:val="00B658B1"/>
    <w:rsid w:val="00B700F8"/>
    <w:rsid w:val="00B716B3"/>
    <w:rsid w:val="00B7342D"/>
    <w:rsid w:val="00B92E35"/>
    <w:rsid w:val="00B96D8E"/>
    <w:rsid w:val="00BA01E3"/>
    <w:rsid w:val="00BA2E3A"/>
    <w:rsid w:val="00BA56CE"/>
    <w:rsid w:val="00BB00CD"/>
    <w:rsid w:val="00BB234E"/>
    <w:rsid w:val="00BB4E7F"/>
    <w:rsid w:val="00BB53E7"/>
    <w:rsid w:val="00BB60C5"/>
    <w:rsid w:val="00BB63A8"/>
    <w:rsid w:val="00BC155F"/>
    <w:rsid w:val="00BC4581"/>
    <w:rsid w:val="00BC6826"/>
    <w:rsid w:val="00BD2DED"/>
    <w:rsid w:val="00BD4619"/>
    <w:rsid w:val="00BD7195"/>
    <w:rsid w:val="00BF4C02"/>
    <w:rsid w:val="00BF515E"/>
    <w:rsid w:val="00BF7F20"/>
    <w:rsid w:val="00C0300F"/>
    <w:rsid w:val="00C22FC1"/>
    <w:rsid w:val="00C27D9A"/>
    <w:rsid w:val="00C329E3"/>
    <w:rsid w:val="00C409E9"/>
    <w:rsid w:val="00C44582"/>
    <w:rsid w:val="00C44789"/>
    <w:rsid w:val="00C47A78"/>
    <w:rsid w:val="00C47DD1"/>
    <w:rsid w:val="00C52869"/>
    <w:rsid w:val="00C5325D"/>
    <w:rsid w:val="00C55A4F"/>
    <w:rsid w:val="00C608CE"/>
    <w:rsid w:val="00C608DD"/>
    <w:rsid w:val="00C74113"/>
    <w:rsid w:val="00C75876"/>
    <w:rsid w:val="00C80045"/>
    <w:rsid w:val="00C824B4"/>
    <w:rsid w:val="00C85813"/>
    <w:rsid w:val="00C8590B"/>
    <w:rsid w:val="00C93B2D"/>
    <w:rsid w:val="00C949FE"/>
    <w:rsid w:val="00CA3E02"/>
    <w:rsid w:val="00CA6671"/>
    <w:rsid w:val="00CB358F"/>
    <w:rsid w:val="00CB4693"/>
    <w:rsid w:val="00CC0D1D"/>
    <w:rsid w:val="00CC108A"/>
    <w:rsid w:val="00CC1534"/>
    <w:rsid w:val="00CE1065"/>
    <w:rsid w:val="00CE2425"/>
    <w:rsid w:val="00CF1160"/>
    <w:rsid w:val="00D028E1"/>
    <w:rsid w:val="00D07379"/>
    <w:rsid w:val="00D16724"/>
    <w:rsid w:val="00D17178"/>
    <w:rsid w:val="00D21B0E"/>
    <w:rsid w:val="00D2293F"/>
    <w:rsid w:val="00D408FF"/>
    <w:rsid w:val="00D42779"/>
    <w:rsid w:val="00D459BE"/>
    <w:rsid w:val="00D57A60"/>
    <w:rsid w:val="00D60A6A"/>
    <w:rsid w:val="00D610C1"/>
    <w:rsid w:val="00D679C0"/>
    <w:rsid w:val="00D70884"/>
    <w:rsid w:val="00D70ED8"/>
    <w:rsid w:val="00D73918"/>
    <w:rsid w:val="00D83391"/>
    <w:rsid w:val="00D83EAA"/>
    <w:rsid w:val="00D97573"/>
    <w:rsid w:val="00DA093F"/>
    <w:rsid w:val="00DB208A"/>
    <w:rsid w:val="00DC5087"/>
    <w:rsid w:val="00DC5B97"/>
    <w:rsid w:val="00DD528D"/>
    <w:rsid w:val="00DF1097"/>
    <w:rsid w:val="00DF5298"/>
    <w:rsid w:val="00DF71B1"/>
    <w:rsid w:val="00E052F0"/>
    <w:rsid w:val="00E10883"/>
    <w:rsid w:val="00E1531A"/>
    <w:rsid w:val="00E219FB"/>
    <w:rsid w:val="00E227EE"/>
    <w:rsid w:val="00E23D75"/>
    <w:rsid w:val="00E25F0C"/>
    <w:rsid w:val="00E267B1"/>
    <w:rsid w:val="00E26F51"/>
    <w:rsid w:val="00E33A4D"/>
    <w:rsid w:val="00E34DD1"/>
    <w:rsid w:val="00E37997"/>
    <w:rsid w:val="00E478FB"/>
    <w:rsid w:val="00E54DF1"/>
    <w:rsid w:val="00E629EB"/>
    <w:rsid w:val="00E662BB"/>
    <w:rsid w:val="00E815FC"/>
    <w:rsid w:val="00E8250C"/>
    <w:rsid w:val="00E90301"/>
    <w:rsid w:val="00E90F50"/>
    <w:rsid w:val="00E922B4"/>
    <w:rsid w:val="00EA420A"/>
    <w:rsid w:val="00EB4DF8"/>
    <w:rsid w:val="00EB61FB"/>
    <w:rsid w:val="00EC1D2D"/>
    <w:rsid w:val="00EC466A"/>
    <w:rsid w:val="00EE3907"/>
    <w:rsid w:val="00EF2DD5"/>
    <w:rsid w:val="00F06040"/>
    <w:rsid w:val="00F06F07"/>
    <w:rsid w:val="00F13912"/>
    <w:rsid w:val="00F142A8"/>
    <w:rsid w:val="00F16C8C"/>
    <w:rsid w:val="00F26931"/>
    <w:rsid w:val="00F34E38"/>
    <w:rsid w:val="00F351C4"/>
    <w:rsid w:val="00F404E7"/>
    <w:rsid w:val="00F4169E"/>
    <w:rsid w:val="00F41F97"/>
    <w:rsid w:val="00F4408C"/>
    <w:rsid w:val="00F6027F"/>
    <w:rsid w:val="00F603EF"/>
    <w:rsid w:val="00F71854"/>
    <w:rsid w:val="00F76AF9"/>
    <w:rsid w:val="00F82EB5"/>
    <w:rsid w:val="00F85FBE"/>
    <w:rsid w:val="00F8686D"/>
    <w:rsid w:val="00F927DB"/>
    <w:rsid w:val="00F9419C"/>
    <w:rsid w:val="00F94D70"/>
    <w:rsid w:val="00FB0AA1"/>
    <w:rsid w:val="00FD1088"/>
    <w:rsid w:val="00FD38E1"/>
    <w:rsid w:val="00FD455A"/>
    <w:rsid w:val="00FD7C4D"/>
    <w:rsid w:val="00FF22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7EE"/>
  </w:style>
  <w:style w:type="paragraph" w:styleId="1">
    <w:name w:val="heading 1"/>
    <w:basedOn w:val="a"/>
    <w:next w:val="a"/>
    <w:link w:val="10"/>
    <w:qFormat/>
    <w:rsid w:val="0039229B"/>
    <w:pPr>
      <w:keepNext/>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2C6A"/>
    <w:rPr>
      <w:rFonts w:ascii="Tahoma" w:hAnsi="Tahoma" w:cs="Tahoma"/>
      <w:sz w:val="16"/>
      <w:szCs w:val="16"/>
    </w:rPr>
  </w:style>
  <w:style w:type="character" w:customStyle="1" w:styleId="a4">
    <w:name w:val="Текст выноски Знак"/>
    <w:basedOn w:val="a0"/>
    <w:link w:val="a3"/>
    <w:uiPriority w:val="99"/>
    <w:semiHidden/>
    <w:rsid w:val="00462C6A"/>
    <w:rPr>
      <w:rFonts w:ascii="Tahoma" w:hAnsi="Tahoma" w:cs="Tahoma"/>
      <w:sz w:val="16"/>
      <w:szCs w:val="16"/>
    </w:rPr>
  </w:style>
  <w:style w:type="paragraph" w:styleId="a5">
    <w:name w:val="header"/>
    <w:basedOn w:val="a"/>
    <w:link w:val="a6"/>
    <w:uiPriority w:val="99"/>
    <w:unhideWhenUsed/>
    <w:rsid w:val="00462C6A"/>
    <w:pPr>
      <w:tabs>
        <w:tab w:val="center" w:pos="4677"/>
        <w:tab w:val="right" w:pos="9355"/>
      </w:tabs>
    </w:pPr>
  </w:style>
  <w:style w:type="character" w:customStyle="1" w:styleId="a6">
    <w:name w:val="Верхний колонтитул Знак"/>
    <w:basedOn w:val="a0"/>
    <w:link w:val="a5"/>
    <w:uiPriority w:val="99"/>
    <w:rsid w:val="00462C6A"/>
  </w:style>
  <w:style w:type="paragraph" w:styleId="a7">
    <w:name w:val="footer"/>
    <w:basedOn w:val="a"/>
    <w:link w:val="a8"/>
    <w:uiPriority w:val="99"/>
    <w:unhideWhenUsed/>
    <w:rsid w:val="00462C6A"/>
    <w:pPr>
      <w:tabs>
        <w:tab w:val="center" w:pos="4677"/>
        <w:tab w:val="right" w:pos="9355"/>
      </w:tabs>
    </w:pPr>
  </w:style>
  <w:style w:type="character" w:customStyle="1" w:styleId="a8">
    <w:name w:val="Нижний колонтитул Знак"/>
    <w:basedOn w:val="a0"/>
    <w:link w:val="a7"/>
    <w:uiPriority w:val="99"/>
    <w:rsid w:val="00462C6A"/>
  </w:style>
  <w:style w:type="paragraph" w:styleId="a9">
    <w:name w:val="List Paragraph"/>
    <w:basedOn w:val="a"/>
    <w:uiPriority w:val="34"/>
    <w:qFormat/>
    <w:rsid w:val="00AD7865"/>
    <w:pPr>
      <w:ind w:left="720"/>
      <w:contextualSpacing/>
    </w:pPr>
  </w:style>
  <w:style w:type="paragraph" w:styleId="aa">
    <w:name w:val="Title"/>
    <w:basedOn w:val="a"/>
    <w:next w:val="a"/>
    <w:link w:val="ab"/>
    <w:qFormat/>
    <w:rsid w:val="002C01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rsid w:val="002C0150"/>
    <w:rPr>
      <w:rFonts w:asciiTheme="majorHAnsi" w:eastAsiaTheme="majorEastAsia" w:hAnsiTheme="majorHAnsi" w:cstheme="majorBidi"/>
      <w:color w:val="17365D" w:themeColor="text2" w:themeShade="BF"/>
      <w:spacing w:val="5"/>
      <w:kern w:val="28"/>
      <w:sz w:val="52"/>
      <w:szCs w:val="52"/>
    </w:rPr>
  </w:style>
  <w:style w:type="character" w:styleId="ac">
    <w:name w:val="Hyperlink"/>
    <w:basedOn w:val="a0"/>
    <w:uiPriority w:val="99"/>
    <w:unhideWhenUsed/>
    <w:rsid w:val="002C0150"/>
    <w:rPr>
      <w:color w:val="0000FF" w:themeColor="hyperlink"/>
      <w:u w:val="single"/>
    </w:rPr>
  </w:style>
  <w:style w:type="paragraph" w:customStyle="1" w:styleId="ConsPlusNormal">
    <w:name w:val="ConsPlusNormal"/>
    <w:rsid w:val="0067163D"/>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527A9A"/>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uiPriority w:val="99"/>
    <w:rsid w:val="00527A9A"/>
    <w:pPr>
      <w:widowControl w:val="0"/>
      <w:autoSpaceDE w:val="0"/>
      <w:autoSpaceDN w:val="0"/>
      <w:jc w:val="left"/>
    </w:pPr>
    <w:rPr>
      <w:rFonts w:ascii="Calibri" w:eastAsia="Times New Roman" w:hAnsi="Calibri" w:cs="Calibri"/>
      <w:b/>
      <w:szCs w:val="20"/>
      <w:lang w:eastAsia="ru-RU"/>
    </w:rPr>
  </w:style>
  <w:style w:type="character" w:customStyle="1" w:styleId="10">
    <w:name w:val="Заголовок 1 Знак"/>
    <w:basedOn w:val="a0"/>
    <w:link w:val="1"/>
    <w:rsid w:val="0039229B"/>
    <w:rPr>
      <w:rFonts w:ascii="Times New Roman" w:eastAsia="Times New Roman" w:hAnsi="Times New Roman" w:cs="Times New Roman"/>
      <w:sz w:val="28"/>
      <w:szCs w:val="24"/>
      <w:lang w:eastAsia="ru-RU"/>
    </w:rPr>
  </w:style>
  <w:style w:type="paragraph" w:styleId="ad">
    <w:name w:val="footnote text"/>
    <w:basedOn w:val="a"/>
    <w:link w:val="ae"/>
    <w:semiHidden/>
    <w:unhideWhenUsed/>
    <w:rsid w:val="0039229B"/>
    <w:pPr>
      <w:jc w:val="left"/>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39229B"/>
    <w:rPr>
      <w:rFonts w:ascii="Times New Roman" w:eastAsia="Times New Roman" w:hAnsi="Times New Roman" w:cs="Times New Roman"/>
      <w:sz w:val="20"/>
      <w:szCs w:val="20"/>
      <w:lang w:eastAsia="ru-RU"/>
    </w:rPr>
  </w:style>
  <w:style w:type="character" w:styleId="af">
    <w:name w:val="footnote reference"/>
    <w:basedOn w:val="a0"/>
    <w:semiHidden/>
    <w:unhideWhenUsed/>
    <w:rsid w:val="0039229B"/>
    <w:rPr>
      <w:vertAlign w:val="superscript"/>
    </w:rPr>
  </w:style>
  <w:style w:type="character" w:customStyle="1" w:styleId="blk">
    <w:name w:val="blk"/>
    <w:basedOn w:val="a0"/>
    <w:rsid w:val="00C55A4F"/>
  </w:style>
</w:styles>
</file>

<file path=word/webSettings.xml><?xml version="1.0" encoding="utf-8"?>
<w:webSettings xmlns:r="http://schemas.openxmlformats.org/officeDocument/2006/relationships" xmlns:w="http://schemas.openxmlformats.org/wordprocessingml/2006/main">
  <w:divs>
    <w:div w:id="261498814">
      <w:bodyDiv w:val="1"/>
      <w:marLeft w:val="0"/>
      <w:marRight w:val="0"/>
      <w:marTop w:val="0"/>
      <w:marBottom w:val="0"/>
      <w:divBdr>
        <w:top w:val="none" w:sz="0" w:space="0" w:color="auto"/>
        <w:left w:val="none" w:sz="0" w:space="0" w:color="auto"/>
        <w:bottom w:val="none" w:sz="0" w:space="0" w:color="auto"/>
        <w:right w:val="none" w:sz="0" w:space="0" w:color="auto"/>
      </w:divBdr>
    </w:div>
    <w:div w:id="122206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4C456D1BF924F5C41FC72DAD1A29EAEFA302885F12D225046702C0BD140D3393BDE11CEA059D700EA157C4342JBT0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4C456D1BF924F5C41FC72DAD1A29EAEFB312884F12A225046702C0BD140D3393BDE11CEA059D700EA157C4342JBT0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C456D1BF924F5C41FC72DAD1A29EAEFB392F8DF72D225046702C0BD140D3393BDE11CEA059D700EA157C4342JBT0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gotol-r.ru" TargetMode="External"/><Relationship Id="rId4" Type="http://schemas.openxmlformats.org/officeDocument/2006/relationships/settings" Target="settings.xml"/><Relationship Id="rId9" Type="http://schemas.openxmlformats.org/officeDocument/2006/relationships/hyperlink" Target="consultantplus://offline/ref=79F482CDF74FC1B430A21E78021889B7B210B4AD84B6952C7023B9C2231844B04BF13F6996104DFED85DFB8EA4f3FEC" TargetMode="External"/><Relationship Id="rId14" Type="http://schemas.openxmlformats.org/officeDocument/2006/relationships/hyperlink" Target="consultantplus://offline/ref=7079D9E9592F8C903BDE58C151FC0A09A974DE9392C5D55AFC3B21C556801366C93569A8A84D92BFC0D5541132B859EECBe13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E1A57-A59A-4E08-8855-55D1A4D0F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3656</Words>
  <Characters>20843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24451</CharactersWithSpaces>
  <SharedDoc>false</SharedDoc>
  <HLinks>
    <vt:vector size="72" baseType="variant">
      <vt:variant>
        <vt:i4>131140</vt:i4>
      </vt:variant>
      <vt:variant>
        <vt:i4>33</vt:i4>
      </vt:variant>
      <vt:variant>
        <vt:i4>0</vt:i4>
      </vt:variant>
      <vt:variant>
        <vt:i4>5</vt:i4>
      </vt:variant>
      <vt:variant>
        <vt:lpwstr/>
      </vt:variant>
      <vt:variant>
        <vt:lpwstr>P446</vt:lpwstr>
      </vt:variant>
      <vt:variant>
        <vt:i4>327749</vt:i4>
      </vt:variant>
      <vt:variant>
        <vt:i4>30</vt:i4>
      </vt:variant>
      <vt:variant>
        <vt:i4>0</vt:i4>
      </vt:variant>
      <vt:variant>
        <vt:i4>5</vt:i4>
      </vt:variant>
      <vt:variant>
        <vt:lpwstr/>
      </vt:variant>
      <vt:variant>
        <vt:lpwstr>P257</vt:lpwstr>
      </vt:variant>
      <vt:variant>
        <vt:i4>66</vt:i4>
      </vt:variant>
      <vt:variant>
        <vt:i4>27</vt:i4>
      </vt:variant>
      <vt:variant>
        <vt:i4>0</vt:i4>
      </vt:variant>
      <vt:variant>
        <vt:i4>5</vt:i4>
      </vt:variant>
      <vt:variant>
        <vt:lpwstr/>
      </vt:variant>
      <vt:variant>
        <vt:lpwstr>P222</vt:lpwstr>
      </vt:variant>
      <vt:variant>
        <vt:i4>589888</vt:i4>
      </vt:variant>
      <vt:variant>
        <vt:i4>24</vt:i4>
      </vt:variant>
      <vt:variant>
        <vt:i4>0</vt:i4>
      </vt:variant>
      <vt:variant>
        <vt:i4>5</vt:i4>
      </vt:variant>
      <vt:variant>
        <vt:lpwstr/>
      </vt:variant>
      <vt:variant>
        <vt:lpwstr>P108</vt:lpwstr>
      </vt:variant>
      <vt:variant>
        <vt:i4>3735664</vt:i4>
      </vt:variant>
      <vt:variant>
        <vt:i4>21</vt:i4>
      </vt:variant>
      <vt:variant>
        <vt:i4>0</vt:i4>
      </vt:variant>
      <vt:variant>
        <vt:i4>5</vt:i4>
      </vt:variant>
      <vt:variant>
        <vt:lpwstr/>
      </vt:variant>
      <vt:variant>
        <vt:lpwstr>P99</vt:lpwstr>
      </vt:variant>
      <vt:variant>
        <vt:i4>3407984</vt:i4>
      </vt:variant>
      <vt:variant>
        <vt:i4>18</vt:i4>
      </vt:variant>
      <vt:variant>
        <vt:i4>0</vt:i4>
      </vt:variant>
      <vt:variant>
        <vt:i4>5</vt:i4>
      </vt:variant>
      <vt:variant>
        <vt:lpwstr/>
      </vt:variant>
      <vt:variant>
        <vt:lpwstr>P44</vt:lpwstr>
      </vt:variant>
      <vt:variant>
        <vt:i4>458821</vt:i4>
      </vt:variant>
      <vt:variant>
        <vt:i4>15</vt:i4>
      </vt:variant>
      <vt:variant>
        <vt:i4>0</vt:i4>
      </vt:variant>
      <vt:variant>
        <vt:i4>5</vt:i4>
      </vt:variant>
      <vt:variant>
        <vt:lpwstr/>
      </vt:variant>
      <vt:variant>
        <vt:lpwstr>P156</vt:lpwstr>
      </vt:variant>
      <vt:variant>
        <vt:i4>3539056</vt:i4>
      </vt:variant>
      <vt:variant>
        <vt:i4>12</vt:i4>
      </vt:variant>
      <vt:variant>
        <vt:i4>0</vt:i4>
      </vt:variant>
      <vt:variant>
        <vt:i4>5</vt:i4>
      </vt:variant>
      <vt:variant>
        <vt:lpwstr/>
      </vt:variant>
      <vt:variant>
        <vt:lpwstr>P63</vt:lpwstr>
      </vt:variant>
      <vt:variant>
        <vt:i4>1638473</vt:i4>
      </vt:variant>
      <vt:variant>
        <vt:i4>9</vt:i4>
      </vt:variant>
      <vt:variant>
        <vt:i4>0</vt:i4>
      </vt:variant>
      <vt:variant>
        <vt:i4>5</vt:i4>
      </vt:variant>
      <vt:variant>
        <vt:lpwstr>http://www.bogotol-r.ru/</vt:lpwstr>
      </vt:variant>
      <vt:variant>
        <vt:lpwstr/>
      </vt:variant>
      <vt:variant>
        <vt:i4>1638473</vt:i4>
      </vt:variant>
      <vt:variant>
        <vt:i4>6</vt:i4>
      </vt:variant>
      <vt:variant>
        <vt:i4>0</vt:i4>
      </vt:variant>
      <vt:variant>
        <vt:i4>5</vt:i4>
      </vt:variant>
      <vt:variant>
        <vt:lpwstr>http://www.bogotol-r.ru/</vt:lpwstr>
      </vt:variant>
      <vt:variant>
        <vt:lpwstr/>
      </vt:variant>
      <vt:variant>
        <vt:i4>1638410</vt:i4>
      </vt:variant>
      <vt:variant>
        <vt:i4>3</vt:i4>
      </vt:variant>
      <vt:variant>
        <vt:i4>0</vt:i4>
      </vt:variant>
      <vt:variant>
        <vt:i4>5</vt:i4>
      </vt:variant>
      <vt:variant>
        <vt:lpwstr>consultantplus://offline/ref=79F482CDF74FC1B430A200751474D6B8B313EDA184BD977E2B75BF957C4842E519B16130C55206F2DB45E78FA428D4BA30f5F2C</vt:lpwstr>
      </vt:variant>
      <vt:variant>
        <vt:lpwstr/>
      </vt:variant>
      <vt:variant>
        <vt:i4>4325382</vt:i4>
      </vt:variant>
      <vt:variant>
        <vt:i4>0</vt:i4>
      </vt:variant>
      <vt:variant>
        <vt:i4>0</vt:i4>
      </vt:variant>
      <vt:variant>
        <vt:i4>5</vt:i4>
      </vt:variant>
      <vt:variant>
        <vt:lpwstr>consultantplus://offline/ref=79F482CDF74FC1B430A21E78021889B7B210B4AD84B6952C7023B9C2231844B04BF13F6996104DFED85DFB8EA4f3FEC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SPEC-OEP</dc:creator>
  <cp:lastModifiedBy>Admin-03</cp:lastModifiedBy>
  <cp:revision>53</cp:revision>
  <cp:lastPrinted>2020-05-28T02:50:00Z</cp:lastPrinted>
  <dcterms:created xsi:type="dcterms:W3CDTF">2020-04-17T06:36:00Z</dcterms:created>
  <dcterms:modified xsi:type="dcterms:W3CDTF">2020-05-28T02:57:00Z</dcterms:modified>
</cp:coreProperties>
</file>