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E4A2F7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4.1. Решения администрации, действия (бездействие) должностного лица, уполномоченного осуществлять муниципальный дорожный контроль,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14:paraId="604CD83D" w14:textId="77777777" w:rsidR="0046496E" w:rsidRDefault="0046496E" w:rsidP="0046496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муниципального дорожного контроля, имеют право на досудебное обжалование:</w:t>
      </w:r>
    </w:p>
    <w:p w14:paraId="7F107565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1) решений о проведении контрольных мероприятий;</w:t>
      </w:r>
    </w:p>
    <w:p w14:paraId="3574B0B5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14:paraId="58ABE3E6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 действий (бездействия) должностного лица, уполномоченного осуществлять муниципальный дорожный контроль, в рамках контрольных мероприятий.</w:t>
      </w:r>
    </w:p>
    <w:p w14:paraId="5552C7B8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</w:t>
      </w:r>
      <w:r>
        <w:rPr>
          <w:color w:val="000000"/>
          <w:sz w:val="24"/>
          <w:szCs w:val="24"/>
          <w:shd w:val="clear" w:color="auto" w:fill="FFFFFF"/>
        </w:rPr>
        <w:t>и (или) регионального портала государственных и муниципальных услуг</w:t>
      </w:r>
      <w:r>
        <w:rPr>
          <w:color w:val="000000"/>
          <w:sz w:val="24"/>
          <w:szCs w:val="24"/>
        </w:rPr>
        <w:t>.</w:t>
      </w:r>
    </w:p>
    <w:p w14:paraId="63C4BD86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района с предварительным информированием главы </w:t>
      </w:r>
      <w:proofErr w:type="spellStart"/>
      <w:r>
        <w:rPr>
          <w:color w:val="000000"/>
          <w:sz w:val="24"/>
          <w:szCs w:val="24"/>
        </w:rPr>
        <w:t>Боготольского</w:t>
      </w:r>
      <w:proofErr w:type="spellEnd"/>
      <w:r>
        <w:rPr>
          <w:color w:val="000000"/>
          <w:sz w:val="24"/>
          <w:szCs w:val="24"/>
        </w:rPr>
        <w:t xml:space="preserve"> района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 наличии в</w:t>
      </w:r>
      <w:r>
        <w:rPr>
          <w:i/>
          <w:iCs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14:paraId="0DA7BC29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 района.</w:t>
      </w:r>
    </w:p>
    <w:p w14:paraId="76EA3BBF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14:paraId="1302F9D6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14:paraId="74374C7F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14:paraId="087EA877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14:paraId="7E118850" w14:textId="77777777" w:rsidR="0046496E" w:rsidRDefault="0046496E" w:rsidP="0046496E">
      <w:pPr>
        <w:pStyle w:val="ConsPlusNormal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14:paraId="01A74FEA" w14:textId="77777777" w:rsidR="0046496E" w:rsidRDefault="0046496E" w:rsidP="0046496E">
      <w:pPr>
        <w:pStyle w:val="ConsPlusNormal"/>
        <w:ind w:firstLine="709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района не более чем на 20 рабочих дней.</w:t>
      </w:r>
    </w:p>
    <w:p w14:paraId="4894A077" w14:textId="77777777" w:rsidR="00454E61" w:rsidRDefault="00454E61">
      <w:bookmarkStart w:id="0" w:name="_GoBack"/>
      <w:bookmarkEnd w:id="0"/>
    </w:p>
    <w:sectPr w:rsidR="00454E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9C9"/>
    <w:rsid w:val="00454E61"/>
    <w:rsid w:val="0046496E"/>
    <w:rsid w:val="00DC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826C15-7005-44A3-BFE8-76824A18C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6496E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8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429</Words>
  <Characters>2451</Characters>
  <Application>Microsoft Office Word</Application>
  <DocSecurity>0</DocSecurity>
  <Lines>20</Lines>
  <Paragraphs>5</Paragraphs>
  <ScaleCrop>false</ScaleCrop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2023-03-29T01:42:00Z</dcterms:created>
  <dcterms:modified xsi:type="dcterms:W3CDTF">2023-03-29T01:42:00Z</dcterms:modified>
</cp:coreProperties>
</file>