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38" w:rsidRPr="00EC5938" w:rsidRDefault="00EC5938" w:rsidP="00EC5938">
      <w:pPr>
        <w:pStyle w:val="a3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проект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Красноярского края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ПОСТАНОВЛЕНИЕ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EC5938" w:rsidTr="008B5107">
        <w:tc>
          <w:tcPr>
            <w:tcW w:w="3823" w:type="dxa"/>
          </w:tcPr>
          <w:p w:rsidR="00EC5938" w:rsidRPr="00EC5938" w:rsidRDefault="00EC5938" w:rsidP="007C0B60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 xml:space="preserve">«    » </w:t>
            </w:r>
            <w:r w:rsidR="007C0B60">
              <w:rPr>
                <w:rFonts w:ascii="Arial" w:hAnsi="Arial" w:cs="Arial"/>
                <w:sz w:val="24"/>
                <w:szCs w:val="24"/>
              </w:rPr>
              <w:t>июня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EC59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EC5938" w:rsidRPr="00EC593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EC5938" w:rsidRPr="00EC5938" w:rsidRDefault="00EC5938" w:rsidP="008B5107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№     -</w:t>
            </w:r>
            <w:proofErr w:type="gramStart"/>
            <w:r w:rsidRPr="00EC59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</w:tr>
    </w:tbl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C593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Cs/>
          <w:sz w:val="24"/>
          <w:szCs w:val="24"/>
        </w:rPr>
        <w:t>муниципального</w:t>
      </w:r>
      <w:proofErr w:type="gramEnd"/>
    </w:p>
    <w:p w:rsidR="00EC5938" w:rsidRPr="00EC5938" w:rsidRDefault="00EC5938" w:rsidP="00EC5938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EC593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EC5938">
        <w:rPr>
          <w:b w:val="0"/>
          <w:sz w:val="24"/>
          <w:szCs w:val="24"/>
        </w:rPr>
        <w:t xml:space="preserve">, </w:t>
      </w:r>
      <w:r w:rsidRPr="00EC5938">
        <w:rPr>
          <w:b w:val="0"/>
          <w:color w:val="000000"/>
          <w:sz w:val="24"/>
          <w:szCs w:val="24"/>
        </w:rPr>
        <w:t xml:space="preserve">Положением </w:t>
      </w:r>
      <w:r w:rsidRPr="00EC593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Красноярского края</w:t>
      </w:r>
      <w:r w:rsidRPr="00EC593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EC593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EC593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EC5938">
        <w:rPr>
          <w:b w:val="0"/>
          <w:sz w:val="24"/>
          <w:szCs w:val="24"/>
        </w:rPr>
        <w:t xml:space="preserve"> руководствуясь ст. 18</w:t>
      </w:r>
      <w:proofErr w:type="gramEnd"/>
      <w:r w:rsidRPr="00EC5938">
        <w:rPr>
          <w:b w:val="0"/>
          <w:sz w:val="24"/>
          <w:szCs w:val="24"/>
        </w:rPr>
        <w:t xml:space="preserve"> Устава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Красноярского края,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>ПОСТАНОВЛЯЮ: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1. Утвердить Программу </w:t>
      </w:r>
      <w:r w:rsidRPr="00EC593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C593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на 2022 год (далее – Программа) согласно приложению к настоящему постановлению.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2. Контроль над исполнением постановления возложить на заместителя главы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по</w:t>
      </w:r>
      <w:r w:rsidRPr="00EC5938">
        <w:rPr>
          <w:b w:val="0"/>
          <w:color w:val="000000"/>
          <w:sz w:val="24"/>
          <w:szCs w:val="24"/>
        </w:rPr>
        <w:t xml:space="preserve">  </w:t>
      </w:r>
      <w:r w:rsidRPr="00EC5938">
        <w:rPr>
          <w:b w:val="0"/>
          <w:sz w:val="24"/>
          <w:szCs w:val="24"/>
        </w:rPr>
        <w:t>обеспечению жизнедеятельности – начальника отдела   капитального строительства и  архитектуры отдела Романову Э.Б.</w:t>
      </w:r>
    </w:p>
    <w:p w:rsidR="00EC5938" w:rsidRPr="00EC5938" w:rsidRDefault="00EC5938" w:rsidP="00EC5938">
      <w:pPr>
        <w:ind w:firstLine="709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9" w:history="1"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C5938">
        <w:rPr>
          <w:rFonts w:ascii="Arial" w:hAnsi="Arial" w:cs="Arial"/>
          <w:sz w:val="24"/>
          <w:szCs w:val="24"/>
        </w:rPr>
        <w:t>).</w:t>
      </w: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:rsidR="00EC5938" w:rsidRPr="00EC5938" w:rsidRDefault="00EC5938" w:rsidP="00EC593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полномочия</w:t>
      </w: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  <w:t xml:space="preserve">Н.В. </w:t>
      </w:r>
      <w:proofErr w:type="spellStart"/>
      <w:r w:rsidRPr="00EC5938">
        <w:rPr>
          <w:rFonts w:ascii="Arial" w:hAnsi="Arial" w:cs="Arial"/>
          <w:sz w:val="24"/>
          <w:szCs w:val="24"/>
        </w:rPr>
        <w:t>Бакуневич</w:t>
      </w:r>
      <w:proofErr w:type="spellEnd"/>
    </w:p>
    <w:p w:rsidR="003D1DCA" w:rsidRPr="00F359AD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Pr="00F359AD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4246C" w:rsidRPr="00F359AD" w:rsidRDefault="0004246C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EC5938">
        <w:rPr>
          <w:rFonts w:ascii="Arial" w:hAnsi="Arial" w:cs="Arial"/>
          <w:sz w:val="24"/>
          <w:szCs w:val="24"/>
        </w:rPr>
        <w:t xml:space="preserve">   .     </w:t>
      </w:r>
      <w:r w:rsidR="00495467" w:rsidRPr="00F359AD">
        <w:rPr>
          <w:rFonts w:ascii="Arial" w:hAnsi="Arial" w:cs="Arial"/>
          <w:sz w:val="24"/>
          <w:szCs w:val="24"/>
        </w:rPr>
        <w:t>.</w:t>
      </w:r>
      <w:r w:rsidR="0004246C" w:rsidRPr="00F359AD">
        <w:rPr>
          <w:rFonts w:ascii="Arial" w:hAnsi="Arial" w:cs="Arial"/>
          <w:sz w:val="24"/>
          <w:szCs w:val="24"/>
        </w:rPr>
        <w:t>202</w:t>
      </w:r>
      <w:r w:rsidR="00EC5938">
        <w:rPr>
          <w:rFonts w:ascii="Arial" w:hAnsi="Arial" w:cs="Arial"/>
          <w:sz w:val="24"/>
          <w:szCs w:val="24"/>
        </w:rPr>
        <w:t>2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2B7E72" w:rsidRPr="00F359AD">
        <w:rPr>
          <w:rFonts w:ascii="Arial" w:hAnsi="Arial" w:cs="Arial"/>
          <w:sz w:val="24"/>
          <w:szCs w:val="24"/>
        </w:rPr>
        <w:t xml:space="preserve"> </w:t>
      </w:r>
      <w:r w:rsidR="00EC5938">
        <w:rPr>
          <w:rFonts w:ascii="Arial" w:hAnsi="Arial" w:cs="Arial"/>
          <w:sz w:val="24"/>
          <w:szCs w:val="24"/>
        </w:rPr>
        <w:t xml:space="preserve">      </w:t>
      </w:r>
      <w:r w:rsidR="00FB3125" w:rsidRPr="00F359AD">
        <w:rPr>
          <w:rFonts w:ascii="Arial" w:hAnsi="Arial" w:cs="Arial"/>
          <w:sz w:val="24"/>
          <w:szCs w:val="24"/>
        </w:rPr>
        <w:t>-</w:t>
      </w:r>
      <w:proofErr w:type="gramStart"/>
      <w:r w:rsidR="00FB3125" w:rsidRPr="00F359AD">
        <w:rPr>
          <w:rFonts w:ascii="Arial" w:hAnsi="Arial" w:cs="Arial"/>
          <w:sz w:val="24"/>
          <w:szCs w:val="24"/>
        </w:rPr>
        <w:t>п</w:t>
      </w:r>
      <w:proofErr w:type="gramEnd"/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sz w:val="24"/>
          <w:szCs w:val="24"/>
        </w:rPr>
        <w:t>Программа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b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b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Красноярского края (далее - ор</w:t>
      </w:r>
      <w:r w:rsidRPr="00EC5938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EC5938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EC5938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894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proofErr w:type="gramStart"/>
      <w:r w:rsidRPr="00EC5938">
        <w:rPr>
          <w:rFonts w:ascii="Arial" w:hAnsi="Arial" w:cs="Arial"/>
          <w:sz w:val="24"/>
          <w:szCs w:val="24"/>
        </w:rPr>
        <w:t>требований к использованию и сохранности жилищного фонда, в том числе требова</w:t>
      </w:r>
      <w:r w:rsidRPr="00EC5938">
        <w:rPr>
          <w:rFonts w:ascii="Arial" w:hAnsi="Arial" w:cs="Arial"/>
          <w:sz w:val="24"/>
          <w:szCs w:val="24"/>
        </w:rPr>
        <w:softHyphen/>
        <w:t>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</w:t>
      </w:r>
      <w:r w:rsidRPr="00EC5938">
        <w:rPr>
          <w:rFonts w:ascii="Arial" w:hAnsi="Arial" w:cs="Arial"/>
          <w:sz w:val="24"/>
          <w:szCs w:val="24"/>
        </w:rPr>
        <w:softHyphen/>
        <w:t>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</w:t>
      </w:r>
      <w:r w:rsidRPr="00EC5938">
        <w:rPr>
          <w:rFonts w:ascii="Arial" w:hAnsi="Arial" w:cs="Arial"/>
          <w:sz w:val="24"/>
          <w:szCs w:val="24"/>
        </w:rPr>
        <w:softHyphen/>
        <w:t>мещений в многоквартирном доме;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907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" w:name="bookmark5"/>
      <w:bookmarkEnd w:id="1"/>
      <w:r w:rsidRPr="00EC5938">
        <w:rPr>
          <w:rFonts w:ascii="Arial" w:hAnsi="Arial" w:cs="Arial"/>
          <w:sz w:val="24"/>
          <w:szCs w:val="24"/>
        </w:rPr>
        <w:t>требований к формированию фондов капитального ремонта;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EC5938">
        <w:rPr>
          <w:rFonts w:ascii="Arial" w:hAnsi="Arial" w:cs="Arial"/>
          <w:sz w:val="24"/>
          <w:szCs w:val="24"/>
        </w:rPr>
        <w:t>З</w:t>
      </w:r>
      <w:bookmarkEnd w:id="2"/>
      <w:r w:rsidRPr="00EC5938">
        <w:rPr>
          <w:rFonts w:ascii="Arial" w:hAnsi="Arial" w:cs="Arial"/>
          <w:sz w:val="24"/>
          <w:szCs w:val="24"/>
        </w:rPr>
        <w:t>атребований к созданию и деятельности юридических лиц, индивидуальных предпри</w:t>
      </w:r>
      <w:r w:rsidRPr="00EC5938">
        <w:rPr>
          <w:rFonts w:ascii="Arial" w:hAnsi="Arial" w:cs="Arial"/>
          <w:sz w:val="24"/>
          <w:szCs w:val="24"/>
        </w:rPr>
        <w:softHyphen/>
        <w:t>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3" w:name="bookmark7"/>
      <w:bookmarkEnd w:id="3"/>
      <w:r w:rsidRPr="00EC5938">
        <w:rPr>
          <w:rFonts w:ascii="Arial" w:hAnsi="Arial" w:cs="Arial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4" w:name="bookmark8"/>
      <w:bookmarkEnd w:id="4"/>
      <w:r w:rsidRPr="00EC5938">
        <w:rPr>
          <w:rFonts w:ascii="Arial" w:hAnsi="Arial" w:cs="Arial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</w:t>
      </w:r>
      <w:r w:rsidRPr="00EC5938">
        <w:rPr>
          <w:rFonts w:ascii="Arial" w:hAnsi="Arial" w:cs="Arial"/>
          <w:sz w:val="24"/>
          <w:szCs w:val="24"/>
        </w:rPr>
        <w:softHyphen/>
        <w:t>гоквартирном доме ненадлежащего качества и (или) с перерывами, превышающими установ</w:t>
      </w:r>
      <w:r w:rsidRPr="00EC5938">
        <w:rPr>
          <w:rFonts w:ascii="Arial" w:hAnsi="Arial" w:cs="Arial"/>
          <w:sz w:val="24"/>
          <w:szCs w:val="24"/>
        </w:rPr>
        <w:softHyphen/>
        <w:t>ленную продолжительность;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9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5" w:name="bookmark9"/>
      <w:bookmarkEnd w:id="5"/>
      <w:r w:rsidRPr="00EC5938">
        <w:rPr>
          <w:rFonts w:ascii="Arial" w:hAnsi="Arial" w:cs="Arial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6" w:name="bookmark10"/>
      <w:bookmarkEnd w:id="6"/>
      <w:r w:rsidRPr="00EC5938">
        <w:rPr>
          <w:rFonts w:ascii="Arial" w:hAnsi="Arial" w:cs="Arial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7" w:name="bookmark11"/>
      <w:bookmarkEnd w:id="7"/>
      <w:r w:rsidRPr="00EC5938">
        <w:rPr>
          <w:rFonts w:ascii="Arial" w:hAnsi="Arial" w:cs="Arial"/>
          <w:sz w:val="24"/>
          <w:szCs w:val="24"/>
        </w:rPr>
        <w:t>требований энергетической эффективности и оснащенности помещений многоквар</w:t>
      </w:r>
      <w:r w:rsidRPr="00EC5938">
        <w:rPr>
          <w:rFonts w:ascii="Arial" w:hAnsi="Arial" w:cs="Arial"/>
          <w:sz w:val="24"/>
          <w:szCs w:val="24"/>
        </w:rPr>
        <w:softHyphen/>
        <w:t>тирных домов и жилых домов приборами учета используемых энергетических ресурсов;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8" w:name="bookmark12"/>
      <w:bookmarkEnd w:id="8"/>
      <w:r w:rsidRPr="00EC5938">
        <w:rPr>
          <w:rFonts w:ascii="Arial" w:hAnsi="Arial" w:cs="Arial"/>
          <w:sz w:val="24"/>
          <w:szCs w:val="24"/>
        </w:rPr>
        <w:t xml:space="preserve">требований к порядку размещения </w:t>
      </w:r>
      <w:proofErr w:type="spellStart"/>
      <w:r w:rsidRPr="00EC5938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</w:t>
      </w:r>
      <w:r w:rsidRPr="00EC5938">
        <w:rPr>
          <w:rFonts w:ascii="Arial" w:hAnsi="Arial" w:cs="Arial"/>
          <w:sz w:val="24"/>
          <w:szCs w:val="24"/>
        </w:rPr>
        <w:lastRenderedPageBreak/>
        <w:t>домами, информации в системе;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9" w:name="bookmark13"/>
      <w:bookmarkEnd w:id="9"/>
      <w:r w:rsidRPr="00EC5938">
        <w:rPr>
          <w:rFonts w:ascii="Arial" w:hAnsi="Arial" w:cs="Arial"/>
          <w:sz w:val="24"/>
          <w:szCs w:val="24"/>
        </w:rPr>
        <w:t>требований к обеспечению доступности для инвалидов помещений в многоквартир</w:t>
      </w:r>
      <w:r w:rsidRPr="00EC5938">
        <w:rPr>
          <w:rFonts w:ascii="Arial" w:hAnsi="Arial" w:cs="Arial"/>
          <w:sz w:val="24"/>
          <w:szCs w:val="24"/>
        </w:rPr>
        <w:softHyphen/>
        <w:t>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0" w:name="bookmark14"/>
      <w:bookmarkEnd w:id="10"/>
      <w:r w:rsidRPr="00EC5938">
        <w:rPr>
          <w:rFonts w:ascii="Arial" w:hAnsi="Arial" w:cs="Arial"/>
          <w:sz w:val="24"/>
          <w:szCs w:val="24"/>
        </w:rPr>
        <w:t>требований к предоставлению жилых помещений в наемных домах социального ис</w:t>
      </w:r>
      <w:r w:rsidRPr="00EC5938">
        <w:rPr>
          <w:rFonts w:ascii="Arial" w:hAnsi="Arial" w:cs="Arial"/>
          <w:sz w:val="24"/>
          <w:szCs w:val="24"/>
        </w:rPr>
        <w:softHyphen/>
        <w:t>пользования.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EC5938">
        <w:rPr>
          <w:rFonts w:ascii="Arial" w:hAnsi="Arial" w:cs="Arial"/>
          <w:sz w:val="24"/>
          <w:szCs w:val="24"/>
        </w:rPr>
        <w:softHyphen/>
        <w:t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</w:t>
      </w:r>
      <w:r w:rsidRPr="00EC5938">
        <w:rPr>
          <w:rFonts w:ascii="Arial" w:hAnsi="Arial" w:cs="Arial"/>
          <w:sz w:val="24"/>
          <w:szCs w:val="24"/>
        </w:rPr>
        <w:softHyphen/>
        <w:t>ным законодательством, законодательством об энергосбережении и о повышении энергетиче</w:t>
      </w:r>
      <w:r w:rsidRPr="00EC5938">
        <w:rPr>
          <w:rFonts w:ascii="Arial" w:hAnsi="Arial" w:cs="Arial"/>
          <w:sz w:val="24"/>
          <w:szCs w:val="24"/>
        </w:rPr>
        <w:softHyphen/>
        <w:t>ской эффективности в отношении муниципального жилищного фонда. Решением данной проблемы является активное проведение должностными лицами органа муниципального кон</w:t>
      </w:r>
      <w:r w:rsidRPr="00EC5938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EC5938">
        <w:rPr>
          <w:rFonts w:ascii="Arial" w:hAnsi="Arial" w:cs="Arial"/>
          <w:sz w:val="24"/>
          <w:szCs w:val="24"/>
        </w:rPr>
        <w:softHyphen/>
        <w:t>лищного контроля.</w:t>
      </w:r>
    </w:p>
    <w:p w:rsidR="00271D90" w:rsidRPr="00EC5938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EC5938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EC5938">
        <w:rPr>
          <w:rFonts w:ascii="Arial" w:hAnsi="Arial" w:cs="Arial"/>
          <w:sz w:val="24"/>
          <w:szCs w:val="24"/>
        </w:rPr>
        <w:softHyphen/>
        <w:t xml:space="preserve">зациям, осуществляющим деятельность, в рамках исполнения жилищного законодательства. </w:t>
      </w:r>
      <w:proofErr w:type="gramStart"/>
      <w:r w:rsidRPr="00EC5938">
        <w:rPr>
          <w:rFonts w:ascii="Arial" w:hAnsi="Arial" w:cs="Arial"/>
          <w:sz w:val="24"/>
          <w:szCs w:val="24"/>
        </w:rPr>
        <w:t>Решением данной проблемы является применение к гражданам и организациям профилакти</w:t>
      </w:r>
      <w:r w:rsidRPr="00EC5938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EC5938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EC5938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EC5938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EC5938">
        <w:rPr>
          <w:rFonts w:ascii="Arial" w:hAnsi="Arial" w:cs="Arial"/>
          <w:sz w:val="24"/>
          <w:szCs w:val="24"/>
        </w:rPr>
        <w:softHyphen/>
        <w:t>чинило вред (ущерб) охраняемым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законом ценностям либо создало угрозу причинения вреда (ущерба) охраняемым законом ценностям.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60E8" w:rsidRPr="00EC593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Раздел 2. Цели и задачи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реализации программы профилактики рисков</w:t>
      </w:r>
      <w:r w:rsidRPr="00EC5938">
        <w:rPr>
          <w:rFonts w:ascii="Arial" w:hAnsi="Arial" w:cs="Arial"/>
          <w:b/>
          <w:bCs/>
          <w:sz w:val="24"/>
          <w:szCs w:val="24"/>
        </w:rPr>
        <w:br/>
        <w:t>причинения</w:t>
      </w:r>
      <w:proofErr w:type="gramEnd"/>
      <w:r w:rsidRPr="00EC5938">
        <w:rPr>
          <w:rFonts w:ascii="Arial" w:hAnsi="Arial" w:cs="Arial"/>
          <w:b/>
          <w:bCs/>
          <w:sz w:val="24"/>
          <w:szCs w:val="24"/>
        </w:rPr>
        <w:t xml:space="preserve"> вреда (ущерба)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bookmark15"/>
      <w:bookmarkEnd w:id="11"/>
      <w:r w:rsidRPr="00EC593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bookmark16"/>
      <w:bookmarkEnd w:id="12"/>
      <w:r w:rsidRPr="00EC5938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EC5938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bookmark17"/>
      <w:bookmarkEnd w:id="13"/>
      <w:r w:rsidRPr="00EC593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bookmark18"/>
      <w:bookmarkEnd w:id="14"/>
      <w:r w:rsidRPr="00EC593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bookmark19"/>
      <w:bookmarkEnd w:id="15"/>
      <w:r w:rsidRPr="00EC5938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EC5938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EC5938">
        <w:rPr>
          <w:rFonts w:ascii="Arial" w:hAnsi="Arial" w:cs="Arial"/>
          <w:sz w:val="24"/>
          <w:szCs w:val="24"/>
        </w:rPr>
        <w:softHyphen/>
        <w:t>тельных требований;</w:t>
      </w:r>
    </w:p>
    <w:p w:rsidR="00B02FB9" w:rsidRPr="00EC593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20"/>
      <w:bookmarkEnd w:id="16"/>
      <w:r w:rsidRPr="00EC5938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:rsidR="00EC5938" w:rsidRPr="00F359AD" w:rsidRDefault="00EC593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0AB1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EC5938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7C0B60" w:rsidRPr="00EC5938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93"/>
        <w:gridCol w:w="4183"/>
        <w:gridCol w:w="2562"/>
        <w:gridCol w:w="2392"/>
      </w:tblGrid>
      <w:tr w:rsidR="00B02FB9" w:rsidRPr="00F359AD" w:rsidTr="007C0B60">
        <w:tc>
          <w:tcPr>
            <w:tcW w:w="593" w:type="dxa"/>
          </w:tcPr>
          <w:p w:rsidR="00B02FB9" w:rsidRPr="00C260E8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</w:t>
            </w:r>
            <w:r w:rsidR="002B7E72" w:rsidRPr="00C260E8">
              <w:rPr>
                <w:rFonts w:ascii="Arial" w:hAnsi="Arial" w:cs="Arial"/>
              </w:rPr>
              <w:t xml:space="preserve">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4183" w:type="dxa"/>
          </w:tcPr>
          <w:p w:rsidR="00B02FB9" w:rsidRPr="00C260E8" w:rsidRDefault="00B02FB9" w:rsidP="00F359AD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70BCF" w:rsidRPr="00F359AD" w:rsidTr="007C0B60">
        <w:tc>
          <w:tcPr>
            <w:tcW w:w="593" w:type="dxa"/>
            <w:vMerge w:val="restart"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:rsidR="00D70BCF" w:rsidRPr="00C260E8" w:rsidRDefault="00D70BCF" w:rsidP="0037204E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Размещение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</w:t>
            </w:r>
            <w:r w:rsidR="0037204E">
              <w:rPr>
                <w:rFonts w:ascii="Arial" w:hAnsi="Arial" w:cs="Arial"/>
              </w:rPr>
              <w:t>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37204E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актуальной информации: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D70BCF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62" w:type="dxa"/>
          </w:tcPr>
          <w:p w:rsidR="00D70BCF" w:rsidRPr="00C260E8" w:rsidRDefault="00D70BCF" w:rsidP="006F6590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об изменениях, внесенных в нормативные правовые акты, регулирующие осуществление муниципального кон</w:t>
            </w:r>
            <w:r w:rsidRPr="00C260E8">
              <w:rPr>
                <w:rFonts w:ascii="Arial" w:hAnsi="Arial" w:cs="Arial"/>
              </w:rPr>
              <w:softHyphen/>
              <w:t>троля, о сроках и порядке их вступления в силу;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 соответствующих нормативных правовых актов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6F6590" w:rsidRDefault="00D70BCF" w:rsidP="00EC5938">
            <w:pPr>
              <w:jc w:val="both"/>
              <w:rPr>
                <w:rFonts w:ascii="Arial" w:hAnsi="Arial" w:cs="Arial"/>
              </w:rPr>
            </w:pPr>
            <w:r w:rsidRPr="006F6590">
              <w:rPr>
                <w:rFonts w:ascii="Arial" w:hAnsi="Arial" w:cs="Arial"/>
              </w:rPr>
              <w:t>-</w:t>
            </w:r>
            <w:hyperlink r:id="rId10" w:history="1">
              <w:r w:rsidRPr="006F6590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перечень </w:t>
              </w:r>
            </w:hyperlink>
            <w:r w:rsidRPr="006F6590">
              <w:rPr>
                <w:rFonts w:ascii="Arial" w:hAnsi="Arial" w:cs="Arial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6F6590">
              <w:rPr>
                <w:rFonts w:ascii="Arial" w:hAnsi="Arial" w:cs="Arial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 способах получения консультаций по вопросам соблюдения обяза</w:t>
            </w:r>
            <w:r w:rsidRPr="00C260E8">
              <w:rPr>
                <w:rFonts w:ascii="Arial" w:hAnsi="Arial" w:cs="Arial"/>
              </w:rPr>
              <w:softHyphen/>
              <w:t>тельных требований;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</w:t>
            </w:r>
            <w:r w:rsidR="00EC593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не позднее 15 февраля года, следующего за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(проект доклада для</w:t>
            </w:r>
            <w:r w:rsidR="007C0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публичного обсуждения); не позднее 5 рабочих дней после утверждения докла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(не позднее 15 марта года, следующего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  <w:r w:rsidRPr="00C260E8">
              <w:rPr>
                <w:rFonts w:ascii="Arial" w:hAnsi="Arial" w:cs="Arial"/>
              </w:rPr>
              <w:t>)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 w:val="restart"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:rsidR="00A240C1" w:rsidRPr="00C260E8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Информирование контролируемых лиц и иных заинтересованных лиц по вопросам соблюдения</w:t>
            </w:r>
            <w:r w:rsidR="006F65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60E8">
              <w:rPr>
                <w:rFonts w:ascii="Arial" w:hAnsi="Arial" w:cs="Arial"/>
                <w:sz w:val="20"/>
                <w:szCs w:val="20"/>
              </w:rPr>
              <w:t>законодательства посредством:</w:t>
            </w:r>
          </w:p>
        </w:tc>
        <w:tc>
          <w:tcPr>
            <w:tcW w:w="2562" w:type="dxa"/>
          </w:tcPr>
          <w:p w:rsidR="00A240C1" w:rsidRPr="00C260E8" w:rsidRDefault="00A240C1" w:rsidP="006F6590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A240C1" w:rsidRPr="00C260E8" w:rsidRDefault="00A240C1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публикаций в средствах массовой информации;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8602F6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- публикаций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Боготольск</w:t>
            </w:r>
            <w:r w:rsidR="008602F6">
              <w:rPr>
                <w:rFonts w:ascii="Arial" w:hAnsi="Arial" w:cs="Arial"/>
              </w:rPr>
              <w:t>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8602F6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в разделе, посвященном контрольной деятельности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3.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15 февраля года, следую</w:t>
            </w:r>
            <w:r w:rsidRPr="00C260E8">
              <w:rPr>
                <w:rFonts w:ascii="Arial" w:hAnsi="Arial" w:cs="Arial"/>
              </w:rPr>
              <w:softHyphen/>
              <w:t xml:space="preserve">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4</w:t>
            </w:r>
            <w:r w:rsidR="00D83B80"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Объявление предостережения о недопустимости нарушения обязательных требо</w:t>
            </w:r>
            <w:r w:rsidRPr="00C260E8">
              <w:rPr>
                <w:rFonts w:ascii="Arial" w:hAnsi="Arial" w:cs="Arial"/>
              </w:rPr>
              <w:softHyphen/>
              <w:t>ваний в установленных действующим за</w:t>
            </w:r>
            <w:r w:rsidRPr="00C260E8">
              <w:rPr>
                <w:rFonts w:ascii="Arial" w:hAnsi="Arial" w:cs="Arial"/>
              </w:rPr>
              <w:softHyphen/>
              <w:t>конодательством случаях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предостережение составляется и подписывается уполномоченным должностным лицом кон</w:t>
            </w:r>
            <w:r w:rsidRPr="00C260E8">
              <w:rPr>
                <w:rFonts w:ascii="Arial" w:hAnsi="Arial" w:cs="Arial"/>
              </w:rPr>
              <w:softHyphen/>
              <w:t>трольного органа в срок не позднее 30 дней со дня получе</w:t>
            </w:r>
            <w:r w:rsidRPr="00C260E8">
              <w:rPr>
                <w:rFonts w:ascii="Arial" w:hAnsi="Arial" w:cs="Arial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C260E8">
              <w:rPr>
                <w:rFonts w:ascii="Arial" w:hAnsi="Arial" w:cs="Arial"/>
              </w:rPr>
              <w:softHyphen/>
              <w:t>ний обязательных требований</w:t>
            </w:r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196CA6" w:rsidRPr="00F359AD" w:rsidTr="007C0B60">
        <w:tc>
          <w:tcPr>
            <w:tcW w:w="593" w:type="dxa"/>
          </w:tcPr>
          <w:p w:rsidR="00196CA6" w:rsidRPr="00C260E8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</w:t>
            </w:r>
            <w:r w:rsidR="00A240C1" w:rsidRPr="00C260E8">
              <w:rPr>
                <w:rFonts w:ascii="Arial" w:hAnsi="Arial" w:cs="Arial"/>
              </w:rPr>
              <w:t>5</w:t>
            </w:r>
            <w:r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D70BCF" w:rsidRPr="00C260E8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Консультирование должностным лицом контрольного органа (по телефону, по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средством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видео-конференц-связи,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на</w:t>
            </w:r>
            <w:proofErr w:type="gramEnd"/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личном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приеме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либо в ходе проведения профилактического визита, контрольного мероприятия)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по вопросам, связанным с организацией и осуществлением муниципального жилищ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контроля в отношении контролируе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мых лиц по следующим вопросам:</w:t>
            </w:r>
          </w:p>
          <w:p w:rsidR="00D70BCF" w:rsidRPr="00C260E8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а)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со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держащих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обязательные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требования,</w:t>
            </w:r>
          </w:p>
          <w:p w:rsidR="00D70BCF" w:rsidRPr="00C260E8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оценка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соблюдения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которых осуществля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ется в рамках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б)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нормативных правовых актах, регламентирующих порядок осуществ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ления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в)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порядке обжалования действий или бездействия должностных лиц контроль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ного органа;</w:t>
            </w:r>
          </w:p>
          <w:p w:rsidR="00196CA6" w:rsidRPr="00C260E8" w:rsidRDefault="00D70BCF" w:rsidP="006F6590">
            <w:pPr>
              <w:ind w:left="116"/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г)</w:t>
            </w:r>
            <w:r w:rsidRPr="00C260E8">
              <w:rPr>
                <w:rFonts w:ascii="Arial" w:hAnsi="Arial" w:cs="Arial"/>
              </w:rPr>
              <w:tab/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:rsidR="00D70BCF" w:rsidRPr="00C260E8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 справочных телефонах структурных подразделений,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адресе официального сайта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</w:t>
            </w:r>
            <w:r w:rsidR="008602F6"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602F6">
              <w:rPr>
                <w:rFonts w:ascii="Arial" w:hAnsi="Arial" w:cs="Arial"/>
                <w:sz w:val="20"/>
                <w:szCs w:val="20"/>
              </w:rPr>
              <w:t>а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 в сети «Интернет» и адресах электронной почты;</w:t>
            </w:r>
          </w:p>
          <w:p w:rsidR="00D70BCF" w:rsidRPr="00C260E8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е)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>об организации и осуществлении муниципального контроля;</w:t>
            </w:r>
          </w:p>
          <w:p w:rsidR="00D70BCF" w:rsidRPr="00C260E8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ж) о порядке</w:t>
            </w:r>
            <w:r w:rsidRPr="00C260E8">
              <w:rPr>
                <w:rFonts w:ascii="Arial" w:hAnsi="Arial" w:cs="Arial"/>
                <w:sz w:val="20"/>
                <w:szCs w:val="20"/>
              </w:rPr>
              <w:tab/>
              <w:t xml:space="preserve">осуществления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профилактических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>, контрольных</w:t>
            </w:r>
          </w:p>
          <w:p w:rsidR="00D70BCF" w:rsidRPr="00C260E8" w:rsidRDefault="00D70BCF" w:rsidP="00D70BCF">
            <w:pPr>
              <w:ind w:left="172"/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мероприятий</w:t>
            </w:r>
          </w:p>
        </w:tc>
        <w:tc>
          <w:tcPr>
            <w:tcW w:w="2562" w:type="dxa"/>
          </w:tcPr>
          <w:p w:rsidR="00196CA6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 обращениям контролируемых лиц и их представителей, поступившим в течение 2022 г.</w:t>
            </w:r>
          </w:p>
        </w:tc>
        <w:tc>
          <w:tcPr>
            <w:tcW w:w="2392" w:type="dxa"/>
          </w:tcPr>
          <w:p w:rsidR="00196CA6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C260E8" w:rsidRPr="00F359AD" w:rsidTr="007C0B60">
        <w:tc>
          <w:tcPr>
            <w:tcW w:w="593" w:type="dxa"/>
          </w:tcPr>
          <w:p w:rsidR="00C260E8" w:rsidRPr="00C260E8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6.</w:t>
            </w:r>
          </w:p>
        </w:tc>
        <w:tc>
          <w:tcPr>
            <w:tcW w:w="4183" w:type="dxa"/>
          </w:tcPr>
          <w:p w:rsidR="00C260E8" w:rsidRPr="00C260E8" w:rsidRDefault="00C260E8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 xml:space="preserve">разования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муниципальный </w:t>
            </w:r>
            <w:r w:rsidRPr="00C260E8">
              <w:rPr>
                <w:rFonts w:ascii="Arial" w:hAnsi="Arial" w:cs="Arial"/>
                <w:sz w:val="20"/>
                <w:szCs w:val="20"/>
              </w:rPr>
              <w:t>район на 2023 год</w:t>
            </w:r>
          </w:p>
        </w:tc>
        <w:tc>
          <w:tcPr>
            <w:tcW w:w="2562" w:type="dxa"/>
          </w:tcPr>
          <w:p w:rsidR="00C260E8" w:rsidRPr="00C260E8" w:rsidRDefault="00C260E8" w:rsidP="00C260E8">
            <w:pPr>
              <w:pStyle w:val="af"/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до 1 октября 2022 г. (подготовка проекта Программы);</w:t>
            </w:r>
          </w:p>
          <w:p w:rsidR="00C260E8" w:rsidRPr="00C260E8" w:rsidRDefault="00C260E8" w:rsidP="00C260E8">
            <w:pPr>
              <w:pStyle w:val="af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</w:t>
            </w:r>
          </w:p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20 декабря 2022 г. (утверждение Программы)</w:t>
            </w:r>
          </w:p>
        </w:tc>
        <w:tc>
          <w:tcPr>
            <w:tcW w:w="2392" w:type="dxa"/>
          </w:tcPr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Главный специалист - инспектор по организации и осуществлению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7C0B60" w:rsidRDefault="007C0B60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0E8" w:rsidRPr="00C260E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bookmarkStart w:id="17" w:name="_GoBack"/>
      <w:bookmarkEnd w:id="17"/>
      <w:r w:rsidRPr="00C260E8">
        <w:rPr>
          <w:rFonts w:ascii="Arial" w:hAnsi="Arial" w:cs="Arial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</w:t>
      </w:r>
      <w:r w:rsidRPr="00C260E8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:rsidR="00C260E8" w:rsidRPr="00C260E8" w:rsidRDefault="00C260E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C260E8">
        <w:rPr>
          <w:rFonts w:ascii="Arial" w:hAnsi="Arial" w:cs="Arial"/>
          <w:sz w:val="24"/>
          <w:szCs w:val="24"/>
        </w:rPr>
        <w:t>Боготольск</w:t>
      </w:r>
      <w:r w:rsidR="008602F6">
        <w:rPr>
          <w:rFonts w:ascii="Arial" w:hAnsi="Arial" w:cs="Arial"/>
          <w:sz w:val="24"/>
          <w:szCs w:val="24"/>
        </w:rPr>
        <w:t>ого</w:t>
      </w:r>
      <w:proofErr w:type="spellEnd"/>
      <w:r w:rsidRPr="00C260E8">
        <w:rPr>
          <w:rFonts w:ascii="Arial" w:hAnsi="Arial" w:cs="Arial"/>
          <w:sz w:val="24"/>
          <w:szCs w:val="24"/>
        </w:rPr>
        <w:t xml:space="preserve"> район</w:t>
      </w:r>
      <w:r w:rsidR="008602F6">
        <w:rPr>
          <w:rFonts w:ascii="Arial" w:hAnsi="Arial" w:cs="Arial"/>
          <w:sz w:val="24"/>
          <w:szCs w:val="24"/>
        </w:rPr>
        <w:t>а</w:t>
      </w:r>
      <w:r w:rsidRPr="00C260E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>
        <w:rPr>
          <w:rFonts w:ascii="Arial" w:hAnsi="Arial" w:cs="Arial"/>
          <w:sz w:val="24"/>
          <w:szCs w:val="24"/>
        </w:rPr>
        <w:t xml:space="preserve"> </w:t>
      </w:r>
      <w:r w:rsidR="008602F6" w:rsidRPr="00EC5938">
        <w:rPr>
          <w:rFonts w:ascii="Arial" w:hAnsi="Arial" w:cs="Arial"/>
          <w:sz w:val="24"/>
          <w:szCs w:val="24"/>
        </w:rPr>
        <w:t>(</w:t>
      </w:r>
      <w:hyperlink r:id="rId11" w:history="1"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8602F6" w:rsidRPr="00EC5938">
        <w:rPr>
          <w:rFonts w:ascii="Arial" w:hAnsi="Arial" w:cs="Arial"/>
          <w:sz w:val="24"/>
          <w:szCs w:val="24"/>
        </w:rPr>
        <w:t>)</w:t>
      </w:r>
      <w:r w:rsidRPr="00C260E8">
        <w:rPr>
          <w:rFonts w:ascii="Arial" w:hAnsi="Arial" w:cs="Arial"/>
          <w:sz w:val="24"/>
          <w:szCs w:val="24"/>
        </w:rPr>
        <w:t>.</w:t>
      </w:r>
    </w:p>
    <w:p w:rsidR="00C260E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C260E8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C260E8" w:rsidTr="00C260E8">
        <w:trPr>
          <w:trHeight w:val="541"/>
        </w:trPr>
        <w:tc>
          <w:tcPr>
            <w:tcW w:w="67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№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pStyle w:val="af"/>
              <w:spacing w:after="220" w:line="233" w:lineRule="auto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Целевое значение пока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зателя, 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260E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Обеспечение размещения на официальном сайте органов местного самоуправления муниципального образования </w:t>
            </w:r>
            <w:proofErr w:type="spellStart"/>
            <w:r w:rsidRPr="00C260E8">
              <w:rPr>
                <w:rFonts w:ascii="Arial" w:hAnsi="Arial" w:cs="Arial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</w:rPr>
              <w:t xml:space="preserve"> район в информационно</w:t>
            </w:r>
            <w:r w:rsidRPr="00C260E8">
              <w:rPr>
                <w:rFonts w:ascii="Arial" w:hAnsi="Arial" w:cs="Arial"/>
              </w:rPr>
              <w:softHyphen/>
              <w:t>-телекоммуникационной сети «Интернет» информации о при</w:t>
            </w:r>
            <w:r w:rsidRPr="00C260E8">
              <w:rPr>
                <w:rFonts w:ascii="Arial" w:hAnsi="Arial" w:cs="Arial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C260E8">
              <w:rPr>
                <w:rFonts w:ascii="Arial" w:hAnsi="Arial" w:cs="Arial"/>
              </w:rPr>
              <w:softHyphen/>
              <w:t>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Информирование контролируемых лиц и иных заинтересован</w:t>
            </w:r>
            <w:r w:rsidRPr="00C260E8">
              <w:rPr>
                <w:rFonts w:ascii="Arial" w:hAnsi="Arial" w:cs="Arial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</w:tbl>
    <w:p w:rsidR="00D85840" w:rsidRPr="00C260E8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C260E8" w:rsidSect="00EC59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BD" w:rsidRDefault="008B7BBD">
      <w:r>
        <w:separator/>
      </w:r>
    </w:p>
  </w:endnote>
  <w:endnote w:type="continuationSeparator" w:id="0">
    <w:p w:rsidR="008B7BBD" w:rsidRDefault="008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BD" w:rsidRDefault="008B7BBD">
      <w:r>
        <w:separator/>
      </w:r>
    </w:p>
  </w:footnote>
  <w:footnote w:type="continuationSeparator" w:id="0">
    <w:p w:rsidR="008B7BBD" w:rsidRDefault="008B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4246C"/>
    <w:rsid w:val="000533A0"/>
    <w:rsid w:val="000561A2"/>
    <w:rsid w:val="000705DA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23272"/>
    <w:rsid w:val="00354BED"/>
    <w:rsid w:val="0037204E"/>
    <w:rsid w:val="00396DF8"/>
    <w:rsid w:val="003A49EB"/>
    <w:rsid w:val="003B4583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34E57"/>
    <w:rsid w:val="006553E4"/>
    <w:rsid w:val="00672DAC"/>
    <w:rsid w:val="006E6ADB"/>
    <w:rsid w:val="006F6590"/>
    <w:rsid w:val="007313EF"/>
    <w:rsid w:val="00753292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910DB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D75"/>
    <w:rsid w:val="009C0FF4"/>
    <w:rsid w:val="009F4172"/>
    <w:rsid w:val="00A12436"/>
    <w:rsid w:val="00A240C1"/>
    <w:rsid w:val="00A344C5"/>
    <w:rsid w:val="00A42D50"/>
    <w:rsid w:val="00A47B05"/>
    <w:rsid w:val="00A50DFA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9636A"/>
    <w:rsid w:val="00BA0665"/>
    <w:rsid w:val="00BB1892"/>
    <w:rsid w:val="00BF0C1E"/>
    <w:rsid w:val="00C001B5"/>
    <w:rsid w:val="00C03260"/>
    <w:rsid w:val="00C07B93"/>
    <w:rsid w:val="00C15BBE"/>
    <w:rsid w:val="00C21BE8"/>
    <w:rsid w:val="00C260E8"/>
    <w:rsid w:val="00C7731F"/>
    <w:rsid w:val="00C87EE5"/>
    <w:rsid w:val="00C96E03"/>
    <w:rsid w:val="00CA5E31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E00CA4"/>
    <w:rsid w:val="00E05F9A"/>
    <w:rsid w:val="00E10DCC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0C96-76BB-49D9-9036-F66A1944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Никифорова</cp:lastModifiedBy>
  <cp:revision>4</cp:revision>
  <cp:lastPrinted>2022-06-01T03:24:00Z</cp:lastPrinted>
  <dcterms:created xsi:type="dcterms:W3CDTF">2022-05-23T08:30:00Z</dcterms:created>
  <dcterms:modified xsi:type="dcterms:W3CDTF">2022-06-01T03:25:00Z</dcterms:modified>
</cp:coreProperties>
</file>