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05DAB" w14:textId="77777777" w:rsidR="00687C67" w:rsidRPr="00687C67" w:rsidRDefault="00687C67" w:rsidP="00687C67">
      <w:pPr>
        <w:widowControl/>
        <w:ind w:left="-180"/>
        <w:jc w:val="center"/>
        <w:rPr>
          <w:b/>
          <w:sz w:val="28"/>
          <w:szCs w:val="28"/>
        </w:rPr>
      </w:pPr>
      <w:r w:rsidRPr="00687C67">
        <w:rPr>
          <w:b/>
          <w:sz w:val="28"/>
          <w:szCs w:val="28"/>
        </w:rPr>
        <w:t xml:space="preserve">Территориальная избирательная комиссия </w:t>
      </w:r>
    </w:p>
    <w:p w14:paraId="1EA64C2E" w14:textId="77777777" w:rsidR="00687C67" w:rsidRPr="00687C67" w:rsidRDefault="00687C67" w:rsidP="00687C67">
      <w:pPr>
        <w:widowControl/>
        <w:ind w:left="-180"/>
        <w:jc w:val="center"/>
      </w:pPr>
      <w:r w:rsidRPr="00687C67">
        <w:rPr>
          <w:b/>
          <w:sz w:val="28"/>
          <w:szCs w:val="28"/>
        </w:rPr>
        <w:t>Боготольского района Красноярского края</w:t>
      </w:r>
    </w:p>
    <w:p w14:paraId="6CC53921" w14:textId="77777777" w:rsidR="00687C67" w:rsidRPr="00687C67" w:rsidRDefault="00687C67" w:rsidP="00687C67">
      <w:pPr>
        <w:widowControl/>
        <w:jc w:val="both"/>
      </w:pPr>
    </w:p>
    <w:p w14:paraId="652D9E92" w14:textId="77777777" w:rsidR="00687C67" w:rsidRPr="00687C67" w:rsidRDefault="00687C67" w:rsidP="00687C67">
      <w:pPr>
        <w:widowControl/>
        <w:jc w:val="center"/>
        <w:rPr>
          <w:sz w:val="20"/>
          <w:szCs w:val="20"/>
        </w:rPr>
      </w:pPr>
    </w:p>
    <w:p w14:paraId="22294359" w14:textId="77777777" w:rsidR="00687C67" w:rsidRPr="00687C67" w:rsidRDefault="00687C67" w:rsidP="00687C67">
      <w:pPr>
        <w:widowControl/>
        <w:jc w:val="center"/>
        <w:rPr>
          <w:b/>
          <w:sz w:val="28"/>
          <w:szCs w:val="28"/>
        </w:rPr>
      </w:pPr>
      <w:r w:rsidRPr="00687C67">
        <w:rPr>
          <w:b/>
          <w:sz w:val="28"/>
          <w:szCs w:val="28"/>
        </w:rPr>
        <w:t>РЕШЕНИЕ</w:t>
      </w:r>
    </w:p>
    <w:p w14:paraId="24096DEC" w14:textId="77777777" w:rsidR="00687C67" w:rsidRPr="00687C67" w:rsidRDefault="00687C67" w:rsidP="00687C67">
      <w:pPr>
        <w:widowControl/>
        <w:jc w:val="center"/>
        <w:rPr>
          <w:b/>
          <w:sz w:val="28"/>
          <w:szCs w:val="28"/>
        </w:rPr>
      </w:pPr>
    </w:p>
    <w:p w14:paraId="18CAC03E" w14:textId="77777777" w:rsidR="00687C67" w:rsidRPr="00687C67" w:rsidRDefault="00687C67" w:rsidP="00687C67">
      <w:pPr>
        <w:widowControl/>
        <w:jc w:val="center"/>
        <w:rPr>
          <w:bCs/>
          <w:sz w:val="28"/>
          <w:szCs w:val="28"/>
        </w:rPr>
      </w:pPr>
      <w:r w:rsidRPr="00687C67">
        <w:rPr>
          <w:bCs/>
          <w:sz w:val="28"/>
          <w:szCs w:val="28"/>
        </w:rPr>
        <w:t>г. Боготол</w:t>
      </w:r>
    </w:p>
    <w:p w14:paraId="353DC545" w14:textId="77777777" w:rsidR="00687C67" w:rsidRPr="00687C67" w:rsidRDefault="00687C67" w:rsidP="00687C67">
      <w:pPr>
        <w:widowControl/>
        <w:jc w:val="center"/>
        <w:rPr>
          <w:sz w:val="28"/>
          <w:szCs w:val="28"/>
        </w:rPr>
      </w:pPr>
    </w:p>
    <w:p w14:paraId="1DC5AB21" w14:textId="0A0AE114" w:rsidR="00687C67" w:rsidRPr="00687C67" w:rsidRDefault="00687C67" w:rsidP="00687C67">
      <w:pPr>
        <w:widowControl/>
        <w:jc w:val="both"/>
        <w:rPr>
          <w:sz w:val="28"/>
          <w:szCs w:val="28"/>
        </w:rPr>
      </w:pPr>
      <w:r w:rsidRPr="00687C67">
        <w:rPr>
          <w:sz w:val="28"/>
          <w:szCs w:val="28"/>
        </w:rPr>
        <w:t>30.06.2025</w:t>
      </w:r>
      <w:r w:rsidRPr="00687C67">
        <w:rPr>
          <w:sz w:val="28"/>
          <w:szCs w:val="28"/>
        </w:rPr>
        <w:tab/>
      </w:r>
      <w:r w:rsidRPr="00687C67">
        <w:rPr>
          <w:sz w:val="28"/>
          <w:szCs w:val="28"/>
        </w:rPr>
        <w:tab/>
      </w:r>
      <w:r w:rsidRPr="00687C67">
        <w:rPr>
          <w:sz w:val="28"/>
          <w:szCs w:val="28"/>
        </w:rPr>
        <w:tab/>
      </w:r>
      <w:r w:rsidRPr="00687C67">
        <w:rPr>
          <w:sz w:val="28"/>
          <w:szCs w:val="28"/>
        </w:rPr>
        <w:tab/>
      </w:r>
      <w:r w:rsidRPr="00687C67">
        <w:rPr>
          <w:sz w:val="28"/>
          <w:szCs w:val="28"/>
        </w:rPr>
        <w:tab/>
      </w:r>
      <w:r w:rsidRPr="00687C67">
        <w:rPr>
          <w:sz w:val="28"/>
          <w:szCs w:val="28"/>
        </w:rPr>
        <w:tab/>
        <w:t xml:space="preserve">                                             № </w:t>
      </w:r>
      <w:r w:rsidR="0075021B">
        <w:rPr>
          <w:sz w:val="28"/>
          <w:szCs w:val="28"/>
        </w:rPr>
        <w:t>53/378</w:t>
      </w:r>
    </w:p>
    <w:p w14:paraId="43303657" w14:textId="77777777" w:rsidR="00EE7E2F" w:rsidRDefault="00EE7E2F">
      <w:pPr>
        <w:pStyle w:val="1"/>
        <w:tabs>
          <w:tab w:val="left" w:pos="8640"/>
        </w:tabs>
        <w:jc w:val="center"/>
        <w:rPr>
          <w:sz w:val="28"/>
          <w:szCs w:val="28"/>
        </w:rPr>
      </w:pPr>
    </w:p>
    <w:p w14:paraId="2BA18425" w14:textId="1651ADEF" w:rsidR="00EE7E2F" w:rsidRDefault="00E57F73">
      <w:pPr>
        <w:pStyle w:val="1"/>
        <w:tabs>
          <w:tab w:val="left" w:pos="8640"/>
        </w:tabs>
        <w:jc w:val="center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>О форме сведений о выявленных фактах недостоверности представленных кандидатами сведений для направления в средства массовой информации и размещения участковой избирательной комиссией на информационном стенде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 проведении выборов депутатов </w:t>
      </w:r>
      <w:r w:rsidR="00687C67">
        <w:rPr>
          <w:bCs/>
          <w:sz w:val="28"/>
          <w:szCs w:val="28"/>
        </w:rPr>
        <w:t>Боготольского окружного Совета депутатов первого созыва</w:t>
      </w:r>
    </w:p>
    <w:p w14:paraId="24293D73" w14:textId="77777777" w:rsidR="00EE7E2F" w:rsidRDefault="00EE7E2F">
      <w:pPr>
        <w:ind w:firstLine="540"/>
        <w:jc w:val="both"/>
        <w:rPr>
          <w:sz w:val="28"/>
          <w:szCs w:val="28"/>
        </w:rPr>
      </w:pPr>
    </w:p>
    <w:p w14:paraId="5D271A33" w14:textId="4EE0A678" w:rsidR="00EE7E2F" w:rsidRDefault="00E57F73">
      <w:pPr>
        <w:ind w:firstLine="540"/>
        <w:jc w:val="both"/>
        <w:rPr>
          <w:sz w:val="28"/>
        </w:rPr>
      </w:pPr>
      <w:r>
        <w:rPr>
          <w:sz w:val="28"/>
          <w:szCs w:val="28"/>
        </w:rPr>
        <w:t>В соответствии со статьями 33, 61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</w:t>
      </w:r>
      <w:r>
        <w:rPr>
          <w:rFonts w:ascii="Times New Roman CYR" w:hAnsi="Times New Roman CYR"/>
          <w:sz w:val="28"/>
          <w:szCs w:val="28"/>
        </w:rPr>
        <w:t>от 12.06.2002 № 67-ФЗ</w:t>
      </w:r>
      <w:r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 и</w:t>
      </w:r>
      <w:r>
        <w:rPr>
          <w:szCs w:val="28"/>
        </w:rPr>
        <w:t xml:space="preserve"> </w:t>
      </w:r>
      <w:r>
        <w:rPr>
          <w:sz w:val="28"/>
          <w:szCs w:val="28"/>
        </w:rPr>
        <w:t>стать</w:t>
      </w:r>
      <w:r w:rsidR="00317FCD">
        <w:rPr>
          <w:sz w:val="28"/>
          <w:szCs w:val="28"/>
        </w:rPr>
        <w:t>ями 17.1,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46 Закона Красноярского края от 02.10.2003 № 8-1411 «О выборах в органы местного самоуправления в Красноярском крае»</w:t>
      </w:r>
      <w:r>
        <w:rPr>
          <w:sz w:val="28"/>
          <w:szCs w:val="28"/>
        </w:rPr>
        <w:t xml:space="preserve"> </w:t>
      </w:r>
      <w:r w:rsidR="00EB23E8">
        <w:rPr>
          <w:sz w:val="28"/>
        </w:rPr>
        <w:t>территориальная избирательная комиссия</w:t>
      </w:r>
      <w:r>
        <w:rPr>
          <w:sz w:val="28"/>
        </w:rPr>
        <w:t xml:space="preserve"> </w:t>
      </w:r>
      <w:r w:rsidR="00687C67">
        <w:rPr>
          <w:sz w:val="28"/>
        </w:rPr>
        <w:t>Боготольского района Красноярского края</w:t>
      </w:r>
      <w:r>
        <w:rPr>
          <w:sz w:val="28"/>
        </w:rPr>
        <w:t xml:space="preserve"> РЕШИЛА:</w:t>
      </w:r>
    </w:p>
    <w:p w14:paraId="402503EC" w14:textId="2D683617" w:rsidR="00EE7E2F" w:rsidRDefault="00E57F73">
      <w:pPr>
        <w:tabs>
          <w:tab w:val="left" w:pos="8640"/>
        </w:tabs>
        <w:ind w:right="54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14:paraId="54F7225B" w14:textId="38E821BF" w:rsidR="00EE7E2F" w:rsidRDefault="00E57F73" w:rsidP="00687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форму сведений о выявленных фактах недостоверности представленных кандидатами сведений для направления в средства массовой информации и размещения участковой избирательной комиссией на информационном стенде при проведении выборов депутатов </w:t>
      </w:r>
      <w:r w:rsidR="00687C67">
        <w:rPr>
          <w:sz w:val="28"/>
          <w:szCs w:val="28"/>
        </w:rPr>
        <w:t>Боготольского окружного Совета депутатов первого созыва</w:t>
      </w:r>
      <w:r>
        <w:rPr>
          <w:sz w:val="28"/>
          <w:szCs w:val="28"/>
        </w:rPr>
        <w:t>,</w:t>
      </w:r>
      <w:r w:rsidR="00687C67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14:paraId="27EDF0C0" w14:textId="77777777" w:rsidR="00EE7E2F" w:rsidRDefault="00E57F73">
      <w:pPr>
        <w:pStyle w:val="2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Направить настоящее решение в соответствующие окружные и участковые избирательные комиссии.</w:t>
      </w:r>
    </w:p>
    <w:p w14:paraId="491D41A7" w14:textId="77777777" w:rsidR="0075021B" w:rsidRDefault="0075021B">
      <w:pPr>
        <w:pStyle w:val="2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14:paraId="0F4A929F" w14:textId="77777777" w:rsidR="0075021B" w:rsidRDefault="0075021B">
      <w:pPr>
        <w:pStyle w:val="2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4"/>
        <w:gridCol w:w="4786"/>
      </w:tblGrid>
      <w:tr w:rsidR="0075021B" w:rsidRPr="0075021B" w14:paraId="22093758" w14:textId="77777777" w:rsidTr="00BB4526">
        <w:tc>
          <w:tcPr>
            <w:tcW w:w="4784" w:type="dxa"/>
            <w:shd w:val="clear" w:color="auto" w:fill="auto"/>
          </w:tcPr>
          <w:p w14:paraId="133FE3E5" w14:textId="77777777" w:rsidR="0075021B" w:rsidRPr="0075021B" w:rsidRDefault="0075021B" w:rsidP="0075021B">
            <w:pPr>
              <w:widowControl/>
              <w:suppressAutoHyphens/>
              <w:rPr>
                <w:sz w:val="28"/>
                <w:szCs w:val="28"/>
              </w:rPr>
            </w:pPr>
            <w:r w:rsidRPr="0075021B">
              <w:rPr>
                <w:sz w:val="28"/>
                <w:szCs w:val="28"/>
              </w:rPr>
              <w:t xml:space="preserve">Председатель территориальной избирательной комиссии Боготольского района </w:t>
            </w:r>
          </w:p>
          <w:p w14:paraId="151690A6" w14:textId="77777777" w:rsidR="0075021B" w:rsidRPr="0075021B" w:rsidRDefault="0075021B" w:rsidP="0075021B">
            <w:pPr>
              <w:widowControl/>
              <w:suppressAutoHyphens/>
              <w:rPr>
                <w:sz w:val="28"/>
                <w:szCs w:val="28"/>
              </w:rPr>
            </w:pPr>
            <w:r w:rsidRPr="0075021B">
              <w:rPr>
                <w:sz w:val="28"/>
                <w:szCs w:val="28"/>
              </w:rPr>
              <w:t>Красноярского края</w:t>
            </w:r>
          </w:p>
          <w:p w14:paraId="1DB7FC96" w14:textId="77777777" w:rsidR="0075021B" w:rsidRPr="0075021B" w:rsidRDefault="0075021B" w:rsidP="0075021B">
            <w:pPr>
              <w:widowControl/>
              <w:suppressAutoHyphens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3661B686" w14:textId="77777777" w:rsidR="0075021B" w:rsidRPr="0075021B" w:rsidRDefault="0075021B" w:rsidP="0075021B">
            <w:pPr>
              <w:widowControl/>
              <w:suppressAutoHyphens/>
              <w:snapToGrid w:val="0"/>
              <w:jc w:val="both"/>
              <w:rPr>
                <w:sz w:val="16"/>
                <w:szCs w:val="16"/>
              </w:rPr>
            </w:pPr>
          </w:p>
          <w:p w14:paraId="5DA3F6B7" w14:textId="77777777" w:rsidR="0075021B" w:rsidRPr="0075021B" w:rsidRDefault="0075021B" w:rsidP="0075021B"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  <w:p w14:paraId="763CA19E" w14:textId="77777777" w:rsidR="0075021B" w:rsidRPr="0075021B" w:rsidRDefault="0075021B" w:rsidP="0075021B">
            <w:pPr>
              <w:widowControl/>
              <w:suppressAutoHyphens/>
              <w:jc w:val="both"/>
              <w:rPr>
                <w:sz w:val="20"/>
                <w:szCs w:val="20"/>
                <w:u w:val="single"/>
              </w:rPr>
            </w:pPr>
            <w:r w:rsidRPr="0075021B">
              <w:rPr>
                <w:sz w:val="28"/>
                <w:szCs w:val="28"/>
              </w:rPr>
              <w:t xml:space="preserve">_________                  </w:t>
            </w:r>
            <w:r w:rsidRPr="0075021B">
              <w:rPr>
                <w:sz w:val="28"/>
                <w:szCs w:val="28"/>
                <w:u w:val="single"/>
              </w:rPr>
              <w:t>А.А. Дмитриева</w:t>
            </w:r>
          </w:p>
          <w:p w14:paraId="0F11341F" w14:textId="77777777" w:rsidR="0075021B" w:rsidRPr="0075021B" w:rsidRDefault="0075021B" w:rsidP="0075021B">
            <w:pPr>
              <w:widowControl/>
              <w:suppressAutoHyphens/>
              <w:jc w:val="both"/>
              <w:rPr>
                <w:sz w:val="16"/>
                <w:szCs w:val="16"/>
              </w:rPr>
            </w:pPr>
          </w:p>
        </w:tc>
      </w:tr>
      <w:tr w:rsidR="0075021B" w:rsidRPr="0075021B" w14:paraId="058D9931" w14:textId="77777777" w:rsidTr="00BB4526">
        <w:tc>
          <w:tcPr>
            <w:tcW w:w="4784" w:type="dxa"/>
            <w:shd w:val="clear" w:color="auto" w:fill="auto"/>
          </w:tcPr>
          <w:p w14:paraId="569CF9A4" w14:textId="77777777" w:rsidR="0075021B" w:rsidRPr="0075021B" w:rsidRDefault="0075021B" w:rsidP="0075021B">
            <w:pPr>
              <w:widowControl/>
              <w:suppressAutoHyphens/>
              <w:rPr>
                <w:sz w:val="28"/>
                <w:szCs w:val="28"/>
              </w:rPr>
            </w:pPr>
            <w:r w:rsidRPr="0075021B">
              <w:rPr>
                <w:sz w:val="28"/>
                <w:szCs w:val="28"/>
              </w:rPr>
              <w:t xml:space="preserve">Секретарь территориальной избирательной комиссии Боготольского района </w:t>
            </w:r>
          </w:p>
          <w:p w14:paraId="5F21FE24" w14:textId="77777777" w:rsidR="0075021B" w:rsidRPr="0075021B" w:rsidRDefault="0075021B" w:rsidP="0075021B">
            <w:pPr>
              <w:widowControl/>
              <w:suppressAutoHyphens/>
              <w:rPr>
                <w:sz w:val="28"/>
                <w:szCs w:val="28"/>
              </w:rPr>
            </w:pPr>
            <w:r w:rsidRPr="0075021B">
              <w:rPr>
                <w:sz w:val="28"/>
                <w:szCs w:val="28"/>
              </w:rPr>
              <w:t>Красноярского края</w:t>
            </w:r>
          </w:p>
        </w:tc>
        <w:tc>
          <w:tcPr>
            <w:tcW w:w="4786" w:type="dxa"/>
            <w:shd w:val="clear" w:color="auto" w:fill="auto"/>
          </w:tcPr>
          <w:p w14:paraId="361F84B1" w14:textId="77777777" w:rsidR="0075021B" w:rsidRPr="0075021B" w:rsidRDefault="0075021B" w:rsidP="0075021B">
            <w:pPr>
              <w:widowControl/>
              <w:suppressAutoHyphens/>
              <w:jc w:val="both"/>
              <w:rPr>
                <w:sz w:val="16"/>
                <w:szCs w:val="16"/>
              </w:rPr>
            </w:pPr>
          </w:p>
          <w:p w14:paraId="72325D6E" w14:textId="77777777" w:rsidR="0075021B" w:rsidRPr="0075021B" w:rsidRDefault="0075021B" w:rsidP="0075021B"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  <w:p w14:paraId="11372AB7" w14:textId="77777777" w:rsidR="0075021B" w:rsidRPr="0075021B" w:rsidRDefault="0075021B" w:rsidP="0075021B">
            <w:pPr>
              <w:widowControl/>
              <w:suppressAutoHyphens/>
              <w:jc w:val="both"/>
              <w:rPr>
                <w:sz w:val="20"/>
                <w:szCs w:val="20"/>
              </w:rPr>
            </w:pPr>
            <w:r w:rsidRPr="0075021B">
              <w:rPr>
                <w:sz w:val="28"/>
                <w:szCs w:val="28"/>
              </w:rPr>
              <w:t xml:space="preserve">________              </w:t>
            </w:r>
            <w:r w:rsidRPr="0075021B">
              <w:rPr>
                <w:sz w:val="28"/>
                <w:szCs w:val="28"/>
                <w:u w:val="single"/>
              </w:rPr>
              <w:t xml:space="preserve">М.А. </w:t>
            </w:r>
            <w:proofErr w:type="spellStart"/>
            <w:r w:rsidRPr="0075021B">
              <w:rPr>
                <w:sz w:val="28"/>
                <w:szCs w:val="28"/>
                <w:u w:val="single"/>
              </w:rPr>
              <w:t>Амельченкова</w:t>
            </w:r>
            <w:proofErr w:type="spellEnd"/>
          </w:p>
          <w:p w14:paraId="0C6E7BBC" w14:textId="77777777" w:rsidR="0075021B" w:rsidRPr="0075021B" w:rsidRDefault="0075021B" w:rsidP="0075021B">
            <w:pPr>
              <w:widowControl/>
              <w:suppressAutoHyphens/>
              <w:jc w:val="both"/>
              <w:rPr>
                <w:sz w:val="20"/>
                <w:szCs w:val="20"/>
              </w:rPr>
            </w:pPr>
          </w:p>
        </w:tc>
      </w:tr>
    </w:tbl>
    <w:p w14:paraId="243AA1A1" w14:textId="77777777" w:rsidR="0075021B" w:rsidRPr="0075021B" w:rsidRDefault="0075021B" w:rsidP="0075021B">
      <w:pPr>
        <w:widowControl/>
        <w:suppressAutoHyphens/>
        <w:jc w:val="both"/>
        <w:rPr>
          <w:sz w:val="28"/>
          <w:szCs w:val="28"/>
        </w:rPr>
      </w:pPr>
    </w:p>
    <w:p w14:paraId="78575322" w14:textId="77777777" w:rsidR="0075021B" w:rsidRPr="0075021B" w:rsidRDefault="0075021B" w:rsidP="0075021B">
      <w:pPr>
        <w:widowControl/>
        <w:suppressAutoHyphens/>
        <w:jc w:val="both"/>
        <w:rPr>
          <w:sz w:val="20"/>
          <w:szCs w:val="20"/>
        </w:rPr>
      </w:pPr>
      <w:r w:rsidRPr="0075021B">
        <w:rPr>
          <w:sz w:val="28"/>
          <w:szCs w:val="28"/>
        </w:rPr>
        <w:t>МП</w:t>
      </w:r>
    </w:p>
    <w:p w14:paraId="3AE78925" w14:textId="77777777" w:rsidR="0075021B" w:rsidRDefault="0075021B">
      <w:pPr>
        <w:pStyle w:val="2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14:paraId="31836802" w14:textId="77777777" w:rsidR="0075021B" w:rsidRDefault="0075021B">
      <w:pPr>
        <w:pStyle w:val="2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995" w:type="dxa"/>
        <w:tblInd w:w="108" w:type="dxa"/>
        <w:tblLook w:val="04A0" w:firstRow="1" w:lastRow="0" w:firstColumn="1" w:lastColumn="0" w:noHBand="0" w:noVBand="1"/>
      </w:tblPr>
      <w:tblGrid>
        <w:gridCol w:w="4729"/>
        <w:gridCol w:w="5266"/>
      </w:tblGrid>
      <w:tr w:rsidR="00EE7E2F" w14:paraId="40DB421D" w14:textId="77777777" w:rsidTr="0075021B">
        <w:trPr>
          <w:trHeight w:val="1843"/>
        </w:trPr>
        <w:tc>
          <w:tcPr>
            <w:tcW w:w="4729" w:type="dxa"/>
          </w:tcPr>
          <w:p w14:paraId="0CDBE30F" w14:textId="77777777" w:rsidR="00EE7E2F" w:rsidRDefault="00EE7E2F" w:rsidP="0075021B">
            <w:pPr>
              <w:widowControl/>
              <w:rPr>
                <w:b/>
                <w:sz w:val="26"/>
              </w:rPr>
            </w:pPr>
          </w:p>
        </w:tc>
        <w:tc>
          <w:tcPr>
            <w:tcW w:w="5266" w:type="dxa"/>
          </w:tcPr>
          <w:p w14:paraId="6AA27F0D" w14:textId="42DFDE56" w:rsidR="00EE7E2F" w:rsidRDefault="00E57F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Приложение </w:t>
            </w:r>
          </w:p>
          <w:p w14:paraId="76F1164C" w14:textId="56BAB5D2" w:rsidR="00EE7E2F" w:rsidRDefault="00E57F73">
            <w:pPr>
              <w:pStyle w:val="ad"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решению </w:t>
            </w:r>
            <w:r w:rsidR="00EB23E8">
              <w:rPr>
                <w:sz w:val="24"/>
                <w:szCs w:val="24"/>
              </w:rPr>
              <w:t>территориальной избирательной комиссии</w:t>
            </w:r>
            <w:r>
              <w:rPr>
                <w:sz w:val="24"/>
                <w:szCs w:val="24"/>
              </w:rPr>
              <w:t xml:space="preserve"> </w:t>
            </w:r>
            <w:r w:rsidR="00687C67">
              <w:rPr>
                <w:sz w:val="24"/>
                <w:szCs w:val="24"/>
              </w:rPr>
              <w:t>Боготольского района Красноярского края</w:t>
            </w:r>
          </w:p>
          <w:p w14:paraId="5A81CE7C" w14:textId="1DBFBCB8" w:rsidR="00EE7E2F" w:rsidRDefault="00E57F73" w:rsidP="0075021B">
            <w:pPr>
              <w:pStyle w:val="ad"/>
              <w:ind w:left="284"/>
              <w:jc w:val="center"/>
            </w:pPr>
            <w:r>
              <w:rPr>
                <w:sz w:val="24"/>
                <w:szCs w:val="24"/>
              </w:rPr>
              <w:t xml:space="preserve"> от </w:t>
            </w:r>
            <w:r w:rsidR="0075021B">
              <w:rPr>
                <w:sz w:val="24"/>
                <w:szCs w:val="24"/>
              </w:rPr>
              <w:t>30.06.2025</w:t>
            </w:r>
            <w:r>
              <w:rPr>
                <w:sz w:val="24"/>
                <w:szCs w:val="24"/>
              </w:rPr>
              <w:t xml:space="preserve"> №</w:t>
            </w:r>
            <w:r w:rsidR="0075021B">
              <w:rPr>
                <w:sz w:val="24"/>
                <w:szCs w:val="24"/>
              </w:rPr>
              <w:t xml:space="preserve"> 53/378</w:t>
            </w:r>
          </w:p>
        </w:tc>
      </w:tr>
    </w:tbl>
    <w:p w14:paraId="36842EEC" w14:textId="77777777" w:rsidR="00EE7E2F" w:rsidRDefault="00EE7E2F">
      <w:pPr>
        <w:jc w:val="center"/>
        <w:rPr>
          <w:b/>
          <w:sz w:val="22"/>
        </w:rPr>
      </w:pPr>
    </w:p>
    <w:p w14:paraId="0808EC27" w14:textId="77777777" w:rsidR="00EE7E2F" w:rsidRPr="0075021B" w:rsidRDefault="00E57F73">
      <w:pPr>
        <w:jc w:val="center"/>
        <w:rPr>
          <w:sz w:val="28"/>
          <w:szCs w:val="28"/>
        </w:rPr>
      </w:pPr>
      <w:r w:rsidRPr="0075021B">
        <w:rPr>
          <w:sz w:val="28"/>
          <w:szCs w:val="28"/>
        </w:rPr>
        <w:t>СВЕДЕНИЯ</w:t>
      </w:r>
    </w:p>
    <w:p w14:paraId="2CAFC05F" w14:textId="06AE99B1" w:rsidR="00EE7E2F" w:rsidRPr="0075021B" w:rsidRDefault="00E57F73">
      <w:pPr>
        <w:pStyle w:val="ad"/>
        <w:jc w:val="center"/>
        <w:rPr>
          <w:sz w:val="28"/>
          <w:szCs w:val="28"/>
        </w:rPr>
      </w:pPr>
      <w:r w:rsidRPr="0075021B">
        <w:rPr>
          <w:sz w:val="28"/>
          <w:szCs w:val="28"/>
        </w:rPr>
        <w:t xml:space="preserve">о выявленных фактах недостоверности представленных кандидатами сведений </w:t>
      </w:r>
      <w:r w:rsidRPr="0075021B">
        <w:rPr>
          <w:rStyle w:val="a3"/>
          <w:rFonts w:ascii="Symbol" w:eastAsia="Symbol" w:hAnsi="Symbol" w:cs="Symbol"/>
          <w:sz w:val="28"/>
          <w:szCs w:val="28"/>
        </w:rPr>
        <w:footnoteReference w:customMarkFollows="1" w:id="1"/>
        <w:t></w:t>
      </w:r>
      <w:r w:rsidR="0075021B">
        <w:rPr>
          <w:rStyle w:val="a3"/>
          <w:rFonts w:ascii="Symbol" w:eastAsia="Symbol" w:hAnsi="Symbol" w:cs="Symbol"/>
          <w:sz w:val="28"/>
          <w:szCs w:val="28"/>
        </w:rPr>
        <w:t></w:t>
      </w:r>
      <w:bookmarkStart w:id="0" w:name="_GoBack"/>
      <w:bookmarkEnd w:id="0"/>
      <w:r w:rsidRPr="0075021B">
        <w:rPr>
          <w:sz w:val="28"/>
          <w:szCs w:val="28"/>
        </w:rPr>
        <w:t>при проведении выборов депутатов</w:t>
      </w:r>
    </w:p>
    <w:tbl>
      <w:tblPr>
        <w:tblW w:w="9355" w:type="dxa"/>
        <w:tblInd w:w="534" w:type="dxa"/>
        <w:tblLook w:val="04A0" w:firstRow="1" w:lastRow="0" w:firstColumn="1" w:lastColumn="0" w:noHBand="0" w:noVBand="1"/>
      </w:tblPr>
      <w:tblGrid>
        <w:gridCol w:w="9355"/>
      </w:tblGrid>
      <w:tr w:rsidR="00EE7E2F" w:rsidRPr="0075021B" w14:paraId="0D246CB4" w14:textId="77777777">
        <w:trPr>
          <w:trHeight w:val="351"/>
        </w:trPr>
        <w:tc>
          <w:tcPr>
            <w:tcW w:w="9355" w:type="dxa"/>
            <w:tcBorders>
              <w:bottom w:val="single" w:sz="4" w:space="0" w:color="000000"/>
            </w:tcBorders>
          </w:tcPr>
          <w:p w14:paraId="6D73C39E" w14:textId="4704F157" w:rsidR="00EE7E2F" w:rsidRPr="0075021B" w:rsidRDefault="00687C67" w:rsidP="0075021B">
            <w:pPr>
              <w:pStyle w:val="ConsPlusNonformat"/>
              <w:ind w:left="1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1B">
              <w:rPr>
                <w:rFonts w:ascii="Times New Roman" w:hAnsi="Times New Roman" w:cs="Times New Roman"/>
                <w:bCs/>
                <w:sz w:val="28"/>
                <w:szCs w:val="28"/>
              </w:rPr>
              <w:t>Боготольского окружного Совета депутатов первого созыва</w:t>
            </w:r>
          </w:p>
        </w:tc>
      </w:tr>
      <w:tr w:rsidR="00EE7E2F" w14:paraId="248E68AB" w14:textId="77777777">
        <w:trPr>
          <w:trHeight w:val="293"/>
        </w:trPr>
        <w:tc>
          <w:tcPr>
            <w:tcW w:w="9355" w:type="dxa"/>
          </w:tcPr>
          <w:p w14:paraId="496AE2DF" w14:textId="77777777" w:rsidR="00EE7E2F" w:rsidRDefault="00E57F73">
            <w:pPr>
              <w:pStyle w:val="ConsPlusNonformat"/>
              <w:widowControl/>
              <w:jc w:val="center"/>
            </w:pPr>
            <w:r>
              <w:rPr>
                <w:rFonts w:ascii="Times New Roman" w:hAnsi="Times New Roman" w:cs="Times New Roman"/>
              </w:rPr>
              <w:t>(наименование представительного органа)</w:t>
            </w:r>
          </w:p>
        </w:tc>
      </w:tr>
      <w:tr w:rsidR="00EE7E2F" w14:paraId="1A5227B8" w14:textId="77777777">
        <w:trPr>
          <w:trHeight w:val="293"/>
        </w:trPr>
        <w:tc>
          <w:tcPr>
            <w:tcW w:w="9355" w:type="dxa"/>
            <w:tcBorders>
              <w:bottom w:val="single" w:sz="4" w:space="0" w:color="000000"/>
            </w:tcBorders>
          </w:tcPr>
          <w:p w14:paraId="065231EE" w14:textId="21DB915C" w:rsidR="00EE7E2F" w:rsidRDefault="00EE7E2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E2F" w14:paraId="5D47AA03" w14:textId="77777777">
        <w:trPr>
          <w:trHeight w:val="293"/>
        </w:trPr>
        <w:tc>
          <w:tcPr>
            <w:tcW w:w="9355" w:type="dxa"/>
            <w:tcBorders>
              <w:top w:val="single" w:sz="4" w:space="0" w:color="000000"/>
            </w:tcBorders>
          </w:tcPr>
          <w:p w14:paraId="5CCA706B" w14:textId="77777777" w:rsidR="00EE7E2F" w:rsidRDefault="00E57F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75021B">
              <w:rPr>
                <w:rFonts w:ascii="Times New Roman" w:hAnsi="Times New Roman" w:cs="Times New Roman"/>
              </w:rPr>
              <w:t>(номер избирательного округа или наименование избирательного объединения)</w:t>
            </w:r>
          </w:p>
        </w:tc>
      </w:tr>
      <w:tr w:rsidR="00EE7E2F" w14:paraId="65ABBFC4" w14:textId="77777777">
        <w:trPr>
          <w:trHeight w:val="293"/>
        </w:trPr>
        <w:tc>
          <w:tcPr>
            <w:tcW w:w="9355" w:type="dxa"/>
            <w:tcBorders>
              <w:bottom w:val="single" w:sz="4" w:space="0" w:color="000000"/>
            </w:tcBorders>
          </w:tcPr>
          <w:p w14:paraId="21521992" w14:textId="77777777" w:rsidR="00EE7E2F" w:rsidRDefault="00EE7E2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8E8B838" w14:textId="77777777" w:rsidR="00EE7E2F" w:rsidRDefault="00EE7E2F"/>
    <w:tbl>
      <w:tblPr>
        <w:tblW w:w="9298" w:type="dxa"/>
        <w:jc w:val="center"/>
        <w:tblLook w:val="04A0" w:firstRow="1" w:lastRow="0" w:firstColumn="1" w:lastColumn="0" w:noHBand="0" w:noVBand="1"/>
      </w:tblPr>
      <w:tblGrid>
        <w:gridCol w:w="823"/>
        <w:gridCol w:w="2978"/>
        <w:gridCol w:w="1831"/>
        <w:gridCol w:w="1833"/>
        <w:gridCol w:w="1833"/>
      </w:tblGrid>
      <w:tr w:rsidR="00EE7E2F" w14:paraId="671C76A8" w14:textId="77777777">
        <w:trPr>
          <w:cantSplit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F30A" w14:textId="77777777" w:rsidR="00EE7E2F" w:rsidRDefault="00E57F73">
            <w:pPr>
              <w:pStyle w:val="ad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№</w:t>
            </w:r>
          </w:p>
          <w:p w14:paraId="2A4BB767" w14:textId="77777777" w:rsidR="00EE7E2F" w:rsidRDefault="00E57F73">
            <w:pPr>
              <w:pStyle w:val="ad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п/п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AC0E" w14:textId="77777777" w:rsidR="00EE7E2F" w:rsidRDefault="00E57F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</w:t>
            </w:r>
          </w:p>
          <w:p w14:paraId="4820736C" w14:textId="77777777" w:rsidR="00EE7E2F" w:rsidRDefault="00E57F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имя,</w:t>
            </w:r>
          </w:p>
          <w:p w14:paraId="1FF8C403" w14:textId="77777777" w:rsidR="00EE7E2F" w:rsidRDefault="00E57F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отчество </w:t>
            </w:r>
            <w:r>
              <w:rPr>
                <w:rStyle w:val="FootnoteCharacters"/>
                <w:szCs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6F66" w14:textId="77777777" w:rsidR="00EE7E2F" w:rsidRDefault="00E57F73">
            <w:pPr>
              <w:pStyle w:val="ad"/>
              <w:ind w:left="-15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Представлено</w:t>
            </w:r>
            <w:r>
              <w:rPr>
                <w:sz w:val="24"/>
                <w:szCs w:val="24"/>
              </w:rPr>
              <w:br/>
              <w:t>кандидатом</w:t>
            </w:r>
          </w:p>
          <w:p w14:paraId="64B25A65" w14:textId="77777777" w:rsidR="00EE7E2F" w:rsidRDefault="00EE7E2F">
            <w:pPr>
              <w:pStyle w:val="ad"/>
              <w:ind w:left="-151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B354" w14:textId="77777777" w:rsidR="00EE7E2F" w:rsidRDefault="00E57F73">
            <w:pPr>
              <w:pStyle w:val="ad"/>
              <w:ind w:left="-108"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проверки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60CC" w14:textId="77777777" w:rsidR="00EE7E2F" w:rsidRDefault="00E57F73">
            <w:pPr>
              <w:pStyle w:val="ad"/>
              <w:ind w:left="-108"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Организация, предоставившая сведения</w:t>
            </w:r>
          </w:p>
        </w:tc>
      </w:tr>
      <w:tr w:rsidR="00EE7E2F" w14:paraId="2924FDED" w14:textId="77777777">
        <w:trPr>
          <w:cantSplit/>
          <w:trHeight w:val="166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F14F" w14:textId="77777777" w:rsidR="00EE7E2F" w:rsidRDefault="00E57F73">
            <w:pPr>
              <w:pStyle w:val="ad"/>
              <w:jc w:val="center"/>
            </w:pPr>
            <w: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3B38" w14:textId="77777777" w:rsidR="00EE7E2F" w:rsidRDefault="00E57F73">
            <w:pPr>
              <w:pStyle w:val="ad"/>
              <w:jc w:val="center"/>
            </w:pPr>
            <w: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8CD1" w14:textId="77777777" w:rsidR="00EE7E2F" w:rsidRDefault="00E57F73">
            <w:pPr>
              <w:pStyle w:val="ad"/>
              <w:jc w:val="center"/>
            </w:pPr>
            <w:r>
              <w:t>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ED9E" w14:textId="77777777" w:rsidR="00EE7E2F" w:rsidRDefault="00E57F73">
            <w:pPr>
              <w:pStyle w:val="ad"/>
              <w:jc w:val="center"/>
            </w:pPr>
            <w:r>
              <w:t>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8903" w14:textId="77777777" w:rsidR="00EE7E2F" w:rsidRDefault="00E57F73">
            <w:pPr>
              <w:pStyle w:val="ad"/>
              <w:jc w:val="center"/>
            </w:pPr>
            <w:r>
              <w:t>5</w:t>
            </w:r>
          </w:p>
        </w:tc>
      </w:tr>
      <w:tr w:rsidR="00EE7E2F" w14:paraId="054DE5F0" w14:textId="77777777">
        <w:trPr>
          <w:cantSplit/>
          <w:jc w:val="center"/>
        </w:trPr>
        <w:tc>
          <w:tcPr>
            <w:tcW w:w="9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2BAB" w14:textId="77777777" w:rsidR="00EE7E2F" w:rsidRDefault="00E57F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доходах</w:t>
            </w:r>
          </w:p>
        </w:tc>
      </w:tr>
      <w:tr w:rsidR="00EE7E2F" w14:paraId="3A562F16" w14:textId="77777777">
        <w:trPr>
          <w:cantSplit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187ADF1D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3CCE147B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48F48E52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6904BF3F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7629BD75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 w14:paraId="21D3AD84" w14:textId="77777777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175922F4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519EBAD0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5171A50A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0FD5448E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03B3BFDA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 w14:paraId="366A5455" w14:textId="77777777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50B477F2" w14:textId="77777777" w:rsidR="00EE7E2F" w:rsidRDefault="00E57F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Недвижимое имущество</w:t>
            </w:r>
          </w:p>
        </w:tc>
      </w:tr>
      <w:tr w:rsidR="00EE7E2F" w14:paraId="6ECF39FA" w14:textId="77777777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28321D6B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259F51DD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6C144367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606AC87E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7B9A7032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 w14:paraId="4C1B7854" w14:textId="77777777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1EF029ED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7E85378B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57B0D684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36226C15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61992B35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 w14:paraId="4CD928F1" w14:textId="77777777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54E413D1" w14:textId="77777777" w:rsidR="00EE7E2F" w:rsidRDefault="00E57F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</w:tr>
      <w:tr w:rsidR="00EE7E2F" w14:paraId="4C174B41" w14:textId="77777777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42049498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44C56C67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64DC7572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789281EF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278FA0C4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 w14:paraId="22408DE7" w14:textId="77777777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34AEE477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347F79A1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1969EB82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0F7CA1C9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3B576167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 w14:paraId="42E8E18B" w14:textId="77777777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21909676" w14:textId="77777777" w:rsidR="00EE7E2F" w:rsidRDefault="00E57F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Денежные средства и драгоценные металлы, находящиеся на счетах                          (во вкладах) в банках  </w:t>
            </w:r>
          </w:p>
        </w:tc>
      </w:tr>
      <w:tr w:rsidR="00EE7E2F" w14:paraId="4D28C383" w14:textId="77777777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7B215F91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4A5C4838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514B60A3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53C73451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1C2EDEDF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 w14:paraId="339D7056" w14:textId="77777777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2FE162C4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7496BB70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55A1A768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35A01407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592D22D0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 w14:paraId="16D5FB0A" w14:textId="77777777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39EB66DD" w14:textId="77777777" w:rsidR="00EE7E2F" w:rsidRDefault="00E57F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</w:t>
            </w:r>
          </w:p>
        </w:tc>
      </w:tr>
      <w:tr w:rsidR="00EE7E2F" w14:paraId="52548A83" w14:textId="77777777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2A0C5E70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378FC42E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2165FC38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6089AC36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1CA0727B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 w14:paraId="517A84DA" w14:textId="77777777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1052956A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4B3AC478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28901BF1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3B8CB90E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20A41306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 w14:paraId="24BEC2A9" w14:textId="77777777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64477775" w14:textId="77777777" w:rsidR="00EE7E2F" w:rsidRDefault="00E57F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Иное участие в коммерческих организациях</w:t>
            </w:r>
          </w:p>
        </w:tc>
      </w:tr>
      <w:tr w:rsidR="00EE7E2F" w14:paraId="6F5DB2C2" w14:textId="77777777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453E8A3C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0B4A0C85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32CF134C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4D24214D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7E1E66E1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 w14:paraId="5C976FB7" w14:textId="77777777">
        <w:trPr>
          <w:cantSplit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789FA167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1EFFE009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5942773C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65E51AF3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2147DA89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 w14:paraId="48757CBB" w14:textId="77777777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38A5B74B" w14:textId="77777777" w:rsidR="00EE7E2F" w:rsidRDefault="00E57F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судимости кандидата, о дате снятия или погашении судимости </w:t>
            </w:r>
          </w:p>
        </w:tc>
      </w:tr>
      <w:tr w:rsidR="00EE7E2F" w14:paraId="2D544060" w14:textId="77777777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5E3EEC85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2F049B4F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5EC6FC3D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12C7A880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1097DF0A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 w14:paraId="4FA9E624" w14:textId="77777777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14367021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07785FE2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300315ED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016D011D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4DD06B1C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 w14:paraId="0094CD58" w14:textId="77777777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4F581119" w14:textId="77777777" w:rsidR="00EE7E2F" w:rsidRDefault="00E57F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привлечении к административной ответственности по </w:t>
            </w:r>
            <w:proofErr w:type="spellStart"/>
            <w:r>
              <w:rPr>
                <w:sz w:val="24"/>
                <w:szCs w:val="24"/>
              </w:rPr>
              <w:t>ст.ст</w:t>
            </w:r>
            <w:proofErr w:type="spellEnd"/>
            <w:r>
              <w:rPr>
                <w:sz w:val="24"/>
                <w:szCs w:val="24"/>
              </w:rPr>
              <w:t>. 20.3 и 20.29 Кодекса Российской Федерации об административных правонарушениях</w:t>
            </w:r>
          </w:p>
        </w:tc>
      </w:tr>
      <w:tr w:rsidR="00EE7E2F" w14:paraId="10685A9C" w14:textId="77777777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6796539A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0D12225A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0BBC88C0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5AD6EE1D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0279A981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 w14:paraId="01AE056A" w14:textId="77777777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0E68D49D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66B14F85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3B447BE8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4D523DE9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671DEA2F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 w14:paraId="39BC707A" w14:textId="77777777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0C125C0C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3761F61A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442B27B1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469E7D34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49360DCE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 w14:paraId="1762E875" w14:textId="77777777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0D33CD98" w14:textId="77777777" w:rsidR="00EE7E2F" w:rsidRDefault="00E57F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гражданстве</w:t>
            </w:r>
          </w:p>
        </w:tc>
      </w:tr>
      <w:tr w:rsidR="00EE7E2F" w14:paraId="0C5BB13F" w14:textId="77777777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487C98BC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6EFC4208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5E7E0FA9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252BAFD2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1804D492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 w14:paraId="6203E01B" w14:textId="77777777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34AB66F3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2E99406F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4849B917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4F4E8E3B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13B35656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 w14:paraId="12F265B2" w14:textId="77777777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49B954DC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65F948B9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2767C204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528AE101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34E6BD21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 w14:paraId="010F3D6B" w14:textId="77777777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783414CF" w14:textId="77777777" w:rsidR="00EE7E2F" w:rsidRDefault="00E57F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профессиональном образовании</w:t>
            </w:r>
          </w:p>
        </w:tc>
      </w:tr>
      <w:tr w:rsidR="00EE7E2F" w14:paraId="3C84DC64" w14:textId="77777777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40B3DADB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4EDFEB1C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7F4B7785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0D352E2B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4C38DD0B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 w14:paraId="534E6D75" w14:textId="77777777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5007C9A9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55D0305C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2EDC1CB4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4D45F2B7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0F7D41B5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 w14:paraId="1809314B" w14:textId="77777777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0FC1C758" w14:textId="77777777" w:rsidR="00EE7E2F" w:rsidRDefault="00E57F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адресе места жительства</w:t>
            </w:r>
          </w:p>
        </w:tc>
      </w:tr>
      <w:tr w:rsidR="00EE7E2F" w14:paraId="38C3B740" w14:textId="77777777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33B4D82C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3BD5E63A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17EE1B89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24A30FCB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1EA19AFE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 w14:paraId="44FACB16" w14:textId="77777777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4759D5D6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5C6D4670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67340C67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52CCC3D4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148171E3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 w14:paraId="5A769390" w14:textId="77777777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01CE17E0" w14:textId="77777777" w:rsidR="00EE7E2F" w:rsidRDefault="00E57F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месте работы или службы, занимаемой должности</w:t>
            </w:r>
          </w:p>
        </w:tc>
      </w:tr>
      <w:tr w:rsidR="00EE7E2F" w14:paraId="4122F17C" w14:textId="77777777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1207D515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518641F9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269DC1E7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0D248999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4DBF5B6B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 w14:paraId="1D88E30A" w14:textId="77777777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7497052D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60AE7519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1FCF33B3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6AFF17EA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57456D8F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 w14:paraId="72388079" w14:textId="77777777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277AB32D" w14:textId="77777777" w:rsidR="00EE7E2F" w:rsidRDefault="00EE7E2F">
            <w:pPr>
              <w:pStyle w:val="ad"/>
              <w:ind w:left="0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29389632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7AE6D5A0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049E56B0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49703F48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 w14:paraId="7933D1AC" w14:textId="77777777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7CA5A18E" w14:textId="77777777" w:rsidR="00EE7E2F" w:rsidRDefault="00E57F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наименовании представительного органа, в котором кандидат является депутатом на непостоянной основе</w:t>
            </w:r>
          </w:p>
        </w:tc>
      </w:tr>
      <w:tr w:rsidR="00EE7E2F" w14:paraId="47B274AF" w14:textId="77777777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53FFB4E2" w14:textId="77777777" w:rsidR="00EE7E2F" w:rsidRDefault="00EE7E2F">
            <w:pPr>
              <w:pStyle w:val="ad"/>
              <w:ind w:left="0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13CB369E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75FB102E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3BA8AB2C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50BB9791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E7E2F" w14:paraId="7306F6CA" w14:textId="77777777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243343B4" w14:textId="77777777" w:rsidR="00EE7E2F" w:rsidRDefault="00EE7E2F">
            <w:pPr>
              <w:pStyle w:val="ad"/>
              <w:ind w:left="0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5DB919F8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2126272C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4FB981EC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1ABA2AC1" w14:textId="77777777" w:rsidR="00EE7E2F" w:rsidRDefault="00EE7E2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026E4D" w14:paraId="201A5347" w14:textId="77777777" w:rsidTr="00026E4D">
        <w:trPr>
          <w:cantSplit/>
          <w:trHeight w:val="665"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272DAD32" w14:textId="0848C689" w:rsidR="00026E4D" w:rsidRDefault="00235151" w:rsidP="00897AED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" w:name="_Hlk127370646"/>
            <w:r w:rsidRPr="00235151">
              <w:rPr>
                <w:color w:val="000000" w:themeColor="text1"/>
                <w:sz w:val="22"/>
                <w:szCs w:val="22"/>
              </w:rPr>
              <w:t xml:space="preserve">Сведения о наличии статуса кандидата, являющегося </w:t>
            </w:r>
            <w:r w:rsidR="00897AED" w:rsidRPr="00235151">
              <w:rPr>
                <w:sz w:val="22"/>
                <w:szCs w:val="22"/>
              </w:rPr>
              <w:t>иностранным агентом</w:t>
            </w:r>
            <w:r w:rsidR="00B3503D">
              <w:rPr>
                <w:sz w:val="22"/>
                <w:szCs w:val="22"/>
              </w:rPr>
              <w:t>,</w:t>
            </w:r>
            <w:r w:rsidR="00897AED" w:rsidRPr="00235151">
              <w:rPr>
                <w:sz w:val="22"/>
                <w:szCs w:val="22"/>
              </w:rPr>
              <w:t xml:space="preserve"> </w:t>
            </w:r>
            <w:r w:rsidRPr="00235151">
              <w:rPr>
                <w:sz w:val="22"/>
                <w:szCs w:val="22"/>
              </w:rPr>
              <w:t xml:space="preserve">либо </w:t>
            </w:r>
            <w:r w:rsidRPr="00235151">
              <w:rPr>
                <w:color w:val="000000" w:themeColor="text1"/>
                <w:sz w:val="22"/>
                <w:szCs w:val="22"/>
              </w:rPr>
              <w:t xml:space="preserve">сведения о наличии статуса кандидата, аффилированного с </w:t>
            </w:r>
            <w:r w:rsidR="00897AED" w:rsidRPr="00235151">
              <w:rPr>
                <w:sz w:val="22"/>
                <w:szCs w:val="22"/>
              </w:rPr>
              <w:t>иностранным агентом</w:t>
            </w:r>
          </w:p>
          <w:p w14:paraId="0EA6626B" w14:textId="120C6DB6" w:rsidR="00133BCD" w:rsidRPr="00897AED" w:rsidRDefault="00133BCD" w:rsidP="00897AED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bookmarkEnd w:id="1"/>
      <w:tr w:rsidR="00026E4D" w14:paraId="045B0E5F" w14:textId="77777777" w:rsidTr="002B6412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54DC2BC9" w14:textId="77777777" w:rsidR="00026E4D" w:rsidRDefault="00026E4D" w:rsidP="002B6412">
            <w:pPr>
              <w:pStyle w:val="ad"/>
              <w:ind w:left="0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1D8898AF" w14:textId="77777777" w:rsidR="00026E4D" w:rsidRDefault="00026E4D" w:rsidP="002B6412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1C56432C" w14:textId="77777777" w:rsidR="00026E4D" w:rsidRDefault="00026E4D" w:rsidP="002B6412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345BC168" w14:textId="77777777" w:rsidR="00026E4D" w:rsidRDefault="00026E4D" w:rsidP="002B6412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3F178521" w14:textId="77777777" w:rsidR="00026E4D" w:rsidRDefault="00026E4D" w:rsidP="002B6412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026E4D" w14:paraId="5F5586C5" w14:textId="77777777" w:rsidTr="002B6412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50ADF49B" w14:textId="77777777" w:rsidR="00026E4D" w:rsidRDefault="00026E4D" w:rsidP="002B6412">
            <w:pPr>
              <w:pStyle w:val="ad"/>
              <w:ind w:left="0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3C8DC58F" w14:textId="77777777" w:rsidR="00026E4D" w:rsidRDefault="00026E4D" w:rsidP="002B6412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25E0E454" w14:textId="77777777" w:rsidR="00026E4D" w:rsidRDefault="00026E4D" w:rsidP="002B6412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3FA43B24" w14:textId="77777777" w:rsidR="00026E4D" w:rsidRDefault="00026E4D" w:rsidP="002B6412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1A7D98A4" w14:textId="77777777" w:rsidR="00026E4D" w:rsidRDefault="00026E4D" w:rsidP="002B6412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</w:tbl>
    <w:p w14:paraId="58911851" w14:textId="77777777" w:rsidR="00026E4D" w:rsidRDefault="00026E4D"/>
    <w:sectPr w:rsidR="00026E4D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ACA0F" w14:textId="77777777" w:rsidR="00581D3F" w:rsidRDefault="00581D3F">
      <w:r>
        <w:separator/>
      </w:r>
    </w:p>
  </w:endnote>
  <w:endnote w:type="continuationSeparator" w:id="0">
    <w:p w14:paraId="3999EFB9" w14:textId="77777777" w:rsidR="00581D3F" w:rsidRDefault="005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42E8A1" w14:textId="77777777" w:rsidR="00581D3F" w:rsidRDefault="00581D3F">
      <w:r>
        <w:separator/>
      </w:r>
    </w:p>
  </w:footnote>
  <w:footnote w:type="continuationSeparator" w:id="0">
    <w:p w14:paraId="66B98A97" w14:textId="77777777" w:rsidR="00581D3F" w:rsidRDefault="00581D3F">
      <w:r>
        <w:continuationSeparator/>
      </w:r>
    </w:p>
  </w:footnote>
  <w:footnote w:id="1">
    <w:p w14:paraId="5DC1C021" w14:textId="77777777" w:rsidR="00EE7E2F" w:rsidRDefault="00E57F73">
      <w:pPr>
        <w:pStyle w:val="ac"/>
      </w:pPr>
      <w:r>
        <w:rPr>
          <w:rStyle w:val="a4"/>
        </w:rPr>
        <w:t></w:t>
      </w:r>
      <w:r>
        <w:rPr>
          <w:sz w:val="24"/>
          <w:szCs w:val="24"/>
        </w:rPr>
        <w:t xml:space="preserve"> </w:t>
      </w:r>
      <w:r>
        <w:t xml:space="preserve"> Сведения приводятся только в случае их наличия. При их отсутствии соответствующие пустые графы не приводятся.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2F"/>
    <w:rsid w:val="00026E4D"/>
    <w:rsid w:val="00133BCD"/>
    <w:rsid w:val="001B129D"/>
    <w:rsid w:val="00235151"/>
    <w:rsid w:val="00317FCD"/>
    <w:rsid w:val="00470AF7"/>
    <w:rsid w:val="00581D3F"/>
    <w:rsid w:val="00687C67"/>
    <w:rsid w:val="006E70D8"/>
    <w:rsid w:val="0075021B"/>
    <w:rsid w:val="00897AED"/>
    <w:rsid w:val="00A74199"/>
    <w:rsid w:val="00B3503D"/>
    <w:rsid w:val="00E57F73"/>
    <w:rsid w:val="00EB23E8"/>
    <w:rsid w:val="00E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E2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 w:uiPriority="1" w:unhideWhenUsed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4">
    <w:name w:val="Символ сноски"/>
    <w:qFormat/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a6">
    <w:name w:val="Символ концевой сноски"/>
    <w:qFormat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c">
    <w:name w:val="footnote text"/>
    <w:basedOn w:val="a"/>
    <w:semiHidden/>
    <w:rPr>
      <w:sz w:val="20"/>
      <w:szCs w:val="20"/>
    </w:rPr>
  </w:style>
  <w:style w:type="paragraph" w:styleId="ad">
    <w:name w:val="Body Text Indent"/>
    <w:basedOn w:val="a"/>
    <w:link w:val="ae"/>
    <w:pPr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sz w:val="24"/>
    </w:rPr>
  </w:style>
  <w:style w:type="paragraph" w:customStyle="1" w:styleId="ConsPlusTitle">
    <w:name w:val="ConsPlusTitle"/>
    <w:qFormat/>
    <w:pPr>
      <w:widowControl w:val="0"/>
    </w:pPr>
    <w:rPr>
      <w:b/>
      <w:bCs/>
      <w:sz w:val="24"/>
      <w:szCs w:val="24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  <w:sz w:val="24"/>
    </w:rPr>
  </w:style>
  <w:style w:type="paragraph" w:customStyle="1" w:styleId="ConsCell">
    <w:name w:val="ConsCell"/>
    <w:qFormat/>
    <w:pPr>
      <w:widowControl w:val="0"/>
    </w:pPr>
    <w:rPr>
      <w:rFonts w:ascii="Arial" w:hAnsi="Arial"/>
      <w:sz w:val="24"/>
    </w:rPr>
  </w:style>
  <w:style w:type="paragraph" w:customStyle="1" w:styleId="ConsNonformat">
    <w:name w:val="ConsNonformat"/>
    <w:qFormat/>
    <w:pPr>
      <w:widowControl w:val="0"/>
    </w:pPr>
    <w:rPr>
      <w:rFonts w:ascii="Courier New" w:hAnsi="Courier New"/>
      <w:sz w:val="24"/>
    </w:rPr>
  </w:style>
  <w:style w:type="character" w:customStyle="1" w:styleId="ae">
    <w:name w:val="Основной текст с отступом Знак"/>
    <w:basedOn w:val="a0"/>
    <w:link w:val="ad"/>
    <w:rsid w:val="00750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 w:uiPriority="1" w:unhideWhenUsed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4">
    <w:name w:val="Символ сноски"/>
    <w:qFormat/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a6">
    <w:name w:val="Символ концевой сноски"/>
    <w:qFormat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c">
    <w:name w:val="footnote text"/>
    <w:basedOn w:val="a"/>
    <w:semiHidden/>
    <w:rPr>
      <w:sz w:val="20"/>
      <w:szCs w:val="20"/>
    </w:rPr>
  </w:style>
  <w:style w:type="paragraph" w:styleId="ad">
    <w:name w:val="Body Text Indent"/>
    <w:basedOn w:val="a"/>
    <w:link w:val="ae"/>
    <w:pPr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sz w:val="24"/>
    </w:rPr>
  </w:style>
  <w:style w:type="paragraph" w:customStyle="1" w:styleId="ConsPlusTitle">
    <w:name w:val="ConsPlusTitle"/>
    <w:qFormat/>
    <w:pPr>
      <w:widowControl w:val="0"/>
    </w:pPr>
    <w:rPr>
      <w:b/>
      <w:bCs/>
      <w:sz w:val="24"/>
      <w:szCs w:val="24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  <w:sz w:val="24"/>
    </w:rPr>
  </w:style>
  <w:style w:type="paragraph" w:customStyle="1" w:styleId="ConsCell">
    <w:name w:val="ConsCell"/>
    <w:qFormat/>
    <w:pPr>
      <w:widowControl w:val="0"/>
    </w:pPr>
    <w:rPr>
      <w:rFonts w:ascii="Arial" w:hAnsi="Arial"/>
      <w:sz w:val="24"/>
    </w:rPr>
  </w:style>
  <w:style w:type="paragraph" w:customStyle="1" w:styleId="ConsNonformat">
    <w:name w:val="ConsNonformat"/>
    <w:qFormat/>
    <w:pPr>
      <w:widowControl w:val="0"/>
    </w:pPr>
    <w:rPr>
      <w:rFonts w:ascii="Courier New" w:hAnsi="Courier New"/>
      <w:sz w:val="24"/>
    </w:rPr>
  </w:style>
  <w:style w:type="character" w:customStyle="1" w:styleId="ae">
    <w:name w:val="Основной текст с отступом Знак"/>
    <w:basedOn w:val="a0"/>
    <w:link w:val="ad"/>
    <w:rsid w:val="00750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1BA449-97AD-46FC-9F57-943B5449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law3</dc:creator>
  <dc:description/>
  <cp:lastModifiedBy>Sovet</cp:lastModifiedBy>
  <cp:revision>8</cp:revision>
  <cp:lastPrinted>2025-07-04T11:15:00Z</cp:lastPrinted>
  <dcterms:created xsi:type="dcterms:W3CDTF">2022-06-10T05:54:00Z</dcterms:created>
  <dcterms:modified xsi:type="dcterms:W3CDTF">2025-07-04T11:15:00Z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IKSRF</vt:lpwstr>
  </property>
  <property fmtid="{D5CDD505-2E9C-101B-9397-08002B2CF9AE}" pid="3" name="DocSecurity">
    <vt:i4>0</vt:i4>
  </property>
  <property fmtid="{D5CDD505-2E9C-101B-9397-08002B2CF9AE}" pid="4" name="KSOProductBuildVer">
    <vt:lpwstr>1049-11.2.0.9169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