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9D" w:rsidRDefault="00F52C6B" w:rsidP="00075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5F9D">
        <w:rPr>
          <w:noProof/>
          <w:sz w:val="16"/>
          <w:szCs w:val="16"/>
          <w:lang w:eastAsia="ru-RU"/>
        </w:rPr>
        <w:drawing>
          <wp:inline distT="0" distB="0" distL="0" distR="0">
            <wp:extent cx="571500" cy="676275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F9D" w:rsidRPr="0005424E" w:rsidRDefault="00075F9D" w:rsidP="00075F9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5424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05424E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05424E">
        <w:rPr>
          <w:rFonts w:ascii="Times New Roman" w:hAnsi="Times New Roman"/>
          <w:sz w:val="28"/>
          <w:szCs w:val="28"/>
        </w:rPr>
        <w:t xml:space="preserve"> района</w:t>
      </w:r>
    </w:p>
    <w:p w:rsidR="00075F9D" w:rsidRPr="0005424E" w:rsidRDefault="00075F9D" w:rsidP="00075F9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5424E">
        <w:rPr>
          <w:rFonts w:ascii="Times New Roman" w:hAnsi="Times New Roman"/>
          <w:sz w:val="28"/>
          <w:szCs w:val="28"/>
        </w:rPr>
        <w:t>Красноярского края</w:t>
      </w:r>
    </w:p>
    <w:p w:rsidR="00075F9D" w:rsidRPr="0005424E" w:rsidRDefault="00075F9D" w:rsidP="00075F9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75F9D" w:rsidRPr="0005424E" w:rsidRDefault="00075F9D" w:rsidP="00075F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5424E">
        <w:rPr>
          <w:rFonts w:ascii="Times New Roman" w:hAnsi="Times New Roman"/>
          <w:b/>
          <w:sz w:val="28"/>
          <w:szCs w:val="28"/>
        </w:rPr>
        <w:t>ПОСТАНОВЛЕНИЕ</w:t>
      </w:r>
    </w:p>
    <w:p w:rsidR="00075F9D" w:rsidRPr="0005424E" w:rsidRDefault="00075F9D" w:rsidP="00075F9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75F9D" w:rsidRPr="0005424E" w:rsidRDefault="0005424E" w:rsidP="00075F9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5424E">
        <w:rPr>
          <w:rFonts w:ascii="Times New Roman" w:hAnsi="Times New Roman"/>
          <w:sz w:val="28"/>
          <w:szCs w:val="28"/>
        </w:rPr>
        <w:t>г. Боготол</w:t>
      </w:r>
    </w:p>
    <w:p w:rsidR="00075F9D" w:rsidRPr="0005424E" w:rsidRDefault="0005424E" w:rsidP="00075F9D">
      <w:pPr>
        <w:pStyle w:val="a3"/>
        <w:rPr>
          <w:rFonts w:ascii="Times New Roman" w:hAnsi="Times New Roman"/>
          <w:sz w:val="28"/>
          <w:szCs w:val="28"/>
        </w:rPr>
      </w:pPr>
      <w:r w:rsidRPr="0005424E">
        <w:rPr>
          <w:rFonts w:ascii="Times New Roman" w:hAnsi="Times New Roman"/>
          <w:sz w:val="28"/>
          <w:szCs w:val="28"/>
        </w:rPr>
        <w:t xml:space="preserve">«31» января </w:t>
      </w:r>
      <w:r w:rsidR="00075F9D" w:rsidRPr="0005424E">
        <w:rPr>
          <w:rFonts w:ascii="Times New Roman" w:hAnsi="Times New Roman"/>
          <w:sz w:val="28"/>
          <w:szCs w:val="28"/>
        </w:rPr>
        <w:t>2012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5424E">
        <w:rPr>
          <w:rFonts w:ascii="Times New Roman" w:hAnsi="Times New Roman"/>
          <w:sz w:val="28"/>
          <w:szCs w:val="28"/>
        </w:rPr>
        <w:tab/>
      </w:r>
      <w:r w:rsidR="00075F9D" w:rsidRPr="0005424E">
        <w:rPr>
          <w:rFonts w:ascii="Times New Roman" w:hAnsi="Times New Roman"/>
          <w:sz w:val="28"/>
          <w:szCs w:val="28"/>
        </w:rPr>
        <w:t>№ 30–п</w:t>
      </w:r>
    </w:p>
    <w:p w:rsidR="00075F9D" w:rsidRPr="0005424E" w:rsidRDefault="00075F9D" w:rsidP="00075F9D">
      <w:pPr>
        <w:pStyle w:val="a3"/>
        <w:rPr>
          <w:rFonts w:ascii="Times New Roman" w:hAnsi="Times New Roman"/>
          <w:sz w:val="28"/>
          <w:szCs w:val="28"/>
        </w:rPr>
      </w:pPr>
    </w:p>
    <w:p w:rsidR="0005424E" w:rsidRPr="0005424E" w:rsidRDefault="00051539" w:rsidP="000542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75F9D" w:rsidRPr="0005424E">
        <w:rPr>
          <w:rFonts w:ascii="Times New Roman" w:hAnsi="Times New Roman"/>
          <w:sz w:val="28"/>
          <w:szCs w:val="28"/>
        </w:rPr>
        <w:t xml:space="preserve">Об утверждении Положения о правовом отделе администрации </w:t>
      </w:r>
      <w:proofErr w:type="spellStart"/>
      <w:r w:rsidR="00075F9D" w:rsidRPr="0005424E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075F9D" w:rsidRPr="0005424E">
        <w:rPr>
          <w:rFonts w:ascii="Times New Roman" w:hAnsi="Times New Roman"/>
          <w:sz w:val="28"/>
          <w:szCs w:val="28"/>
        </w:rPr>
        <w:t xml:space="preserve"> р</w:t>
      </w:r>
      <w:bookmarkStart w:id="0" w:name="_GoBack"/>
      <w:bookmarkEnd w:id="0"/>
      <w:r w:rsidR="00075F9D" w:rsidRPr="0005424E">
        <w:rPr>
          <w:rFonts w:ascii="Times New Roman" w:hAnsi="Times New Roman"/>
          <w:sz w:val="28"/>
          <w:szCs w:val="28"/>
        </w:rPr>
        <w:t>айона Красноярского края</w:t>
      </w:r>
    </w:p>
    <w:p w:rsidR="0005424E" w:rsidRDefault="0005424E" w:rsidP="000542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75F9D" w:rsidRPr="0005424E" w:rsidRDefault="00A5252B" w:rsidP="0005424E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05424E">
        <w:rPr>
          <w:rFonts w:ascii="Times New Roman" w:hAnsi="Times New Roman"/>
          <w:i/>
          <w:sz w:val="24"/>
          <w:szCs w:val="24"/>
        </w:rPr>
        <w:t xml:space="preserve">(в ред. </w:t>
      </w:r>
      <w:r w:rsidR="0005424E" w:rsidRPr="0005424E">
        <w:rPr>
          <w:rFonts w:ascii="Times New Roman" w:hAnsi="Times New Roman"/>
          <w:i/>
          <w:sz w:val="24"/>
          <w:szCs w:val="24"/>
        </w:rPr>
        <w:t>п</w:t>
      </w:r>
      <w:r w:rsidRPr="0005424E">
        <w:rPr>
          <w:rFonts w:ascii="Times New Roman" w:hAnsi="Times New Roman"/>
          <w:i/>
          <w:sz w:val="24"/>
          <w:szCs w:val="24"/>
        </w:rPr>
        <w:t>остановлений</w:t>
      </w:r>
      <w:r w:rsidR="0005424E" w:rsidRPr="0005424E">
        <w:rPr>
          <w:rFonts w:ascii="Times New Roman" w:hAnsi="Times New Roman"/>
          <w:i/>
          <w:sz w:val="24"/>
          <w:szCs w:val="24"/>
        </w:rPr>
        <w:t xml:space="preserve"> от 13.03.2013 № 170-</w:t>
      </w:r>
      <w:r w:rsidR="00075F9D" w:rsidRPr="0005424E">
        <w:rPr>
          <w:rFonts w:ascii="Times New Roman" w:hAnsi="Times New Roman"/>
          <w:i/>
          <w:sz w:val="24"/>
          <w:szCs w:val="24"/>
        </w:rPr>
        <w:t>п</w:t>
      </w:r>
      <w:r w:rsidRPr="0005424E">
        <w:rPr>
          <w:rFonts w:ascii="Times New Roman" w:hAnsi="Times New Roman"/>
          <w:i/>
          <w:sz w:val="24"/>
          <w:szCs w:val="24"/>
        </w:rPr>
        <w:t>, от 12.02.2016 №</w:t>
      </w:r>
      <w:r w:rsidR="0005424E" w:rsidRPr="0005424E">
        <w:rPr>
          <w:rFonts w:ascii="Times New Roman" w:hAnsi="Times New Roman"/>
          <w:i/>
          <w:sz w:val="24"/>
          <w:szCs w:val="24"/>
        </w:rPr>
        <w:t xml:space="preserve"> </w:t>
      </w:r>
      <w:r w:rsidRPr="0005424E">
        <w:rPr>
          <w:rFonts w:ascii="Times New Roman" w:hAnsi="Times New Roman"/>
          <w:i/>
          <w:sz w:val="24"/>
          <w:szCs w:val="24"/>
        </w:rPr>
        <w:t>49</w:t>
      </w:r>
      <w:r w:rsidR="0005424E" w:rsidRPr="0005424E">
        <w:rPr>
          <w:rFonts w:ascii="Times New Roman" w:hAnsi="Times New Roman"/>
          <w:i/>
          <w:sz w:val="24"/>
          <w:szCs w:val="24"/>
        </w:rPr>
        <w:t>-п</w:t>
      </w:r>
      <w:r w:rsidR="00075F9D" w:rsidRPr="0005424E">
        <w:rPr>
          <w:rFonts w:ascii="Times New Roman" w:hAnsi="Times New Roman"/>
          <w:i/>
          <w:sz w:val="24"/>
          <w:szCs w:val="24"/>
        </w:rPr>
        <w:t>)</w:t>
      </w:r>
    </w:p>
    <w:p w:rsidR="00075F9D" w:rsidRDefault="00075F9D" w:rsidP="00075F9D">
      <w:pPr>
        <w:pStyle w:val="a3"/>
        <w:rPr>
          <w:rFonts w:ascii="Times New Roman" w:hAnsi="Times New Roman"/>
          <w:sz w:val="24"/>
          <w:szCs w:val="24"/>
        </w:rPr>
      </w:pPr>
    </w:p>
    <w:p w:rsidR="00051539" w:rsidRPr="00681DAB" w:rsidRDefault="00051539" w:rsidP="000515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81DAB">
        <w:rPr>
          <w:rFonts w:ascii="Times New Roman" w:hAnsi="Times New Roman"/>
          <w:sz w:val="28"/>
          <w:szCs w:val="28"/>
        </w:rPr>
        <w:t xml:space="preserve">На основании решения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 w:rsidRPr="00681DAB">
        <w:rPr>
          <w:rFonts w:ascii="Times New Roman" w:hAnsi="Times New Roman"/>
          <w:sz w:val="28"/>
          <w:szCs w:val="28"/>
        </w:rPr>
        <w:t>оготольского</w:t>
      </w:r>
      <w:proofErr w:type="spellEnd"/>
      <w:r w:rsidRPr="00681DAB">
        <w:rPr>
          <w:rFonts w:ascii="Times New Roman" w:hAnsi="Times New Roman"/>
          <w:sz w:val="28"/>
          <w:szCs w:val="28"/>
        </w:rPr>
        <w:t xml:space="preserve"> районного Совета депутатов от </w:t>
      </w:r>
      <w:r>
        <w:rPr>
          <w:rFonts w:ascii="Times New Roman" w:hAnsi="Times New Roman"/>
          <w:sz w:val="28"/>
          <w:szCs w:val="28"/>
        </w:rPr>
        <w:t>11.12.2015 № 3-26</w:t>
      </w:r>
      <w:r w:rsidRPr="00681DAB">
        <w:rPr>
          <w:rFonts w:ascii="Times New Roman" w:hAnsi="Times New Roman"/>
          <w:sz w:val="28"/>
          <w:szCs w:val="28"/>
        </w:rPr>
        <w:t xml:space="preserve"> «Об утверждении структуры администрации </w:t>
      </w:r>
      <w:proofErr w:type="spellStart"/>
      <w:r w:rsidRPr="00681DAB">
        <w:rPr>
          <w:rFonts w:ascii="Times New Roman" w:hAnsi="Times New Roman"/>
          <w:sz w:val="28"/>
          <w:szCs w:val="28"/>
        </w:rPr>
        <w:t>Боготольск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края»,</w:t>
      </w:r>
      <w:r w:rsidRPr="00681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D02626">
        <w:rPr>
          <w:rFonts w:ascii="Times New Roman" w:hAnsi="Times New Roman"/>
          <w:sz w:val="28"/>
          <w:szCs w:val="28"/>
        </w:rPr>
        <w:t>статьей 18</w:t>
      </w:r>
      <w:r w:rsidRPr="00681DAB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Pr="00681DAB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681DAB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681DAB">
        <w:rPr>
          <w:rFonts w:ascii="Times New Roman" w:hAnsi="Times New Roman"/>
          <w:sz w:val="28"/>
          <w:szCs w:val="28"/>
        </w:rPr>
        <w:t xml:space="preserve"> </w:t>
      </w:r>
    </w:p>
    <w:p w:rsidR="00051539" w:rsidRDefault="00051539" w:rsidP="000515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5424E" w:rsidRPr="0005424E" w:rsidRDefault="0005424E" w:rsidP="00054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424E">
        <w:rPr>
          <w:rFonts w:ascii="Times New Roman" w:hAnsi="Times New Roman"/>
          <w:sz w:val="28"/>
          <w:szCs w:val="28"/>
        </w:rPr>
        <w:t xml:space="preserve">1. </w:t>
      </w:r>
      <w:r w:rsidR="00075F9D" w:rsidRPr="0005424E">
        <w:rPr>
          <w:rFonts w:ascii="Times New Roman" w:hAnsi="Times New Roman"/>
          <w:sz w:val="28"/>
          <w:szCs w:val="28"/>
        </w:rPr>
        <w:t xml:space="preserve">Утвердить Положение о правовом отделе администрации </w:t>
      </w:r>
      <w:proofErr w:type="spellStart"/>
      <w:r w:rsidR="00075F9D" w:rsidRPr="0005424E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075F9D" w:rsidRPr="0005424E">
        <w:rPr>
          <w:rFonts w:ascii="Times New Roman" w:hAnsi="Times New Roman"/>
          <w:sz w:val="28"/>
          <w:szCs w:val="28"/>
        </w:rPr>
        <w:t xml:space="preserve"> района Красноярского края согласно приложению.</w:t>
      </w:r>
    </w:p>
    <w:p w:rsidR="0005424E" w:rsidRPr="0005424E" w:rsidRDefault="0005424E" w:rsidP="00054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424E">
        <w:rPr>
          <w:rFonts w:ascii="Times New Roman" w:hAnsi="Times New Roman"/>
          <w:sz w:val="28"/>
          <w:szCs w:val="28"/>
        </w:rPr>
        <w:t xml:space="preserve">2. </w:t>
      </w:r>
      <w:r w:rsidR="00075F9D" w:rsidRPr="0005424E">
        <w:rPr>
          <w:rFonts w:ascii="Times New Roman" w:hAnsi="Times New Roman"/>
          <w:sz w:val="28"/>
          <w:szCs w:val="28"/>
        </w:rPr>
        <w:t>Признать утратившим силу Постановление от 22.02.2006 № 24-п «Об утверждении Положения о правовом отделе администрации района».</w:t>
      </w:r>
    </w:p>
    <w:p w:rsidR="0005424E" w:rsidRPr="0005424E" w:rsidRDefault="0005424E" w:rsidP="00054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424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75F9D" w:rsidRPr="000542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75F9D" w:rsidRPr="0005424E">
        <w:rPr>
          <w:rFonts w:ascii="Times New Roman" w:hAnsi="Times New Roman"/>
          <w:sz w:val="28"/>
          <w:szCs w:val="28"/>
        </w:rPr>
        <w:t xml:space="preserve"> Постановлением оставляю за собой.</w:t>
      </w:r>
    </w:p>
    <w:p w:rsidR="00075F9D" w:rsidRPr="0005424E" w:rsidRDefault="0005424E" w:rsidP="00054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424E">
        <w:rPr>
          <w:rFonts w:ascii="Times New Roman" w:hAnsi="Times New Roman"/>
          <w:sz w:val="28"/>
          <w:szCs w:val="28"/>
        </w:rPr>
        <w:t xml:space="preserve">4. </w:t>
      </w:r>
      <w:r w:rsidR="00075F9D" w:rsidRPr="0005424E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075F9D" w:rsidRDefault="00075F9D" w:rsidP="00075F9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075F9D" w:rsidRDefault="00075F9D" w:rsidP="00075F9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075F9D" w:rsidRPr="0005424E" w:rsidRDefault="00075F9D" w:rsidP="00075F9D">
      <w:pPr>
        <w:pStyle w:val="a3"/>
        <w:rPr>
          <w:rFonts w:ascii="Times New Roman" w:hAnsi="Times New Roman"/>
          <w:sz w:val="28"/>
          <w:szCs w:val="28"/>
        </w:rPr>
      </w:pPr>
      <w:r w:rsidRPr="0005424E">
        <w:rPr>
          <w:rFonts w:ascii="Times New Roman" w:hAnsi="Times New Roman"/>
          <w:sz w:val="28"/>
          <w:szCs w:val="28"/>
        </w:rPr>
        <w:t>Глава администрации</w:t>
      </w:r>
      <w:r w:rsidR="0005424E" w:rsidRPr="0005424E">
        <w:rPr>
          <w:rFonts w:ascii="Times New Roman" w:hAnsi="Times New Roman"/>
          <w:sz w:val="28"/>
          <w:szCs w:val="28"/>
        </w:rPr>
        <w:tab/>
      </w:r>
      <w:r w:rsidR="0005424E" w:rsidRPr="0005424E">
        <w:rPr>
          <w:rFonts w:ascii="Times New Roman" w:hAnsi="Times New Roman"/>
          <w:sz w:val="28"/>
          <w:szCs w:val="28"/>
        </w:rPr>
        <w:tab/>
      </w:r>
      <w:r w:rsidR="0005424E" w:rsidRPr="0005424E">
        <w:rPr>
          <w:rFonts w:ascii="Times New Roman" w:hAnsi="Times New Roman"/>
          <w:sz w:val="28"/>
          <w:szCs w:val="28"/>
        </w:rPr>
        <w:tab/>
      </w:r>
      <w:r w:rsidR="0005424E" w:rsidRPr="0005424E">
        <w:rPr>
          <w:rFonts w:ascii="Times New Roman" w:hAnsi="Times New Roman"/>
          <w:sz w:val="28"/>
          <w:szCs w:val="28"/>
        </w:rPr>
        <w:tab/>
      </w:r>
      <w:r w:rsidR="0005424E" w:rsidRPr="0005424E">
        <w:rPr>
          <w:rFonts w:ascii="Times New Roman" w:hAnsi="Times New Roman"/>
          <w:sz w:val="28"/>
          <w:szCs w:val="28"/>
        </w:rPr>
        <w:tab/>
      </w:r>
      <w:r w:rsidR="0005424E" w:rsidRPr="0005424E">
        <w:rPr>
          <w:rFonts w:ascii="Times New Roman" w:hAnsi="Times New Roman"/>
          <w:sz w:val="28"/>
          <w:szCs w:val="28"/>
        </w:rPr>
        <w:tab/>
      </w:r>
      <w:r w:rsidR="0005424E" w:rsidRPr="0005424E">
        <w:rPr>
          <w:rFonts w:ascii="Times New Roman" w:hAnsi="Times New Roman"/>
          <w:sz w:val="28"/>
          <w:szCs w:val="28"/>
        </w:rPr>
        <w:tab/>
      </w:r>
      <w:r w:rsidRPr="0005424E">
        <w:rPr>
          <w:rFonts w:ascii="Times New Roman" w:hAnsi="Times New Roman"/>
          <w:sz w:val="28"/>
          <w:szCs w:val="28"/>
        </w:rPr>
        <w:t>Н.В. Красько</w:t>
      </w:r>
    </w:p>
    <w:p w:rsidR="00075F9D" w:rsidRPr="0005424E" w:rsidRDefault="00075F9D" w:rsidP="00075F9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05424E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05424E">
        <w:rPr>
          <w:rFonts w:ascii="Times New Roman" w:hAnsi="Times New Roman"/>
          <w:sz w:val="28"/>
          <w:szCs w:val="28"/>
        </w:rPr>
        <w:t xml:space="preserve"> района</w:t>
      </w:r>
    </w:p>
    <w:p w:rsidR="00075F9D" w:rsidRPr="00105910" w:rsidRDefault="00075F9D" w:rsidP="00075F9D">
      <w:pPr>
        <w:pStyle w:val="a3"/>
        <w:rPr>
          <w:rFonts w:ascii="Times New Roman" w:hAnsi="Times New Roman"/>
          <w:sz w:val="24"/>
          <w:szCs w:val="24"/>
        </w:rPr>
      </w:pPr>
    </w:p>
    <w:p w:rsidR="00075F9D" w:rsidRDefault="00075F9D" w:rsidP="00075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5F9D" w:rsidRDefault="00075F9D" w:rsidP="00075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5F9D" w:rsidRDefault="00075F9D" w:rsidP="00075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5F9D" w:rsidRDefault="00075F9D" w:rsidP="00075F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5F9D" w:rsidRDefault="00075F9D" w:rsidP="00075F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5F9D" w:rsidRDefault="00075F9D" w:rsidP="00075F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5F9D" w:rsidRDefault="00075F9D" w:rsidP="00075F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5F9D" w:rsidRDefault="00075F9D" w:rsidP="00075F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5F9D" w:rsidRDefault="00075F9D" w:rsidP="00075F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5F9D" w:rsidRDefault="00075F9D" w:rsidP="00075F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5F9D" w:rsidRDefault="00075F9D" w:rsidP="00075F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5F9D" w:rsidRDefault="00075F9D" w:rsidP="00075F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5F9D" w:rsidRDefault="00075F9D" w:rsidP="00075F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5F9D" w:rsidRPr="0005424E" w:rsidRDefault="0005424E" w:rsidP="00075F9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424E">
        <w:rPr>
          <w:rFonts w:ascii="Times New Roman" w:hAnsi="Times New Roman" w:cs="Times New Roman"/>
          <w:sz w:val="28"/>
          <w:szCs w:val="28"/>
          <w:lang w:eastAsia="ru-RU"/>
        </w:rPr>
        <w:t>ПОЛОЖЕНИ</w:t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Е</w:t>
      </w:r>
    </w:p>
    <w:p w:rsidR="00075F9D" w:rsidRPr="0005424E" w:rsidRDefault="00075F9D" w:rsidP="00075F9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42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 правовом отделе администрации</w:t>
      </w:r>
    </w:p>
    <w:p w:rsidR="00075F9D" w:rsidRPr="0005424E" w:rsidRDefault="00075F9D" w:rsidP="00075F9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5424E">
        <w:rPr>
          <w:rFonts w:ascii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</w:p>
    <w:p w:rsidR="00075F9D" w:rsidRPr="0005424E" w:rsidRDefault="00075F9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F9D" w:rsidRPr="0005424E" w:rsidRDefault="00075F9D" w:rsidP="00075F9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42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075F9D" w:rsidRPr="0005424E" w:rsidRDefault="00075F9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F9D" w:rsidRPr="0005424E" w:rsidRDefault="0005424E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1.1. Правовой отдел администрации </w:t>
      </w:r>
      <w:proofErr w:type="spellStart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Красноярского края (далее – Правовой отдел) является структурным подразделением администрации </w:t>
      </w:r>
      <w:proofErr w:type="spellStart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Красноярского края (далее – Администрации).</w:t>
      </w:r>
    </w:p>
    <w:p w:rsidR="00075F9D" w:rsidRPr="0005424E" w:rsidRDefault="0005424E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1.2. Деятельность правового отдела находится в непосредственном ведении главы </w:t>
      </w:r>
      <w:proofErr w:type="spellStart"/>
      <w:r w:rsidR="00A5252B" w:rsidRPr="0005424E">
        <w:rPr>
          <w:rFonts w:ascii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A5252B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5F9D" w:rsidRPr="0005424E" w:rsidRDefault="0005424E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1.3. Право</w:t>
      </w:r>
      <w:r w:rsidR="002E710B" w:rsidRPr="0005424E">
        <w:rPr>
          <w:rFonts w:ascii="Times New Roman" w:hAnsi="Times New Roman" w:cs="Times New Roman"/>
          <w:sz w:val="28"/>
          <w:szCs w:val="28"/>
          <w:lang w:eastAsia="ru-RU"/>
        </w:rPr>
        <w:t>вой отдел возглавляет начальник</w:t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назначается на должность и освобождается от должности распоряжением главы </w:t>
      </w:r>
      <w:proofErr w:type="spellStart"/>
      <w:r w:rsidR="00A5252B" w:rsidRPr="0005424E">
        <w:rPr>
          <w:rFonts w:ascii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A5252B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5F9D" w:rsidRPr="0005424E" w:rsidRDefault="0005424E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1.4. Работники правового отдела назначаются на должность и освобождаются от должности распоряжением главы </w:t>
      </w:r>
      <w:proofErr w:type="spellStart"/>
      <w:r w:rsidR="00A5252B" w:rsidRPr="0005424E">
        <w:rPr>
          <w:rFonts w:ascii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A5252B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 по согласованию с начальником правового отдела.</w:t>
      </w:r>
    </w:p>
    <w:p w:rsidR="00075F9D" w:rsidRPr="0005424E" w:rsidRDefault="0005424E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1.5. В своей деятельности правовой отдел руководствуется Конституцией РФ, действующим законодательством Российской Федерации и Красноярского края, Уставом </w:t>
      </w:r>
      <w:proofErr w:type="spellStart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Красноярского края, постановлениями и распоряжениями главы Администрации, решениями </w:t>
      </w:r>
      <w:proofErr w:type="spellStart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районного Совета депутатов, другими нормативными правовыми актами, настоящим Положением.</w:t>
      </w:r>
    </w:p>
    <w:p w:rsidR="00075F9D" w:rsidRPr="0005424E" w:rsidRDefault="0005424E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1.6. Целью деятельности правового отдела является обеспечение соблюдения законодательства при реализации полномочий муниципального образования – </w:t>
      </w:r>
      <w:proofErr w:type="spellStart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Боготольский</w:t>
      </w:r>
      <w:proofErr w:type="spellEnd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075F9D" w:rsidRPr="0005424E" w:rsidRDefault="00075F9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F9D" w:rsidRPr="0005424E" w:rsidRDefault="00075F9D" w:rsidP="00075F9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42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Основные задачи и функции правового отдела</w:t>
      </w:r>
    </w:p>
    <w:p w:rsidR="00075F9D" w:rsidRPr="0005424E" w:rsidRDefault="00075F9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F9D" w:rsidRPr="0005424E" w:rsidRDefault="0005424E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2.1. Правовое обеспечение Администрации, правовая экспертиза поступающих в правовой отдел проектов нормативных правовых актов, работа по обеспечению законности принимаемых решений муниципальными служащими и работниками структурных подразделений Администрации.</w:t>
      </w:r>
    </w:p>
    <w:p w:rsidR="00075F9D" w:rsidRPr="0005424E" w:rsidRDefault="0005424E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2.2. Разъяснение действующего законодательства, порядок его применения в работе структурными подразделениями Администрации.</w:t>
      </w: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2.3. Участие в разработке и реализации механизма взаимодействия с органами местного самоуправления, правоохранительными органами.</w:t>
      </w: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2.4. Представление интересов администрации района в судах общей юрисдикции и арбитражных судах.</w:t>
      </w: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2.5. Участие в деятельности профильных комиссий Администрации.</w:t>
      </w: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2.6. Принятие участия в мерах, по изменению или отмене нормативных правовых актов органов местного самоуправления и локальных актов Администрации.</w:t>
      </w: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2.7.</w:t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подготовки юридических заключений, служебных записок по правовым вопросам, возникающим в деятельности Администрации.</w:t>
      </w: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2.8. Анализ и обобщение договорной и </w:t>
      </w:r>
      <w:proofErr w:type="spellStart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претензионно</w:t>
      </w:r>
      <w:proofErr w:type="spellEnd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-исковой работы, судебной практики, представлений и протестов </w:t>
      </w:r>
      <w:proofErr w:type="spellStart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Боготольской</w:t>
      </w:r>
      <w:proofErr w:type="spellEnd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 межрайонной прокуратуры, составление по ним необходимых справок, обзоров и других аналитических материалов для руководства Администрации, при необходимости.</w:t>
      </w: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2.9. Разработка предложений по устранению выявленных недостатков и улучшению деятельности Администрации.</w:t>
      </w: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2.10. Оказание правовой, консультативной помощи по правовым вопросам специалистам структурных подразделений Администрации, при обращении. </w:t>
      </w: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2.11. Запрашивать у соответствующих органов и должностных лиц Администрации информацию и документы, необходимые для осуществления полномочий правового отдела в пределах своей компетенции.</w:t>
      </w: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2.12. Принимать участие в совещаниях и семинарах с сотрудниками государственных органов власти и управления, органов местного самоуправления и другими по обмену опытом работы, организации в установленном порядке мероприятий по повышению квалификации, при наличии согласия руководства Администрации.</w:t>
      </w: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2.13. Оказывать правовую, консультационную помощь жителям </w:t>
      </w:r>
      <w:proofErr w:type="spellStart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по вопросам действующего законодательства Российской Федерации.</w:t>
      </w:r>
    </w:p>
    <w:p w:rsidR="00075F9D" w:rsidRPr="0005424E" w:rsidRDefault="00075F9D" w:rsidP="00075F9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F9D" w:rsidRPr="0005424E" w:rsidRDefault="00075F9D" w:rsidP="00075F9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42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Обязанности правового отдела</w:t>
      </w:r>
    </w:p>
    <w:p w:rsidR="00075F9D" w:rsidRPr="0005424E" w:rsidRDefault="00075F9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3.1. Вести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претензионно</w:t>
      </w:r>
      <w:proofErr w:type="spellEnd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 - исковую работу Администрации района, готовить иски, отзывы, жалобы. Осуществлять ведение судебных и арбитражных дел.</w:t>
      </w: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3.2. Представлять интересы Администрации района в арбитражном суде, судах общей юрисдикции, третейском суде, а также в государственных и общественных организациях (учреждениях), в органах местного самоуправления, </w:t>
      </w:r>
      <w:proofErr w:type="spellStart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Боготольской</w:t>
      </w:r>
      <w:proofErr w:type="spellEnd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 межрайонной прокуратуре, при рассмотрении правовых вопросов.</w:t>
      </w: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3.3. Осуществлять контроль и проверку соответствия требованиям законодательства Российской Федерации проектов нормативных правовых актов Администрации, положений, инструкций, договоров, учредительных и других документов, разработанных структурными подразделениями Администрации района.</w:t>
      </w: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3.4. Готовить предложения об изменении, отмене и признании утратившим силу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положений Устава </w:t>
      </w:r>
      <w:proofErr w:type="spellStart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постановлений, распоряжений главы Администрации, решений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районного Совета депутатов, положений, приказов, договоров, и других документов, </w:t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принятых Администрацией района, которые полностью или частично противоречат действующему законодательству Российской Федерации.</w:t>
      </w: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3.5. Организовывать работу по подготовки юридических заключений и оценок, служебных записок по правовым вопросам, возникающим в деятельности Администрации района, а также по проектам нормативных правовых актов, поступающих на согласование.</w:t>
      </w: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3.6. Визировать проекты нормативных правовых актов, разработанные структурными подразделениями Администрации района, в том числе поступающие от иных лиц на согласование в Администрацию района, в части их соответствия действующему законодательству Российской Федерации.</w:t>
      </w: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3.7. Анализировать и обобщать договорную и </w:t>
      </w:r>
      <w:proofErr w:type="spellStart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претензионно</w:t>
      </w:r>
      <w:proofErr w:type="spellEnd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 - исковую работу, судебную практику, представления и протесты </w:t>
      </w:r>
      <w:proofErr w:type="spellStart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Боготольской</w:t>
      </w:r>
      <w:proofErr w:type="spellEnd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 межрайонной прокуратуры, составлять по ним необходимые справки, обзоры и другие аналитические материалы для руководства Администрации района, при необходимости.</w:t>
      </w: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3.8. Разрабатывать предложения по усилению </w:t>
      </w:r>
      <w:proofErr w:type="gramStart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договорной дисциплины в сфере аренды, хозяйственного ведения, оперативного управления, безвозмездного пользования и иных сферах, а также разрабатывать предложения по устранению выявленных недостатков и улучшению деятельности Администрации района. </w:t>
      </w: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3.9. Организовывать ознакомление специалистов структурных подразделений Администрации с необходимыми нормативными правовыми актами, оказывать помощь в их поиске и применении, консультировать по правовым вопросам, при обращении.</w:t>
      </w: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3.10. Рассматривать жалобы физических и юридических лиц, и готовить по ним ответы, предложения и заключения, при поступлении в правовой отдел.</w:t>
      </w: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3.11. Осуществлять взаимоотношения с руководителями всех структурных подразделений Администрации, другими органами государственной власти и местного самоуправления, предприятиями и учреждениями, при осуществлении своей деятельности.</w:t>
      </w: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3.12. Вести прием жителей </w:t>
      </w:r>
      <w:proofErr w:type="spellStart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по вопросам оказания правовой, консультационной помощи, в соответствии с Правилами внутреннего трудового распорядка. </w:t>
      </w:r>
    </w:p>
    <w:p w:rsidR="00075F9D" w:rsidRPr="0005424E" w:rsidRDefault="00075F9D" w:rsidP="00075F9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F9D" w:rsidRPr="0005424E" w:rsidRDefault="00075F9D" w:rsidP="00075F9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42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Права юридического отдела</w:t>
      </w:r>
    </w:p>
    <w:p w:rsidR="00075F9D" w:rsidRPr="0005424E" w:rsidRDefault="00075F9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4.1. Возвращать исполнителям на доработку некачественные и противоречащие законодательству Российской Федерации проекты нормативных правовых актов и других документов Администрации района, а также при необходимости составлять заключения и справки по ним об устранении выявленных нарушений. </w:t>
      </w: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4.2. Получать в первоочередном порядке для ознакомления, поступающие в Администрацию района нормативные правовые акты и другие документы.</w:t>
      </w: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4.3. Вносить на рассмотрение руководству Администрации района предложения по вопросам разработки локальных актов и иных документов.</w:t>
      </w: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4.4. Получать от структурных подразделений Администрации района, необходимые для работы правового отдела сведения и документы.</w:t>
      </w: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4.5. Вести переписку с предприятиями, учреждениями и организациями, а также государственными органами, органами местного самоуправления, по </w:t>
      </w:r>
      <w:proofErr w:type="gramStart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вопросам</w:t>
      </w:r>
      <w:proofErr w:type="gramEnd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 отнесенным к компетенции Администрации района, по поручению главы.</w:t>
      </w: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4.6. Запрашивать, по распоряжению главы Администрации, у соответствующих органов и должностных лиц информацию и документы, необходимые для осуществления полномочий правового отдела в пределах своей компетенции. </w:t>
      </w: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4.7. Принимать участие в совещаниях и семинарах со служащими государственных органов власти и управления, органов местного самоуправления и другими работниками учреждений и организаций, для решения вопросов местного значения, обмену опытом работы, в рамках повышения квалификации. </w:t>
      </w: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4.8. В своей деятельности правовой отдел вправе использовать типовой бланк для исходящих сообщенийв рамках взаимодействия со структурными подразделениями Администрации, органами местного самоуправления </w:t>
      </w:r>
      <w:proofErr w:type="spellStart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(согласно приложению).</w:t>
      </w:r>
    </w:p>
    <w:p w:rsidR="00075F9D" w:rsidRPr="0005424E" w:rsidRDefault="00075F9D" w:rsidP="00075F9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5F9D" w:rsidRPr="0005424E" w:rsidRDefault="00075F9D" w:rsidP="00075F9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42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Организация работы правового отдела</w:t>
      </w:r>
    </w:p>
    <w:p w:rsidR="009103CD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5.1. Деятельностью правового отдела руководит начальник.</w:t>
      </w: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5.2. Начальник отдела: </w:t>
      </w:r>
    </w:p>
    <w:p w:rsidR="00075F9D" w:rsidRPr="0005424E" w:rsidRDefault="00075F9D" w:rsidP="00075F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- планирует, организует, контролирует и выполняет работу, а также составляет отчеты о деятельности отдела; </w:t>
      </w:r>
    </w:p>
    <w:p w:rsidR="00075F9D" w:rsidRPr="0005424E" w:rsidRDefault="00075F9D" w:rsidP="00075F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424E">
        <w:rPr>
          <w:rFonts w:ascii="Times New Roman" w:hAnsi="Times New Roman" w:cs="Times New Roman"/>
          <w:sz w:val="28"/>
          <w:szCs w:val="28"/>
          <w:lang w:eastAsia="ru-RU"/>
        </w:rPr>
        <w:t>- разрабатывает должностные инструкции специалистов правового отдела,</w:t>
      </w:r>
    </w:p>
    <w:p w:rsidR="00075F9D" w:rsidRPr="0005424E" w:rsidRDefault="00075F9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предоставляет их на утверждение главе </w:t>
      </w:r>
      <w:proofErr w:type="spellStart"/>
      <w:r w:rsidR="00A5252B" w:rsidRPr="0005424E">
        <w:rPr>
          <w:rFonts w:ascii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A5252B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075F9D" w:rsidRPr="0005424E" w:rsidRDefault="00075F9D" w:rsidP="00075F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- распределяет обязанности между специалистами отдела и контролирует их исполнение; </w:t>
      </w:r>
    </w:p>
    <w:p w:rsidR="00075F9D" w:rsidRPr="0005424E" w:rsidRDefault="00075F9D" w:rsidP="00075F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- вносит предложения о поощрении и дисциплинарной ответственности специалистов отдела; </w:t>
      </w:r>
    </w:p>
    <w:p w:rsidR="00075F9D" w:rsidRPr="0005424E" w:rsidRDefault="00075F9D" w:rsidP="00075F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- несет персональную ответственность за выполнение возложенных на отдел задач и функций, за соответствие законодательству Российской Федерации визируемых документов и подготавливаемых правовым отделом заключений; </w:t>
      </w:r>
    </w:p>
    <w:p w:rsidR="009103CD" w:rsidRDefault="00075F9D" w:rsidP="00075F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424E">
        <w:rPr>
          <w:rFonts w:ascii="Times New Roman" w:hAnsi="Times New Roman" w:cs="Times New Roman"/>
          <w:sz w:val="28"/>
          <w:szCs w:val="28"/>
          <w:lang w:eastAsia="ru-RU"/>
        </w:rPr>
        <w:t>- представляет отдел в органах местного самоуправления, различных организациях (учреждениях) в соответствии с установленным порядком.</w:t>
      </w:r>
      <w:r w:rsidR="009103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Pr="0005424E">
        <w:rPr>
          <w:rFonts w:ascii="Times New Roman" w:hAnsi="Times New Roman" w:cs="Times New Roman"/>
          <w:sz w:val="28"/>
          <w:szCs w:val="28"/>
          <w:lang w:eastAsia="ru-RU"/>
        </w:rPr>
        <w:t>5.3. Начальник отдела вправе делегировать отдельные, предоставленные ему полномочия специалистам правового отдела.</w:t>
      </w:r>
    </w:p>
    <w:p w:rsidR="00075F9D" w:rsidRPr="0005424E" w:rsidRDefault="009103CD" w:rsidP="009103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5.4. Обязанности временно отсутствующего </w:t>
      </w:r>
      <w:r w:rsidR="00D075B2" w:rsidRPr="0005424E">
        <w:rPr>
          <w:rFonts w:ascii="Times New Roman" w:hAnsi="Times New Roman" w:cs="Times New Roman"/>
          <w:sz w:val="28"/>
          <w:szCs w:val="28"/>
          <w:lang w:eastAsia="ru-RU"/>
        </w:rPr>
        <w:t>начальника</w:t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исполняются специалистом правового отдела, определенным распоряжением главой </w:t>
      </w:r>
      <w:proofErr w:type="spellStart"/>
      <w:r w:rsidR="00A5252B" w:rsidRPr="0005424E">
        <w:rPr>
          <w:rFonts w:ascii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A5252B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5.5. Специалисты правового отдела несут ответственность за выполнение служебных обязанностей в пределах своих должностных обязанностей, в соответствии с действующим законодательством Российской Федерации.</w:t>
      </w:r>
    </w:p>
    <w:p w:rsidR="00075F9D" w:rsidRPr="0005424E" w:rsidRDefault="00075F9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F9D" w:rsidRDefault="00075F9D" w:rsidP="00075F9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424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 деятельности отдела</w:t>
      </w:r>
    </w:p>
    <w:p w:rsidR="009103CD" w:rsidRPr="0005424E" w:rsidRDefault="009103CD" w:rsidP="009103CD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03CD" w:rsidRDefault="009103CD" w:rsidP="009103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6.1. Своевременное и качественное выполне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 поставленных целей и задач.</w:t>
      </w:r>
    </w:p>
    <w:p w:rsidR="00075F9D" w:rsidRPr="0005424E" w:rsidRDefault="009103CD" w:rsidP="00075F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6.2. Качественное выполнение функциональных обязанностей.</w:t>
      </w:r>
    </w:p>
    <w:p w:rsidR="009103CD" w:rsidRDefault="009103CD" w:rsidP="009103CD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75F9D" w:rsidRPr="0005424E" w:rsidRDefault="00075F9D" w:rsidP="00075F9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424E">
        <w:rPr>
          <w:rFonts w:ascii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075F9D" w:rsidRPr="0005424E" w:rsidRDefault="00075F9D" w:rsidP="00075F9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7.1. Возложение на правовой отдел обязанностей и функций, не предусмотренных настоящим Положением и не относящихся к правовой работе, допускается по личному распоряжению главы </w:t>
      </w:r>
      <w:proofErr w:type="spellStart"/>
      <w:r w:rsidR="00A5252B" w:rsidRPr="0005424E">
        <w:rPr>
          <w:rFonts w:ascii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A5252B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5F9D" w:rsidRPr="0005424E" w:rsidRDefault="009103C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7.2. Дополнения и изменения в настоящее Положение разрабатываются</w:t>
      </w:r>
      <w:r w:rsidR="00125C37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начальником правового отдела</w:t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 и утверждаются главой </w:t>
      </w:r>
      <w:proofErr w:type="spellStart"/>
      <w:r w:rsidR="00A5252B" w:rsidRPr="0005424E">
        <w:rPr>
          <w:rFonts w:ascii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A5252B" w:rsidRPr="0005424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075F9D" w:rsidRPr="000542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5F9D" w:rsidRPr="0005424E" w:rsidRDefault="00075F9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F9D" w:rsidRPr="0005424E" w:rsidRDefault="00075F9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F9D" w:rsidRPr="0005424E" w:rsidRDefault="00075F9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F9D" w:rsidRPr="0005424E" w:rsidRDefault="00075F9D" w:rsidP="009103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5424E">
        <w:rPr>
          <w:rFonts w:ascii="Times New Roman" w:hAnsi="Times New Roman" w:cs="Times New Roman"/>
          <w:sz w:val="28"/>
          <w:szCs w:val="28"/>
        </w:rPr>
        <w:t>Приложение к положению</w:t>
      </w:r>
    </w:p>
    <w:p w:rsidR="00075F9D" w:rsidRDefault="00075F9D" w:rsidP="009103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5424E">
        <w:rPr>
          <w:rFonts w:ascii="Times New Roman" w:hAnsi="Times New Roman" w:cs="Times New Roman"/>
          <w:sz w:val="28"/>
          <w:szCs w:val="28"/>
        </w:rPr>
        <w:t>Типовой бланк правового отдела</w:t>
      </w:r>
    </w:p>
    <w:p w:rsidR="00075F9D" w:rsidRPr="0005424E" w:rsidRDefault="00075F9D" w:rsidP="009103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542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5424E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05424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75F9D" w:rsidRPr="0005424E" w:rsidRDefault="00075F9D" w:rsidP="009103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5424E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75F9D" w:rsidRPr="0005424E" w:rsidRDefault="00075F9D" w:rsidP="00075F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5F9D" w:rsidRPr="00641D0A" w:rsidRDefault="00075F9D" w:rsidP="00075F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1D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19050" t="0" r="0" b="0"/>
            <wp:docPr id="5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F9D" w:rsidRPr="009103CD" w:rsidRDefault="00075F9D" w:rsidP="00075F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03C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75F9D" w:rsidRPr="009103CD" w:rsidRDefault="00075F9D" w:rsidP="00075F9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103C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9103CD" w:rsidRPr="009103CD">
        <w:rPr>
          <w:rFonts w:ascii="Times New Roman" w:hAnsi="Times New Roman" w:cs="Times New Roman"/>
          <w:sz w:val="28"/>
          <w:szCs w:val="28"/>
        </w:rPr>
        <w:t xml:space="preserve"> района Красноярского </w:t>
      </w:r>
      <w:r w:rsidRPr="009103CD">
        <w:rPr>
          <w:rFonts w:ascii="Times New Roman" w:hAnsi="Times New Roman" w:cs="Times New Roman"/>
          <w:sz w:val="28"/>
          <w:szCs w:val="28"/>
        </w:rPr>
        <w:t>края</w:t>
      </w:r>
    </w:p>
    <w:p w:rsidR="00075F9D" w:rsidRPr="009103CD" w:rsidRDefault="00075F9D" w:rsidP="00075F9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075F9D" w:rsidRPr="009103CD" w:rsidRDefault="00075F9D" w:rsidP="00075F9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9103CD">
        <w:rPr>
          <w:rFonts w:ascii="Times New Roman" w:hAnsi="Times New Roman" w:cs="Times New Roman"/>
          <w:sz w:val="28"/>
          <w:szCs w:val="28"/>
        </w:rPr>
        <w:t>ПРАВОВОЙ ОТДЕЛ</w:t>
      </w:r>
    </w:p>
    <w:p w:rsidR="00075F9D" w:rsidRPr="00641D0A" w:rsidRDefault="00075F9D" w:rsidP="00075F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1D0A">
        <w:rPr>
          <w:rFonts w:ascii="Times New Roman" w:hAnsi="Times New Roman" w:cs="Times New Roman"/>
          <w:sz w:val="24"/>
          <w:szCs w:val="24"/>
        </w:rPr>
        <w:t xml:space="preserve">662060, Красноярский край, г. Боготол, ул. </w:t>
      </w:r>
      <w:proofErr w:type="gramStart"/>
      <w:r w:rsidRPr="00641D0A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641D0A">
        <w:rPr>
          <w:rFonts w:ascii="Times New Roman" w:hAnsi="Times New Roman" w:cs="Times New Roman"/>
          <w:sz w:val="24"/>
          <w:szCs w:val="24"/>
        </w:rPr>
        <w:t xml:space="preserve">, д. 2, </w:t>
      </w:r>
      <w:proofErr w:type="spellStart"/>
      <w:r w:rsidRPr="00641D0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41D0A">
        <w:rPr>
          <w:rFonts w:ascii="Times New Roman" w:hAnsi="Times New Roman" w:cs="Times New Roman"/>
          <w:sz w:val="24"/>
          <w:szCs w:val="24"/>
        </w:rPr>
        <w:t>. № 22</w:t>
      </w:r>
    </w:p>
    <w:p w:rsidR="00075F9D" w:rsidRPr="00641D0A" w:rsidRDefault="00075F9D" w:rsidP="00075F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1D0A">
        <w:rPr>
          <w:rFonts w:ascii="Times New Roman" w:hAnsi="Times New Roman" w:cs="Times New Roman"/>
          <w:sz w:val="24"/>
          <w:szCs w:val="24"/>
        </w:rPr>
        <w:t>тел. (391-57) 2-31-50</w:t>
      </w:r>
    </w:p>
    <w:sectPr w:rsidR="00075F9D" w:rsidRPr="00641D0A" w:rsidSect="0036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1CD"/>
    <w:multiLevelType w:val="hybridMultilevel"/>
    <w:tmpl w:val="6C6ABB34"/>
    <w:lvl w:ilvl="0" w:tplc="2C3C7BA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0F7E2B"/>
    <w:multiLevelType w:val="hybridMultilevel"/>
    <w:tmpl w:val="421E0878"/>
    <w:lvl w:ilvl="0" w:tplc="5F408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6B6"/>
    <w:rsid w:val="0001497F"/>
    <w:rsid w:val="00024D4E"/>
    <w:rsid w:val="0003224F"/>
    <w:rsid w:val="00051539"/>
    <w:rsid w:val="0005424E"/>
    <w:rsid w:val="00075F9D"/>
    <w:rsid w:val="000A064B"/>
    <w:rsid w:val="0010434C"/>
    <w:rsid w:val="00125C37"/>
    <w:rsid w:val="00153E76"/>
    <w:rsid w:val="002350BC"/>
    <w:rsid w:val="002E710B"/>
    <w:rsid w:val="003417BA"/>
    <w:rsid w:val="003655A5"/>
    <w:rsid w:val="00381C2E"/>
    <w:rsid w:val="003B45AD"/>
    <w:rsid w:val="003E78D5"/>
    <w:rsid w:val="00436F9E"/>
    <w:rsid w:val="005547AE"/>
    <w:rsid w:val="00577C00"/>
    <w:rsid w:val="005C2EE9"/>
    <w:rsid w:val="006E1D26"/>
    <w:rsid w:val="00844323"/>
    <w:rsid w:val="008622EF"/>
    <w:rsid w:val="00875974"/>
    <w:rsid w:val="008A46B6"/>
    <w:rsid w:val="009103CD"/>
    <w:rsid w:val="009428FA"/>
    <w:rsid w:val="0096482E"/>
    <w:rsid w:val="009942D4"/>
    <w:rsid w:val="00A5252B"/>
    <w:rsid w:val="00B72537"/>
    <w:rsid w:val="00BB3C1C"/>
    <w:rsid w:val="00C44138"/>
    <w:rsid w:val="00D075B2"/>
    <w:rsid w:val="00D254CE"/>
    <w:rsid w:val="00E94A45"/>
    <w:rsid w:val="00F23C69"/>
    <w:rsid w:val="00F529EA"/>
    <w:rsid w:val="00F52C6B"/>
    <w:rsid w:val="00F84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F9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5F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F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F9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5F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F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Правовик</dc:creator>
  <cp:keywords/>
  <dc:description/>
  <cp:lastModifiedBy>Кадровик</cp:lastModifiedBy>
  <cp:revision>11</cp:revision>
  <dcterms:created xsi:type="dcterms:W3CDTF">2013-03-13T07:19:00Z</dcterms:created>
  <dcterms:modified xsi:type="dcterms:W3CDTF">2016-02-12T09:02:00Z</dcterms:modified>
</cp:coreProperties>
</file>