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21" w:rsidRPr="00500B21" w:rsidRDefault="00834FE6" w:rsidP="00500B2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Без короны" style="width:45pt;height:53.25pt;visibility:visible">
            <v:imagedata r:id="rId8" o:title="Без короны" gain="2.5"/>
          </v:shape>
        </w:pict>
      </w:r>
    </w:p>
    <w:p w:rsidR="00500B21" w:rsidRPr="00500B21" w:rsidRDefault="00500B21" w:rsidP="00500B21">
      <w:pPr>
        <w:jc w:val="center"/>
        <w:rPr>
          <w:b/>
          <w:sz w:val="28"/>
          <w:szCs w:val="28"/>
        </w:rPr>
      </w:pPr>
      <w:r w:rsidRPr="00500B21">
        <w:rPr>
          <w:b/>
          <w:sz w:val="28"/>
          <w:szCs w:val="28"/>
        </w:rPr>
        <w:t>Администрация Боготольского района</w:t>
      </w:r>
    </w:p>
    <w:p w:rsidR="00500B21" w:rsidRPr="00500B21" w:rsidRDefault="00500B21" w:rsidP="00500B21">
      <w:pPr>
        <w:jc w:val="center"/>
        <w:rPr>
          <w:b/>
          <w:sz w:val="28"/>
          <w:szCs w:val="28"/>
        </w:rPr>
      </w:pPr>
      <w:r w:rsidRPr="00500B21">
        <w:rPr>
          <w:b/>
          <w:sz w:val="28"/>
          <w:szCs w:val="28"/>
        </w:rPr>
        <w:t>Красноярского края</w:t>
      </w:r>
    </w:p>
    <w:p w:rsidR="00500B21" w:rsidRPr="00500B21" w:rsidRDefault="00500B21" w:rsidP="00500B21">
      <w:pPr>
        <w:jc w:val="center"/>
        <w:rPr>
          <w:sz w:val="28"/>
          <w:szCs w:val="28"/>
        </w:rPr>
      </w:pPr>
      <w:r w:rsidRPr="00500B21">
        <w:rPr>
          <w:sz w:val="28"/>
          <w:szCs w:val="28"/>
        </w:rPr>
        <w:t xml:space="preserve"> </w:t>
      </w:r>
    </w:p>
    <w:p w:rsidR="00500B21" w:rsidRPr="00500B21" w:rsidRDefault="00500B21" w:rsidP="00500B21">
      <w:pPr>
        <w:jc w:val="center"/>
        <w:rPr>
          <w:b/>
          <w:sz w:val="28"/>
          <w:szCs w:val="28"/>
        </w:rPr>
      </w:pPr>
      <w:r w:rsidRPr="00500B21">
        <w:rPr>
          <w:b/>
          <w:sz w:val="28"/>
          <w:szCs w:val="28"/>
        </w:rPr>
        <w:t>ПОСТАНОВЛЕНИЕ</w:t>
      </w:r>
    </w:p>
    <w:p w:rsidR="00500B21" w:rsidRPr="00500B21" w:rsidRDefault="00500B21" w:rsidP="00500B21">
      <w:pPr>
        <w:jc w:val="center"/>
        <w:rPr>
          <w:b/>
          <w:sz w:val="28"/>
          <w:szCs w:val="28"/>
        </w:rPr>
      </w:pPr>
    </w:p>
    <w:p w:rsidR="00500B21" w:rsidRPr="00500B21" w:rsidRDefault="00500B21" w:rsidP="00500B21">
      <w:pPr>
        <w:jc w:val="center"/>
        <w:rPr>
          <w:b/>
          <w:sz w:val="28"/>
          <w:szCs w:val="28"/>
        </w:rPr>
      </w:pPr>
      <w:r w:rsidRPr="00500B21">
        <w:rPr>
          <w:sz w:val="28"/>
          <w:szCs w:val="28"/>
        </w:rPr>
        <w:t>г.Боготол</w:t>
      </w:r>
    </w:p>
    <w:p w:rsidR="00500B21" w:rsidRPr="00500B21" w:rsidRDefault="00500B21" w:rsidP="00500B21">
      <w:pPr>
        <w:jc w:val="center"/>
        <w:rPr>
          <w:b/>
          <w:sz w:val="18"/>
          <w:szCs w:val="18"/>
        </w:rPr>
      </w:pPr>
    </w:p>
    <w:p w:rsidR="00500B21" w:rsidRPr="00500B21" w:rsidRDefault="00500B21" w:rsidP="00500B21">
      <w:pPr>
        <w:rPr>
          <w:sz w:val="28"/>
          <w:szCs w:val="28"/>
        </w:rPr>
      </w:pPr>
      <w:r w:rsidRPr="00500B21">
        <w:rPr>
          <w:b/>
          <w:sz w:val="28"/>
          <w:szCs w:val="28"/>
        </w:rPr>
        <w:t xml:space="preserve"> </w:t>
      </w:r>
      <w:r w:rsidRPr="00500B21">
        <w:rPr>
          <w:sz w:val="28"/>
          <w:szCs w:val="28"/>
        </w:rPr>
        <w:t>«</w:t>
      </w:r>
      <w:r w:rsidR="00861564" w:rsidRPr="00861564">
        <w:rPr>
          <w:sz w:val="28"/>
          <w:szCs w:val="28"/>
          <w:u w:val="single"/>
        </w:rPr>
        <w:t>02</w:t>
      </w:r>
      <w:r w:rsidR="00861564">
        <w:rPr>
          <w:sz w:val="28"/>
          <w:szCs w:val="28"/>
        </w:rPr>
        <w:t xml:space="preserve">» </w:t>
      </w:r>
      <w:r w:rsidR="00861564" w:rsidRPr="00861564">
        <w:rPr>
          <w:sz w:val="28"/>
          <w:szCs w:val="28"/>
          <w:u w:val="single"/>
        </w:rPr>
        <w:t xml:space="preserve">10 </w:t>
      </w:r>
      <w:r w:rsidRPr="00861564">
        <w:rPr>
          <w:sz w:val="28"/>
          <w:szCs w:val="28"/>
          <w:u w:val="single"/>
        </w:rPr>
        <w:t>2013 г</w:t>
      </w:r>
      <w:r w:rsidRPr="00500B21">
        <w:rPr>
          <w:sz w:val="28"/>
          <w:szCs w:val="28"/>
        </w:rPr>
        <w:t xml:space="preserve">.                                                                              </w:t>
      </w:r>
      <w:r w:rsidR="00861564">
        <w:rPr>
          <w:sz w:val="28"/>
          <w:szCs w:val="28"/>
        </w:rPr>
        <w:t xml:space="preserve">  </w:t>
      </w:r>
      <w:r w:rsidRPr="00500B21">
        <w:rPr>
          <w:sz w:val="28"/>
          <w:szCs w:val="28"/>
        </w:rPr>
        <w:t xml:space="preserve"> </w:t>
      </w:r>
      <w:r w:rsidR="00861564">
        <w:rPr>
          <w:sz w:val="28"/>
          <w:szCs w:val="28"/>
        </w:rPr>
        <w:t xml:space="preserve">     </w:t>
      </w:r>
      <w:r w:rsidRPr="00500B21">
        <w:rPr>
          <w:sz w:val="28"/>
          <w:szCs w:val="28"/>
        </w:rPr>
        <w:t xml:space="preserve">  </w:t>
      </w:r>
      <w:r w:rsidR="00861564">
        <w:rPr>
          <w:sz w:val="28"/>
          <w:szCs w:val="28"/>
        </w:rPr>
        <w:t xml:space="preserve">    </w:t>
      </w:r>
      <w:r w:rsidRPr="00500B21">
        <w:rPr>
          <w:sz w:val="28"/>
          <w:szCs w:val="28"/>
        </w:rPr>
        <w:t xml:space="preserve"> </w:t>
      </w:r>
      <w:r w:rsidR="00861564">
        <w:rPr>
          <w:sz w:val="28"/>
          <w:szCs w:val="28"/>
        </w:rPr>
        <w:t xml:space="preserve">№ 737 </w:t>
      </w:r>
      <w:r w:rsidRPr="00500B21">
        <w:rPr>
          <w:sz w:val="28"/>
          <w:szCs w:val="28"/>
        </w:rPr>
        <w:t>-</w:t>
      </w:r>
      <w:r w:rsidR="00861564">
        <w:rPr>
          <w:sz w:val="28"/>
          <w:szCs w:val="28"/>
        </w:rPr>
        <w:t xml:space="preserve"> </w:t>
      </w:r>
      <w:r w:rsidRPr="00500B21">
        <w:rPr>
          <w:sz w:val="28"/>
          <w:szCs w:val="28"/>
        </w:rPr>
        <w:t>п</w:t>
      </w:r>
    </w:p>
    <w:p w:rsidR="00DD4DC6" w:rsidRPr="00127B30" w:rsidRDefault="00DD4DC6" w:rsidP="00DD4DC6">
      <w:pPr>
        <w:pStyle w:val="5"/>
        <w:spacing w:line="432" w:lineRule="auto"/>
        <w:rPr>
          <w:b w:val="0"/>
          <w:caps w:val="0"/>
          <w:sz w:val="20"/>
        </w:rPr>
      </w:pPr>
    </w:p>
    <w:p w:rsidR="00DD4DC6" w:rsidRPr="00127B30" w:rsidRDefault="00500B21" w:rsidP="00DD4DC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C1A13" w:rsidRPr="00EF3FC6" w:rsidRDefault="00680513" w:rsidP="00977EF9">
      <w:pPr>
        <w:pStyle w:val="ConsPlusTitle"/>
        <w:jc w:val="both"/>
        <w:rPr>
          <w:b w:val="0"/>
          <w:bCs w:val="0"/>
          <w:spacing w:val="-2"/>
          <w:sz w:val="28"/>
          <w:szCs w:val="28"/>
        </w:rPr>
      </w:pPr>
      <w:r w:rsidRPr="00057143">
        <w:rPr>
          <w:b w:val="0"/>
          <w:sz w:val="28"/>
          <w:szCs w:val="28"/>
        </w:rPr>
        <w:t xml:space="preserve">О внесении изменений в постановление </w:t>
      </w:r>
      <w:r w:rsidR="005376ED">
        <w:rPr>
          <w:b w:val="0"/>
          <w:sz w:val="28"/>
          <w:szCs w:val="28"/>
        </w:rPr>
        <w:t xml:space="preserve"> от </w:t>
      </w:r>
      <w:r w:rsidR="00EF3FC6">
        <w:rPr>
          <w:b w:val="0"/>
          <w:sz w:val="28"/>
          <w:szCs w:val="28"/>
        </w:rPr>
        <w:t>25.01.2013г. № 34-п</w:t>
      </w:r>
      <w:r w:rsidR="00EF3FC6" w:rsidRPr="00EF3FC6">
        <w:rPr>
          <w:b w:val="0"/>
          <w:sz w:val="28"/>
          <w:szCs w:val="28"/>
        </w:rPr>
        <w:t xml:space="preserve"> </w:t>
      </w:r>
      <w:r w:rsidR="00EF3FC6">
        <w:rPr>
          <w:b w:val="0"/>
          <w:sz w:val="28"/>
          <w:szCs w:val="28"/>
        </w:rPr>
        <w:t>«</w:t>
      </w:r>
      <w:r w:rsidR="00EF3FC6" w:rsidRPr="00EF3FC6">
        <w:rPr>
          <w:b w:val="0"/>
          <w:sz w:val="28"/>
          <w:szCs w:val="28"/>
        </w:rPr>
        <w:t>Об утверждении  Примерного положения об оплате труда работников муниципальных бюджетных  учреждений, осуществляющих деятельность в области молодёжной политики</w:t>
      </w:r>
      <w:r w:rsidR="00EF3FC6">
        <w:rPr>
          <w:b w:val="0"/>
          <w:sz w:val="28"/>
          <w:szCs w:val="28"/>
        </w:rPr>
        <w:t>»</w:t>
      </w:r>
    </w:p>
    <w:p w:rsidR="005C1A13" w:rsidRPr="00127B30" w:rsidRDefault="005C1A13" w:rsidP="005C6BE4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127B30">
        <w:rPr>
          <w:b w:val="0"/>
          <w:sz w:val="28"/>
          <w:szCs w:val="28"/>
        </w:rPr>
        <w:t xml:space="preserve"> </w:t>
      </w:r>
    </w:p>
    <w:p w:rsidR="00EF3FC6" w:rsidRDefault="00EF3FC6" w:rsidP="005376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F3FC6">
        <w:rPr>
          <w:sz w:val="28"/>
          <w:szCs w:val="28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N 622-п «Об утверждении примерного положения об оплате труда работников краевых государственных бюджетных учреждений, подведомственных министерству спорта, туризма и молодежной политики Красноярского края», Решением Боготольского районного Совета депутатов от 29.06.2011 № 13-68 «Об утверждении Положения о новых системах оплаты труда работников муниципальных бюджетных  и казенных учреждений»,  руководствуясь статьей 28.2 Устава Боготольского района</w:t>
      </w:r>
    </w:p>
    <w:p w:rsidR="005C1A13" w:rsidRDefault="00EF3FC6" w:rsidP="00D355B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5D5" w:rsidRPr="00D355BF" w:rsidRDefault="00D355BF" w:rsidP="0045053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355BF">
        <w:rPr>
          <w:sz w:val="28"/>
          <w:szCs w:val="28"/>
        </w:rPr>
        <w:t>ПОСТАНОВЛЯЮ:</w:t>
      </w:r>
    </w:p>
    <w:p w:rsidR="00A55CD4" w:rsidRDefault="00D355BF" w:rsidP="00A065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355BF">
        <w:rPr>
          <w:sz w:val="28"/>
          <w:szCs w:val="28"/>
        </w:rPr>
        <w:t xml:space="preserve">1. Внести в </w:t>
      </w:r>
      <w:r w:rsidR="00615B45">
        <w:rPr>
          <w:sz w:val="28"/>
          <w:szCs w:val="28"/>
        </w:rPr>
        <w:t xml:space="preserve"> </w:t>
      </w:r>
      <w:r w:rsidR="00EA4348">
        <w:rPr>
          <w:sz w:val="28"/>
          <w:szCs w:val="28"/>
        </w:rPr>
        <w:t>Постановлен</w:t>
      </w:r>
      <w:r w:rsidR="0045053E">
        <w:rPr>
          <w:sz w:val="28"/>
          <w:szCs w:val="28"/>
        </w:rPr>
        <w:t xml:space="preserve">ие </w:t>
      </w:r>
      <w:r w:rsidR="00EA4348">
        <w:rPr>
          <w:sz w:val="28"/>
          <w:szCs w:val="28"/>
        </w:rPr>
        <w:t>от 25.01.2013</w:t>
      </w:r>
      <w:r w:rsidRPr="00D355BF">
        <w:rPr>
          <w:sz w:val="28"/>
          <w:szCs w:val="28"/>
        </w:rPr>
        <w:t xml:space="preserve"> № 34-п «Об утверждении  Примерного положения об оплате труда работников муниципальных бюджетных  учреждений, осуществляющих деятельность в области молодёжной политики» </w:t>
      </w:r>
      <w:r>
        <w:rPr>
          <w:sz w:val="28"/>
          <w:szCs w:val="28"/>
        </w:rPr>
        <w:t xml:space="preserve"> </w:t>
      </w:r>
      <w:r w:rsidR="0045053E">
        <w:rPr>
          <w:sz w:val="28"/>
          <w:szCs w:val="28"/>
        </w:rPr>
        <w:t>следующие</w:t>
      </w:r>
      <w:r w:rsidR="00A065D5">
        <w:rPr>
          <w:sz w:val="28"/>
          <w:szCs w:val="28"/>
        </w:rPr>
        <w:t xml:space="preserve"> </w:t>
      </w:r>
      <w:r w:rsidRPr="00D355BF">
        <w:rPr>
          <w:sz w:val="28"/>
          <w:szCs w:val="28"/>
        </w:rPr>
        <w:t>изменения:</w:t>
      </w:r>
    </w:p>
    <w:p w:rsidR="0045053E" w:rsidRDefault="0045053E" w:rsidP="00A065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Pr="0045053E">
        <w:rPr>
          <w:sz w:val="28"/>
          <w:szCs w:val="28"/>
        </w:rPr>
        <w:t>ПКГ «Общеотраслевые должности служащих второго уровня»</w:t>
      </w:r>
      <w:r>
        <w:rPr>
          <w:sz w:val="28"/>
          <w:szCs w:val="28"/>
        </w:rPr>
        <w:t xml:space="preserve"> </w:t>
      </w:r>
      <w:r w:rsidR="00EA4348">
        <w:rPr>
          <w:sz w:val="28"/>
          <w:szCs w:val="28"/>
        </w:rPr>
        <w:t xml:space="preserve">Приложение №1 </w:t>
      </w:r>
      <w:r>
        <w:rPr>
          <w:sz w:val="28"/>
          <w:szCs w:val="28"/>
        </w:rPr>
        <w:t>изложить в следующей редакции</w:t>
      </w:r>
      <w:r w:rsidRPr="0045053E">
        <w:rPr>
          <w:sz w:val="28"/>
          <w:szCs w:val="28"/>
        </w:rPr>
        <w:t>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078"/>
        <w:gridCol w:w="2127"/>
      </w:tblGrid>
      <w:tr w:rsidR="0045053E" w:rsidRPr="00615B45" w:rsidTr="007F4A98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Размер оклада      </w:t>
            </w:r>
            <w:r w:rsidRPr="00615B45">
              <w:rPr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45053E" w:rsidRPr="00615B45" w:rsidTr="007F4A9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1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2506</w:t>
            </w:r>
          </w:p>
        </w:tc>
      </w:tr>
      <w:tr w:rsidR="0045053E" w:rsidRPr="00615B45" w:rsidTr="007F4A9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2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2754</w:t>
            </w:r>
          </w:p>
        </w:tc>
      </w:tr>
      <w:tr w:rsidR="0045053E" w:rsidRPr="00615B45" w:rsidTr="007F4A9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3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3026</w:t>
            </w:r>
          </w:p>
        </w:tc>
      </w:tr>
      <w:tr w:rsidR="0045053E" w:rsidRPr="00615B45" w:rsidTr="007F4A9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4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3819</w:t>
            </w:r>
          </w:p>
        </w:tc>
      </w:tr>
      <w:tr w:rsidR="0045053E" w:rsidRPr="00615B45" w:rsidTr="007F4A9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lastRenderedPageBreak/>
              <w:t xml:space="preserve">5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4314</w:t>
            </w:r>
          </w:p>
        </w:tc>
      </w:tr>
    </w:tbl>
    <w:p w:rsidR="0045053E" w:rsidRDefault="0045053E" w:rsidP="00A065D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Pr="0045053E">
        <w:rPr>
          <w:sz w:val="28"/>
          <w:szCs w:val="28"/>
        </w:rPr>
        <w:t>ПКГ «Общеотраслевые профессии рабочих первого уровня»</w:t>
      </w:r>
      <w:r>
        <w:rPr>
          <w:sz w:val="28"/>
          <w:szCs w:val="28"/>
        </w:rPr>
        <w:t xml:space="preserve"> изложить в следующей редакции</w:t>
      </w:r>
      <w:r w:rsidRPr="0045053E">
        <w:rPr>
          <w:sz w:val="28"/>
          <w:szCs w:val="28"/>
        </w:rPr>
        <w:t>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078"/>
        <w:gridCol w:w="2127"/>
      </w:tblGrid>
      <w:tr w:rsidR="0045053E" w:rsidRPr="00615B45" w:rsidTr="007F4A98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Размер          </w:t>
            </w:r>
            <w:r w:rsidRPr="00615B45">
              <w:rPr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45053E" w:rsidRPr="00615B45" w:rsidTr="007F4A9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1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1940</w:t>
            </w:r>
          </w:p>
        </w:tc>
      </w:tr>
      <w:tr w:rsidR="0045053E" w:rsidRPr="00615B45" w:rsidTr="007F4A9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 xml:space="preserve">2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53E" w:rsidRPr="00615B45" w:rsidRDefault="0045053E" w:rsidP="007F4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B45">
              <w:rPr>
                <w:sz w:val="28"/>
                <w:szCs w:val="28"/>
              </w:rPr>
              <w:t>2033</w:t>
            </w:r>
          </w:p>
        </w:tc>
      </w:tr>
    </w:tbl>
    <w:p w:rsidR="0045053E" w:rsidRPr="000C5D1B" w:rsidRDefault="0045053E" w:rsidP="004505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6E40" w:rsidRPr="00706E40" w:rsidRDefault="00706E40" w:rsidP="00706E40">
      <w:pPr>
        <w:jc w:val="both"/>
        <w:rPr>
          <w:sz w:val="28"/>
          <w:szCs w:val="28"/>
        </w:rPr>
      </w:pPr>
      <w:r w:rsidRPr="00706E40">
        <w:rPr>
          <w:sz w:val="28"/>
          <w:szCs w:val="28"/>
        </w:rPr>
        <w:t>2.  Опубликовать настоящее Постановление  в периодическом печатном  издании «Официальный вестник Боготольского района».</w:t>
      </w:r>
    </w:p>
    <w:p w:rsidR="00706E40" w:rsidRPr="00706E40" w:rsidRDefault="00706E40" w:rsidP="00706E40">
      <w:pPr>
        <w:jc w:val="both"/>
        <w:rPr>
          <w:sz w:val="28"/>
          <w:szCs w:val="28"/>
        </w:rPr>
      </w:pPr>
      <w:r w:rsidRPr="00706E40">
        <w:rPr>
          <w:sz w:val="28"/>
          <w:szCs w:val="28"/>
        </w:rPr>
        <w:t xml:space="preserve">3.  Разместить на официальном сайте администрации Боготольского района в сети Интернет  </w:t>
      </w:r>
      <w:hyperlink r:id="rId9" w:history="1">
        <w:r w:rsidRPr="00706E40">
          <w:rPr>
            <w:color w:val="0000FF"/>
            <w:sz w:val="28"/>
            <w:szCs w:val="28"/>
            <w:u w:val="single"/>
          </w:rPr>
          <w:t>www.bogotol-r.ru</w:t>
        </w:r>
      </w:hyperlink>
      <w:r w:rsidRPr="00706E40">
        <w:rPr>
          <w:sz w:val="28"/>
          <w:szCs w:val="28"/>
        </w:rPr>
        <w:t>.</w:t>
      </w:r>
    </w:p>
    <w:p w:rsidR="00706E40" w:rsidRPr="00706E40" w:rsidRDefault="00706E40" w:rsidP="00706E40">
      <w:pPr>
        <w:jc w:val="both"/>
        <w:rPr>
          <w:sz w:val="28"/>
          <w:szCs w:val="28"/>
        </w:rPr>
      </w:pPr>
      <w:r w:rsidRPr="00706E40">
        <w:rPr>
          <w:sz w:val="28"/>
          <w:szCs w:val="28"/>
        </w:rPr>
        <w:t>4.   Возложить контроль за исполнением Постановления на з</w:t>
      </w:r>
      <w:r w:rsidR="00EA4348">
        <w:rPr>
          <w:sz w:val="28"/>
          <w:szCs w:val="28"/>
        </w:rPr>
        <w:t xml:space="preserve">аместителя главы по социальным и </w:t>
      </w:r>
      <w:r w:rsidRPr="00706E40">
        <w:rPr>
          <w:sz w:val="28"/>
          <w:szCs w:val="28"/>
        </w:rPr>
        <w:t>организационным вопросам</w:t>
      </w:r>
      <w:r w:rsidR="00EA4348">
        <w:rPr>
          <w:sz w:val="28"/>
          <w:szCs w:val="28"/>
        </w:rPr>
        <w:t xml:space="preserve">, </w:t>
      </w:r>
      <w:r w:rsidRPr="00706E40">
        <w:rPr>
          <w:sz w:val="28"/>
          <w:szCs w:val="28"/>
        </w:rPr>
        <w:t>общественно-политической работе Недосекина Г.А..</w:t>
      </w:r>
    </w:p>
    <w:p w:rsidR="00706E40" w:rsidRPr="00706E40" w:rsidRDefault="00706E40" w:rsidP="00706E40">
      <w:pPr>
        <w:jc w:val="both"/>
        <w:rPr>
          <w:sz w:val="28"/>
          <w:szCs w:val="28"/>
        </w:rPr>
      </w:pPr>
      <w:r w:rsidRPr="00706E40">
        <w:rPr>
          <w:sz w:val="28"/>
          <w:szCs w:val="28"/>
        </w:rPr>
        <w:t>5. Постановление вступает в силу в день, следующий за днем его официального опубликования</w:t>
      </w:r>
      <w:r w:rsidR="00A065D5">
        <w:rPr>
          <w:sz w:val="28"/>
          <w:szCs w:val="28"/>
        </w:rPr>
        <w:t>,</w:t>
      </w:r>
      <w:r w:rsidRPr="00706E40">
        <w:rPr>
          <w:sz w:val="28"/>
          <w:szCs w:val="28"/>
        </w:rPr>
        <w:t xml:space="preserve"> и распространяется на правоотношения, возникшие</w:t>
      </w:r>
      <w:r>
        <w:rPr>
          <w:sz w:val="28"/>
          <w:szCs w:val="28"/>
        </w:rPr>
        <w:t xml:space="preserve"> с 1 октября</w:t>
      </w:r>
      <w:r w:rsidRPr="00706E40">
        <w:rPr>
          <w:sz w:val="28"/>
          <w:szCs w:val="28"/>
        </w:rPr>
        <w:t xml:space="preserve">  2013 года.</w:t>
      </w:r>
    </w:p>
    <w:p w:rsidR="00706E40" w:rsidRPr="00706E40" w:rsidRDefault="00706E40" w:rsidP="00706E40">
      <w:pPr>
        <w:jc w:val="both"/>
        <w:rPr>
          <w:i/>
          <w:sz w:val="28"/>
          <w:szCs w:val="28"/>
        </w:rPr>
      </w:pPr>
    </w:p>
    <w:p w:rsidR="00706E40" w:rsidRPr="00706E40" w:rsidRDefault="00706E40" w:rsidP="00706E40">
      <w:pPr>
        <w:jc w:val="both"/>
        <w:rPr>
          <w:sz w:val="28"/>
          <w:szCs w:val="28"/>
        </w:rPr>
      </w:pPr>
    </w:p>
    <w:p w:rsidR="00706E40" w:rsidRPr="00706E40" w:rsidRDefault="00706E40" w:rsidP="00706E40">
      <w:pPr>
        <w:jc w:val="both"/>
        <w:rPr>
          <w:sz w:val="28"/>
          <w:szCs w:val="28"/>
        </w:rPr>
      </w:pPr>
      <w:r w:rsidRPr="00706E40">
        <w:rPr>
          <w:sz w:val="28"/>
          <w:szCs w:val="28"/>
        </w:rPr>
        <w:t xml:space="preserve">Глава администрации </w:t>
      </w:r>
    </w:p>
    <w:p w:rsidR="00706E40" w:rsidRPr="00706E40" w:rsidRDefault="00706E40" w:rsidP="00706E40">
      <w:pPr>
        <w:jc w:val="both"/>
        <w:rPr>
          <w:sz w:val="28"/>
          <w:szCs w:val="28"/>
        </w:rPr>
      </w:pPr>
      <w:r w:rsidRPr="00706E40">
        <w:rPr>
          <w:sz w:val="28"/>
          <w:szCs w:val="28"/>
        </w:rPr>
        <w:t>Боготольского района</w:t>
      </w:r>
      <w:r w:rsidRPr="00706E40">
        <w:rPr>
          <w:sz w:val="28"/>
          <w:szCs w:val="28"/>
        </w:rPr>
        <w:tab/>
      </w:r>
      <w:r w:rsidRPr="00706E40">
        <w:rPr>
          <w:sz w:val="28"/>
          <w:szCs w:val="28"/>
        </w:rPr>
        <w:tab/>
      </w:r>
      <w:r w:rsidRPr="00706E40">
        <w:rPr>
          <w:sz w:val="28"/>
          <w:szCs w:val="28"/>
        </w:rPr>
        <w:tab/>
      </w:r>
      <w:r w:rsidRPr="00706E40">
        <w:rPr>
          <w:sz w:val="28"/>
          <w:szCs w:val="28"/>
        </w:rPr>
        <w:tab/>
        <w:t xml:space="preserve">                                  Н.В.Красько</w:t>
      </w:r>
    </w:p>
    <w:p w:rsidR="00706E40" w:rsidRPr="00706E40" w:rsidRDefault="00706E40" w:rsidP="00706E4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2EEF" w:rsidRDefault="00995445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  <w:r>
        <w:rPr>
          <w:sz w:val="28"/>
          <w:szCs w:val="28"/>
          <w:lang w:bidi="ml"/>
        </w:rPr>
        <w:t xml:space="preserve"> </w:t>
      </w: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bidi="ml"/>
        </w:rPr>
      </w:pPr>
    </w:p>
    <w:p w:rsidR="0045053E" w:rsidRDefault="0045053E" w:rsidP="00163EBF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45053E" w:rsidSect="00776851">
      <w:headerReference w:type="even" r:id="rId10"/>
      <w:headerReference w:type="default" r:id="rId11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E6" w:rsidRDefault="00834FE6">
      <w:r>
        <w:separator/>
      </w:r>
    </w:p>
  </w:endnote>
  <w:endnote w:type="continuationSeparator" w:id="0">
    <w:p w:rsidR="00834FE6" w:rsidRDefault="0083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E6" w:rsidRDefault="00834FE6">
      <w:r>
        <w:separator/>
      </w:r>
    </w:p>
  </w:footnote>
  <w:footnote w:type="continuationSeparator" w:id="0">
    <w:p w:rsidR="00834FE6" w:rsidRDefault="0083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8" w:rsidRDefault="00B900E8" w:rsidP="00952B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0E8" w:rsidRDefault="00B900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8" w:rsidRDefault="00B900E8" w:rsidP="00952B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DB4">
      <w:rPr>
        <w:rStyle w:val="a5"/>
        <w:noProof/>
      </w:rPr>
      <w:t>2</w:t>
    </w:r>
    <w:r>
      <w:rPr>
        <w:rStyle w:val="a5"/>
      </w:rPr>
      <w:fldChar w:fldCharType="end"/>
    </w:r>
  </w:p>
  <w:p w:rsidR="00B900E8" w:rsidRDefault="00B90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A98"/>
    <w:multiLevelType w:val="hybridMultilevel"/>
    <w:tmpl w:val="AD008D7A"/>
    <w:lvl w:ilvl="0" w:tplc="78D4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13"/>
    <w:rsid w:val="00003231"/>
    <w:rsid w:val="00023121"/>
    <w:rsid w:val="00026A3A"/>
    <w:rsid w:val="0003134A"/>
    <w:rsid w:val="000406D5"/>
    <w:rsid w:val="00040941"/>
    <w:rsid w:val="00042D8D"/>
    <w:rsid w:val="00056F06"/>
    <w:rsid w:val="00073426"/>
    <w:rsid w:val="0008201B"/>
    <w:rsid w:val="0009411C"/>
    <w:rsid w:val="00097506"/>
    <w:rsid w:val="000A3597"/>
    <w:rsid w:val="000A67D5"/>
    <w:rsid w:val="000C5D1B"/>
    <w:rsid w:val="00107698"/>
    <w:rsid w:val="00110E61"/>
    <w:rsid w:val="00127925"/>
    <w:rsid w:val="00127B30"/>
    <w:rsid w:val="00137F55"/>
    <w:rsid w:val="00141F86"/>
    <w:rsid w:val="00152ADA"/>
    <w:rsid w:val="00163EBF"/>
    <w:rsid w:val="001703D2"/>
    <w:rsid w:val="00172196"/>
    <w:rsid w:val="001C4184"/>
    <w:rsid w:val="001D5910"/>
    <w:rsid w:val="001F0206"/>
    <w:rsid w:val="001F124E"/>
    <w:rsid w:val="00246DA8"/>
    <w:rsid w:val="0025278E"/>
    <w:rsid w:val="00266279"/>
    <w:rsid w:val="002A2289"/>
    <w:rsid w:val="002A37C2"/>
    <w:rsid w:val="002C1E38"/>
    <w:rsid w:val="002D7578"/>
    <w:rsid w:val="002F10BA"/>
    <w:rsid w:val="003062C2"/>
    <w:rsid w:val="00314F4B"/>
    <w:rsid w:val="0033301E"/>
    <w:rsid w:val="0035340B"/>
    <w:rsid w:val="00373EA6"/>
    <w:rsid w:val="00390E53"/>
    <w:rsid w:val="003A0955"/>
    <w:rsid w:val="003A14C7"/>
    <w:rsid w:val="003B0B83"/>
    <w:rsid w:val="003B78E9"/>
    <w:rsid w:val="003C0A2F"/>
    <w:rsid w:val="003C6D30"/>
    <w:rsid w:val="003D5D20"/>
    <w:rsid w:val="003F1B18"/>
    <w:rsid w:val="003F4F32"/>
    <w:rsid w:val="00412C4C"/>
    <w:rsid w:val="00417F4A"/>
    <w:rsid w:val="00436364"/>
    <w:rsid w:val="00442E0B"/>
    <w:rsid w:val="00443982"/>
    <w:rsid w:val="0045053E"/>
    <w:rsid w:val="004607D7"/>
    <w:rsid w:val="00462B4A"/>
    <w:rsid w:val="00483762"/>
    <w:rsid w:val="00484BC0"/>
    <w:rsid w:val="00486A5E"/>
    <w:rsid w:val="004B0CDC"/>
    <w:rsid w:val="004D19C5"/>
    <w:rsid w:val="004D6B32"/>
    <w:rsid w:val="004F57D8"/>
    <w:rsid w:val="004F5A4F"/>
    <w:rsid w:val="00500B21"/>
    <w:rsid w:val="00503420"/>
    <w:rsid w:val="005111C0"/>
    <w:rsid w:val="00515247"/>
    <w:rsid w:val="00535008"/>
    <w:rsid w:val="0053658F"/>
    <w:rsid w:val="005376ED"/>
    <w:rsid w:val="005412C6"/>
    <w:rsid w:val="00547AE6"/>
    <w:rsid w:val="00561575"/>
    <w:rsid w:val="0058761B"/>
    <w:rsid w:val="005931FC"/>
    <w:rsid w:val="00596223"/>
    <w:rsid w:val="005B4351"/>
    <w:rsid w:val="005C02FE"/>
    <w:rsid w:val="005C063A"/>
    <w:rsid w:val="005C17D5"/>
    <w:rsid w:val="005C1A13"/>
    <w:rsid w:val="005C34D5"/>
    <w:rsid w:val="005C6BE4"/>
    <w:rsid w:val="005D0DBA"/>
    <w:rsid w:val="005D6233"/>
    <w:rsid w:val="006079DF"/>
    <w:rsid w:val="00607CFB"/>
    <w:rsid w:val="00615B45"/>
    <w:rsid w:val="006367F4"/>
    <w:rsid w:val="006559FF"/>
    <w:rsid w:val="00674052"/>
    <w:rsid w:val="00680513"/>
    <w:rsid w:val="00692EEF"/>
    <w:rsid w:val="0069738C"/>
    <w:rsid w:val="006B3FAF"/>
    <w:rsid w:val="006B6F7F"/>
    <w:rsid w:val="006D5D2B"/>
    <w:rsid w:val="006E42C8"/>
    <w:rsid w:val="006E5165"/>
    <w:rsid w:val="00702973"/>
    <w:rsid w:val="00706E40"/>
    <w:rsid w:val="007407FC"/>
    <w:rsid w:val="00750603"/>
    <w:rsid w:val="0077058A"/>
    <w:rsid w:val="00776850"/>
    <w:rsid w:val="00776851"/>
    <w:rsid w:val="007B2AF0"/>
    <w:rsid w:val="007C66D0"/>
    <w:rsid w:val="007D3D3C"/>
    <w:rsid w:val="007F38E1"/>
    <w:rsid w:val="00826D3E"/>
    <w:rsid w:val="00834FE6"/>
    <w:rsid w:val="00856376"/>
    <w:rsid w:val="00861564"/>
    <w:rsid w:val="00862D2E"/>
    <w:rsid w:val="00867422"/>
    <w:rsid w:val="008719B0"/>
    <w:rsid w:val="0088098C"/>
    <w:rsid w:val="008840E7"/>
    <w:rsid w:val="00886FD8"/>
    <w:rsid w:val="0089454F"/>
    <w:rsid w:val="008B301E"/>
    <w:rsid w:val="008D0D75"/>
    <w:rsid w:val="008E2262"/>
    <w:rsid w:val="008F5ACB"/>
    <w:rsid w:val="00902FEE"/>
    <w:rsid w:val="009102E1"/>
    <w:rsid w:val="009139FA"/>
    <w:rsid w:val="009240D6"/>
    <w:rsid w:val="00934FFA"/>
    <w:rsid w:val="00945AD7"/>
    <w:rsid w:val="00950101"/>
    <w:rsid w:val="00952BC4"/>
    <w:rsid w:val="009565F4"/>
    <w:rsid w:val="00957E5C"/>
    <w:rsid w:val="00962671"/>
    <w:rsid w:val="00977EF9"/>
    <w:rsid w:val="009952AC"/>
    <w:rsid w:val="00995445"/>
    <w:rsid w:val="00997C8F"/>
    <w:rsid w:val="009A5CA6"/>
    <w:rsid w:val="009A608E"/>
    <w:rsid w:val="009B549E"/>
    <w:rsid w:val="009F566C"/>
    <w:rsid w:val="00A04CCD"/>
    <w:rsid w:val="00A065D5"/>
    <w:rsid w:val="00A1434D"/>
    <w:rsid w:val="00A40591"/>
    <w:rsid w:val="00A55CD4"/>
    <w:rsid w:val="00A621A7"/>
    <w:rsid w:val="00A77FA2"/>
    <w:rsid w:val="00AA559B"/>
    <w:rsid w:val="00AD01E1"/>
    <w:rsid w:val="00AF37F7"/>
    <w:rsid w:val="00AF5C29"/>
    <w:rsid w:val="00B0225A"/>
    <w:rsid w:val="00B16C90"/>
    <w:rsid w:val="00B17DB4"/>
    <w:rsid w:val="00B260CD"/>
    <w:rsid w:val="00B640F9"/>
    <w:rsid w:val="00B8207D"/>
    <w:rsid w:val="00B900E8"/>
    <w:rsid w:val="00B92457"/>
    <w:rsid w:val="00BA2CB5"/>
    <w:rsid w:val="00BA5AD9"/>
    <w:rsid w:val="00BB09EA"/>
    <w:rsid w:val="00BC025E"/>
    <w:rsid w:val="00BD7DC2"/>
    <w:rsid w:val="00C138FF"/>
    <w:rsid w:val="00C26099"/>
    <w:rsid w:val="00C26DAF"/>
    <w:rsid w:val="00C6165F"/>
    <w:rsid w:val="00C670F9"/>
    <w:rsid w:val="00C7701E"/>
    <w:rsid w:val="00C87285"/>
    <w:rsid w:val="00C9453B"/>
    <w:rsid w:val="00C95B72"/>
    <w:rsid w:val="00CA412B"/>
    <w:rsid w:val="00CA6663"/>
    <w:rsid w:val="00CF4893"/>
    <w:rsid w:val="00D34E5A"/>
    <w:rsid w:val="00D355BF"/>
    <w:rsid w:val="00D35B2D"/>
    <w:rsid w:val="00D52803"/>
    <w:rsid w:val="00D57782"/>
    <w:rsid w:val="00D709DE"/>
    <w:rsid w:val="00D96588"/>
    <w:rsid w:val="00D9754B"/>
    <w:rsid w:val="00DA1D10"/>
    <w:rsid w:val="00DC0EA3"/>
    <w:rsid w:val="00DD3F8A"/>
    <w:rsid w:val="00DD4DC6"/>
    <w:rsid w:val="00DE7C5B"/>
    <w:rsid w:val="00E0044F"/>
    <w:rsid w:val="00E17663"/>
    <w:rsid w:val="00E338AE"/>
    <w:rsid w:val="00E62CC9"/>
    <w:rsid w:val="00E81594"/>
    <w:rsid w:val="00E85102"/>
    <w:rsid w:val="00EA1CF2"/>
    <w:rsid w:val="00EA4348"/>
    <w:rsid w:val="00ED5FE3"/>
    <w:rsid w:val="00EF200A"/>
    <w:rsid w:val="00EF2FEA"/>
    <w:rsid w:val="00EF3FC6"/>
    <w:rsid w:val="00EF6A30"/>
    <w:rsid w:val="00F05E34"/>
    <w:rsid w:val="00F31E09"/>
    <w:rsid w:val="00F334AA"/>
    <w:rsid w:val="00F43373"/>
    <w:rsid w:val="00F52C4C"/>
    <w:rsid w:val="00F54D7B"/>
    <w:rsid w:val="00F85E28"/>
    <w:rsid w:val="00F94CC2"/>
    <w:rsid w:val="00F95DF4"/>
    <w:rsid w:val="00FB07EB"/>
    <w:rsid w:val="00FB0C1A"/>
    <w:rsid w:val="00FC0CF1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DD4DC6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A1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C1A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basedOn w:val="a"/>
    <w:rsid w:val="00DD4D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7C66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952B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52BC4"/>
  </w:style>
  <w:style w:type="paragraph" w:customStyle="1" w:styleId="1">
    <w:name w:val="Знак1 Знак Знак Знак"/>
    <w:basedOn w:val="a"/>
    <w:rsid w:val="002C1E3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86742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67422"/>
    <w:rPr>
      <w:rFonts w:ascii="Tahoma" w:hAnsi="Tahoma" w:cs="Tahoma"/>
      <w:sz w:val="16"/>
      <w:szCs w:val="16"/>
    </w:rPr>
  </w:style>
  <w:style w:type="character" w:styleId="a8">
    <w:name w:val="Hyperlink"/>
    <w:rsid w:val="00F52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Красноярского края</vt:lpstr>
    </vt:vector>
  </TitlesOfParts>
  <Company>АК</Company>
  <LinksUpToDate>false</LinksUpToDate>
  <CharactersWithSpaces>2756</CharactersWithSpaces>
  <SharedDoc>false</SharedDoc>
  <HLinks>
    <vt:vector size="18" baseType="variant">
      <vt:variant>
        <vt:i4>1638473</vt:i4>
      </vt:variant>
      <vt:variant>
        <vt:i4>6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262170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consultantplus://offline/main?base=RLAW123;n=46255;fld=134;dst=100019</vt:lpwstr>
      </vt:variant>
      <vt:variant>
        <vt:lpwstr/>
      </vt:variant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consultantplus://offline/main?base=RLAW123;n=46255;fld=134;dst=100010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Красноярского края</dc:title>
  <dc:subject/>
  <dc:creator>User</dc:creator>
  <cp:keywords/>
  <cp:lastModifiedBy>Глава</cp:lastModifiedBy>
  <cp:revision>8</cp:revision>
  <cp:lastPrinted>2013-10-01T05:50:00Z</cp:lastPrinted>
  <dcterms:created xsi:type="dcterms:W3CDTF">2013-09-23T06:04:00Z</dcterms:created>
  <dcterms:modified xsi:type="dcterms:W3CDTF">2013-10-02T06:12:00Z</dcterms:modified>
</cp:coreProperties>
</file>