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AE" w:rsidRDefault="00787305" w:rsidP="00712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75640"/>
            <wp:effectExtent l="19050" t="0" r="0" b="0"/>
            <wp:docPr id="4" name="Рисунок 4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305" w:rsidRPr="00787305" w:rsidRDefault="00787305" w:rsidP="00712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305">
        <w:rPr>
          <w:rFonts w:ascii="Times New Roman" w:hAnsi="Times New Roman" w:cs="Times New Roman"/>
          <w:b/>
          <w:sz w:val="28"/>
          <w:szCs w:val="28"/>
        </w:rPr>
        <w:t>Администрация Боготольского района</w:t>
      </w:r>
    </w:p>
    <w:p w:rsidR="00787305" w:rsidRPr="00787305" w:rsidRDefault="00787305" w:rsidP="00712FA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305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787305" w:rsidRPr="00787305" w:rsidRDefault="00787305" w:rsidP="00712FA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05" w:rsidRPr="00787305" w:rsidRDefault="00AE4AED" w:rsidP="00712FA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146959">
        <w:rPr>
          <w:rFonts w:ascii="Times New Roman" w:hAnsi="Times New Roman" w:cs="Times New Roman"/>
          <w:b/>
          <w:sz w:val="28"/>
          <w:szCs w:val="28"/>
        </w:rPr>
        <w:t>Е</w:t>
      </w:r>
    </w:p>
    <w:p w:rsidR="00787305" w:rsidRDefault="00787305" w:rsidP="0071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FAE" w:rsidRDefault="00E346D5" w:rsidP="0071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Боготол</w:t>
      </w:r>
    </w:p>
    <w:p w:rsidR="00787305" w:rsidRDefault="00B62F22" w:rsidP="00712F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D1084E">
        <w:rPr>
          <w:rFonts w:ascii="Times New Roman" w:eastAsia="Calibri" w:hAnsi="Times New Roman" w:cs="Times New Roman"/>
          <w:sz w:val="28"/>
          <w:szCs w:val="28"/>
        </w:rPr>
        <w:t>06</w:t>
      </w:r>
      <w:r w:rsidR="00E346D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1084E">
        <w:rPr>
          <w:rFonts w:ascii="Times New Roman" w:eastAsia="Calibri" w:hAnsi="Times New Roman" w:cs="Times New Roman"/>
          <w:sz w:val="28"/>
          <w:szCs w:val="28"/>
        </w:rPr>
        <w:t>июня</w:t>
      </w:r>
      <w:r w:rsidR="00AE4A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7305" w:rsidRPr="00787305">
        <w:rPr>
          <w:rFonts w:ascii="Times New Roman" w:eastAsia="Calibri" w:hAnsi="Times New Roman" w:cs="Times New Roman"/>
          <w:sz w:val="28"/>
          <w:szCs w:val="28"/>
        </w:rPr>
        <w:t>201</w:t>
      </w:r>
      <w:r w:rsidR="005D2F2C">
        <w:rPr>
          <w:rFonts w:ascii="Times New Roman" w:eastAsia="Calibri" w:hAnsi="Times New Roman" w:cs="Times New Roman"/>
          <w:sz w:val="28"/>
          <w:szCs w:val="28"/>
        </w:rPr>
        <w:t>6</w:t>
      </w:r>
      <w:r w:rsidR="00787305" w:rsidRPr="0078730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E346D5">
        <w:rPr>
          <w:rFonts w:ascii="Times New Roman" w:eastAsia="Calibri" w:hAnsi="Times New Roman" w:cs="Times New Roman"/>
          <w:sz w:val="28"/>
          <w:szCs w:val="28"/>
        </w:rPr>
        <w:tab/>
      </w:r>
      <w:r w:rsidR="00E346D5">
        <w:rPr>
          <w:rFonts w:ascii="Times New Roman" w:eastAsia="Calibri" w:hAnsi="Times New Roman" w:cs="Times New Roman"/>
          <w:sz w:val="28"/>
          <w:szCs w:val="28"/>
        </w:rPr>
        <w:tab/>
      </w:r>
      <w:r w:rsidR="00E346D5">
        <w:rPr>
          <w:rFonts w:ascii="Times New Roman" w:eastAsia="Calibri" w:hAnsi="Times New Roman" w:cs="Times New Roman"/>
          <w:sz w:val="28"/>
          <w:szCs w:val="28"/>
        </w:rPr>
        <w:tab/>
      </w:r>
      <w:r w:rsidR="00E346D5">
        <w:rPr>
          <w:rFonts w:ascii="Times New Roman" w:eastAsia="Calibri" w:hAnsi="Times New Roman" w:cs="Times New Roman"/>
          <w:sz w:val="28"/>
          <w:szCs w:val="28"/>
        </w:rPr>
        <w:tab/>
      </w:r>
      <w:r w:rsidR="00E346D5">
        <w:rPr>
          <w:rFonts w:ascii="Times New Roman" w:eastAsia="Calibri" w:hAnsi="Times New Roman" w:cs="Times New Roman"/>
          <w:sz w:val="28"/>
          <w:szCs w:val="28"/>
        </w:rPr>
        <w:tab/>
      </w:r>
      <w:r w:rsidR="00E346D5">
        <w:rPr>
          <w:rFonts w:ascii="Times New Roman" w:eastAsia="Calibri" w:hAnsi="Times New Roman" w:cs="Times New Roman"/>
          <w:sz w:val="28"/>
          <w:szCs w:val="28"/>
        </w:rPr>
        <w:tab/>
      </w:r>
      <w:r w:rsidR="00712FAE">
        <w:rPr>
          <w:rFonts w:ascii="Times New Roman" w:eastAsia="Calibri" w:hAnsi="Times New Roman" w:cs="Times New Roman"/>
          <w:sz w:val="28"/>
          <w:szCs w:val="28"/>
        </w:rPr>
        <w:tab/>
      </w:r>
      <w:r w:rsidR="00712FAE">
        <w:rPr>
          <w:rFonts w:ascii="Times New Roman" w:eastAsia="Calibri" w:hAnsi="Times New Roman" w:cs="Times New Roman"/>
          <w:sz w:val="28"/>
          <w:szCs w:val="28"/>
        </w:rPr>
        <w:tab/>
      </w:r>
      <w:r w:rsidR="00787305" w:rsidRPr="0078730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D1084E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712FAE" w:rsidRPr="00787305" w:rsidRDefault="00712FAE" w:rsidP="00712F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7305" w:rsidRDefault="000601E8" w:rsidP="0078730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внесение изменений и дополнений в Постановление Администрации Боготольского района от </w:t>
      </w:r>
      <w:r w:rsidR="006009E1">
        <w:rPr>
          <w:rFonts w:ascii="Times New Roman" w:eastAsia="Calibri" w:hAnsi="Times New Roman" w:cs="Times New Roman"/>
          <w:sz w:val="28"/>
          <w:szCs w:val="28"/>
        </w:rPr>
        <w:t>09.11</w:t>
      </w:r>
      <w:r>
        <w:rPr>
          <w:rFonts w:ascii="Times New Roman" w:eastAsia="Calibri" w:hAnsi="Times New Roman" w:cs="Times New Roman"/>
          <w:sz w:val="28"/>
          <w:szCs w:val="28"/>
        </w:rPr>
        <w:t>.201</w:t>
      </w:r>
      <w:r w:rsidR="006009E1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6009E1">
        <w:rPr>
          <w:rFonts w:ascii="Times New Roman" w:eastAsia="Calibri" w:hAnsi="Times New Roman" w:cs="Times New Roman"/>
          <w:sz w:val="28"/>
          <w:szCs w:val="28"/>
        </w:rPr>
        <w:t>535</w:t>
      </w:r>
      <w:r>
        <w:rPr>
          <w:rFonts w:ascii="Times New Roman" w:eastAsia="Calibri" w:hAnsi="Times New Roman" w:cs="Times New Roman"/>
          <w:sz w:val="28"/>
          <w:szCs w:val="28"/>
        </w:rPr>
        <w:t>-п «</w:t>
      </w:r>
      <w:r w:rsidR="00787305" w:rsidRPr="00787305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предоставления предприятиям (организациям) жилищно-коммунального хозяйства субсидий на </w:t>
      </w:r>
      <w:r w:rsidR="006009E1">
        <w:rPr>
          <w:rFonts w:ascii="Times New Roman" w:eastAsia="Calibri" w:hAnsi="Times New Roman" w:cs="Times New Roman"/>
          <w:sz w:val="28"/>
          <w:szCs w:val="28"/>
        </w:rPr>
        <w:t>покрытие недополученных доходов по тарифам, не обеспечивающим возмещение издержек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87305" w:rsidRPr="00787305" w:rsidRDefault="00787305" w:rsidP="0078730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7305" w:rsidRPr="00787305" w:rsidRDefault="00215C99" w:rsidP="0078730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A44F9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="00547D66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6A44F9">
        <w:rPr>
          <w:rFonts w:ascii="Times New Roman" w:hAnsi="Times New Roman" w:cs="Times New Roman"/>
          <w:sz w:val="28"/>
          <w:szCs w:val="28"/>
        </w:rPr>
        <w:t>правовых актов администрации Богот</w:t>
      </w:r>
      <w:r w:rsidR="003964C0">
        <w:rPr>
          <w:rFonts w:ascii="Times New Roman" w:hAnsi="Times New Roman" w:cs="Times New Roman"/>
          <w:sz w:val="28"/>
          <w:szCs w:val="28"/>
        </w:rPr>
        <w:t xml:space="preserve">ольского района, приведения их </w:t>
      </w:r>
      <w:r w:rsidR="006A44F9">
        <w:rPr>
          <w:rFonts w:ascii="Times New Roman" w:hAnsi="Times New Roman" w:cs="Times New Roman"/>
          <w:sz w:val="28"/>
          <w:szCs w:val="28"/>
        </w:rPr>
        <w:t>в соо</w:t>
      </w:r>
      <w:r w:rsidR="003964C0">
        <w:rPr>
          <w:rFonts w:ascii="Times New Roman" w:hAnsi="Times New Roman" w:cs="Times New Roman"/>
          <w:sz w:val="28"/>
          <w:szCs w:val="28"/>
        </w:rPr>
        <w:t xml:space="preserve">тветствие с Бюджетным Кодексом </w:t>
      </w:r>
      <w:r w:rsidR="006A44F9">
        <w:rPr>
          <w:rFonts w:ascii="Times New Roman" w:hAnsi="Times New Roman" w:cs="Times New Roman"/>
          <w:sz w:val="28"/>
          <w:szCs w:val="28"/>
        </w:rPr>
        <w:t>Российской</w:t>
      </w:r>
      <w:r w:rsidR="00992C7C">
        <w:rPr>
          <w:rFonts w:ascii="Times New Roman" w:hAnsi="Times New Roman" w:cs="Times New Roman"/>
          <w:sz w:val="28"/>
          <w:szCs w:val="28"/>
        </w:rPr>
        <w:tab/>
        <w:t xml:space="preserve"> Федерации, руководствуясь У</w:t>
      </w:r>
      <w:r w:rsidR="006A44F9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992C7C">
        <w:rPr>
          <w:rFonts w:ascii="Times New Roman" w:hAnsi="Times New Roman" w:cs="Times New Roman"/>
          <w:sz w:val="28"/>
          <w:szCs w:val="28"/>
        </w:rPr>
        <w:t>Боготольского района</w:t>
      </w:r>
    </w:p>
    <w:p w:rsidR="00787305" w:rsidRDefault="00787305" w:rsidP="007873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30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A4612" w:rsidRDefault="00E346D5" w:rsidP="006009E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4612" w:rsidRPr="006A4612">
        <w:rPr>
          <w:sz w:val="28"/>
          <w:szCs w:val="28"/>
        </w:rPr>
        <w:t xml:space="preserve"> </w:t>
      </w:r>
      <w:r w:rsidR="006A4612" w:rsidRPr="006A4612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Боготольского района </w:t>
      </w:r>
      <w:r w:rsidR="006009E1">
        <w:rPr>
          <w:rFonts w:ascii="Times New Roman" w:eastAsia="Calibri" w:hAnsi="Times New Roman" w:cs="Times New Roman"/>
          <w:sz w:val="28"/>
          <w:szCs w:val="28"/>
        </w:rPr>
        <w:t>от 09.11.2015 г. № 535-п «</w:t>
      </w:r>
      <w:r w:rsidR="006009E1" w:rsidRPr="00787305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предоставления предприятиям (организациям) жилищно-коммунального хозяйства субсидий на </w:t>
      </w:r>
      <w:r w:rsidR="006009E1">
        <w:rPr>
          <w:rFonts w:ascii="Times New Roman" w:eastAsia="Calibri" w:hAnsi="Times New Roman" w:cs="Times New Roman"/>
          <w:sz w:val="28"/>
          <w:szCs w:val="28"/>
        </w:rPr>
        <w:t xml:space="preserve">покрытие недополученных доходов по тарифам, не обеспечивающим возмещение издержек» </w:t>
      </w:r>
      <w:r w:rsidR="006A4612">
        <w:rPr>
          <w:rFonts w:ascii="Times New Roman" w:eastAsia="Calibri" w:hAnsi="Times New Roman" w:cs="Times New Roman"/>
          <w:sz w:val="28"/>
          <w:szCs w:val="28"/>
        </w:rPr>
        <w:t>следующие изменения и дополнения:</w:t>
      </w:r>
    </w:p>
    <w:p w:rsidR="007A561D" w:rsidRDefault="006A4612" w:rsidP="006A4612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Поряд</w:t>
      </w:r>
      <w:r w:rsidR="00833DBC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787305">
        <w:rPr>
          <w:rFonts w:ascii="Times New Roman" w:eastAsia="Calibri" w:hAnsi="Times New Roman" w:cs="Times New Roman"/>
          <w:sz w:val="28"/>
          <w:szCs w:val="28"/>
        </w:rPr>
        <w:t xml:space="preserve">предоставления предприятиям (организациям) жилищно-коммунального хозяйства субсидий </w:t>
      </w:r>
      <w:r w:rsidR="006009E1" w:rsidRPr="0078730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6009E1">
        <w:rPr>
          <w:rFonts w:ascii="Times New Roman" w:eastAsia="Calibri" w:hAnsi="Times New Roman" w:cs="Times New Roman"/>
          <w:sz w:val="28"/>
          <w:szCs w:val="28"/>
        </w:rPr>
        <w:t>покрытие недополученных доходов по тарифам, не обеспечивающим возмещение издержек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Порядок)</w:t>
      </w:r>
      <w:r w:rsidR="007A561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E57DE" w:rsidRDefault="007A561D" w:rsidP="006A4612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4E57DE">
        <w:rPr>
          <w:rFonts w:ascii="Times New Roman" w:eastAsia="Calibri" w:hAnsi="Times New Roman" w:cs="Times New Roman"/>
          <w:sz w:val="28"/>
          <w:szCs w:val="28"/>
        </w:rPr>
        <w:t>дополнить п.5 абзацем следующего содержания:</w:t>
      </w:r>
    </w:p>
    <w:p w:rsidR="004E57DE" w:rsidRDefault="004E57DE" w:rsidP="006A4612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 - согласие </w:t>
      </w:r>
      <w:r w:rsidR="006A0632">
        <w:rPr>
          <w:rFonts w:ascii="Times New Roman" w:eastAsia="Calibri" w:hAnsi="Times New Roman" w:cs="Times New Roman"/>
          <w:sz w:val="28"/>
          <w:szCs w:val="28"/>
        </w:rPr>
        <w:t>предприятия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осуществление Администрацией Боготольского района (Отдел капитального строительства и архитектуры) и органами муниципального финансового контроля проверок соблюдения получателем субсидий условий, целей и порядка их предоставления»;</w:t>
      </w:r>
    </w:p>
    <w:p w:rsidR="006A4612" w:rsidRDefault="004E57DE" w:rsidP="006A4612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6A4612">
        <w:rPr>
          <w:rFonts w:ascii="Times New Roman" w:eastAsia="Calibri" w:hAnsi="Times New Roman" w:cs="Times New Roman"/>
          <w:sz w:val="28"/>
          <w:szCs w:val="28"/>
        </w:rPr>
        <w:t>дополнить пунктом 5.1 следующего содержания</w:t>
      </w:r>
      <w:r w:rsidR="007A561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A4612" w:rsidRDefault="006A4612" w:rsidP="006A4612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«5.</w:t>
      </w:r>
      <w:r w:rsidR="004B5F6A">
        <w:rPr>
          <w:rFonts w:ascii="Times New Roman" w:eastAsia="Calibri" w:hAnsi="Times New Roman" w:cs="Times New Roman"/>
          <w:sz w:val="28"/>
          <w:szCs w:val="28"/>
        </w:rPr>
        <w:t>1</w:t>
      </w:r>
      <w:proofErr w:type="gramStart"/>
      <w:r w:rsidR="008261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5F6A" w:rsidRPr="004B5F6A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4B5F6A" w:rsidRPr="004B5F6A">
        <w:rPr>
          <w:rFonts w:ascii="Times New Roman" w:eastAsia="Calibri" w:hAnsi="Times New Roman" w:cs="Times New Roman"/>
          <w:sz w:val="28"/>
          <w:szCs w:val="28"/>
        </w:rPr>
        <w:t xml:space="preserve">ри предоставлении субсидий, предусмотренных </w:t>
      </w:r>
      <w:r w:rsidR="006A0632">
        <w:rPr>
          <w:rFonts w:ascii="Times New Roman" w:eastAsia="Calibri" w:hAnsi="Times New Roman" w:cs="Times New Roman"/>
          <w:sz w:val="28"/>
          <w:szCs w:val="28"/>
        </w:rPr>
        <w:t>предприятию</w:t>
      </w:r>
      <w:r w:rsidR="00D05333">
        <w:rPr>
          <w:rFonts w:ascii="Times New Roman" w:eastAsia="Calibri" w:hAnsi="Times New Roman" w:cs="Times New Roman"/>
          <w:sz w:val="28"/>
          <w:szCs w:val="28"/>
        </w:rPr>
        <w:t xml:space="preserve"> в соответствии с</w:t>
      </w:r>
      <w:r w:rsidR="000461EC">
        <w:rPr>
          <w:rFonts w:ascii="Times New Roman" w:eastAsia="Calibri" w:hAnsi="Times New Roman" w:cs="Times New Roman"/>
          <w:sz w:val="28"/>
          <w:szCs w:val="28"/>
        </w:rPr>
        <w:t>о</w:t>
      </w:r>
      <w:r w:rsidR="00D05333">
        <w:rPr>
          <w:rFonts w:ascii="Times New Roman" w:eastAsia="Calibri" w:hAnsi="Times New Roman" w:cs="Times New Roman"/>
          <w:sz w:val="28"/>
          <w:szCs w:val="28"/>
        </w:rPr>
        <w:t xml:space="preserve"> ст.78</w:t>
      </w:r>
      <w:r w:rsidR="00D05333" w:rsidRPr="00D05333">
        <w:rPr>
          <w:rFonts w:ascii="Times New Roman" w:hAnsi="Times New Roman" w:cs="Times New Roman"/>
          <w:sz w:val="28"/>
          <w:szCs w:val="28"/>
        </w:rPr>
        <w:t xml:space="preserve"> </w:t>
      </w:r>
      <w:r w:rsidR="00D05333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D62550">
        <w:rPr>
          <w:rFonts w:ascii="Times New Roman" w:eastAsia="Calibri" w:hAnsi="Times New Roman" w:cs="Times New Roman"/>
          <w:sz w:val="28"/>
          <w:szCs w:val="28"/>
        </w:rPr>
        <w:t>,</w:t>
      </w:r>
      <w:r w:rsidR="004B5F6A" w:rsidRPr="004B5F6A">
        <w:rPr>
          <w:rFonts w:ascii="Times New Roman" w:eastAsia="Calibri" w:hAnsi="Times New Roman" w:cs="Times New Roman"/>
          <w:sz w:val="28"/>
          <w:szCs w:val="28"/>
        </w:rPr>
        <w:t xml:space="preserve"> обязательным условием их предоставления, включаемым в </w:t>
      </w:r>
      <w:r w:rsidR="00D05333">
        <w:rPr>
          <w:rFonts w:ascii="Times New Roman" w:eastAsia="Calibri" w:hAnsi="Times New Roman" w:cs="Times New Roman"/>
          <w:sz w:val="28"/>
          <w:szCs w:val="28"/>
        </w:rPr>
        <w:t>соглашения</w:t>
      </w:r>
      <w:r w:rsidR="004B5F6A" w:rsidRPr="004B5F6A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</w:t>
      </w:r>
      <w:r w:rsidR="004B5F6A" w:rsidRPr="004B5F6A">
        <w:rPr>
          <w:rFonts w:ascii="Times New Roman" w:eastAsia="Calibri" w:hAnsi="Times New Roman" w:cs="Times New Roman"/>
          <w:sz w:val="28"/>
          <w:szCs w:val="28"/>
        </w:rPr>
        <w:lastRenderedPageBreak/>
        <w:t>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</w:t>
      </w:r>
      <w:r w:rsidR="004B5F6A">
        <w:rPr>
          <w:rFonts w:ascii="Times New Roman" w:eastAsia="Calibri" w:hAnsi="Times New Roman" w:cs="Times New Roman"/>
          <w:sz w:val="28"/>
          <w:szCs w:val="28"/>
        </w:rPr>
        <w:t>»</w:t>
      </w:r>
      <w:r w:rsidR="00D625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62550" w:rsidRDefault="004E57DE" w:rsidP="006A4612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4A1F7F">
        <w:rPr>
          <w:rFonts w:ascii="Times New Roman" w:eastAsia="Calibri" w:hAnsi="Times New Roman" w:cs="Times New Roman"/>
          <w:sz w:val="28"/>
          <w:szCs w:val="28"/>
        </w:rPr>
        <w:t>)</w:t>
      </w:r>
      <w:proofErr w:type="gramStart"/>
      <w:r w:rsidR="004A1F7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4A1F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56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A561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7A561D">
        <w:rPr>
          <w:rFonts w:ascii="Times New Roman" w:eastAsia="Calibri" w:hAnsi="Times New Roman" w:cs="Times New Roman"/>
          <w:sz w:val="28"/>
          <w:szCs w:val="28"/>
        </w:rPr>
        <w:t>ункт 1</w:t>
      </w:r>
      <w:r w:rsidR="000461EC">
        <w:rPr>
          <w:rFonts w:ascii="Times New Roman" w:eastAsia="Calibri" w:hAnsi="Times New Roman" w:cs="Times New Roman"/>
          <w:sz w:val="28"/>
          <w:szCs w:val="28"/>
        </w:rPr>
        <w:t>3 изложить в новой редакции</w:t>
      </w:r>
      <w:r w:rsidR="007A561D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7A561D" w:rsidRDefault="007A561D" w:rsidP="007A561D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</w:t>
      </w:r>
      <w:r w:rsidR="000461EC">
        <w:rPr>
          <w:rFonts w:ascii="Times New Roman" w:eastAsia="Calibri" w:hAnsi="Times New Roman" w:cs="Times New Roman"/>
          <w:sz w:val="28"/>
          <w:szCs w:val="28"/>
        </w:rPr>
        <w:t xml:space="preserve">3. Получатели субсидий осуществляют возврат использованных средств субсидий не по целевому назначению, а так же </w:t>
      </w:r>
      <w:r w:rsidR="004A1F7F">
        <w:rPr>
          <w:rFonts w:ascii="Times New Roman" w:eastAsia="Calibri" w:hAnsi="Times New Roman" w:cs="Times New Roman"/>
          <w:sz w:val="28"/>
          <w:szCs w:val="28"/>
        </w:rPr>
        <w:t xml:space="preserve">в случае </w:t>
      </w:r>
      <w:r w:rsidR="000461EC">
        <w:rPr>
          <w:rFonts w:ascii="Times New Roman" w:eastAsia="Calibri" w:hAnsi="Times New Roman" w:cs="Times New Roman"/>
          <w:sz w:val="28"/>
          <w:szCs w:val="28"/>
        </w:rPr>
        <w:t xml:space="preserve">нарушения условий предусмотренных п. 5.1 настоящего Порядка, на лицевой счет </w:t>
      </w:r>
      <w:r w:rsidR="0069050A">
        <w:rPr>
          <w:rFonts w:ascii="Times New Roman" w:eastAsia="Calibri" w:hAnsi="Times New Roman" w:cs="Times New Roman"/>
          <w:sz w:val="28"/>
          <w:szCs w:val="28"/>
        </w:rPr>
        <w:t xml:space="preserve">главного распорядителя в течение 7 рабочих дней с момента </w:t>
      </w:r>
      <w:r w:rsidR="003964C0">
        <w:rPr>
          <w:rFonts w:ascii="Times New Roman" w:eastAsia="Calibri" w:hAnsi="Times New Roman" w:cs="Times New Roman"/>
          <w:sz w:val="28"/>
          <w:szCs w:val="28"/>
        </w:rPr>
        <w:t xml:space="preserve">обнаружения </w:t>
      </w:r>
      <w:r w:rsidR="0069050A">
        <w:rPr>
          <w:rFonts w:ascii="Times New Roman" w:eastAsia="Calibri" w:hAnsi="Times New Roman" w:cs="Times New Roman"/>
          <w:sz w:val="28"/>
          <w:szCs w:val="28"/>
        </w:rPr>
        <w:t>факта нецелевого использования</w:t>
      </w:r>
      <w:r w:rsidR="004A1F7F">
        <w:rPr>
          <w:rFonts w:ascii="Times New Roman" w:eastAsia="Calibri" w:hAnsi="Times New Roman" w:cs="Times New Roman"/>
          <w:sz w:val="28"/>
          <w:szCs w:val="28"/>
        </w:rPr>
        <w:t xml:space="preserve"> или нарушения</w:t>
      </w:r>
      <w:r w:rsidR="0069050A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5265" w:rsidRPr="006D5265" w:rsidRDefault="006D5265" w:rsidP="003964C0">
      <w:pPr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265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6D526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D5265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Боготольского района по финансово-экономическим вопросам Н.В. Бакуневич.</w:t>
      </w:r>
    </w:p>
    <w:p w:rsidR="006D5265" w:rsidRPr="006D5265" w:rsidRDefault="006D5265" w:rsidP="003964C0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265">
        <w:rPr>
          <w:rFonts w:ascii="Times New Roman" w:eastAsia="Calibri" w:hAnsi="Times New Roman" w:cs="Times New Roman"/>
          <w:sz w:val="28"/>
          <w:szCs w:val="28"/>
        </w:rPr>
        <w:t xml:space="preserve">3. Опубликовать настоящее постановление в периодическом печатном издании «Официальный вестник Боготольского района» и разместить на официальном сайте </w:t>
      </w:r>
      <w:proofErr w:type="spellStart"/>
      <w:r w:rsidRPr="006D5265">
        <w:rPr>
          <w:rFonts w:ascii="Times New Roman" w:eastAsia="Calibri" w:hAnsi="Times New Roman" w:cs="Times New Roman"/>
          <w:sz w:val="28"/>
          <w:szCs w:val="28"/>
        </w:rPr>
        <w:t>Боготольского</w:t>
      </w:r>
      <w:proofErr w:type="spellEnd"/>
      <w:r w:rsidRPr="006D5265">
        <w:rPr>
          <w:rFonts w:ascii="Times New Roman" w:eastAsia="Calibri" w:hAnsi="Times New Roman" w:cs="Times New Roman"/>
          <w:sz w:val="28"/>
          <w:szCs w:val="28"/>
        </w:rPr>
        <w:t xml:space="preserve"> района (www.bogotol-r.ru).</w:t>
      </w:r>
    </w:p>
    <w:p w:rsidR="006D5265" w:rsidRPr="006D5265" w:rsidRDefault="006D5265" w:rsidP="003964C0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265">
        <w:rPr>
          <w:rFonts w:ascii="Times New Roman" w:eastAsia="Calibri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 (обнародования).</w:t>
      </w:r>
    </w:p>
    <w:p w:rsidR="006D5265" w:rsidRDefault="006D5265" w:rsidP="003964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64C0" w:rsidRDefault="003964C0" w:rsidP="003964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64C0" w:rsidRPr="006D5265" w:rsidRDefault="003964C0" w:rsidP="003964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46D5" w:rsidRDefault="006D5265" w:rsidP="0039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265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6D5265">
        <w:rPr>
          <w:rFonts w:ascii="Times New Roman" w:eastAsia="Calibri" w:hAnsi="Times New Roman" w:cs="Times New Roman"/>
          <w:sz w:val="28"/>
          <w:szCs w:val="28"/>
        </w:rPr>
        <w:t>Боготольского</w:t>
      </w:r>
      <w:proofErr w:type="spellEnd"/>
      <w:r w:rsidRPr="006D5265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6D5265">
        <w:rPr>
          <w:rFonts w:ascii="Times New Roman" w:eastAsia="Calibri" w:hAnsi="Times New Roman" w:cs="Times New Roman"/>
          <w:sz w:val="28"/>
          <w:szCs w:val="28"/>
        </w:rPr>
        <w:tab/>
      </w:r>
      <w:r w:rsidRPr="006D5265">
        <w:rPr>
          <w:rFonts w:ascii="Times New Roman" w:eastAsia="Calibri" w:hAnsi="Times New Roman" w:cs="Times New Roman"/>
          <w:sz w:val="28"/>
          <w:szCs w:val="28"/>
        </w:rPr>
        <w:tab/>
      </w:r>
      <w:r w:rsidRPr="006D5265">
        <w:rPr>
          <w:rFonts w:ascii="Times New Roman" w:eastAsia="Calibri" w:hAnsi="Times New Roman" w:cs="Times New Roman"/>
          <w:sz w:val="28"/>
          <w:szCs w:val="28"/>
        </w:rPr>
        <w:tab/>
      </w:r>
      <w:r w:rsidRPr="006D5265">
        <w:rPr>
          <w:rFonts w:ascii="Times New Roman" w:eastAsia="Calibri" w:hAnsi="Times New Roman" w:cs="Times New Roman"/>
          <w:sz w:val="28"/>
          <w:szCs w:val="28"/>
        </w:rPr>
        <w:tab/>
      </w:r>
      <w:r w:rsidRPr="006D5265">
        <w:rPr>
          <w:rFonts w:ascii="Times New Roman" w:eastAsia="Calibri" w:hAnsi="Times New Roman" w:cs="Times New Roman"/>
          <w:sz w:val="28"/>
          <w:szCs w:val="28"/>
        </w:rPr>
        <w:tab/>
      </w:r>
      <w:r w:rsidRPr="006D5265">
        <w:rPr>
          <w:rFonts w:ascii="Times New Roman" w:eastAsia="Calibri" w:hAnsi="Times New Roman" w:cs="Times New Roman"/>
          <w:sz w:val="28"/>
          <w:szCs w:val="28"/>
        </w:rPr>
        <w:tab/>
      </w:r>
      <w:r w:rsidRPr="006D5265">
        <w:rPr>
          <w:rFonts w:ascii="Times New Roman" w:eastAsia="Calibri" w:hAnsi="Times New Roman" w:cs="Times New Roman"/>
          <w:sz w:val="28"/>
          <w:szCs w:val="28"/>
        </w:rPr>
        <w:tab/>
        <w:t>А.В. Белов</w:t>
      </w:r>
      <w:bookmarkStart w:id="0" w:name="_GoBack"/>
      <w:bookmarkEnd w:id="0"/>
    </w:p>
    <w:sectPr w:rsidR="00E346D5" w:rsidSect="007873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3D35"/>
    <w:multiLevelType w:val="hybridMultilevel"/>
    <w:tmpl w:val="77F0B93C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B1C6F"/>
    <w:multiLevelType w:val="hybridMultilevel"/>
    <w:tmpl w:val="0492AD06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217CE"/>
    <w:multiLevelType w:val="hybridMultilevel"/>
    <w:tmpl w:val="54B29AFE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C4FC9"/>
    <w:multiLevelType w:val="hybridMultilevel"/>
    <w:tmpl w:val="436E5D2C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929B1"/>
    <w:multiLevelType w:val="hybridMultilevel"/>
    <w:tmpl w:val="87DA2272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F366C"/>
    <w:multiLevelType w:val="hybridMultilevel"/>
    <w:tmpl w:val="087264EA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B4CB7"/>
    <w:multiLevelType w:val="hybridMultilevel"/>
    <w:tmpl w:val="B562F918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5647D"/>
    <w:multiLevelType w:val="hybridMultilevel"/>
    <w:tmpl w:val="2098EDD4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7305"/>
    <w:rsid w:val="000459EB"/>
    <w:rsid w:val="000461EC"/>
    <w:rsid w:val="000601E8"/>
    <w:rsid w:val="00146959"/>
    <w:rsid w:val="00182181"/>
    <w:rsid w:val="001A4450"/>
    <w:rsid w:val="001E62CF"/>
    <w:rsid w:val="00215C99"/>
    <w:rsid w:val="00242595"/>
    <w:rsid w:val="00261B62"/>
    <w:rsid w:val="00302114"/>
    <w:rsid w:val="003964C0"/>
    <w:rsid w:val="003B585A"/>
    <w:rsid w:val="004314C6"/>
    <w:rsid w:val="00437DC7"/>
    <w:rsid w:val="00470E9C"/>
    <w:rsid w:val="004A1F7F"/>
    <w:rsid w:val="004B5F6A"/>
    <w:rsid w:val="004C6BC8"/>
    <w:rsid w:val="004E57DE"/>
    <w:rsid w:val="00515C6F"/>
    <w:rsid w:val="00547D66"/>
    <w:rsid w:val="005D2F2C"/>
    <w:rsid w:val="005F2777"/>
    <w:rsid w:val="006009E1"/>
    <w:rsid w:val="0069050A"/>
    <w:rsid w:val="006A0632"/>
    <w:rsid w:val="006A44F9"/>
    <w:rsid w:val="006A4612"/>
    <w:rsid w:val="006C4EFD"/>
    <w:rsid w:val="006D5265"/>
    <w:rsid w:val="006E243C"/>
    <w:rsid w:val="00710BEC"/>
    <w:rsid w:val="00712FAE"/>
    <w:rsid w:val="00757FF0"/>
    <w:rsid w:val="00787305"/>
    <w:rsid w:val="007A561D"/>
    <w:rsid w:val="0082619A"/>
    <w:rsid w:val="00833DBC"/>
    <w:rsid w:val="00992C7C"/>
    <w:rsid w:val="00A60906"/>
    <w:rsid w:val="00AE4AED"/>
    <w:rsid w:val="00B62F22"/>
    <w:rsid w:val="00BA7259"/>
    <w:rsid w:val="00BD3FF9"/>
    <w:rsid w:val="00C408F1"/>
    <w:rsid w:val="00D05333"/>
    <w:rsid w:val="00D1084E"/>
    <w:rsid w:val="00D62550"/>
    <w:rsid w:val="00E346D5"/>
    <w:rsid w:val="00F234B0"/>
    <w:rsid w:val="00FA1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30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87305"/>
    <w:rPr>
      <w:color w:val="0000FF"/>
      <w:u w:val="single"/>
    </w:rPr>
  </w:style>
  <w:style w:type="paragraph" w:styleId="a6">
    <w:name w:val="No Spacing"/>
    <w:uiPriority w:val="1"/>
    <w:qFormat/>
    <w:rsid w:val="007873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685FB-BB34-48A4-9253-5495B4B85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Меженина</dc:creator>
  <cp:keywords/>
  <dc:description/>
  <cp:lastModifiedBy>Кадровик</cp:lastModifiedBy>
  <cp:revision>20</cp:revision>
  <cp:lastPrinted>2016-05-30T00:18:00Z</cp:lastPrinted>
  <dcterms:created xsi:type="dcterms:W3CDTF">2016-05-12T07:55:00Z</dcterms:created>
  <dcterms:modified xsi:type="dcterms:W3CDTF">2016-06-06T09:57:00Z</dcterms:modified>
</cp:coreProperties>
</file>