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1F" w:rsidRPr="00DE3077" w:rsidRDefault="00DE3077" w:rsidP="0046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77">
        <w:rPr>
          <w:noProof/>
          <w:sz w:val="28"/>
          <w:szCs w:val="28"/>
        </w:rPr>
        <w:drawing>
          <wp:inline distT="0" distB="0" distL="0" distR="0">
            <wp:extent cx="574040" cy="680720"/>
            <wp:effectExtent l="19050" t="0" r="0" b="0"/>
            <wp:docPr id="1" name="Рисунок 3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77" w:rsidRPr="00DE3077" w:rsidRDefault="00DE3077" w:rsidP="0046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77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DE3077" w:rsidRDefault="00DE3077" w:rsidP="0046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7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619FF" w:rsidRDefault="004619FF" w:rsidP="0046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077" w:rsidRDefault="00DE3077" w:rsidP="0046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41F3" w:rsidRDefault="007141F3" w:rsidP="0046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FF" w:rsidRPr="004619FF" w:rsidRDefault="004619FF" w:rsidP="0046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9FF">
        <w:rPr>
          <w:rFonts w:ascii="Times New Roman" w:hAnsi="Times New Roman" w:cs="Times New Roman"/>
          <w:sz w:val="28"/>
          <w:szCs w:val="28"/>
        </w:rPr>
        <w:t>г. Боготол</w:t>
      </w:r>
    </w:p>
    <w:p w:rsidR="00DE3077" w:rsidRDefault="00DE3077" w:rsidP="0046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9FF">
        <w:rPr>
          <w:rFonts w:ascii="Times New Roman" w:hAnsi="Times New Roman" w:cs="Times New Roman"/>
          <w:sz w:val="28"/>
          <w:szCs w:val="28"/>
        </w:rPr>
        <w:t>«</w:t>
      </w:r>
      <w:r w:rsidR="00351AEC" w:rsidRPr="004619FF">
        <w:rPr>
          <w:rFonts w:ascii="Times New Roman" w:hAnsi="Times New Roman" w:cs="Times New Roman"/>
          <w:sz w:val="28"/>
          <w:szCs w:val="28"/>
        </w:rPr>
        <w:t>20</w:t>
      </w:r>
      <w:r w:rsidRPr="004619FF">
        <w:rPr>
          <w:rFonts w:ascii="Times New Roman" w:hAnsi="Times New Roman" w:cs="Times New Roman"/>
          <w:sz w:val="28"/>
          <w:szCs w:val="28"/>
        </w:rPr>
        <w:t xml:space="preserve">» </w:t>
      </w:r>
      <w:r w:rsidR="004619FF" w:rsidRPr="004619FF">
        <w:rPr>
          <w:rFonts w:ascii="Times New Roman" w:hAnsi="Times New Roman" w:cs="Times New Roman"/>
          <w:sz w:val="28"/>
          <w:szCs w:val="28"/>
        </w:rPr>
        <w:t>июня 2016 года</w:t>
      </w:r>
      <w:r w:rsidR="004619FF" w:rsidRPr="004619FF">
        <w:rPr>
          <w:rFonts w:ascii="Times New Roman" w:hAnsi="Times New Roman" w:cs="Times New Roman"/>
          <w:sz w:val="28"/>
          <w:szCs w:val="28"/>
        </w:rPr>
        <w:tab/>
      </w:r>
      <w:r w:rsidR="004619FF" w:rsidRPr="004619FF">
        <w:rPr>
          <w:rFonts w:ascii="Times New Roman" w:hAnsi="Times New Roman" w:cs="Times New Roman"/>
          <w:sz w:val="28"/>
          <w:szCs w:val="28"/>
        </w:rPr>
        <w:tab/>
      </w:r>
      <w:r w:rsidR="004619FF" w:rsidRPr="004619FF">
        <w:rPr>
          <w:rFonts w:ascii="Times New Roman" w:hAnsi="Times New Roman" w:cs="Times New Roman"/>
          <w:sz w:val="28"/>
          <w:szCs w:val="28"/>
        </w:rPr>
        <w:tab/>
      </w:r>
      <w:r w:rsidR="004619FF" w:rsidRPr="004619FF">
        <w:rPr>
          <w:rFonts w:ascii="Times New Roman" w:hAnsi="Times New Roman" w:cs="Times New Roman"/>
          <w:sz w:val="28"/>
          <w:szCs w:val="28"/>
        </w:rPr>
        <w:tab/>
      </w:r>
      <w:r w:rsidR="004619FF">
        <w:rPr>
          <w:rFonts w:ascii="Times New Roman" w:hAnsi="Times New Roman" w:cs="Times New Roman"/>
          <w:sz w:val="28"/>
          <w:szCs w:val="28"/>
        </w:rPr>
        <w:tab/>
      </w:r>
      <w:r w:rsidR="004619FF">
        <w:rPr>
          <w:rFonts w:ascii="Times New Roman" w:hAnsi="Times New Roman" w:cs="Times New Roman"/>
          <w:sz w:val="28"/>
          <w:szCs w:val="28"/>
        </w:rPr>
        <w:tab/>
      </w:r>
      <w:r w:rsidR="004619FF">
        <w:rPr>
          <w:rFonts w:ascii="Times New Roman" w:hAnsi="Times New Roman" w:cs="Times New Roman"/>
          <w:sz w:val="28"/>
          <w:szCs w:val="28"/>
        </w:rPr>
        <w:tab/>
      </w:r>
      <w:r w:rsidR="004619FF">
        <w:rPr>
          <w:rFonts w:ascii="Times New Roman" w:hAnsi="Times New Roman" w:cs="Times New Roman"/>
          <w:sz w:val="28"/>
          <w:szCs w:val="28"/>
        </w:rPr>
        <w:tab/>
        <w:t>№ 220-п</w:t>
      </w:r>
    </w:p>
    <w:p w:rsidR="004619FF" w:rsidRPr="004619FF" w:rsidRDefault="004619FF" w:rsidP="0046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F3D" w:rsidRDefault="004619FF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E3077" w:rsidRPr="002563E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E3077" w:rsidRPr="002563EE">
        <w:rPr>
          <w:rFonts w:ascii="Times New Roman" w:hAnsi="Times New Roman" w:cs="Times New Roman"/>
          <w:sz w:val="28"/>
          <w:szCs w:val="28"/>
        </w:rPr>
        <w:t>Боготольског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24.05.2012 № 246-п </w:t>
      </w:r>
      <w:r w:rsidR="00DE3077" w:rsidRPr="002563E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D5343">
        <w:rPr>
          <w:rFonts w:ascii="Times New Roman" w:hAnsi="Times New Roman" w:cs="Times New Roman"/>
          <w:sz w:val="28"/>
          <w:szCs w:val="28"/>
        </w:rPr>
        <w:t>п</w:t>
      </w:r>
      <w:r w:rsidR="00DE3077" w:rsidRPr="002563EE">
        <w:rPr>
          <w:rFonts w:ascii="Times New Roman" w:hAnsi="Times New Roman" w:cs="Times New Roman"/>
          <w:sz w:val="28"/>
          <w:szCs w:val="28"/>
        </w:rPr>
        <w:t>римерного положения об оплате</w:t>
      </w:r>
      <w:r w:rsidR="00DD5343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</w:t>
      </w:r>
      <w:r w:rsidR="00DE3077" w:rsidRPr="002563EE">
        <w:rPr>
          <w:rFonts w:ascii="Times New Roman" w:hAnsi="Times New Roman" w:cs="Times New Roman"/>
          <w:sz w:val="28"/>
          <w:szCs w:val="28"/>
        </w:rPr>
        <w:t xml:space="preserve">учреждений подведомственных </w:t>
      </w:r>
      <w:r w:rsidR="002054F1">
        <w:rPr>
          <w:rFonts w:ascii="Times New Roman" w:hAnsi="Times New Roman" w:cs="Times New Roman"/>
          <w:sz w:val="28"/>
          <w:szCs w:val="28"/>
        </w:rPr>
        <w:t>отделу</w:t>
      </w:r>
      <w:r w:rsidR="00DE3077" w:rsidRPr="002563E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6F6F3D" w:rsidRPr="002563EE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района»</w:t>
      </w:r>
    </w:p>
    <w:p w:rsidR="004619FF" w:rsidRPr="002563EE" w:rsidRDefault="004619FF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FA" w:rsidRDefault="006F6F3D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sz w:val="28"/>
          <w:szCs w:val="28"/>
        </w:rPr>
        <w:t xml:space="preserve">На основании Закона Красноярского края № 10-4439 от 21.04.2016 г. О внесении изменений в приложения 1и 2 к </w:t>
      </w:r>
      <w:r w:rsidR="00DD5343">
        <w:rPr>
          <w:rFonts w:ascii="Times New Roman" w:hAnsi="Times New Roman" w:cs="Times New Roman"/>
          <w:sz w:val="28"/>
          <w:szCs w:val="28"/>
        </w:rPr>
        <w:t>З</w:t>
      </w:r>
      <w:r w:rsidRPr="002563EE">
        <w:rPr>
          <w:rFonts w:ascii="Times New Roman" w:hAnsi="Times New Roman" w:cs="Times New Roman"/>
          <w:sz w:val="28"/>
          <w:szCs w:val="28"/>
        </w:rPr>
        <w:t xml:space="preserve">акону края </w:t>
      </w:r>
      <w:r w:rsidR="001D6FFA">
        <w:rPr>
          <w:rFonts w:ascii="Times New Roman" w:hAnsi="Times New Roman" w:cs="Times New Roman"/>
          <w:sz w:val="28"/>
          <w:szCs w:val="28"/>
        </w:rPr>
        <w:t xml:space="preserve">от 29.10.2009 г. № 9-3864 </w:t>
      </w:r>
      <w:r w:rsidRPr="002563EE">
        <w:rPr>
          <w:rFonts w:ascii="Times New Roman" w:hAnsi="Times New Roman" w:cs="Times New Roman"/>
          <w:sz w:val="28"/>
          <w:szCs w:val="28"/>
        </w:rPr>
        <w:t>«О си</w:t>
      </w:r>
      <w:r w:rsidR="004619FF">
        <w:rPr>
          <w:rFonts w:ascii="Times New Roman" w:hAnsi="Times New Roman" w:cs="Times New Roman"/>
          <w:sz w:val="28"/>
          <w:szCs w:val="28"/>
        </w:rPr>
        <w:t xml:space="preserve">стемах оплаты труда работников </w:t>
      </w:r>
      <w:r w:rsidR="00DD5343">
        <w:rPr>
          <w:rFonts w:ascii="Times New Roman" w:hAnsi="Times New Roman" w:cs="Times New Roman"/>
          <w:sz w:val="28"/>
          <w:szCs w:val="28"/>
        </w:rPr>
        <w:t>к</w:t>
      </w:r>
      <w:r w:rsidRPr="002563EE">
        <w:rPr>
          <w:rFonts w:ascii="Times New Roman" w:hAnsi="Times New Roman" w:cs="Times New Roman"/>
          <w:sz w:val="28"/>
          <w:szCs w:val="28"/>
        </w:rPr>
        <w:t>рае</w:t>
      </w:r>
      <w:r w:rsidR="005B4E87" w:rsidRPr="002563EE">
        <w:rPr>
          <w:rFonts w:ascii="Times New Roman" w:hAnsi="Times New Roman" w:cs="Times New Roman"/>
          <w:sz w:val="28"/>
          <w:szCs w:val="28"/>
        </w:rPr>
        <w:t xml:space="preserve">вых </w:t>
      </w:r>
      <w:r w:rsidR="00DD5343">
        <w:rPr>
          <w:rFonts w:ascii="Times New Roman" w:hAnsi="Times New Roman" w:cs="Times New Roman"/>
          <w:sz w:val="28"/>
          <w:szCs w:val="28"/>
        </w:rPr>
        <w:t>г</w:t>
      </w:r>
      <w:r w:rsidR="005B4E87" w:rsidRPr="002563EE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 w:rsidR="001D6FFA">
        <w:rPr>
          <w:rFonts w:ascii="Times New Roman" w:hAnsi="Times New Roman" w:cs="Times New Roman"/>
          <w:sz w:val="28"/>
          <w:szCs w:val="28"/>
        </w:rPr>
        <w:t>у</w:t>
      </w:r>
      <w:r w:rsidR="005B4E87" w:rsidRPr="002563EE">
        <w:rPr>
          <w:rFonts w:ascii="Times New Roman" w:hAnsi="Times New Roman" w:cs="Times New Roman"/>
          <w:sz w:val="28"/>
          <w:szCs w:val="28"/>
        </w:rPr>
        <w:t>чреждений»</w:t>
      </w:r>
      <w:r w:rsidR="001D6FFA">
        <w:rPr>
          <w:rFonts w:ascii="Times New Roman" w:hAnsi="Times New Roman" w:cs="Times New Roman"/>
          <w:sz w:val="28"/>
          <w:szCs w:val="28"/>
        </w:rPr>
        <w:t>.</w:t>
      </w:r>
    </w:p>
    <w:p w:rsidR="004619FF" w:rsidRDefault="005B4E87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19FF" w:rsidRDefault="004619FF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E87" w:rsidRPr="002563EE">
        <w:rPr>
          <w:rFonts w:ascii="Times New Roman" w:hAnsi="Times New Roman" w:cs="Times New Roman"/>
          <w:sz w:val="28"/>
          <w:szCs w:val="28"/>
        </w:rPr>
        <w:t>Внести в постановление администрации Боготольског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от 24.05.2012 № 246-п </w:t>
      </w:r>
      <w:r w:rsidR="005B4E87" w:rsidRPr="002563E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D5343">
        <w:rPr>
          <w:rFonts w:ascii="Times New Roman" w:hAnsi="Times New Roman" w:cs="Times New Roman"/>
          <w:sz w:val="28"/>
          <w:szCs w:val="28"/>
        </w:rPr>
        <w:t>п</w:t>
      </w:r>
      <w:r w:rsidR="005B4E87" w:rsidRPr="002563EE">
        <w:rPr>
          <w:rFonts w:ascii="Times New Roman" w:hAnsi="Times New Roman" w:cs="Times New Roman"/>
          <w:sz w:val="28"/>
          <w:szCs w:val="28"/>
        </w:rPr>
        <w:t xml:space="preserve">римерного положения об оплате труда работников муниципальных учреждений подведомственных </w:t>
      </w:r>
      <w:r w:rsidR="002054F1">
        <w:rPr>
          <w:rFonts w:ascii="Times New Roman" w:hAnsi="Times New Roman" w:cs="Times New Roman"/>
          <w:sz w:val="28"/>
          <w:szCs w:val="28"/>
        </w:rPr>
        <w:t>отделу</w:t>
      </w:r>
      <w:r w:rsidR="005B4E87" w:rsidRPr="002563E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</w:t>
      </w:r>
      <w:proofErr w:type="spellStart"/>
      <w:r w:rsidR="005B4E87" w:rsidRPr="002563E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B4E87" w:rsidRPr="002563EE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4619FF" w:rsidRDefault="00464FA3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FA3" w:rsidRDefault="00464FA3" w:rsidP="0046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 таблицу изложить в следующей редакции:</w:t>
      </w:r>
    </w:p>
    <w:p w:rsidR="00464FA3" w:rsidRPr="00F50C67" w:rsidRDefault="00464FA3" w:rsidP="004619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4535"/>
      </w:tblGrid>
      <w:tr w:rsidR="00464FA3" w:rsidRPr="00464FA3" w:rsidTr="00A63829">
        <w:tc>
          <w:tcPr>
            <w:tcW w:w="624" w:type="dxa"/>
          </w:tcPr>
          <w:p w:rsidR="00464FA3" w:rsidRPr="00464FA3" w:rsidRDefault="004619F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79" w:type="dxa"/>
          </w:tcPr>
          <w:p w:rsidR="00464FA3" w:rsidRPr="00464FA3" w:rsidRDefault="00464FA3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 w:rsidR="00F50C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социального обслуживания и их структурных подразделений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464FA3" w:rsidRPr="00464FA3" w:rsidTr="004619FF">
        <w:trPr>
          <w:trHeight w:val="425"/>
        </w:trPr>
        <w:tc>
          <w:tcPr>
            <w:tcW w:w="624" w:type="dxa"/>
            <w:vAlign w:val="bottom"/>
          </w:tcPr>
          <w:p w:rsidR="00464FA3" w:rsidRPr="00464FA3" w:rsidRDefault="00F50C67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vAlign w:val="bottom"/>
          </w:tcPr>
          <w:p w:rsidR="00464FA3" w:rsidRPr="00464FA3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vAlign w:val="bottom"/>
          </w:tcPr>
          <w:p w:rsidR="00464FA3" w:rsidRPr="00464FA3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4FA3" w:rsidRPr="00464FA3" w:rsidTr="00A63829">
        <w:tc>
          <w:tcPr>
            <w:tcW w:w="624" w:type="dxa"/>
          </w:tcPr>
          <w:p w:rsidR="00F50C67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FA3" w:rsidRPr="00BD6F79" w:rsidRDefault="00F50C67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14" w:type="dxa"/>
            <w:gridSpan w:val="2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чреждения социального обслуживания, их структурные подразделения и должности, работа в которых осуществляется в условиях, отклоняющихся от нормальных, и дает право на установление компенсационной выплаты к окладу (должностному окладу), ставке заработной платы в размере до 0,15 оклада (должностного оклада), ставки заработной платы</w:t>
            </w:r>
            <w:proofErr w:type="gramEnd"/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BD6F79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FA3" w:rsidRPr="00B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9" w:type="dxa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социального обслуживания, их 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подразделения &lt;*&gt;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врачей, среднего и младшего медицинского персонала </w:t>
            </w:r>
            <w:r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наименований, предусмотренные для обслуживания получателей социальных услуг;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  <w:tr w:rsidR="00464FA3" w:rsidRPr="00464FA3" w:rsidTr="00A63829">
        <w:tc>
          <w:tcPr>
            <w:tcW w:w="624" w:type="dxa"/>
          </w:tcPr>
          <w:p w:rsidR="00BD6F79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64FA3" w:rsidRPr="00BD6F79" w:rsidRDefault="00BD6F79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14" w:type="dxa"/>
            <w:gridSpan w:val="2"/>
          </w:tcPr>
          <w:p w:rsidR="00464FA3" w:rsidRPr="00464FA3" w:rsidRDefault="00BD6F79" w:rsidP="004619FF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чреждения социального обслуживания, их структурные подразделения и должности, работа в которых осуществляется в условиях, отклоняющихся от нормальных, и дает право на установление компенсационной выплаты к окладу (должностному окладу), ставке заработной платы в размере до 0,20 оклада (должностного оклада), ставки заработной платы</w:t>
            </w:r>
            <w:proofErr w:type="gramEnd"/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9" w:type="dxa"/>
          </w:tcPr>
          <w:p w:rsidR="00464FA3" w:rsidRPr="00464FA3" w:rsidRDefault="00464FA3" w:rsidP="004619FF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учреждения для несовершеннолетних (социально-реабилитационные центры для несовершеннолетних; отделения (группы) для несовершеннолетних в центрах социальной помощи семье и детям и комплексных центрах социального обслуживания населения)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должности врачей, среднего и младшего медицинского персонала всех наименований, предусмотренные для обслуживания получателей социальных услуг;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  <w:tr w:rsidR="00464FA3" w:rsidRPr="00464FA3" w:rsidTr="00A63829">
        <w:tc>
          <w:tcPr>
            <w:tcW w:w="624" w:type="dxa"/>
          </w:tcPr>
          <w:p w:rsid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4FA3" w:rsidRPr="00BD6F79" w:rsidRDefault="00BD6F79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14" w:type="dxa"/>
            <w:gridSpan w:val="2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чреждения социального обслуживания, их структурные подразделения и должности, работа в которых осуществляется в условиях, отклоняющихся от нормальных, и дает право на установление компенсационной выплаты к окладу (должностному окладу), ставке заработной платы в размере до 0,25 оклада (должностного оклада), ставки заработной платы</w:t>
            </w:r>
            <w:proofErr w:type="gramEnd"/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9" w:type="dxa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чреждения, осуществляющие стационарное социальное обслуживание (психоневрологические интернаты; специальные дома-интернаты для граждан пожилого возраста (престарелых) и инвалидов; геронтопсихиатрические центры; психоневрологические интернаты для детей)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должности врачей, среднего и младшего медицинского персонала всех наименований, предусмотренные для обслуживания получателей социальных услуг;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9" w:type="dxa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полустационарное социальное обслуживание (реабилитационные центры для детей-инвалидов, детей и подростков с ограниченными возможностями; отделения (группы) для детей-инвалидов, детей и подростков с ограниченными возможностями в центрах социальной помощи семье и детям)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врачей, среднего и </w:t>
            </w:r>
            <w:r w:rsidRPr="0046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медицинского персонала всех наименований, предусмотренные для обслуживания получателей социальных услуг;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9" w:type="dxa"/>
          </w:tcPr>
          <w:p w:rsidR="00464FA3" w:rsidRPr="00464FA3" w:rsidRDefault="00BD6F79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350D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4FA3" w:rsidRPr="00464FA3">
              <w:rPr>
                <w:rFonts w:ascii="Times New Roman" w:hAnsi="Times New Roman" w:cs="Times New Roman"/>
                <w:sz w:val="28"/>
                <w:szCs w:val="28"/>
              </w:rPr>
              <w:t>чреждения, осуществляющие социальное обслуживание на дому (отделения (группы) для детей-инвалидов, детей и подростков с ограниченными возможностями в комплексных центрах социального обслуживания населения)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должности врачей, среднего и младшего медицинского персонала всех наименований, предусмотренные для обслуживания получателей социальных услуг;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79" w:type="dxa"/>
          </w:tcPr>
          <w:p w:rsidR="00464FA3" w:rsidRPr="00464FA3" w:rsidRDefault="00464FA3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Дома ночного пребывания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должности персонала, непосредственно работающего с контингентом домов ночного пребывания</w:t>
            </w:r>
          </w:p>
        </w:tc>
      </w:tr>
      <w:tr w:rsidR="00464FA3" w:rsidRPr="00464FA3" w:rsidTr="00A63829">
        <w:tc>
          <w:tcPr>
            <w:tcW w:w="624" w:type="dxa"/>
          </w:tcPr>
          <w:p w:rsidR="00464FA3" w:rsidRPr="00BD6F79" w:rsidRDefault="00464FA3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6F7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479" w:type="dxa"/>
          </w:tcPr>
          <w:p w:rsidR="00464FA3" w:rsidRPr="00464FA3" w:rsidRDefault="00464FA3" w:rsidP="004619FF">
            <w:pPr>
              <w:pStyle w:val="ConsPlusNormal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Отделения милосердия для лежачих граждан и геронтопсихиатрические отделения домов-интернатов (пансионатов) для граждан пожилого возраста (престарелых) и инвалидов</w:t>
            </w:r>
          </w:p>
        </w:tc>
        <w:tc>
          <w:tcPr>
            <w:tcW w:w="4535" w:type="dxa"/>
          </w:tcPr>
          <w:p w:rsidR="00464FA3" w:rsidRPr="00464FA3" w:rsidRDefault="00464FA3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FA3">
              <w:rPr>
                <w:rFonts w:ascii="Times New Roman" w:hAnsi="Times New Roman" w:cs="Times New Roman"/>
                <w:sz w:val="28"/>
                <w:szCs w:val="28"/>
              </w:rPr>
              <w:t>должности персонала, непосредственно обслуживающего лежачих граждан пожилого возраста (престарелых) и инвалидов</w:t>
            </w:r>
          </w:p>
        </w:tc>
      </w:tr>
    </w:tbl>
    <w:p w:rsidR="00464FA3" w:rsidRPr="00464FA3" w:rsidRDefault="00464FA3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A3" w:rsidRPr="00464FA3" w:rsidRDefault="00464FA3" w:rsidP="0046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64FA3" w:rsidRDefault="00464FA3" w:rsidP="0046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A3">
        <w:rPr>
          <w:rFonts w:ascii="Times New Roman" w:hAnsi="Times New Roman" w:cs="Times New Roman"/>
          <w:sz w:val="28"/>
          <w:szCs w:val="28"/>
        </w:rPr>
        <w:t>&lt;*&gt; Учреждения социального обслуживания, их структурные подразделения, кроме учреждений, предусмотренных строками 2, 3 настоящей таблицы</w:t>
      </w:r>
      <w:proofErr w:type="gramStart"/>
      <w:r w:rsidRPr="00464FA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50D40" w:rsidRPr="00464FA3" w:rsidRDefault="00350D40" w:rsidP="0046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4D" w:rsidRDefault="00EF354D" w:rsidP="004619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FFA" w:rsidRDefault="001D6FFA" w:rsidP="004619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6.9.4. абзац шестнадцатый исключить;</w:t>
      </w:r>
    </w:p>
    <w:p w:rsidR="00EF354D" w:rsidRDefault="00EF354D" w:rsidP="004619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8A1F64">
        <w:rPr>
          <w:rFonts w:ascii="Times New Roman" w:hAnsi="Times New Roman" w:cs="Times New Roman"/>
          <w:sz w:val="28"/>
          <w:szCs w:val="28"/>
        </w:rPr>
        <w:t xml:space="preserve"> 6.11:</w:t>
      </w:r>
      <w:r w:rsidR="006C2B7F">
        <w:rPr>
          <w:rFonts w:ascii="Times New Roman" w:hAnsi="Times New Roman" w:cs="Times New Roman"/>
          <w:sz w:val="28"/>
          <w:szCs w:val="28"/>
        </w:rPr>
        <w:t xml:space="preserve"> </w:t>
      </w:r>
      <w:r w:rsidR="008A1F64">
        <w:rPr>
          <w:rFonts w:ascii="Times New Roman" w:hAnsi="Times New Roman" w:cs="Times New Roman"/>
          <w:sz w:val="28"/>
          <w:szCs w:val="28"/>
        </w:rPr>
        <w:t>таблицу изложить в следующей редакции:</w:t>
      </w:r>
    </w:p>
    <w:p w:rsidR="005A320F" w:rsidRPr="00EF354D" w:rsidRDefault="005A320F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5"/>
        <w:gridCol w:w="3827"/>
      </w:tblGrid>
      <w:tr w:rsidR="00EF354D" w:rsidRPr="00EF354D" w:rsidTr="00A65677">
        <w:tc>
          <w:tcPr>
            <w:tcW w:w="2614" w:type="dxa"/>
            <w:vMerge w:val="restart"/>
          </w:tcPr>
          <w:p w:rsidR="00EF354D" w:rsidRPr="00EF354D" w:rsidRDefault="00EF354D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2835" w:type="dxa"/>
            <w:vMerge w:val="restart"/>
          </w:tcPr>
          <w:p w:rsidR="00EF354D" w:rsidRPr="00EF354D" w:rsidRDefault="00EF354D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3827" w:type="dxa"/>
          </w:tcPr>
          <w:p w:rsidR="00EF354D" w:rsidRPr="00EF354D" w:rsidRDefault="00EF354D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Размер выплат от оклада (должностного оклада), ставки заработной платы</w:t>
            </w:r>
          </w:p>
        </w:tc>
      </w:tr>
      <w:tr w:rsidR="00A65677" w:rsidRPr="00EF354D" w:rsidTr="00A65677">
        <w:trPr>
          <w:trHeight w:val="3585"/>
        </w:trPr>
        <w:tc>
          <w:tcPr>
            <w:tcW w:w="2614" w:type="dxa"/>
            <w:vMerge/>
          </w:tcPr>
          <w:p w:rsidR="00A65677" w:rsidRPr="00EF354D" w:rsidRDefault="00A65677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65677" w:rsidRPr="00EF354D" w:rsidRDefault="00A65677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A65677" w:rsidRPr="00EF354D" w:rsidRDefault="00A65677" w:rsidP="004619FF">
            <w:pPr>
              <w:pStyle w:val="ConsPlusNormal"/>
              <w:ind w:firstLine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для инвалидов и граждан пожилого возраста; центры социального обслуживания населения; комплексные центры социального обслуживания населения; центры социального обслуживания для граждан пожилого возраста и инвалидов</w:t>
            </w:r>
          </w:p>
        </w:tc>
      </w:tr>
      <w:tr w:rsidR="00A65677" w:rsidRPr="00EF354D" w:rsidTr="00A65677">
        <w:tc>
          <w:tcPr>
            <w:tcW w:w="2614" w:type="dxa"/>
            <w:tcBorders>
              <w:top w:val="nil"/>
            </w:tcBorders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A65677" w:rsidRPr="00EF354D" w:rsidRDefault="00D9702D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7.45pt;margin-top:-3.55pt;width:191.8pt;height:.05pt;z-index:251660288;mso-position-horizontal-relative:text;mso-position-vertical-relative:text" o:connectortype="straight"/>
              </w:pict>
            </w:r>
            <w:r w:rsidR="00A65677" w:rsidRPr="00EF3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5677" w:rsidRPr="00EF354D" w:rsidTr="00A65677">
        <w:tc>
          <w:tcPr>
            <w:tcW w:w="2614" w:type="dxa"/>
            <w:vMerge w:val="restart"/>
          </w:tcPr>
          <w:p w:rsidR="00A65677" w:rsidRPr="00EF354D" w:rsidRDefault="00A65677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жизнедеятельности учреждения</w:t>
            </w:r>
          </w:p>
        </w:tc>
        <w:tc>
          <w:tcPr>
            <w:tcW w:w="2835" w:type="dxa"/>
          </w:tcPr>
          <w:p w:rsidR="00A65677" w:rsidRPr="00EF354D" w:rsidRDefault="00A65677" w:rsidP="004619F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отсутствие выявленных нарушений, предписаний режимного характера надзорных органов</w:t>
            </w:r>
          </w:p>
        </w:tc>
        <w:tc>
          <w:tcPr>
            <w:tcW w:w="3827" w:type="dxa"/>
            <w:tcBorders>
              <w:bottom w:val="nil"/>
            </w:tcBorders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65677" w:rsidRPr="00EF354D" w:rsidTr="00A65677">
        <w:tc>
          <w:tcPr>
            <w:tcW w:w="2614" w:type="dxa"/>
            <w:vMerge/>
          </w:tcPr>
          <w:p w:rsidR="00A65677" w:rsidRPr="00EF354D" w:rsidRDefault="00A65677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677" w:rsidRPr="00EF354D" w:rsidRDefault="00D9702D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37.45pt;margin-top:-4.35pt;width:191.8pt;height:0;z-index:251659264;mso-position-horizontal-relative:text;mso-position-vertical-relative:text" o:connectortype="straight"/>
              </w:pict>
            </w:r>
            <w:r w:rsidR="00A65677" w:rsidRPr="00EF354D">
              <w:rPr>
                <w:rFonts w:ascii="Times New Roman" w:hAnsi="Times New Roman" w:cs="Times New Roman"/>
                <w:sz w:val="28"/>
                <w:szCs w:val="28"/>
              </w:rPr>
              <w:t>отсутствие в учреждениях аварийных ситуаций в ходе эксплуатации хозяйственно-эксплуатационных систем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460F" w:rsidRPr="00EF354D" w:rsidTr="00CD53DD">
        <w:trPr>
          <w:trHeight w:val="966"/>
        </w:trPr>
        <w:tc>
          <w:tcPr>
            <w:tcW w:w="2614" w:type="dxa"/>
            <w:vMerge/>
          </w:tcPr>
          <w:p w:rsidR="0034460F" w:rsidRPr="00EF354D" w:rsidRDefault="0034460F" w:rsidP="0046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460F" w:rsidRPr="00EF354D" w:rsidRDefault="00D9702D" w:rsidP="004619F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37.45pt;margin-top:-5.5pt;width:191.8pt;height:0;z-index:251666432;mso-position-horizontal-relative:text;mso-position-vertical-relative:text" o:connectortype="straight"/>
              </w:pict>
            </w:r>
            <w:r w:rsidR="0034460F" w:rsidRPr="00EF354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35.9pt;margin-top:-4.55pt;width:192.55pt;height:0;z-index:251667456;mso-position-horizontal-relative:text;mso-position-vertical-relative:text" o:connectortype="straight"/>
              </w:pict>
            </w:r>
            <w:r w:rsidR="0034460F" w:rsidRPr="00EF354D">
              <w:rPr>
                <w:rFonts w:ascii="Times New Roman" w:hAnsi="Times New Roman" w:cs="Times New Roman"/>
                <w:sz w:val="28"/>
                <w:szCs w:val="28"/>
              </w:rPr>
              <w:t>травматизма в учреждении</w:t>
            </w:r>
          </w:p>
        </w:tc>
        <w:tc>
          <w:tcPr>
            <w:tcW w:w="3827" w:type="dxa"/>
            <w:tcBorders>
              <w:top w:val="nil"/>
            </w:tcBorders>
          </w:tcPr>
          <w:p w:rsidR="0034460F" w:rsidRPr="00EF354D" w:rsidRDefault="0034460F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65677" w:rsidRPr="00EF354D" w:rsidTr="00A65677">
        <w:tblPrEx>
          <w:tblBorders>
            <w:insideH w:val="nil"/>
          </w:tblBorders>
        </w:tblPrEx>
        <w:tc>
          <w:tcPr>
            <w:tcW w:w="2614" w:type="dxa"/>
            <w:tcBorders>
              <w:top w:val="nil"/>
            </w:tcBorders>
          </w:tcPr>
          <w:p w:rsidR="00A65677" w:rsidRPr="00EF354D" w:rsidRDefault="00A65677" w:rsidP="004619FF">
            <w:pPr>
              <w:pStyle w:val="ConsPlusNormal"/>
              <w:tabs>
                <w:tab w:val="left" w:pos="152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nil"/>
            </w:tcBorders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20F" w:rsidRPr="00EF354D" w:rsidTr="00B238C3">
        <w:trPr>
          <w:trHeight w:val="2254"/>
        </w:trPr>
        <w:tc>
          <w:tcPr>
            <w:tcW w:w="2614" w:type="dxa"/>
          </w:tcPr>
          <w:p w:rsidR="005A320F" w:rsidRPr="00EF354D" w:rsidRDefault="005A320F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организации и проведения досуговых, социокультурных мероприятий</w:t>
            </w:r>
          </w:p>
        </w:tc>
        <w:tc>
          <w:tcPr>
            <w:tcW w:w="2835" w:type="dxa"/>
          </w:tcPr>
          <w:p w:rsidR="005A320F" w:rsidRPr="00EF354D" w:rsidRDefault="005A320F" w:rsidP="004619F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привлечение 30% и более получателей услуг, в том числе несовершеннолетних, к участию в социокультурных мероприятиях</w:t>
            </w:r>
          </w:p>
        </w:tc>
        <w:tc>
          <w:tcPr>
            <w:tcW w:w="3827" w:type="dxa"/>
          </w:tcPr>
          <w:p w:rsidR="005A320F" w:rsidRPr="00EF354D" w:rsidRDefault="005A320F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65677" w:rsidRPr="00EF354D" w:rsidTr="00A65677">
        <w:tc>
          <w:tcPr>
            <w:tcW w:w="2614" w:type="dxa"/>
          </w:tcPr>
          <w:p w:rsidR="00A65677" w:rsidRPr="00EF354D" w:rsidRDefault="005A320F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5677" w:rsidRPr="00EF35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65677" w:rsidRPr="00EF354D">
              <w:rPr>
                <w:rFonts w:ascii="Times New Roman" w:hAnsi="Times New Roman" w:cs="Times New Roman"/>
                <w:sz w:val="28"/>
                <w:szCs w:val="28"/>
              </w:rPr>
              <w:t>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2835" w:type="dxa"/>
          </w:tcPr>
          <w:p w:rsidR="00A65677" w:rsidRPr="00EF354D" w:rsidRDefault="00A65677" w:rsidP="004619F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3827" w:type="dxa"/>
          </w:tcPr>
          <w:p w:rsidR="00A65677" w:rsidRPr="00EF354D" w:rsidRDefault="00A65677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54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D0642F" w:rsidRDefault="00D0642F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B7F" w:rsidRDefault="006C2B7F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6.12 таблицу изложить в следующей редакции:</w:t>
      </w:r>
    </w:p>
    <w:p w:rsidR="006C2B7F" w:rsidRDefault="006C2B7F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8"/>
        <w:gridCol w:w="4388"/>
      </w:tblGrid>
      <w:tr w:rsidR="006C2B7F" w:rsidTr="00D0642F">
        <w:tc>
          <w:tcPr>
            <w:tcW w:w="2472" w:type="dxa"/>
            <w:vMerge w:val="restart"/>
          </w:tcPr>
          <w:p w:rsidR="006C2B7F" w:rsidRPr="006C2B7F" w:rsidRDefault="006C2B7F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показателей, характеризующих качество выполненных работ</w:t>
            </w:r>
          </w:p>
        </w:tc>
        <w:tc>
          <w:tcPr>
            <w:tcW w:w="2558" w:type="dxa"/>
            <w:vMerge w:val="restart"/>
          </w:tcPr>
          <w:p w:rsidR="006C2B7F" w:rsidRPr="006C2B7F" w:rsidRDefault="006C2B7F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4388" w:type="dxa"/>
          </w:tcPr>
          <w:p w:rsidR="006C2B7F" w:rsidRPr="006C2B7F" w:rsidRDefault="006C2B7F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Размер выплат к окладу (должностному окладу), ставки заработной платы</w:t>
            </w:r>
          </w:p>
        </w:tc>
      </w:tr>
      <w:tr w:rsidR="00D0642F" w:rsidTr="00D0642F">
        <w:tc>
          <w:tcPr>
            <w:tcW w:w="2472" w:type="dxa"/>
            <w:vMerge/>
          </w:tcPr>
          <w:p w:rsidR="00D0642F" w:rsidRPr="006C2B7F" w:rsidRDefault="00D0642F" w:rsidP="0046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D0642F" w:rsidRPr="006C2B7F" w:rsidRDefault="00D0642F" w:rsidP="0046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D0642F" w:rsidRPr="006C2B7F" w:rsidRDefault="00D0642F" w:rsidP="00461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все учреждения социального обслуживания, за исключением центра социальных выплат, специализированного учреждения по ведению бухгалтерского учета, ресурсно-методического центра системы социальной защиты населения</w:t>
            </w:r>
          </w:p>
        </w:tc>
      </w:tr>
      <w:tr w:rsidR="00D0642F" w:rsidTr="00D0642F">
        <w:tc>
          <w:tcPr>
            <w:tcW w:w="2472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642F" w:rsidTr="00D0642F">
        <w:tc>
          <w:tcPr>
            <w:tcW w:w="2472" w:type="dxa"/>
          </w:tcPr>
          <w:p w:rsidR="00D0642F" w:rsidRPr="006C2B7F" w:rsidRDefault="00D0642F" w:rsidP="004619FF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довлетворенность граждан качеством предоставленных услуг</w:t>
            </w:r>
          </w:p>
        </w:tc>
        <w:tc>
          <w:tcPr>
            <w:tcW w:w="2558" w:type="dxa"/>
          </w:tcPr>
          <w:p w:rsidR="00D0642F" w:rsidRPr="006C2B7F" w:rsidRDefault="00D0642F" w:rsidP="004619FF">
            <w:pPr>
              <w:pStyle w:val="ConsPlusNormal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4388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0642F" w:rsidTr="00D0642F">
        <w:tc>
          <w:tcPr>
            <w:tcW w:w="2472" w:type="dxa"/>
          </w:tcPr>
          <w:p w:rsidR="00D0642F" w:rsidRPr="006C2B7F" w:rsidRDefault="00D0642F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Сохранение стабильных социально-трудовых отношений</w:t>
            </w:r>
          </w:p>
        </w:tc>
        <w:tc>
          <w:tcPr>
            <w:tcW w:w="2558" w:type="dxa"/>
          </w:tcPr>
          <w:p w:rsidR="00D0642F" w:rsidRPr="006C2B7F" w:rsidRDefault="00D0642F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4388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0642F" w:rsidTr="00D0642F">
        <w:tc>
          <w:tcPr>
            <w:tcW w:w="2472" w:type="dxa"/>
          </w:tcPr>
          <w:p w:rsidR="00D0642F" w:rsidRPr="006C2B7F" w:rsidRDefault="00D0642F" w:rsidP="004619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нформационная открытость, характеризующая качество деятельности учреждения</w:t>
            </w:r>
          </w:p>
        </w:tc>
        <w:tc>
          <w:tcPr>
            <w:tcW w:w="2558" w:type="dxa"/>
          </w:tcPr>
          <w:p w:rsidR="00D0642F" w:rsidRPr="006C2B7F" w:rsidRDefault="00D0642F" w:rsidP="004619F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качестве деятельности на официальном сайте учреждения</w:t>
            </w:r>
          </w:p>
        </w:tc>
        <w:tc>
          <w:tcPr>
            <w:tcW w:w="4388" w:type="dxa"/>
          </w:tcPr>
          <w:p w:rsidR="00D0642F" w:rsidRPr="006C2B7F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8D2994" w:rsidRDefault="008D2994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4F0" w:rsidRPr="00F464F0" w:rsidRDefault="006C2B7F" w:rsidP="0046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</w:t>
      </w:r>
      <w:r w:rsidR="00F464F0">
        <w:rPr>
          <w:rFonts w:ascii="Times New Roman" w:hAnsi="Times New Roman" w:cs="Times New Roman"/>
          <w:sz w:val="28"/>
          <w:szCs w:val="28"/>
        </w:rPr>
        <w:t>15 абзац второй,</w:t>
      </w:r>
      <w:r w:rsidR="00F464F0" w:rsidRPr="00F464F0">
        <w:rPr>
          <w:rFonts w:ascii="Times New Roman" w:hAnsi="Times New Roman" w:cs="Times New Roman"/>
          <w:sz w:val="28"/>
          <w:szCs w:val="28"/>
        </w:rPr>
        <w:t xml:space="preserve"> таблицу изложить в следующей редакции:</w:t>
      </w:r>
    </w:p>
    <w:p w:rsidR="00F464F0" w:rsidRPr="00F464F0" w:rsidRDefault="00F464F0" w:rsidP="0046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F0">
        <w:rPr>
          <w:rFonts w:ascii="Times New Roman" w:hAnsi="Times New Roman" w:cs="Times New Roman"/>
          <w:sz w:val="28"/>
          <w:szCs w:val="28"/>
        </w:rPr>
        <w:t>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</w:t>
      </w:r>
      <w:r w:rsidR="004F539B">
        <w:rPr>
          <w:rFonts w:ascii="Times New Roman" w:hAnsi="Times New Roman" w:cs="Times New Roman"/>
          <w:sz w:val="28"/>
          <w:szCs w:val="28"/>
        </w:rPr>
        <w:t xml:space="preserve">ителям учреждений, определяется </w:t>
      </w:r>
      <w:r w:rsidRPr="00F464F0">
        <w:rPr>
          <w:rFonts w:ascii="Times New Roman" w:hAnsi="Times New Roman" w:cs="Times New Roman"/>
          <w:sz w:val="28"/>
          <w:szCs w:val="28"/>
        </w:rPr>
        <w:t xml:space="preserve">Положением и дифференцируется по типам </w:t>
      </w:r>
      <w:r w:rsidR="00E33B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64F0">
        <w:rPr>
          <w:rFonts w:ascii="Times New Roman" w:hAnsi="Times New Roman" w:cs="Times New Roman"/>
          <w:sz w:val="28"/>
          <w:szCs w:val="28"/>
        </w:rPr>
        <w:t>учреждений:</w:t>
      </w:r>
    </w:p>
    <w:p w:rsidR="00F464F0" w:rsidRPr="00F464F0" w:rsidRDefault="00F464F0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60"/>
        <w:gridCol w:w="2154"/>
      </w:tblGrid>
      <w:tr w:rsidR="00F464F0" w:rsidRPr="00F464F0" w:rsidTr="00D0642F">
        <w:trPr>
          <w:trHeight w:val="1872"/>
        </w:trPr>
        <w:tc>
          <w:tcPr>
            <w:tcW w:w="624" w:type="dxa"/>
          </w:tcPr>
          <w:p w:rsidR="00F464F0" w:rsidRPr="00F464F0" w:rsidRDefault="004619F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F5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F464F0" w:rsidRPr="00F464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64F0" w:rsidRPr="00F464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F464F0" w:rsidRPr="00F464F0" w:rsidRDefault="00F464F0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Тип учреждений</w:t>
            </w:r>
          </w:p>
        </w:tc>
        <w:tc>
          <w:tcPr>
            <w:tcW w:w="2154" w:type="dxa"/>
          </w:tcPr>
          <w:p w:rsidR="00F464F0" w:rsidRPr="00F464F0" w:rsidRDefault="00F464F0" w:rsidP="004619FF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должностных окладов руководителя учреждения &lt;*&gt;</w:t>
            </w:r>
          </w:p>
        </w:tc>
      </w:tr>
      <w:tr w:rsidR="00F464F0" w:rsidRPr="00F464F0" w:rsidTr="004619FF">
        <w:trPr>
          <w:trHeight w:val="285"/>
        </w:trPr>
        <w:tc>
          <w:tcPr>
            <w:tcW w:w="624" w:type="dxa"/>
          </w:tcPr>
          <w:p w:rsidR="00F464F0" w:rsidRPr="00F464F0" w:rsidRDefault="00D0642F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0" w:type="dxa"/>
          </w:tcPr>
          <w:p w:rsidR="00F464F0" w:rsidRPr="00F464F0" w:rsidRDefault="00F464F0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F464F0" w:rsidRPr="00F464F0" w:rsidRDefault="00F464F0" w:rsidP="00461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4F0" w:rsidRPr="00F464F0" w:rsidTr="00F464F0">
        <w:tc>
          <w:tcPr>
            <w:tcW w:w="624" w:type="dxa"/>
          </w:tcPr>
          <w:p w:rsidR="00D0642F" w:rsidRDefault="00F464F0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64F0" w:rsidRPr="00D0642F" w:rsidRDefault="00D0642F" w:rsidP="0046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64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0" w:type="dxa"/>
          </w:tcPr>
          <w:p w:rsidR="00F464F0" w:rsidRPr="00F464F0" w:rsidRDefault="00F464F0" w:rsidP="004619FF">
            <w:pPr>
              <w:pStyle w:val="ConsPlusNormal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464F0">
              <w:rPr>
                <w:rFonts w:ascii="Times New Roman" w:hAnsi="Times New Roman" w:cs="Times New Roman"/>
                <w:sz w:val="28"/>
                <w:szCs w:val="28"/>
              </w:rPr>
              <w:t>Комплексные центры социального обслуживания населения; центры социального обслуживания населения; центры социального обслуживания для граждан пожилого возраста и инвалидов; реабилитационные центры для инвалидов и граждан пожилого возраста</w:t>
            </w:r>
          </w:p>
        </w:tc>
        <w:tc>
          <w:tcPr>
            <w:tcW w:w="2154" w:type="dxa"/>
          </w:tcPr>
          <w:p w:rsidR="00F464F0" w:rsidRPr="00F464F0" w:rsidRDefault="00D0642F" w:rsidP="004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64F0" w:rsidRPr="00F464F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F464F0" w:rsidRPr="00F464F0" w:rsidRDefault="00F464F0" w:rsidP="0046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4F0" w:rsidRPr="00F464F0" w:rsidRDefault="00F464F0" w:rsidP="00461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464F0" w:rsidRPr="00F464F0" w:rsidRDefault="00F464F0" w:rsidP="00461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F0">
        <w:rPr>
          <w:rFonts w:ascii="Times New Roman" w:hAnsi="Times New Roman" w:cs="Times New Roman"/>
          <w:sz w:val="28"/>
          <w:szCs w:val="28"/>
        </w:rPr>
        <w:t>&lt;*&gt; Без учета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</w:t>
      </w:r>
      <w:r w:rsidR="004F539B">
        <w:rPr>
          <w:rFonts w:ascii="Times New Roman" w:hAnsi="Times New Roman" w:cs="Times New Roman"/>
          <w:sz w:val="28"/>
          <w:szCs w:val="28"/>
        </w:rPr>
        <w:t>быми климатическими условиями".</w:t>
      </w:r>
    </w:p>
    <w:p w:rsidR="00464FA3" w:rsidRPr="002563EE" w:rsidRDefault="00464FA3" w:rsidP="004619FF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7087" w:rsidRDefault="001D6FFA" w:rsidP="004619F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C7087" w:rsidRPr="002563E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7087" w:rsidRPr="002563EE">
        <w:rPr>
          <w:rFonts w:ascii="Times New Roman" w:hAnsi="Times New Roman" w:cs="Times New Roman"/>
          <w:sz w:val="28"/>
          <w:szCs w:val="28"/>
        </w:rPr>
        <w:t xml:space="preserve"> №</w:t>
      </w:r>
      <w:r w:rsidR="00A1583E" w:rsidRPr="002563EE">
        <w:rPr>
          <w:rFonts w:ascii="Times New Roman" w:hAnsi="Times New Roman" w:cs="Times New Roman"/>
          <w:sz w:val="28"/>
          <w:szCs w:val="28"/>
        </w:rPr>
        <w:t xml:space="preserve"> </w:t>
      </w:r>
      <w:r w:rsidR="001C7087" w:rsidRPr="002563EE">
        <w:rPr>
          <w:rFonts w:ascii="Times New Roman" w:hAnsi="Times New Roman" w:cs="Times New Roman"/>
          <w:sz w:val="28"/>
          <w:szCs w:val="28"/>
        </w:rPr>
        <w:t>5</w:t>
      </w:r>
      <w:r w:rsidR="00A1583E" w:rsidRPr="002563EE">
        <w:rPr>
          <w:rFonts w:ascii="Times New Roman" w:hAnsi="Times New Roman" w:cs="Times New Roman"/>
          <w:sz w:val="28"/>
          <w:szCs w:val="28"/>
        </w:rPr>
        <w:t xml:space="preserve"> к примерному положению об оплате труда работников муниципальных учреждений, 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1583E" w:rsidRPr="002563EE">
        <w:rPr>
          <w:rFonts w:ascii="Times New Roman" w:hAnsi="Times New Roman" w:cs="Times New Roman"/>
          <w:sz w:val="28"/>
          <w:szCs w:val="28"/>
        </w:rPr>
        <w:t xml:space="preserve"> отделу социальной защиты населения администрации Боготольского района</w:t>
      </w:r>
      <w:r w:rsidR="00673FC7" w:rsidRPr="0025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разрезе согласно приложению настоящего постановления</w:t>
      </w:r>
      <w:r w:rsidR="0034460F">
        <w:rPr>
          <w:rFonts w:ascii="Times New Roman" w:hAnsi="Times New Roman" w:cs="Times New Roman"/>
          <w:sz w:val="28"/>
          <w:szCs w:val="28"/>
        </w:rPr>
        <w:t>.</w:t>
      </w:r>
    </w:p>
    <w:p w:rsidR="00214E4F" w:rsidRPr="002563EE" w:rsidRDefault="00501030" w:rsidP="004619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sz w:val="28"/>
          <w:szCs w:val="28"/>
        </w:rPr>
        <w:t>В приложении № 6 к примерному положению об оплате труда работников муниципальных учреждений, подведомственн</w:t>
      </w:r>
      <w:r w:rsidR="0034460F">
        <w:rPr>
          <w:rFonts w:ascii="Times New Roman" w:hAnsi="Times New Roman" w:cs="Times New Roman"/>
          <w:sz w:val="28"/>
          <w:szCs w:val="28"/>
        </w:rPr>
        <w:t>ых</w:t>
      </w:r>
      <w:r w:rsidRPr="002563EE">
        <w:rPr>
          <w:rFonts w:ascii="Times New Roman" w:hAnsi="Times New Roman" w:cs="Times New Roman"/>
          <w:sz w:val="28"/>
          <w:szCs w:val="28"/>
        </w:rPr>
        <w:t xml:space="preserve"> отделу социальной защиты населения администрации Боготольского района </w:t>
      </w:r>
    </w:p>
    <w:p w:rsidR="00501030" w:rsidRPr="002563EE" w:rsidRDefault="0034460F" w:rsidP="004619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030" w:rsidRPr="002563EE">
        <w:rPr>
          <w:rFonts w:ascii="Times New Roman" w:hAnsi="Times New Roman" w:cs="Times New Roman"/>
          <w:sz w:val="28"/>
          <w:szCs w:val="28"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</w:t>
      </w:r>
      <w:r w:rsidR="00A0155C" w:rsidRPr="002563EE">
        <w:rPr>
          <w:rFonts w:ascii="Times New Roman" w:hAnsi="Times New Roman" w:cs="Times New Roman"/>
          <w:sz w:val="28"/>
          <w:szCs w:val="28"/>
        </w:rPr>
        <w:t xml:space="preserve"> должностного оклада руководителя муниципального учреждения с учетом отнесения учреждения к группе по оплате труда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5DBF" w:rsidRPr="002563EE" w:rsidRDefault="002563EE" w:rsidP="00461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sz w:val="28"/>
          <w:szCs w:val="28"/>
        </w:rPr>
        <w:t>строку 1 таблицы исключить</w:t>
      </w:r>
    </w:p>
    <w:p w:rsidR="002563EE" w:rsidRDefault="002563EE" w:rsidP="00461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sz w:val="28"/>
          <w:szCs w:val="28"/>
        </w:rPr>
        <w:t>строку 2. таблицы изложить в следующей редакции:</w:t>
      </w:r>
    </w:p>
    <w:p w:rsidR="007141F3" w:rsidRPr="002563EE" w:rsidRDefault="007141F3" w:rsidP="004619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202"/>
        <w:gridCol w:w="1092"/>
        <w:gridCol w:w="1091"/>
        <w:gridCol w:w="1091"/>
        <w:gridCol w:w="1252"/>
      </w:tblGrid>
      <w:tr w:rsidR="002563EE" w:rsidRPr="002563EE" w:rsidTr="00D21A1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E" w:rsidRPr="002563EE" w:rsidRDefault="002563EE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2563EE" w:rsidRPr="002563EE" w:rsidRDefault="002563EE" w:rsidP="004619F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центры социального обслуживания населения; центры социального обслуживания населения; центры социального обслуживания для граждан пожилого возраста и инвалидов; реабилитационные центры для инвалидов и граждан пожилого возраста </w:t>
            </w:r>
          </w:p>
        </w:tc>
        <w:tc>
          <w:tcPr>
            <w:tcW w:w="993" w:type="dxa"/>
          </w:tcPr>
          <w:p w:rsidR="002563EE" w:rsidRPr="002563EE" w:rsidRDefault="002563EE" w:rsidP="0046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2,2-5,0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3EE" w:rsidRPr="002563EE" w:rsidRDefault="002563EE" w:rsidP="00461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2,0-2,1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E" w:rsidRPr="002563EE" w:rsidRDefault="002563EE" w:rsidP="00461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1,8-1,9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E" w:rsidRPr="002563EE" w:rsidRDefault="002563EE" w:rsidP="00461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1,6-1,7</w:t>
            </w:r>
          </w:p>
        </w:tc>
      </w:tr>
    </w:tbl>
    <w:p w:rsidR="002563EE" w:rsidRPr="002563EE" w:rsidRDefault="002563EE" w:rsidP="00D9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60F" w:rsidRDefault="00525D94" w:rsidP="00D9702D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4">
        <w:rPr>
          <w:rFonts w:ascii="Times New Roman" w:hAnsi="Times New Roman" w:cs="Times New Roman"/>
          <w:sz w:val="28"/>
          <w:szCs w:val="28"/>
        </w:rPr>
        <w:t xml:space="preserve">2. Контроль над исполнением постановления возложить на </w:t>
      </w:r>
      <w:r w:rsidR="00A830F8">
        <w:rPr>
          <w:rFonts w:ascii="Times New Roman" w:hAnsi="Times New Roman" w:cs="Times New Roman"/>
          <w:sz w:val="28"/>
          <w:szCs w:val="28"/>
        </w:rPr>
        <w:t>З</w:t>
      </w:r>
      <w:r w:rsidR="00A830F8" w:rsidRPr="00A830F8">
        <w:rPr>
          <w:rFonts w:ascii="Times New Roman" w:hAnsi="Times New Roman" w:cs="Times New Roman"/>
          <w:sz w:val="28"/>
          <w:szCs w:val="28"/>
        </w:rPr>
        <w:t>аместител</w:t>
      </w:r>
      <w:r w:rsidR="00A830F8">
        <w:rPr>
          <w:rFonts w:ascii="Times New Roman" w:hAnsi="Times New Roman" w:cs="Times New Roman"/>
          <w:sz w:val="28"/>
          <w:szCs w:val="28"/>
        </w:rPr>
        <w:t>я</w:t>
      </w:r>
      <w:r w:rsidR="00A830F8" w:rsidRPr="00A830F8">
        <w:rPr>
          <w:rFonts w:ascii="Times New Roman" w:hAnsi="Times New Roman" w:cs="Times New Roman"/>
          <w:sz w:val="28"/>
          <w:szCs w:val="28"/>
        </w:rPr>
        <w:t xml:space="preserve"> главы района по социальным и организационным вопросам, общественно-политической работе</w:t>
      </w:r>
      <w:r w:rsidRPr="00525D94">
        <w:rPr>
          <w:rFonts w:ascii="Times New Roman" w:hAnsi="Times New Roman" w:cs="Times New Roman"/>
          <w:sz w:val="28"/>
          <w:szCs w:val="28"/>
        </w:rPr>
        <w:t xml:space="preserve"> Недосекина Г.А.</w:t>
      </w:r>
    </w:p>
    <w:p w:rsidR="002E0F3A" w:rsidRDefault="00525D94" w:rsidP="00D9702D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4">
        <w:rPr>
          <w:rFonts w:ascii="Times New Roman" w:hAnsi="Times New Roman" w:cs="Times New Roman"/>
          <w:sz w:val="28"/>
          <w:szCs w:val="28"/>
        </w:rPr>
        <w:t xml:space="preserve">3. Разместить на официальном сайте </w:t>
      </w:r>
      <w:proofErr w:type="spellStart"/>
      <w:r w:rsidRPr="00525D9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25D94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8" w:history="1">
        <w:r w:rsidRPr="00525D9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25D9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D9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525D94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525D9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525D9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D9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5D94">
        <w:rPr>
          <w:rFonts w:ascii="Times New Roman" w:hAnsi="Times New Roman" w:cs="Times New Roman"/>
          <w:sz w:val="28"/>
          <w:szCs w:val="28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525D9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25D94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25D94" w:rsidRPr="00525D94" w:rsidRDefault="00525D94" w:rsidP="00D9702D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4">
        <w:rPr>
          <w:rFonts w:ascii="Times New Roman" w:hAnsi="Times New Roman" w:cs="Times New Roman"/>
          <w:sz w:val="28"/>
          <w:szCs w:val="28"/>
        </w:rPr>
        <w:t>4.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94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</w:t>
      </w:r>
    </w:p>
    <w:p w:rsidR="00525D94" w:rsidRPr="00525D94" w:rsidRDefault="00525D94" w:rsidP="0046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94" w:rsidRDefault="00525D94" w:rsidP="0046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Боготольского района</w:t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="00D9702D">
        <w:rPr>
          <w:rFonts w:ascii="Times New Roman" w:hAnsi="Times New Roman" w:cs="Times New Roman"/>
          <w:sz w:val="28"/>
          <w:szCs w:val="28"/>
        </w:rPr>
        <w:tab/>
      </w:r>
      <w:r w:rsidRPr="00525D94">
        <w:rPr>
          <w:rFonts w:ascii="Times New Roman" w:hAnsi="Times New Roman" w:cs="Times New Roman"/>
          <w:sz w:val="28"/>
          <w:szCs w:val="28"/>
        </w:rPr>
        <w:tab/>
      </w:r>
      <w:r w:rsidR="00A912BD">
        <w:rPr>
          <w:rFonts w:ascii="Times New Roman" w:hAnsi="Times New Roman" w:cs="Times New Roman"/>
          <w:sz w:val="28"/>
          <w:szCs w:val="28"/>
        </w:rPr>
        <w:t>А.В. Белов</w:t>
      </w:r>
    </w:p>
    <w:p w:rsidR="007742D9" w:rsidRDefault="007742D9" w:rsidP="0046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D" w:rsidRDefault="00D9702D" w:rsidP="0046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02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proofErr w:type="gramStart"/>
      <w:r w:rsidR="00D970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42D9" w:rsidRDefault="00D9702D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63E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563EE">
        <w:rPr>
          <w:rFonts w:ascii="Times New Roman" w:hAnsi="Times New Roman" w:cs="Times New Roman"/>
          <w:sz w:val="28"/>
          <w:szCs w:val="28"/>
        </w:rPr>
        <w:t xml:space="preserve"> района от 24.05.2012</w:t>
      </w:r>
    </w:p>
    <w:p w:rsidR="007742D9" w:rsidRDefault="00D9702D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246-п </w:t>
      </w:r>
      <w:r w:rsidR="007742D9" w:rsidRPr="002563E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7742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римерного</w:t>
      </w:r>
      <w:proofErr w:type="gramEnd"/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sz w:val="28"/>
          <w:szCs w:val="28"/>
        </w:rPr>
        <w:t>положения об оплате</w:t>
      </w:r>
      <w:r w:rsidR="00D9702D"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="00D9702D">
        <w:rPr>
          <w:rFonts w:ascii="Times New Roman" w:hAnsi="Times New Roman" w:cs="Times New Roman"/>
          <w:sz w:val="28"/>
          <w:szCs w:val="28"/>
        </w:rPr>
        <w:t>учреждений</w:t>
      </w:r>
    </w:p>
    <w:p w:rsidR="007742D9" w:rsidRDefault="007742D9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563EE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25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2563EE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</w:p>
    <w:p w:rsidR="007742D9" w:rsidRDefault="00D9702D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администрации</w:t>
      </w:r>
    </w:p>
    <w:p w:rsidR="007742D9" w:rsidRDefault="00D9702D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742D9" w:rsidRDefault="00D9702D" w:rsidP="00D9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20.06.2016 № 220-п</w:t>
      </w:r>
    </w:p>
    <w:p w:rsidR="007742D9" w:rsidRPr="00525D94" w:rsidRDefault="007742D9" w:rsidP="0046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</w:tblGrid>
      <w:tr w:rsidR="001D6FFA" w:rsidTr="007742D9">
        <w:trPr>
          <w:trHeight w:val="2216"/>
        </w:trPr>
        <w:tc>
          <w:tcPr>
            <w:tcW w:w="5823" w:type="dxa"/>
          </w:tcPr>
          <w:p w:rsidR="001D6FFA" w:rsidRDefault="001D6FFA" w:rsidP="004619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 xml:space="preserve"> № 5 к примерному положению об оплате труда работников муниципальных учреждений, подведомственн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 xml:space="preserve"> отделу социальной защиты населения администрации Боготольского района</w:t>
            </w:r>
          </w:p>
        </w:tc>
      </w:tr>
    </w:tbl>
    <w:p w:rsidR="0034460F" w:rsidRPr="007742D9" w:rsidRDefault="0034460F" w:rsidP="00D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2D9">
        <w:rPr>
          <w:rFonts w:ascii="Times New Roman" w:hAnsi="Times New Roman" w:cs="Times New Roman"/>
          <w:sz w:val="28"/>
          <w:szCs w:val="28"/>
        </w:rPr>
        <w:t>ПОКАЗАТЕЛИ</w:t>
      </w:r>
    </w:p>
    <w:p w:rsidR="001D6FFA" w:rsidRPr="0034460F" w:rsidRDefault="001D6FFA" w:rsidP="004619F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для отнесения муниципальных учреждений, подведомственных отделу социальной защиты администрации Боготольского района к группам по оплате труда руководителей учреждений</w:t>
      </w:r>
    </w:p>
    <w:p w:rsidR="001D6FFA" w:rsidRPr="002563EE" w:rsidRDefault="001D6FFA" w:rsidP="004619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6FFA" w:rsidRPr="002563EE" w:rsidRDefault="001D6FFA" w:rsidP="00D9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3EE">
        <w:rPr>
          <w:rFonts w:ascii="Times New Roman" w:hAnsi="Times New Roman" w:cs="Times New Roman"/>
          <w:bCs/>
          <w:sz w:val="28"/>
          <w:szCs w:val="28"/>
        </w:rPr>
        <w:t>1. Комплексные центры социального обслуживания населения, центры социального обслуживания для граждан пожилого возраста и инвалидов;</w:t>
      </w:r>
    </w:p>
    <w:p w:rsidR="001D6FFA" w:rsidRPr="002563EE" w:rsidRDefault="001D6FFA" w:rsidP="004619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1701"/>
        <w:gridCol w:w="1559"/>
        <w:gridCol w:w="1768"/>
      </w:tblGrid>
      <w:tr w:rsidR="001D6FFA" w:rsidRPr="002563EE" w:rsidTr="00FF149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D97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D97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 объема услуги (работы)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Группы по оплате труда руководителей учреждений </w:t>
            </w: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D6FFA" w:rsidRPr="002563EE" w:rsidTr="00FF149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IV</w:t>
            </w:r>
          </w:p>
        </w:tc>
      </w:tr>
      <w:tr w:rsidR="001D6FFA" w:rsidRPr="002563EE" w:rsidTr="00FF1497">
        <w:trPr>
          <w:trHeight w:val="6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социальных услуг, 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2001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1001 - 2000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461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501 - 1000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A" w:rsidRPr="002563EE" w:rsidRDefault="001D6FFA" w:rsidP="00D97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3EE">
              <w:rPr>
                <w:rFonts w:ascii="Times New Roman" w:hAnsi="Times New Roman" w:cs="Times New Roman"/>
                <w:bCs/>
                <w:sz w:val="28"/>
                <w:szCs w:val="28"/>
              </w:rPr>
              <w:t>до 500</w:t>
            </w:r>
          </w:p>
        </w:tc>
      </w:tr>
    </w:tbl>
    <w:p w:rsidR="001D6FFA" w:rsidRPr="002563EE" w:rsidRDefault="001D6FFA" w:rsidP="00D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EE"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2563EE">
        <w:rPr>
          <w:rFonts w:ascii="Times New Roman" w:hAnsi="Times New Roman" w:cs="Times New Roman"/>
          <w:sz w:val="28"/>
          <w:szCs w:val="28"/>
        </w:rPr>
        <w:t>При условии предоставления в учреждении социальных услуг в форме стационарного социального обслуживания группа по оплате труда руководителя учреждения повышается (на одну группу).</w:t>
      </w:r>
      <w:bookmarkStart w:id="0" w:name="_GoBack"/>
      <w:bookmarkEnd w:id="0"/>
    </w:p>
    <w:sectPr w:rsidR="001D6FFA" w:rsidRPr="002563EE" w:rsidSect="004619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0708"/>
    <w:multiLevelType w:val="hybridMultilevel"/>
    <w:tmpl w:val="C77C939C"/>
    <w:lvl w:ilvl="0" w:tplc="D5A6E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274434"/>
    <w:multiLevelType w:val="hybridMultilevel"/>
    <w:tmpl w:val="ED16F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6540FA"/>
    <w:multiLevelType w:val="hybridMultilevel"/>
    <w:tmpl w:val="E6CA5C9E"/>
    <w:lvl w:ilvl="0" w:tplc="8CBC7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732D"/>
    <w:rsid w:val="000203F6"/>
    <w:rsid w:val="000339E2"/>
    <w:rsid w:val="000F476F"/>
    <w:rsid w:val="00107F13"/>
    <w:rsid w:val="001730DE"/>
    <w:rsid w:val="00182039"/>
    <w:rsid w:val="001C7087"/>
    <w:rsid w:val="001D6FFA"/>
    <w:rsid w:val="001E26F2"/>
    <w:rsid w:val="002054F1"/>
    <w:rsid w:val="00214E4F"/>
    <w:rsid w:val="002563EE"/>
    <w:rsid w:val="00293D18"/>
    <w:rsid w:val="002D7B69"/>
    <w:rsid w:val="002E0F3A"/>
    <w:rsid w:val="00322D00"/>
    <w:rsid w:val="00337F97"/>
    <w:rsid w:val="0034460F"/>
    <w:rsid w:val="00350D40"/>
    <w:rsid w:val="00351AEC"/>
    <w:rsid w:val="00352A9E"/>
    <w:rsid w:val="004239AB"/>
    <w:rsid w:val="004619FF"/>
    <w:rsid w:val="00463CA4"/>
    <w:rsid w:val="00464FA3"/>
    <w:rsid w:val="00466171"/>
    <w:rsid w:val="00494EC6"/>
    <w:rsid w:val="004F539B"/>
    <w:rsid w:val="00501030"/>
    <w:rsid w:val="00501FC9"/>
    <w:rsid w:val="00525D94"/>
    <w:rsid w:val="005A320F"/>
    <w:rsid w:val="005B4E87"/>
    <w:rsid w:val="005D54AD"/>
    <w:rsid w:val="0063370B"/>
    <w:rsid w:val="00653533"/>
    <w:rsid w:val="00673FC7"/>
    <w:rsid w:val="006C2B7F"/>
    <w:rsid w:val="006F6F3D"/>
    <w:rsid w:val="007141F3"/>
    <w:rsid w:val="00755A1C"/>
    <w:rsid w:val="007742D9"/>
    <w:rsid w:val="00785EF7"/>
    <w:rsid w:val="0079453B"/>
    <w:rsid w:val="007A76C7"/>
    <w:rsid w:val="008242A2"/>
    <w:rsid w:val="00830157"/>
    <w:rsid w:val="00890E1F"/>
    <w:rsid w:val="008A1F64"/>
    <w:rsid w:val="008D2994"/>
    <w:rsid w:val="008D793E"/>
    <w:rsid w:val="008E4787"/>
    <w:rsid w:val="0098121F"/>
    <w:rsid w:val="009A68DE"/>
    <w:rsid w:val="009F5418"/>
    <w:rsid w:val="00A0155C"/>
    <w:rsid w:val="00A1583E"/>
    <w:rsid w:val="00A65677"/>
    <w:rsid w:val="00A701DA"/>
    <w:rsid w:val="00A830F8"/>
    <w:rsid w:val="00A912BD"/>
    <w:rsid w:val="00A92C77"/>
    <w:rsid w:val="00AE51E4"/>
    <w:rsid w:val="00B33445"/>
    <w:rsid w:val="00BD6F79"/>
    <w:rsid w:val="00C61489"/>
    <w:rsid w:val="00D0591F"/>
    <w:rsid w:val="00D05DBF"/>
    <w:rsid w:val="00D0642F"/>
    <w:rsid w:val="00D06F8B"/>
    <w:rsid w:val="00D447D6"/>
    <w:rsid w:val="00D80245"/>
    <w:rsid w:val="00D9702D"/>
    <w:rsid w:val="00DD5343"/>
    <w:rsid w:val="00DD66AB"/>
    <w:rsid w:val="00DE3077"/>
    <w:rsid w:val="00E33BAD"/>
    <w:rsid w:val="00E34EE4"/>
    <w:rsid w:val="00E81E98"/>
    <w:rsid w:val="00EF354D"/>
    <w:rsid w:val="00F464F0"/>
    <w:rsid w:val="00F46506"/>
    <w:rsid w:val="00F50C67"/>
    <w:rsid w:val="00F618FE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E87"/>
    <w:pPr>
      <w:ind w:left="720"/>
      <w:contextualSpacing/>
    </w:pPr>
  </w:style>
  <w:style w:type="paragraph" w:styleId="a6">
    <w:name w:val="header"/>
    <w:basedOn w:val="a"/>
    <w:link w:val="a7"/>
    <w:rsid w:val="006535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653533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D05D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25D9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D6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1A61-73AF-4E82-B239-BE8A93A9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Buh3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28</cp:revision>
  <cp:lastPrinted>2016-06-20T06:48:00Z</cp:lastPrinted>
  <dcterms:created xsi:type="dcterms:W3CDTF">2016-05-13T07:42:00Z</dcterms:created>
  <dcterms:modified xsi:type="dcterms:W3CDTF">2016-06-23T08:26:00Z</dcterms:modified>
</cp:coreProperties>
</file>