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2" w:rsidRPr="007D34E5" w:rsidRDefault="00163CF9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77F856" wp14:editId="4F7EAEB8">
            <wp:simplePos x="0" y="0"/>
            <wp:positionH relativeFrom="column">
              <wp:posOffset>2778760</wp:posOffset>
            </wp:positionH>
            <wp:positionV relativeFrom="paragraph">
              <wp:posOffset>48260</wp:posOffset>
            </wp:positionV>
            <wp:extent cx="571500" cy="676275"/>
            <wp:effectExtent l="0" t="0" r="0" b="9525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Pr="007D34E5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2F6DA2" w:rsidRPr="007D34E5" w:rsidRDefault="002F6DA2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7D34E5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7601D6" w:rsidRPr="007D34E5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7D34E5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г.</w:t>
      </w:r>
      <w:r w:rsidR="001D636F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>Боготол</w:t>
      </w:r>
    </w:p>
    <w:p w:rsidR="00E755CA" w:rsidRPr="007D34E5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«</w:t>
      </w:r>
      <w:r w:rsidR="00D36CCC">
        <w:rPr>
          <w:rFonts w:eastAsia="Calibri"/>
          <w:sz w:val="28"/>
          <w:szCs w:val="28"/>
          <w:lang w:eastAsia="en-US"/>
        </w:rPr>
        <w:t>20</w:t>
      </w:r>
      <w:r w:rsidRPr="007D34E5">
        <w:rPr>
          <w:rFonts w:eastAsia="Calibri"/>
          <w:sz w:val="28"/>
          <w:szCs w:val="28"/>
          <w:lang w:eastAsia="en-US"/>
        </w:rPr>
        <w:t>»</w:t>
      </w:r>
      <w:r w:rsidR="001D636F">
        <w:rPr>
          <w:rFonts w:eastAsia="Calibri"/>
          <w:sz w:val="28"/>
          <w:szCs w:val="28"/>
          <w:lang w:eastAsia="en-US"/>
        </w:rPr>
        <w:t xml:space="preserve"> октября </w:t>
      </w:r>
      <w:r w:rsidRPr="007D34E5">
        <w:rPr>
          <w:rFonts w:eastAsia="Calibri"/>
          <w:sz w:val="28"/>
          <w:szCs w:val="28"/>
          <w:lang w:eastAsia="en-US"/>
        </w:rPr>
        <w:t>201</w:t>
      </w:r>
      <w:r w:rsidR="0054136B" w:rsidRPr="007D34E5">
        <w:rPr>
          <w:rFonts w:eastAsia="Calibri"/>
          <w:sz w:val="28"/>
          <w:szCs w:val="28"/>
          <w:lang w:eastAsia="en-US"/>
        </w:rPr>
        <w:t>6</w:t>
      </w:r>
      <w:r w:rsidRPr="007D34E5">
        <w:rPr>
          <w:rFonts w:eastAsia="Calibri"/>
          <w:sz w:val="28"/>
          <w:szCs w:val="28"/>
          <w:lang w:eastAsia="en-US"/>
        </w:rPr>
        <w:t xml:space="preserve"> года</w:t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="001D636F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  <w:t>№</w:t>
      </w:r>
      <w:r w:rsidR="0095116F">
        <w:rPr>
          <w:rFonts w:eastAsia="Calibri"/>
          <w:sz w:val="28"/>
          <w:szCs w:val="28"/>
          <w:lang w:eastAsia="en-US"/>
        </w:rPr>
        <w:t xml:space="preserve"> </w:t>
      </w:r>
      <w:r w:rsidR="00D36CCC">
        <w:rPr>
          <w:rFonts w:eastAsia="Calibri"/>
          <w:sz w:val="28"/>
          <w:szCs w:val="28"/>
          <w:lang w:eastAsia="en-US"/>
        </w:rPr>
        <w:t>341-п</w:t>
      </w:r>
    </w:p>
    <w:p w:rsidR="0054136B" w:rsidRPr="007D34E5" w:rsidRDefault="0054136B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</w:t>
      </w:r>
      <w:r w:rsidR="002B07F8" w:rsidRPr="007D34E5">
        <w:rPr>
          <w:rFonts w:eastAsia="Calibri"/>
          <w:bCs/>
          <w:sz w:val="28"/>
          <w:szCs w:val="28"/>
        </w:rPr>
        <w:t>«О</w:t>
      </w:r>
      <w:r w:rsidRPr="007D34E5">
        <w:rPr>
          <w:rFonts w:eastAsia="Calibri"/>
          <w:bCs/>
          <w:sz w:val="28"/>
          <w:szCs w:val="28"/>
        </w:rPr>
        <w:t xml:space="preserve">б утверждении муниципальной программы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</w:t>
      </w:r>
      <w:r w:rsidRPr="007D34E5">
        <w:rPr>
          <w:rFonts w:eastAsia="Calibri"/>
          <w:bCs/>
          <w:sz w:val="28"/>
          <w:szCs w:val="28"/>
          <w:lang w:eastAsia="en-US"/>
        </w:rPr>
        <w:t>«</w:t>
      </w:r>
      <w:r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</w:t>
      </w:r>
      <w:r w:rsidR="00E433B0" w:rsidRPr="007D34E5">
        <w:rPr>
          <w:rFonts w:eastAsia="Calibri"/>
          <w:sz w:val="28"/>
          <w:szCs w:val="28"/>
          <w:lang w:eastAsia="en-US"/>
        </w:rPr>
        <w:t>е»</w:t>
      </w:r>
    </w:p>
    <w:p w:rsidR="0037650F" w:rsidRDefault="0037650F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Pr="007D34E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  <w:r w:rsidR="003F60ED" w:rsidRPr="007D34E5">
        <w:rPr>
          <w:rFonts w:eastAsia="Calibri"/>
          <w:sz w:val="28"/>
          <w:szCs w:val="28"/>
          <w:lang w:eastAsia="en-US"/>
        </w:rPr>
        <w:t xml:space="preserve">, руководствуясь </w:t>
      </w:r>
      <w:hyperlink r:id="rId10" w:history="1">
        <w:r w:rsidR="003F60ED" w:rsidRPr="007D34E5">
          <w:rPr>
            <w:rFonts w:eastAsia="Calibri"/>
            <w:sz w:val="28"/>
            <w:szCs w:val="28"/>
          </w:rPr>
          <w:t xml:space="preserve">статьей </w:t>
        </w:r>
      </w:hyperlink>
      <w:r w:rsidR="003F60ED" w:rsidRPr="007D34E5">
        <w:rPr>
          <w:rFonts w:eastAsia="Calibri"/>
          <w:sz w:val="28"/>
          <w:szCs w:val="28"/>
        </w:rPr>
        <w:t xml:space="preserve">18 Устава </w:t>
      </w:r>
      <w:proofErr w:type="spellStart"/>
      <w:r w:rsidR="003F60ED" w:rsidRPr="007D34E5">
        <w:rPr>
          <w:rFonts w:eastAsia="Calibri"/>
          <w:sz w:val="28"/>
          <w:szCs w:val="28"/>
        </w:rPr>
        <w:t>Боготольского</w:t>
      </w:r>
      <w:proofErr w:type="spellEnd"/>
      <w:r w:rsidR="003F60ED" w:rsidRPr="007D34E5">
        <w:rPr>
          <w:rFonts w:eastAsia="Calibri"/>
          <w:sz w:val="28"/>
          <w:szCs w:val="28"/>
        </w:rPr>
        <w:t xml:space="preserve"> района,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7D34E5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1.</w:t>
      </w:r>
      <w:r w:rsidR="00BA047D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В</w:t>
      </w:r>
      <w:r w:rsidR="0037650F" w:rsidRPr="007D34E5">
        <w:rPr>
          <w:rFonts w:eastAsia="Calibri"/>
          <w:bCs/>
          <w:sz w:val="28"/>
          <w:szCs w:val="28"/>
        </w:rPr>
        <w:t xml:space="preserve">нести в Постановление Администрации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</w:t>
      </w:r>
      <w:r w:rsidR="0037650F" w:rsidRPr="007D34E5">
        <w:rPr>
          <w:rFonts w:eastAsia="Calibri"/>
          <w:bCs/>
          <w:sz w:val="28"/>
          <w:szCs w:val="28"/>
          <w:lang w:eastAsia="en-US"/>
        </w:rPr>
        <w:t>«</w:t>
      </w:r>
      <w:r w:rsidR="0037650F"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37650F"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7650F" w:rsidRPr="007D34E5">
        <w:rPr>
          <w:rFonts w:eastAsia="Calibri"/>
          <w:sz w:val="28"/>
          <w:szCs w:val="28"/>
          <w:lang w:eastAsia="en-US"/>
        </w:rPr>
        <w:t xml:space="preserve"> районе</w:t>
      </w:r>
      <w:r w:rsidR="00F1651E" w:rsidRPr="007D34E5">
        <w:rPr>
          <w:rFonts w:eastAsia="Calibri"/>
          <w:sz w:val="28"/>
          <w:szCs w:val="28"/>
          <w:lang w:eastAsia="en-US"/>
        </w:rPr>
        <w:t>»</w:t>
      </w:r>
      <w:r w:rsidR="0037650F" w:rsidRPr="007D34E5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524E92" w:rsidRPr="00524E92" w:rsidRDefault="00524E92" w:rsidP="0095116F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524E92">
        <w:rPr>
          <w:sz w:val="28"/>
          <w:szCs w:val="28"/>
          <w:lang w:eastAsia="en-US"/>
        </w:rPr>
        <w:t xml:space="preserve">риложение № 1 к паспорту </w:t>
      </w:r>
      <w:r w:rsidRPr="00524E92">
        <w:rPr>
          <w:sz w:val="28"/>
          <w:szCs w:val="28"/>
        </w:rPr>
        <w:t>муниципальной программы изложить в следующей редакции согласно приложению № 1 к</w:t>
      </w:r>
      <w:r>
        <w:rPr>
          <w:sz w:val="28"/>
          <w:szCs w:val="28"/>
        </w:rPr>
        <w:t xml:space="preserve"> настоящему постановлению;</w:t>
      </w:r>
    </w:p>
    <w:p w:rsidR="00524E92" w:rsidRPr="00524E92" w:rsidRDefault="00524E92" w:rsidP="00524E92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  <w:lang w:eastAsia="en-US"/>
        </w:rPr>
        <w:t>п</w:t>
      </w:r>
      <w:r w:rsidRPr="00524E92">
        <w:rPr>
          <w:sz w:val="28"/>
          <w:szCs w:val="28"/>
          <w:lang w:eastAsia="en-US"/>
        </w:rPr>
        <w:t xml:space="preserve">риложение № </w:t>
      </w:r>
      <w:r w:rsidR="00DC2082">
        <w:rPr>
          <w:sz w:val="28"/>
          <w:szCs w:val="28"/>
          <w:lang w:eastAsia="en-US"/>
        </w:rPr>
        <w:t>2</w:t>
      </w:r>
      <w:r w:rsidRPr="00524E92">
        <w:rPr>
          <w:sz w:val="28"/>
          <w:szCs w:val="28"/>
          <w:lang w:eastAsia="en-US"/>
        </w:rPr>
        <w:t xml:space="preserve"> к паспорту </w:t>
      </w:r>
      <w:r w:rsidRPr="00524E92">
        <w:rPr>
          <w:sz w:val="28"/>
          <w:szCs w:val="28"/>
        </w:rPr>
        <w:t xml:space="preserve">муниципальной программы изложить в следующей редакции согласно приложению № </w:t>
      </w:r>
      <w:r w:rsidR="00DC2082">
        <w:rPr>
          <w:sz w:val="28"/>
          <w:szCs w:val="28"/>
        </w:rPr>
        <w:t>2</w:t>
      </w:r>
      <w:r w:rsidRPr="00524E9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постановлению;</w:t>
      </w:r>
    </w:p>
    <w:p w:rsidR="00C41C92" w:rsidRDefault="00C77F3F" w:rsidP="0095116F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524E92">
        <w:rPr>
          <w:sz w:val="28"/>
          <w:szCs w:val="28"/>
          <w:lang w:eastAsia="en-US"/>
        </w:rPr>
        <w:t>в</w:t>
      </w:r>
      <w:r w:rsidR="00C41C92" w:rsidRPr="00524E92">
        <w:rPr>
          <w:sz w:val="28"/>
          <w:szCs w:val="28"/>
          <w:lang w:eastAsia="en-US"/>
        </w:rPr>
        <w:t xml:space="preserve"> приложении № 1 к постановлению строки 7</w:t>
      </w:r>
      <w:r w:rsidR="00906272" w:rsidRPr="00524E92">
        <w:rPr>
          <w:sz w:val="28"/>
          <w:szCs w:val="28"/>
          <w:lang w:eastAsia="en-US"/>
        </w:rPr>
        <w:t>,</w:t>
      </w:r>
      <w:r w:rsidR="00C41C92" w:rsidRPr="00524E92">
        <w:rPr>
          <w:sz w:val="28"/>
          <w:szCs w:val="28"/>
          <w:lang w:eastAsia="en-US"/>
        </w:rPr>
        <w:t xml:space="preserve"> 8</w:t>
      </w:r>
      <w:r w:rsidR="00906272" w:rsidRPr="00524E92">
        <w:rPr>
          <w:sz w:val="28"/>
          <w:szCs w:val="28"/>
          <w:lang w:eastAsia="en-US"/>
        </w:rPr>
        <w:t xml:space="preserve"> и 9</w:t>
      </w:r>
      <w:r w:rsidR="00C41C92" w:rsidRPr="00524E92">
        <w:rPr>
          <w:sz w:val="28"/>
          <w:szCs w:val="28"/>
          <w:lang w:eastAsia="en-US"/>
        </w:rPr>
        <w:t xml:space="preserve"> изложить в</w:t>
      </w:r>
      <w:r w:rsidR="00C41C92">
        <w:rPr>
          <w:sz w:val="28"/>
          <w:szCs w:val="28"/>
          <w:lang w:eastAsia="en-US"/>
        </w:rPr>
        <w:t xml:space="preserve"> </w:t>
      </w:r>
      <w:r w:rsidR="00BF565A">
        <w:rPr>
          <w:sz w:val="28"/>
          <w:szCs w:val="28"/>
          <w:lang w:eastAsia="en-US"/>
        </w:rPr>
        <w:t>следующей</w:t>
      </w:r>
      <w:r w:rsidR="00C41C92">
        <w:rPr>
          <w:sz w:val="28"/>
          <w:szCs w:val="28"/>
          <w:lang w:eastAsia="en-US"/>
        </w:rPr>
        <w:t xml:space="preserve"> редакции:</w:t>
      </w:r>
    </w:p>
    <w:p w:rsidR="00C41C92" w:rsidRDefault="00C41C92" w:rsidP="0095116F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1599"/>
        <w:gridCol w:w="992"/>
        <w:gridCol w:w="425"/>
        <w:gridCol w:w="567"/>
        <w:gridCol w:w="567"/>
        <w:gridCol w:w="425"/>
        <w:gridCol w:w="851"/>
        <w:gridCol w:w="850"/>
        <w:gridCol w:w="923"/>
        <w:gridCol w:w="566"/>
        <w:gridCol w:w="567"/>
        <w:gridCol w:w="921"/>
      </w:tblGrid>
      <w:tr w:rsidR="00196980" w:rsidRPr="007D34E5" w:rsidTr="00F31BDA">
        <w:trPr>
          <w:trHeight w:val="584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4D3F4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1D636F">
            <w:pPr>
              <w:spacing w:before="0" w:beforeAutospacing="0"/>
              <w:ind w:right="-108"/>
              <w:jc w:val="left"/>
            </w:pPr>
            <w:proofErr w:type="gramStart"/>
            <w:r w:rsidRPr="007D34E5">
              <w:rPr>
                <w:sz w:val="20"/>
                <w:szCs w:val="20"/>
              </w:rPr>
              <w:t>Субсидия «Оборудование»</w:t>
            </w:r>
            <w:r w:rsidR="001D636F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 xml:space="preserve">мательства на возмещение </w:t>
            </w:r>
            <w:r w:rsidRPr="007D34E5">
              <w:rPr>
                <w:sz w:val="20"/>
                <w:szCs w:val="20"/>
              </w:rPr>
              <w:lastRenderedPageBreak/>
              <w:t>части затрат по приобрете</w:t>
            </w:r>
            <w:r w:rsidRPr="007D34E5">
              <w:rPr>
                <w:sz w:val="20"/>
                <w:szCs w:val="20"/>
              </w:rPr>
              <w:softHyphen/>
              <w:t>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модернизации произ</w:t>
            </w:r>
            <w:r w:rsidRPr="007D34E5">
              <w:rPr>
                <w:sz w:val="20"/>
                <w:szCs w:val="20"/>
              </w:rPr>
              <w:softHyphen/>
              <w:t>вод</w:t>
            </w:r>
            <w:r w:rsidRPr="007D34E5">
              <w:rPr>
                <w:sz w:val="20"/>
                <w:szCs w:val="20"/>
              </w:rPr>
              <w:softHyphen/>
              <w:t>ства товаров (работ, услуг)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 xml:space="preserve">всего </w:t>
            </w:r>
            <w:proofErr w:type="gramStart"/>
            <w:r w:rsidRPr="007D34E5">
              <w:rPr>
                <w:sz w:val="20"/>
                <w:szCs w:val="20"/>
              </w:rPr>
              <w:t>рас</w:t>
            </w:r>
            <w:r w:rsidR="00524E92">
              <w:rPr>
                <w:sz w:val="20"/>
                <w:szCs w:val="20"/>
              </w:rPr>
              <w:t>-</w:t>
            </w:r>
            <w:proofErr w:type="spellStart"/>
            <w:r w:rsidRPr="007D34E5">
              <w:rPr>
                <w:sz w:val="20"/>
                <w:szCs w:val="20"/>
              </w:rPr>
              <w:t>ходные</w:t>
            </w:r>
            <w:proofErr w:type="spellEnd"/>
            <w:proofErr w:type="gramEnd"/>
            <w:r w:rsidRPr="007D34E5">
              <w:rPr>
                <w:sz w:val="20"/>
                <w:szCs w:val="20"/>
              </w:rPr>
              <w:t xml:space="preserve"> обязательства по мероприятию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30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96980" w:rsidRPr="007D34E5" w:rsidTr="00F31BDA">
        <w:trPr>
          <w:trHeight w:val="30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E37288" w:rsidRDefault="00196980" w:rsidP="00C41C92">
            <w:pPr>
              <w:ind w:left="-111" w:right="-4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184,986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340,986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30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A4927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196980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7 648,00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300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F31BDA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F31BD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F31BD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196980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</w:t>
            </w:r>
            <w:r>
              <w:rPr>
                <w:sz w:val="20"/>
                <w:szCs w:val="20"/>
              </w:rPr>
              <w:t>7607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F31BDA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F31BD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F31BD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F31BD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1042,5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196980" w:rsidRPr="007D34E5" w:rsidTr="00F31BDA">
        <w:trPr>
          <w:trHeight w:val="71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4D3F4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</w:t>
            </w:r>
            <w:r w:rsidRPr="007D34E5">
              <w:rPr>
                <w:sz w:val="20"/>
                <w:szCs w:val="20"/>
              </w:rPr>
              <w:softHyphen/>
              <w:t>ным субъектам малого предпри</w:t>
            </w:r>
            <w:r w:rsidRPr="007D34E5">
              <w:rPr>
                <w:sz w:val="20"/>
                <w:szCs w:val="20"/>
              </w:rPr>
              <w:softHyphen/>
              <w:t>нимательства, на возмеще</w:t>
            </w:r>
            <w:r w:rsidRPr="007D34E5">
              <w:rPr>
                <w:sz w:val="20"/>
                <w:szCs w:val="20"/>
              </w:rPr>
              <w:softHyphen/>
              <w:t>ние части расхо</w:t>
            </w:r>
            <w:r w:rsidRPr="007D34E5">
              <w:rPr>
                <w:sz w:val="20"/>
                <w:szCs w:val="20"/>
              </w:rPr>
              <w:softHyphen/>
              <w:t>дов, связан</w:t>
            </w:r>
            <w:r w:rsidRPr="007D34E5">
              <w:rPr>
                <w:sz w:val="20"/>
                <w:szCs w:val="20"/>
              </w:rPr>
              <w:softHyphen/>
              <w:t>ных с приобре</w:t>
            </w:r>
            <w:r w:rsidRPr="007D34E5">
              <w:rPr>
                <w:sz w:val="20"/>
                <w:szCs w:val="20"/>
              </w:rPr>
              <w:softHyphen/>
              <w:t>тением и со</w:t>
            </w:r>
            <w:r w:rsidRPr="007D34E5">
              <w:rPr>
                <w:sz w:val="20"/>
                <w:szCs w:val="20"/>
              </w:rPr>
              <w:softHyphen/>
              <w:t>зданием ос</w:t>
            </w:r>
            <w:r w:rsidRPr="007D34E5">
              <w:rPr>
                <w:sz w:val="20"/>
                <w:szCs w:val="20"/>
              </w:rPr>
              <w:softHyphen/>
              <w:t>новных средств и началом предприниматель</w:t>
            </w:r>
            <w:r w:rsidRPr="007D34E5">
              <w:rPr>
                <w:sz w:val="20"/>
                <w:szCs w:val="20"/>
              </w:rPr>
              <w:softHyphen/>
              <w:t>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всего </w:t>
            </w:r>
            <w:proofErr w:type="gramStart"/>
            <w:r w:rsidRPr="007D34E5">
              <w:rPr>
                <w:sz w:val="20"/>
                <w:szCs w:val="20"/>
              </w:rPr>
              <w:t>рас</w:t>
            </w:r>
            <w:r w:rsidR="00524E92">
              <w:rPr>
                <w:sz w:val="20"/>
                <w:szCs w:val="20"/>
              </w:rPr>
              <w:t>-</w:t>
            </w:r>
            <w:proofErr w:type="spellStart"/>
            <w:r w:rsidRPr="007D34E5">
              <w:rPr>
                <w:sz w:val="20"/>
                <w:szCs w:val="20"/>
              </w:rPr>
              <w:t>ходные</w:t>
            </w:r>
            <w:proofErr w:type="spellEnd"/>
            <w:proofErr w:type="gramEnd"/>
            <w:r w:rsidRPr="007D34E5">
              <w:rPr>
                <w:sz w:val="20"/>
                <w:szCs w:val="20"/>
              </w:rPr>
              <w:t xml:space="preserve"> обязательства по мероприятию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3508,38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1910,55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38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588,71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0</w:t>
            </w: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C41C92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1533,61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8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196980" w:rsidRPr="007D34E5" w:rsidRDefault="00196980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sz w:val="20"/>
                <w:szCs w:val="20"/>
              </w:rPr>
              <w:softHyphen/>
              <w:t>ках, выставках и прочих меро</w:t>
            </w:r>
            <w:r w:rsidRPr="007D34E5">
              <w:rPr>
                <w:sz w:val="20"/>
                <w:szCs w:val="20"/>
              </w:rPr>
              <w:softHyphen/>
              <w:t>приятиях, способ</w:t>
            </w:r>
            <w:r w:rsidRPr="007D34E5">
              <w:rPr>
                <w:sz w:val="20"/>
                <w:szCs w:val="20"/>
              </w:rPr>
              <w:softHyphen/>
              <w:t>ствующих продвижению товаров, ра</w:t>
            </w:r>
            <w:r w:rsidRPr="007D34E5">
              <w:rPr>
                <w:sz w:val="20"/>
                <w:szCs w:val="20"/>
              </w:rPr>
              <w:softHyphen/>
              <w:t>бот, услуг, про</w:t>
            </w:r>
            <w:r w:rsidRPr="007D34E5">
              <w:rPr>
                <w:sz w:val="20"/>
                <w:szCs w:val="20"/>
              </w:rPr>
              <w:softHyphen/>
              <w:t xml:space="preserve">изводимых субъектами малого  и (или) среднего </w:t>
            </w:r>
            <w:proofErr w:type="spellStart"/>
            <w:r w:rsidRPr="007D34E5">
              <w:rPr>
                <w:sz w:val="20"/>
                <w:szCs w:val="20"/>
              </w:rPr>
              <w:t>редприниматель</w:t>
            </w:r>
            <w:r w:rsidRPr="007D34E5">
              <w:rPr>
                <w:sz w:val="20"/>
                <w:szCs w:val="20"/>
              </w:rPr>
              <w:softHyphen/>
              <w:t>ства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proofErr w:type="spellStart"/>
            <w:r w:rsidRPr="007D34E5">
              <w:rPr>
                <w:sz w:val="20"/>
                <w:szCs w:val="20"/>
              </w:rPr>
              <w:t>Бо</w:t>
            </w:r>
            <w:r w:rsidRPr="007D34E5">
              <w:rPr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всего </w:t>
            </w:r>
            <w:proofErr w:type="gramStart"/>
            <w:r w:rsidRPr="007D34E5">
              <w:rPr>
                <w:sz w:val="20"/>
                <w:szCs w:val="20"/>
              </w:rPr>
              <w:t>рас</w:t>
            </w:r>
            <w:r w:rsidR="00524E92">
              <w:rPr>
                <w:sz w:val="20"/>
                <w:szCs w:val="20"/>
              </w:rPr>
              <w:t>-</w:t>
            </w:r>
            <w:proofErr w:type="spellStart"/>
            <w:r w:rsidRPr="007D34E5">
              <w:rPr>
                <w:sz w:val="20"/>
                <w:szCs w:val="20"/>
              </w:rPr>
              <w:t>ходные</w:t>
            </w:r>
            <w:proofErr w:type="spellEnd"/>
            <w:proofErr w:type="gramEnd"/>
            <w:r w:rsidRPr="007D34E5">
              <w:rPr>
                <w:sz w:val="20"/>
                <w:szCs w:val="20"/>
              </w:rPr>
              <w:t xml:space="preserve"> обязательства по мероприятию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70,6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0</w:t>
            </w: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C41C9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196980" w:rsidRPr="007D34E5" w:rsidTr="00F31BDA">
        <w:trPr>
          <w:trHeight w:val="553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80" w:rsidRPr="007D34E5" w:rsidRDefault="00196980" w:rsidP="00AC2CB9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AC2CB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6A55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80" w:rsidRPr="007D34E5" w:rsidRDefault="00196980" w:rsidP="00BF565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7D34E5">
              <w:rPr>
                <w:sz w:val="20"/>
                <w:szCs w:val="20"/>
              </w:rPr>
              <w:t>0</w:t>
            </w:r>
          </w:p>
        </w:tc>
      </w:tr>
    </w:tbl>
    <w:p w:rsidR="00C41C92" w:rsidRDefault="00C41C92" w:rsidP="00C41C92">
      <w:pPr>
        <w:autoSpaceDE w:val="0"/>
        <w:autoSpaceDN w:val="0"/>
        <w:adjustRightInd w:val="0"/>
        <w:spacing w:before="0" w:beforeAutospacing="0"/>
        <w:ind w:firstLine="708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»;</w:t>
      </w:r>
    </w:p>
    <w:p w:rsidR="00C41C92" w:rsidRDefault="00C77F3F" w:rsidP="00C41C92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</w:t>
      </w:r>
      <w:r w:rsidR="00C41C92">
        <w:rPr>
          <w:sz w:val="28"/>
          <w:szCs w:val="28"/>
          <w:lang w:eastAsia="en-US"/>
        </w:rPr>
        <w:t xml:space="preserve"> приложении № 2 к постановлению строки 7</w:t>
      </w:r>
      <w:r w:rsidR="00F31BDA">
        <w:rPr>
          <w:sz w:val="28"/>
          <w:szCs w:val="28"/>
          <w:lang w:eastAsia="en-US"/>
        </w:rPr>
        <w:t>, 8</w:t>
      </w:r>
      <w:r w:rsidR="00C41C92">
        <w:rPr>
          <w:sz w:val="28"/>
          <w:szCs w:val="28"/>
          <w:lang w:eastAsia="en-US"/>
        </w:rPr>
        <w:t xml:space="preserve"> и </w:t>
      </w:r>
      <w:r w:rsidR="00F31BDA">
        <w:rPr>
          <w:sz w:val="28"/>
          <w:szCs w:val="28"/>
          <w:lang w:eastAsia="en-US"/>
        </w:rPr>
        <w:t>9</w:t>
      </w:r>
      <w:r w:rsidR="00C41C92">
        <w:rPr>
          <w:sz w:val="28"/>
          <w:szCs w:val="28"/>
          <w:lang w:eastAsia="en-US"/>
        </w:rPr>
        <w:t xml:space="preserve"> изложить в </w:t>
      </w:r>
      <w:r w:rsidR="00F31BDA">
        <w:rPr>
          <w:sz w:val="28"/>
          <w:szCs w:val="28"/>
          <w:lang w:eastAsia="en-US"/>
        </w:rPr>
        <w:t>следующей</w:t>
      </w:r>
      <w:r w:rsidR="00C41C92">
        <w:rPr>
          <w:sz w:val="28"/>
          <w:szCs w:val="28"/>
          <w:lang w:eastAsia="en-US"/>
        </w:rPr>
        <w:t xml:space="preserve"> редакции:</w:t>
      </w:r>
    </w:p>
    <w:p w:rsidR="00C41C92" w:rsidRDefault="008F163A" w:rsidP="00C41C92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</w:p>
    <w:tbl>
      <w:tblPr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931"/>
        <w:gridCol w:w="1574"/>
        <w:gridCol w:w="2316"/>
        <w:gridCol w:w="876"/>
        <w:gridCol w:w="829"/>
        <w:gridCol w:w="918"/>
        <w:gridCol w:w="709"/>
        <w:gridCol w:w="617"/>
        <w:gridCol w:w="1012"/>
      </w:tblGrid>
      <w:tr w:rsidR="008F163A" w:rsidRPr="007D34E5" w:rsidTr="004D3F46">
        <w:trPr>
          <w:trHeight w:val="144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на возмещение части затрат по  приобретению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</w:t>
            </w:r>
            <w:r w:rsidRPr="007D34E5">
              <w:rPr>
                <w:sz w:val="20"/>
                <w:szCs w:val="20"/>
              </w:rPr>
              <w:softHyphen/>
              <w:t>дернизации  производства товаров (работ, услуг)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E37288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E37288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7648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584F07" w:rsidRDefault="008F163A" w:rsidP="00AC2CB9">
            <w:pPr>
              <w:ind w:left="-5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1042,5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AC2CB9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184,986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E37288" w:rsidP="00E37288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340,986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4D3F46">
        <w:trPr>
          <w:trHeight w:val="37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4D3F46">
        <w:trPr>
          <w:trHeight w:val="315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4D3F46">
            <w:pPr>
              <w:ind w:left="-107" w:right="-29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созданным субъектам малого пред</w:t>
            </w:r>
            <w:r w:rsidRPr="007D34E5">
              <w:rPr>
                <w:sz w:val="20"/>
                <w:szCs w:val="20"/>
              </w:rPr>
              <w:softHyphen/>
              <w:t>принимательства, на воз</w:t>
            </w:r>
            <w:r w:rsidRPr="007D34E5">
              <w:rPr>
                <w:sz w:val="20"/>
                <w:szCs w:val="20"/>
              </w:rPr>
              <w:softHyphen/>
              <w:t>мещение части расходов, связанных с приобрете</w:t>
            </w:r>
            <w:r w:rsidRPr="007D34E5">
              <w:rPr>
                <w:sz w:val="20"/>
                <w:szCs w:val="20"/>
              </w:rPr>
              <w:softHyphen/>
              <w:t>нием и созданием основ</w:t>
            </w:r>
            <w:r w:rsidRPr="007D34E5">
              <w:rPr>
                <w:sz w:val="20"/>
                <w:szCs w:val="20"/>
              </w:rPr>
              <w:softHyphen/>
              <w:t>ных средств и началом предпринимательской дея</w:t>
            </w:r>
            <w:r w:rsidRPr="007D34E5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163A" w:rsidRPr="007D34E5" w:rsidTr="004D3F46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</w:tr>
      <w:tr w:rsidR="008F163A" w:rsidRPr="007D34E5" w:rsidTr="004D3F46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1533,61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163A" w:rsidRPr="007D34E5" w:rsidTr="004D3F46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8F163A" w:rsidRPr="007D34E5" w:rsidTr="004D3F46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253,7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3A" w:rsidRPr="007D34E5" w:rsidRDefault="008F163A" w:rsidP="004D3F46">
            <w:pPr>
              <w:ind w:left="-177" w:right="-3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588,71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163A" w:rsidRPr="007D34E5" w:rsidTr="004D3F46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4D3F46">
        <w:trPr>
          <w:trHeight w:val="245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8F163A" w:rsidRPr="007D34E5" w:rsidTr="00906272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63A" w:rsidRPr="007D34E5" w:rsidRDefault="008F163A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63A" w:rsidRPr="007D34E5" w:rsidRDefault="008F163A" w:rsidP="004D3F46">
            <w:pPr>
              <w:ind w:left="-177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63A" w:rsidRPr="007D34E5" w:rsidRDefault="008F163A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906272" w:rsidRPr="007D34E5" w:rsidRDefault="00906272" w:rsidP="006F017D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bCs/>
                <w:sz w:val="20"/>
                <w:szCs w:val="20"/>
              </w:rPr>
              <w:softHyphen/>
              <w:t>ках, выставках и прочих мероприятиях, способ</w:t>
            </w:r>
            <w:r w:rsidRPr="007D34E5">
              <w:rPr>
                <w:bCs/>
                <w:sz w:val="20"/>
                <w:szCs w:val="20"/>
              </w:rPr>
              <w:softHyphen/>
              <w:t>ствующих продвижению товаров, работ, услуг, про</w:t>
            </w:r>
            <w:r w:rsidRPr="007D34E5">
              <w:rPr>
                <w:bCs/>
                <w:sz w:val="20"/>
                <w:szCs w:val="20"/>
              </w:rPr>
              <w:softHyphen/>
              <w:t>изводимых субъектами малого и (или) среднего предпринимател</w:t>
            </w:r>
            <w:r w:rsidRPr="007D34E5">
              <w:rPr>
                <w:bCs/>
                <w:sz w:val="20"/>
                <w:szCs w:val="20"/>
              </w:rPr>
              <w:lastRenderedPageBreak/>
              <w:t xml:space="preserve">ьства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</w:t>
            </w:r>
            <w:r w:rsidR="006F017D">
              <w:rPr>
                <w:bCs/>
                <w:sz w:val="20"/>
                <w:szCs w:val="20"/>
              </w:rPr>
              <w:t>-</w:t>
            </w:r>
            <w:r w:rsidRPr="007D34E5">
              <w:rPr>
                <w:bCs/>
                <w:sz w:val="20"/>
                <w:szCs w:val="20"/>
              </w:rPr>
              <w:t>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90627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E37288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70,60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90627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E37288" w:rsidP="00AC2CB9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70,60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906272" w:rsidRPr="007D34E5" w:rsidTr="00AC2CB9">
        <w:trPr>
          <w:trHeight w:val="300"/>
          <w:jc w:val="center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72" w:rsidRPr="007D34E5" w:rsidRDefault="00906272" w:rsidP="00AC2CB9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</w:tbl>
    <w:p w:rsidR="008F163A" w:rsidRDefault="008F163A" w:rsidP="008F163A">
      <w:pPr>
        <w:autoSpaceDE w:val="0"/>
        <w:autoSpaceDN w:val="0"/>
        <w:adjustRightInd w:val="0"/>
        <w:spacing w:before="0" w:beforeAutospacing="0"/>
        <w:ind w:firstLine="708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»;</w:t>
      </w:r>
    </w:p>
    <w:p w:rsidR="008F163A" w:rsidRDefault="00C77F3F" w:rsidP="008F163A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8F163A">
        <w:rPr>
          <w:sz w:val="28"/>
          <w:szCs w:val="28"/>
          <w:lang w:eastAsia="en-US"/>
        </w:rPr>
        <w:t>риложени</w:t>
      </w:r>
      <w:r w:rsidR="004F0D73">
        <w:rPr>
          <w:sz w:val="28"/>
          <w:szCs w:val="28"/>
          <w:lang w:eastAsia="en-US"/>
        </w:rPr>
        <w:t>е</w:t>
      </w:r>
      <w:r w:rsidR="008F163A">
        <w:rPr>
          <w:sz w:val="28"/>
          <w:szCs w:val="28"/>
          <w:lang w:eastAsia="en-US"/>
        </w:rPr>
        <w:t xml:space="preserve"> № </w:t>
      </w:r>
      <w:r w:rsidR="007E0BE8">
        <w:rPr>
          <w:sz w:val="28"/>
          <w:szCs w:val="28"/>
          <w:lang w:eastAsia="en-US"/>
        </w:rPr>
        <w:t>3</w:t>
      </w:r>
      <w:r w:rsidR="008F163A">
        <w:rPr>
          <w:sz w:val="28"/>
          <w:szCs w:val="28"/>
          <w:lang w:eastAsia="en-US"/>
        </w:rPr>
        <w:t xml:space="preserve"> к постановлению </w:t>
      </w:r>
      <w:r w:rsidR="007E0BE8">
        <w:rPr>
          <w:sz w:val="28"/>
          <w:szCs w:val="28"/>
          <w:lang w:eastAsia="en-US"/>
        </w:rPr>
        <w:t xml:space="preserve">изложить в </w:t>
      </w:r>
      <w:r w:rsidR="00DC2082">
        <w:rPr>
          <w:sz w:val="28"/>
          <w:szCs w:val="28"/>
          <w:lang w:eastAsia="en-US"/>
        </w:rPr>
        <w:t>следующей</w:t>
      </w:r>
      <w:r w:rsidR="007E0BE8">
        <w:rPr>
          <w:sz w:val="28"/>
          <w:szCs w:val="28"/>
          <w:lang w:eastAsia="en-US"/>
        </w:rPr>
        <w:t xml:space="preserve"> редакции согласно приложению </w:t>
      </w:r>
      <w:r w:rsidR="00524E92">
        <w:rPr>
          <w:sz w:val="28"/>
          <w:szCs w:val="28"/>
          <w:lang w:eastAsia="en-US"/>
        </w:rPr>
        <w:t xml:space="preserve">№ 3 </w:t>
      </w:r>
      <w:r w:rsidR="007E0BE8">
        <w:rPr>
          <w:sz w:val="28"/>
          <w:szCs w:val="28"/>
          <w:lang w:eastAsia="en-US"/>
        </w:rPr>
        <w:t>к настоящему постановлению.</w:t>
      </w:r>
    </w:p>
    <w:p w:rsidR="0037650F" w:rsidRPr="007D34E5" w:rsidRDefault="00E01C02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2.</w:t>
      </w:r>
      <w:r w:rsidR="007E5918" w:rsidRPr="007D34E5">
        <w:rPr>
          <w:sz w:val="28"/>
          <w:szCs w:val="28"/>
          <w:lang w:eastAsia="en-US"/>
        </w:rPr>
        <w:t xml:space="preserve"> </w:t>
      </w:r>
      <w:r w:rsidR="0037650F" w:rsidRPr="007D34E5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заместителя главы </w:t>
      </w:r>
      <w:r w:rsidR="007F1695">
        <w:rPr>
          <w:sz w:val="28"/>
          <w:szCs w:val="28"/>
          <w:lang w:eastAsia="en-US"/>
        </w:rPr>
        <w:t xml:space="preserve">района </w:t>
      </w:r>
      <w:r w:rsidR="0037650F" w:rsidRPr="007D34E5">
        <w:rPr>
          <w:sz w:val="28"/>
          <w:szCs w:val="28"/>
          <w:lang w:eastAsia="en-US"/>
        </w:rPr>
        <w:t>по финансово-экономическим вопросам</w:t>
      </w:r>
      <w:r w:rsidR="00296DAB" w:rsidRPr="007D34E5">
        <w:rPr>
          <w:sz w:val="28"/>
          <w:szCs w:val="28"/>
          <w:lang w:eastAsia="en-US"/>
        </w:rPr>
        <w:t xml:space="preserve"> </w:t>
      </w:r>
      <w:proofErr w:type="spellStart"/>
      <w:r w:rsidR="00296DAB" w:rsidRPr="007D34E5">
        <w:rPr>
          <w:sz w:val="28"/>
          <w:szCs w:val="28"/>
          <w:lang w:eastAsia="en-US"/>
        </w:rPr>
        <w:t>Бакуневич</w:t>
      </w:r>
      <w:proofErr w:type="spellEnd"/>
      <w:r w:rsidR="00296DAB" w:rsidRPr="007D34E5">
        <w:rPr>
          <w:sz w:val="28"/>
          <w:szCs w:val="28"/>
          <w:lang w:eastAsia="en-US"/>
        </w:rPr>
        <w:t xml:space="preserve"> Н.В.</w:t>
      </w:r>
    </w:p>
    <w:p w:rsidR="0037650F" w:rsidRPr="007D34E5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sz w:val="28"/>
          <w:szCs w:val="28"/>
        </w:rPr>
        <w:t>3</w:t>
      </w:r>
      <w:r w:rsidR="00E01C02" w:rsidRPr="007D34E5">
        <w:rPr>
          <w:sz w:val="28"/>
          <w:szCs w:val="28"/>
        </w:rPr>
        <w:t>.</w:t>
      </w:r>
      <w:r w:rsidR="00301E27" w:rsidRPr="007D34E5">
        <w:rPr>
          <w:sz w:val="28"/>
          <w:szCs w:val="28"/>
        </w:rPr>
        <w:t xml:space="preserve"> </w:t>
      </w:r>
      <w:r w:rsidR="0037650F" w:rsidRPr="007D34E5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 в сети Интернет www.bogotol-r.ru.</w:t>
      </w:r>
    </w:p>
    <w:p w:rsidR="006F51D0" w:rsidRPr="007D34E5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4</w:t>
      </w:r>
      <w:r w:rsidR="00E01C02" w:rsidRPr="007D34E5">
        <w:rPr>
          <w:rFonts w:eastAsia="Calibri"/>
          <w:sz w:val="28"/>
          <w:szCs w:val="28"/>
          <w:lang w:eastAsia="en-US"/>
        </w:rPr>
        <w:t>.</w:t>
      </w:r>
      <w:r w:rsidR="00301E27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A45139" w:rsidRPr="007D34E5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9C0CC6" w:rsidRPr="007D34E5">
        <w:rPr>
          <w:rFonts w:eastAsia="Calibri"/>
          <w:sz w:val="28"/>
          <w:szCs w:val="28"/>
          <w:lang w:eastAsia="en-US"/>
        </w:rPr>
        <w:t>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F6474" w:rsidRPr="007D34E5" w:rsidRDefault="00AF647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C74758" w:rsidRPr="007D34E5" w:rsidRDefault="006F51D0" w:rsidP="00AF6474">
      <w:pPr>
        <w:spacing w:before="0" w:beforeAutospacing="0" w:line="240" w:lineRule="atLeast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Глав</w:t>
      </w:r>
      <w:r w:rsidR="00F14BA4" w:rsidRPr="007D34E5">
        <w:rPr>
          <w:sz w:val="28"/>
          <w:szCs w:val="28"/>
        </w:rPr>
        <w:t>а</w:t>
      </w:r>
      <w:r w:rsidRPr="007D34E5">
        <w:rPr>
          <w:sz w:val="28"/>
          <w:szCs w:val="28"/>
        </w:rPr>
        <w:t xml:space="preserve">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</w:t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="00F14BA4" w:rsidRPr="007D34E5">
        <w:rPr>
          <w:sz w:val="28"/>
          <w:szCs w:val="28"/>
        </w:rPr>
        <w:tab/>
        <w:t>А.В. Белов</w:t>
      </w:r>
      <w:r w:rsidR="00C74758" w:rsidRPr="007D34E5">
        <w:rPr>
          <w:sz w:val="28"/>
          <w:szCs w:val="28"/>
        </w:rPr>
        <w:br w:type="page"/>
      </w:r>
    </w:p>
    <w:p w:rsidR="00C74758" w:rsidRPr="007D34E5" w:rsidRDefault="00C74758" w:rsidP="00F14BA4">
      <w:pPr>
        <w:spacing w:before="0" w:beforeAutospacing="0" w:line="240" w:lineRule="atLeast"/>
        <w:contextualSpacing/>
        <w:sectPr w:rsidR="00C74758" w:rsidRPr="007D34E5" w:rsidSect="00F31B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E92" w:rsidRDefault="00524E92" w:rsidP="00524E92">
      <w:pPr>
        <w:pStyle w:val="ConsPlusNormal"/>
        <w:widowControl/>
        <w:ind w:left="822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54CB6" w:rsidRPr="007D34E5" w:rsidRDefault="00854CB6" w:rsidP="00854CB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34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4CB6" w:rsidRPr="007D34E5" w:rsidRDefault="00854CB6" w:rsidP="00854CB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54CB6" w:rsidRPr="007D34E5" w:rsidRDefault="00854CB6" w:rsidP="00854CB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от </w:t>
      </w:r>
      <w:r w:rsidR="001D636F">
        <w:rPr>
          <w:rFonts w:ascii="Times New Roman" w:hAnsi="Times New Roman" w:cs="Times New Roman"/>
          <w:sz w:val="24"/>
          <w:szCs w:val="24"/>
        </w:rPr>
        <w:t>20.10.</w:t>
      </w:r>
      <w:r w:rsidRPr="007D34E5">
        <w:rPr>
          <w:rFonts w:ascii="Times New Roman" w:hAnsi="Times New Roman" w:cs="Times New Roman"/>
          <w:sz w:val="24"/>
          <w:szCs w:val="24"/>
        </w:rPr>
        <w:t>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E4" w:rsidRPr="001D636F">
        <w:rPr>
          <w:rFonts w:ascii="Times New Roman" w:hAnsi="Times New Roman" w:cs="Times New Roman"/>
          <w:sz w:val="24"/>
          <w:szCs w:val="24"/>
        </w:rPr>
        <w:t>341-п</w:t>
      </w:r>
    </w:p>
    <w:p w:rsidR="00524E92" w:rsidRDefault="00524E92" w:rsidP="00524E92">
      <w:pPr>
        <w:pStyle w:val="a8"/>
        <w:jc w:val="center"/>
        <w:rPr>
          <w:b/>
        </w:rPr>
      </w:pPr>
      <w:r w:rsidRPr="00CF733F">
        <w:rPr>
          <w:b/>
        </w:rPr>
        <w:t>Цели</w:t>
      </w:r>
      <w:r w:rsidRPr="00AA3EFF">
        <w:rPr>
          <w:b/>
        </w:rPr>
        <w:t>, целевые показатели, задачи, показатели результативности (показатели развития отрасли, вида экономической деятельности)</w:t>
      </w:r>
    </w:p>
    <w:p w:rsidR="00524E92" w:rsidRPr="00442181" w:rsidRDefault="00524E92" w:rsidP="00524E92">
      <w:pPr>
        <w:autoSpaceDE w:val="0"/>
        <w:autoSpaceDN w:val="0"/>
        <w:adjustRightInd w:val="0"/>
        <w:spacing w:before="0" w:beforeAutospacing="0"/>
        <w:jc w:val="center"/>
        <w:rPr>
          <w:i/>
          <w:sz w:val="22"/>
          <w:szCs w:val="22"/>
        </w:rPr>
      </w:pPr>
    </w:p>
    <w:tbl>
      <w:tblPr>
        <w:tblW w:w="15309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3182"/>
        <w:gridCol w:w="850"/>
        <w:gridCol w:w="851"/>
        <w:gridCol w:w="992"/>
        <w:gridCol w:w="1276"/>
        <w:gridCol w:w="1276"/>
        <w:gridCol w:w="1275"/>
        <w:gridCol w:w="1276"/>
        <w:gridCol w:w="1276"/>
        <w:gridCol w:w="1215"/>
        <w:gridCol w:w="1123"/>
      </w:tblGrid>
      <w:tr w:rsidR="00524E92" w:rsidTr="009D3025">
        <w:trPr>
          <w:cantSplit/>
          <w:trHeight w:val="240"/>
          <w:tblHeader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адачи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показатели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пока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 xml:space="preserve">зателя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информа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  <w:t>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2012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2013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Отчетный финансовый год 2014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 финансовый</w:t>
            </w:r>
            <w:r w:rsidRPr="00A35697">
              <w:rPr>
                <w:rFonts w:ascii="Times New Roman" w:hAnsi="Times New Roman" w:cs="Times New Roman"/>
                <w:sz w:val="22"/>
                <w:szCs w:val="22"/>
              </w:rPr>
              <w:t xml:space="preserve"> год 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C0D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2016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</w:t>
            </w: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7C7494" w:rsidRDefault="00524E92" w:rsidP="009D3025">
            <w:pPr>
              <w:pStyle w:val="ConsPlusNormal"/>
              <w:widowControl/>
              <w:spacing w:line="276" w:lineRule="auto"/>
              <w:ind w:left="-39" w:right="-7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C749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4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03C0D">
              <w:rPr>
                <w:rFonts w:ascii="Times New Roman" w:hAnsi="Times New Roman" w:cs="Times New Roman"/>
                <w:sz w:val="22"/>
                <w:szCs w:val="22"/>
              </w:rPr>
              <w:t xml:space="preserve">Цель 1. </w:t>
            </w:r>
            <w:r w:rsidRPr="00603C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603C0D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603C0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524E92" w:rsidTr="009D3025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</w:t>
            </w:r>
          </w:p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малых и средних предпри</w:t>
            </w:r>
            <w:r>
              <w:rPr>
                <w:rFonts w:ascii="Times New Roman" w:hAnsi="Times New Roman" w:cs="Times New Roman"/>
              </w:rPr>
              <w:softHyphen/>
              <w:t xml:space="preserve">ятий (с учетом </w:t>
            </w:r>
            <w:proofErr w:type="spellStart"/>
            <w:r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755D6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524E92" w:rsidTr="009D3025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</w:t>
            </w:r>
          </w:p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муниципальную под</w:t>
            </w:r>
            <w:r>
              <w:rPr>
                <w:rFonts w:ascii="Times New Roman" w:hAnsi="Times New Roman" w:cs="Times New Roman"/>
              </w:rPr>
              <w:softHyphen/>
              <w:t xml:space="preserve">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1E2CA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9D3025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1E2CA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755D6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755D6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  <w:tr w:rsidR="00524E92" w:rsidTr="009D3025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3</w:t>
            </w:r>
          </w:p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0D7A37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24E92" w:rsidRPr="00A35697" w:rsidTr="009D3025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 xml:space="preserve"> Целевой показатель 4 Количество сохраненных рабочих мест в сек</w:t>
            </w:r>
            <w:r w:rsidRPr="00A35697">
              <w:rPr>
                <w:rFonts w:ascii="Times New Roman" w:hAnsi="Times New Roman" w:cs="Times New Roman"/>
              </w:rPr>
              <w:softHyphen/>
              <w:t>торе малого и среднего предпри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</w:tr>
      <w:tr w:rsidR="00524E92" w:rsidTr="009D3025">
        <w:trPr>
          <w:cantSplit/>
          <w:trHeight w:val="36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показатель 5 </w:t>
            </w:r>
          </w:p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привлеченных внебюджет</w:t>
            </w:r>
            <w:r>
              <w:rPr>
                <w:rFonts w:ascii="Times New Roman" w:hAnsi="Times New Roman" w:cs="Times New Roman"/>
              </w:rPr>
              <w:softHyphen/>
              <w:t>ных инвестиций в секторе малого и среднего предпринимательства при реализации программы (еже</w:t>
            </w:r>
            <w:r>
              <w:rPr>
                <w:rFonts w:ascii="Times New Roman" w:hAnsi="Times New Roman" w:cs="Times New Roman"/>
              </w:rPr>
              <w:softHyphen/>
              <w:t>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9D3025" w:rsidP="004B20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4,</w:t>
            </w:r>
            <w:r w:rsidR="004B2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755D6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uppressAutoHyphens/>
              <w:spacing w:after="200" w:line="276" w:lineRule="auto"/>
              <w:rPr>
                <w:b/>
                <w:i/>
                <w:sz w:val="20"/>
                <w:szCs w:val="20"/>
              </w:rPr>
            </w:pPr>
            <w:r w:rsidRPr="00603C0D">
              <w:rPr>
                <w:b/>
                <w:i/>
                <w:sz w:val="20"/>
                <w:szCs w:val="20"/>
              </w:rPr>
              <w:t xml:space="preserve">Задача 1 </w:t>
            </w:r>
            <w:r w:rsidRPr="00603C0D">
              <w:rPr>
                <w:b/>
                <w:i/>
                <w:sz w:val="20"/>
                <w:szCs w:val="20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>Количество поддержанных субъ</w:t>
            </w:r>
            <w:r>
              <w:rPr>
                <w:rFonts w:ascii="Times New Roman" w:hAnsi="Times New Roman" w:cs="Times New Roman"/>
              </w:rPr>
              <w:softHyphen/>
              <w:t xml:space="preserve">ектов малого и (или) среднего предпринимательства, получивших финансовую поддержку </w:t>
            </w:r>
            <w:r>
              <w:rPr>
                <w:rFonts w:ascii="Times New Roman" w:hAnsi="Times New Roman"/>
              </w:rPr>
              <w:t>на возме</w:t>
            </w:r>
            <w:r>
              <w:rPr>
                <w:rFonts w:ascii="Times New Roman" w:hAnsi="Times New Roman"/>
              </w:rPr>
              <w:softHyphen/>
              <w:t>щение части затрат по разработке бизнес-планов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24E92" w:rsidRPr="00A35697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получивших финансовую поддержку на  воз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 xml:space="preserve">мещение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9D3025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получивших финансовую поддержку на возме</w:t>
            </w:r>
            <w:r>
              <w:rPr>
                <w:rFonts w:eastAsiaTheme="minorEastAsia"/>
                <w:sz w:val="20"/>
                <w:szCs w:val="20"/>
              </w:rPr>
              <w:softHyphen/>
              <w:t>щение части затрат, связанных с повышением квалификации их сотрудников по программам обу</w:t>
            </w:r>
            <w:r>
              <w:rPr>
                <w:rFonts w:eastAsiaTheme="minorEastAsia"/>
                <w:sz w:val="20"/>
                <w:szCs w:val="20"/>
              </w:rPr>
              <w:softHyphen/>
              <w:t>чения специалистов по энергосбе</w:t>
            </w:r>
            <w:r>
              <w:rPr>
                <w:rFonts w:eastAsiaTheme="minorEastAsia"/>
                <w:sz w:val="20"/>
                <w:szCs w:val="20"/>
              </w:rPr>
              <w:softHyphen/>
              <w:t xml:space="preserve">режению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 получив</w:t>
            </w:r>
            <w:r>
              <w:rPr>
                <w:rFonts w:eastAsiaTheme="minorEastAsia"/>
                <w:sz w:val="20"/>
                <w:szCs w:val="20"/>
              </w:rPr>
              <w:softHyphen/>
              <w:t>ших финансовую поддержку на возмещение части затрат, связан</w:t>
            </w:r>
            <w:r>
              <w:rPr>
                <w:rFonts w:eastAsiaTheme="minorEastAsia"/>
                <w:sz w:val="20"/>
                <w:szCs w:val="20"/>
              </w:rPr>
              <w:softHyphen/>
              <w:t>ных с проведением на их предпри</w:t>
            </w:r>
            <w:r>
              <w:rPr>
                <w:rFonts w:eastAsiaTheme="minorEastAsia"/>
                <w:sz w:val="20"/>
                <w:szCs w:val="20"/>
              </w:rPr>
              <w:softHyphen/>
              <w:t>ятиях энергетических обследова</w:t>
            </w:r>
            <w:r>
              <w:rPr>
                <w:rFonts w:eastAsiaTheme="minorEastAsia"/>
                <w:sz w:val="20"/>
                <w:szCs w:val="20"/>
              </w:rPr>
              <w:softHyphen/>
              <w:t xml:space="preserve">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msonormalbullet2gif"/>
              <w:spacing w:after="0" w:afterAutospacing="0" w:line="240" w:lineRule="atLeast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 получив</w:t>
            </w:r>
            <w:r>
              <w:rPr>
                <w:rFonts w:eastAsiaTheme="minorEastAsia"/>
                <w:sz w:val="20"/>
                <w:szCs w:val="20"/>
              </w:rPr>
              <w:softHyphen/>
              <w:t>ших финансовую поддержку на возмещение части затрат, связан</w:t>
            </w:r>
            <w:r>
              <w:rPr>
                <w:rFonts w:eastAsiaTheme="minorEastAsia"/>
                <w:sz w:val="20"/>
                <w:szCs w:val="20"/>
              </w:rPr>
              <w:softHyphen/>
              <w:t>ных с реализацией энергосберега</w:t>
            </w:r>
            <w:r>
              <w:rPr>
                <w:rFonts w:eastAsiaTheme="minorEastAsia"/>
                <w:sz w:val="20"/>
                <w:szCs w:val="20"/>
              </w:rPr>
              <w:softHyphen/>
              <w:t>ющих мероприятий, включая за</w:t>
            </w:r>
            <w:r>
              <w:rPr>
                <w:rFonts w:eastAsiaTheme="minorEastAsia"/>
                <w:sz w:val="20"/>
                <w:szCs w:val="20"/>
              </w:rPr>
              <w:softHyphen/>
              <w:t>траты на приобретение и внедре</w:t>
            </w:r>
            <w:r>
              <w:rPr>
                <w:rFonts w:eastAsiaTheme="minorEastAsia"/>
                <w:sz w:val="20"/>
                <w:szCs w:val="20"/>
              </w:rPr>
              <w:softHyphen/>
              <w:t xml:space="preserve">ние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энергоэффективных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техноло</w:t>
            </w:r>
            <w:r>
              <w:rPr>
                <w:rFonts w:eastAsiaTheme="minorEastAsia"/>
                <w:sz w:val="20"/>
                <w:szCs w:val="20"/>
              </w:rPr>
              <w:softHyphen/>
              <w:t>гий, оборудования и материалов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0</w:t>
            </w:r>
          </w:p>
        </w:tc>
      </w:tr>
      <w:tr w:rsidR="00524E92" w:rsidRPr="00A35697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1.6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msonormalbullet2gif"/>
              <w:spacing w:after="0" w:afterAutospacing="0" w:line="240" w:lineRule="atLeast"/>
              <w:contextualSpacing/>
              <w:rPr>
                <w:i/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rFonts w:eastAsiaTheme="minorEastAsia"/>
                <w:sz w:val="20"/>
                <w:szCs w:val="20"/>
              </w:rPr>
              <w:t>Количество поддержанных субъ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ектов малого и (или) среднего предпринимательства,  получив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ших финансовую поддержку на возмещение части затрат  по  при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>обретению оборудования в целях создания и (или) развития, и (или) модернизации  производства това</w:t>
            </w:r>
            <w:r w:rsidRPr="00A35697">
              <w:rPr>
                <w:rFonts w:eastAsiaTheme="minorEastAsia"/>
                <w:sz w:val="20"/>
                <w:szCs w:val="20"/>
              </w:rPr>
              <w:softHyphen/>
              <w:t xml:space="preserve">ров </w:t>
            </w:r>
            <w:r w:rsidRPr="00A35697">
              <w:rPr>
                <w:sz w:val="20"/>
                <w:szCs w:val="20"/>
              </w:rPr>
              <w:t>(работ, услуг)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0D7A37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24E92" w:rsidTr="009D3025">
        <w:trPr>
          <w:cantSplit/>
          <w:trHeight w:val="1121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line="240" w:lineRule="atLeast"/>
              <w:contextualSpacing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Объем привлеченных внебюд</w:t>
            </w:r>
            <w:r>
              <w:rPr>
                <w:sz w:val="20"/>
                <w:szCs w:val="20"/>
              </w:rPr>
              <w:softHyphen/>
              <w:t>жетных инвестиций в секторе ма</w:t>
            </w:r>
            <w:r>
              <w:rPr>
                <w:sz w:val="20"/>
                <w:szCs w:val="20"/>
              </w:rPr>
              <w:softHyphen/>
              <w:t>лого и среднего предприниматель</w:t>
            </w:r>
            <w:r>
              <w:rPr>
                <w:sz w:val="20"/>
                <w:szCs w:val="20"/>
              </w:rPr>
              <w:softHyphen/>
              <w:t xml:space="preserve">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bullet1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rFonts w:eastAsiaTheme="minorEastAsia"/>
                <w:sz w:val="20"/>
                <w:szCs w:val="20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E1DC0" w:rsidRDefault="00524E92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E1DC0" w:rsidRDefault="00524E92" w:rsidP="009D3025">
            <w:pPr>
              <w:pStyle w:val="consplusnormalbullet2gif"/>
              <w:spacing w:line="240" w:lineRule="atLeast"/>
              <w:jc w:val="both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E1DC0" w:rsidRDefault="00524E92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E1DC0" w:rsidRDefault="00524E92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E1DC0" w:rsidRDefault="00524E92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A35697">
              <w:rPr>
                <w:rFonts w:eastAsiaTheme="minorEastAsia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9D3025" w:rsidP="009D3025">
            <w:pPr>
              <w:pStyle w:val="consplusnormalbullet2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603C0D">
              <w:rPr>
                <w:rFonts w:eastAsiaTheme="minorEastAsia"/>
                <w:sz w:val="20"/>
                <w:szCs w:val="20"/>
              </w:rPr>
              <w:t>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CE1DC0" w:rsidRDefault="00524E92" w:rsidP="009D3025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 w:rsidRPr="00CE1DC0">
              <w:rPr>
                <w:rFonts w:eastAsiaTheme="minorEastAsia"/>
                <w:sz w:val="20"/>
                <w:szCs w:val="20"/>
              </w:rPr>
              <w:t>8,0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CE1DC0" w:rsidRDefault="00524E92" w:rsidP="009D3025">
            <w:pPr>
              <w:pStyle w:val="consplusnormalbullet3gif"/>
              <w:spacing w:line="240" w:lineRule="atLeast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8,0</w:t>
            </w:r>
          </w:p>
        </w:tc>
      </w:tr>
      <w:tr w:rsidR="00524E92" w:rsidTr="009D3025">
        <w:trPr>
          <w:cantSplit/>
          <w:trHeight w:val="564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14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uppressAutoHyphens/>
              <w:spacing w:after="200" w:line="276" w:lineRule="auto"/>
              <w:ind w:left="75"/>
              <w:jc w:val="left"/>
              <w:rPr>
                <w:b/>
                <w:i/>
                <w:sz w:val="20"/>
                <w:szCs w:val="20"/>
              </w:rPr>
            </w:pPr>
            <w:r w:rsidRPr="00603C0D">
              <w:rPr>
                <w:b/>
                <w:i/>
                <w:sz w:val="20"/>
                <w:szCs w:val="20"/>
              </w:rPr>
              <w:t>Задача</w:t>
            </w:r>
            <w:proofErr w:type="gramStart"/>
            <w:r w:rsidRPr="00603C0D">
              <w:rPr>
                <w:b/>
                <w:i/>
                <w:sz w:val="20"/>
                <w:szCs w:val="20"/>
              </w:rPr>
              <w:t>2</w:t>
            </w:r>
            <w:proofErr w:type="gramEnd"/>
            <w:r w:rsidRPr="00603C0D">
              <w:rPr>
                <w:b/>
                <w:i/>
                <w:sz w:val="20"/>
                <w:szCs w:val="20"/>
              </w:rPr>
              <w:t xml:space="preserve"> . </w:t>
            </w:r>
            <w:r w:rsidRPr="00603C0D">
              <w:rPr>
                <w:rFonts w:eastAsiaTheme="minorHAnsi"/>
                <w:b/>
                <w:i/>
                <w:sz w:val="20"/>
                <w:szCs w:val="20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F733F" w:rsidRDefault="00524E92" w:rsidP="009D3025">
            <w:pPr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Оборот малых </w:t>
            </w:r>
            <w:r w:rsidRPr="00CF733F">
              <w:rPr>
                <w:sz w:val="20"/>
                <w:szCs w:val="20"/>
              </w:rPr>
              <w:t xml:space="preserve"> предприятий (с учет</w:t>
            </w:r>
            <w:r>
              <w:rPr>
                <w:sz w:val="20"/>
                <w:szCs w:val="20"/>
              </w:rPr>
              <w:t xml:space="preserve">ом </w:t>
            </w:r>
            <w:proofErr w:type="spellStart"/>
            <w:r>
              <w:rPr>
                <w:sz w:val="20"/>
                <w:szCs w:val="20"/>
              </w:rPr>
              <w:t>микропредприятий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755D6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</w:t>
            </w:r>
          </w:p>
        </w:tc>
      </w:tr>
      <w:tr w:rsidR="00524E92" w:rsidRPr="00A35697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jc w:val="left"/>
              <w:rPr>
                <w:sz w:val="20"/>
                <w:szCs w:val="20"/>
              </w:rPr>
            </w:pPr>
            <w:r w:rsidRPr="00A35697">
              <w:rPr>
                <w:i/>
                <w:sz w:val="20"/>
                <w:szCs w:val="20"/>
              </w:rPr>
              <w:t>*</w:t>
            </w:r>
            <w:r w:rsidRPr="00A35697">
              <w:rPr>
                <w:sz w:val="20"/>
                <w:szCs w:val="20"/>
              </w:rPr>
              <w:t>Количество поддержанных вновь созданных субъектов малого пред</w:t>
            </w:r>
            <w:r w:rsidRPr="00A35697">
              <w:rPr>
                <w:sz w:val="20"/>
                <w:szCs w:val="20"/>
              </w:rPr>
              <w:softHyphen/>
              <w:t>принимательства, получивших субсидии на возмещение части расходов, связанных с приобрете</w:t>
            </w:r>
            <w:r w:rsidRPr="00A35697">
              <w:rPr>
                <w:sz w:val="20"/>
                <w:szCs w:val="20"/>
              </w:rPr>
              <w:softHyphen/>
              <w:t>нием и созданием основных средств и началом предпринима</w:t>
            </w:r>
            <w:r w:rsidRPr="00A35697">
              <w:rPr>
                <w:sz w:val="20"/>
                <w:szCs w:val="20"/>
              </w:rPr>
              <w:softHyphen/>
              <w:t xml:space="preserve">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603C0D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524E92" w:rsidRPr="00A35697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0D7A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/>
                <w:i/>
              </w:rPr>
              <w:t>*</w:t>
            </w:r>
            <w:r w:rsidRPr="00A35697">
              <w:rPr>
                <w:rFonts w:ascii="Times New Roman" w:hAnsi="Times New Roman" w:cs="Times New Roman"/>
              </w:rPr>
              <w:t>Количество созданных рабочих мест (включая вновь зарегистриро</w:t>
            </w:r>
            <w:r w:rsidRPr="00A35697">
              <w:rPr>
                <w:rFonts w:ascii="Times New Roman" w:hAnsi="Times New Roman" w:cs="Times New Roman"/>
              </w:rPr>
              <w:softHyphen/>
              <w:t>ванных индивидуальных предпри</w:t>
            </w:r>
            <w:r w:rsidRPr="00A35697">
              <w:rPr>
                <w:rFonts w:ascii="Times New Roman" w:hAnsi="Times New Roman" w:cs="Times New Roman"/>
              </w:rPr>
              <w:softHyphen/>
              <w:t>нимателей) в секторе малого пред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603C0D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16</w:t>
            </w:r>
          </w:p>
        </w:tc>
      </w:tr>
      <w:tr w:rsidR="00524E92" w:rsidRPr="00A35697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0D7A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/>
                <w:i/>
              </w:rPr>
              <w:t>*</w:t>
            </w:r>
            <w:r w:rsidRPr="00A35697">
              <w:rPr>
                <w:rFonts w:ascii="Times New Roman" w:hAnsi="Times New Roman" w:cs="Times New Roman"/>
              </w:rPr>
              <w:t>Количество сохраненных рабочих мест в секторе малого предприни</w:t>
            </w:r>
            <w:r w:rsidRPr="00A35697">
              <w:rPr>
                <w:rFonts w:ascii="Times New Roman" w:hAnsi="Times New Roman" w:cs="Times New Roman"/>
              </w:rPr>
              <w:softHyphen/>
              <w:t xml:space="preserve">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603C0D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8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0D7A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i/>
              </w:rPr>
              <w:t>*</w:t>
            </w:r>
            <w:r>
              <w:rPr>
                <w:rFonts w:ascii="Times New Roman" w:hAnsi="Times New Roman" w:cs="Times New Roman"/>
              </w:rPr>
              <w:t>Объем привлеченных инвестиций в секторе малого предпринима</w:t>
            </w:r>
            <w:r>
              <w:rPr>
                <w:rFonts w:ascii="Times New Roman" w:hAnsi="Times New Roman" w:cs="Times New Roman"/>
              </w:rPr>
              <w:softHyphen/>
              <w:t xml:space="preserve">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603C0D" w:rsidP="004B20F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2,</w:t>
            </w:r>
            <w:r w:rsidR="004B2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55D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A755D6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</w:tr>
      <w:tr w:rsidR="00524E92" w:rsidTr="009D3025">
        <w:trPr>
          <w:cantSplit/>
          <w:trHeight w:val="59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33</w:t>
            </w:r>
          </w:p>
        </w:tc>
        <w:tc>
          <w:tcPr>
            <w:tcW w:w="145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524E92" w:rsidP="009D3025">
            <w:pPr>
              <w:suppressAutoHyphens/>
              <w:ind w:left="75"/>
              <w:jc w:val="left"/>
              <w:rPr>
                <w:b/>
                <w:i/>
                <w:sz w:val="20"/>
                <w:szCs w:val="20"/>
              </w:rPr>
            </w:pPr>
            <w:r w:rsidRPr="00603C0D">
              <w:rPr>
                <w:b/>
                <w:i/>
                <w:sz w:val="20"/>
                <w:szCs w:val="20"/>
              </w:rPr>
              <w:t>Задача 3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F733F" w:rsidRDefault="00524E92" w:rsidP="009D3025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i/>
                <w:sz w:val="20"/>
                <w:szCs w:val="20"/>
              </w:rPr>
              <w:t>*</w:t>
            </w: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F733F" w:rsidRDefault="00524E92" w:rsidP="009D3025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информационно-консультацион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>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F733F" w:rsidRDefault="00524E92" w:rsidP="009D3025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356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603C0D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6</w:t>
            </w:r>
            <w:r w:rsidR="00524E92" w:rsidRPr="00603C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524E92" w:rsidTr="009D3025">
        <w:trPr>
          <w:cantSplit/>
          <w:trHeight w:val="240"/>
          <w:jc w:val="center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CF733F" w:rsidRDefault="00524E92" w:rsidP="009D3025">
            <w:pPr>
              <w:pStyle w:val="a8"/>
              <w:jc w:val="left"/>
              <w:rPr>
                <w:sz w:val="20"/>
                <w:szCs w:val="20"/>
              </w:rPr>
            </w:pPr>
            <w:r w:rsidRPr="00CF733F">
              <w:rPr>
                <w:sz w:val="20"/>
                <w:szCs w:val="20"/>
              </w:rPr>
              <w:t>Количество поддержанных субъ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 xml:space="preserve">ектов малого и </w:t>
            </w:r>
            <w:r>
              <w:rPr>
                <w:sz w:val="20"/>
                <w:szCs w:val="20"/>
              </w:rPr>
              <w:t xml:space="preserve">(или) </w:t>
            </w:r>
            <w:r w:rsidRPr="00CF733F">
              <w:rPr>
                <w:sz w:val="20"/>
                <w:szCs w:val="20"/>
              </w:rPr>
              <w:t>среднего предпринимательства, получивших информационно-правовую под</w:t>
            </w:r>
            <w:r>
              <w:rPr>
                <w:sz w:val="20"/>
                <w:szCs w:val="20"/>
              </w:rPr>
              <w:softHyphen/>
            </w:r>
            <w:r w:rsidRPr="00CF733F">
              <w:rPr>
                <w:sz w:val="20"/>
                <w:szCs w:val="20"/>
              </w:rPr>
              <w:t>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Отчетные данные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A35697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35697">
              <w:rPr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E92" w:rsidRPr="00603C0D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03C0D">
              <w:rPr>
                <w:sz w:val="20"/>
                <w:szCs w:val="20"/>
              </w:rPr>
              <w:t>303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303</w:t>
            </w:r>
          </w:p>
        </w:tc>
      </w:tr>
    </w:tbl>
    <w:p w:rsidR="00524E92" w:rsidRDefault="00524E92" w:rsidP="00524E92">
      <w:pPr>
        <w:spacing w:before="0" w:beforeAutospacing="0"/>
        <w:rPr>
          <w:i/>
          <w:sz w:val="22"/>
          <w:szCs w:val="22"/>
        </w:rPr>
      </w:pPr>
      <w:r>
        <w:rPr>
          <w:i/>
        </w:rPr>
        <w:t>* Значение целевых показателей при условии предоставления субсидии из краевого бюджета</w:t>
      </w:r>
    </w:p>
    <w:p w:rsidR="00524E92" w:rsidRPr="00767F26" w:rsidRDefault="00524E92" w:rsidP="00524E92">
      <w:pPr>
        <w:pStyle w:val="msonormalbullet2gif"/>
        <w:spacing w:after="0" w:afterAutospacing="0" w:line="240" w:lineRule="atLeast"/>
        <w:contextualSpacing/>
        <w:rPr>
          <w:rFonts w:eastAsiaTheme="minorHAnsi"/>
        </w:rPr>
      </w:pPr>
      <w:r w:rsidRPr="00767F26">
        <w:rPr>
          <w:rFonts w:eastAsiaTheme="minorHAnsi"/>
        </w:rPr>
        <w:t>Начальник отдела экономики и планирования</w:t>
      </w:r>
    </w:p>
    <w:p w:rsidR="00524E92" w:rsidRPr="00767F26" w:rsidRDefault="00524E92" w:rsidP="00524E92">
      <w:pPr>
        <w:pStyle w:val="msonormalbullet2gif"/>
        <w:tabs>
          <w:tab w:val="left" w:pos="11505"/>
        </w:tabs>
        <w:spacing w:after="0" w:afterAutospacing="0" w:line="240" w:lineRule="atLeast"/>
        <w:contextualSpacing/>
        <w:rPr>
          <w:rFonts w:eastAsiaTheme="minorHAnsi"/>
        </w:rPr>
      </w:pPr>
      <w:r w:rsidRPr="00767F26">
        <w:rPr>
          <w:rFonts w:eastAsiaTheme="minorHAnsi"/>
        </w:rPr>
        <w:t xml:space="preserve">Администрации </w:t>
      </w:r>
      <w:proofErr w:type="spellStart"/>
      <w:r w:rsidRPr="00767F26">
        <w:rPr>
          <w:rFonts w:eastAsiaTheme="minorHAnsi"/>
        </w:rPr>
        <w:t>Боготольского</w:t>
      </w:r>
      <w:proofErr w:type="spellEnd"/>
      <w:r w:rsidRPr="00767F26">
        <w:rPr>
          <w:rFonts w:eastAsiaTheme="minorHAnsi"/>
        </w:rPr>
        <w:t xml:space="preserve"> района</w:t>
      </w:r>
      <w:r w:rsidRPr="00767F26">
        <w:rPr>
          <w:rFonts w:eastAsiaTheme="minorHAnsi"/>
        </w:rPr>
        <w:tab/>
      </w:r>
      <w:r w:rsidRPr="00767F26">
        <w:rPr>
          <w:rFonts w:eastAsiaTheme="minorHAnsi"/>
        </w:rPr>
        <w:tab/>
      </w:r>
      <w:r w:rsidRPr="00767F26">
        <w:rPr>
          <w:rFonts w:eastAsiaTheme="minorHAnsi"/>
        </w:rPr>
        <w:tab/>
      </w:r>
      <w:proofErr w:type="spellStart"/>
      <w:r w:rsidRPr="00767F26">
        <w:rPr>
          <w:rFonts w:eastAsiaTheme="minorHAnsi"/>
        </w:rPr>
        <w:t>Т.Н.Купилова</w:t>
      </w:r>
      <w:proofErr w:type="spellEnd"/>
    </w:p>
    <w:p w:rsidR="001D636F" w:rsidRDefault="001D636F" w:rsidP="00524E9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D636F" w:rsidRDefault="001D636F" w:rsidP="00524E9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D636F" w:rsidRDefault="001D636F" w:rsidP="00524E9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24E92" w:rsidRPr="003907E7" w:rsidRDefault="00524E92" w:rsidP="00524E9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907E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54CB6" w:rsidRPr="007D34E5" w:rsidRDefault="00854CB6" w:rsidP="00854CB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D34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54CB6" w:rsidRPr="007D34E5" w:rsidRDefault="00854CB6" w:rsidP="00854CB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D636F" w:rsidRPr="007D34E5" w:rsidRDefault="00BB25E4" w:rsidP="001D63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 w:rsidR="001D636F" w:rsidRPr="007D34E5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1D636F" w:rsidRPr="007D34E5">
        <w:rPr>
          <w:rFonts w:ascii="Times New Roman" w:hAnsi="Times New Roman" w:cs="Times New Roman"/>
          <w:sz w:val="24"/>
          <w:szCs w:val="24"/>
        </w:rPr>
        <w:t xml:space="preserve"> </w:t>
      </w:r>
      <w:r w:rsidR="001D636F">
        <w:rPr>
          <w:rFonts w:ascii="Times New Roman" w:hAnsi="Times New Roman" w:cs="Times New Roman"/>
          <w:sz w:val="24"/>
          <w:szCs w:val="24"/>
        </w:rPr>
        <w:t>20.10.</w:t>
      </w:r>
      <w:r w:rsidR="001D636F" w:rsidRPr="007D34E5">
        <w:rPr>
          <w:rFonts w:ascii="Times New Roman" w:hAnsi="Times New Roman" w:cs="Times New Roman"/>
          <w:sz w:val="24"/>
          <w:szCs w:val="24"/>
        </w:rPr>
        <w:t>2016 №</w:t>
      </w:r>
      <w:r w:rsidR="001D636F">
        <w:rPr>
          <w:rFonts w:ascii="Times New Roman" w:hAnsi="Times New Roman" w:cs="Times New Roman"/>
          <w:sz w:val="24"/>
          <w:szCs w:val="24"/>
        </w:rPr>
        <w:t xml:space="preserve"> </w:t>
      </w:r>
      <w:r w:rsidR="001D636F" w:rsidRPr="001D636F">
        <w:rPr>
          <w:rFonts w:ascii="Times New Roman" w:hAnsi="Times New Roman" w:cs="Times New Roman"/>
          <w:sz w:val="24"/>
          <w:szCs w:val="24"/>
        </w:rPr>
        <w:t>341-п</w:t>
      </w:r>
    </w:p>
    <w:p w:rsidR="00524E92" w:rsidRPr="003907E7" w:rsidRDefault="00524E92" w:rsidP="001D63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24E92" w:rsidRDefault="00524E92" w:rsidP="00524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33F">
        <w:rPr>
          <w:rFonts w:ascii="Times New Roman" w:hAnsi="Times New Roman" w:cs="Times New Roman"/>
          <w:b/>
          <w:sz w:val="24"/>
          <w:szCs w:val="24"/>
        </w:rPr>
        <w:t>Целевые показатели на долгосрочный период</w:t>
      </w:r>
    </w:p>
    <w:p w:rsidR="00524E92" w:rsidRDefault="00524E92" w:rsidP="00524E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2325"/>
        <w:gridCol w:w="794"/>
        <w:gridCol w:w="925"/>
        <w:gridCol w:w="927"/>
        <w:gridCol w:w="835"/>
        <w:gridCol w:w="887"/>
        <w:gridCol w:w="956"/>
        <w:gridCol w:w="992"/>
        <w:gridCol w:w="835"/>
        <w:gridCol w:w="666"/>
        <w:gridCol w:w="666"/>
        <w:gridCol w:w="665"/>
        <w:gridCol w:w="666"/>
        <w:gridCol w:w="666"/>
        <w:gridCol w:w="666"/>
        <w:gridCol w:w="665"/>
        <w:gridCol w:w="665"/>
      </w:tblGrid>
      <w:tr w:rsidR="00524E92" w:rsidRPr="0017046C" w:rsidTr="009D3025">
        <w:trPr>
          <w:cantSplit/>
          <w:trHeight w:val="342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7046C">
              <w:rPr>
                <w:rFonts w:ascii="Times New Roman" w:hAnsi="Times New Roman" w:cs="Times New Roman"/>
              </w:rPr>
              <w:t>п</w:t>
            </w:r>
            <w:proofErr w:type="gramEnd"/>
            <w:r w:rsidRPr="001704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Цели, </w:t>
            </w:r>
            <w:r w:rsidRPr="0017046C">
              <w:rPr>
                <w:rFonts w:ascii="Times New Roman" w:hAnsi="Times New Roman" w:cs="Times New Roman"/>
              </w:rPr>
              <w:t>целевые показатели</w:t>
            </w:r>
          </w:p>
        </w:tc>
        <w:tc>
          <w:tcPr>
            <w:tcW w:w="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046C">
              <w:rPr>
                <w:rFonts w:ascii="Times New Roman" w:hAnsi="Times New Roman" w:cs="Times New Roman"/>
              </w:rPr>
              <w:t>Едини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7046C">
              <w:rPr>
                <w:rFonts w:ascii="Times New Roman" w:hAnsi="Times New Roman" w:cs="Times New Roman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17046C">
              <w:rPr>
                <w:rFonts w:ascii="Times New Roman" w:hAnsi="Times New Roman" w:cs="Times New Roman"/>
              </w:rPr>
              <w:t>змере</w:t>
            </w:r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76" w:right="-3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76" w:right="-3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76" w:right="-32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Отчет-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финансо</w:t>
            </w:r>
            <w:r w:rsidRPr="0017046C">
              <w:rPr>
                <w:rFonts w:ascii="Times New Roman" w:hAnsi="Times New Roman" w:cs="Times New Roman"/>
              </w:rPr>
              <w:t>вый год</w:t>
            </w: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76" w:right="-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финан-со</w:t>
            </w:r>
            <w:r w:rsidRPr="0017046C">
              <w:rPr>
                <w:rFonts w:ascii="Times New Roman" w:hAnsi="Times New Roman" w:cs="Times New Roman"/>
              </w:rPr>
              <w:t>вый</w:t>
            </w:r>
            <w:proofErr w:type="spellEnd"/>
            <w:proofErr w:type="gramEnd"/>
            <w:r w:rsidRPr="0017046C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2015</w:t>
            </w: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24E92" w:rsidRPr="00603C0D" w:rsidRDefault="00524E92" w:rsidP="009D3025">
            <w:pPr>
              <w:pStyle w:val="ConsPlusNormal"/>
              <w:ind w:left="-107" w:right="-32" w:firstLine="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03C0D">
              <w:rPr>
                <w:rFonts w:ascii="Times New Roman" w:hAnsi="Times New Roman" w:cs="Times New Roman"/>
              </w:rPr>
              <w:t>Очеред</w:t>
            </w:r>
            <w:proofErr w:type="spellEnd"/>
            <w:r w:rsidRPr="00603C0D">
              <w:rPr>
                <w:rFonts w:ascii="Times New Roman" w:hAnsi="Times New Roman" w:cs="Times New Roman"/>
              </w:rPr>
              <w:t>-ной</w:t>
            </w:r>
            <w:proofErr w:type="gramEnd"/>
            <w:r w:rsidRPr="00603C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C0D">
              <w:rPr>
                <w:rFonts w:ascii="Times New Roman" w:hAnsi="Times New Roman" w:cs="Times New Roman"/>
              </w:rPr>
              <w:t>финан-совый</w:t>
            </w:r>
            <w:proofErr w:type="spellEnd"/>
            <w:r w:rsidRPr="00603C0D">
              <w:rPr>
                <w:rFonts w:ascii="Times New Roman" w:hAnsi="Times New Roman" w:cs="Times New Roman"/>
              </w:rPr>
              <w:t xml:space="preserve"> год 2016</w:t>
            </w:r>
          </w:p>
        </w:tc>
        <w:tc>
          <w:tcPr>
            <w:tcW w:w="18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532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ind w:left="-8" w:right="-32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524E92" w:rsidRPr="0017046C" w:rsidTr="009D3025">
        <w:trPr>
          <w:cantSplit/>
          <w:trHeight w:val="240"/>
        </w:trPr>
        <w:tc>
          <w:tcPr>
            <w:tcW w:w="5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E92" w:rsidRPr="00603C0D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</w:t>
            </w:r>
            <w:r w:rsidRPr="0017046C">
              <w:rPr>
                <w:rFonts w:ascii="Times New Roman" w:hAnsi="Times New Roman" w:cs="Times New Roman"/>
              </w:rPr>
              <w:t>вого периода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46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tabs>
                <w:tab w:val="left" w:pos="125"/>
              </w:tabs>
              <w:ind w:left="-8" w:right="-32" w:firstLine="7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E92" w:rsidRPr="0017046C" w:rsidRDefault="00524E92" w:rsidP="009D3025">
            <w:pPr>
              <w:pStyle w:val="ConsPlusNormal"/>
              <w:widowControl/>
              <w:ind w:left="-8" w:right="-32" w:firstLine="0"/>
              <w:jc w:val="center"/>
              <w:rPr>
                <w:rFonts w:ascii="Times New Roman" w:hAnsi="Times New Roman" w:cs="Times New Roman"/>
              </w:rPr>
            </w:pPr>
            <w:r w:rsidRPr="0017046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24E92" w:rsidRPr="008C6DE5" w:rsidTr="009D3025">
        <w:trPr>
          <w:cantSplit/>
          <w:trHeight w:val="24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8C6DE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3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C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603C0D">
              <w:rPr>
                <w:rFonts w:ascii="Times New Roman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603C0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455008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92" w:rsidRPr="00216A15" w:rsidTr="009D3025">
        <w:trPr>
          <w:cantSplit/>
          <w:trHeight w:val="3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9D45CA" w:rsidRDefault="00524E92" w:rsidP="009D3025">
            <w:pPr>
              <w:pStyle w:val="a8"/>
              <w:jc w:val="left"/>
              <w:rPr>
                <w:sz w:val="20"/>
                <w:szCs w:val="20"/>
              </w:rPr>
            </w:pPr>
            <w:r w:rsidRPr="009D45CA">
              <w:rPr>
                <w:sz w:val="20"/>
                <w:szCs w:val="20"/>
              </w:rPr>
              <w:t>Целевой индикатор 1</w:t>
            </w:r>
            <w:r>
              <w:rPr>
                <w:sz w:val="20"/>
                <w:szCs w:val="20"/>
              </w:rPr>
              <w:t xml:space="preserve"> </w:t>
            </w:r>
            <w:r w:rsidRPr="009D45CA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 xml:space="preserve">еличение оборота малых </w:t>
            </w:r>
            <w:r w:rsidRPr="009D45CA">
              <w:rPr>
                <w:sz w:val="20"/>
                <w:szCs w:val="20"/>
              </w:rPr>
              <w:t xml:space="preserve">предприятий (с учетом </w:t>
            </w:r>
            <w:proofErr w:type="spellStart"/>
            <w:r>
              <w:rPr>
                <w:sz w:val="20"/>
                <w:szCs w:val="20"/>
              </w:rPr>
              <w:t>микропредприятий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122,3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</w:tc>
      </w:tr>
      <w:tr w:rsidR="00524E92" w:rsidRPr="00216A15" w:rsidTr="009D3025">
        <w:trPr>
          <w:cantSplit/>
          <w:trHeight w:val="3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 xml:space="preserve">личество субъектов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>тельства, получивших муниципальную поддержку (ежегодно)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603C0D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587</w:t>
            </w:r>
          </w:p>
        </w:tc>
      </w:tr>
      <w:tr w:rsidR="00524E92" w:rsidRPr="00216A15" w:rsidTr="009D3025">
        <w:trPr>
          <w:cantSplit/>
          <w:trHeight w:val="3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 xml:space="preserve">Целевой </w:t>
            </w:r>
            <w:r>
              <w:rPr>
                <w:rFonts w:ascii="Times New Roman" w:hAnsi="Times New Roman" w:cs="Times New Roman"/>
              </w:rPr>
              <w:t xml:space="preserve">индикатор </w:t>
            </w:r>
            <w:r w:rsidRPr="00216A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216A15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>личество созданных рабо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 xml:space="preserve">чих мест)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 xml:space="preserve">тельства при реализации программы (ежегодно) </w:t>
            </w:r>
            <w:proofErr w:type="gram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506A70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24E92" w:rsidRPr="00216A15" w:rsidTr="009D3025">
        <w:trPr>
          <w:cantSplit/>
          <w:trHeight w:val="3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4E92" w:rsidRPr="00216A15" w:rsidRDefault="00524E92" w:rsidP="009D302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 xml:space="preserve">личество сохраненных рабочих </w:t>
            </w:r>
            <w:r>
              <w:rPr>
                <w:rFonts w:ascii="Times New Roman" w:hAnsi="Times New Roman" w:cs="Times New Roman"/>
              </w:rPr>
              <w:t xml:space="preserve">мест в секторе малого </w:t>
            </w:r>
            <w:r w:rsidRPr="003729B3">
              <w:rPr>
                <w:rFonts w:ascii="Times New Roman" w:hAnsi="Times New Roman" w:cs="Times New Roman"/>
              </w:rPr>
              <w:t>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>принимательства при реа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>лизации программы (еже</w:t>
            </w:r>
            <w:r>
              <w:rPr>
                <w:rFonts w:ascii="Times New Roman" w:hAnsi="Times New Roman" w:cs="Times New Roman"/>
              </w:rPr>
              <w:softHyphen/>
            </w:r>
            <w:r w:rsidRPr="00216A15">
              <w:rPr>
                <w:rFonts w:ascii="Times New Roman" w:hAnsi="Times New Roman" w:cs="Times New Roman"/>
              </w:rPr>
              <w:t>годно)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24E92" w:rsidRPr="00216A15" w:rsidTr="009D3025">
        <w:trPr>
          <w:cantSplit/>
          <w:trHeight w:val="360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216A1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 xml:space="preserve">Объем привлеченных </w:t>
            </w:r>
            <w:r w:rsidRPr="003729B3">
              <w:rPr>
                <w:rFonts w:ascii="Times New Roman" w:hAnsi="Times New Roman" w:cs="Times New Roman"/>
              </w:rPr>
              <w:t>вне</w:t>
            </w:r>
            <w:r>
              <w:rPr>
                <w:rFonts w:ascii="Times New Roman" w:hAnsi="Times New Roman" w:cs="Times New Roman"/>
              </w:rPr>
              <w:softHyphen/>
            </w:r>
            <w:r w:rsidRPr="003729B3">
              <w:rPr>
                <w:rFonts w:ascii="Times New Roman" w:hAnsi="Times New Roman" w:cs="Times New Roman"/>
              </w:rPr>
              <w:t>бюджетных инвестиций в секторе малого и среднего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A15">
              <w:rPr>
                <w:rFonts w:ascii="Times New Roman" w:hAnsi="Times New Roman" w:cs="Times New Roman"/>
              </w:rPr>
              <w:t>предпринимательства при реализации программы (ежегодно)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16A15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603C0D" w:rsidRDefault="00603C0D" w:rsidP="004B20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3C0D">
              <w:rPr>
                <w:rFonts w:ascii="Times New Roman" w:hAnsi="Times New Roman" w:cs="Times New Roman"/>
              </w:rPr>
              <w:t>4,</w:t>
            </w:r>
            <w:r w:rsidR="004B20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Pr="00216A15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E92" w:rsidRDefault="00524E92" w:rsidP="009D30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</w:tr>
    </w:tbl>
    <w:p w:rsidR="00524E92" w:rsidRPr="00216A15" w:rsidRDefault="00524E92" w:rsidP="00524E9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4E92" w:rsidRDefault="00524E92" w:rsidP="00524E92">
      <w:pPr>
        <w:spacing w:before="0" w:beforeAutospacing="0"/>
        <w:contextualSpacing/>
        <w:rPr>
          <w:sz w:val="20"/>
          <w:szCs w:val="20"/>
        </w:rPr>
      </w:pPr>
    </w:p>
    <w:p w:rsidR="00524E92" w:rsidRPr="00767F26" w:rsidRDefault="00524E92" w:rsidP="00524E92">
      <w:pPr>
        <w:spacing w:before="0" w:beforeAutospacing="0"/>
        <w:contextualSpacing/>
      </w:pPr>
      <w:r w:rsidRPr="00767F26">
        <w:t>Начальник отдела экономики и планирования</w:t>
      </w:r>
    </w:p>
    <w:p w:rsidR="00524E92" w:rsidRDefault="00524E92" w:rsidP="001D636F">
      <w:pPr>
        <w:tabs>
          <w:tab w:val="left" w:pos="11505"/>
        </w:tabs>
        <w:spacing w:before="0" w:beforeAutospacing="0"/>
        <w:contextualSpacing/>
      </w:pPr>
      <w:r w:rsidRPr="00767F26">
        <w:t xml:space="preserve">Администрации </w:t>
      </w:r>
      <w:proofErr w:type="spellStart"/>
      <w:r w:rsidRPr="00767F26">
        <w:t>Боготольского</w:t>
      </w:r>
      <w:proofErr w:type="spellEnd"/>
      <w:r w:rsidRPr="00767F26">
        <w:t xml:space="preserve"> района</w:t>
      </w:r>
      <w:r w:rsidRPr="00767F26">
        <w:tab/>
      </w:r>
      <w:r w:rsidRPr="00767F26">
        <w:tab/>
      </w:r>
      <w:r w:rsidRPr="00767F26">
        <w:tab/>
      </w:r>
      <w:proofErr w:type="spellStart"/>
      <w:r w:rsidRPr="00767F26">
        <w:t>Т.Н.Купилова</w:t>
      </w:r>
      <w:proofErr w:type="spellEnd"/>
    </w:p>
    <w:p w:rsidR="001D636F" w:rsidRDefault="001D636F" w:rsidP="001D636F">
      <w:pPr>
        <w:tabs>
          <w:tab w:val="left" w:pos="11505"/>
        </w:tabs>
        <w:spacing w:before="0" w:beforeAutospacing="0"/>
        <w:contextualSpacing/>
      </w:pPr>
    </w:p>
    <w:p w:rsidR="001D636F" w:rsidRDefault="001D636F" w:rsidP="001D636F">
      <w:pPr>
        <w:tabs>
          <w:tab w:val="left" w:pos="11505"/>
        </w:tabs>
        <w:spacing w:before="0" w:beforeAutospacing="0"/>
        <w:contextualSpacing/>
      </w:pPr>
    </w:p>
    <w:p w:rsidR="001D636F" w:rsidRDefault="001D636F" w:rsidP="001D636F">
      <w:pPr>
        <w:tabs>
          <w:tab w:val="left" w:pos="11505"/>
        </w:tabs>
        <w:spacing w:before="0" w:beforeAutospacing="0"/>
        <w:contextualSpacing/>
      </w:pP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B25E4">
        <w:rPr>
          <w:rFonts w:ascii="Times New Roman" w:hAnsi="Times New Roman" w:cs="Times New Roman"/>
          <w:sz w:val="24"/>
          <w:szCs w:val="24"/>
        </w:rPr>
        <w:t>3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к постановлени</w:t>
      </w:r>
      <w:r w:rsidR="00985CEE">
        <w:rPr>
          <w:rFonts w:ascii="Times New Roman" w:hAnsi="Times New Roman" w:cs="Times New Roman"/>
          <w:sz w:val="24"/>
          <w:szCs w:val="24"/>
        </w:rPr>
        <w:t>ю</w:t>
      </w:r>
      <w:r w:rsidRPr="007D34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1D636F" w:rsidRPr="007D34E5" w:rsidRDefault="001D636F" w:rsidP="001D636F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>
        <w:rPr>
          <w:rFonts w:ascii="Times New Roman" w:hAnsi="Times New Roman" w:cs="Times New Roman"/>
          <w:sz w:val="24"/>
          <w:szCs w:val="24"/>
        </w:rPr>
        <w:t>20.10.</w:t>
      </w:r>
      <w:r w:rsidRPr="007D34E5">
        <w:rPr>
          <w:rFonts w:ascii="Times New Roman" w:hAnsi="Times New Roman" w:cs="Times New Roman"/>
          <w:sz w:val="24"/>
          <w:szCs w:val="24"/>
        </w:rPr>
        <w:t>2016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36F">
        <w:rPr>
          <w:rFonts w:ascii="Times New Roman" w:hAnsi="Times New Roman" w:cs="Times New Roman"/>
          <w:sz w:val="24"/>
          <w:szCs w:val="24"/>
        </w:rPr>
        <w:t>341-п</w:t>
      </w:r>
    </w:p>
    <w:p w:rsidR="007E0BE8" w:rsidRDefault="007E0BE8" w:rsidP="001D636F">
      <w:pPr>
        <w:spacing w:before="0" w:beforeAutospacing="0"/>
        <w:jc w:val="left"/>
        <w:rPr>
          <w:rFonts w:eastAsia="Calibri"/>
          <w:b/>
          <w:sz w:val="26"/>
          <w:szCs w:val="26"/>
        </w:rPr>
      </w:pPr>
    </w:p>
    <w:p w:rsidR="006B0216" w:rsidRDefault="006B0216" w:rsidP="001D636F">
      <w:pPr>
        <w:spacing w:before="0" w:beforeAutospacing="0"/>
        <w:jc w:val="center"/>
        <w:rPr>
          <w:rFonts w:eastAsia="Calibri"/>
          <w:b/>
          <w:sz w:val="26"/>
          <w:szCs w:val="26"/>
        </w:rPr>
      </w:pPr>
      <w:r w:rsidRPr="007D34E5">
        <w:rPr>
          <w:rFonts w:eastAsia="Calibri"/>
          <w:b/>
          <w:sz w:val="26"/>
          <w:szCs w:val="26"/>
        </w:rPr>
        <w:t>Перечень мероприятий программы с указанием объема средств на их реализацию и ожидаемых результатов</w:t>
      </w:r>
    </w:p>
    <w:p w:rsidR="001D636F" w:rsidRPr="007D34E5" w:rsidRDefault="001D636F" w:rsidP="001D636F">
      <w:pPr>
        <w:spacing w:before="0" w:beforeAutospacing="0"/>
        <w:jc w:val="center"/>
        <w:rPr>
          <w:rFonts w:eastAsia="Calibri"/>
          <w:b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56"/>
        <w:gridCol w:w="1080"/>
        <w:gridCol w:w="385"/>
        <w:gridCol w:w="663"/>
        <w:gridCol w:w="664"/>
        <w:gridCol w:w="920"/>
        <w:gridCol w:w="535"/>
        <w:gridCol w:w="1177"/>
        <w:gridCol w:w="1177"/>
        <w:gridCol w:w="1048"/>
        <w:gridCol w:w="1048"/>
        <w:gridCol w:w="1177"/>
        <w:gridCol w:w="1177"/>
        <w:gridCol w:w="2202"/>
      </w:tblGrid>
      <w:tr w:rsidR="007D34E5" w:rsidRPr="007D34E5" w:rsidTr="006B0216">
        <w:trPr>
          <w:trHeight w:val="291"/>
          <w:tblHeader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02" w:right="-3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D34E5" w:rsidRPr="007D34E5" w:rsidTr="006B0216">
        <w:trPr>
          <w:trHeight w:val="1103"/>
          <w:tblHeader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after="120"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Цель программы 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612B9D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58562E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  <w:r w:rsidR="006B0216"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19305,73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F14B4" w:rsidRPr="007D34E5" w:rsidTr="001F14B4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B4" w:rsidRPr="007D34E5" w:rsidRDefault="001F14B4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1</w:t>
            </w:r>
          </w:p>
          <w:p w:rsidR="001F14B4" w:rsidRPr="007D34E5" w:rsidRDefault="001F14B4" w:rsidP="001D636F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7D34E5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7D34E5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B4" w:rsidRPr="007D34E5" w:rsidRDefault="001F14B4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4B4" w:rsidRPr="00EF4953" w:rsidRDefault="001F14B4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D34E5">
              <w:rPr>
                <w:sz w:val="20"/>
                <w:szCs w:val="20"/>
              </w:rPr>
              <w:t>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14B4" w:rsidRPr="007D34E5">
              <w:rPr>
                <w:sz w:val="20"/>
                <w:szCs w:val="20"/>
              </w:rPr>
              <w:t>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14B4" w:rsidRPr="007D34E5">
              <w:rPr>
                <w:sz w:val="20"/>
                <w:szCs w:val="20"/>
              </w:rPr>
              <w:t>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9D3025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9571,486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1F14B4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5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08" w:right="-61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108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1.1.</w:t>
            </w:r>
            <w:r w:rsidRPr="007D34E5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уровня планирования бизнеса, повышение эффектив</w:t>
            </w:r>
            <w:r w:rsidRPr="007D34E5">
              <w:rPr>
                <w:sz w:val="20"/>
                <w:szCs w:val="20"/>
              </w:rPr>
              <w:softHyphen/>
              <w:t xml:space="preserve">ности деятельности </w:t>
            </w:r>
            <w:r w:rsidRPr="007D34E5">
              <w:rPr>
                <w:sz w:val="20"/>
                <w:szCs w:val="20"/>
              </w:rPr>
              <w:lastRenderedPageBreak/>
              <w:t>СМСП;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1.2.Субсидия "Лизинг"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F07895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566A6B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квали</w:t>
            </w:r>
            <w:r w:rsidRPr="007D34E5">
              <w:rPr>
                <w:sz w:val="20"/>
                <w:szCs w:val="20"/>
              </w:rPr>
              <w:softHyphen/>
              <w:t>фикации СМСП по программам энерго</w:t>
            </w:r>
            <w:r w:rsidRPr="007D34E5">
              <w:rPr>
                <w:sz w:val="20"/>
                <w:szCs w:val="20"/>
              </w:rPr>
              <w:softHyphen/>
              <w:t>сбережения;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результативности в разбивке по годам представлены в приложении 1 к </w:t>
            </w:r>
            <w:r w:rsidRPr="007D34E5">
              <w:rPr>
                <w:sz w:val="20"/>
                <w:szCs w:val="20"/>
              </w:rPr>
              <w:lastRenderedPageBreak/>
              <w:t>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1.5.Субсидия "</w:t>
            </w:r>
            <w:proofErr w:type="spellStart"/>
            <w:r w:rsidRPr="007D34E5">
              <w:rPr>
                <w:sz w:val="20"/>
                <w:szCs w:val="20"/>
              </w:rPr>
              <w:t>Энергоэффективное</w:t>
            </w:r>
            <w:proofErr w:type="spellEnd"/>
            <w:r w:rsidRPr="007D34E5">
              <w:rPr>
                <w:sz w:val="20"/>
                <w:szCs w:val="20"/>
              </w:rPr>
              <w:t xml:space="preserve"> обо</w:t>
            </w:r>
            <w:r w:rsidRPr="007D34E5">
              <w:rPr>
                <w:sz w:val="20"/>
                <w:szCs w:val="20"/>
              </w:rPr>
              <w:softHyphen/>
              <w:t>рудование".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Приобретение и внед</w:t>
            </w:r>
            <w:r w:rsidRPr="007D34E5">
              <w:rPr>
                <w:sz w:val="20"/>
                <w:szCs w:val="20"/>
              </w:rPr>
              <w:softHyphen/>
              <w:t xml:space="preserve">рение </w:t>
            </w:r>
            <w:proofErr w:type="spellStart"/>
            <w:r w:rsidRPr="007D34E5">
              <w:rPr>
                <w:sz w:val="20"/>
                <w:szCs w:val="20"/>
              </w:rPr>
              <w:t>энергоэффек</w:t>
            </w:r>
            <w:r w:rsidRPr="007D34E5">
              <w:rPr>
                <w:sz w:val="20"/>
                <w:szCs w:val="20"/>
              </w:rPr>
              <w:softHyphen/>
              <w:t>тивного</w:t>
            </w:r>
            <w:proofErr w:type="spellEnd"/>
            <w:r w:rsidRPr="007D34E5">
              <w:rPr>
                <w:sz w:val="20"/>
                <w:szCs w:val="20"/>
              </w:rPr>
              <w:t xml:space="preserve"> оборудования;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pStyle w:val="a8"/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1.6. Субсидия «Оборудование»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1F14B4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F14B4" w:rsidP="007E0BE8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112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2</w:t>
            </w:r>
          </w:p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</w:t>
            </w:r>
            <w:r w:rsidRPr="007D34E5">
              <w:rPr>
                <w:rFonts w:eastAsia="Calibri"/>
                <w:sz w:val="20"/>
                <w:szCs w:val="20"/>
                <w:lang w:eastAsia="zh-CN"/>
              </w:rPr>
              <w:lastRenderedPageBreak/>
              <w:t>рынки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2429,99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724E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3529,48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8 055,52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7D34E5" w:rsidRPr="007D34E5" w:rsidTr="006B0216">
        <w:trPr>
          <w:trHeight w:val="2419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2.1.</w:t>
            </w:r>
            <w:r w:rsidRPr="007D34E5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724E9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0645A1" w:rsidRDefault="000645A1" w:rsidP="001C194F">
            <w:pPr>
              <w:ind w:left="-102" w:right="-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645A1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915BD2" w:rsidP="00612B9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Продвижение продук</w:t>
            </w:r>
            <w:r w:rsidRPr="007D34E5">
              <w:rPr>
                <w:sz w:val="20"/>
                <w:szCs w:val="20"/>
              </w:rPr>
              <w:softHyphen/>
              <w:t>ции местных товаро</w:t>
            </w:r>
            <w:r w:rsidRPr="007D34E5">
              <w:rPr>
                <w:sz w:val="20"/>
                <w:szCs w:val="20"/>
              </w:rPr>
              <w:softHyphen/>
              <w:t>производителей. Ор</w:t>
            </w:r>
            <w:r w:rsidRPr="007D34E5">
              <w:rPr>
                <w:sz w:val="20"/>
                <w:szCs w:val="20"/>
              </w:rPr>
              <w:softHyphen/>
              <w:t>ганизация и про</w:t>
            </w:r>
            <w:r w:rsidR="001D636F">
              <w:rPr>
                <w:sz w:val="20"/>
                <w:szCs w:val="20"/>
              </w:rPr>
              <w:t>веде</w:t>
            </w:r>
            <w:r w:rsidR="001D636F">
              <w:rPr>
                <w:sz w:val="20"/>
                <w:szCs w:val="20"/>
              </w:rPr>
              <w:softHyphen/>
              <w:t xml:space="preserve">ние не менее 1 </w:t>
            </w:r>
            <w:proofErr w:type="spellStart"/>
            <w:r w:rsidR="001D636F">
              <w:rPr>
                <w:sz w:val="20"/>
                <w:szCs w:val="20"/>
              </w:rPr>
              <w:t>выста</w:t>
            </w:r>
            <w:r w:rsidR="001D636F">
              <w:rPr>
                <w:sz w:val="20"/>
                <w:szCs w:val="20"/>
              </w:rPr>
              <w:softHyphen/>
              <w:t>вочно-</w:t>
            </w:r>
            <w:bookmarkStart w:id="0" w:name="_GoBack"/>
            <w:bookmarkEnd w:id="0"/>
            <w:r w:rsidRPr="007D34E5">
              <w:rPr>
                <w:sz w:val="20"/>
                <w:szCs w:val="20"/>
              </w:rPr>
              <w:t>ярмарочного</w:t>
            </w:r>
            <w:proofErr w:type="spellEnd"/>
            <w:r w:rsidRPr="007D34E5">
              <w:rPr>
                <w:sz w:val="20"/>
                <w:szCs w:val="20"/>
              </w:rPr>
              <w:t xml:space="preserve"> мероприятия еже</w:t>
            </w:r>
            <w:r w:rsidRPr="007D34E5">
              <w:rPr>
                <w:sz w:val="20"/>
                <w:szCs w:val="20"/>
              </w:rPr>
              <w:softHyphen/>
              <w:t>годно.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 xml:space="preserve">Задача 3. </w:t>
            </w:r>
            <w:r w:rsidRPr="007D34E5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предпринимательства, </w:t>
            </w:r>
            <w:r w:rsidRPr="007D34E5">
              <w:rPr>
                <w:sz w:val="20"/>
                <w:szCs w:val="20"/>
              </w:rPr>
              <w:lastRenderedPageBreak/>
              <w:t>повышение эффективности ее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439,6</w:t>
            </w:r>
            <w:r w:rsidR="00071653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336,63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218,464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1678,724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6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0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158,00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="001D636F">
              <w:rPr>
                <w:sz w:val="20"/>
                <w:szCs w:val="20"/>
              </w:rPr>
              <w:t xml:space="preserve"> Повышение предпринимательской и юри</w:t>
            </w:r>
            <w:r w:rsidRPr="007D34E5">
              <w:rPr>
                <w:sz w:val="20"/>
                <w:szCs w:val="20"/>
              </w:rPr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3.2. "Информаци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онно-правовой центр"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92FB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1653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58562E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8562E">
              <w:rPr>
                <w:noProof/>
                <w:sz w:val="20"/>
                <w:szCs w:val="20"/>
              </w:rPr>
              <w:t>181</w:t>
            </w:r>
            <w:r>
              <w:rPr>
                <w:noProof/>
                <w:sz w:val="20"/>
                <w:szCs w:val="20"/>
              </w:rPr>
              <w:t>,17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FD572C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B0216" w:rsidRPr="007D34E5">
              <w:rPr>
                <w:sz w:val="20"/>
                <w:szCs w:val="20"/>
              </w:rPr>
              <w:t>Сохранени</w:t>
            </w:r>
            <w:r w:rsidR="001D636F">
              <w:rPr>
                <w:sz w:val="20"/>
                <w:szCs w:val="20"/>
              </w:rPr>
              <w:t>е и развитие деятельности инфор</w:t>
            </w:r>
            <w:r w:rsidR="006B0216" w:rsidRPr="007D34E5">
              <w:rPr>
                <w:sz w:val="20"/>
                <w:szCs w:val="20"/>
              </w:rPr>
              <w:t>мационно-правового центра поддержки ма</w:t>
            </w:r>
            <w:r w:rsidR="006B0216" w:rsidRPr="007D34E5">
              <w:rPr>
                <w:sz w:val="20"/>
                <w:szCs w:val="20"/>
              </w:rPr>
              <w:softHyphen/>
              <w:t>лого и среднего пред</w:t>
            </w:r>
            <w:r w:rsidR="006B0216" w:rsidRPr="007D34E5">
              <w:rPr>
                <w:sz w:val="20"/>
                <w:szCs w:val="20"/>
              </w:rPr>
              <w:softHyphen/>
              <w:t>принимательства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предпри</w:t>
            </w:r>
            <w:r w:rsidRPr="007D34E5">
              <w:rPr>
                <w:sz w:val="20"/>
                <w:szCs w:val="20"/>
              </w:rPr>
              <w:softHyphen/>
              <w:t>нимательской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3.3. "Одно окно"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C82A3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166,01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Консультационная и информационная под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держка через центр содействия малому и среднему предприни</w:t>
            </w:r>
            <w:r w:rsidRPr="007D34E5">
              <w:rPr>
                <w:sz w:val="20"/>
                <w:szCs w:val="20"/>
              </w:rPr>
              <w:softHyphen/>
              <w:t>мательству, работаю</w:t>
            </w:r>
            <w:r w:rsidRPr="007D34E5">
              <w:rPr>
                <w:sz w:val="20"/>
                <w:szCs w:val="20"/>
              </w:rPr>
              <w:softHyphen/>
              <w:t xml:space="preserve">щего по принципу «одно окно»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результативности в разбивке по годам представлены в приложении 1 к Паспорту Программы. 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3.4. Информационное обеспечение"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7D34E5">
              <w:rPr>
                <w:sz w:val="20"/>
                <w:szCs w:val="20"/>
              </w:rPr>
              <w:t>боготольская</w:t>
            </w:r>
            <w:proofErr w:type="spellEnd"/>
            <w:r w:rsidRPr="007D34E5">
              <w:rPr>
                <w:sz w:val="20"/>
                <w:szCs w:val="20"/>
              </w:rPr>
              <w:t>";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Прочие информацион</w:t>
            </w:r>
            <w:r w:rsidRPr="007D34E5">
              <w:rPr>
                <w:sz w:val="20"/>
                <w:szCs w:val="20"/>
              </w:rPr>
              <w:softHyphen/>
              <w:t>ные выпуски в СМИ.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Информированность населения района о мерах государствен</w:t>
            </w:r>
            <w:r w:rsidRPr="007D34E5">
              <w:rPr>
                <w:sz w:val="20"/>
                <w:szCs w:val="20"/>
              </w:rPr>
              <w:softHyphen/>
              <w:t xml:space="preserve">ной и муниципальной поддержки в </w:t>
            </w:r>
            <w:proofErr w:type="spellStart"/>
            <w:r w:rsidRPr="007D34E5">
              <w:rPr>
                <w:sz w:val="20"/>
                <w:szCs w:val="20"/>
              </w:rPr>
              <w:t>Бого</w:t>
            </w:r>
            <w:r w:rsidRPr="007D34E5">
              <w:rPr>
                <w:sz w:val="20"/>
                <w:szCs w:val="20"/>
              </w:rPr>
              <w:softHyphen/>
              <w:t>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районе, а также о прочих темах, связанных  с успеш</w:t>
            </w:r>
            <w:r w:rsidRPr="007D34E5">
              <w:rPr>
                <w:sz w:val="20"/>
                <w:szCs w:val="20"/>
              </w:rPr>
              <w:softHyphen/>
              <w:t>ным ведением бизнеса</w:t>
            </w:r>
          </w:p>
        </w:tc>
      </w:tr>
      <w:tr w:rsidR="007D34E5" w:rsidRPr="007D34E5" w:rsidTr="006B0216">
        <w:trPr>
          <w:trHeight w:val="416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3.5. "Методические пособия"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148BA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Издание и распростра</w:t>
            </w:r>
            <w:r w:rsidRPr="007D34E5">
              <w:rPr>
                <w:sz w:val="20"/>
                <w:szCs w:val="20"/>
              </w:rPr>
              <w:softHyphen/>
              <w:t>нение не менее 1 типа методических матери</w:t>
            </w:r>
            <w:r w:rsidRPr="007D34E5">
              <w:rPr>
                <w:sz w:val="20"/>
                <w:szCs w:val="20"/>
              </w:rPr>
              <w:softHyphen/>
              <w:t>алов ежегодно (бук</w:t>
            </w:r>
            <w:r w:rsidRPr="007D34E5">
              <w:rPr>
                <w:sz w:val="20"/>
                <w:szCs w:val="20"/>
              </w:rPr>
              <w:softHyphen/>
            </w:r>
            <w:r w:rsidR="001D636F">
              <w:rPr>
                <w:sz w:val="20"/>
                <w:szCs w:val="20"/>
              </w:rPr>
              <w:lastRenderedPageBreak/>
              <w:t>леты,</w:t>
            </w:r>
            <w:r w:rsidRPr="007D34E5">
              <w:rPr>
                <w:sz w:val="20"/>
                <w:szCs w:val="20"/>
              </w:rPr>
              <w:t xml:space="preserve"> брошюры и др.);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Обеспечение методи</w:t>
            </w:r>
            <w:r w:rsidRPr="007D34E5">
              <w:rPr>
                <w:sz w:val="20"/>
                <w:szCs w:val="20"/>
              </w:rPr>
              <w:softHyphen/>
              <w:t>ческими пособиями.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информи</w:t>
            </w:r>
            <w:r w:rsidRPr="007D34E5">
              <w:rPr>
                <w:sz w:val="20"/>
                <w:szCs w:val="20"/>
              </w:rPr>
              <w:softHyphen/>
              <w:t>рованности и юриди</w:t>
            </w:r>
            <w:r w:rsidRPr="007D34E5">
              <w:rPr>
                <w:sz w:val="20"/>
                <w:szCs w:val="20"/>
              </w:rPr>
              <w:softHyphen/>
              <w:t>ческой грамотности СМСП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3.6. "Профессиональ</w:t>
            </w:r>
            <w:r w:rsidRPr="007D34E5">
              <w:rPr>
                <w:bCs/>
                <w:sz w:val="20"/>
                <w:szCs w:val="20"/>
              </w:rPr>
              <w:softHyphen/>
              <w:t>ный праздник"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48BA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6148BA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58562E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B0216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</w:t>
            </w:r>
            <w:r w:rsidRPr="007D34E5">
              <w:rPr>
                <w:sz w:val="20"/>
                <w:szCs w:val="20"/>
              </w:rPr>
              <w:softHyphen/>
            </w:r>
            <w:r w:rsidR="001D636F">
              <w:rPr>
                <w:sz w:val="20"/>
                <w:szCs w:val="20"/>
              </w:rPr>
              <w:t xml:space="preserve">дение </w:t>
            </w:r>
            <w:r w:rsidRPr="007D34E5">
              <w:rPr>
                <w:sz w:val="20"/>
                <w:szCs w:val="20"/>
              </w:rPr>
              <w:t>не менее 1 мероприятия, посвя</w:t>
            </w:r>
            <w:r w:rsidRPr="007D34E5">
              <w:rPr>
                <w:sz w:val="20"/>
                <w:szCs w:val="20"/>
              </w:rPr>
              <w:softHyphen/>
              <w:t>щенного профессио</w:t>
            </w:r>
            <w:r w:rsidRPr="007D34E5">
              <w:rPr>
                <w:sz w:val="20"/>
                <w:szCs w:val="20"/>
              </w:rPr>
              <w:softHyphen/>
              <w:t>нальным праздникам, связанным с предпри</w:t>
            </w:r>
            <w:r w:rsidRPr="007D34E5">
              <w:rPr>
                <w:sz w:val="20"/>
                <w:szCs w:val="20"/>
              </w:rPr>
              <w:softHyphen/>
              <w:t>нимательством. Фор</w:t>
            </w:r>
            <w:r w:rsidRPr="007D34E5">
              <w:rPr>
                <w:sz w:val="20"/>
                <w:szCs w:val="20"/>
              </w:rPr>
              <w:softHyphen/>
              <w:t>мирование позитив</w:t>
            </w:r>
            <w:r w:rsidRPr="007D34E5">
              <w:rPr>
                <w:sz w:val="20"/>
                <w:szCs w:val="20"/>
              </w:rPr>
              <w:softHyphen/>
              <w:t>ного имиджа предпри</w:t>
            </w:r>
            <w:r w:rsidRPr="007D34E5">
              <w:rPr>
                <w:sz w:val="20"/>
                <w:szCs w:val="20"/>
              </w:rPr>
              <w:softHyphen/>
              <w:t>нимателя.</w:t>
            </w:r>
          </w:p>
        </w:tc>
      </w:tr>
    </w:tbl>
    <w:p w:rsidR="006B0216" w:rsidRPr="007D34E5" w:rsidRDefault="006B0216" w:rsidP="006B0216">
      <w:pPr>
        <w:rPr>
          <w:sz w:val="20"/>
          <w:szCs w:val="20"/>
        </w:rPr>
      </w:pPr>
      <w:proofErr w:type="gramStart"/>
      <w:r w:rsidRPr="007D34E5">
        <w:rPr>
          <w:sz w:val="20"/>
          <w:szCs w:val="20"/>
        </w:rPr>
        <w:t>* Мероприятия будут реализованы в случае предоставления субсидии из краевого</w:t>
      </w:r>
      <w:r w:rsidR="006148BA" w:rsidRPr="007D34E5">
        <w:rPr>
          <w:sz w:val="20"/>
          <w:szCs w:val="20"/>
        </w:rPr>
        <w:t>, федерального</w:t>
      </w:r>
      <w:r w:rsidRPr="007D34E5">
        <w:rPr>
          <w:sz w:val="20"/>
          <w:szCs w:val="20"/>
        </w:rPr>
        <w:t xml:space="preserve"> бюджет</w:t>
      </w:r>
      <w:r w:rsidR="006148BA" w:rsidRPr="007D34E5">
        <w:rPr>
          <w:sz w:val="20"/>
          <w:szCs w:val="20"/>
        </w:rPr>
        <w:t>ов</w:t>
      </w:r>
      <w:proofErr w:type="gramEnd"/>
    </w:p>
    <w:p w:rsidR="006B0216" w:rsidRPr="007D34E5" w:rsidRDefault="006B0216" w:rsidP="006B0216">
      <w:pPr>
        <w:rPr>
          <w:i/>
          <w:sz w:val="20"/>
          <w:szCs w:val="20"/>
        </w:rPr>
      </w:pPr>
    </w:p>
    <w:p w:rsidR="006B0216" w:rsidRPr="007D34E5" w:rsidRDefault="006B0216" w:rsidP="006B0216">
      <w:pPr>
        <w:tabs>
          <w:tab w:val="left" w:pos="12915"/>
        </w:tabs>
        <w:spacing w:line="240" w:lineRule="atLeast"/>
        <w:contextualSpacing/>
      </w:pPr>
      <w:r w:rsidRPr="007D34E5">
        <w:t>Начальник отдела экономики и планирования</w:t>
      </w:r>
      <w:r w:rsidRPr="007D34E5">
        <w:tab/>
      </w:r>
      <w:proofErr w:type="spellStart"/>
      <w:r w:rsidRPr="007D34E5">
        <w:t>Т.Н.Купилова</w:t>
      </w:r>
      <w:proofErr w:type="spellEnd"/>
    </w:p>
    <w:p w:rsidR="006B0216" w:rsidRPr="007D34E5" w:rsidRDefault="006B0216" w:rsidP="006B0216">
      <w:pPr>
        <w:spacing w:line="240" w:lineRule="atLeast"/>
        <w:contextualSpacing/>
      </w:pPr>
      <w:r w:rsidRPr="007D34E5">
        <w:t xml:space="preserve">Администрации </w:t>
      </w:r>
      <w:proofErr w:type="spellStart"/>
      <w:r w:rsidRPr="007D34E5">
        <w:t>Боготольского</w:t>
      </w:r>
      <w:proofErr w:type="spellEnd"/>
      <w:r w:rsidRPr="007D34E5">
        <w:t xml:space="preserve"> района</w:t>
      </w:r>
    </w:p>
    <w:p w:rsidR="007F7F24" w:rsidRPr="007D34E5" w:rsidRDefault="007F7F24" w:rsidP="006B0216">
      <w:pPr>
        <w:pStyle w:val="ConsPlusNormal"/>
        <w:widowControl/>
        <w:ind w:left="8460" w:firstLine="0"/>
        <w:jc w:val="right"/>
        <w:outlineLvl w:val="2"/>
      </w:pPr>
    </w:p>
    <w:sectPr w:rsidR="007F7F24" w:rsidRPr="007D34E5" w:rsidSect="00C74758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68" w:rsidRDefault="006F7468" w:rsidP="00D52270">
      <w:pPr>
        <w:spacing w:before="0"/>
      </w:pPr>
      <w:r>
        <w:separator/>
      </w:r>
    </w:p>
  </w:endnote>
  <w:endnote w:type="continuationSeparator" w:id="0">
    <w:p w:rsidR="006F7468" w:rsidRDefault="006F7468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68" w:rsidRDefault="006F7468" w:rsidP="00D52270">
      <w:pPr>
        <w:spacing w:before="0"/>
      </w:pPr>
      <w:r>
        <w:separator/>
      </w:r>
    </w:p>
  </w:footnote>
  <w:footnote w:type="continuationSeparator" w:id="0">
    <w:p w:rsidR="006F7468" w:rsidRDefault="006F7468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3266"/>
    <w:rsid w:val="000124BF"/>
    <w:rsid w:val="00014B9F"/>
    <w:rsid w:val="0001519C"/>
    <w:rsid w:val="0002099E"/>
    <w:rsid w:val="00025226"/>
    <w:rsid w:val="00030CB7"/>
    <w:rsid w:val="000357E6"/>
    <w:rsid w:val="0003774B"/>
    <w:rsid w:val="00050F99"/>
    <w:rsid w:val="00057617"/>
    <w:rsid w:val="00062A64"/>
    <w:rsid w:val="00063437"/>
    <w:rsid w:val="000645A1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7784"/>
    <w:rsid w:val="000B3ED8"/>
    <w:rsid w:val="000C17E3"/>
    <w:rsid w:val="000C41D7"/>
    <w:rsid w:val="000D0F3C"/>
    <w:rsid w:val="000D463D"/>
    <w:rsid w:val="000D669D"/>
    <w:rsid w:val="000D6A7F"/>
    <w:rsid w:val="000D7A37"/>
    <w:rsid w:val="000F2CDB"/>
    <w:rsid w:val="000F662F"/>
    <w:rsid w:val="001046A6"/>
    <w:rsid w:val="00107478"/>
    <w:rsid w:val="00107906"/>
    <w:rsid w:val="00110A21"/>
    <w:rsid w:val="00110FF3"/>
    <w:rsid w:val="001115D6"/>
    <w:rsid w:val="00112AAC"/>
    <w:rsid w:val="00112BCB"/>
    <w:rsid w:val="0011488F"/>
    <w:rsid w:val="0011656C"/>
    <w:rsid w:val="00120CF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3CF9"/>
    <w:rsid w:val="00164D5D"/>
    <w:rsid w:val="00165767"/>
    <w:rsid w:val="00175BE8"/>
    <w:rsid w:val="001800BE"/>
    <w:rsid w:val="0019045E"/>
    <w:rsid w:val="00194107"/>
    <w:rsid w:val="00196980"/>
    <w:rsid w:val="001A154F"/>
    <w:rsid w:val="001A1CB2"/>
    <w:rsid w:val="001A2C1B"/>
    <w:rsid w:val="001A2F6A"/>
    <w:rsid w:val="001A76A0"/>
    <w:rsid w:val="001B0E5D"/>
    <w:rsid w:val="001B5442"/>
    <w:rsid w:val="001B7E60"/>
    <w:rsid w:val="001C194F"/>
    <w:rsid w:val="001C274D"/>
    <w:rsid w:val="001C483A"/>
    <w:rsid w:val="001D0898"/>
    <w:rsid w:val="001D1CBD"/>
    <w:rsid w:val="001D263D"/>
    <w:rsid w:val="001D636F"/>
    <w:rsid w:val="001D7482"/>
    <w:rsid w:val="001E09EF"/>
    <w:rsid w:val="001E2CA2"/>
    <w:rsid w:val="001E60E6"/>
    <w:rsid w:val="001E63C3"/>
    <w:rsid w:val="001F14B4"/>
    <w:rsid w:val="001F34F8"/>
    <w:rsid w:val="001F360E"/>
    <w:rsid w:val="001F38C2"/>
    <w:rsid w:val="00200CE9"/>
    <w:rsid w:val="0020189B"/>
    <w:rsid w:val="00202112"/>
    <w:rsid w:val="00204075"/>
    <w:rsid w:val="00205A36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7715A"/>
    <w:rsid w:val="002821D2"/>
    <w:rsid w:val="00285CE1"/>
    <w:rsid w:val="002876A5"/>
    <w:rsid w:val="0028782E"/>
    <w:rsid w:val="0029566D"/>
    <w:rsid w:val="00296DAB"/>
    <w:rsid w:val="002A7177"/>
    <w:rsid w:val="002B07F8"/>
    <w:rsid w:val="002B12EC"/>
    <w:rsid w:val="002B5450"/>
    <w:rsid w:val="002C22B2"/>
    <w:rsid w:val="002C302F"/>
    <w:rsid w:val="002C502F"/>
    <w:rsid w:val="002D0271"/>
    <w:rsid w:val="002D7EF8"/>
    <w:rsid w:val="002E072C"/>
    <w:rsid w:val="002E0B0F"/>
    <w:rsid w:val="002E11AF"/>
    <w:rsid w:val="002E3809"/>
    <w:rsid w:val="002E39C9"/>
    <w:rsid w:val="002E7E36"/>
    <w:rsid w:val="002F0DD6"/>
    <w:rsid w:val="002F30FB"/>
    <w:rsid w:val="002F6DA2"/>
    <w:rsid w:val="00301577"/>
    <w:rsid w:val="00301E27"/>
    <w:rsid w:val="0030516F"/>
    <w:rsid w:val="00305AC5"/>
    <w:rsid w:val="0030785C"/>
    <w:rsid w:val="00312D64"/>
    <w:rsid w:val="00313FF4"/>
    <w:rsid w:val="003155DC"/>
    <w:rsid w:val="00316FF8"/>
    <w:rsid w:val="00323B38"/>
    <w:rsid w:val="00324518"/>
    <w:rsid w:val="0033505B"/>
    <w:rsid w:val="00337242"/>
    <w:rsid w:val="0034345B"/>
    <w:rsid w:val="00346295"/>
    <w:rsid w:val="0035058F"/>
    <w:rsid w:val="00352037"/>
    <w:rsid w:val="00355075"/>
    <w:rsid w:val="00356608"/>
    <w:rsid w:val="003577D6"/>
    <w:rsid w:val="003600E3"/>
    <w:rsid w:val="00365073"/>
    <w:rsid w:val="00366932"/>
    <w:rsid w:val="00366B04"/>
    <w:rsid w:val="003673D0"/>
    <w:rsid w:val="00370E9D"/>
    <w:rsid w:val="0037650F"/>
    <w:rsid w:val="00382C16"/>
    <w:rsid w:val="003948BF"/>
    <w:rsid w:val="003957B8"/>
    <w:rsid w:val="00396A00"/>
    <w:rsid w:val="00397BD6"/>
    <w:rsid w:val="003A0791"/>
    <w:rsid w:val="003A08BA"/>
    <w:rsid w:val="003A254D"/>
    <w:rsid w:val="003A275C"/>
    <w:rsid w:val="003A6201"/>
    <w:rsid w:val="003A77F3"/>
    <w:rsid w:val="003B0751"/>
    <w:rsid w:val="003B5A14"/>
    <w:rsid w:val="003C45FD"/>
    <w:rsid w:val="003C5C90"/>
    <w:rsid w:val="003C6081"/>
    <w:rsid w:val="003E4500"/>
    <w:rsid w:val="003F04A9"/>
    <w:rsid w:val="003F0CEF"/>
    <w:rsid w:val="003F1323"/>
    <w:rsid w:val="003F60ED"/>
    <w:rsid w:val="003F6880"/>
    <w:rsid w:val="00406710"/>
    <w:rsid w:val="00410995"/>
    <w:rsid w:val="0041211F"/>
    <w:rsid w:val="004152D3"/>
    <w:rsid w:val="00416E85"/>
    <w:rsid w:val="00417235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45E4"/>
    <w:rsid w:val="00475E7B"/>
    <w:rsid w:val="004803F6"/>
    <w:rsid w:val="004829D0"/>
    <w:rsid w:val="00484AC1"/>
    <w:rsid w:val="00484C6C"/>
    <w:rsid w:val="00486872"/>
    <w:rsid w:val="004914A2"/>
    <w:rsid w:val="00491DF6"/>
    <w:rsid w:val="0049334D"/>
    <w:rsid w:val="004A1B3C"/>
    <w:rsid w:val="004B1C88"/>
    <w:rsid w:val="004B20FD"/>
    <w:rsid w:val="004B4324"/>
    <w:rsid w:val="004B44CF"/>
    <w:rsid w:val="004B4D27"/>
    <w:rsid w:val="004B5D44"/>
    <w:rsid w:val="004B7C47"/>
    <w:rsid w:val="004C2E79"/>
    <w:rsid w:val="004C6CF5"/>
    <w:rsid w:val="004D0C3A"/>
    <w:rsid w:val="004D3F46"/>
    <w:rsid w:val="004D4CCD"/>
    <w:rsid w:val="004D716D"/>
    <w:rsid w:val="004D73F7"/>
    <w:rsid w:val="004E2DB6"/>
    <w:rsid w:val="004E44B0"/>
    <w:rsid w:val="004F0D73"/>
    <w:rsid w:val="004F66CE"/>
    <w:rsid w:val="00503635"/>
    <w:rsid w:val="00506A70"/>
    <w:rsid w:val="00507EFC"/>
    <w:rsid w:val="00513D25"/>
    <w:rsid w:val="005214A7"/>
    <w:rsid w:val="005229C7"/>
    <w:rsid w:val="00522E49"/>
    <w:rsid w:val="00524AED"/>
    <w:rsid w:val="00524E92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4220"/>
    <w:rsid w:val="00555194"/>
    <w:rsid w:val="00566A6B"/>
    <w:rsid w:val="005724E9"/>
    <w:rsid w:val="005728B1"/>
    <w:rsid w:val="00584F07"/>
    <w:rsid w:val="0058562E"/>
    <w:rsid w:val="00592156"/>
    <w:rsid w:val="00594922"/>
    <w:rsid w:val="005959DF"/>
    <w:rsid w:val="00597569"/>
    <w:rsid w:val="005A15CD"/>
    <w:rsid w:val="005B5992"/>
    <w:rsid w:val="005B5DBC"/>
    <w:rsid w:val="005B63C5"/>
    <w:rsid w:val="005B7846"/>
    <w:rsid w:val="005B78AF"/>
    <w:rsid w:val="005C01DB"/>
    <w:rsid w:val="005C57D7"/>
    <w:rsid w:val="005C69B1"/>
    <w:rsid w:val="005C722C"/>
    <w:rsid w:val="005D07B6"/>
    <w:rsid w:val="005D3830"/>
    <w:rsid w:val="005E3B12"/>
    <w:rsid w:val="005E40A8"/>
    <w:rsid w:val="005E6571"/>
    <w:rsid w:val="005F3D24"/>
    <w:rsid w:val="005F6693"/>
    <w:rsid w:val="005F6E15"/>
    <w:rsid w:val="00603C0D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310C1"/>
    <w:rsid w:val="0063651A"/>
    <w:rsid w:val="00640787"/>
    <w:rsid w:val="00643CC2"/>
    <w:rsid w:val="00655C8F"/>
    <w:rsid w:val="00657266"/>
    <w:rsid w:val="00661DA6"/>
    <w:rsid w:val="00663957"/>
    <w:rsid w:val="00665110"/>
    <w:rsid w:val="0066518C"/>
    <w:rsid w:val="006652B7"/>
    <w:rsid w:val="00666F4A"/>
    <w:rsid w:val="006712F2"/>
    <w:rsid w:val="00673FCF"/>
    <w:rsid w:val="006759C2"/>
    <w:rsid w:val="006812BE"/>
    <w:rsid w:val="006845AD"/>
    <w:rsid w:val="00685537"/>
    <w:rsid w:val="00685669"/>
    <w:rsid w:val="006861A0"/>
    <w:rsid w:val="00692E02"/>
    <w:rsid w:val="00692FB6"/>
    <w:rsid w:val="00695B56"/>
    <w:rsid w:val="00696B35"/>
    <w:rsid w:val="00697111"/>
    <w:rsid w:val="006A5323"/>
    <w:rsid w:val="006A55AC"/>
    <w:rsid w:val="006A7880"/>
    <w:rsid w:val="006B0216"/>
    <w:rsid w:val="006B0E9D"/>
    <w:rsid w:val="006B141C"/>
    <w:rsid w:val="006B37F0"/>
    <w:rsid w:val="006B643B"/>
    <w:rsid w:val="006B78C1"/>
    <w:rsid w:val="006C2C7D"/>
    <w:rsid w:val="006C3F90"/>
    <w:rsid w:val="006C4566"/>
    <w:rsid w:val="006C632F"/>
    <w:rsid w:val="006C7B43"/>
    <w:rsid w:val="006D2231"/>
    <w:rsid w:val="006D363C"/>
    <w:rsid w:val="006D3FEF"/>
    <w:rsid w:val="006D4FB3"/>
    <w:rsid w:val="006D6261"/>
    <w:rsid w:val="006D6E62"/>
    <w:rsid w:val="006E162E"/>
    <w:rsid w:val="006E1CA5"/>
    <w:rsid w:val="006E62F2"/>
    <w:rsid w:val="006F017D"/>
    <w:rsid w:val="006F51D0"/>
    <w:rsid w:val="006F7468"/>
    <w:rsid w:val="00700B94"/>
    <w:rsid w:val="0070285C"/>
    <w:rsid w:val="00702CBE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1B8C"/>
    <w:rsid w:val="00733BCC"/>
    <w:rsid w:val="007344F2"/>
    <w:rsid w:val="00734605"/>
    <w:rsid w:val="00735B8C"/>
    <w:rsid w:val="00742113"/>
    <w:rsid w:val="0075271D"/>
    <w:rsid w:val="00754408"/>
    <w:rsid w:val="00756E78"/>
    <w:rsid w:val="007601D6"/>
    <w:rsid w:val="00765629"/>
    <w:rsid w:val="0076591A"/>
    <w:rsid w:val="0076770C"/>
    <w:rsid w:val="00771A13"/>
    <w:rsid w:val="00773351"/>
    <w:rsid w:val="00776636"/>
    <w:rsid w:val="007802D1"/>
    <w:rsid w:val="0078558C"/>
    <w:rsid w:val="00786678"/>
    <w:rsid w:val="007868CD"/>
    <w:rsid w:val="00791282"/>
    <w:rsid w:val="00793296"/>
    <w:rsid w:val="007A0985"/>
    <w:rsid w:val="007A1BFD"/>
    <w:rsid w:val="007A3CAF"/>
    <w:rsid w:val="007B1BCF"/>
    <w:rsid w:val="007B2A04"/>
    <w:rsid w:val="007B55EE"/>
    <w:rsid w:val="007C4FEB"/>
    <w:rsid w:val="007C5AD7"/>
    <w:rsid w:val="007C61B1"/>
    <w:rsid w:val="007C6310"/>
    <w:rsid w:val="007C6AFD"/>
    <w:rsid w:val="007C7494"/>
    <w:rsid w:val="007D34E5"/>
    <w:rsid w:val="007E0BE8"/>
    <w:rsid w:val="007E5918"/>
    <w:rsid w:val="007E77F9"/>
    <w:rsid w:val="007E7ACD"/>
    <w:rsid w:val="007F10CC"/>
    <w:rsid w:val="007F1695"/>
    <w:rsid w:val="007F319D"/>
    <w:rsid w:val="007F7F24"/>
    <w:rsid w:val="0080606E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4E4E"/>
    <w:rsid w:val="00845FFA"/>
    <w:rsid w:val="00854CB6"/>
    <w:rsid w:val="00856A69"/>
    <w:rsid w:val="00867509"/>
    <w:rsid w:val="00867514"/>
    <w:rsid w:val="008715BA"/>
    <w:rsid w:val="00873827"/>
    <w:rsid w:val="00874867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163A"/>
    <w:rsid w:val="008F2EB2"/>
    <w:rsid w:val="008F4EF5"/>
    <w:rsid w:val="008F5BF6"/>
    <w:rsid w:val="008F780D"/>
    <w:rsid w:val="00900885"/>
    <w:rsid w:val="00902628"/>
    <w:rsid w:val="009038D8"/>
    <w:rsid w:val="0090621C"/>
    <w:rsid w:val="00906272"/>
    <w:rsid w:val="009076A7"/>
    <w:rsid w:val="00913C92"/>
    <w:rsid w:val="00915BD2"/>
    <w:rsid w:val="00920EBA"/>
    <w:rsid w:val="00925627"/>
    <w:rsid w:val="0092695D"/>
    <w:rsid w:val="0093114F"/>
    <w:rsid w:val="00935C37"/>
    <w:rsid w:val="00942887"/>
    <w:rsid w:val="009443A1"/>
    <w:rsid w:val="00945F94"/>
    <w:rsid w:val="00946143"/>
    <w:rsid w:val="00950714"/>
    <w:rsid w:val="0095116F"/>
    <w:rsid w:val="009512A7"/>
    <w:rsid w:val="0096021D"/>
    <w:rsid w:val="009645A1"/>
    <w:rsid w:val="00964AD9"/>
    <w:rsid w:val="00966EF6"/>
    <w:rsid w:val="00970FA9"/>
    <w:rsid w:val="00975613"/>
    <w:rsid w:val="00976BDC"/>
    <w:rsid w:val="009779F4"/>
    <w:rsid w:val="00980438"/>
    <w:rsid w:val="00982C87"/>
    <w:rsid w:val="009846FD"/>
    <w:rsid w:val="009853CC"/>
    <w:rsid w:val="00985CEE"/>
    <w:rsid w:val="0099087A"/>
    <w:rsid w:val="009927AB"/>
    <w:rsid w:val="00992C5A"/>
    <w:rsid w:val="009963BC"/>
    <w:rsid w:val="009A0DEA"/>
    <w:rsid w:val="009A2B17"/>
    <w:rsid w:val="009B0FA4"/>
    <w:rsid w:val="009B3C36"/>
    <w:rsid w:val="009C0CC6"/>
    <w:rsid w:val="009C2E4D"/>
    <w:rsid w:val="009C5AF2"/>
    <w:rsid w:val="009D1810"/>
    <w:rsid w:val="009D3025"/>
    <w:rsid w:val="009D6A4E"/>
    <w:rsid w:val="009D7030"/>
    <w:rsid w:val="009D78BB"/>
    <w:rsid w:val="009E27DA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1556"/>
    <w:rsid w:val="00A07787"/>
    <w:rsid w:val="00A10408"/>
    <w:rsid w:val="00A11B72"/>
    <w:rsid w:val="00A206FE"/>
    <w:rsid w:val="00A23406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B23BA"/>
    <w:rsid w:val="00AB2ADA"/>
    <w:rsid w:val="00AC2CB9"/>
    <w:rsid w:val="00AC3188"/>
    <w:rsid w:val="00AD12BB"/>
    <w:rsid w:val="00AD21B7"/>
    <w:rsid w:val="00AD29B8"/>
    <w:rsid w:val="00AE44E1"/>
    <w:rsid w:val="00AE63BF"/>
    <w:rsid w:val="00AF5D22"/>
    <w:rsid w:val="00AF6474"/>
    <w:rsid w:val="00B001C9"/>
    <w:rsid w:val="00B00F2F"/>
    <w:rsid w:val="00B1323E"/>
    <w:rsid w:val="00B161E3"/>
    <w:rsid w:val="00B22142"/>
    <w:rsid w:val="00B25309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25E4"/>
    <w:rsid w:val="00BB4A29"/>
    <w:rsid w:val="00BC1A6C"/>
    <w:rsid w:val="00BC5CE6"/>
    <w:rsid w:val="00BD1278"/>
    <w:rsid w:val="00BE51AB"/>
    <w:rsid w:val="00BE740D"/>
    <w:rsid w:val="00BF20C2"/>
    <w:rsid w:val="00BF3FF3"/>
    <w:rsid w:val="00BF504C"/>
    <w:rsid w:val="00BF565A"/>
    <w:rsid w:val="00BF597D"/>
    <w:rsid w:val="00BF7D12"/>
    <w:rsid w:val="00C1015E"/>
    <w:rsid w:val="00C10F74"/>
    <w:rsid w:val="00C11984"/>
    <w:rsid w:val="00C12448"/>
    <w:rsid w:val="00C13C15"/>
    <w:rsid w:val="00C1698D"/>
    <w:rsid w:val="00C210C3"/>
    <w:rsid w:val="00C21AE3"/>
    <w:rsid w:val="00C263BD"/>
    <w:rsid w:val="00C265EC"/>
    <w:rsid w:val="00C31E12"/>
    <w:rsid w:val="00C33157"/>
    <w:rsid w:val="00C34CC0"/>
    <w:rsid w:val="00C40BA3"/>
    <w:rsid w:val="00C41C92"/>
    <w:rsid w:val="00C4246C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7096F"/>
    <w:rsid w:val="00C70DD0"/>
    <w:rsid w:val="00C71386"/>
    <w:rsid w:val="00C714EF"/>
    <w:rsid w:val="00C72283"/>
    <w:rsid w:val="00C74758"/>
    <w:rsid w:val="00C76211"/>
    <w:rsid w:val="00C77F3F"/>
    <w:rsid w:val="00C82A36"/>
    <w:rsid w:val="00C82FB1"/>
    <w:rsid w:val="00C835A5"/>
    <w:rsid w:val="00C92987"/>
    <w:rsid w:val="00CA1A5E"/>
    <w:rsid w:val="00CA1C2A"/>
    <w:rsid w:val="00CA2DD8"/>
    <w:rsid w:val="00CA4927"/>
    <w:rsid w:val="00CA5EFE"/>
    <w:rsid w:val="00CA6AC8"/>
    <w:rsid w:val="00CA749E"/>
    <w:rsid w:val="00CB7E64"/>
    <w:rsid w:val="00CC0B71"/>
    <w:rsid w:val="00CD46CE"/>
    <w:rsid w:val="00CD58B9"/>
    <w:rsid w:val="00CD7C94"/>
    <w:rsid w:val="00CD7D7B"/>
    <w:rsid w:val="00CD7E4D"/>
    <w:rsid w:val="00CE26EA"/>
    <w:rsid w:val="00CE3773"/>
    <w:rsid w:val="00CF0715"/>
    <w:rsid w:val="00CF4E24"/>
    <w:rsid w:val="00D078F1"/>
    <w:rsid w:val="00D13BD8"/>
    <w:rsid w:val="00D156BA"/>
    <w:rsid w:val="00D23970"/>
    <w:rsid w:val="00D23BD9"/>
    <w:rsid w:val="00D245CA"/>
    <w:rsid w:val="00D249A4"/>
    <w:rsid w:val="00D25111"/>
    <w:rsid w:val="00D27A29"/>
    <w:rsid w:val="00D336B8"/>
    <w:rsid w:val="00D36C14"/>
    <w:rsid w:val="00D36CCC"/>
    <w:rsid w:val="00D40447"/>
    <w:rsid w:val="00D4469D"/>
    <w:rsid w:val="00D454BF"/>
    <w:rsid w:val="00D52270"/>
    <w:rsid w:val="00D52683"/>
    <w:rsid w:val="00D5371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13BE"/>
    <w:rsid w:val="00DC2082"/>
    <w:rsid w:val="00DC3831"/>
    <w:rsid w:val="00DC5091"/>
    <w:rsid w:val="00DC522D"/>
    <w:rsid w:val="00DC702A"/>
    <w:rsid w:val="00DC73D8"/>
    <w:rsid w:val="00DD040E"/>
    <w:rsid w:val="00DD1724"/>
    <w:rsid w:val="00DD1B71"/>
    <w:rsid w:val="00DD2075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1373"/>
    <w:rsid w:val="00E12295"/>
    <w:rsid w:val="00E12976"/>
    <w:rsid w:val="00E12E29"/>
    <w:rsid w:val="00E13FED"/>
    <w:rsid w:val="00E169AE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7003"/>
    <w:rsid w:val="00E37288"/>
    <w:rsid w:val="00E42F51"/>
    <w:rsid w:val="00E433B0"/>
    <w:rsid w:val="00E46BE5"/>
    <w:rsid w:val="00E51730"/>
    <w:rsid w:val="00E56529"/>
    <w:rsid w:val="00E57013"/>
    <w:rsid w:val="00E60B8C"/>
    <w:rsid w:val="00E6363A"/>
    <w:rsid w:val="00E63DDD"/>
    <w:rsid w:val="00E647DC"/>
    <w:rsid w:val="00E67C6B"/>
    <w:rsid w:val="00E7230F"/>
    <w:rsid w:val="00E755CA"/>
    <w:rsid w:val="00E7702C"/>
    <w:rsid w:val="00E807BD"/>
    <w:rsid w:val="00E8507D"/>
    <w:rsid w:val="00E8619B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5EE"/>
    <w:rsid w:val="00EC2695"/>
    <w:rsid w:val="00EC2FD0"/>
    <w:rsid w:val="00EC497C"/>
    <w:rsid w:val="00ED0D9E"/>
    <w:rsid w:val="00ED4476"/>
    <w:rsid w:val="00ED4521"/>
    <w:rsid w:val="00ED48F3"/>
    <w:rsid w:val="00ED6A40"/>
    <w:rsid w:val="00EE000B"/>
    <w:rsid w:val="00EE1064"/>
    <w:rsid w:val="00EE2EA0"/>
    <w:rsid w:val="00EE390F"/>
    <w:rsid w:val="00EE3BC2"/>
    <w:rsid w:val="00EF0106"/>
    <w:rsid w:val="00EF060F"/>
    <w:rsid w:val="00EF2F39"/>
    <w:rsid w:val="00EF2F3C"/>
    <w:rsid w:val="00EF3FD6"/>
    <w:rsid w:val="00EF4953"/>
    <w:rsid w:val="00EF4E4E"/>
    <w:rsid w:val="00EF62B7"/>
    <w:rsid w:val="00F002C7"/>
    <w:rsid w:val="00F042BC"/>
    <w:rsid w:val="00F07895"/>
    <w:rsid w:val="00F10523"/>
    <w:rsid w:val="00F14BA4"/>
    <w:rsid w:val="00F1651E"/>
    <w:rsid w:val="00F24989"/>
    <w:rsid w:val="00F253AC"/>
    <w:rsid w:val="00F31BDA"/>
    <w:rsid w:val="00F325B6"/>
    <w:rsid w:val="00F37A23"/>
    <w:rsid w:val="00F40579"/>
    <w:rsid w:val="00F421C2"/>
    <w:rsid w:val="00F43C6F"/>
    <w:rsid w:val="00F44D83"/>
    <w:rsid w:val="00F46501"/>
    <w:rsid w:val="00F468B8"/>
    <w:rsid w:val="00F528E0"/>
    <w:rsid w:val="00F52ADB"/>
    <w:rsid w:val="00F53487"/>
    <w:rsid w:val="00F5753A"/>
    <w:rsid w:val="00F61AED"/>
    <w:rsid w:val="00F62E0C"/>
    <w:rsid w:val="00F63A44"/>
    <w:rsid w:val="00F64071"/>
    <w:rsid w:val="00F65D93"/>
    <w:rsid w:val="00F66076"/>
    <w:rsid w:val="00F74CD6"/>
    <w:rsid w:val="00F804B2"/>
    <w:rsid w:val="00F840FA"/>
    <w:rsid w:val="00F84F97"/>
    <w:rsid w:val="00F85E6A"/>
    <w:rsid w:val="00F874F0"/>
    <w:rsid w:val="00F8794C"/>
    <w:rsid w:val="00F9482A"/>
    <w:rsid w:val="00F96038"/>
    <w:rsid w:val="00F9610A"/>
    <w:rsid w:val="00F96BE9"/>
    <w:rsid w:val="00F9711A"/>
    <w:rsid w:val="00FA0B8F"/>
    <w:rsid w:val="00FA4177"/>
    <w:rsid w:val="00FA4CBA"/>
    <w:rsid w:val="00FA4D06"/>
    <w:rsid w:val="00FA77ED"/>
    <w:rsid w:val="00FB0901"/>
    <w:rsid w:val="00FB1D00"/>
    <w:rsid w:val="00FB5511"/>
    <w:rsid w:val="00FC7847"/>
    <w:rsid w:val="00FD2A5D"/>
    <w:rsid w:val="00FD572C"/>
    <w:rsid w:val="00FE3E42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1007-C141-4D04-8217-51F74AF7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12</cp:revision>
  <cp:lastPrinted>2016-10-21T00:41:00Z</cp:lastPrinted>
  <dcterms:created xsi:type="dcterms:W3CDTF">2016-10-20T23:55:00Z</dcterms:created>
  <dcterms:modified xsi:type="dcterms:W3CDTF">2016-10-21T06:53:00Z</dcterms:modified>
</cp:coreProperties>
</file>