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43" w:rsidRPr="005A4634" w:rsidRDefault="00874443" w:rsidP="00994DA1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inline distT="0" distB="0" distL="0" distR="0" wp14:anchorId="38C10B87" wp14:editId="60E3FE60">
            <wp:extent cx="571500" cy="676275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DA1" w:rsidRDefault="00874443" w:rsidP="00994DA1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Администрация Боготольского района</w:t>
      </w:r>
    </w:p>
    <w:p w:rsidR="00874443" w:rsidRDefault="005E5C66" w:rsidP="00994DA1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Красноярского края</w:t>
      </w:r>
    </w:p>
    <w:p w:rsidR="00994DA1" w:rsidRPr="005A4634" w:rsidRDefault="00994DA1" w:rsidP="00994DA1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</w:p>
    <w:p w:rsidR="00874443" w:rsidRDefault="00874443" w:rsidP="005E2A91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ПОСТАНОВЛЕНИЕ</w:t>
      </w:r>
    </w:p>
    <w:p w:rsidR="00994DA1" w:rsidRDefault="00994DA1" w:rsidP="005E2A91">
      <w:pPr>
        <w:spacing w:before="0" w:beforeAutospacing="0"/>
        <w:jc w:val="center"/>
      </w:pPr>
    </w:p>
    <w:p w:rsidR="001824DF" w:rsidRPr="008F5987" w:rsidRDefault="001824DF" w:rsidP="005E2A91">
      <w:pPr>
        <w:spacing w:before="0" w:beforeAutospacing="0"/>
        <w:jc w:val="center"/>
        <w:rPr>
          <w:sz w:val="28"/>
          <w:szCs w:val="28"/>
        </w:rPr>
      </w:pPr>
      <w:r w:rsidRPr="008F5987">
        <w:rPr>
          <w:sz w:val="28"/>
          <w:szCs w:val="28"/>
        </w:rPr>
        <w:t>г.</w:t>
      </w:r>
      <w:r w:rsidR="00994DA1">
        <w:rPr>
          <w:sz w:val="28"/>
          <w:szCs w:val="28"/>
        </w:rPr>
        <w:t xml:space="preserve"> </w:t>
      </w:r>
      <w:r w:rsidRPr="008F5987">
        <w:rPr>
          <w:sz w:val="28"/>
          <w:szCs w:val="28"/>
        </w:rPr>
        <w:t>Боготол</w:t>
      </w:r>
    </w:p>
    <w:p w:rsidR="00874443" w:rsidRDefault="00D43B9B" w:rsidP="005E2A91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31.10.</w:t>
      </w:r>
      <w:r w:rsidR="00166978">
        <w:rPr>
          <w:rFonts w:eastAsia="Calibri"/>
          <w:sz w:val="28"/>
          <w:szCs w:val="28"/>
          <w:lang w:eastAsia="en-US"/>
        </w:rPr>
        <w:t>2016</w:t>
      </w:r>
      <w:r w:rsidR="00874443" w:rsidRPr="005A4634">
        <w:rPr>
          <w:rFonts w:eastAsia="Calibri"/>
          <w:sz w:val="28"/>
          <w:szCs w:val="28"/>
          <w:lang w:eastAsia="en-US"/>
        </w:rPr>
        <w:t xml:space="preserve"> года</w:t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994DA1">
        <w:rPr>
          <w:rFonts w:eastAsia="Calibri"/>
          <w:sz w:val="28"/>
          <w:szCs w:val="28"/>
          <w:lang w:eastAsia="en-US"/>
        </w:rPr>
        <w:tab/>
      </w:r>
      <w:r w:rsidR="00F62B0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F62B0C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361</w:t>
      </w:r>
      <w:r w:rsidR="00874443" w:rsidRPr="005A4634">
        <w:rPr>
          <w:rFonts w:eastAsia="Calibri"/>
          <w:sz w:val="28"/>
          <w:szCs w:val="28"/>
          <w:lang w:eastAsia="en-US"/>
        </w:rPr>
        <w:t>–п</w:t>
      </w:r>
    </w:p>
    <w:p w:rsidR="005E2A91" w:rsidRPr="005E5C66" w:rsidRDefault="005E2A91" w:rsidP="005E2A91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874443" w:rsidRPr="007B52C8" w:rsidRDefault="007B52C8" w:rsidP="005E2A91">
      <w:pPr>
        <w:spacing w:before="0" w:beforeAutospacing="0"/>
        <w:ind w:firstLine="709"/>
        <w:rPr>
          <w:sz w:val="28"/>
          <w:szCs w:val="28"/>
        </w:rPr>
      </w:pPr>
      <w:r w:rsidRPr="002B6BC0">
        <w:rPr>
          <w:sz w:val="28"/>
          <w:szCs w:val="28"/>
        </w:rPr>
        <w:t xml:space="preserve">О внесении изменений в </w:t>
      </w:r>
      <w:r w:rsidR="00994DA1">
        <w:rPr>
          <w:sz w:val="28"/>
          <w:szCs w:val="28"/>
        </w:rPr>
        <w:t xml:space="preserve">постановление от </w:t>
      </w:r>
      <w:r w:rsidR="00A21B15">
        <w:rPr>
          <w:sz w:val="28"/>
          <w:szCs w:val="28"/>
        </w:rPr>
        <w:t>15.10</w:t>
      </w:r>
      <w:r>
        <w:rPr>
          <w:sz w:val="28"/>
          <w:szCs w:val="28"/>
        </w:rPr>
        <w:t xml:space="preserve">.2013 № 783-п «Об утверждении </w:t>
      </w:r>
      <w:r>
        <w:rPr>
          <w:rFonts w:eastAsia="Calibri"/>
          <w:bCs/>
          <w:sz w:val="28"/>
          <w:szCs w:val="28"/>
        </w:rPr>
        <w:t xml:space="preserve">муниципальной программы </w:t>
      </w:r>
      <w:r w:rsidRPr="002B6BC0">
        <w:rPr>
          <w:rFonts w:eastAsia="Calibri"/>
          <w:bCs/>
          <w:sz w:val="28"/>
          <w:szCs w:val="28"/>
        </w:rPr>
        <w:t xml:space="preserve">Боготольского района </w:t>
      </w:r>
      <w:r w:rsidRPr="002B6BC0">
        <w:rPr>
          <w:sz w:val="28"/>
          <w:szCs w:val="28"/>
        </w:rPr>
        <w:t>«Защита на</w:t>
      </w:r>
      <w:r>
        <w:rPr>
          <w:sz w:val="28"/>
          <w:szCs w:val="28"/>
        </w:rPr>
        <w:t xml:space="preserve">селения и территории </w:t>
      </w:r>
      <w:r w:rsidRPr="002B6BC0">
        <w:rPr>
          <w:sz w:val="28"/>
          <w:szCs w:val="28"/>
        </w:rPr>
        <w:t>Боготольского района от чрезвычайных ситуаций природного и техногенно</w:t>
      </w:r>
      <w:r w:rsidR="00EB262D">
        <w:rPr>
          <w:sz w:val="28"/>
          <w:szCs w:val="28"/>
        </w:rPr>
        <w:t>го характера</w:t>
      </w:r>
      <w:bookmarkStart w:id="0" w:name="_GoBack"/>
      <w:bookmarkEnd w:id="0"/>
      <w:r w:rsidRPr="002B6BC0">
        <w:rPr>
          <w:sz w:val="28"/>
          <w:szCs w:val="28"/>
        </w:rPr>
        <w:t>»</w:t>
      </w:r>
    </w:p>
    <w:p w:rsidR="005E5C66" w:rsidRDefault="00874443" w:rsidP="00874443">
      <w:pPr>
        <w:autoSpaceDE w:val="0"/>
        <w:autoSpaceDN w:val="0"/>
        <w:adjustRightInd w:val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</w:rPr>
        <w:t>В соответствии со статьей 179 Бюджетного к</w:t>
      </w:r>
      <w:r w:rsidR="00DF5910">
        <w:rPr>
          <w:rFonts w:eastAsia="Calibri"/>
          <w:sz w:val="28"/>
          <w:szCs w:val="28"/>
        </w:rPr>
        <w:t xml:space="preserve">одекса Российской Федерации, </w:t>
      </w:r>
      <w:hyperlink r:id="rId7" w:history="1">
        <w:r w:rsidRPr="005A4634">
          <w:rPr>
            <w:rFonts w:eastAsia="Calibri"/>
            <w:sz w:val="28"/>
            <w:szCs w:val="28"/>
          </w:rPr>
          <w:t>статьей 3</w:t>
        </w:r>
      </w:hyperlink>
      <w:r w:rsidRPr="005A4634">
        <w:rPr>
          <w:rFonts w:eastAsia="Calibri"/>
          <w:sz w:val="28"/>
          <w:szCs w:val="28"/>
        </w:rPr>
        <w:t xml:space="preserve">0 Устава Боготольского района, Постановлением </w:t>
      </w:r>
      <w:r w:rsidRPr="005A4634">
        <w:rPr>
          <w:rFonts w:eastAsia="Calibri"/>
          <w:sz w:val="28"/>
          <w:szCs w:val="28"/>
          <w:lang w:eastAsia="en-US"/>
        </w:rPr>
        <w:t>Адм</w:t>
      </w:r>
      <w:r w:rsidR="00E638AF">
        <w:rPr>
          <w:rFonts w:eastAsia="Calibri"/>
          <w:sz w:val="28"/>
          <w:szCs w:val="28"/>
          <w:lang w:eastAsia="en-US"/>
        </w:rPr>
        <w:t>инистрации Боготольского района</w:t>
      </w:r>
      <w:r w:rsidRPr="005A4634">
        <w:rPr>
          <w:rFonts w:eastAsia="Calibri"/>
          <w:sz w:val="28"/>
          <w:szCs w:val="28"/>
          <w:lang w:eastAsia="en-US"/>
        </w:rPr>
        <w:t xml:space="preserve"> от 05.08.2013 № 560-п «Об утверждении Порядка принятия решений о разработке муниципальных программ Боготольского района,</w:t>
      </w:r>
      <w:r>
        <w:rPr>
          <w:rFonts w:eastAsia="Calibri"/>
          <w:sz w:val="28"/>
          <w:szCs w:val="28"/>
          <w:lang w:eastAsia="en-US"/>
        </w:rPr>
        <w:t xml:space="preserve"> их формировании и реализации»,</w:t>
      </w:r>
      <w:r w:rsidRPr="005A4634">
        <w:rPr>
          <w:rFonts w:eastAsia="Calibri"/>
          <w:sz w:val="28"/>
          <w:szCs w:val="28"/>
          <w:lang w:eastAsia="en-US"/>
        </w:rPr>
        <w:t xml:space="preserve"> </w:t>
      </w:r>
      <w:r w:rsidR="004832A3">
        <w:rPr>
          <w:rFonts w:eastAsia="Calibri"/>
          <w:sz w:val="28"/>
          <w:szCs w:val="28"/>
          <w:lang w:eastAsia="en-US"/>
        </w:rPr>
        <w:t>руководствуясь ст.18</w:t>
      </w:r>
      <w:r w:rsidR="005E5C66">
        <w:rPr>
          <w:rFonts w:eastAsia="Calibri"/>
          <w:sz w:val="28"/>
          <w:szCs w:val="28"/>
          <w:lang w:eastAsia="en-US"/>
        </w:rPr>
        <w:t xml:space="preserve"> Устава Боготольского района</w:t>
      </w:r>
      <w:r w:rsidR="004832A3">
        <w:rPr>
          <w:rFonts w:eastAsia="Calibri"/>
          <w:sz w:val="28"/>
          <w:szCs w:val="28"/>
          <w:lang w:eastAsia="en-US"/>
        </w:rPr>
        <w:t xml:space="preserve"> Красноярского края</w:t>
      </w:r>
    </w:p>
    <w:p w:rsidR="00874443" w:rsidRDefault="00874443" w:rsidP="00994DA1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ПОСТАНОВЛЯЮ:</w:t>
      </w:r>
    </w:p>
    <w:p w:rsidR="007B52C8" w:rsidRDefault="00994DA1" w:rsidP="00994DA1">
      <w:pPr>
        <w:spacing w:before="0" w:beforeAutospacing="0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7B52C8">
        <w:rPr>
          <w:rFonts w:eastAsia="Calibri"/>
          <w:sz w:val="28"/>
          <w:szCs w:val="28"/>
          <w:lang w:eastAsia="en-US"/>
        </w:rPr>
        <w:t>.</w:t>
      </w:r>
      <w:r w:rsidR="007B52C8">
        <w:rPr>
          <w:sz w:val="28"/>
          <w:szCs w:val="28"/>
        </w:rPr>
        <w:t xml:space="preserve"> Внести в постановление администрации Боготольского района от 15.11.2013 № 783-п «Об утверждении муниципальной программы </w:t>
      </w:r>
      <w:r w:rsidR="007B52C8" w:rsidRPr="002B6BC0">
        <w:rPr>
          <w:sz w:val="28"/>
          <w:szCs w:val="28"/>
        </w:rPr>
        <w:t xml:space="preserve">«Защита населения </w:t>
      </w:r>
      <w:r w:rsidR="007B52C8">
        <w:rPr>
          <w:sz w:val="28"/>
          <w:szCs w:val="28"/>
        </w:rPr>
        <w:t xml:space="preserve">и </w:t>
      </w:r>
      <w:r w:rsidR="007B52C8" w:rsidRPr="002B6BC0">
        <w:rPr>
          <w:sz w:val="28"/>
          <w:szCs w:val="28"/>
        </w:rPr>
        <w:t>территории Боготольского района от чрезвычайных ситуаций природного и техногенного характера»</w:t>
      </w:r>
      <w:r w:rsidR="00166978">
        <w:rPr>
          <w:sz w:val="28"/>
          <w:szCs w:val="28"/>
        </w:rPr>
        <w:t xml:space="preserve"> </w:t>
      </w:r>
      <w:r w:rsidR="007B52C8">
        <w:rPr>
          <w:sz w:val="28"/>
          <w:szCs w:val="28"/>
        </w:rPr>
        <w:t>следующее изменение:</w:t>
      </w:r>
    </w:p>
    <w:p w:rsidR="00944146" w:rsidRDefault="007B52C8" w:rsidP="00994DA1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  <w:r w:rsidRPr="002B6BC0">
        <w:rPr>
          <w:sz w:val="28"/>
          <w:szCs w:val="28"/>
        </w:rPr>
        <w:t xml:space="preserve">«Защита населения </w:t>
      </w:r>
      <w:r>
        <w:rPr>
          <w:sz w:val="28"/>
          <w:szCs w:val="28"/>
        </w:rPr>
        <w:t xml:space="preserve">и </w:t>
      </w:r>
      <w:r w:rsidRPr="002B6BC0">
        <w:rPr>
          <w:sz w:val="28"/>
          <w:szCs w:val="28"/>
        </w:rPr>
        <w:t>территории Боготольского района от чрезвычайных ситуаций природного и техногенно</w:t>
      </w:r>
      <w:r>
        <w:rPr>
          <w:sz w:val="28"/>
          <w:szCs w:val="28"/>
        </w:rPr>
        <w:t>го характера</w:t>
      </w:r>
      <w:r w:rsidRPr="002B6B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874443" w:rsidRDefault="007B52C8" w:rsidP="00994DA1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Контроль за исполнением постановления возложить на з</w:t>
      </w:r>
      <w:r w:rsidR="00166978">
        <w:rPr>
          <w:sz w:val="28"/>
          <w:szCs w:val="28"/>
        </w:rPr>
        <w:t xml:space="preserve">аместителя Главы Боготольского </w:t>
      </w:r>
      <w:r>
        <w:rPr>
          <w:sz w:val="28"/>
          <w:szCs w:val="28"/>
        </w:rPr>
        <w:t xml:space="preserve">района по финансово – экономическим вопросам </w:t>
      </w:r>
      <w:proofErr w:type="spellStart"/>
      <w:r>
        <w:rPr>
          <w:sz w:val="28"/>
          <w:szCs w:val="28"/>
        </w:rPr>
        <w:t>Н.В.Бакуневич</w:t>
      </w:r>
      <w:proofErr w:type="spellEnd"/>
      <w:r>
        <w:rPr>
          <w:sz w:val="28"/>
          <w:szCs w:val="28"/>
        </w:rPr>
        <w:t>.</w:t>
      </w:r>
    </w:p>
    <w:p w:rsidR="00874443" w:rsidRDefault="00874443" w:rsidP="00994DA1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A4634">
        <w:rPr>
          <w:sz w:val="28"/>
          <w:szCs w:val="28"/>
        </w:rPr>
        <w:t>3.Настоящее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</w:t>
      </w:r>
      <w:r w:rsidR="008561CF">
        <w:rPr>
          <w:sz w:val="28"/>
          <w:szCs w:val="28"/>
        </w:rPr>
        <w:t xml:space="preserve">льского района в сети Интернет </w:t>
      </w:r>
      <w:hyperlink r:id="rId8" w:history="1">
        <w:r w:rsidRPr="005E5C66">
          <w:rPr>
            <w:sz w:val="28"/>
            <w:szCs w:val="28"/>
          </w:rPr>
          <w:t>www.bogotol-r.ru</w:t>
        </w:r>
      </w:hyperlink>
      <w:r w:rsidRPr="005E5C66">
        <w:rPr>
          <w:sz w:val="28"/>
          <w:szCs w:val="28"/>
        </w:rPr>
        <w:t>.</w:t>
      </w:r>
    </w:p>
    <w:p w:rsidR="00874443" w:rsidRDefault="00874443" w:rsidP="005E2A91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 xml:space="preserve">4.Постановление вступает в силу в день, следующий за днем </w:t>
      </w:r>
      <w:r w:rsidR="00F41D67">
        <w:rPr>
          <w:rFonts w:eastAsia="Calibri"/>
          <w:sz w:val="28"/>
          <w:szCs w:val="28"/>
          <w:lang w:eastAsia="en-US"/>
        </w:rPr>
        <w:t>его официального опубликования.</w:t>
      </w:r>
    </w:p>
    <w:p w:rsidR="00A3633E" w:rsidRDefault="00A3633E" w:rsidP="005E2A91">
      <w:pPr>
        <w:spacing w:before="0" w:beforeAutospacing="0"/>
        <w:jc w:val="left"/>
        <w:rPr>
          <w:sz w:val="28"/>
          <w:szCs w:val="28"/>
        </w:rPr>
      </w:pPr>
    </w:p>
    <w:p w:rsidR="00874443" w:rsidRDefault="00166978" w:rsidP="005E2A91">
      <w:pPr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2B0F51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874443" w:rsidRPr="005A4634">
        <w:rPr>
          <w:sz w:val="28"/>
          <w:szCs w:val="28"/>
        </w:rPr>
        <w:t>Боготольского района</w:t>
      </w:r>
      <w:r w:rsidR="00874443" w:rsidRPr="005A4634">
        <w:rPr>
          <w:sz w:val="28"/>
          <w:szCs w:val="28"/>
        </w:rPr>
        <w:tab/>
      </w:r>
      <w:r w:rsidR="00874443" w:rsidRPr="005A4634">
        <w:rPr>
          <w:sz w:val="28"/>
          <w:szCs w:val="28"/>
        </w:rPr>
        <w:tab/>
      </w:r>
      <w:r w:rsidR="00874443" w:rsidRPr="005A4634">
        <w:rPr>
          <w:sz w:val="28"/>
          <w:szCs w:val="28"/>
        </w:rPr>
        <w:tab/>
      </w:r>
      <w:r w:rsidR="008561CF">
        <w:rPr>
          <w:sz w:val="28"/>
          <w:szCs w:val="28"/>
        </w:rPr>
        <w:tab/>
      </w:r>
      <w:r w:rsidR="008561CF">
        <w:rPr>
          <w:sz w:val="28"/>
          <w:szCs w:val="28"/>
        </w:rPr>
        <w:tab/>
      </w:r>
      <w:r w:rsidR="003451CF">
        <w:rPr>
          <w:sz w:val="28"/>
          <w:szCs w:val="28"/>
        </w:rPr>
        <w:tab/>
      </w:r>
      <w:r w:rsidR="00874443" w:rsidRPr="005A4634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8561CF">
        <w:rPr>
          <w:sz w:val="28"/>
          <w:szCs w:val="28"/>
        </w:rPr>
        <w:t xml:space="preserve"> </w:t>
      </w:r>
      <w:r>
        <w:rPr>
          <w:sz w:val="28"/>
          <w:szCs w:val="28"/>
        </w:rPr>
        <w:t>Белов</w:t>
      </w:r>
    </w:p>
    <w:p w:rsidR="008561CF" w:rsidRDefault="008561CF" w:rsidP="005E2A91">
      <w:pPr>
        <w:spacing w:before="0" w:beforeAutospacing="0"/>
        <w:jc w:val="left"/>
        <w:rPr>
          <w:sz w:val="28"/>
          <w:szCs w:val="28"/>
        </w:rPr>
      </w:pPr>
    </w:p>
    <w:p w:rsidR="008561CF" w:rsidRDefault="008561CF" w:rsidP="005E2A91">
      <w:pPr>
        <w:spacing w:before="0" w:beforeAutospacing="0"/>
        <w:jc w:val="left"/>
        <w:rPr>
          <w:sz w:val="28"/>
          <w:szCs w:val="28"/>
        </w:rPr>
      </w:pPr>
    </w:p>
    <w:p w:rsidR="005E2A91" w:rsidRDefault="005E2A91" w:rsidP="005E2A91">
      <w:pPr>
        <w:spacing w:before="0" w:beforeAutospacing="0"/>
        <w:jc w:val="left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78"/>
        <w:gridCol w:w="3686"/>
      </w:tblGrid>
      <w:tr w:rsidR="004B29FA" w:rsidRPr="00B91C21" w:rsidTr="002B0F51">
        <w:trPr>
          <w:trHeight w:val="1101"/>
        </w:trPr>
        <w:tc>
          <w:tcPr>
            <w:tcW w:w="5778" w:type="dxa"/>
          </w:tcPr>
          <w:p w:rsidR="004B29FA" w:rsidRPr="008D65F6" w:rsidRDefault="004B29FA" w:rsidP="00EF4724">
            <w:pPr>
              <w:ind w:right="176"/>
              <w:jc w:val="center"/>
              <w:outlineLvl w:val="0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4B29FA" w:rsidRPr="005E2A91" w:rsidRDefault="004B29FA" w:rsidP="002B0F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A9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B29FA" w:rsidRPr="005E2A91" w:rsidRDefault="004B29FA" w:rsidP="00EF4724">
            <w:pPr>
              <w:pStyle w:val="ConsPlusNormal"/>
              <w:widowControl/>
              <w:ind w:left="-738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A91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B29FA" w:rsidRPr="005E2A91" w:rsidRDefault="004B29FA" w:rsidP="00EF4724">
            <w:pPr>
              <w:pStyle w:val="ConsPlusNormal"/>
              <w:widowControl/>
              <w:ind w:left="-738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A91">
              <w:rPr>
                <w:rFonts w:ascii="Times New Roman" w:hAnsi="Times New Roman" w:cs="Times New Roman"/>
                <w:sz w:val="28"/>
                <w:szCs w:val="28"/>
              </w:rPr>
              <w:t>Боготольского района</w:t>
            </w:r>
          </w:p>
          <w:p w:rsidR="004B29FA" w:rsidRPr="005E2A91" w:rsidRDefault="00F62B0C" w:rsidP="00EF4724">
            <w:pPr>
              <w:pStyle w:val="ConsPlusNormal"/>
              <w:widowControl/>
              <w:ind w:left="-738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A9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357D" w:rsidRPr="005E2A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E2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357D" w:rsidRPr="005E2A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E2A91">
              <w:rPr>
                <w:rFonts w:ascii="Times New Roman" w:hAnsi="Times New Roman" w:cs="Times New Roman"/>
                <w:sz w:val="28"/>
                <w:szCs w:val="28"/>
              </w:rPr>
              <w:t xml:space="preserve">.2016 № </w:t>
            </w:r>
            <w:r w:rsidR="00E7357D" w:rsidRPr="005E2A91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 w:rsidR="008561CF" w:rsidRPr="005E2A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4B29FA" w:rsidRPr="008D65F6" w:rsidRDefault="004B29FA" w:rsidP="00EF472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CF" w:rsidRPr="005E2A91" w:rsidRDefault="004B29FA" w:rsidP="008561CF">
      <w:pPr>
        <w:spacing w:before="0" w:beforeAutospacing="0"/>
        <w:jc w:val="center"/>
        <w:outlineLvl w:val="0"/>
        <w:rPr>
          <w:sz w:val="28"/>
          <w:szCs w:val="28"/>
        </w:rPr>
      </w:pPr>
      <w:r w:rsidRPr="005E2A91">
        <w:rPr>
          <w:sz w:val="28"/>
          <w:szCs w:val="28"/>
        </w:rPr>
        <w:t xml:space="preserve">Муниципальная </w:t>
      </w:r>
      <w:r w:rsidR="00B7436A" w:rsidRPr="005E2A91">
        <w:rPr>
          <w:sz w:val="28"/>
          <w:szCs w:val="28"/>
        </w:rPr>
        <w:t>программа</w:t>
      </w:r>
    </w:p>
    <w:p w:rsidR="004B29FA" w:rsidRPr="005E2A91" w:rsidRDefault="004B29FA" w:rsidP="008561CF">
      <w:pPr>
        <w:spacing w:before="0" w:beforeAutospacing="0"/>
        <w:jc w:val="center"/>
        <w:outlineLvl w:val="0"/>
        <w:rPr>
          <w:sz w:val="28"/>
          <w:szCs w:val="28"/>
        </w:rPr>
      </w:pPr>
      <w:r w:rsidRPr="005E2A91">
        <w:rPr>
          <w:sz w:val="28"/>
          <w:szCs w:val="28"/>
        </w:rPr>
        <w:t>«Защита населения и те</w:t>
      </w:r>
      <w:r w:rsidR="00B7436A" w:rsidRPr="005E2A91">
        <w:rPr>
          <w:sz w:val="28"/>
          <w:szCs w:val="28"/>
        </w:rPr>
        <w:t xml:space="preserve">рритории Боготольского района </w:t>
      </w:r>
      <w:r w:rsidRPr="005E2A91">
        <w:rPr>
          <w:sz w:val="28"/>
          <w:szCs w:val="28"/>
        </w:rPr>
        <w:t>от чрезвычайных ситуаций природного и техногенного характера</w:t>
      </w:r>
      <w:r w:rsidR="00B7436A" w:rsidRPr="005E2A91">
        <w:rPr>
          <w:sz w:val="28"/>
          <w:szCs w:val="28"/>
        </w:rPr>
        <w:t>»</w:t>
      </w:r>
    </w:p>
    <w:p w:rsidR="004B29FA" w:rsidRDefault="004B29FA" w:rsidP="005E2A91">
      <w:pPr>
        <w:spacing w:before="0" w:beforeAutospacing="0"/>
        <w:jc w:val="center"/>
        <w:outlineLvl w:val="0"/>
        <w:rPr>
          <w:sz w:val="28"/>
          <w:szCs w:val="28"/>
        </w:rPr>
      </w:pPr>
      <w:r w:rsidRPr="00C5672D">
        <w:rPr>
          <w:sz w:val="28"/>
          <w:szCs w:val="28"/>
        </w:rPr>
        <w:t>1. Паспорт муниципальной программы «Защита населения и территории Боготольского района от чрезвычайных ситуаций природного и техногенного характера»</w:t>
      </w:r>
    </w:p>
    <w:p w:rsidR="005E2A91" w:rsidRDefault="005E2A91" w:rsidP="005E2A91">
      <w:pPr>
        <w:spacing w:before="0" w:beforeAutospacing="0"/>
        <w:jc w:val="center"/>
        <w:outlineLvl w:val="0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40"/>
      </w:tblGrid>
      <w:tr w:rsidR="004B29FA" w:rsidTr="00EF4724">
        <w:tc>
          <w:tcPr>
            <w:tcW w:w="2448" w:type="dxa"/>
          </w:tcPr>
          <w:p w:rsidR="004B29FA" w:rsidRPr="00C5672D" w:rsidRDefault="004B29FA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</w:tcPr>
          <w:p w:rsidR="004B29FA" w:rsidRPr="00513FA8" w:rsidRDefault="004B29FA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>«Защита населения и территории Боготольского района от чрезвычайных ситуаций природного и техногенного характера» (далее – программа)</w:t>
            </w:r>
          </w:p>
        </w:tc>
      </w:tr>
      <w:tr w:rsidR="004B29FA" w:rsidTr="00EF4724">
        <w:tc>
          <w:tcPr>
            <w:tcW w:w="2448" w:type="dxa"/>
          </w:tcPr>
          <w:p w:rsidR="004B29FA" w:rsidRPr="00C5672D" w:rsidRDefault="004B29FA" w:rsidP="005E2A91">
            <w:pPr>
              <w:jc w:val="left"/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40" w:type="dxa"/>
          </w:tcPr>
          <w:p w:rsidR="004B29FA" w:rsidRPr="00513FA8" w:rsidRDefault="004B29FA" w:rsidP="005E2A91">
            <w:pPr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>Постановление администрации Боготольского района от 05.08.2013 № 560-п, ст.179 Бюджетного кодекса Российской Федерации</w:t>
            </w:r>
          </w:p>
        </w:tc>
      </w:tr>
      <w:tr w:rsidR="004B29FA" w:rsidTr="00EF4724">
        <w:tc>
          <w:tcPr>
            <w:tcW w:w="2448" w:type="dxa"/>
          </w:tcPr>
          <w:p w:rsidR="004B29FA" w:rsidRPr="00C5672D" w:rsidRDefault="004B29FA" w:rsidP="005E2A91">
            <w:pPr>
              <w:jc w:val="left"/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</w:tcPr>
          <w:p w:rsidR="004B29FA" w:rsidRPr="00513FA8" w:rsidRDefault="004B29FA" w:rsidP="005E2A91">
            <w:pPr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>Отдел по безопасности территории администрации Боготольского района (далее – отдел по безопасности территории)</w:t>
            </w:r>
          </w:p>
        </w:tc>
      </w:tr>
      <w:tr w:rsidR="004B29FA" w:rsidTr="00EF4724">
        <w:tc>
          <w:tcPr>
            <w:tcW w:w="2448" w:type="dxa"/>
          </w:tcPr>
          <w:p w:rsidR="004B29FA" w:rsidRPr="00C5672D" w:rsidRDefault="004B29FA" w:rsidP="005E2A91">
            <w:pPr>
              <w:jc w:val="left"/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840" w:type="dxa"/>
          </w:tcPr>
          <w:p w:rsidR="008561CF" w:rsidRDefault="004B29FA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Подпрограмма </w:t>
            </w:r>
            <w:r w:rsidRPr="00513FA8">
              <w:rPr>
                <w:sz w:val="28"/>
                <w:szCs w:val="28"/>
                <w:lang w:val="en-US"/>
              </w:rPr>
              <w:t>I</w:t>
            </w:r>
            <w:r w:rsidRPr="00513FA8">
              <w:rPr>
                <w:sz w:val="28"/>
                <w:szCs w:val="28"/>
              </w:rPr>
              <w:t>.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характера»</w:t>
            </w:r>
            <w:r w:rsidR="008561CF">
              <w:rPr>
                <w:sz w:val="28"/>
                <w:szCs w:val="28"/>
              </w:rPr>
              <w:t>.</w:t>
            </w:r>
          </w:p>
          <w:p w:rsidR="008561CF" w:rsidRDefault="004B29FA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Подпрограмма </w:t>
            </w:r>
            <w:r w:rsidRPr="00513FA8">
              <w:rPr>
                <w:sz w:val="28"/>
                <w:szCs w:val="28"/>
                <w:lang w:val="en-US"/>
              </w:rPr>
              <w:t>II</w:t>
            </w:r>
            <w:r w:rsidRPr="00513FA8">
              <w:rPr>
                <w:sz w:val="28"/>
                <w:szCs w:val="28"/>
              </w:rPr>
              <w:t>. «Организация обучения населения в области гражданской обороны, защиты от чрезвычайных ситуаций природного и техногенного характера».</w:t>
            </w:r>
          </w:p>
          <w:p w:rsidR="004B29FA" w:rsidRPr="00513FA8" w:rsidRDefault="004B29FA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Подпрограмма </w:t>
            </w:r>
            <w:r w:rsidRPr="00513FA8">
              <w:rPr>
                <w:sz w:val="28"/>
                <w:szCs w:val="28"/>
                <w:lang w:val="en-US"/>
              </w:rPr>
              <w:t>III</w:t>
            </w:r>
            <w:r w:rsidRPr="00513FA8">
              <w:rPr>
                <w:sz w:val="28"/>
                <w:szCs w:val="28"/>
              </w:rPr>
              <w:t>. «Обеспечение условий реализации муниципальной программы и прочие мероприятия»</w:t>
            </w:r>
          </w:p>
        </w:tc>
      </w:tr>
      <w:tr w:rsidR="004B29FA" w:rsidTr="00EF4724">
        <w:tc>
          <w:tcPr>
            <w:tcW w:w="2448" w:type="dxa"/>
          </w:tcPr>
          <w:p w:rsidR="004B29FA" w:rsidRPr="00C5672D" w:rsidRDefault="004B29FA" w:rsidP="005E2A91">
            <w:pPr>
              <w:jc w:val="left"/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40" w:type="dxa"/>
          </w:tcPr>
          <w:p w:rsidR="004B29FA" w:rsidRPr="00513FA8" w:rsidRDefault="004B29FA" w:rsidP="005E2A91">
            <w:pPr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>создание эффективной системы защиты населения      и территории Боготольского района (далее – район)                      от чрезвычайных ситуаций природного и техногенного характера</w:t>
            </w:r>
          </w:p>
        </w:tc>
      </w:tr>
      <w:tr w:rsidR="004B29FA" w:rsidTr="00EF4724">
        <w:tc>
          <w:tcPr>
            <w:tcW w:w="2448" w:type="dxa"/>
          </w:tcPr>
          <w:p w:rsidR="004B29FA" w:rsidRPr="00C5672D" w:rsidRDefault="004B29FA" w:rsidP="005E2A91">
            <w:pPr>
              <w:jc w:val="left"/>
              <w:rPr>
                <w:sz w:val="28"/>
                <w:szCs w:val="28"/>
              </w:rPr>
            </w:pPr>
            <w:r w:rsidRPr="00C5672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40" w:type="dxa"/>
          </w:tcPr>
          <w:p w:rsidR="004B29FA" w:rsidRDefault="004B29FA" w:rsidP="005E2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1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предупреждения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чрезвычайных ситуаций природного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техногенного характера, снижение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 xml:space="preserve"> ущерба и потерь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 xml:space="preserve">от чрезвычайных ситуаций межмуниципального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A0CD3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:rsidR="008561CF" w:rsidRDefault="004B29FA" w:rsidP="005E2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532D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</w:t>
            </w:r>
            <w:r w:rsidRPr="00B5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4B29FA" w:rsidRPr="00513FA8" w:rsidRDefault="004B29FA" w:rsidP="005E2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3FA8">
              <w:rPr>
                <w:rFonts w:ascii="Times New Roman" w:hAnsi="Times New Roman" w:cs="Times New Roman"/>
                <w:sz w:val="28"/>
                <w:szCs w:val="28"/>
              </w:rPr>
              <w:t>3. Обеспечение условий реализации муниципальной программы и прочи</w:t>
            </w:r>
            <w:r w:rsidR="002B0F51">
              <w:rPr>
                <w:rFonts w:ascii="Times New Roman" w:hAnsi="Times New Roman" w:cs="Times New Roman"/>
                <w:sz w:val="28"/>
                <w:szCs w:val="28"/>
              </w:rPr>
              <w:t>е мероприятия</w:t>
            </w:r>
            <w:r w:rsidRPr="00513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29FA" w:rsidRPr="00583265" w:rsidTr="00EF4724">
        <w:tc>
          <w:tcPr>
            <w:tcW w:w="2448" w:type="dxa"/>
          </w:tcPr>
          <w:p w:rsidR="004B29FA" w:rsidRPr="00513FA8" w:rsidRDefault="004B29FA" w:rsidP="005E2A91">
            <w:pPr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840" w:type="dxa"/>
          </w:tcPr>
          <w:p w:rsidR="004B29FA" w:rsidRPr="00513FA8" w:rsidRDefault="007B52C8" w:rsidP="005E2A9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2B0F51">
              <w:rPr>
                <w:sz w:val="28"/>
                <w:szCs w:val="28"/>
              </w:rPr>
              <w:t xml:space="preserve"> – 2018</w:t>
            </w:r>
            <w:r w:rsidR="004B29FA" w:rsidRPr="00513FA8">
              <w:rPr>
                <w:sz w:val="28"/>
                <w:szCs w:val="28"/>
              </w:rPr>
              <w:t xml:space="preserve"> годы</w:t>
            </w:r>
          </w:p>
        </w:tc>
      </w:tr>
      <w:tr w:rsidR="004B29FA" w:rsidRPr="00583265" w:rsidTr="00EF4724">
        <w:tc>
          <w:tcPr>
            <w:tcW w:w="2448" w:type="dxa"/>
          </w:tcPr>
          <w:p w:rsidR="004B29FA" w:rsidRPr="00513FA8" w:rsidRDefault="004B29FA" w:rsidP="005E2A91">
            <w:pPr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Целевые индикаторы </w:t>
            </w:r>
            <w:r w:rsidR="00513FA8" w:rsidRPr="00513FA8">
              <w:rPr>
                <w:sz w:val="28"/>
                <w:szCs w:val="28"/>
              </w:rPr>
              <w:t xml:space="preserve">и </w:t>
            </w:r>
            <w:r w:rsidRPr="00513FA8">
              <w:rPr>
                <w:sz w:val="28"/>
                <w:szCs w:val="28"/>
              </w:rPr>
              <w:t>показатели результативности программы</w:t>
            </w:r>
            <w:r w:rsidRPr="00513FA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4B29FA" w:rsidRPr="00513FA8" w:rsidRDefault="004B29FA" w:rsidP="005E2A91">
            <w:pPr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>Целевые индикаторы и показатели результативности программы приведены в приложении 1 к муниципальной программе</w:t>
            </w:r>
          </w:p>
        </w:tc>
      </w:tr>
      <w:tr w:rsidR="004B29FA" w:rsidTr="00EF472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FA" w:rsidRPr="00513FA8" w:rsidRDefault="004B29FA" w:rsidP="005E2A91">
            <w:pPr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CF" w:rsidRDefault="002A5110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14</w:t>
            </w:r>
            <w:r w:rsidR="00502475">
              <w:rPr>
                <w:sz w:val="28"/>
                <w:szCs w:val="28"/>
              </w:rPr>
              <w:t>704</w:t>
            </w:r>
            <w:r w:rsidR="00AD295E">
              <w:rPr>
                <w:sz w:val="28"/>
                <w:szCs w:val="28"/>
              </w:rPr>
              <w:t>,</w:t>
            </w:r>
            <w:r w:rsidR="00502475">
              <w:rPr>
                <w:sz w:val="28"/>
                <w:szCs w:val="28"/>
              </w:rPr>
              <w:t>5</w:t>
            </w:r>
            <w:r w:rsidR="004B29FA" w:rsidRPr="00513FA8">
              <w:rPr>
                <w:sz w:val="28"/>
                <w:szCs w:val="28"/>
              </w:rPr>
              <w:t xml:space="preserve"> тыс. рублей из местного</w:t>
            </w:r>
            <w:r w:rsidR="00513FA8" w:rsidRPr="00513FA8">
              <w:rPr>
                <w:sz w:val="28"/>
                <w:szCs w:val="28"/>
              </w:rPr>
              <w:t xml:space="preserve"> бюджета, в том числе по годам:</w:t>
            </w:r>
          </w:p>
          <w:p w:rsidR="008561CF" w:rsidRDefault="000052FA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513FA8">
              <w:rPr>
                <w:sz w:val="28"/>
                <w:szCs w:val="28"/>
              </w:rPr>
              <w:t>2014 год – 2851,4</w:t>
            </w:r>
            <w:r w:rsidR="003451CF">
              <w:rPr>
                <w:sz w:val="28"/>
                <w:szCs w:val="28"/>
              </w:rPr>
              <w:t xml:space="preserve"> </w:t>
            </w:r>
            <w:r w:rsidRPr="00513FA8">
              <w:rPr>
                <w:sz w:val="28"/>
                <w:szCs w:val="28"/>
              </w:rPr>
              <w:t>тыс. рублей;</w:t>
            </w:r>
          </w:p>
          <w:p w:rsidR="008561CF" w:rsidRDefault="000052FA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2911,0</w:t>
            </w:r>
            <w:r w:rsidR="003451CF">
              <w:rPr>
                <w:sz w:val="28"/>
                <w:szCs w:val="28"/>
              </w:rPr>
              <w:t xml:space="preserve"> </w:t>
            </w:r>
            <w:r w:rsidR="008561CF">
              <w:rPr>
                <w:sz w:val="28"/>
                <w:szCs w:val="28"/>
              </w:rPr>
              <w:t>тыс. рублей;</w:t>
            </w:r>
          </w:p>
          <w:p w:rsidR="008561CF" w:rsidRDefault="006F043F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3451CF">
              <w:rPr>
                <w:sz w:val="28"/>
                <w:szCs w:val="28"/>
              </w:rPr>
              <w:t xml:space="preserve">3280,3 </w:t>
            </w:r>
            <w:r w:rsidR="000052FA" w:rsidRPr="00513FA8">
              <w:rPr>
                <w:sz w:val="28"/>
                <w:szCs w:val="28"/>
              </w:rPr>
              <w:t>тыс. рублей</w:t>
            </w:r>
            <w:r w:rsidR="000052FA">
              <w:rPr>
                <w:sz w:val="28"/>
                <w:szCs w:val="28"/>
              </w:rPr>
              <w:t>;</w:t>
            </w:r>
          </w:p>
          <w:p w:rsidR="008561CF" w:rsidRDefault="000052FA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D9561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 2830,9</w:t>
            </w:r>
            <w:r w:rsidR="00345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856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0052FA" w:rsidRPr="00513FA8" w:rsidRDefault="000052FA" w:rsidP="005E2A91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B186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2830,9</w:t>
            </w:r>
            <w:r w:rsidR="00345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 </w:t>
            </w:r>
          </w:p>
        </w:tc>
      </w:tr>
    </w:tbl>
    <w:p w:rsidR="004B29FA" w:rsidRPr="00513FA8" w:rsidRDefault="004B29FA" w:rsidP="00513FA8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513FA8">
        <w:rPr>
          <w:rFonts w:cs="Calibri"/>
          <w:sz w:val="28"/>
          <w:szCs w:val="28"/>
        </w:rPr>
        <w:t>2. Основные разделы программы</w:t>
      </w:r>
    </w:p>
    <w:p w:rsidR="004B29FA" w:rsidRDefault="004B29FA" w:rsidP="004B29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13FA8" w:rsidRDefault="004B29FA" w:rsidP="00513F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74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F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 защиты населения и территории района</w:t>
      </w:r>
      <w:r w:rsidRPr="00975F06">
        <w:rPr>
          <w:rFonts w:ascii="Times New Roman" w:hAnsi="Times New Roman" w:cs="Times New Roman"/>
          <w:sz w:val="28"/>
          <w:szCs w:val="28"/>
        </w:rPr>
        <w:t xml:space="preserve"> от </w:t>
      </w:r>
      <w:r w:rsidR="00E638AF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Pr="00975F06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</w:p>
    <w:p w:rsidR="008561CF" w:rsidRDefault="008561CF" w:rsidP="00513FA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561CF" w:rsidRDefault="004B29FA" w:rsidP="003F6C0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На территории Боготольского района возможны следующие опасные природные явления и аварийные ситуации техногенного характера:</w:t>
      </w:r>
    </w:p>
    <w:p w:rsidR="008561CF" w:rsidRDefault="004B29FA" w:rsidP="005E2A9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лесные пожары;</w:t>
      </w:r>
    </w:p>
    <w:p w:rsidR="008561CF" w:rsidRDefault="004B29FA" w:rsidP="005E2A9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подтопления населенных пунктов, объектов экономик</w:t>
      </w:r>
      <w:r w:rsidR="008561CF">
        <w:rPr>
          <w:rFonts w:ascii="Times New Roman" w:hAnsi="Times New Roman" w:cs="Times New Roman"/>
          <w:sz w:val="28"/>
          <w:szCs w:val="28"/>
        </w:rPr>
        <w:t>и и транспортной инфраструктуры</w:t>
      </w:r>
      <w:r w:rsidRPr="00513FA8">
        <w:rPr>
          <w:rFonts w:ascii="Times New Roman" w:hAnsi="Times New Roman" w:cs="Times New Roman"/>
          <w:sz w:val="28"/>
          <w:szCs w:val="28"/>
        </w:rPr>
        <w:t>;</w:t>
      </w:r>
    </w:p>
    <w:p w:rsidR="008561CF" w:rsidRDefault="004B29FA" w:rsidP="005E2A9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аварии на транспорте;</w:t>
      </w:r>
    </w:p>
    <w:p w:rsidR="008561CF" w:rsidRDefault="004B29FA" w:rsidP="005E2A9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аварии на коммунально-энергетических сетях;</w:t>
      </w:r>
    </w:p>
    <w:p w:rsidR="004B29FA" w:rsidRPr="00513FA8" w:rsidRDefault="004B29FA" w:rsidP="005E2A9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3FA8">
        <w:rPr>
          <w:rFonts w:ascii="Times New Roman" w:hAnsi="Times New Roman" w:cs="Times New Roman"/>
          <w:sz w:val="28"/>
          <w:szCs w:val="28"/>
        </w:rPr>
        <w:t>аварийный розлив нефти.</w:t>
      </w:r>
    </w:p>
    <w:p w:rsidR="004B29FA" w:rsidRPr="00513FA8" w:rsidRDefault="004B29FA" w:rsidP="003F6C03">
      <w:pPr>
        <w:spacing w:before="0" w:beforeAutospacing="0"/>
        <w:ind w:right="24" w:firstLine="720"/>
        <w:rPr>
          <w:sz w:val="28"/>
          <w:szCs w:val="28"/>
        </w:rPr>
      </w:pPr>
      <w:r w:rsidRPr="00513FA8">
        <w:rPr>
          <w:sz w:val="28"/>
          <w:szCs w:val="28"/>
        </w:rPr>
        <w:t>Наибольшую угрозу для населения и объектов экономики представляют лесные пожары и подтопления в период п</w:t>
      </w:r>
      <w:r w:rsidR="005E2A91">
        <w:rPr>
          <w:sz w:val="28"/>
          <w:szCs w:val="28"/>
        </w:rPr>
        <w:t>рохождения весеннего половодья.</w:t>
      </w:r>
    </w:p>
    <w:p w:rsidR="004B29FA" w:rsidRPr="00513FA8" w:rsidRDefault="004B29FA" w:rsidP="003F6C03">
      <w:pPr>
        <w:spacing w:before="0" w:beforeAutospacing="0"/>
        <w:ind w:right="24" w:firstLine="720"/>
        <w:rPr>
          <w:sz w:val="28"/>
          <w:szCs w:val="28"/>
        </w:rPr>
      </w:pPr>
      <w:r w:rsidRPr="00513FA8">
        <w:rPr>
          <w:sz w:val="28"/>
          <w:szCs w:val="28"/>
        </w:rPr>
        <w:t xml:space="preserve">За </w:t>
      </w:r>
      <w:r w:rsidR="008561CF">
        <w:rPr>
          <w:bCs/>
          <w:sz w:val="28"/>
          <w:szCs w:val="28"/>
        </w:rPr>
        <w:t xml:space="preserve">2012 </w:t>
      </w:r>
      <w:r w:rsidRPr="00513FA8">
        <w:rPr>
          <w:bCs/>
          <w:sz w:val="28"/>
          <w:szCs w:val="28"/>
        </w:rPr>
        <w:t xml:space="preserve">год </w:t>
      </w:r>
      <w:r w:rsidRPr="00513FA8">
        <w:rPr>
          <w:sz w:val="28"/>
          <w:szCs w:val="28"/>
        </w:rPr>
        <w:t xml:space="preserve">на территории района зарегистрировано 5 природных пожаров на площади 306,7 га, материальный ущерб составил 7708,886 тыс. рублей (за предыдущий год произошел 1лесной пожар на  площади 3,5 га, ущерб составил 100,0 тыс. рублей). В случае перехода лесного пожара на населенные пункты в зоне возможной чрезвычайной ситуации могут оказаться 1868 жителей сел Красный Завод и </w:t>
      </w:r>
      <w:proofErr w:type="spellStart"/>
      <w:r w:rsidRPr="00513FA8">
        <w:rPr>
          <w:sz w:val="28"/>
          <w:szCs w:val="28"/>
        </w:rPr>
        <w:t>Вагино</w:t>
      </w:r>
      <w:proofErr w:type="spellEnd"/>
      <w:r w:rsidRPr="00513FA8">
        <w:rPr>
          <w:sz w:val="28"/>
          <w:szCs w:val="28"/>
        </w:rPr>
        <w:t xml:space="preserve">, </w:t>
      </w:r>
      <w:r w:rsidR="003F6C03">
        <w:rPr>
          <w:sz w:val="28"/>
          <w:szCs w:val="28"/>
        </w:rPr>
        <w:t xml:space="preserve">деревни </w:t>
      </w:r>
      <w:proofErr w:type="spellStart"/>
      <w:r w:rsidR="003F6C03">
        <w:rPr>
          <w:sz w:val="28"/>
          <w:szCs w:val="28"/>
        </w:rPr>
        <w:t>Орга</w:t>
      </w:r>
      <w:proofErr w:type="spellEnd"/>
      <w:r w:rsidR="003F6C03">
        <w:rPr>
          <w:sz w:val="28"/>
          <w:szCs w:val="28"/>
        </w:rPr>
        <w:t>.</w:t>
      </w:r>
    </w:p>
    <w:p w:rsidR="004B29FA" w:rsidRPr="00513FA8" w:rsidRDefault="004B29FA" w:rsidP="003F6C03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 xml:space="preserve">В период прохождения весеннего половодья наиболее подвержена негативному воздействию территории </w:t>
      </w:r>
      <w:proofErr w:type="spellStart"/>
      <w:r w:rsidRPr="00513FA8">
        <w:rPr>
          <w:sz w:val="28"/>
          <w:szCs w:val="28"/>
        </w:rPr>
        <w:t>с.Красный</w:t>
      </w:r>
      <w:proofErr w:type="spellEnd"/>
      <w:r w:rsidRPr="00513FA8">
        <w:rPr>
          <w:sz w:val="28"/>
          <w:szCs w:val="28"/>
        </w:rPr>
        <w:t xml:space="preserve"> Завод; ориентировочная площадь подтопления составляет 33га. В зоне подтопления на правом берегу реки Чулым расположены 26 жилых домов по улице Жернова (проживают 102 человека); 1 жилой дом в переулке Жернова (проживают 5 человек); линия электропередач протяженностью </w:t>
      </w:r>
      <w:smartTag w:uri="urn:schemas-microsoft-com:office:smarttags" w:element="metricconverter">
        <w:smartTagPr>
          <w:attr w:name="ProductID" w:val="800 метров"/>
        </w:smartTagPr>
        <w:r w:rsidRPr="00513FA8">
          <w:rPr>
            <w:sz w:val="28"/>
            <w:szCs w:val="28"/>
          </w:rPr>
          <w:t>800 метров</w:t>
        </w:r>
      </w:smartTag>
      <w:r w:rsidRPr="00513FA8">
        <w:rPr>
          <w:sz w:val="28"/>
          <w:szCs w:val="28"/>
        </w:rPr>
        <w:t xml:space="preserve">; трансформаторная подстанция; </w:t>
      </w:r>
      <w:r w:rsidRPr="00513FA8">
        <w:rPr>
          <w:sz w:val="28"/>
          <w:szCs w:val="28"/>
        </w:rPr>
        <w:lastRenderedPageBreak/>
        <w:t xml:space="preserve">артезианская скважина, которая является единственным источником питьевой воды на правом берегу. Наиболее сильные подтопления произошли в 1966, 1995, 2010 годах, в ходе проведения </w:t>
      </w:r>
      <w:proofErr w:type="spellStart"/>
      <w:r w:rsidRPr="00513FA8">
        <w:rPr>
          <w:sz w:val="28"/>
          <w:szCs w:val="28"/>
        </w:rPr>
        <w:t>аварийно</w:t>
      </w:r>
      <w:proofErr w:type="spellEnd"/>
      <w:r w:rsidRPr="00513FA8">
        <w:rPr>
          <w:sz w:val="28"/>
          <w:szCs w:val="28"/>
        </w:rPr>
        <w:t xml:space="preserve"> – спасательных работ п</w:t>
      </w:r>
      <w:r w:rsidR="003F6C03">
        <w:rPr>
          <w:sz w:val="28"/>
          <w:szCs w:val="28"/>
        </w:rPr>
        <w:t>роводилась эвакуация населения.</w:t>
      </w:r>
    </w:p>
    <w:p w:rsidR="004B29FA" w:rsidRDefault="004B29FA" w:rsidP="003F6C0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на территории Боготольского района при пожарах в жилом секторе погибло 5 человек, в 39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транспортных происшествия погибло 11 человек, на водоемах района утонуло 4 человека. Перечисленные происшествия стали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 </w:t>
      </w:r>
      <w:r w:rsidRPr="00CB22CE">
        <w:rPr>
          <w:rFonts w:ascii="Times New Roman" w:hAnsi="Times New Roman" w:cs="Times New Roman"/>
          <w:sz w:val="28"/>
          <w:szCs w:val="28"/>
        </w:rPr>
        <w:t>Основной проблемой, сдерживающей процесс обучения, является слабая материально – техническая база сельсоветов по гражданской обороне и чрезвычайным ситуациям, недостаточное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информационными материалами в области защиты населения</w:t>
      </w:r>
      <w:r w:rsidRPr="00CB22CE">
        <w:rPr>
          <w:rFonts w:ascii="Times New Roman" w:hAnsi="Times New Roman" w:cs="Times New Roman"/>
          <w:sz w:val="28"/>
          <w:szCs w:val="28"/>
        </w:rPr>
        <w:t>. Данная ситуация связана с недостаточным финансированием мероприятий по обучению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района</w:t>
      </w:r>
      <w:r w:rsidRPr="00CB2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Наиболее подвержены риску пострадать при возникновении чрезвычайных ситуаций подвержены неработающие граждане, численность которых составляет 5,457 тыс. человек (49,97% от общей численности населения района 10,919 тыс. человек), из них лиц моложе трудоспособного возраста 2,176 тыс. человек, пенсионеров – 3,08 тыс. человек, безработных – 0,2 тыс. человек. Именно категория неработающих граждан наименее обучена и информирована в области предупреждения чрезвычайных ситуаций и о</w:t>
      </w:r>
      <w:r w:rsidR="003F6C03">
        <w:rPr>
          <w:rFonts w:ascii="Times New Roman" w:hAnsi="Times New Roman" w:cs="Times New Roman"/>
          <w:sz w:val="28"/>
          <w:szCs w:val="28"/>
        </w:rPr>
        <w:t>беспечения личной безопасности.</w:t>
      </w:r>
    </w:p>
    <w:p w:rsidR="004B29FA" w:rsidRDefault="004B29FA" w:rsidP="003F6C0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полномочий органов местного самоуправления в области гражданской обороны (далее – ГО), предупреждения и ликвидации чрезвычайных ситуаций (далее ЧС), администрацией Боготольского района созданы органы управления ГО, предупреждения и ликвидации ЧС: постоянно действующий орган – отдел по безопасности территории, орган повседневного управления – единая дежурно – диспе</w:t>
      </w:r>
      <w:r w:rsidR="003F6C03">
        <w:rPr>
          <w:rFonts w:ascii="Times New Roman" w:hAnsi="Times New Roman" w:cs="Times New Roman"/>
          <w:sz w:val="28"/>
          <w:szCs w:val="28"/>
        </w:rPr>
        <w:t>тчерская служба (далее – ЕДДС).</w:t>
      </w:r>
    </w:p>
    <w:p w:rsidR="004B29FA" w:rsidRPr="00C60435" w:rsidRDefault="004B29FA" w:rsidP="003F6C0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0435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Основными функциями отдела</w:t>
      </w:r>
      <w:r w:rsidR="003F6C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60435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безопасности территории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60435">
        <w:rPr>
          <w:rFonts w:ascii="Times New Roman" w:hAnsi="Times New Roman" w:cs="Times New Roman"/>
          <w:color w:val="000000"/>
          <w:spacing w:val="-3"/>
          <w:sz w:val="28"/>
          <w:szCs w:val="28"/>
        </w:rPr>
        <w:t>являются:</w:t>
      </w:r>
    </w:p>
    <w:p w:rsidR="004B29FA" w:rsidRPr="00513FA8" w:rsidRDefault="004B29FA" w:rsidP="004B29FA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jc w:val="left"/>
        <w:rPr>
          <w:color w:val="000000"/>
          <w:sz w:val="28"/>
          <w:szCs w:val="28"/>
        </w:rPr>
      </w:pPr>
      <w:r w:rsidRPr="00513FA8">
        <w:rPr>
          <w:color w:val="000000"/>
          <w:sz w:val="28"/>
          <w:szCs w:val="28"/>
        </w:rPr>
        <w:t>организация планирования и проведения мероприятий по ГО, ЧС и ПБ</w:t>
      </w:r>
      <w:r w:rsidRPr="00513FA8">
        <w:rPr>
          <w:color w:val="000000"/>
          <w:spacing w:val="-2"/>
          <w:sz w:val="28"/>
          <w:szCs w:val="28"/>
        </w:rPr>
        <w:t>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3"/>
          <w:sz w:val="28"/>
          <w:szCs w:val="28"/>
        </w:rPr>
        <w:t>организация разработки и корректировки плана ГО и плана действий по</w:t>
      </w:r>
      <w:r w:rsidR="003F6C03">
        <w:rPr>
          <w:color w:val="000000"/>
          <w:spacing w:val="-3"/>
          <w:sz w:val="28"/>
          <w:szCs w:val="28"/>
        </w:rPr>
        <w:t xml:space="preserve"> </w:t>
      </w:r>
      <w:r w:rsidRPr="00513FA8">
        <w:rPr>
          <w:color w:val="000000"/>
          <w:spacing w:val="-2"/>
          <w:sz w:val="28"/>
          <w:szCs w:val="28"/>
        </w:rPr>
        <w:t>предупреждению и ликвидации ЧС;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1"/>
          <w:sz w:val="28"/>
          <w:szCs w:val="28"/>
        </w:rPr>
        <w:t>разработка проектов нормативных и организационно-</w:t>
      </w:r>
      <w:r w:rsidR="003F6C03">
        <w:rPr>
          <w:color w:val="000000"/>
          <w:spacing w:val="1"/>
          <w:sz w:val="28"/>
          <w:szCs w:val="28"/>
        </w:rPr>
        <w:t>р</w:t>
      </w:r>
      <w:r w:rsidRPr="00513FA8">
        <w:rPr>
          <w:color w:val="000000"/>
          <w:sz w:val="28"/>
          <w:szCs w:val="28"/>
        </w:rPr>
        <w:t>аспорядительных документов, регламентирующих работу администрации и</w:t>
      </w:r>
      <w:r w:rsidR="003F6C03">
        <w:rPr>
          <w:color w:val="000000"/>
          <w:sz w:val="28"/>
          <w:szCs w:val="28"/>
        </w:rPr>
        <w:t xml:space="preserve"> </w:t>
      </w:r>
      <w:r w:rsidRPr="00513FA8">
        <w:rPr>
          <w:color w:val="000000"/>
          <w:spacing w:val="-1"/>
          <w:sz w:val="28"/>
          <w:szCs w:val="28"/>
        </w:rPr>
        <w:t>организаций, находящихся на территории района, в области ГО, ЧС и ПБ;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1"/>
          <w:sz w:val="28"/>
          <w:szCs w:val="28"/>
        </w:rPr>
        <w:t xml:space="preserve">организация планирования эвакуационных мероприятий в военное время и в ЧС </w:t>
      </w:r>
      <w:r w:rsidRPr="00513FA8">
        <w:rPr>
          <w:color w:val="000000"/>
          <w:spacing w:val="-2"/>
          <w:sz w:val="28"/>
          <w:szCs w:val="28"/>
        </w:rPr>
        <w:t>мирного времени;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t>организация работы по заблаговременной подготовке загородной зоны</w:t>
      </w:r>
      <w:r w:rsidR="003F6C03">
        <w:rPr>
          <w:color w:val="000000"/>
          <w:spacing w:val="-1"/>
          <w:sz w:val="28"/>
          <w:szCs w:val="28"/>
        </w:rPr>
        <w:t xml:space="preserve"> </w:t>
      </w:r>
      <w:r w:rsidRPr="00513FA8">
        <w:rPr>
          <w:color w:val="000000"/>
          <w:spacing w:val="-1"/>
          <w:sz w:val="28"/>
          <w:szCs w:val="28"/>
        </w:rPr>
        <w:t>для размещения эвакуируемого населения в военное время;</w:t>
      </w:r>
    </w:p>
    <w:p w:rsidR="004B29FA" w:rsidRPr="00513FA8" w:rsidRDefault="004B29FA" w:rsidP="003F6C03">
      <w:pPr>
        <w:shd w:val="clear" w:color="auto" w:fill="FFFFFF"/>
        <w:spacing w:before="0" w:beforeAutospacing="0"/>
        <w:ind w:left="48" w:right="38" w:firstLine="514"/>
        <w:rPr>
          <w:sz w:val="28"/>
          <w:szCs w:val="28"/>
        </w:rPr>
      </w:pPr>
      <w:r w:rsidRPr="00513FA8">
        <w:rPr>
          <w:color w:val="000000"/>
          <w:spacing w:val="1"/>
          <w:sz w:val="28"/>
          <w:szCs w:val="28"/>
        </w:rPr>
        <w:t>-рабо</w:t>
      </w:r>
      <w:r w:rsidR="003F6C03">
        <w:rPr>
          <w:color w:val="000000"/>
          <w:spacing w:val="1"/>
          <w:sz w:val="28"/>
          <w:szCs w:val="28"/>
        </w:rPr>
        <w:t>та по созданию,</w:t>
      </w:r>
      <w:r w:rsidRPr="00513FA8">
        <w:rPr>
          <w:color w:val="000000"/>
          <w:spacing w:val="1"/>
          <w:sz w:val="28"/>
          <w:szCs w:val="28"/>
        </w:rPr>
        <w:t xml:space="preserve"> ос</w:t>
      </w:r>
      <w:r w:rsidR="003F6C03">
        <w:rPr>
          <w:color w:val="000000"/>
          <w:spacing w:val="1"/>
          <w:sz w:val="28"/>
          <w:szCs w:val="28"/>
        </w:rPr>
        <w:t xml:space="preserve">нащению и поддержанию в </w:t>
      </w:r>
      <w:r w:rsidRPr="00513FA8">
        <w:rPr>
          <w:color w:val="000000"/>
          <w:spacing w:val="1"/>
          <w:sz w:val="28"/>
          <w:szCs w:val="28"/>
        </w:rPr>
        <w:t xml:space="preserve">постоянной </w:t>
      </w:r>
      <w:r w:rsidRPr="00513FA8">
        <w:rPr>
          <w:color w:val="000000"/>
          <w:spacing w:val="-2"/>
          <w:sz w:val="28"/>
          <w:szCs w:val="28"/>
        </w:rPr>
        <w:t>готовности сил и средств ГО;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3"/>
          <w:sz w:val="28"/>
          <w:szCs w:val="28"/>
        </w:rPr>
        <w:t>организация работы по поддержанию в постоянной готовности системы</w:t>
      </w:r>
      <w:r w:rsidR="003F6C03">
        <w:rPr>
          <w:color w:val="000000"/>
          <w:spacing w:val="-3"/>
          <w:sz w:val="28"/>
          <w:szCs w:val="28"/>
        </w:rPr>
        <w:t xml:space="preserve"> </w:t>
      </w:r>
      <w:r w:rsidRPr="00513FA8">
        <w:rPr>
          <w:color w:val="000000"/>
          <w:spacing w:val="-1"/>
          <w:sz w:val="28"/>
          <w:szCs w:val="28"/>
        </w:rPr>
        <w:t>управления, связи и оповещения;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2"/>
          <w:sz w:val="28"/>
          <w:szCs w:val="28"/>
        </w:rPr>
        <w:t xml:space="preserve">организация работы по созданию и содержанию в интересах ГО, ЧС и ПБ </w:t>
      </w:r>
      <w:r w:rsidRPr="00513FA8">
        <w:rPr>
          <w:color w:val="000000"/>
          <w:spacing w:val="-1"/>
          <w:sz w:val="28"/>
          <w:szCs w:val="28"/>
        </w:rPr>
        <w:t>учебно-материальной базы, материально-технических и иных средств;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lastRenderedPageBreak/>
        <w:t>организация обучения всех категорий работников способам защиты от</w:t>
      </w:r>
      <w:r w:rsidR="003F6C03">
        <w:rPr>
          <w:color w:val="000000"/>
          <w:spacing w:val="-1"/>
          <w:sz w:val="28"/>
          <w:szCs w:val="28"/>
        </w:rPr>
        <w:t xml:space="preserve"> </w:t>
      </w:r>
      <w:r w:rsidRPr="00513FA8">
        <w:rPr>
          <w:color w:val="000000"/>
          <w:spacing w:val="4"/>
          <w:sz w:val="28"/>
          <w:szCs w:val="28"/>
        </w:rPr>
        <w:t>опасностей, возникающих при ведении военных действий или вследствие</w:t>
      </w:r>
      <w:r w:rsidR="003F6C03">
        <w:rPr>
          <w:color w:val="000000"/>
          <w:spacing w:val="4"/>
          <w:sz w:val="28"/>
          <w:szCs w:val="28"/>
        </w:rPr>
        <w:t xml:space="preserve"> </w:t>
      </w:r>
      <w:r w:rsidRPr="00513FA8">
        <w:rPr>
          <w:color w:val="000000"/>
          <w:spacing w:val="10"/>
          <w:sz w:val="28"/>
          <w:szCs w:val="28"/>
        </w:rPr>
        <w:t>этих действий; от ЧС природного и техногенного характера; от угрозы</w:t>
      </w:r>
      <w:r w:rsidR="003F6C03">
        <w:rPr>
          <w:color w:val="000000"/>
          <w:spacing w:val="10"/>
          <w:sz w:val="28"/>
          <w:szCs w:val="28"/>
        </w:rPr>
        <w:t xml:space="preserve"> </w:t>
      </w:r>
      <w:r w:rsidRPr="00513FA8">
        <w:rPr>
          <w:color w:val="000000"/>
          <w:spacing w:val="-2"/>
          <w:sz w:val="28"/>
          <w:szCs w:val="28"/>
        </w:rPr>
        <w:t>террористических актов;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left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t xml:space="preserve">планирование и </w:t>
      </w:r>
      <w:r w:rsidR="003F6C03">
        <w:rPr>
          <w:color w:val="000000"/>
          <w:spacing w:val="-1"/>
          <w:sz w:val="28"/>
          <w:szCs w:val="28"/>
        </w:rPr>
        <w:t xml:space="preserve">проведение учений и тренировок </w:t>
      </w:r>
      <w:r w:rsidRPr="00513FA8">
        <w:rPr>
          <w:color w:val="000000"/>
          <w:spacing w:val="-1"/>
          <w:sz w:val="28"/>
          <w:szCs w:val="28"/>
        </w:rPr>
        <w:t>по ГО, ЧС и ПБ;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1"/>
          <w:sz w:val="28"/>
          <w:szCs w:val="28"/>
        </w:rPr>
        <w:t>планирова</w:t>
      </w:r>
      <w:r w:rsidR="003F6C03">
        <w:rPr>
          <w:color w:val="000000"/>
          <w:spacing w:val="1"/>
          <w:sz w:val="28"/>
          <w:szCs w:val="28"/>
        </w:rPr>
        <w:t xml:space="preserve">ние аварийно-спасательных работ на случай ЧС </w:t>
      </w:r>
      <w:r w:rsidRPr="00513FA8">
        <w:rPr>
          <w:color w:val="000000"/>
          <w:spacing w:val="1"/>
          <w:sz w:val="28"/>
          <w:szCs w:val="28"/>
        </w:rPr>
        <w:t>и</w:t>
      </w:r>
      <w:r w:rsidR="003F6C03">
        <w:rPr>
          <w:color w:val="000000"/>
          <w:spacing w:val="1"/>
          <w:sz w:val="28"/>
          <w:szCs w:val="28"/>
        </w:rPr>
        <w:t xml:space="preserve"> </w:t>
      </w:r>
      <w:r w:rsidRPr="00513FA8">
        <w:rPr>
          <w:color w:val="000000"/>
          <w:spacing w:val="-1"/>
          <w:sz w:val="28"/>
          <w:szCs w:val="28"/>
        </w:rPr>
        <w:t>руководство их проведением;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t>организация научно-исследовательских и научно-практических работ в</w:t>
      </w:r>
      <w:r w:rsidR="003F6C03">
        <w:rPr>
          <w:color w:val="000000"/>
          <w:spacing w:val="-1"/>
          <w:sz w:val="28"/>
          <w:szCs w:val="28"/>
        </w:rPr>
        <w:t xml:space="preserve"> </w:t>
      </w:r>
      <w:r w:rsidRPr="00513FA8">
        <w:rPr>
          <w:color w:val="000000"/>
          <w:spacing w:val="-2"/>
          <w:sz w:val="28"/>
          <w:szCs w:val="28"/>
        </w:rPr>
        <w:t>интересах ГО и защиты от ЧС;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left="528"/>
        <w:rPr>
          <w:color w:val="000000"/>
          <w:sz w:val="28"/>
          <w:szCs w:val="28"/>
        </w:rPr>
      </w:pPr>
      <w:proofErr w:type="gramStart"/>
      <w:r w:rsidRPr="00513FA8">
        <w:rPr>
          <w:color w:val="000000"/>
          <w:spacing w:val="-1"/>
          <w:sz w:val="28"/>
          <w:szCs w:val="28"/>
        </w:rPr>
        <w:t>организация</w:t>
      </w:r>
      <w:proofErr w:type="gramEnd"/>
      <w:r w:rsidRPr="00513FA8">
        <w:rPr>
          <w:color w:val="000000"/>
          <w:spacing w:val="-1"/>
          <w:sz w:val="28"/>
          <w:szCs w:val="28"/>
        </w:rPr>
        <w:t xml:space="preserve"> учета защитных сооружений, контроль за их состоянием;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proofErr w:type="gramStart"/>
      <w:r w:rsidRPr="00513FA8">
        <w:rPr>
          <w:color w:val="000000"/>
          <w:spacing w:val="2"/>
          <w:sz w:val="28"/>
          <w:szCs w:val="28"/>
        </w:rPr>
        <w:t>контроль</w:t>
      </w:r>
      <w:proofErr w:type="gramEnd"/>
      <w:r w:rsidRPr="00513FA8">
        <w:rPr>
          <w:color w:val="000000"/>
          <w:spacing w:val="2"/>
          <w:sz w:val="28"/>
          <w:szCs w:val="28"/>
        </w:rPr>
        <w:t xml:space="preserve"> за выполнением планов</w:t>
      </w:r>
      <w:r w:rsidR="003F6C03">
        <w:rPr>
          <w:color w:val="000000"/>
          <w:spacing w:val="2"/>
          <w:sz w:val="28"/>
          <w:szCs w:val="28"/>
        </w:rPr>
        <w:t xml:space="preserve"> и принятых решений </w:t>
      </w:r>
      <w:r w:rsidRPr="00513FA8">
        <w:rPr>
          <w:color w:val="000000"/>
          <w:spacing w:val="2"/>
          <w:sz w:val="28"/>
          <w:szCs w:val="28"/>
        </w:rPr>
        <w:t xml:space="preserve">по </w:t>
      </w:r>
      <w:r w:rsidRPr="00513FA8">
        <w:rPr>
          <w:color w:val="000000"/>
          <w:spacing w:val="-1"/>
          <w:sz w:val="28"/>
          <w:szCs w:val="28"/>
        </w:rPr>
        <w:t>мероприятиям ГО и защиты от ЧС;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left="528"/>
        <w:rPr>
          <w:color w:val="000000"/>
          <w:sz w:val="28"/>
          <w:szCs w:val="28"/>
        </w:rPr>
      </w:pPr>
      <w:r w:rsidRPr="00513FA8">
        <w:rPr>
          <w:color w:val="000000"/>
          <w:spacing w:val="-1"/>
          <w:sz w:val="28"/>
          <w:szCs w:val="28"/>
        </w:rPr>
        <w:t>пропаганда знаний в области ГО, ЧС и ПБ;</w:t>
      </w:r>
    </w:p>
    <w:p w:rsidR="004B29FA" w:rsidRPr="00513FA8" w:rsidRDefault="004B29FA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 w:rsidRPr="00513FA8">
        <w:rPr>
          <w:color w:val="000000"/>
          <w:spacing w:val="3"/>
          <w:sz w:val="28"/>
          <w:szCs w:val="28"/>
        </w:rPr>
        <w:t>сообщение и распространение передового опыта решения задач ГО и</w:t>
      </w:r>
      <w:r w:rsidR="003F6C03">
        <w:rPr>
          <w:color w:val="000000"/>
          <w:spacing w:val="3"/>
          <w:sz w:val="28"/>
          <w:szCs w:val="28"/>
        </w:rPr>
        <w:t xml:space="preserve"> </w:t>
      </w:r>
      <w:r w:rsidRPr="00513FA8">
        <w:rPr>
          <w:color w:val="000000"/>
          <w:spacing w:val="-3"/>
          <w:sz w:val="28"/>
          <w:szCs w:val="28"/>
        </w:rPr>
        <w:t>защиты от ЧС;</w:t>
      </w:r>
    </w:p>
    <w:p w:rsidR="004B29FA" w:rsidRPr="00513FA8" w:rsidRDefault="003F6C03" w:rsidP="003F6C03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5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администрации </w:t>
      </w:r>
      <w:r w:rsidR="004B29FA" w:rsidRPr="00513FA8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 xml:space="preserve">а во всех государственных </w:t>
      </w:r>
      <w:r w:rsidR="004B29FA" w:rsidRPr="00513FA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4B29FA" w:rsidRPr="00513FA8">
        <w:rPr>
          <w:color w:val="000000"/>
          <w:spacing w:val="-1"/>
          <w:sz w:val="28"/>
          <w:szCs w:val="28"/>
        </w:rPr>
        <w:t>других организациях по вопросам ГО и защиты от ЧС.</w:t>
      </w:r>
    </w:p>
    <w:p w:rsidR="004B29FA" w:rsidRPr="00513FA8" w:rsidRDefault="004B29FA" w:rsidP="003F6C03">
      <w:pPr>
        <w:spacing w:before="0" w:beforeAutospacing="0"/>
        <w:ind w:firstLine="567"/>
        <w:rPr>
          <w:sz w:val="28"/>
          <w:szCs w:val="28"/>
        </w:rPr>
      </w:pPr>
      <w:r w:rsidRPr="00513FA8">
        <w:rPr>
          <w:color w:val="000000"/>
          <w:sz w:val="28"/>
          <w:szCs w:val="28"/>
        </w:rPr>
        <w:t xml:space="preserve">В 2012 году отделом по безопасности территории разработаны 22 нормативных правовых акта в области ГО, предупреждения и ликвидации ЧС, пожарной безопасности; проведено 3 </w:t>
      </w:r>
      <w:proofErr w:type="spellStart"/>
      <w:r w:rsidRPr="00513FA8">
        <w:rPr>
          <w:color w:val="000000"/>
          <w:sz w:val="28"/>
          <w:szCs w:val="28"/>
        </w:rPr>
        <w:t>командно</w:t>
      </w:r>
      <w:proofErr w:type="spellEnd"/>
      <w:r w:rsidRPr="00513FA8">
        <w:rPr>
          <w:color w:val="000000"/>
          <w:sz w:val="28"/>
          <w:szCs w:val="28"/>
        </w:rPr>
        <w:t xml:space="preserve"> – штабных тренировки с органами управления, силами и средствами муниципального звена ТП РСЧС по ликвидации ЧС; разработаны, изготовлены и направлены в сельсоветы и муниципальные учреждения 1300 памяток, буклетов, листовок в области ГО, ЧС, ПБ и противодействия терроризму; организовано обучение на выездных курсах </w:t>
      </w:r>
      <w:r w:rsidRPr="00513FA8">
        <w:rPr>
          <w:sz w:val="28"/>
          <w:szCs w:val="28"/>
        </w:rPr>
        <w:t>Краевого государственного казенного</w:t>
      </w:r>
      <w:r w:rsidR="00513FA8">
        <w:rPr>
          <w:sz w:val="28"/>
          <w:szCs w:val="28"/>
        </w:rPr>
        <w:t xml:space="preserve"> образовательного учреждения </w:t>
      </w:r>
      <w:r w:rsidRPr="00513FA8">
        <w:rPr>
          <w:sz w:val="28"/>
          <w:szCs w:val="28"/>
        </w:rPr>
        <w:t>«</w:t>
      </w:r>
      <w:proofErr w:type="spellStart"/>
      <w:r w:rsidRPr="00513FA8">
        <w:rPr>
          <w:sz w:val="28"/>
          <w:szCs w:val="28"/>
        </w:rPr>
        <w:t>Учебно</w:t>
      </w:r>
      <w:proofErr w:type="spellEnd"/>
      <w:r w:rsidRPr="00513FA8">
        <w:rPr>
          <w:sz w:val="28"/>
          <w:szCs w:val="28"/>
        </w:rPr>
        <w:t xml:space="preserve"> – методический центр по гражданской обороне, чрезвычайным ситуациям и пожарной б</w:t>
      </w:r>
      <w:r w:rsidR="003F6C03">
        <w:rPr>
          <w:sz w:val="28"/>
          <w:szCs w:val="28"/>
        </w:rPr>
        <w:t>езопасности Красноярского края»</w:t>
      </w:r>
      <w:r w:rsidRPr="00513FA8">
        <w:rPr>
          <w:sz w:val="28"/>
          <w:szCs w:val="28"/>
        </w:rPr>
        <w:t xml:space="preserve"> 49 должностных лиц района, подлежащих обяза</w:t>
      </w:r>
      <w:r w:rsidR="003F6C03">
        <w:rPr>
          <w:sz w:val="28"/>
          <w:szCs w:val="28"/>
        </w:rPr>
        <w:t xml:space="preserve">тельному обучению ГО, ЧС и ПБ; </w:t>
      </w:r>
      <w:r w:rsidRPr="00513FA8">
        <w:rPr>
          <w:sz w:val="28"/>
          <w:szCs w:val="28"/>
        </w:rPr>
        <w:t xml:space="preserve">совместно с МКУ «Отдел </w:t>
      </w:r>
      <w:proofErr w:type="spellStart"/>
      <w:r w:rsidRPr="00513FA8">
        <w:rPr>
          <w:sz w:val="28"/>
          <w:szCs w:val="28"/>
        </w:rPr>
        <w:t>жилищно</w:t>
      </w:r>
      <w:proofErr w:type="spellEnd"/>
      <w:r w:rsidRPr="00513FA8">
        <w:rPr>
          <w:sz w:val="28"/>
          <w:szCs w:val="28"/>
        </w:rPr>
        <w:t xml:space="preserve"> – коммунального хозяйства, жилищной политики и капитального строительства» подготовлена и направлена в Правительство края и Главное управление МЧС по краю </w:t>
      </w:r>
      <w:proofErr w:type="spellStart"/>
      <w:r w:rsidRPr="00513FA8">
        <w:rPr>
          <w:sz w:val="28"/>
          <w:szCs w:val="28"/>
        </w:rPr>
        <w:t>проектно</w:t>
      </w:r>
      <w:proofErr w:type="spellEnd"/>
      <w:r w:rsidRPr="00513FA8">
        <w:rPr>
          <w:sz w:val="28"/>
          <w:szCs w:val="28"/>
        </w:rPr>
        <w:t xml:space="preserve"> – сметная документация на проведение </w:t>
      </w:r>
      <w:proofErr w:type="spellStart"/>
      <w:r w:rsidRPr="00513FA8">
        <w:rPr>
          <w:sz w:val="28"/>
          <w:szCs w:val="28"/>
        </w:rPr>
        <w:t>противопаводковых</w:t>
      </w:r>
      <w:proofErr w:type="spellEnd"/>
      <w:r w:rsidRPr="00513FA8">
        <w:rPr>
          <w:sz w:val="28"/>
          <w:szCs w:val="28"/>
        </w:rPr>
        <w:t xml:space="preserve"> мероприятий в 2013 году по 3 объектам с объемом финансирования 1790,074 </w:t>
      </w:r>
      <w:r w:rsidRPr="00513FA8">
        <w:rPr>
          <w:spacing w:val="-4"/>
          <w:sz w:val="28"/>
          <w:szCs w:val="28"/>
        </w:rPr>
        <w:t>тыс.</w:t>
      </w:r>
      <w:r w:rsidRPr="00513FA8">
        <w:rPr>
          <w:sz w:val="28"/>
          <w:szCs w:val="28"/>
        </w:rPr>
        <w:t xml:space="preserve"> </w:t>
      </w:r>
      <w:r w:rsidRPr="00513FA8">
        <w:rPr>
          <w:spacing w:val="-4"/>
          <w:sz w:val="28"/>
          <w:szCs w:val="28"/>
        </w:rPr>
        <w:t>рублей; разработан и согласован в ГУ МЧС по краю План гражданской обороны и защиты населения Боготольского района; организовано участие сил и средств муниц</w:t>
      </w:r>
      <w:r w:rsidR="00B31473">
        <w:rPr>
          <w:spacing w:val="-4"/>
          <w:sz w:val="28"/>
          <w:szCs w:val="28"/>
        </w:rPr>
        <w:t>и</w:t>
      </w:r>
      <w:r w:rsidRPr="00513FA8">
        <w:rPr>
          <w:spacing w:val="-4"/>
          <w:sz w:val="28"/>
          <w:szCs w:val="28"/>
        </w:rPr>
        <w:t xml:space="preserve">пального звена ТП РСЧС в ликвидации массового пожара в </w:t>
      </w:r>
      <w:proofErr w:type="spellStart"/>
      <w:r w:rsidRPr="00513FA8">
        <w:rPr>
          <w:spacing w:val="-4"/>
          <w:sz w:val="28"/>
          <w:szCs w:val="28"/>
        </w:rPr>
        <w:t>д.Разгуляевка</w:t>
      </w:r>
      <w:proofErr w:type="spellEnd"/>
      <w:r w:rsidRPr="00513FA8">
        <w:rPr>
          <w:spacing w:val="-4"/>
          <w:sz w:val="28"/>
          <w:szCs w:val="28"/>
        </w:rPr>
        <w:t>.</w:t>
      </w:r>
    </w:p>
    <w:p w:rsidR="004B29FA" w:rsidRPr="00513FA8" w:rsidRDefault="004B29FA" w:rsidP="003B0320">
      <w:pPr>
        <w:spacing w:before="0" w:beforeAutospacing="0"/>
        <w:ind w:firstLine="709"/>
        <w:rPr>
          <w:spacing w:val="-4"/>
          <w:sz w:val="28"/>
          <w:szCs w:val="28"/>
        </w:rPr>
      </w:pPr>
      <w:r w:rsidRPr="00513FA8">
        <w:rPr>
          <w:sz w:val="28"/>
          <w:szCs w:val="28"/>
        </w:rPr>
        <w:t xml:space="preserve">К основным </w:t>
      </w:r>
      <w:r w:rsidR="00B31473">
        <w:rPr>
          <w:sz w:val="28"/>
          <w:szCs w:val="28"/>
        </w:rPr>
        <w:t>задачам ЕДДС относятся: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>- прием от организаций и населения сообщений о любых происшествиях, несущих информацию об угр</w:t>
      </w:r>
      <w:r w:rsidR="00D35F6A">
        <w:rPr>
          <w:sz w:val="28"/>
          <w:szCs w:val="28"/>
        </w:rPr>
        <w:t>озе или факте возникновения ЧС;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 xml:space="preserve">- анализ и оценка достоверности поступившей информации, доведение ее до исполнителей, в компетенцию которых входит реагирование </w:t>
      </w:r>
      <w:r w:rsidR="00513FA8">
        <w:rPr>
          <w:sz w:val="28"/>
          <w:szCs w:val="28"/>
        </w:rPr>
        <w:t>на принятое сообщение;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 xml:space="preserve">- сбор от дежурно-диспетчерского персонала объектов экономики, служб и организация обмена между ними полученной информацией об угрозе или </w:t>
      </w:r>
      <w:r w:rsidRPr="00513FA8">
        <w:rPr>
          <w:sz w:val="28"/>
          <w:szCs w:val="28"/>
        </w:rPr>
        <w:lastRenderedPageBreak/>
        <w:t xml:space="preserve">факте возникновения ЧС, сложившейся обстановке и действиях </w:t>
      </w:r>
      <w:r w:rsidR="00513FA8">
        <w:rPr>
          <w:sz w:val="28"/>
          <w:szCs w:val="28"/>
        </w:rPr>
        <w:t>сил и средств по ликвидации ЧС;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>- обработка и анализ данных о ЧС, определение ее масштаба и уточнение состава сил и средств объектов экономики и штатных служб, привлекаемых для реагирования на ЧС, их оповещение о переводе в высшие режимы функционирования муниципального звена РСЧС;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>- обобщение, оценка и контроль данных об обстановке, принятых мерах по ликвидации чрезвычайных ситуаций, подготовка вариантов управленческих решений по ликвидации ЧС</w:t>
      </w:r>
      <w:r w:rsidR="00513FA8">
        <w:rPr>
          <w:sz w:val="28"/>
          <w:szCs w:val="28"/>
        </w:rPr>
        <w:t>, принятие необходимых решений;</w:t>
      </w:r>
    </w:p>
    <w:p w:rsidR="00D35F6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 xml:space="preserve">- информирование через дежурно-диспетчерский персонал руководителей объектов экономики и служб, привлекаемых к ликвидации ЧС, об обстановке, </w:t>
      </w:r>
      <w:r w:rsidR="00E638AF">
        <w:rPr>
          <w:sz w:val="28"/>
          <w:szCs w:val="28"/>
        </w:rPr>
        <w:t>принятых и рекомендуемых мерах;</w:t>
      </w: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>- доведение задач, поставленных вышестоящими органами управления, контроль их выполнени</w:t>
      </w:r>
      <w:r w:rsidR="00513FA8">
        <w:rPr>
          <w:sz w:val="28"/>
          <w:szCs w:val="28"/>
        </w:rPr>
        <w:t>я и организация взаимодействия;</w:t>
      </w:r>
    </w:p>
    <w:p w:rsidR="003B0320" w:rsidRDefault="003B0320" w:rsidP="003B0320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B29FA" w:rsidRPr="00513FA8">
        <w:rPr>
          <w:sz w:val="28"/>
          <w:szCs w:val="28"/>
        </w:rPr>
        <w:t xml:space="preserve"> оповещение и персональный вызов членов </w:t>
      </w:r>
      <w:proofErr w:type="spellStart"/>
      <w:r w:rsidR="004B29FA" w:rsidRPr="00513FA8">
        <w:rPr>
          <w:sz w:val="28"/>
          <w:szCs w:val="28"/>
        </w:rPr>
        <w:t>КЧСиПБ</w:t>
      </w:r>
      <w:proofErr w:type="spellEnd"/>
      <w:r w:rsidR="004B29FA" w:rsidRPr="00513FA8">
        <w:rPr>
          <w:sz w:val="28"/>
          <w:szCs w:val="28"/>
        </w:rPr>
        <w:t>, приемной эвакуационной комиссии администрации района и руководящего состава предпри</w:t>
      </w:r>
      <w:r w:rsidR="00513FA8">
        <w:rPr>
          <w:sz w:val="28"/>
          <w:szCs w:val="28"/>
        </w:rPr>
        <w:t>ятий, учреждений и организаций;</w:t>
      </w:r>
    </w:p>
    <w:p w:rsidR="004B29FA" w:rsidRPr="00513FA8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t>- о</w:t>
      </w:r>
      <w:r w:rsidR="003B0320">
        <w:rPr>
          <w:sz w:val="28"/>
          <w:szCs w:val="28"/>
        </w:rPr>
        <w:t>рганизация оповещения населения</w:t>
      </w:r>
      <w:r w:rsidRPr="00513FA8">
        <w:rPr>
          <w:sz w:val="28"/>
          <w:szCs w:val="28"/>
        </w:rPr>
        <w:t xml:space="preserve"> о возникновении ЧС и информирование населения об использовании средств и способов защиты от поражающих факторов источника чрезвычайной ситуации.</w:t>
      </w:r>
    </w:p>
    <w:p w:rsidR="004B29FA" w:rsidRPr="00513FA8" w:rsidRDefault="004B29FA" w:rsidP="003B03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513FA8">
        <w:rPr>
          <w:sz w:val="28"/>
          <w:szCs w:val="28"/>
        </w:rPr>
        <w:t>В 2012 году диспетчерами ЕДДС принято 282 сообщения о происшествиях от граждан и организаций; по 264 сообщениям оказана помощь гражданам и организациям; Центром управления в кризисных ситуациях ГУ МЧС России по Красноярскому краю проведены 8 тренировок с диспетчерами ЕДДС, действия диспетчеров оценены на «хорошо». Руководителем ЕДДС осуществляется корректировка и переработка электронных паспортов территории и населенны</w:t>
      </w:r>
      <w:r w:rsidR="003B0320">
        <w:rPr>
          <w:sz w:val="28"/>
          <w:szCs w:val="28"/>
        </w:rPr>
        <w:t>х пунктов Боготольского района.</w:t>
      </w:r>
    </w:p>
    <w:p w:rsidR="001E7A1D" w:rsidRDefault="001E7A1D" w:rsidP="004B29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29FA" w:rsidRPr="00CF7473" w:rsidRDefault="004B29FA" w:rsidP="004B29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Основная цель, </w:t>
      </w:r>
      <w:r w:rsidRPr="00CF7473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сроки выполнения</w:t>
      </w:r>
      <w:r w:rsidRPr="00CF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4B29FA" w:rsidRDefault="004B29FA" w:rsidP="004B2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FA" w:rsidRDefault="004B29FA" w:rsidP="003B0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F0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E2558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7230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75F06">
        <w:rPr>
          <w:rFonts w:ascii="Times New Roman" w:hAnsi="Times New Roman" w:cs="Times New Roman"/>
          <w:sz w:val="28"/>
          <w:szCs w:val="28"/>
        </w:rPr>
        <w:t>создание эффективной систе</w:t>
      </w:r>
      <w:r>
        <w:rPr>
          <w:rFonts w:ascii="Times New Roman" w:hAnsi="Times New Roman" w:cs="Times New Roman"/>
          <w:sz w:val="28"/>
          <w:szCs w:val="28"/>
        </w:rPr>
        <w:t>мы защиты населения и территории района</w:t>
      </w:r>
      <w:r w:rsidRPr="00975F0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Pr="00975F06">
        <w:rPr>
          <w:rFonts w:ascii="Times New Roman" w:hAnsi="Times New Roman" w:cs="Times New Roman"/>
          <w:sz w:val="28"/>
          <w:szCs w:val="28"/>
        </w:rPr>
        <w:t>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F06">
        <w:rPr>
          <w:rFonts w:ascii="Times New Roman" w:hAnsi="Times New Roman" w:cs="Times New Roman"/>
          <w:sz w:val="28"/>
          <w:szCs w:val="28"/>
        </w:rPr>
        <w:t>и техногенного характера.</w:t>
      </w:r>
    </w:p>
    <w:p w:rsidR="004B29FA" w:rsidRPr="002B5FF0" w:rsidRDefault="004B29FA" w:rsidP="003B0320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5FF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4B29FA" w:rsidRDefault="004B29FA" w:rsidP="003B0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A0CD3">
        <w:rPr>
          <w:rFonts w:ascii="Times New Roman" w:hAnsi="Times New Roman" w:cs="Times New Roman"/>
          <w:sz w:val="28"/>
          <w:szCs w:val="28"/>
        </w:rPr>
        <w:t>беспечение предупреждения возникновения и развития ч</w:t>
      </w:r>
      <w:r>
        <w:rPr>
          <w:rFonts w:ascii="Times New Roman" w:hAnsi="Times New Roman" w:cs="Times New Roman"/>
          <w:sz w:val="28"/>
          <w:szCs w:val="28"/>
        </w:rPr>
        <w:t xml:space="preserve">резвычайных ситуаций природного </w:t>
      </w:r>
      <w:r w:rsidRPr="00EA0CD3">
        <w:rPr>
          <w:rFonts w:ascii="Times New Roman" w:hAnsi="Times New Roman" w:cs="Times New Roman"/>
          <w:sz w:val="28"/>
          <w:szCs w:val="28"/>
        </w:rPr>
        <w:t>и техногенного характера, снижения ущерба и потерь</w:t>
      </w:r>
      <w:r w:rsidR="003B0320">
        <w:rPr>
          <w:rFonts w:ascii="Times New Roman" w:hAnsi="Times New Roman" w:cs="Times New Roman"/>
          <w:sz w:val="28"/>
          <w:szCs w:val="28"/>
        </w:rPr>
        <w:t xml:space="preserve"> </w:t>
      </w:r>
      <w:r w:rsidRPr="00EA0CD3">
        <w:rPr>
          <w:rFonts w:ascii="Times New Roman" w:hAnsi="Times New Roman" w:cs="Times New Roman"/>
          <w:sz w:val="28"/>
          <w:szCs w:val="28"/>
        </w:rPr>
        <w:t>от чрезвыча</w:t>
      </w:r>
      <w:r>
        <w:rPr>
          <w:rFonts w:ascii="Times New Roman" w:hAnsi="Times New Roman" w:cs="Times New Roman"/>
          <w:sz w:val="28"/>
          <w:szCs w:val="28"/>
        </w:rPr>
        <w:t xml:space="preserve">йных ситуаций межмуниципального </w:t>
      </w:r>
      <w:r w:rsidRPr="00EA0CD3">
        <w:rPr>
          <w:rFonts w:ascii="Times New Roman" w:hAnsi="Times New Roman" w:cs="Times New Roman"/>
          <w:sz w:val="28"/>
          <w:szCs w:val="28"/>
        </w:rPr>
        <w:t>характера.</w:t>
      </w:r>
    </w:p>
    <w:p w:rsidR="004B29FA" w:rsidRPr="00B91C21" w:rsidRDefault="004B29FA" w:rsidP="003B0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32D9">
        <w:rPr>
          <w:rFonts w:ascii="Times New Roman" w:hAnsi="Times New Roman" w:cs="Times New Roman"/>
          <w:sz w:val="28"/>
          <w:szCs w:val="28"/>
        </w:rPr>
        <w:t>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B29FA" w:rsidRDefault="004B29FA" w:rsidP="003B0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800">
        <w:rPr>
          <w:rFonts w:ascii="Times New Roman" w:hAnsi="Times New Roman" w:cs="Times New Roman"/>
          <w:sz w:val="28"/>
          <w:szCs w:val="28"/>
        </w:rPr>
        <w:t>3. Обеспечение условий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FA" w:rsidRPr="00911ADA" w:rsidRDefault="004B29FA" w:rsidP="004B29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</w:t>
      </w:r>
      <w:r w:rsidR="001E7A1D">
        <w:rPr>
          <w:rFonts w:ascii="Times New Roman" w:hAnsi="Times New Roman" w:cs="Times New Roman"/>
          <w:sz w:val="28"/>
          <w:szCs w:val="28"/>
        </w:rPr>
        <w:t>ыполнения программы: 2014 – 2018</w:t>
      </w:r>
      <w:r w:rsidRPr="00911AD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B29FA" w:rsidRDefault="004B29FA" w:rsidP="00513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9FA" w:rsidRPr="00513FA8" w:rsidRDefault="004B29FA" w:rsidP="00513F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Механизм р</w:t>
      </w:r>
      <w:r w:rsidR="00513FA8">
        <w:rPr>
          <w:rFonts w:ascii="Times New Roman" w:hAnsi="Times New Roman" w:cs="Times New Roman"/>
          <w:sz w:val="28"/>
          <w:szCs w:val="28"/>
        </w:rPr>
        <w:t>еализации мероприятий программы</w:t>
      </w:r>
    </w:p>
    <w:p w:rsidR="004B29FA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513FA8">
        <w:rPr>
          <w:sz w:val="28"/>
          <w:szCs w:val="28"/>
        </w:rPr>
        <w:lastRenderedPageBreak/>
        <w:t xml:space="preserve">Программа реализуется за </w:t>
      </w:r>
      <w:r w:rsidR="00513FA8" w:rsidRPr="00513FA8">
        <w:rPr>
          <w:sz w:val="28"/>
          <w:szCs w:val="28"/>
        </w:rPr>
        <w:t xml:space="preserve">счет средств районного бюджета. </w:t>
      </w:r>
      <w:r w:rsidRPr="00513FA8">
        <w:rPr>
          <w:sz w:val="28"/>
          <w:szCs w:val="28"/>
        </w:rPr>
        <w:t>Главным распорядителем бюджетных средств</w:t>
      </w:r>
      <w:r w:rsidR="00513FA8" w:rsidRPr="00513FA8">
        <w:rPr>
          <w:sz w:val="28"/>
          <w:szCs w:val="28"/>
        </w:rPr>
        <w:t xml:space="preserve"> является администрация района. </w:t>
      </w:r>
      <w:r w:rsidRPr="00513FA8">
        <w:rPr>
          <w:sz w:val="28"/>
          <w:szCs w:val="28"/>
        </w:rPr>
        <w:t>Администрация района имеет право вносить изменения в программу путем увеличения финансирования отдельных мероприятий за счет средств районного бюджета и (или) включения дополнительных мероприятий в рамках подпрограм</w:t>
      </w:r>
      <w:r w:rsidR="00F67001">
        <w:rPr>
          <w:sz w:val="28"/>
          <w:szCs w:val="28"/>
        </w:rPr>
        <w:t>м без увеличения финансирования, исключения отдельных мероприятий, перераспределения финансовых средств внутри подпрограммы.</w:t>
      </w:r>
    </w:p>
    <w:p w:rsidR="003B0320" w:rsidRPr="00513FA8" w:rsidRDefault="003B0320" w:rsidP="003B0320">
      <w:pPr>
        <w:spacing w:before="0" w:beforeAutospacing="0"/>
        <w:ind w:firstLine="709"/>
        <w:rPr>
          <w:sz w:val="28"/>
          <w:szCs w:val="28"/>
        </w:rPr>
      </w:pPr>
    </w:p>
    <w:p w:rsidR="004B29FA" w:rsidRDefault="004B29FA" w:rsidP="003B0320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513FA8">
        <w:rPr>
          <w:sz w:val="28"/>
          <w:szCs w:val="28"/>
        </w:rPr>
        <w:t>2.4. Управление программой и контроль за ходом ее выполнения.</w:t>
      </w:r>
    </w:p>
    <w:p w:rsidR="003B0320" w:rsidRPr="00513FA8" w:rsidRDefault="003B0320" w:rsidP="003B0320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703CE5">
        <w:rPr>
          <w:sz w:val="28"/>
          <w:szCs w:val="28"/>
        </w:rPr>
        <w:t>Текущее управление реализацией подпрограммы осуществляет отдел по безопасности территории админи</w:t>
      </w:r>
      <w:r w:rsidR="00513FA8" w:rsidRPr="00703CE5">
        <w:rPr>
          <w:sz w:val="28"/>
          <w:szCs w:val="28"/>
        </w:rPr>
        <w:t>страции района (далее – отдел).</w:t>
      </w:r>
      <w:r w:rsidR="00513FA8">
        <w:t xml:space="preserve"> </w:t>
      </w:r>
      <w:r w:rsidR="00703CE5" w:rsidRPr="00703CE5">
        <w:rPr>
          <w:sz w:val="28"/>
          <w:szCs w:val="28"/>
        </w:rPr>
        <w:t>Отдел осуществляет:</w:t>
      </w:r>
    </w:p>
    <w:p w:rsidR="003B0320" w:rsidRDefault="003B0320" w:rsidP="003B0320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9FA" w:rsidRPr="00703CE5">
        <w:rPr>
          <w:sz w:val="28"/>
          <w:szCs w:val="28"/>
        </w:rPr>
        <w:t xml:space="preserve">подготовку и представление ежеквартальных и годовых отчетов в отдел экономики и планирования и финансовое управление: ежеквартального – не позднее 10 числа </w:t>
      </w:r>
      <w:r w:rsidR="004B29FA" w:rsidRPr="00703CE5">
        <w:rPr>
          <w:rFonts w:eastAsia="Calibri"/>
          <w:sz w:val="28"/>
          <w:szCs w:val="28"/>
        </w:rPr>
        <w:t>второго месяца, следующего за отчетным, годового - до 1 марта года, следующего за отчетным;</w:t>
      </w: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703CE5">
        <w:rPr>
          <w:sz w:val="28"/>
          <w:szCs w:val="28"/>
        </w:rPr>
        <w:t>- контроль</w:t>
      </w:r>
      <w:r w:rsidR="00A2306A">
        <w:rPr>
          <w:sz w:val="28"/>
          <w:szCs w:val="28"/>
        </w:rPr>
        <w:t>,</w:t>
      </w:r>
      <w:r w:rsidRPr="00703CE5">
        <w:rPr>
          <w:sz w:val="28"/>
          <w:szCs w:val="28"/>
        </w:rPr>
        <w:t xml:space="preserve"> за ходом реализации мероприятий подпрограммы.</w:t>
      </w:r>
      <w:r w:rsidR="00703CE5" w:rsidRPr="00703CE5">
        <w:rPr>
          <w:sz w:val="28"/>
          <w:szCs w:val="28"/>
        </w:rPr>
        <w:t xml:space="preserve"> </w:t>
      </w:r>
      <w:r w:rsidRPr="00703CE5">
        <w:rPr>
          <w:sz w:val="28"/>
          <w:szCs w:val="28"/>
        </w:rPr>
        <w:t>Ответственность за эффективное и целевое использование финансовых средств, выделяемых на выполнение подпрограммы, несет главный распорядитель бюджетных средств.</w:t>
      </w:r>
    </w:p>
    <w:p w:rsidR="00A2306A" w:rsidRDefault="00A2306A" w:rsidP="00A2306A">
      <w:pPr>
        <w:spacing w:before="0" w:beforeAutospacing="0"/>
        <w:ind w:firstLine="709"/>
      </w:pPr>
      <w:r>
        <w:rPr>
          <w:sz w:val="28"/>
          <w:szCs w:val="28"/>
        </w:rPr>
        <w:t>Контроль, за эффективным использованием средств районного бюджета осуществляет контрольно-счетн</w:t>
      </w:r>
      <w:r w:rsidR="001F70F8">
        <w:rPr>
          <w:sz w:val="28"/>
          <w:szCs w:val="28"/>
        </w:rPr>
        <w:t>ый орган Боготольского района</w:t>
      </w:r>
      <w:r>
        <w:rPr>
          <w:sz w:val="28"/>
          <w:szCs w:val="28"/>
        </w:rPr>
        <w:t>.</w:t>
      </w:r>
    </w:p>
    <w:p w:rsidR="004B29FA" w:rsidRDefault="004B29FA" w:rsidP="003B03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9FA" w:rsidRDefault="004B29FA" w:rsidP="003B03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B635B7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36A">
        <w:rPr>
          <w:rFonts w:ascii="Times New Roman" w:hAnsi="Times New Roman" w:cs="Times New Roman"/>
          <w:sz w:val="28"/>
          <w:szCs w:val="28"/>
        </w:rPr>
        <w:t>от реализации программы</w:t>
      </w:r>
    </w:p>
    <w:p w:rsidR="003B0320" w:rsidRDefault="003B0320" w:rsidP="003B03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B7436A">
        <w:rPr>
          <w:sz w:val="28"/>
          <w:szCs w:val="28"/>
        </w:rPr>
        <w:t>Реализация про</w:t>
      </w:r>
      <w:r w:rsidR="00B7436A">
        <w:rPr>
          <w:sz w:val="28"/>
          <w:szCs w:val="28"/>
        </w:rPr>
        <w:t>г</w:t>
      </w:r>
      <w:r w:rsidR="003B0320">
        <w:rPr>
          <w:sz w:val="28"/>
          <w:szCs w:val="28"/>
        </w:rPr>
        <w:t>раммных мероприятий обеспечит:</w:t>
      </w: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B7436A">
        <w:rPr>
          <w:sz w:val="28"/>
          <w:szCs w:val="28"/>
        </w:rPr>
        <w:t>- снижение угрозы возникновения чрезвычайных ситуаций на территории района;</w:t>
      </w:r>
    </w:p>
    <w:p w:rsidR="003B0320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B7436A">
        <w:rPr>
          <w:sz w:val="28"/>
          <w:szCs w:val="28"/>
        </w:rPr>
        <w:t>-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направленности;</w:t>
      </w:r>
    </w:p>
    <w:p w:rsidR="00703CE5" w:rsidRDefault="004B29FA" w:rsidP="003B0320">
      <w:pPr>
        <w:spacing w:before="0" w:beforeAutospacing="0"/>
        <w:ind w:firstLine="709"/>
        <w:rPr>
          <w:sz w:val="28"/>
          <w:szCs w:val="28"/>
        </w:rPr>
      </w:pPr>
      <w:r w:rsidRPr="00B7436A">
        <w:rPr>
          <w:sz w:val="28"/>
          <w:szCs w:val="28"/>
        </w:rPr>
        <w:t>- повышение эффективности исполнения муниципальных функций в сфере гражданской обороны, предупреждения и ликвидации чрезвычайных ситуаций.</w:t>
      </w:r>
    </w:p>
    <w:p w:rsidR="00060B69" w:rsidRDefault="00060B69" w:rsidP="003B0320">
      <w:pPr>
        <w:spacing w:before="0" w:beforeAutospacing="0"/>
        <w:ind w:firstLine="709"/>
        <w:rPr>
          <w:sz w:val="28"/>
          <w:szCs w:val="28"/>
        </w:rPr>
      </w:pPr>
    </w:p>
    <w:p w:rsidR="004B29FA" w:rsidRDefault="004B29FA" w:rsidP="00060B69">
      <w:pPr>
        <w:autoSpaceDE w:val="0"/>
        <w:autoSpaceDN w:val="0"/>
        <w:adjustRightInd w:val="0"/>
        <w:spacing w:before="0" w:beforeAutospacing="0"/>
        <w:jc w:val="center"/>
        <w:rPr>
          <w:sz w:val="16"/>
          <w:szCs w:val="16"/>
        </w:rPr>
      </w:pPr>
      <w:r w:rsidRPr="004B29FA">
        <w:rPr>
          <w:sz w:val="28"/>
          <w:szCs w:val="28"/>
        </w:rPr>
        <w:t>3. Перечень подпрограмм с указанием сроков их реализации и ожидаемых результатов</w:t>
      </w:r>
    </w:p>
    <w:p w:rsidR="001E7A1D" w:rsidRPr="004B29FA" w:rsidRDefault="001E7A1D" w:rsidP="00060B69">
      <w:pPr>
        <w:autoSpaceDE w:val="0"/>
        <w:autoSpaceDN w:val="0"/>
        <w:adjustRightInd w:val="0"/>
        <w:spacing w:before="0" w:beforeAutospacing="0"/>
        <w:jc w:val="center"/>
        <w:rPr>
          <w:sz w:val="16"/>
          <w:szCs w:val="16"/>
        </w:rPr>
      </w:pPr>
    </w:p>
    <w:p w:rsidR="004B29FA" w:rsidRDefault="00060B69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B29FA" w:rsidRPr="0067668F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дейст</w:t>
      </w:r>
      <w:r w:rsidR="004B29FA">
        <w:rPr>
          <w:rFonts w:ascii="Times New Roman" w:hAnsi="Times New Roman" w:cs="Times New Roman"/>
          <w:sz w:val="28"/>
          <w:szCs w:val="28"/>
        </w:rPr>
        <w:t>вующими муниципальными правовыми актами</w:t>
      </w:r>
      <w:r w:rsidR="004B29FA" w:rsidRPr="0067668F">
        <w:rPr>
          <w:rFonts w:ascii="Times New Roman" w:hAnsi="Times New Roman" w:cs="Times New Roman"/>
          <w:sz w:val="28"/>
          <w:szCs w:val="28"/>
        </w:rPr>
        <w:t xml:space="preserve"> в рамках следующих подпрограмм: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C6C">
        <w:rPr>
          <w:rFonts w:ascii="Times New Roman" w:hAnsi="Times New Roman" w:cs="Times New Roman"/>
          <w:sz w:val="28"/>
          <w:szCs w:val="28"/>
        </w:rPr>
        <w:t xml:space="preserve">Обеспечение предупреждения возникновения и развития чрезвычайных ситуаций природного и техногенного характера, снижения </w:t>
      </w:r>
      <w:r w:rsidRPr="00790C6C">
        <w:rPr>
          <w:rFonts w:ascii="Times New Roman" w:hAnsi="Times New Roman" w:cs="Times New Roman"/>
          <w:sz w:val="28"/>
          <w:szCs w:val="28"/>
        </w:rPr>
        <w:lastRenderedPageBreak/>
        <w:t>ущерба и потерь от чрезвычайных ситуаций межмуницип</w:t>
      </w:r>
      <w:r>
        <w:rPr>
          <w:rFonts w:ascii="Times New Roman" w:hAnsi="Times New Roman" w:cs="Times New Roman"/>
          <w:sz w:val="28"/>
          <w:szCs w:val="28"/>
        </w:rPr>
        <w:t>ального характера»</w:t>
      </w:r>
      <w:r w:rsidRPr="00790C6C">
        <w:rPr>
          <w:rFonts w:ascii="Times New Roman" w:hAnsi="Times New Roman" w:cs="Times New Roman"/>
          <w:sz w:val="28"/>
          <w:szCs w:val="28"/>
        </w:rPr>
        <w:t xml:space="preserve"> (далее – подпрограмма </w:t>
      </w:r>
      <w:r w:rsidRPr="00790C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0C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9FA" w:rsidRPr="00790C6C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6C">
        <w:rPr>
          <w:rFonts w:ascii="Times New Roman" w:hAnsi="Times New Roman" w:cs="Times New Roman"/>
          <w:sz w:val="28"/>
          <w:szCs w:val="28"/>
        </w:rPr>
        <w:t>- «Организация обучения населения в области гражданской обороны, защиты от чрезвычайных ситуаций природного и техно</w:t>
      </w:r>
      <w:r>
        <w:rPr>
          <w:rFonts w:ascii="Times New Roman" w:hAnsi="Times New Roman" w:cs="Times New Roman"/>
          <w:sz w:val="28"/>
          <w:szCs w:val="28"/>
        </w:rPr>
        <w:t>генного характера</w:t>
      </w:r>
      <w:r w:rsidRPr="00790C6C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Pr="00790C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0C6C">
        <w:rPr>
          <w:rFonts w:ascii="Times New Roman" w:hAnsi="Times New Roman" w:cs="Times New Roman"/>
          <w:sz w:val="28"/>
          <w:szCs w:val="28"/>
        </w:rPr>
        <w:t>);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C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0C6C">
        <w:rPr>
          <w:rFonts w:ascii="Times New Roman" w:hAnsi="Times New Roman" w:cs="Times New Roman"/>
          <w:sz w:val="28"/>
          <w:szCs w:val="28"/>
        </w:rPr>
        <w:t>Обеспечение условий реализации муниципальной программы и п</w:t>
      </w:r>
      <w:r>
        <w:rPr>
          <w:rFonts w:ascii="Times New Roman" w:hAnsi="Times New Roman" w:cs="Times New Roman"/>
          <w:sz w:val="28"/>
          <w:szCs w:val="28"/>
        </w:rPr>
        <w:t>рочие мероприятия»</w:t>
      </w:r>
      <w:r w:rsidRPr="00790C6C">
        <w:rPr>
          <w:rFonts w:ascii="Times New Roman" w:hAnsi="Times New Roman" w:cs="Times New Roman"/>
          <w:sz w:val="28"/>
          <w:szCs w:val="28"/>
        </w:rPr>
        <w:t xml:space="preserve"> (далее – подпрограмма </w:t>
      </w:r>
      <w:r w:rsidRPr="00790C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0C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Задачи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9FA" w:rsidRPr="00790C6C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90C6C">
        <w:rPr>
          <w:rFonts w:ascii="Times New Roman" w:hAnsi="Times New Roman" w:cs="Times New Roman"/>
          <w:sz w:val="28"/>
          <w:szCs w:val="28"/>
        </w:rPr>
        <w:t>ервоочередное обеспечение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характера.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90C6C">
        <w:rPr>
          <w:rFonts w:ascii="Times New Roman" w:hAnsi="Times New Roman" w:cs="Times New Roman"/>
          <w:sz w:val="28"/>
          <w:szCs w:val="28"/>
        </w:rPr>
        <w:t>роведение превентивных мероприятий по предупреждению угрозы возникновения чрезвычайных ситуаций.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приведена в приложении № 3 к муниципальной программе.</w:t>
      </w:r>
    </w:p>
    <w:p w:rsidR="004B29FA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Задачи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0B69" w:rsidRDefault="004B29FA" w:rsidP="00060B69">
      <w:pPr>
        <w:spacing w:before="0" w:beforeAutospacing="0"/>
        <w:ind w:firstLine="709"/>
        <w:rPr>
          <w:sz w:val="28"/>
          <w:szCs w:val="28"/>
        </w:rPr>
      </w:pPr>
      <w:r w:rsidRPr="004B29FA">
        <w:rPr>
          <w:sz w:val="28"/>
          <w:szCs w:val="28"/>
        </w:rPr>
        <w:t>- пропаганда знаний в области гражданской защиты среди населения;</w:t>
      </w:r>
    </w:p>
    <w:p w:rsidR="004B29FA" w:rsidRPr="004B29FA" w:rsidRDefault="004B29FA" w:rsidP="00060B69">
      <w:pPr>
        <w:spacing w:before="0" w:beforeAutospacing="0"/>
        <w:ind w:firstLine="709"/>
        <w:rPr>
          <w:sz w:val="28"/>
          <w:szCs w:val="28"/>
        </w:rPr>
      </w:pPr>
      <w:r w:rsidRPr="004B29FA">
        <w:rPr>
          <w:sz w:val="28"/>
          <w:szCs w:val="28"/>
        </w:rPr>
        <w:t>- 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направленности;</w:t>
      </w:r>
    </w:p>
    <w:p w:rsidR="004B29FA" w:rsidRDefault="004B29FA" w:rsidP="004B29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B69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Pr="00087FCA">
        <w:rPr>
          <w:rFonts w:ascii="Times New Roman" w:hAnsi="Times New Roman" w:cs="Times New Roman"/>
          <w:sz w:val="28"/>
          <w:szCs w:val="28"/>
        </w:rPr>
        <w:t>повышение уровня информационного обеспечения населения в области пожарной безопасности.</w:t>
      </w:r>
    </w:p>
    <w:p w:rsidR="004B29FA" w:rsidRDefault="004B29FA" w:rsidP="004B29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приведена в приложении № 4 к муниципальной программе.</w:t>
      </w:r>
    </w:p>
    <w:p w:rsidR="00060B69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Задача</w:t>
      </w:r>
      <w:r w:rsidRPr="00166038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16603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66038">
        <w:rPr>
          <w:rFonts w:ascii="Times New Roman" w:hAnsi="Times New Roman" w:cs="Times New Roman"/>
          <w:sz w:val="28"/>
          <w:szCs w:val="28"/>
        </w:rPr>
        <w:t>:</w:t>
      </w:r>
    </w:p>
    <w:p w:rsidR="004B29FA" w:rsidRPr="00166038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66038">
        <w:rPr>
          <w:rFonts w:ascii="Times New Roman" w:hAnsi="Times New Roman" w:cs="Times New Roman"/>
          <w:sz w:val="28"/>
          <w:szCs w:val="28"/>
        </w:rPr>
        <w:t>овышение эффективности исполнения муниципальных функций в сфере гражданской обороны, предупреждения и ликвидации чрезвычайных ситуаций</w:t>
      </w:r>
    </w:p>
    <w:p w:rsidR="004B29FA" w:rsidRPr="00790C6C" w:rsidRDefault="004B29FA" w:rsidP="00060B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приведена в приложении № 5 к муниципальной программе.</w:t>
      </w:r>
    </w:p>
    <w:p w:rsidR="00B7436A" w:rsidRDefault="00B7436A" w:rsidP="00B7436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B29FA" w:rsidRPr="0067668F" w:rsidRDefault="004B29FA" w:rsidP="004B29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68F">
        <w:rPr>
          <w:rFonts w:ascii="Times New Roman" w:hAnsi="Times New Roman" w:cs="Times New Roman"/>
          <w:sz w:val="28"/>
          <w:szCs w:val="28"/>
        </w:rPr>
        <w:t>. Информация о распределении планируемых расход</w:t>
      </w:r>
      <w:r>
        <w:rPr>
          <w:rFonts w:ascii="Times New Roman" w:hAnsi="Times New Roman" w:cs="Times New Roman"/>
          <w:sz w:val="28"/>
          <w:szCs w:val="28"/>
        </w:rPr>
        <w:t>ов по подпрограммам муниципаль</w:t>
      </w:r>
      <w:r w:rsidRPr="0067668F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4B29FA" w:rsidRPr="0083495F" w:rsidRDefault="004B29FA" w:rsidP="004B29FA">
      <w:pPr>
        <w:pStyle w:val="ConsPlusNormal"/>
        <w:widowControl/>
        <w:ind w:firstLine="708"/>
        <w:jc w:val="center"/>
        <w:rPr>
          <w:rFonts w:ascii="Times New Roman" w:hAnsi="Times New Roman" w:cs="Times New Roman"/>
        </w:rPr>
      </w:pPr>
    </w:p>
    <w:p w:rsidR="004B29FA" w:rsidRPr="0067668F" w:rsidRDefault="004B29FA" w:rsidP="004B29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68F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подпрогр</w:t>
      </w:r>
      <w:r>
        <w:rPr>
          <w:rFonts w:ascii="Times New Roman" w:hAnsi="Times New Roman" w:cs="Times New Roman"/>
          <w:sz w:val="28"/>
          <w:szCs w:val="28"/>
        </w:rPr>
        <w:t>аммам приведена в приложении № 1</w:t>
      </w:r>
      <w:r w:rsidR="00E638AF">
        <w:rPr>
          <w:rFonts w:ascii="Times New Roman" w:hAnsi="Times New Roman" w:cs="Times New Roman"/>
          <w:sz w:val="28"/>
          <w:szCs w:val="28"/>
        </w:rPr>
        <w:t xml:space="preserve"> </w:t>
      </w:r>
      <w:r w:rsidRPr="0067668F">
        <w:rPr>
          <w:rFonts w:ascii="Times New Roman" w:hAnsi="Times New Roman" w:cs="Times New Roman"/>
          <w:sz w:val="28"/>
          <w:szCs w:val="28"/>
        </w:rPr>
        <w:t>к программе.</w:t>
      </w:r>
    </w:p>
    <w:p w:rsidR="004B29FA" w:rsidRPr="0083495F" w:rsidRDefault="004B29FA" w:rsidP="004B29F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B29FA" w:rsidRDefault="004B29FA" w:rsidP="00060B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4A09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4B29FA" w:rsidRPr="0083495F" w:rsidRDefault="004B29FA" w:rsidP="00060B6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A6DC5" w:rsidRDefault="004B29FA" w:rsidP="00060B69">
      <w:pPr>
        <w:spacing w:before="0" w:beforeAutospacing="0"/>
        <w:ind w:firstLine="709"/>
        <w:rPr>
          <w:sz w:val="28"/>
          <w:szCs w:val="28"/>
        </w:rPr>
      </w:pPr>
      <w:r w:rsidRPr="004B29FA">
        <w:rPr>
          <w:sz w:val="28"/>
          <w:szCs w:val="28"/>
        </w:rPr>
        <w:t>Всего на реализацию программны</w:t>
      </w:r>
      <w:r w:rsidR="001E7A1D">
        <w:rPr>
          <w:sz w:val="28"/>
          <w:szCs w:val="28"/>
        </w:rPr>
        <w:t>х</w:t>
      </w:r>
      <w:r w:rsidR="00AD295E">
        <w:rPr>
          <w:sz w:val="28"/>
          <w:szCs w:val="28"/>
        </w:rPr>
        <w:t xml:space="preserve"> мероприятий потребует</w:t>
      </w:r>
      <w:r w:rsidR="00694AA0">
        <w:rPr>
          <w:sz w:val="28"/>
          <w:szCs w:val="28"/>
        </w:rPr>
        <w:t>ся 14</w:t>
      </w:r>
      <w:r w:rsidR="00FA6DC5">
        <w:rPr>
          <w:sz w:val="28"/>
          <w:szCs w:val="28"/>
        </w:rPr>
        <w:t>704</w:t>
      </w:r>
      <w:r w:rsidR="00AD295E">
        <w:rPr>
          <w:sz w:val="28"/>
          <w:szCs w:val="28"/>
        </w:rPr>
        <w:t>,</w:t>
      </w:r>
      <w:r w:rsidR="00FA6DC5">
        <w:rPr>
          <w:sz w:val="28"/>
          <w:szCs w:val="28"/>
        </w:rPr>
        <w:t>5</w:t>
      </w:r>
      <w:r w:rsidRPr="004B29FA">
        <w:rPr>
          <w:sz w:val="28"/>
          <w:szCs w:val="28"/>
        </w:rPr>
        <w:t xml:space="preserve"> тыс. рублей из районного бюджета, в том числе по годам:</w:t>
      </w:r>
    </w:p>
    <w:p w:rsidR="00FA6DC5" w:rsidRDefault="004B29FA" w:rsidP="00060B69">
      <w:pPr>
        <w:spacing w:before="0" w:beforeAutospacing="0"/>
        <w:ind w:firstLine="709"/>
        <w:rPr>
          <w:sz w:val="28"/>
          <w:szCs w:val="28"/>
        </w:rPr>
      </w:pPr>
      <w:r w:rsidRPr="004B29FA">
        <w:rPr>
          <w:sz w:val="28"/>
          <w:szCs w:val="28"/>
        </w:rPr>
        <w:t>2014 год – 2851</w:t>
      </w:r>
      <w:r w:rsidR="001E7A1D">
        <w:rPr>
          <w:sz w:val="28"/>
          <w:szCs w:val="28"/>
        </w:rPr>
        <w:t xml:space="preserve">,4 тыс. рублей; </w:t>
      </w:r>
    </w:p>
    <w:p w:rsidR="00FA6DC5" w:rsidRDefault="001E7A1D" w:rsidP="00060B69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2015 год –</w:t>
      </w:r>
      <w:r w:rsidR="005E2A91">
        <w:rPr>
          <w:sz w:val="28"/>
          <w:szCs w:val="28"/>
        </w:rPr>
        <w:t xml:space="preserve"> </w:t>
      </w:r>
      <w:r>
        <w:rPr>
          <w:sz w:val="28"/>
          <w:szCs w:val="28"/>
        </w:rPr>
        <w:t>2911,0</w:t>
      </w:r>
      <w:r w:rsidR="004B29FA" w:rsidRPr="004B29FA">
        <w:rPr>
          <w:sz w:val="28"/>
          <w:szCs w:val="28"/>
        </w:rPr>
        <w:t xml:space="preserve"> тыс. рубле</w:t>
      </w:r>
      <w:r w:rsidR="00694AA0">
        <w:rPr>
          <w:sz w:val="28"/>
          <w:szCs w:val="28"/>
        </w:rPr>
        <w:t xml:space="preserve">й; </w:t>
      </w:r>
    </w:p>
    <w:p w:rsidR="00FA6DC5" w:rsidRDefault="00694AA0" w:rsidP="00060B69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2016 год –</w:t>
      </w:r>
      <w:r w:rsidR="005E2A91">
        <w:rPr>
          <w:sz w:val="28"/>
          <w:szCs w:val="28"/>
        </w:rPr>
        <w:t xml:space="preserve"> </w:t>
      </w:r>
      <w:r w:rsidR="00FA6DC5">
        <w:rPr>
          <w:sz w:val="28"/>
          <w:szCs w:val="28"/>
        </w:rPr>
        <w:t>3280,3</w:t>
      </w:r>
      <w:r w:rsidR="001E7A1D">
        <w:rPr>
          <w:sz w:val="28"/>
          <w:szCs w:val="28"/>
        </w:rPr>
        <w:t xml:space="preserve"> тыс. рублей; </w:t>
      </w:r>
    </w:p>
    <w:p w:rsidR="00FA6DC5" w:rsidRDefault="001E7A1D" w:rsidP="00060B69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>2017 год – 2830,9 тыс.</w:t>
      </w:r>
      <w:r w:rsidR="005C0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4B29FA" w:rsidRPr="004B29FA" w:rsidRDefault="001E7A1D" w:rsidP="00060B69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2018 год – 2830,9 тыс.</w:t>
      </w:r>
      <w:r w:rsidR="005C01A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4B29FA" w:rsidRDefault="004B29FA" w:rsidP="00060B69">
      <w:pPr>
        <w:spacing w:before="0" w:beforeAutospacing="0"/>
        <w:outlineLvl w:val="0"/>
        <w:rPr>
          <w:sz w:val="28"/>
          <w:szCs w:val="28"/>
        </w:rPr>
      </w:pPr>
      <w:r w:rsidRPr="004B29FA">
        <w:rPr>
          <w:sz w:val="28"/>
          <w:szCs w:val="28"/>
        </w:rPr>
        <w:t>В приложениях №№ 1, 2 к программе приведены сведения о планируемых расходах по задачам и мероприятиям программы, в том числе по источникам финансирования и годам реализации программы.</w:t>
      </w:r>
    </w:p>
    <w:p w:rsidR="00060B69" w:rsidRDefault="00060B69" w:rsidP="00060B69">
      <w:pPr>
        <w:spacing w:before="0" w:beforeAutospacing="0"/>
        <w:outlineLvl w:val="0"/>
        <w:rPr>
          <w:sz w:val="28"/>
          <w:szCs w:val="28"/>
        </w:rPr>
      </w:pPr>
    </w:p>
    <w:p w:rsidR="00060B69" w:rsidRDefault="00060B69" w:rsidP="00060B69">
      <w:pPr>
        <w:spacing w:before="0" w:beforeAutospacing="0"/>
        <w:outlineLvl w:val="0"/>
      </w:pPr>
    </w:p>
    <w:p w:rsidR="00060B69" w:rsidRDefault="004B29FA" w:rsidP="00060B69">
      <w:pPr>
        <w:autoSpaceDE w:val="0"/>
        <w:autoSpaceDN w:val="0"/>
        <w:spacing w:before="0" w:beforeAutospacing="0"/>
        <w:jc w:val="left"/>
        <w:rPr>
          <w:sz w:val="28"/>
          <w:szCs w:val="28"/>
        </w:rPr>
      </w:pPr>
      <w:r w:rsidRPr="004B29FA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r w:rsidRPr="004B29FA">
        <w:rPr>
          <w:sz w:val="28"/>
          <w:szCs w:val="28"/>
        </w:rPr>
        <w:t>по безопасности территории</w:t>
      </w:r>
    </w:p>
    <w:p w:rsidR="0084719C" w:rsidRDefault="001F125D" w:rsidP="00060B69">
      <w:pPr>
        <w:autoSpaceDE w:val="0"/>
        <w:autoSpaceDN w:val="0"/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администрации Боготольского района</w:t>
      </w:r>
      <w:r w:rsidR="00060B69">
        <w:rPr>
          <w:sz w:val="28"/>
          <w:szCs w:val="28"/>
        </w:rPr>
        <w:tab/>
      </w:r>
      <w:r w:rsidR="00060B69">
        <w:rPr>
          <w:sz w:val="28"/>
          <w:szCs w:val="28"/>
        </w:rPr>
        <w:tab/>
      </w:r>
      <w:r w:rsidR="00060B69">
        <w:rPr>
          <w:sz w:val="28"/>
          <w:szCs w:val="28"/>
        </w:rPr>
        <w:tab/>
      </w:r>
      <w:r w:rsidR="00060B69">
        <w:rPr>
          <w:sz w:val="28"/>
          <w:szCs w:val="28"/>
        </w:rPr>
        <w:tab/>
      </w:r>
      <w:r w:rsidR="00D145AD">
        <w:rPr>
          <w:sz w:val="28"/>
          <w:szCs w:val="28"/>
        </w:rPr>
        <w:t>А.В.</w:t>
      </w:r>
      <w:r w:rsidR="005E2A91">
        <w:rPr>
          <w:sz w:val="28"/>
          <w:szCs w:val="28"/>
        </w:rPr>
        <w:t xml:space="preserve"> </w:t>
      </w:r>
      <w:proofErr w:type="spellStart"/>
      <w:r w:rsidR="00D145AD">
        <w:rPr>
          <w:sz w:val="28"/>
          <w:szCs w:val="28"/>
        </w:rPr>
        <w:t>Безрядин</w:t>
      </w:r>
      <w:proofErr w:type="spellEnd"/>
    </w:p>
    <w:p w:rsidR="0084719C" w:rsidRDefault="0084719C" w:rsidP="0084719C">
      <w:pPr>
        <w:autoSpaceDE w:val="0"/>
        <w:autoSpaceDN w:val="0"/>
        <w:jc w:val="left"/>
        <w:rPr>
          <w:sz w:val="28"/>
          <w:szCs w:val="28"/>
        </w:rPr>
        <w:sectPr w:rsidR="0084719C" w:rsidSect="005E2A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719C" w:rsidRPr="003F167A" w:rsidRDefault="0084719C" w:rsidP="0063051B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</w:pPr>
      <w:r>
        <w:lastRenderedPageBreak/>
        <w:t>Приложение № 1</w:t>
      </w:r>
    </w:p>
    <w:p w:rsidR="0084719C" w:rsidRDefault="0063051B" w:rsidP="0063051B">
      <w:pPr>
        <w:autoSpaceDE w:val="0"/>
        <w:autoSpaceDN w:val="0"/>
        <w:adjustRightInd w:val="0"/>
        <w:spacing w:before="0" w:beforeAutospacing="0"/>
        <w:ind w:left="8080" w:firstLine="380"/>
        <w:jc w:val="right"/>
        <w:outlineLvl w:val="2"/>
      </w:pPr>
      <w:r>
        <w:t xml:space="preserve">к Паспорту муниципальной </w:t>
      </w:r>
      <w:r w:rsidR="0084719C" w:rsidRPr="003F167A">
        <w:t>программы</w:t>
      </w:r>
      <w:r w:rsidR="0084719C">
        <w:t xml:space="preserve"> </w:t>
      </w:r>
      <w:r w:rsidR="0084719C" w:rsidRPr="003F167A">
        <w:t xml:space="preserve">«Защита населения и территории Боготольского района </w:t>
      </w:r>
      <w:r w:rsidR="0084719C">
        <w:t xml:space="preserve">от </w:t>
      </w:r>
      <w:r w:rsidR="0084719C" w:rsidRPr="003F167A">
        <w:t>чрезвычайных ситуаций природного и техногенно</w:t>
      </w:r>
      <w:r w:rsidR="0084719C">
        <w:t>го характера</w:t>
      </w:r>
      <w:r w:rsidR="0084719C" w:rsidRPr="003F167A">
        <w:t>»</w:t>
      </w:r>
    </w:p>
    <w:p w:rsidR="0063051B" w:rsidRPr="0084719C" w:rsidRDefault="0063051B" w:rsidP="0063051B">
      <w:pPr>
        <w:autoSpaceDE w:val="0"/>
        <w:autoSpaceDN w:val="0"/>
        <w:adjustRightInd w:val="0"/>
        <w:spacing w:before="0" w:beforeAutospacing="0"/>
        <w:ind w:left="8080" w:firstLine="380"/>
        <w:jc w:val="right"/>
        <w:outlineLvl w:val="2"/>
      </w:pPr>
    </w:p>
    <w:p w:rsidR="0084719C" w:rsidRDefault="0084719C" w:rsidP="0063051B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  <w:r w:rsidRPr="005E00A5">
        <w:rPr>
          <w:sz w:val="28"/>
          <w:szCs w:val="28"/>
        </w:rPr>
        <w:t>Цели, целевые показатели, задачи, показате</w:t>
      </w:r>
      <w:r w:rsidR="0063051B">
        <w:rPr>
          <w:sz w:val="28"/>
          <w:szCs w:val="28"/>
        </w:rPr>
        <w:t>ли результативности</w:t>
      </w:r>
    </w:p>
    <w:p w:rsidR="0063051B" w:rsidRPr="0084719C" w:rsidRDefault="0063051B" w:rsidP="0063051B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417"/>
        <w:gridCol w:w="1276"/>
        <w:gridCol w:w="1559"/>
        <w:gridCol w:w="1418"/>
        <w:gridCol w:w="1417"/>
        <w:gridCol w:w="1418"/>
        <w:gridCol w:w="1417"/>
        <w:gridCol w:w="1417"/>
      </w:tblGrid>
      <w:tr w:rsidR="004C1D2B" w:rsidRPr="00E57B39" w:rsidTr="006F3ED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3051B" w:rsidP="0063051B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 w:rsidR="004C1D2B" w:rsidRPr="00E57B39"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3051B" w:rsidP="0063051B">
            <w:pPr>
              <w:autoSpaceDE w:val="0"/>
              <w:autoSpaceDN w:val="0"/>
              <w:adjustRightInd w:val="0"/>
              <w:jc w:val="center"/>
            </w:pPr>
            <w:r>
              <w:t xml:space="preserve">Цели, задачи, </w:t>
            </w:r>
            <w:r w:rsidR="004C1D2B">
              <w:t xml:space="preserve">показатели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63051B">
            <w:pPr>
              <w:autoSpaceDE w:val="0"/>
              <w:autoSpaceDN w:val="0"/>
              <w:adjustRightInd w:val="0"/>
              <w:jc w:val="center"/>
            </w:pPr>
            <w:r w:rsidRPr="00E57B39">
              <w:t>Единица</w:t>
            </w:r>
            <w:r w:rsidR="0063051B">
              <w:t xml:space="preserve"> </w:t>
            </w:r>
            <w:r w:rsidRPr="00E57B39"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D67985" w:rsidP="00EF4724">
            <w:pPr>
              <w:autoSpaceDE w:val="0"/>
              <w:autoSpaceDN w:val="0"/>
              <w:adjustRightInd w:val="0"/>
              <w:jc w:val="center"/>
            </w:pPr>
            <w:r>
              <w:t xml:space="preserve">Вес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4C1D2B" w:rsidP="0063051B">
            <w:pPr>
              <w:autoSpaceDE w:val="0"/>
              <w:autoSpaceDN w:val="0"/>
              <w:adjustRightInd w:val="0"/>
              <w:jc w:val="center"/>
            </w:pPr>
            <w:r w:rsidRPr="00E57B39">
              <w:t>Источник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F3EDA" w:rsidP="00EF4724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F3EDA" w:rsidP="00EF4724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F3EDA" w:rsidP="00EF4724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E57B39" w:rsidRDefault="006F3EDA" w:rsidP="00EF4724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Default="006F3EDA" w:rsidP="006F3EDA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</w:tr>
      <w:tr w:rsidR="004C1D2B" w:rsidRPr="005E2A91" w:rsidTr="00F67001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63051B" w:rsidP="00EF4724">
            <w:pPr>
              <w:autoSpaceDE w:val="0"/>
              <w:autoSpaceDN w:val="0"/>
              <w:adjustRightInd w:val="0"/>
            </w:pPr>
            <w:r w:rsidRPr="005E2A91">
              <w:t xml:space="preserve">Цель: </w:t>
            </w:r>
            <w:r w:rsidR="004C1D2B" w:rsidRPr="005E2A91">
              <w:t>создание эффективной системы защиты населения  и территории Боготольского района от чрезвычайных ситуаций природного и техногенного характера</w:t>
            </w:r>
          </w:p>
        </w:tc>
      </w:tr>
      <w:tr w:rsidR="004C1D2B" w:rsidRPr="005E2A91" w:rsidTr="004C1D2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D145AD">
            <w:pPr>
              <w:autoSpaceDE w:val="0"/>
              <w:autoSpaceDN w:val="0"/>
              <w:adjustRightInd w:val="0"/>
              <w:jc w:val="left"/>
            </w:pPr>
            <w:r w:rsidRPr="005E2A91">
              <w:t>Снижение рисков возникновения чрезвычайных на территории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2A91">
              <w:rPr>
                <w:sz w:val="20"/>
                <w:szCs w:val="20"/>
              </w:rPr>
              <w:t>% от уровня 2010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4C1D2B">
            <w:pPr>
              <w:autoSpaceDE w:val="0"/>
              <w:autoSpaceDN w:val="0"/>
              <w:adjustRightInd w:val="0"/>
              <w:jc w:val="center"/>
            </w:pPr>
            <w:r w:rsidRPr="005E2A91">
              <w:t>50</w:t>
            </w:r>
          </w:p>
        </w:tc>
      </w:tr>
      <w:tr w:rsidR="004C1D2B" w:rsidRPr="005E2A91" w:rsidTr="004C1D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D145AD">
            <w:pPr>
              <w:autoSpaceDE w:val="0"/>
              <w:autoSpaceDN w:val="0"/>
              <w:adjustRightInd w:val="0"/>
              <w:jc w:val="left"/>
            </w:pPr>
            <w:r w:rsidRPr="005E2A91">
              <w:t>охват населения обучением способам защиты от чрезвычайных ситуаций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тыс. чел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5E2A91">
              <w:t>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4C1D2B">
            <w:pPr>
              <w:autoSpaceDE w:val="0"/>
              <w:autoSpaceDN w:val="0"/>
              <w:adjustRightInd w:val="0"/>
              <w:jc w:val="center"/>
            </w:pPr>
            <w:r w:rsidRPr="005E2A91">
              <w:t>1,7</w:t>
            </w:r>
          </w:p>
        </w:tc>
      </w:tr>
      <w:tr w:rsidR="004C1D2B" w:rsidRPr="005E2A91" w:rsidTr="00F67001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4C1D2B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2A91">
              <w:rPr>
                <w:u w:val="single"/>
              </w:rPr>
              <w:t>Задача 1:</w:t>
            </w:r>
            <w:r w:rsidR="0063051B" w:rsidRPr="005E2A91">
              <w:t xml:space="preserve"> </w:t>
            </w:r>
            <w:r w:rsidRPr="005E2A91">
              <w:t>Обеспечение предупреждения возникновения  и развития чрезвычайных ситуаций природного и техногенного характ</w:t>
            </w:r>
            <w:r w:rsidR="0063051B" w:rsidRPr="005E2A91">
              <w:t xml:space="preserve">ера, снижения ущерба и потерь </w:t>
            </w:r>
            <w:r w:rsidRPr="005E2A91">
              <w:t>от чрезвычайных ситуаций межмуниципального характера.</w:t>
            </w:r>
          </w:p>
        </w:tc>
      </w:tr>
      <w:tr w:rsidR="004C1D2B" w:rsidRPr="005E2A91" w:rsidTr="00F67001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4C1D2B">
            <w:pPr>
              <w:jc w:val="center"/>
              <w:rPr>
                <w:i/>
              </w:rPr>
            </w:pPr>
            <w:r w:rsidRPr="005E2A91">
              <w:rPr>
                <w:i/>
              </w:rPr>
              <w:t>Подпрограмма 1.</w:t>
            </w:r>
            <w:r w:rsidRPr="005E2A91">
              <w:t xml:space="preserve">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</w:t>
            </w:r>
          </w:p>
        </w:tc>
      </w:tr>
      <w:tr w:rsidR="004C1D2B" w:rsidRPr="005E2A91" w:rsidTr="004C1D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использования резервного фонда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4C1D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1D2B" w:rsidRPr="005E2A91" w:rsidTr="004C1D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чрезвычайных ситуаций в период половодья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% от уровня 2010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4C1D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1D2B" w:rsidRPr="005E2A91" w:rsidTr="004C1D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перехода лесных пожаров на населенные пункты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% от уровня 2010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0B2886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4C1D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2886" w:rsidRPr="005E2A91" w:rsidTr="000B2886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86" w:rsidRPr="005E2A91" w:rsidRDefault="000B2886" w:rsidP="000B2886">
            <w:pPr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 w:rsidRPr="005E2A91">
              <w:rPr>
                <w:u w:val="single"/>
              </w:rPr>
              <w:t>Задача 2</w:t>
            </w:r>
            <w:r w:rsidRPr="005E2A91">
              <w:t>. 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безопасности</w:t>
            </w:r>
            <w:r w:rsidRPr="005E2A91">
              <w:rPr>
                <w:sz w:val="28"/>
                <w:szCs w:val="28"/>
              </w:rPr>
              <w:t>.</w:t>
            </w:r>
          </w:p>
        </w:tc>
      </w:tr>
      <w:tr w:rsidR="000B2886" w:rsidRPr="005E2A91" w:rsidTr="00F67001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86" w:rsidRPr="005E2A91" w:rsidRDefault="000B2886" w:rsidP="00EF4724">
            <w:pPr>
              <w:autoSpaceDE w:val="0"/>
              <w:autoSpaceDN w:val="0"/>
              <w:adjustRightInd w:val="0"/>
              <w:rPr>
                <w:i/>
              </w:rPr>
            </w:pPr>
            <w:r w:rsidRPr="005E2A91">
              <w:rPr>
                <w:i/>
              </w:rPr>
              <w:t xml:space="preserve">Подпрограмма 2. </w:t>
            </w:r>
            <w:r w:rsidRPr="005E2A91">
              <w:t>Организация обучения населения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4C1D2B" w:rsidRPr="005E2A91" w:rsidTr="000B28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охват населения обучением способам защиты от чрезвычайных ситуаций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63051B" w:rsidP="0063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0B2886" w:rsidP="000B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C1D2B" w:rsidRPr="005E2A91" w:rsidTr="000B28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печатной продукции в сфере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63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% от уровня 2012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0B2886" w:rsidP="000B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4C1D2B" w:rsidRPr="005E2A91" w:rsidTr="000B28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информированности населения о мерах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6305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% от уровня 2012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0B2886" w:rsidP="000B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0B2886" w:rsidRPr="005E2A91" w:rsidTr="00F67001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886" w:rsidRPr="005E2A91" w:rsidRDefault="0063051B" w:rsidP="005E2A91">
            <w:pPr>
              <w:autoSpaceDE w:val="0"/>
              <w:autoSpaceDN w:val="0"/>
              <w:adjustRightInd w:val="0"/>
              <w:jc w:val="left"/>
              <w:rPr>
                <w:u w:val="single"/>
              </w:rPr>
            </w:pPr>
            <w:r w:rsidRPr="005E2A91">
              <w:rPr>
                <w:u w:val="single"/>
              </w:rPr>
              <w:t xml:space="preserve">Задача 3. </w:t>
            </w:r>
            <w:r w:rsidR="000B2886" w:rsidRPr="005E2A91">
              <w:t>Обеспечение условий реализации муниципальной программы</w:t>
            </w:r>
          </w:p>
        </w:tc>
      </w:tr>
      <w:tr w:rsidR="000B2886" w:rsidRPr="005E2A91" w:rsidTr="000B2886">
        <w:trPr>
          <w:cantSplit/>
          <w:trHeight w:val="240"/>
        </w:trPr>
        <w:tc>
          <w:tcPr>
            <w:tcW w:w="151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886" w:rsidRPr="005E2A91" w:rsidRDefault="000B2886" w:rsidP="0063051B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  <w:r w:rsidRPr="005E2A91">
              <w:rPr>
                <w:i/>
              </w:rPr>
              <w:t xml:space="preserve">Подпрограмма 3. </w:t>
            </w:r>
            <w:r w:rsidRPr="005E2A91">
              <w:t>Обеспечение условий реализации муниципальной программы «Защита населения и территории Боготольского района от чрезвычайных ситуаций природного и техногенного характера на 2014 - 2016 годы</w:t>
            </w:r>
          </w:p>
        </w:tc>
      </w:tr>
      <w:tr w:rsidR="004C1D2B" w:rsidRPr="005E2A91" w:rsidTr="000B28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/>
                <w:sz w:val="24"/>
                <w:szCs w:val="24"/>
              </w:rPr>
              <w:t>Уровень исполнения расходов, направленных на обеспечение текущей деятельности отдела по безопасности территории и ЕДДС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0B2886" w:rsidP="000B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1D2B" w:rsidRPr="005E2A91" w:rsidTr="000B288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подготовленных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autoSpaceDE w:val="0"/>
              <w:autoSpaceDN w:val="0"/>
              <w:adjustRightInd w:val="0"/>
              <w:jc w:val="center"/>
            </w:pPr>
            <w:r w:rsidRPr="005E2A91">
              <w:t>Отдел по безопасности территории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4C1D2B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D2B" w:rsidRPr="005E2A91" w:rsidRDefault="000B2886" w:rsidP="000B2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4719C" w:rsidRPr="005E2A91" w:rsidRDefault="0084719C" w:rsidP="00D145AD">
      <w:pPr>
        <w:autoSpaceDE w:val="0"/>
        <w:autoSpaceDN w:val="0"/>
        <w:adjustRightInd w:val="0"/>
        <w:jc w:val="left"/>
        <w:outlineLvl w:val="2"/>
        <w:rPr>
          <w:sz w:val="28"/>
          <w:szCs w:val="28"/>
        </w:rPr>
      </w:pPr>
      <w:r w:rsidRPr="005E2A91">
        <w:rPr>
          <w:sz w:val="28"/>
          <w:szCs w:val="28"/>
        </w:rPr>
        <w:t>Начальник отдела</w:t>
      </w:r>
      <w:r w:rsidR="0063051B" w:rsidRPr="005E2A91">
        <w:rPr>
          <w:sz w:val="28"/>
          <w:szCs w:val="28"/>
        </w:rPr>
        <w:t xml:space="preserve"> </w:t>
      </w:r>
      <w:r w:rsidRPr="005E2A91">
        <w:rPr>
          <w:sz w:val="28"/>
          <w:szCs w:val="28"/>
        </w:rPr>
        <w:t>по безопасности территории</w:t>
      </w:r>
      <w:r w:rsidR="0063051B" w:rsidRPr="005E2A91">
        <w:rPr>
          <w:sz w:val="28"/>
          <w:szCs w:val="28"/>
        </w:rPr>
        <w:tab/>
      </w:r>
      <w:r w:rsidR="0063051B" w:rsidRPr="005E2A91">
        <w:rPr>
          <w:sz w:val="28"/>
          <w:szCs w:val="28"/>
        </w:rPr>
        <w:tab/>
      </w:r>
      <w:r w:rsidR="0063051B" w:rsidRPr="005E2A91">
        <w:rPr>
          <w:sz w:val="28"/>
          <w:szCs w:val="28"/>
        </w:rPr>
        <w:tab/>
      </w:r>
      <w:r w:rsidR="0063051B" w:rsidRPr="005E2A91">
        <w:rPr>
          <w:sz w:val="28"/>
          <w:szCs w:val="28"/>
        </w:rPr>
        <w:tab/>
      </w:r>
      <w:r w:rsidR="0063051B" w:rsidRPr="005E2A91">
        <w:rPr>
          <w:sz w:val="28"/>
          <w:szCs w:val="28"/>
        </w:rPr>
        <w:tab/>
      </w:r>
      <w:r w:rsidR="0063051B" w:rsidRPr="005E2A91">
        <w:rPr>
          <w:sz w:val="28"/>
          <w:szCs w:val="28"/>
        </w:rPr>
        <w:tab/>
      </w:r>
      <w:r w:rsidR="0063051B" w:rsidRPr="005E2A91">
        <w:rPr>
          <w:sz w:val="28"/>
          <w:szCs w:val="28"/>
        </w:rPr>
        <w:tab/>
      </w:r>
      <w:r w:rsidR="0063051B" w:rsidRPr="005E2A91">
        <w:rPr>
          <w:sz w:val="28"/>
          <w:szCs w:val="28"/>
        </w:rPr>
        <w:tab/>
      </w:r>
      <w:r w:rsidR="0063051B" w:rsidRPr="005E2A91">
        <w:rPr>
          <w:sz w:val="28"/>
          <w:szCs w:val="28"/>
        </w:rPr>
        <w:tab/>
      </w:r>
      <w:r w:rsidR="0063051B" w:rsidRPr="005E2A91">
        <w:rPr>
          <w:sz w:val="28"/>
          <w:szCs w:val="28"/>
        </w:rPr>
        <w:tab/>
      </w:r>
      <w:r w:rsidR="0063051B" w:rsidRPr="005E2A91">
        <w:rPr>
          <w:sz w:val="28"/>
          <w:szCs w:val="28"/>
        </w:rPr>
        <w:tab/>
      </w:r>
      <w:r w:rsidRPr="005E2A91">
        <w:rPr>
          <w:sz w:val="28"/>
          <w:szCs w:val="28"/>
        </w:rPr>
        <w:t>А.В.</w:t>
      </w:r>
      <w:r w:rsidR="0063051B" w:rsidRPr="005E2A91">
        <w:rPr>
          <w:sz w:val="28"/>
          <w:szCs w:val="28"/>
        </w:rPr>
        <w:t xml:space="preserve"> </w:t>
      </w:r>
      <w:proofErr w:type="spellStart"/>
      <w:r w:rsidRPr="005E2A91">
        <w:rPr>
          <w:sz w:val="28"/>
          <w:szCs w:val="28"/>
        </w:rPr>
        <w:t>Безрядин</w:t>
      </w:r>
      <w:proofErr w:type="spellEnd"/>
    </w:p>
    <w:p w:rsidR="0063051B" w:rsidRPr="005E2A91" w:rsidRDefault="0063051B" w:rsidP="00D145AD">
      <w:pPr>
        <w:autoSpaceDE w:val="0"/>
        <w:autoSpaceDN w:val="0"/>
        <w:adjustRightInd w:val="0"/>
        <w:jc w:val="left"/>
        <w:outlineLvl w:val="2"/>
        <w:rPr>
          <w:sz w:val="28"/>
          <w:szCs w:val="28"/>
        </w:rPr>
      </w:pPr>
    </w:p>
    <w:p w:rsidR="00D145AD" w:rsidRPr="003F167A" w:rsidRDefault="00D145AD" w:rsidP="00D145AD">
      <w:pPr>
        <w:autoSpaceDE w:val="0"/>
        <w:autoSpaceDN w:val="0"/>
        <w:adjustRightInd w:val="0"/>
        <w:ind w:left="8460"/>
        <w:jc w:val="right"/>
        <w:outlineLvl w:val="2"/>
      </w:pPr>
      <w:r w:rsidRPr="003F167A">
        <w:lastRenderedPageBreak/>
        <w:t xml:space="preserve">Приложение </w:t>
      </w:r>
      <w:r w:rsidR="0063051B">
        <w:t>№ 2</w:t>
      </w:r>
    </w:p>
    <w:p w:rsidR="00D145AD" w:rsidRDefault="0063051B" w:rsidP="0063051B">
      <w:pPr>
        <w:autoSpaceDE w:val="0"/>
        <w:autoSpaceDN w:val="0"/>
        <w:adjustRightInd w:val="0"/>
        <w:spacing w:before="0" w:beforeAutospacing="0"/>
        <w:ind w:left="8222"/>
        <w:jc w:val="right"/>
        <w:outlineLvl w:val="2"/>
      </w:pPr>
      <w:r>
        <w:t xml:space="preserve">к Паспорту муниципальной </w:t>
      </w:r>
      <w:r w:rsidR="00D145AD" w:rsidRPr="003F167A">
        <w:t>программы</w:t>
      </w:r>
      <w:r w:rsidR="00D145AD">
        <w:t xml:space="preserve"> </w:t>
      </w:r>
      <w:r w:rsidR="00D145AD" w:rsidRPr="003F167A">
        <w:t>«Защита населения и территории Боготольского района от чрезвычайных ситуаций природного и техногенно</w:t>
      </w:r>
      <w:r w:rsidR="00D145AD">
        <w:t>го характера</w:t>
      </w:r>
      <w:r w:rsidR="00D145AD" w:rsidRPr="003F167A">
        <w:t>»</w:t>
      </w:r>
    </w:p>
    <w:p w:rsidR="0063051B" w:rsidRPr="00D145AD" w:rsidRDefault="0063051B" w:rsidP="0063051B">
      <w:pPr>
        <w:autoSpaceDE w:val="0"/>
        <w:autoSpaceDN w:val="0"/>
        <w:adjustRightInd w:val="0"/>
        <w:spacing w:before="0" w:beforeAutospacing="0"/>
        <w:ind w:left="8222"/>
        <w:jc w:val="right"/>
        <w:outlineLvl w:val="2"/>
      </w:pPr>
    </w:p>
    <w:p w:rsidR="00D145AD" w:rsidRPr="00D16222" w:rsidRDefault="00D145AD" w:rsidP="0063051B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  <w:r w:rsidRPr="00D16222">
        <w:rPr>
          <w:sz w:val="28"/>
          <w:szCs w:val="28"/>
        </w:rPr>
        <w:t>Целевые показатели на долгосрочный период</w:t>
      </w:r>
    </w:p>
    <w:p w:rsidR="00D145AD" w:rsidRPr="00D16222" w:rsidRDefault="00D145AD" w:rsidP="0063051B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</w:p>
    <w:tbl>
      <w:tblPr>
        <w:tblW w:w="1531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418"/>
        <w:gridCol w:w="1417"/>
        <w:gridCol w:w="1418"/>
        <w:gridCol w:w="141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145AD" w:rsidRPr="00D16222" w:rsidTr="00D145AD">
        <w:trPr>
          <w:cantSplit/>
          <w:trHeight w:val="8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6B7D2F">
            <w:pPr>
              <w:autoSpaceDE w:val="0"/>
              <w:autoSpaceDN w:val="0"/>
              <w:adjustRightInd w:val="0"/>
              <w:jc w:val="left"/>
            </w:pPr>
            <w:r w:rsidRPr="00D16222">
              <w:t>№ 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63051B" w:rsidP="0063051B">
            <w:pPr>
              <w:autoSpaceDE w:val="0"/>
              <w:autoSpaceDN w:val="0"/>
              <w:adjustRightInd w:val="0"/>
              <w:jc w:val="center"/>
            </w:pPr>
            <w:r>
              <w:t xml:space="preserve">Цели, </w:t>
            </w:r>
            <w:r w:rsidR="00D145AD" w:rsidRPr="00D16222">
              <w:t>целевые показатели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63051B">
            <w:pPr>
              <w:autoSpaceDE w:val="0"/>
              <w:autoSpaceDN w:val="0"/>
              <w:adjustRightInd w:val="0"/>
              <w:jc w:val="center"/>
            </w:pPr>
            <w:r w:rsidRPr="00D16222"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16222">
              <w:rPr>
                <w:sz w:val="23"/>
                <w:szCs w:val="23"/>
              </w:rPr>
              <w:t>Плановый период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D16222">
              <w:t>Долгосрочный период по годам</w:t>
            </w:r>
          </w:p>
        </w:tc>
      </w:tr>
      <w:tr w:rsidR="00D145AD" w:rsidRPr="00D16222" w:rsidTr="00D145AD">
        <w:trPr>
          <w:cantSplit/>
          <w:trHeight w:val="104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5AD" w:rsidRPr="00210D18" w:rsidRDefault="007A2375" w:rsidP="00EF4724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D145AD" w:rsidRPr="00D16222" w:rsidTr="00D145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</w:pPr>
          </w:p>
        </w:tc>
        <w:tc>
          <w:tcPr>
            <w:tcW w:w="147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931082" w:rsidRDefault="006B7D2F" w:rsidP="00EF4724">
            <w:pPr>
              <w:autoSpaceDE w:val="0"/>
              <w:autoSpaceDN w:val="0"/>
              <w:adjustRightInd w:val="0"/>
              <w:rPr>
                <w:b/>
              </w:rPr>
            </w:pPr>
            <w:r w:rsidRPr="005E2A91">
              <w:t>Цель:</w:t>
            </w:r>
            <w:r>
              <w:rPr>
                <w:b/>
              </w:rPr>
              <w:t xml:space="preserve"> </w:t>
            </w:r>
            <w:r w:rsidR="00D145AD" w:rsidRPr="003F167A">
              <w:t>создание эффективной системы защиты населения и территории Боготольского района от чрезвычайных ситуаций природного и техногенного характера</w:t>
            </w:r>
          </w:p>
        </w:tc>
      </w:tr>
      <w:tr w:rsidR="00D145AD" w:rsidRPr="00D16222" w:rsidTr="00D145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</w:pPr>
            <w:r>
              <w:t>С</w:t>
            </w:r>
            <w:r w:rsidRPr="003C25FE">
              <w:rPr>
                <w:sz w:val="20"/>
                <w:szCs w:val="20"/>
              </w:rPr>
              <w:t>нижение рисков возникновения чрезвычайных ситуаций в период половодья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3C25FE" w:rsidRDefault="00D145AD" w:rsidP="00EF47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C25FE">
              <w:rPr>
                <w:sz w:val="20"/>
                <w:szCs w:val="20"/>
              </w:rPr>
              <w:t>% от уровня 2010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D145AD" w:rsidRPr="00D16222" w:rsidTr="00D145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C50146" w:rsidRDefault="00D145AD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0146">
              <w:rPr>
                <w:rFonts w:ascii="Times New Roman" w:hAnsi="Times New Roman" w:cs="Times New Roman"/>
              </w:rPr>
              <w:t xml:space="preserve">снижение рисков перехода лесных пожаров на населенные пункты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46">
              <w:rPr>
                <w:rFonts w:ascii="Times New Roman" w:hAnsi="Times New Roman" w:cs="Times New Roman"/>
                <w:sz w:val="24"/>
                <w:szCs w:val="24"/>
              </w:rPr>
              <w:t>% от уровня 2010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C50146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C50146">
              <w:t>50</w:t>
            </w:r>
          </w:p>
        </w:tc>
      </w:tr>
      <w:tr w:rsidR="00D145AD" w:rsidRPr="00D16222" w:rsidTr="00D145AD">
        <w:trPr>
          <w:cantSplit/>
          <w:trHeight w:val="1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AD" w:rsidRPr="003C25FE" w:rsidRDefault="00D145AD" w:rsidP="00EF47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5FE">
              <w:rPr>
                <w:sz w:val="20"/>
                <w:szCs w:val="20"/>
              </w:rPr>
              <w:t>охват населения обучением способам защиты от чрезвычайных ситуаций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тыс. чел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AE18ED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AE18ED">
              <w:t>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AE18ED" w:rsidRDefault="00D145AD" w:rsidP="00EF4724">
            <w:pPr>
              <w:autoSpaceDE w:val="0"/>
              <w:autoSpaceDN w:val="0"/>
              <w:adjustRightInd w:val="0"/>
              <w:jc w:val="center"/>
            </w:pPr>
            <w:r w:rsidRPr="00AE18ED"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3C25FE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3C25FE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AD" w:rsidRPr="00D16222" w:rsidRDefault="00D145AD" w:rsidP="00EF4724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</w:tr>
    </w:tbl>
    <w:p w:rsidR="006B7D2F" w:rsidRDefault="006B7D2F" w:rsidP="00D145AD">
      <w:pPr>
        <w:autoSpaceDE w:val="0"/>
        <w:autoSpaceDN w:val="0"/>
        <w:adjustRightInd w:val="0"/>
        <w:jc w:val="left"/>
        <w:outlineLvl w:val="2"/>
        <w:rPr>
          <w:sz w:val="28"/>
          <w:szCs w:val="28"/>
        </w:rPr>
      </w:pPr>
    </w:p>
    <w:p w:rsidR="00D145AD" w:rsidRDefault="00D145AD" w:rsidP="00D145AD">
      <w:pPr>
        <w:autoSpaceDE w:val="0"/>
        <w:autoSpaceDN w:val="0"/>
        <w:adjustRightInd w:val="0"/>
        <w:jc w:val="left"/>
        <w:outlineLvl w:val="2"/>
        <w:rPr>
          <w:sz w:val="28"/>
          <w:szCs w:val="28"/>
        </w:rPr>
      </w:pPr>
      <w:r w:rsidRPr="009859D2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</w:t>
      </w:r>
      <w:r w:rsidRPr="009859D2">
        <w:rPr>
          <w:sz w:val="28"/>
          <w:szCs w:val="28"/>
        </w:rPr>
        <w:t>по безопасности территории</w:t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="006B7D2F">
        <w:rPr>
          <w:sz w:val="28"/>
          <w:szCs w:val="28"/>
        </w:rPr>
        <w:tab/>
      </w:r>
      <w:r w:rsidRPr="009859D2">
        <w:rPr>
          <w:sz w:val="28"/>
          <w:szCs w:val="28"/>
        </w:rPr>
        <w:t>А.В.</w:t>
      </w:r>
      <w:r w:rsidR="006B7D2F">
        <w:rPr>
          <w:sz w:val="28"/>
          <w:szCs w:val="28"/>
        </w:rPr>
        <w:t xml:space="preserve"> </w:t>
      </w:r>
      <w:proofErr w:type="spellStart"/>
      <w:r w:rsidRPr="009859D2">
        <w:rPr>
          <w:sz w:val="28"/>
          <w:szCs w:val="28"/>
        </w:rPr>
        <w:t>Безрядин</w:t>
      </w:r>
      <w:proofErr w:type="spellEnd"/>
    </w:p>
    <w:p w:rsidR="007C6432" w:rsidRPr="00D145AD" w:rsidRDefault="007C6432" w:rsidP="00D145AD">
      <w:pPr>
        <w:autoSpaceDE w:val="0"/>
        <w:autoSpaceDN w:val="0"/>
        <w:adjustRightInd w:val="0"/>
        <w:jc w:val="left"/>
        <w:outlineLvl w:val="2"/>
        <w:rPr>
          <w:sz w:val="28"/>
          <w:szCs w:val="28"/>
        </w:rPr>
      </w:pPr>
    </w:p>
    <w:p w:rsidR="0084719C" w:rsidRPr="004B29FA" w:rsidRDefault="0084719C" w:rsidP="0084719C">
      <w:pPr>
        <w:autoSpaceDE w:val="0"/>
        <w:autoSpaceDN w:val="0"/>
        <w:jc w:val="left"/>
        <w:rPr>
          <w:sz w:val="28"/>
          <w:szCs w:val="28"/>
        </w:rPr>
      </w:pPr>
    </w:p>
    <w:p w:rsidR="00750BA5" w:rsidRDefault="00750BA5" w:rsidP="007C643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C6432" w:rsidRPr="005F220B" w:rsidRDefault="007C6432" w:rsidP="007C643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22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F2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C6432" w:rsidRDefault="007C6432" w:rsidP="007C643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220B">
        <w:rPr>
          <w:rFonts w:ascii="Times New Roman" w:hAnsi="Times New Roman" w:cs="Times New Roman"/>
          <w:sz w:val="24"/>
          <w:szCs w:val="24"/>
        </w:rPr>
        <w:t>к 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F220B">
        <w:rPr>
          <w:rFonts w:ascii="Times New Roman" w:hAnsi="Times New Roman" w:cs="Times New Roman"/>
          <w:sz w:val="24"/>
          <w:szCs w:val="24"/>
        </w:rPr>
        <w:t xml:space="preserve"> программе Боготольского района</w:t>
      </w:r>
    </w:p>
    <w:p w:rsidR="007C6432" w:rsidRDefault="007C6432" w:rsidP="005F3DEC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220B">
        <w:rPr>
          <w:rFonts w:ascii="Times New Roman" w:hAnsi="Times New Roman" w:cs="Times New Roman"/>
          <w:sz w:val="24"/>
          <w:szCs w:val="24"/>
        </w:rPr>
        <w:t>««Защита населения и территории Боготольского района от чрезвычайных ситуаций природного и техногенно</w:t>
      </w:r>
      <w:r>
        <w:rPr>
          <w:rFonts w:ascii="Times New Roman" w:hAnsi="Times New Roman" w:cs="Times New Roman"/>
          <w:sz w:val="24"/>
          <w:szCs w:val="24"/>
        </w:rPr>
        <w:t>го характера</w:t>
      </w:r>
      <w:r w:rsidRPr="005F220B">
        <w:rPr>
          <w:rFonts w:ascii="Times New Roman" w:hAnsi="Times New Roman" w:cs="Times New Roman"/>
          <w:sz w:val="24"/>
          <w:szCs w:val="24"/>
        </w:rPr>
        <w:t>»</w:t>
      </w:r>
    </w:p>
    <w:p w:rsidR="001F1E3B" w:rsidRPr="005F3DEC" w:rsidRDefault="001F1E3B" w:rsidP="005F3DEC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A1C17" w:rsidRDefault="007C6432" w:rsidP="001F1E3B">
      <w:pPr>
        <w:spacing w:before="0" w:beforeAutospacing="0"/>
        <w:jc w:val="center"/>
      </w:pPr>
      <w:r w:rsidRPr="00750BA5">
        <w:t>Распределение планируемых расходов за счет средств районного бюджета по мероприятиям и подпрограммам муниципальной</w:t>
      </w:r>
      <w:r w:rsidR="001F1E3B" w:rsidRPr="00750BA5">
        <w:t xml:space="preserve"> программы</w:t>
      </w:r>
    </w:p>
    <w:p w:rsidR="005E2A91" w:rsidRDefault="005E2A91" w:rsidP="001F1E3B">
      <w:pPr>
        <w:spacing w:before="0" w:beforeAutospacing="0"/>
        <w:jc w:val="center"/>
        <w:rPr>
          <w:sz w:val="28"/>
          <w:szCs w:val="28"/>
        </w:rPr>
      </w:pPr>
    </w:p>
    <w:tbl>
      <w:tblPr>
        <w:tblW w:w="15244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3"/>
        <w:gridCol w:w="2598"/>
        <w:gridCol w:w="2835"/>
        <w:gridCol w:w="709"/>
        <w:gridCol w:w="851"/>
        <w:gridCol w:w="708"/>
        <w:gridCol w:w="567"/>
        <w:gridCol w:w="851"/>
        <w:gridCol w:w="709"/>
        <w:gridCol w:w="708"/>
        <w:gridCol w:w="851"/>
        <w:gridCol w:w="850"/>
        <w:gridCol w:w="1134"/>
      </w:tblGrid>
      <w:tr w:rsidR="007C6432" w:rsidRPr="00750BA5" w:rsidTr="00750BA5">
        <w:trPr>
          <w:trHeight w:val="60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Наиме</w:t>
            </w:r>
            <w:r w:rsidR="001F1E3B" w:rsidRPr="00750BA5">
              <w:rPr>
                <w:sz w:val="22"/>
                <w:szCs w:val="22"/>
              </w:rPr>
              <w:t xml:space="preserve">нование </w:t>
            </w:r>
            <w:r w:rsidRPr="00750BA5">
              <w:rPr>
                <w:sz w:val="22"/>
                <w:szCs w:val="22"/>
              </w:rPr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32" w:rsidRPr="00750BA5" w:rsidRDefault="007C6432" w:rsidP="001F1E3B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Расходы (тыс. руб.), годы</w:t>
            </w:r>
          </w:p>
        </w:tc>
      </w:tr>
      <w:tr w:rsidR="007C6432" w:rsidRPr="00750BA5" w:rsidTr="00750BA5">
        <w:trPr>
          <w:trHeight w:val="516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432" w:rsidRPr="00750BA5" w:rsidRDefault="007C6432" w:rsidP="007F3421">
            <w:pPr>
              <w:rPr>
                <w:sz w:val="22"/>
                <w:szCs w:val="22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432" w:rsidRPr="00750BA5" w:rsidRDefault="007C6432" w:rsidP="007F342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432" w:rsidRPr="00750BA5" w:rsidRDefault="007C6432" w:rsidP="007F342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750BA5" w:rsidRDefault="007C6432" w:rsidP="001F1E3B">
            <w:pPr>
              <w:jc w:val="center"/>
              <w:rPr>
                <w:sz w:val="22"/>
                <w:szCs w:val="22"/>
              </w:rPr>
            </w:pPr>
            <w:proofErr w:type="spellStart"/>
            <w:r w:rsidRPr="00750BA5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750BA5" w:rsidRDefault="007C6432" w:rsidP="007F3421">
            <w:pPr>
              <w:jc w:val="center"/>
              <w:rPr>
                <w:sz w:val="22"/>
                <w:szCs w:val="22"/>
              </w:rPr>
            </w:pPr>
            <w:r w:rsidRPr="00750BA5">
              <w:rPr>
                <w:sz w:val="22"/>
                <w:szCs w:val="22"/>
              </w:rPr>
              <w:t>Итого на период</w:t>
            </w:r>
          </w:p>
        </w:tc>
      </w:tr>
      <w:tr w:rsidR="007C6432" w:rsidRPr="00377B21" w:rsidTr="00750BA5">
        <w:trPr>
          <w:trHeight w:val="36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432" w:rsidRPr="005E2A91" w:rsidRDefault="007C6432" w:rsidP="007F3421">
            <w:r w:rsidRPr="005E2A91">
              <w:t>Муниципальная программа</w:t>
            </w:r>
          </w:p>
        </w:tc>
        <w:tc>
          <w:tcPr>
            <w:tcW w:w="2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432" w:rsidRPr="002F3BC9" w:rsidRDefault="007C6432" w:rsidP="00D01698">
            <w:pPr>
              <w:jc w:val="left"/>
            </w:pPr>
            <w:r w:rsidRPr="002F3BC9">
              <w:t> «</w:t>
            </w:r>
            <w:r w:rsidRPr="00EB2593">
              <w:rPr>
                <w:sz w:val="20"/>
                <w:szCs w:val="20"/>
              </w:rPr>
              <w:t>Защита населения и территории Боготольского района от чрезвычайных ситуаций природного и техногенного характера»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C6432">
            <w:pPr>
              <w:jc w:val="left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502475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694AA0" w:rsidP="00502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02475">
              <w:rPr>
                <w:sz w:val="20"/>
                <w:szCs w:val="20"/>
              </w:rPr>
              <w:t>704</w:t>
            </w:r>
            <w:r w:rsidR="00D01698">
              <w:rPr>
                <w:sz w:val="20"/>
                <w:szCs w:val="20"/>
              </w:rPr>
              <w:t>,</w:t>
            </w:r>
            <w:r w:rsidR="00502475">
              <w:rPr>
                <w:sz w:val="20"/>
                <w:szCs w:val="20"/>
              </w:rPr>
              <w:t>5</w:t>
            </w:r>
          </w:p>
        </w:tc>
      </w:tr>
      <w:tr w:rsidR="007C6432" w:rsidRPr="00377B21" w:rsidTr="00750BA5">
        <w:trPr>
          <w:trHeight w:val="3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432" w:rsidRPr="005E2A91" w:rsidRDefault="007C6432" w:rsidP="007F3421"/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432" w:rsidRPr="00F12F95" w:rsidRDefault="007C6432" w:rsidP="007F3421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</w:tr>
      <w:tr w:rsidR="00D01698" w:rsidRPr="00377B21" w:rsidTr="00750BA5">
        <w:trPr>
          <w:trHeight w:val="359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698" w:rsidRPr="005E2A91" w:rsidRDefault="00D01698" w:rsidP="007F3421"/>
        </w:tc>
        <w:tc>
          <w:tcPr>
            <w:tcW w:w="2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698" w:rsidRPr="00F12F95" w:rsidRDefault="00D01698" w:rsidP="007F3421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698" w:rsidRPr="00324217" w:rsidRDefault="00D01698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698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698" w:rsidRPr="00324217" w:rsidRDefault="00D01698" w:rsidP="007F34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698" w:rsidRPr="00324217" w:rsidRDefault="00D01698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698" w:rsidRPr="00324217" w:rsidRDefault="00D01698" w:rsidP="007F34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698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698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698" w:rsidRPr="00324217" w:rsidRDefault="00502475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98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98" w:rsidRPr="00324217" w:rsidRDefault="00D0169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98" w:rsidRPr="00324217" w:rsidRDefault="00694AA0" w:rsidP="00502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02475">
              <w:rPr>
                <w:sz w:val="20"/>
                <w:szCs w:val="20"/>
              </w:rPr>
              <w:t>704</w:t>
            </w:r>
            <w:r w:rsidR="00D01698">
              <w:rPr>
                <w:sz w:val="20"/>
                <w:szCs w:val="20"/>
              </w:rPr>
              <w:t>,</w:t>
            </w:r>
            <w:r w:rsidR="00502475">
              <w:rPr>
                <w:sz w:val="20"/>
                <w:szCs w:val="20"/>
              </w:rPr>
              <w:t>5</w:t>
            </w:r>
          </w:p>
        </w:tc>
      </w:tr>
      <w:tr w:rsidR="00146AC1" w:rsidRPr="00377B21" w:rsidTr="00750BA5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E2A91" w:rsidRDefault="00146AC1" w:rsidP="007F3421">
            <w:pPr>
              <w:rPr>
                <w:i/>
              </w:rPr>
            </w:pPr>
            <w:r w:rsidRPr="005E2A91">
              <w:rPr>
                <w:i/>
              </w:rPr>
              <w:t>Подпрограмма 1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1B77E5" w:rsidRDefault="00146AC1" w:rsidP="00D01698">
            <w:pPr>
              <w:jc w:val="left"/>
              <w:rPr>
                <w:sz w:val="20"/>
                <w:szCs w:val="20"/>
              </w:rPr>
            </w:pPr>
            <w:r w:rsidRPr="001B77E5">
              <w:rPr>
                <w:sz w:val="20"/>
                <w:szCs w:val="20"/>
              </w:rPr>
              <w:t> 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</w:t>
            </w:r>
            <w:r>
              <w:rPr>
                <w:sz w:val="20"/>
                <w:szCs w:val="20"/>
              </w:rPr>
              <w:t xml:space="preserve">го характера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324217" w:rsidRDefault="00146AC1" w:rsidP="007C6432">
            <w:pPr>
              <w:jc w:val="left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AC1" w:rsidRPr="00146AC1">
              <w:rPr>
                <w:sz w:val="20"/>
                <w:szCs w:val="20"/>
              </w:rPr>
              <w:t>19,4</w:t>
            </w:r>
          </w:p>
        </w:tc>
      </w:tr>
      <w:tr w:rsidR="007C6432" w:rsidRPr="00377B21" w:rsidTr="00750BA5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432" w:rsidRPr="005E2A91" w:rsidRDefault="007C6432" w:rsidP="007F3421"/>
        </w:tc>
        <w:tc>
          <w:tcPr>
            <w:tcW w:w="2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432" w:rsidRPr="00F12F95" w:rsidRDefault="007C6432" w:rsidP="007F3421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377B21" w:rsidTr="00750BA5">
        <w:trPr>
          <w:trHeight w:val="341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5E2A91" w:rsidRDefault="00146AC1" w:rsidP="007F3421"/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F12F95" w:rsidRDefault="00146AC1" w:rsidP="007F342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146AC1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AC1" w:rsidRPr="00146AC1">
              <w:rPr>
                <w:sz w:val="20"/>
                <w:szCs w:val="20"/>
              </w:rPr>
              <w:t>19,4</w:t>
            </w:r>
          </w:p>
        </w:tc>
      </w:tr>
      <w:tr w:rsidR="007C6432" w:rsidRPr="00377B21" w:rsidTr="00750BA5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5E2A91" w:rsidRDefault="007C6432" w:rsidP="007F3421">
            <w:pPr>
              <w:rPr>
                <w:i/>
              </w:rPr>
            </w:pPr>
            <w:r w:rsidRPr="005E2A91">
              <w:rPr>
                <w:i/>
              </w:rPr>
              <w:t>Подпрограмма 2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620181" w:rsidRDefault="007C6432" w:rsidP="00D01698">
            <w:pPr>
              <w:jc w:val="left"/>
              <w:rPr>
                <w:sz w:val="20"/>
                <w:szCs w:val="20"/>
              </w:rPr>
            </w:pPr>
            <w:r w:rsidRPr="00620181">
              <w:rPr>
                <w:sz w:val="20"/>
                <w:szCs w:val="20"/>
              </w:rPr>
              <w:t>Организация обучения населения в области гражданской обороны, защиты от чрезвычайных ситуаций природного и т</w:t>
            </w:r>
            <w:r>
              <w:rPr>
                <w:sz w:val="20"/>
                <w:szCs w:val="20"/>
              </w:rPr>
              <w:t>ехногенного характера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C6432">
            <w:pPr>
              <w:jc w:val="left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65B73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65B73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C6432" w:rsidRPr="00324217">
              <w:rPr>
                <w:sz w:val="20"/>
                <w:szCs w:val="20"/>
              </w:rPr>
              <w:t>0,0</w:t>
            </w:r>
          </w:p>
        </w:tc>
      </w:tr>
      <w:tr w:rsidR="007C6432" w:rsidRPr="00377B21" w:rsidTr="00750BA5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5E2A91" w:rsidRDefault="007C6432" w:rsidP="007F3421"/>
        </w:tc>
        <w:tc>
          <w:tcPr>
            <w:tcW w:w="2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F12F95" w:rsidRDefault="007C6432" w:rsidP="007F3421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</w:tr>
      <w:tr w:rsidR="007C6432" w:rsidRPr="00377B21" w:rsidTr="00750BA5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5E2A91" w:rsidRDefault="007C6432" w:rsidP="007F3421"/>
        </w:tc>
        <w:tc>
          <w:tcPr>
            <w:tcW w:w="2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F12F95" w:rsidRDefault="007C6432" w:rsidP="007F3421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B82EB8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B82EB8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2</w:t>
            </w:r>
            <w:r w:rsidR="00B82EB8">
              <w:rPr>
                <w:sz w:val="20"/>
                <w:szCs w:val="20"/>
              </w:rPr>
              <w:t>5</w:t>
            </w:r>
            <w:r w:rsidRPr="00324217">
              <w:rPr>
                <w:sz w:val="20"/>
                <w:szCs w:val="20"/>
              </w:rPr>
              <w:t>0,0</w:t>
            </w:r>
          </w:p>
        </w:tc>
      </w:tr>
      <w:tr w:rsidR="00146AC1" w:rsidRPr="00377B21" w:rsidTr="00750BA5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E2A91" w:rsidRDefault="00146AC1" w:rsidP="007F3421">
            <w:r w:rsidRPr="005E2A91">
              <w:rPr>
                <w:i/>
              </w:rPr>
              <w:t>Подпрограмма 3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AC1" w:rsidRPr="00656EFC" w:rsidRDefault="00146AC1" w:rsidP="00D01698">
            <w:pPr>
              <w:jc w:val="left"/>
              <w:rPr>
                <w:sz w:val="20"/>
                <w:szCs w:val="20"/>
              </w:rPr>
            </w:pPr>
            <w:r w:rsidRPr="00656EFC">
              <w:rPr>
                <w:sz w:val="20"/>
                <w:szCs w:val="20"/>
              </w:rPr>
              <w:t> Обеспечение условий реализации муниципальной программы и прочие</w:t>
            </w:r>
            <w:r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324217" w:rsidRDefault="00146AC1" w:rsidP="007C6432">
            <w:pPr>
              <w:jc w:val="left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2501,4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2685,6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D0176F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7A775B" w:rsidRDefault="003B0A2F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13435,10</w:t>
            </w:r>
          </w:p>
        </w:tc>
      </w:tr>
      <w:tr w:rsidR="007C6432" w:rsidRPr="00377B21" w:rsidTr="00750BA5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5E2A91" w:rsidRDefault="007C6432" w:rsidP="007F3421"/>
        </w:tc>
        <w:tc>
          <w:tcPr>
            <w:tcW w:w="2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6432" w:rsidRPr="00F12F95" w:rsidRDefault="007C6432" w:rsidP="007F3421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377B21" w:rsidTr="00750BA5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E2A91" w:rsidRDefault="00146AC1" w:rsidP="007F3421"/>
        </w:tc>
        <w:tc>
          <w:tcPr>
            <w:tcW w:w="2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46AC1" w:rsidRPr="00F12F95" w:rsidRDefault="00146AC1" w:rsidP="007F3421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1026,2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1209,1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A65194" w:rsidRDefault="00146AC1" w:rsidP="007F3421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1119,4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A65194" w:rsidRDefault="00146AC1" w:rsidP="007F3421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5690,8</w:t>
            </w:r>
          </w:p>
        </w:tc>
      </w:tr>
      <w:tr w:rsidR="00146AC1" w:rsidRPr="00377B21" w:rsidTr="00750BA5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AC1" w:rsidRPr="005E2A91" w:rsidRDefault="00146AC1" w:rsidP="007F3421"/>
        </w:tc>
        <w:tc>
          <w:tcPr>
            <w:tcW w:w="2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46AC1" w:rsidRPr="00F12F95" w:rsidRDefault="00146AC1" w:rsidP="007F342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C1" w:rsidRPr="00324217" w:rsidRDefault="00146AC1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1445,2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146AC1" w:rsidP="007F3421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1476,5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461E64" w:rsidRDefault="00D0176F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A65194" w:rsidRDefault="00146AC1" w:rsidP="007F3421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1389,5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A65194" w:rsidRDefault="00146AC1" w:rsidP="007F3421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C1" w:rsidRPr="00461E64" w:rsidRDefault="00146AC1" w:rsidP="00200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0552">
              <w:rPr>
                <w:sz w:val="20"/>
                <w:szCs w:val="20"/>
              </w:rPr>
              <w:t>714</w:t>
            </w:r>
            <w:r>
              <w:rPr>
                <w:sz w:val="20"/>
                <w:szCs w:val="20"/>
              </w:rPr>
              <w:t>,</w:t>
            </w:r>
            <w:r w:rsidR="00200552">
              <w:rPr>
                <w:sz w:val="20"/>
                <w:szCs w:val="20"/>
              </w:rPr>
              <w:t>3</w:t>
            </w:r>
          </w:p>
        </w:tc>
      </w:tr>
      <w:tr w:rsidR="007C6432" w:rsidRPr="00377B21" w:rsidTr="00750BA5">
        <w:trPr>
          <w:trHeight w:val="300"/>
        </w:trPr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2" w:rsidRPr="005E2A91" w:rsidRDefault="007C6432" w:rsidP="007F3421"/>
        </w:tc>
        <w:tc>
          <w:tcPr>
            <w:tcW w:w="25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2" w:rsidRPr="00F12F95" w:rsidRDefault="007C6432" w:rsidP="007F342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32" w:rsidRPr="00324217" w:rsidRDefault="007C6432" w:rsidP="007F3421">
            <w:pPr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432" w:rsidRPr="00324217" w:rsidRDefault="007C6432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30,0</w:t>
            </w:r>
          </w:p>
        </w:tc>
      </w:tr>
    </w:tbl>
    <w:p w:rsidR="007C6432" w:rsidRDefault="007C6432" w:rsidP="001F1E3B">
      <w:pPr>
        <w:spacing w:before="0" w:beforeAutospacing="0"/>
        <w:jc w:val="left"/>
        <w:rPr>
          <w:sz w:val="28"/>
          <w:szCs w:val="28"/>
        </w:rPr>
      </w:pPr>
      <w:r w:rsidRPr="009F4666">
        <w:rPr>
          <w:sz w:val="28"/>
          <w:szCs w:val="28"/>
        </w:rPr>
        <w:lastRenderedPageBreak/>
        <w:t>Начальник отдела</w:t>
      </w:r>
      <w:r w:rsidR="001F1E3B">
        <w:rPr>
          <w:sz w:val="28"/>
          <w:szCs w:val="28"/>
        </w:rPr>
        <w:t xml:space="preserve"> </w:t>
      </w:r>
      <w:r w:rsidRPr="009F4666">
        <w:rPr>
          <w:sz w:val="28"/>
          <w:szCs w:val="28"/>
        </w:rPr>
        <w:t>по безопасности территории</w:t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proofErr w:type="spellStart"/>
      <w:r w:rsidRPr="009F4666">
        <w:rPr>
          <w:sz w:val="28"/>
          <w:szCs w:val="28"/>
        </w:rPr>
        <w:t>А.В.Безрядин</w:t>
      </w:r>
      <w:proofErr w:type="spellEnd"/>
    </w:p>
    <w:p w:rsidR="00750BA5" w:rsidRDefault="00750BA5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</w:p>
    <w:p w:rsidR="001F1E3B" w:rsidRDefault="00AA1C17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  <w:r w:rsidRPr="003F167A">
        <w:t>Приложение № 2</w:t>
      </w:r>
    </w:p>
    <w:p w:rsidR="001F1E3B" w:rsidRDefault="00AA1C17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  <w:r>
        <w:t>к</w:t>
      </w:r>
      <w:r w:rsidRPr="003F167A">
        <w:t xml:space="preserve"> муниципальной </w:t>
      </w:r>
      <w:r>
        <w:t xml:space="preserve">программе </w:t>
      </w:r>
      <w:r w:rsidR="001F1E3B">
        <w:t>«Защита населения и территории</w:t>
      </w:r>
    </w:p>
    <w:p w:rsidR="001F1E3B" w:rsidRDefault="00AA1C17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  <w:r w:rsidRPr="003F167A">
        <w:t>Боготольского района</w:t>
      </w:r>
      <w:r>
        <w:t xml:space="preserve"> </w:t>
      </w:r>
      <w:r w:rsidRPr="003F167A">
        <w:t>от чрезвычайных ситуаций</w:t>
      </w:r>
    </w:p>
    <w:p w:rsidR="00AA1C17" w:rsidRDefault="00AA1C17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  <w:r w:rsidRPr="003F167A">
        <w:t>природного и техногенно</w:t>
      </w:r>
      <w:r>
        <w:t>го характера</w:t>
      </w:r>
      <w:r w:rsidRPr="003F167A">
        <w:t>»</w:t>
      </w:r>
    </w:p>
    <w:p w:rsidR="001F1E3B" w:rsidRPr="008F216E" w:rsidRDefault="001F1E3B" w:rsidP="001F1E3B">
      <w:pPr>
        <w:autoSpaceDE w:val="0"/>
        <w:autoSpaceDN w:val="0"/>
        <w:adjustRightInd w:val="0"/>
        <w:spacing w:before="0" w:beforeAutospacing="0"/>
        <w:jc w:val="right"/>
        <w:outlineLvl w:val="2"/>
      </w:pPr>
    </w:p>
    <w:p w:rsidR="00AA1C17" w:rsidRDefault="00AA1C17" w:rsidP="001F1E3B">
      <w:pPr>
        <w:spacing w:before="0" w:beforeAutospacing="0"/>
        <w:jc w:val="center"/>
        <w:rPr>
          <w:rFonts w:eastAsia="Calibri"/>
          <w:sz w:val="28"/>
          <w:szCs w:val="28"/>
        </w:rPr>
      </w:pPr>
      <w:r w:rsidRPr="00F5277E">
        <w:rPr>
          <w:rFonts w:eastAsia="Calibri"/>
          <w:sz w:val="28"/>
          <w:szCs w:val="28"/>
        </w:rPr>
        <w:t xml:space="preserve">Ресурсное обеспечение и прогнозная оценка расходов на реализацию целей </w:t>
      </w:r>
      <w:r w:rsidR="001F1E3B">
        <w:rPr>
          <w:rFonts w:eastAsia="Calibri"/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программы</w:t>
      </w:r>
      <w:r w:rsidRPr="00F5277E">
        <w:rPr>
          <w:rFonts w:eastAsia="Calibri"/>
          <w:sz w:val="28"/>
          <w:szCs w:val="28"/>
        </w:rPr>
        <w:t xml:space="preserve"> с учетом источников финансирования, в том числе по уровням бюджетной системы</w:t>
      </w:r>
    </w:p>
    <w:p w:rsidR="001F1E3B" w:rsidRDefault="001F1E3B" w:rsidP="001F1E3B">
      <w:pPr>
        <w:spacing w:before="0" w:beforeAutospacing="0"/>
        <w:jc w:val="center"/>
        <w:rPr>
          <w:rFonts w:eastAsia="Calibri"/>
          <w:sz w:val="16"/>
          <w:szCs w:val="16"/>
        </w:rPr>
      </w:pPr>
    </w:p>
    <w:p w:rsidR="00AA1C17" w:rsidRPr="00AA1C17" w:rsidRDefault="00AA1C17" w:rsidP="001F1E3B">
      <w:pPr>
        <w:spacing w:before="0" w:beforeAutospacing="0"/>
        <w:jc w:val="center"/>
        <w:rPr>
          <w:rFonts w:eastAsia="Calibri"/>
          <w:sz w:val="4"/>
          <w:szCs w:val="4"/>
        </w:rPr>
      </w:pPr>
    </w:p>
    <w:tbl>
      <w:tblPr>
        <w:tblW w:w="14991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3119"/>
        <w:gridCol w:w="3685"/>
        <w:gridCol w:w="1105"/>
        <w:gridCol w:w="1106"/>
        <w:gridCol w:w="1106"/>
        <w:gridCol w:w="1106"/>
        <w:gridCol w:w="1106"/>
        <w:gridCol w:w="993"/>
      </w:tblGrid>
      <w:tr w:rsidR="00AA1C17" w:rsidRPr="00F5277E" w:rsidTr="00E74F22">
        <w:trPr>
          <w:trHeight w:val="60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17" w:rsidRPr="00F5277E" w:rsidRDefault="00AA1C17" w:rsidP="007F3421">
            <w:pPr>
              <w:jc w:val="center"/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17" w:rsidRPr="00F5277E" w:rsidRDefault="00AA1C17" w:rsidP="007F3421">
            <w:pPr>
              <w:jc w:val="center"/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17" w:rsidRPr="00F5277E" w:rsidRDefault="00AA1C17" w:rsidP="007F3421">
            <w:pPr>
              <w:jc w:val="center"/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17" w:rsidRPr="00F5277E" w:rsidRDefault="00AA1C17" w:rsidP="001F1E3B">
            <w:pPr>
              <w:jc w:val="center"/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Оценка расходов</w:t>
            </w:r>
            <w:r w:rsidR="001F1E3B">
              <w:rPr>
                <w:sz w:val="20"/>
                <w:szCs w:val="20"/>
              </w:rPr>
              <w:t xml:space="preserve"> </w:t>
            </w:r>
            <w:r w:rsidRPr="00F5277E">
              <w:rPr>
                <w:sz w:val="20"/>
                <w:szCs w:val="20"/>
              </w:rPr>
              <w:t>(тыс. руб.), годы</w:t>
            </w:r>
          </w:p>
        </w:tc>
      </w:tr>
      <w:tr w:rsidR="00E74F22" w:rsidRPr="00F5277E" w:rsidTr="00E122BD">
        <w:trPr>
          <w:trHeight w:val="782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E454D" w:rsidRDefault="00E74F22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2" w:rsidRPr="00F5277E" w:rsidRDefault="00E74F22" w:rsidP="007F3421">
            <w:pPr>
              <w:jc w:val="center"/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Итого на период</w:t>
            </w:r>
          </w:p>
        </w:tc>
      </w:tr>
      <w:tr w:rsidR="00146AC1" w:rsidRPr="00AA1C17" w:rsidTr="002C3565">
        <w:trPr>
          <w:trHeight w:val="315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E2A91" w:rsidRDefault="00146AC1" w:rsidP="001F1E3B">
            <w:pPr>
              <w:jc w:val="center"/>
              <w:rPr>
                <w:sz w:val="20"/>
                <w:szCs w:val="20"/>
              </w:rPr>
            </w:pPr>
            <w:r w:rsidRPr="005E2A91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AA1C17" w:rsidRDefault="00146AC1" w:rsidP="001F1E3B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Защита населения и те</w:t>
            </w:r>
            <w:r w:rsidR="001F1E3B">
              <w:rPr>
                <w:sz w:val="20"/>
                <w:szCs w:val="20"/>
              </w:rPr>
              <w:t xml:space="preserve">рритории Боготольского района </w:t>
            </w:r>
            <w:r w:rsidRPr="00AA1C17">
              <w:rPr>
                <w:sz w:val="20"/>
                <w:szCs w:val="20"/>
              </w:rPr>
              <w:t>от чрезвычайных ситуаций природного и техногенного характера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F5277E" w:rsidRDefault="00146AC1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750BA5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E90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90324">
              <w:rPr>
                <w:sz w:val="20"/>
                <w:szCs w:val="20"/>
              </w:rPr>
              <w:t>704</w:t>
            </w:r>
            <w:r w:rsidR="00146AC1">
              <w:rPr>
                <w:sz w:val="20"/>
                <w:szCs w:val="20"/>
              </w:rPr>
              <w:t>,</w:t>
            </w:r>
            <w:r w:rsidR="00E90324">
              <w:rPr>
                <w:sz w:val="20"/>
                <w:szCs w:val="20"/>
              </w:rPr>
              <w:t>5</w:t>
            </w: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E2A91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E2A91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E2A91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90324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24" w:rsidRPr="005E2A91" w:rsidRDefault="00E90324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24" w:rsidRPr="00AA1C17" w:rsidRDefault="00E90324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24" w:rsidRPr="00F5277E" w:rsidRDefault="00E90324" w:rsidP="007F3421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24" w:rsidRPr="00324217" w:rsidRDefault="00E90324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24" w:rsidRPr="00324217" w:rsidRDefault="00E90324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24" w:rsidRPr="00324217" w:rsidRDefault="00E90324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24" w:rsidRPr="00324217" w:rsidRDefault="00E90324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24" w:rsidRPr="00324217" w:rsidRDefault="00E90324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24" w:rsidRPr="00324217" w:rsidRDefault="00E90324" w:rsidP="00D43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14704,5</w:t>
            </w: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F22" w:rsidRPr="005E2A91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22" w:rsidRPr="00F5277E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</w:t>
            </w:r>
            <w:r w:rsidR="00E74F22" w:rsidRPr="00F5277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бразований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E2A91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638AF" w:rsidP="00E6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 w:rsidR="00E74F22" w:rsidRPr="00F5277E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E2A91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AA1C17" w:rsidTr="00146AC1">
        <w:trPr>
          <w:trHeight w:val="30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E2A91" w:rsidRDefault="00146AC1" w:rsidP="007F3421">
            <w:pPr>
              <w:rPr>
                <w:sz w:val="20"/>
                <w:szCs w:val="20"/>
              </w:rPr>
            </w:pPr>
            <w:r w:rsidRPr="005E2A9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AA1C17" w:rsidRDefault="00146AC1" w:rsidP="001F1E3B">
            <w:pPr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F5277E" w:rsidRDefault="00146AC1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272.0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146AC1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AC1" w:rsidRPr="00146AC1">
              <w:rPr>
                <w:sz w:val="20"/>
                <w:szCs w:val="20"/>
              </w:rPr>
              <w:t>19,4</w:t>
            </w: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146AC1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E638AF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C1" w:rsidRPr="005E2A91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C1" w:rsidRPr="00AA1C17" w:rsidRDefault="00146AC1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C1" w:rsidRPr="00F5277E" w:rsidRDefault="00146AC1" w:rsidP="007F3421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 w:rsidRPr="00324217">
              <w:rPr>
                <w:sz w:val="20"/>
                <w:szCs w:val="20"/>
              </w:rPr>
              <w:t>300,0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32421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324217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272.0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146AC1" w:rsidRDefault="00146AC1" w:rsidP="007F3421">
            <w:pPr>
              <w:jc w:val="center"/>
              <w:rPr>
                <w:sz w:val="20"/>
                <w:szCs w:val="20"/>
              </w:rPr>
            </w:pPr>
            <w:r w:rsidRPr="00146AC1">
              <w:rPr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146AC1" w:rsidRDefault="00694AA0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AC1" w:rsidRPr="00146AC1">
              <w:rPr>
                <w:sz w:val="20"/>
                <w:szCs w:val="20"/>
              </w:rPr>
              <w:t>19,4</w:t>
            </w: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638AF" w:rsidP="00E6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 w:rsidR="00E74F22" w:rsidRPr="00F5277E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248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  <w:r w:rsidRPr="00F5277E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  <w:r w:rsidRPr="005E2A9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1F1E3B">
            <w:pPr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146AC1" w:rsidP="002C3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146AC1" w:rsidP="002C3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74F22" w:rsidRPr="00AA1C17">
              <w:rPr>
                <w:sz w:val="20"/>
                <w:szCs w:val="20"/>
              </w:rPr>
              <w:t>0,0</w:t>
            </w: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7F3421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>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146AC1" w:rsidP="002C3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146AC1" w:rsidP="002C3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74F22" w:rsidRPr="00AA1C17">
              <w:rPr>
                <w:sz w:val="20"/>
                <w:szCs w:val="20"/>
              </w:rPr>
              <w:t>0,0</w:t>
            </w: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E6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 w:rsidR="00E74F22" w:rsidRPr="005F4236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E2A91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AA1C17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7F3421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146AC1" w:rsidRPr="00AA1C17" w:rsidTr="002C3565">
        <w:trPr>
          <w:trHeight w:val="300"/>
        </w:trPr>
        <w:tc>
          <w:tcPr>
            <w:tcW w:w="1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E2A91" w:rsidRDefault="00146AC1" w:rsidP="007F3421">
            <w:pPr>
              <w:rPr>
                <w:sz w:val="20"/>
                <w:szCs w:val="20"/>
              </w:rPr>
            </w:pPr>
            <w:r w:rsidRPr="005E2A9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AA1C17" w:rsidRDefault="00146AC1" w:rsidP="001F1E3B">
            <w:pPr>
              <w:rPr>
                <w:sz w:val="20"/>
                <w:szCs w:val="20"/>
              </w:rPr>
            </w:pPr>
            <w:r w:rsidRPr="00AA1C17">
              <w:rPr>
                <w:sz w:val="20"/>
                <w:szCs w:val="20"/>
              </w:rPr>
              <w:t xml:space="preserve">Обеспечение условий реализации муниципальной программы и прочие мероприятия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AC1" w:rsidRPr="005F4236" w:rsidRDefault="00146AC1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2501,4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2685,6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E90324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C1" w:rsidRPr="00856727" w:rsidRDefault="00146AC1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C1" w:rsidRPr="007A775B" w:rsidRDefault="00E90324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13435,10</w:t>
            </w: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E638AF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22" w:rsidRPr="00AA1C17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90324" w:rsidRPr="00AA1C17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24" w:rsidRPr="00F5277E" w:rsidRDefault="00E90324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24" w:rsidRPr="00F5277E" w:rsidRDefault="00E90324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324" w:rsidRPr="005F4236" w:rsidRDefault="00E90324" w:rsidP="007F3421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24" w:rsidRPr="00856727" w:rsidRDefault="00E90324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2501,4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24" w:rsidRPr="00856727" w:rsidRDefault="00E90324" w:rsidP="007F342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2685,6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24" w:rsidRPr="00856727" w:rsidRDefault="00E90324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24" w:rsidRPr="00856727" w:rsidRDefault="00E90324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24" w:rsidRPr="00856727" w:rsidRDefault="00E90324" w:rsidP="007F3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24" w:rsidRPr="007A775B" w:rsidRDefault="00E90324" w:rsidP="00D43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13435,10</w:t>
            </w:r>
          </w:p>
        </w:tc>
      </w:tr>
      <w:tr w:rsidR="00E74F22" w:rsidRPr="00F5277E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7F3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F5277E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638AF" w:rsidP="00E63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 w:rsidR="00E74F22" w:rsidRPr="005F4236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  <w:tr w:rsidR="00E74F22" w:rsidRPr="00F5277E" w:rsidTr="002C3565">
        <w:trPr>
          <w:trHeight w:val="300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F5277E" w:rsidRDefault="00E74F22" w:rsidP="007F342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F22" w:rsidRPr="005F4236" w:rsidRDefault="00E74F22" w:rsidP="007F3421">
            <w:pPr>
              <w:rPr>
                <w:sz w:val="20"/>
                <w:szCs w:val="20"/>
              </w:rPr>
            </w:pPr>
            <w:r w:rsidRPr="005F4236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2" w:rsidRPr="00F5277E" w:rsidRDefault="00E74F22" w:rsidP="002C35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1C17" w:rsidRPr="00483B02" w:rsidRDefault="00AA1C17" w:rsidP="005E2A91">
      <w:pPr>
        <w:autoSpaceDE w:val="0"/>
        <w:autoSpaceDN w:val="0"/>
        <w:adjustRightInd w:val="0"/>
        <w:spacing w:before="0" w:beforeAutospacing="0"/>
        <w:ind w:firstLine="540"/>
        <w:rPr>
          <w:rFonts w:eastAsia="Calibri"/>
          <w:sz w:val="28"/>
          <w:szCs w:val="28"/>
        </w:rPr>
      </w:pPr>
    </w:p>
    <w:p w:rsidR="00AA1C17" w:rsidRPr="002C3565" w:rsidRDefault="00AA1C17" w:rsidP="005E2A91">
      <w:pPr>
        <w:autoSpaceDE w:val="0"/>
        <w:autoSpaceDN w:val="0"/>
        <w:adjustRightInd w:val="0"/>
        <w:spacing w:before="0" w:beforeAutospacing="0"/>
        <w:ind w:left="142"/>
        <w:jc w:val="left"/>
        <w:outlineLvl w:val="2"/>
        <w:rPr>
          <w:sz w:val="28"/>
          <w:szCs w:val="28"/>
        </w:rPr>
      </w:pPr>
      <w:r w:rsidRPr="009859D2">
        <w:rPr>
          <w:sz w:val="28"/>
          <w:szCs w:val="28"/>
        </w:rPr>
        <w:t>Начальник отдела</w:t>
      </w:r>
      <w:r w:rsidR="001F1E3B">
        <w:rPr>
          <w:sz w:val="28"/>
          <w:szCs w:val="28"/>
        </w:rPr>
        <w:t xml:space="preserve"> </w:t>
      </w:r>
      <w:r w:rsidRPr="009859D2">
        <w:rPr>
          <w:sz w:val="28"/>
          <w:szCs w:val="28"/>
        </w:rPr>
        <w:t>по безопасности территории</w:t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="001F1E3B">
        <w:rPr>
          <w:sz w:val="28"/>
          <w:szCs w:val="28"/>
        </w:rPr>
        <w:tab/>
      </w:r>
      <w:r w:rsidRPr="009859D2">
        <w:rPr>
          <w:sz w:val="28"/>
          <w:szCs w:val="28"/>
        </w:rPr>
        <w:t>А.В.</w:t>
      </w:r>
      <w:r w:rsidR="001F1E3B">
        <w:rPr>
          <w:sz w:val="28"/>
          <w:szCs w:val="28"/>
        </w:rPr>
        <w:t xml:space="preserve"> </w:t>
      </w:r>
      <w:proofErr w:type="spellStart"/>
      <w:r w:rsidRPr="009859D2">
        <w:rPr>
          <w:sz w:val="28"/>
          <w:szCs w:val="28"/>
        </w:rPr>
        <w:t>Безрядин</w:t>
      </w:r>
      <w:proofErr w:type="spellEnd"/>
    </w:p>
    <w:p w:rsidR="00AA1C17" w:rsidRPr="009F4666" w:rsidRDefault="00AA1C17" w:rsidP="005E2A91">
      <w:pPr>
        <w:spacing w:before="0" w:beforeAutospacing="0"/>
        <w:jc w:val="left"/>
        <w:rPr>
          <w:sz w:val="28"/>
          <w:szCs w:val="28"/>
        </w:rPr>
      </w:pPr>
    </w:p>
    <w:p w:rsidR="00ED2D5C" w:rsidRDefault="00ED2D5C" w:rsidP="00ED2D5C">
      <w:pPr>
        <w:sectPr w:rsidR="00ED2D5C" w:rsidSect="000B2886">
          <w:pgSz w:w="16838" w:h="11906" w:orient="landscape"/>
          <w:pgMar w:top="567" w:right="962" w:bottom="709" w:left="709" w:header="709" w:footer="709" w:gutter="0"/>
          <w:cols w:space="708"/>
          <w:docGrid w:linePitch="360"/>
        </w:sectPr>
      </w:pPr>
    </w:p>
    <w:p w:rsidR="00ED2D5C" w:rsidRPr="005E2A91" w:rsidRDefault="00ED2D5C" w:rsidP="00ED2D5C">
      <w:pPr>
        <w:pStyle w:val="ConsPlusNormal"/>
        <w:widowControl/>
        <w:ind w:left="379" w:hanging="14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E2A9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3248A" w:rsidRPr="005E2A91" w:rsidRDefault="00ED2D5C" w:rsidP="00ED2D5C">
      <w:pPr>
        <w:pStyle w:val="ConsPlusNormal"/>
        <w:widowControl/>
        <w:ind w:left="379" w:hanging="14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E2A91">
        <w:rPr>
          <w:rFonts w:ascii="Times New Roman" w:hAnsi="Times New Roman" w:cs="Times New Roman"/>
          <w:sz w:val="28"/>
          <w:szCs w:val="28"/>
        </w:rPr>
        <w:t>к муниципальной программе Б</w:t>
      </w:r>
      <w:r w:rsidR="0023248A" w:rsidRPr="005E2A91">
        <w:rPr>
          <w:rFonts w:ascii="Times New Roman" w:hAnsi="Times New Roman" w:cs="Times New Roman"/>
          <w:sz w:val="28"/>
          <w:szCs w:val="28"/>
        </w:rPr>
        <w:t>оготольского района</w:t>
      </w:r>
    </w:p>
    <w:p w:rsidR="0023248A" w:rsidRPr="005E2A91" w:rsidRDefault="00ED2D5C" w:rsidP="00ED2D5C">
      <w:pPr>
        <w:pStyle w:val="ConsPlusNormal"/>
        <w:widowControl/>
        <w:ind w:left="379" w:hanging="14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E2A91">
        <w:rPr>
          <w:rFonts w:ascii="Times New Roman" w:hAnsi="Times New Roman" w:cs="Times New Roman"/>
          <w:sz w:val="28"/>
          <w:szCs w:val="28"/>
        </w:rPr>
        <w:t>Красноярского края «Защита населения и территории</w:t>
      </w:r>
    </w:p>
    <w:p w:rsidR="0023248A" w:rsidRPr="005E2A91" w:rsidRDefault="00ED2D5C" w:rsidP="00ED2D5C">
      <w:pPr>
        <w:pStyle w:val="ConsPlusNormal"/>
        <w:widowControl/>
        <w:ind w:left="379" w:hanging="14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E2A91">
        <w:rPr>
          <w:rFonts w:ascii="Times New Roman" w:hAnsi="Times New Roman" w:cs="Times New Roman"/>
          <w:sz w:val="28"/>
          <w:szCs w:val="28"/>
        </w:rPr>
        <w:t>Богот</w:t>
      </w:r>
      <w:r w:rsidR="0023248A" w:rsidRPr="005E2A91">
        <w:rPr>
          <w:rFonts w:ascii="Times New Roman" w:hAnsi="Times New Roman" w:cs="Times New Roman"/>
          <w:sz w:val="28"/>
          <w:szCs w:val="28"/>
        </w:rPr>
        <w:t>ольского района от чрезвычайных</w:t>
      </w:r>
    </w:p>
    <w:p w:rsidR="00ED2D5C" w:rsidRPr="005E2A91" w:rsidRDefault="00ED2D5C" w:rsidP="00ED2D5C">
      <w:pPr>
        <w:pStyle w:val="ConsPlusNormal"/>
        <w:widowControl/>
        <w:ind w:left="379" w:hanging="14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E2A91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характера»</w:t>
      </w:r>
    </w:p>
    <w:p w:rsidR="0023248A" w:rsidRDefault="0023248A" w:rsidP="0023248A">
      <w:pPr>
        <w:spacing w:before="0" w:beforeAutospacing="0"/>
        <w:jc w:val="center"/>
        <w:outlineLvl w:val="0"/>
        <w:rPr>
          <w:sz w:val="28"/>
          <w:szCs w:val="28"/>
        </w:rPr>
      </w:pPr>
    </w:p>
    <w:p w:rsidR="0023248A" w:rsidRDefault="00ED2D5C" w:rsidP="0023248A">
      <w:pPr>
        <w:spacing w:before="0" w:beforeAutospacing="0"/>
        <w:jc w:val="center"/>
        <w:outlineLvl w:val="0"/>
        <w:rPr>
          <w:sz w:val="28"/>
          <w:szCs w:val="28"/>
        </w:rPr>
      </w:pPr>
      <w:r w:rsidRPr="00ED2D5C">
        <w:rPr>
          <w:sz w:val="28"/>
          <w:szCs w:val="28"/>
        </w:rPr>
        <w:t>Паспорт</w:t>
      </w:r>
    </w:p>
    <w:p w:rsidR="007A751E" w:rsidRDefault="00ED2D5C" w:rsidP="0023248A">
      <w:pPr>
        <w:spacing w:before="0" w:beforeAutospacing="0"/>
        <w:jc w:val="center"/>
        <w:outlineLvl w:val="0"/>
        <w:rPr>
          <w:sz w:val="16"/>
          <w:szCs w:val="16"/>
        </w:rPr>
      </w:pPr>
      <w:r w:rsidRPr="00ED2D5C">
        <w:rPr>
          <w:sz w:val="28"/>
          <w:szCs w:val="28"/>
        </w:rPr>
        <w:t>муниципальной подпрограммы «Обеспечение предупреждения возникновения и развития чрезвычайных ситуаций природного и техногенного характера,</w:t>
      </w:r>
      <w:r w:rsidR="007A751E">
        <w:rPr>
          <w:sz w:val="28"/>
          <w:szCs w:val="28"/>
        </w:rPr>
        <w:t xml:space="preserve"> </w:t>
      </w:r>
      <w:r w:rsidRPr="00ED2D5C">
        <w:rPr>
          <w:sz w:val="28"/>
          <w:szCs w:val="28"/>
        </w:rPr>
        <w:t>снижения ущерба и потерь от чрезвычайных ситуаций межмуниципального характера»</w:t>
      </w:r>
    </w:p>
    <w:p w:rsidR="007A751E" w:rsidRPr="007A751E" w:rsidRDefault="007A751E" w:rsidP="0023248A">
      <w:pPr>
        <w:spacing w:before="0" w:beforeAutospacing="0"/>
        <w:jc w:val="center"/>
        <w:outlineLvl w:val="0"/>
        <w:rPr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62"/>
      </w:tblGrid>
      <w:tr w:rsidR="00E112DD" w:rsidRPr="006650C2" w:rsidTr="00B7166D">
        <w:tc>
          <w:tcPr>
            <w:tcW w:w="2835" w:type="dxa"/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6662" w:type="dxa"/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</w:t>
            </w:r>
          </w:p>
        </w:tc>
      </w:tr>
      <w:tr w:rsidR="00E112DD" w:rsidRPr="006650C2" w:rsidTr="00B7166D">
        <w:tc>
          <w:tcPr>
            <w:tcW w:w="2835" w:type="dxa"/>
          </w:tcPr>
          <w:p w:rsidR="00E112DD" w:rsidRPr="00E112DD" w:rsidRDefault="0023248A" w:rsidP="00B7166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E112DD" w:rsidRPr="00E112DD">
              <w:rPr>
                <w:sz w:val="28"/>
                <w:szCs w:val="28"/>
              </w:rPr>
              <w:t>программы, в рамках которой реализуется подпрограмма</w:t>
            </w:r>
          </w:p>
        </w:tc>
        <w:tc>
          <w:tcPr>
            <w:tcW w:w="6662" w:type="dxa"/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Защита населения и т</w:t>
            </w:r>
            <w:r w:rsidR="00B7166D">
              <w:rPr>
                <w:sz w:val="28"/>
                <w:szCs w:val="28"/>
              </w:rPr>
              <w:t xml:space="preserve">ерритории Боготольского района </w:t>
            </w:r>
            <w:r w:rsidRPr="00E112DD">
              <w:rPr>
                <w:sz w:val="28"/>
                <w:szCs w:val="28"/>
              </w:rPr>
              <w:t>от чрезвычайных ситуаций природного и техногенного характера</w:t>
            </w:r>
          </w:p>
        </w:tc>
      </w:tr>
      <w:tr w:rsidR="00E112DD" w:rsidRPr="006650C2" w:rsidTr="00B7166D">
        <w:tc>
          <w:tcPr>
            <w:tcW w:w="2835" w:type="dxa"/>
          </w:tcPr>
          <w:p w:rsidR="00E112DD" w:rsidRPr="00E112DD" w:rsidRDefault="0023248A" w:rsidP="00B7166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E112DD" w:rsidRPr="00E112DD">
              <w:rPr>
                <w:sz w:val="28"/>
                <w:szCs w:val="28"/>
              </w:rPr>
              <w:t>заказчик</w:t>
            </w:r>
          </w:p>
        </w:tc>
        <w:tc>
          <w:tcPr>
            <w:tcW w:w="6662" w:type="dxa"/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Администрация Боготольского района</w:t>
            </w:r>
          </w:p>
        </w:tc>
      </w:tr>
      <w:tr w:rsidR="00E112DD" w:rsidRPr="006650C2" w:rsidTr="00B7166D">
        <w:tc>
          <w:tcPr>
            <w:tcW w:w="2835" w:type="dxa"/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2" w:type="dxa"/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Отдел по безопасности территории администрации Боготольского района (далее – отдел по безопасности территории)</w:t>
            </w:r>
          </w:p>
        </w:tc>
      </w:tr>
      <w:tr w:rsidR="00E112DD" w:rsidRPr="006650C2" w:rsidTr="00B7166D">
        <w:tc>
          <w:tcPr>
            <w:tcW w:w="2835" w:type="dxa"/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Боготольского района от угроз природного и техногенного характера </w:t>
            </w:r>
          </w:p>
        </w:tc>
      </w:tr>
      <w:tr w:rsidR="00E112DD" w:rsidRPr="00B47583" w:rsidTr="00B7166D">
        <w:tc>
          <w:tcPr>
            <w:tcW w:w="2835" w:type="dxa"/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</w:tcPr>
          <w:p w:rsidR="0023248A" w:rsidRDefault="00E112DD" w:rsidP="00B71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12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112DD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E112DD">
              <w:rPr>
                <w:rFonts w:ascii="Times New Roman" w:hAnsi="Times New Roman" w:cs="Times New Roman"/>
                <w:sz w:val="28"/>
                <w:szCs w:val="28"/>
              </w:rPr>
              <w:t>Первоочередное обеспечение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характера.</w:t>
            </w:r>
          </w:p>
          <w:p w:rsidR="00E112DD" w:rsidRPr="00E112DD" w:rsidRDefault="00E112DD" w:rsidP="00B71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12DD">
              <w:rPr>
                <w:rFonts w:ascii="Times New Roman" w:hAnsi="Times New Roman" w:cs="Times New Roman"/>
                <w:sz w:val="28"/>
                <w:szCs w:val="28"/>
              </w:rPr>
              <w:t>2. Проведение превентивных мероприятий по предупреждению угрозы возникновения чрезвычайных ситуаций.</w:t>
            </w:r>
          </w:p>
        </w:tc>
      </w:tr>
      <w:tr w:rsidR="00E112DD" w:rsidRPr="006650C2" w:rsidTr="00B716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D" w:rsidRPr="00E112DD" w:rsidRDefault="000B2886" w:rsidP="00B7166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2014 - 2018</w:t>
            </w:r>
            <w:r w:rsidR="00E112DD" w:rsidRPr="00E112DD">
              <w:rPr>
                <w:sz w:val="28"/>
                <w:szCs w:val="28"/>
              </w:rPr>
              <w:t xml:space="preserve"> годы</w:t>
            </w:r>
          </w:p>
        </w:tc>
      </w:tr>
      <w:tr w:rsidR="00E112DD" w:rsidRPr="006650C2" w:rsidTr="00B7166D">
        <w:tc>
          <w:tcPr>
            <w:tcW w:w="2835" w:type="dxa"/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Целевые индикаторы и показатели результативности подпрограммы</w:t>
            </w:r>
            <w:r w:rsidRPr="00E112D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23248A" w:rsidRDefault="00E112DD" w:rsidP="00B7166D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- уровень эффек</w:t>
            </w:r>
            <w:r w:rsidR="0023248A">
              <w:rPr>
                <w:sz w:val="28"/>
                <w:szCs w:val="28"/>
              </w:rPr>
              <w:t xml:space="preserve">тивности использования </w:t>
            </w:r>
            <w:r w:rsidRPr="00E112DD">
              <w:rPr>
                <w:sz w:val="28"/>
                <w:szCs w:val="28"/>
              </w:rPr>
              <w:t>резервного фонда;</w:t>
            </w:r>
          </w:p>
          <w:p w:rsidR="0023248A" w:rsidRDefault="00E112DD" w:rsidP="00B7166D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t>- снижение рисков возникновения чрезвычайных ситуаций в период половодья;</w:t>
            </w:r>
          </w:p>
          <w:p w:rsidR="00E112DD" w:rsidRPr="00E112DD" w:rsidRDefault="00E112DD" w:rsidP="00B7166D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lastRenderedPageBreak/>
              <w:t>- снижение рисков перехода лесны</w:t>
            </w:r>
            <w:r w:rsidR="0023248A">
              <w:rPr>
                <w:sz w:val="28"/>
                <w:szCs w:val="28"/>
              </w:rPr>
              <w:t>х пожаров на населенные пункты</w:t>
            </w:r>
          </w:p>
        </w:tc>
      </w:tr>
      <w:tr w:rsidR="00E112DD" w:rsidRPr="00B47583" w:rsidTr="00B7166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D" w:rsidRPr="00E112DD" w:rsidRDefault="00E112DD" w:rsidP="00B7166D">
            <w:pPr>
              <w:jc w:val="left"/>
              <w:rPr>
                <w:sz w:val="28"/>
                <w:szCs w:val="28"/>
              </w:rPr>
            </w:pPr>
            <w:r w:rsidRPr="00E112DD">
              <w:rPr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8A" w:rsidRDefault="00BC6403" w:rsidP="00B7166D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BC6403">
              <w:rPr>
                <w:sz w:val="28"/>
                <w:szCs w:val="28"/>
              </w:rPr>
              <w:t>Всего 10</w:t>
            </w:r>
            <w:r w:rsidR="00B51619" w:rsidRPr="00BC6403">
              <w:rPr>
                <w:sz w:val="28"/>
                <w:szCs w:val="28"/>
              </w:rPr>
              <w:t>19,4</w:t>
            </w:r>
            <w:r w:rsidR="00E112DD" w:rsidRPr="00BC6403">
              <w:rPr>
                <w:sz w:val="28"/>
                <w:szCs w:val="28"/>
              </w:rPr>
              <w:t xml:space="preserve"> тыс. рублей из районного бюджета, в </w:t>
            </w:r>
            <w:r w:rsidR="0023248A">
              <w:rPr>
                <w:sz w:val="28"/>
                <w:szCs w:val="28"/>
              </w:rPr>
              <w:t xml:space="preserve">том числе по годам: </w:t>
            </w:r>
            <w:r w:rsidR="00E112DD" w:rsidRPr="00BC6403">
              <w:rPr>
                <w:sz w:val="28"/>
                <w:szCs w:val="28"/>
              </w:rPr>
              <w:t>2014 год – 300,0 тыс. рублей;</w:t>
            </w:r>
          </w:p>
          <w:p w:rsidR="00E638AF" w:rsidRDefault="000B2886" w:rsidP="00B7166D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BC6403">
              <w:rPr>
                <w:sz w:val="28"/>
                <w:szCs w:val="28"/>
              </w:rPr>
              <w:t>2015 год – 175,4</w:t>
            </w:r>
            <w:r w:rsidR="00E112DD" w:rsidRPr="00BC6403">
              <w:rPr>
                <w:sz w:val="28"/>
                <w:szCs w:val="28"/>
              </w:rPr>
              <w:t xml:space="preserve"> тыс. рублей;</w:t>
            </w:r>
          </w:p>
          <w:p w:rsidR="00E638AF" w:rsidRDefault="00BC6403" w:rsidP="00B7166D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BC6403">
              <w:rPr>
                <w:sz w:val="28"/>
                <w:szCs w:val="28"/>
              </w:rPr>
              <w:t xml:space="preserve">2016 год – </w:t>
            </w:r>
            <w:r w:rsidR="00E112DD" w:rsidRPr="00BC6403">
              <w:rPr>
                <w:sz w:val="28"/>
                <w:szCs w:val="28"/>
              </w:rPr>
              <w:t>0,0 тыс. рублей</w:t>
            </w:r>
            <w:r w:rsidR="000B2886" w:rsidRPr="00BC6403">
              <w:rPr>
                <w:sz w:val="28"/>
                <w:szCs w:val="28"/>
              </w:rPr>
              <w:t>;</w:t>
            </w:r>
          </w:p>
          <w:p w:rsidR="00E638AF" w:rsidRDefault="000B2886" w:rsidP="00B7166D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BC6403">
              <w:rPr>
                <w:sz w:val="28"/>
                <w:szCs w:val="28"/>
              </w:rPr>
              <w:t>2017 год – 272,0 тыс.</w:t>
            </w:r>
            <w:r w:rsidR="00E638AF">
              <w:rPr>
                <w:sz w:val="28"/>
                <w:szCs w:val="28"/>
              </w:rPr>
              <w:t xml:space="preserve"> </w:t>
            </w:r>
            <w:r w:rsidRPr="00BC6403">
              <w:rPr>
                <w:sz w:val="28"/>
                <w:szCs w:val="28"/>
              </w:rPr>
              <w:t>рублей;</w:t>
            </w:r>
          </w:p>
          <w:p w:rsidR="000B2886" w:rsidRPr="00E112DD" w:rsidRDefault="000B2886" w:rsidP="00B7166D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BC6403">
              <w:rPr>
                <w:sz w:val="28"/>
                <w:szCs w:val="28"/>
              </w:rPr>
              <w:t>2018 год – 272,0 тыс.</w:t>
            </w:r>
            <w:r w:rsidR="00E638AF">
              <w:rPr>
                <w:sz w:val="28"/>
                <w:szCs w:val="28"/>
              </w:rPr>
              <w:t xml:space="preserve"> </w:t>
            </w:r>
            <w:r w:rsidRPr="00BC6403">
              <w:rPr>
                <w:sz w:val="28"/>
                <w:szCs w:val="28"/>
              </w:rPr>
              <w:t>рублей</w:t>
            </w:r>
          </w:p>
        </w:tc>
      </w:tr>
    </w:tbl>
    <w:p w:rsidR="00B7166D" w:rsidRDefault="00B7166D" w:rsidP="007A751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751E" w:rsidRDefault="007A751E" w:rsidP="007A751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разделы подпрограммы.</w:t>
      </w:r>
    </w:p>
    <w:p w:rsidR="007A751E" w:rsidRDefault="007A751E" w:rsidP="007A751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751E" w:rsidRDefault="007A751E" w:rsidP="007A751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74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F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 защиты населения и территории района</w:t>
      </w:r>
      <w:r w:rsidRPr="00975F06">
        <w:rPr>
          <w:rFonts w:ascii="Times New Roman" w:hAnsi="Times New Roman" w:cs="Times New Roman"/>
          <w:sz w:val="28"/>
          <w:szCs w:val="28"/>
        </w:rPr>
        <w:t xml:space="preserve"> от </w:t>
      </w:r>
      <w:r w:rsidR="00D34FDF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Pr="00975F06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FDF" w:rsidRPr="008F29B1" w:rsidRDefault="00D34FDF" w:rsidP="007A751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38AF" w:rsidRDefault="007A751E" w:rsidP="00D34FDF">
      <w:pPr>
        <w:spacing w:before="0" w:beforeAutospacing="0"/>
        <w:ind w:right="23" w:firstLine="720"/>
        <w:jc w:val="left"/>
        <w:rPr>
          <w:sz w:val="28"/>
          <w:szCs w:val="28"/>
        </w:rPr>
      </w:pPr>
      <w:r w:rsidRPr="007A751E">
        <w:rPr>
          <w:sz w:val="28"/>
          <w:szCs w:val="28"/>
        </w:rPr>
        <w:t>На территории Боготольского района возможны следующие опасные природные явления и аварийные ситуации техногенного характера:</w:t>
      </w:r>
    </w:p>
    <w:p w:rsidR="00E638AF" w:rsidRDefault="007A751E" w:rsidP="00B7166D">
      <w:pPr>
        <w:spacing w:before="0" w:beforeAutospacing="0"/>
        <w:ind w:right="23" w:firstLine="709"/>
        <w:jc w:val="left"/>
        <w:rPr>
          <w:sz w:val="28"/>
          <w:szCs w:val="28"/>
        </w:rPr>
      </w:pPr>
      <w:r w:rsidRPr="007A751E">
        <w:rPr>
          <w:sz w:val="28"/>
          <w:szCs w:val="28"/>
        </w:rPr>
        <w:t xml:space="preserve">лесные пожары; </w:t>
      </w:r>
    </w:p>
    <w:p w:rsidR="00E638AF" w:rsidRDefault="007A751E" w:rsidP="00B7166D">
      <w:pPr>
        <w:spacing w:before="0" w:beforeAutospacing="0"/>
        <w:ind w:right="23" w:firstLine="709"/>
        <w:rPr>
          <w:sz w:val="28"/>
          <w:szCs w:val="28"/>
        </w:rPr>
      </w:pPr>
      <w:r w:rsidRPr="007A751E">
        <w:rPr>
          <w:sz w:val="28"/>
          <w:szCs w:val="28"/>
        </w:rPr>
        <w:t>подтопления населенных пунктов, объектов экономик</w:t>
      </w:r>
      <w:r w:rsidR="00E638AF">
        <w:rPr>
          <w:sz w:val="28"/>
          <w:szCs w:val="28"/>
        </w:rPr>
        <w:t>и и транспортной инфраструктуры</w:t>
      </w:r>
      <w:r w:rsidRPr="007A751E">
        <w:rPr>
          <w:sz w:val="28"/>
          <w:szCs w:val="28"/>
        </w:rPr>
        <w:t>;</w:t>
      </w:r>
    </w:p>
    <w:p w:rsidR="00E638AF" w:rsidRDefault="007A751E" w:rsidP="00B7166D">
      <w:pPr>
        <w:spacing w:before="0" w:beforeAutospacing="0"/>
        <w:ind w:right="23" w:firstLine="709"/>
        <w:jc w:val="left"/>
        <w:rPr>
          <w:sz w:val="28"/>
          <w:szCs w:val="28"/>
        </w:rPr>
      </w:pPr>
      <w:r w:rsidRPr="007A751E">
        <w:rPr>
          <w:sz w:val="28"/>
          <w:szCs w:val="28"/>
        </w:rPr>
        <w:t>аварии на транспорте;</w:t>
      </w:r>
    </w:p>
    <w:p w:rsidR="00D34FDF" w:rsidRDefault="007A751E" w:rsidP="00B7166D">
      <w:pPr>
        <w:spacing w:before="0" w:beforeAutospacing="0"/>
        <w:ind w:right="23" w:firstLine="709"/>
        <w:jc w:val="left"/>
        <w:rPr>
          <w:sz w:val="28"/>
          <w:szCs w:val="28"/>
        </w:rPr>
      </w:pPr>
      <w:r w:rsidRPr="007A751E">
        <w:rPr>
          <w:sz w:val="28"/>
          <w:szCs w:val="28"/>
        </w:rPr>
        <w:t>аварии на ко</w:t>
      </w:r>
      <w:r w:rsidR="00D34FDF">
        <w:rPr>
          <w:sz w:val="28"/>
          <w:szCs w:val="28"/>
        </w:rPr>
        <w:t>ммунально-энергетических сетях;</w:t>
      </w:r>
    </w:p>
    <w:p w:rsidR="007A751E" w:rsidRPr="007A751E" w:rsidRDefault="007A751E" w:rsidP="00B7166D">
      <w:pPr>
        <w:spacing w:before="0" w:beforeAutospacing="0"/>
        <w:ind w:right="23" w:firstLine="709"/>
        <w:jc w:val="left"/>
        <w:rPr>
          <w:sz w:val="28"/>
          <w:szCs w:val="28"/>
        </w:rPr>
      </w:pPr>
      <w:r w:rsidRPr="007A751E">
        <w:rPr>
          <w:sz w:val="28"/>
          <w:szCs w:val="28"/>
        </w:rPr>
        <w:t>аварийный розлив нефти.</w:t>
      </w:r>
    </w:p>
    <w:p w:rsidR="007A751E" w:rsidRPr="007A751E" w:rsidRDefault="007A751E" w:rsidP="00D34FDF">
      <w:pPr>
        <w:spacing w:before="0" w:beforeAutospacing="0"/>
        <w:ind w:right="23" w:firstLine="720"/>
        <w:rPr>
          <w:sz w:val="28"/>
          <w:szCs w:val="28"/>
        </w:rPr>
      </w:pPr>
      <w:r w:rsidRPr="007A751E">
        <w:rPr>
          <w:sz w:val="28"/>
          <w:szCs w:val="28"/>
        </w:rPr>
        <w:t xml:space="preserve">Наибольшую угрозу для населения и объектов экономики представляют лесные пожары и подтопления в период прохождения весеннего половодья. </w:t>
      </w:r>
    </w:p>
    <w:p w:rsidR="007A751E" w:rsidRPr="007A751E" w:rsidRDefault="007A751E" w:rsidP="00D34FDF">
      <w:pPr>
        <w:spacing w:before="0" w:beforeAutospacing="0"/>
        <w:ind w:right="23" w:firstLine="720"/>
        <w:rPr>
          <w:sz w:val="28"/>
          <w:szCs w:val="28"/>
        </w:rPr>
      </w:pPr>
      <w:r w:rsidRPr="007A751E">
        <w:rPr>
          <w:sz w:val="28"/>
          <w:szCs w:val="28"/>
        </w:rPr>
        <w:t xml:space="preserve">За </w:t>
      </w:r>
      <w:r w:rsidR="00D34FDF">
        <w:rPr>
          <w:bCs/>
          <w:sz w:val="28"/>
          <w:szCs w:val="28"/>
        </w:rPr>
        <w:t xml:space="preserve">2012 </w:t>
      </w:r>
      <w:r w:rsidRPr="007A751E">
        <w:rPr>
          <w:bCs/>
          <w:sz w:val="28"/>
          <w:szCs w:val="28"/>
        </w:rPr>
        <w:t xml:space="preserve">год </w:t>
      </w:r>
      <w:r w:rsidRPr="007A751E">
        <w:rPr>
          <w:sz w:val="28"/>
          <w:szCs w:val="28"/>
        </w:rPr>
        <w:t xml:space="preserve">на территории района зарегистрировано 5 природных пожаров на площади 306,7 га, материальный ущерб составил 7708,886 тыс. рублей (за предыдущий год произошел 1лесной пожар на  площади 3,5 га, ущерб составил 100,0 тыс. рублей). В случае перехода лесного пожара на населенные пункты в зоне возможной чрезвычайной ситуации могут оказаться 1868 жителей сел Красный Завод и </w:t>
      </w:r>
      <w:proofErr w:type="spellStart"/>
      <w:r w:rsidRPr="007A751E">
        <w:rPr>
          <w:sz w:val="28"/>
          <w:szCs w:val="28"/>
        </w:rPr>
        <w:t>Вагино</w:t>
      </w:r>
      <w:proofErr w:type="spellEnd"/>
      <w:r w:rsidRPr="007A751E">
        <w:rPr>
          <w:sz w:val="28"/>
          <w:szCs w:val="28"/>
        </w:rPr>
        <w:t xml:space="preserve">, деревни </w:t>
      </w:r>
      <w:proofErr w:type="spellStart"/>
      <w:r w:rsidRPr="007A751E">
        <w:rPr>
          <w:sz w:val="28"/>
          <w:szCs w:val="28"/>
        </w:rPr>
        <w:t>Орга</w:t>
      </w:r>
      <w:proofErr w:type="spellEnd"/>
      <w:r w:rsidRPr="007A751E">
        <w:rPr>
          <w:sz w:val="28"/>
          <w:szCs w:val="28"/>
        </w:rPr>
        <w:t xml:space="preserve">. В соответствие с п. 7 Федерального закона от 06.10.2003 № 131-ФЗ «Об общих принципах организации местного самоуправления в Российской Федерации», к полномочиям муниципального района относится участие в предупреждении и ликвидации последствий чрезвычайных ситуаций на территории муниципального района; в соответствие с п. 21 вышеназванного закона к полномочиям муниципального района относится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 На </w:t>
      </w:r>
      <w:r w:rsidR="00D34FDF">
        <w:rPr>
          <w:sz w:val="28"/>
          <w:szCs w:val="28"/>
        </w:rPr>
        <w:t xml:space="preserve">основании вышеизложенного, для </w:t>
      </w:r>
      <w:r w:rsidRPr="007A751E">
        <w:rPr>
          <w:sz w:val="28"/>
          <w:szCs w:val="28"/>
        </w:rPr>
        <w:t xml:space="preserve">обеспечения </w:t>
      </w:r>
      <w:proofErr w:type="spellStart"/>
      <w:r w:rsidRPr="007A751E">
        <w:rPr>
          <w:sz w:val="28"/>
          <w:szCs w:val="28"/>
        </w:rPr>
        <w:t>аварийно</w:t>
      </w:r>
      <w:proofErr w:type="spellEnd"/>
      <w:r w:rsidRPr="007A751E">
        <w:rPr>
          <w:sz w:val="28"/>
          <w:szCs w:val="28"/>
        </w:rPr>
        <w:t xml:space="preserve"> – спасательных и других неотложных работ, первоочередного обеспечения пострадавшего населения, необходимо включить в подпрограмму мероприятие по созданию резерва материально – технических средств и продовольствия за счет резервного фонда для предупреждения и ликвидации чрезвычайных ситуаций, в том числе связанных с лесными пожарами.</w:t>
      </w:r>
    </w:p>
    <w:p w:rsidR="007A751E" w:rsidRPr="007A751E" w:rsidRDefault="007A751E" w:rsidP="00D34FDF">
      <w:pPr>
        <w:spacing w:before="0" w:beforeAutospacing="0"/>
        <w:ind w:firstLine="709"/>
        <w:rPr>
          <w:sz w:val="28"/>
          <w:szCs w:val="28"/>
        </w:rPr>
      </w:pPr>
      <w:r w:rsidRPr="007A751E">
        <w:rPr>
          <w:sz w:val="28"/>
          <w:szCs w:val="28"/>
        </w:rPr>
        <w:lastRenderedPageBreak/>
        <w:t xml:space="preserve">В </w:t>
      </w:r>
      <w:proofErr w:type="spellStart"/>
      <w:r w:rsidRPr="007A751E">
        <w:rPr>
          <w:sz w:val="28"/>
          <w:szCs w:val="28"/>
        </w:rPr>
        <w:t>с.Красный</w:t>
      </w:r>
      <w:proofErr w:type="spellEnd"/>
      <w:r w:rsidRPr="007A751E">
        <w:rPr>
          <w:sz w:val="28"/>
          <w:szCs w:val="28"/>
        </w:rPr>
        <w:t xml:space="preserve"> Завод в период прохождения весеннего половодья со средними и минимальными расходами воды происходит частичное п</w:t>
      </w:r>
      <w:r w:rsidR="00D34FDF">
        <w:rPr>
          <w:sz w:val="28"/>
          <w:szCs w:val="28"/>
        </w:rPr>
        <w:t xml:space="preserve">одтопление населенного пункта. </w:t>
      </w:r>
      <w:r w:rsidRPr="007A751E">
        <w:rPr>
          <w:sz w:val="28"/>
          <w:szCs w:val="28"/>
        </w:rPr>
        <w:t xml:space="preserve">Общая площадь села Красный Завод составляет </w:t>
      </w:r>
      <w:smartTag w:uri="urn:schemas-microsoft-com:office:smarttags" w:element="metricconverter">
        <w:smartTagPr>
          <w:attr w:name="ProductID" w:val="296 га"/>
        </w:smartTagPr>
        <w:r w:rsidRPr="007A751E">
          <w:rPr>
            <w:sz w:val="28"/>
            <w:szCs w:val="28"/>
          </w:rPr>
          <w:t>296 га</w:t>
        </w:r>
      </w:smartTag>
      <w:r w:rsidRPr="007A751E">
        <w:rPr>
          <w:sz w:val="28"/>
          <w:szCs w:val="28"/>
        </w:rPr>
        <w:t xml:space="preserve">; ориентировочная площадь подтопления: левого берега – 4га, правого берега – </w:t>
      </w:r>
      <w:smartTag w:uri="urn:schemas-microsoft-com:office:smarttags" w:element="metricconverter">
        <w:smartTagPr>
          <w:attr w:name="ProductID" w:val="29 га"/>
        </w:smartTagPr>
        <w:r w:rsidRPr="007A751E">
          <w:rPr>
            <w:sz w:val="28"/>
            <w:szCs w:val="28"/>
          </w:rPr>
          <w:t>29 га</w:t>
        </w:r>
      </w:smartTag>
      <w:r w:rsidRPr="007A751E">
        <w:rPr>
          <w:sz w:val="28"/>
          <w:szCs w:val="28"/>
        </w:rPr>
        <w:t xml:space="preserve">. В зоне подтопления на правом берегу реки Чулым расположены 26 жилых домов по улице Жернова (проживают 102 человека); 1 жилой дом в переулке Жернова (проживают 5 человек); линия электропередач протяженностью </w:t>
      </w:r>
      <w:smartTag w:uri="urn:schemas-microsoft-com:office:smarttags" w:element="metricconverter">
        <w:smartTagPr>
          <w:attr w:name="ProductID" w:val="800 метров"/>
        </w:smartTagPr>
        <w:r w:rsidRPr="007A751E">
          <w:rPr>
            <w:sz w:val="28"/>
            <w:szCs w:val="28"/>
          </w:rPr>
          <w:t>800 метров</w:t>
        </w:r>
      </w:smartTag>
      <w:r w:rsidRPr="007A751E">
        <w:rPr>
          <w:sz w:val="28"/>
          <w:szCs w:val="28"/>
        </w:rPr>
        <w:t>; трансформаторная подстанция; артезианская скважина, которая является единственным источником питьевой воды на правом берегу.</w:t>
      </w:r>
    </w:p>
    <w:p w:rsidR="007A751E" w:rsidRDefault="007A751E" w:rsidP="00B7166D">
      <w:pPr>
        <w:spacing w:before="0" w:beforeAutospacing="0"/>
        <w:ind w:firstLine="709"/>
        <w:rPr>
          <w:sz w:val="28"/>
          <w:szCs w:val="28"/>
        </w:rPr>
      </w:pPr>
      <w:r w:rsidRPr="007A751E">
        <w:rPr>
          <w:sz w:val="28"/>
          <w:szCs w:val="28"/>
        </w:rPr>
        <w:t xml:space="preserve">По результатам ежегодных обследований установлено, что в 1966 и 1995 годах в период интенсивного таяния снега и весеннего половодья произошло затопление жилого сектора по улице Жернова и </w:t>
      </w:r>
      <w:r w:rsidR="00D34FDF">
        <w:rPr>
          <w:sz w:val="28"/>
          <w:szCs w:val="28"/>
        </w:rPr>
        <w:t xml:space="preserve">переулку Жернова. В 2005 году </w:t>
      </w:r>
      <w:r w:rsidRPr="007A751E">
        <w:rPr>
          <w:sz w:val="28"/>
          <w:szCs w:val="28"/>
        </w:rPr>
        <w:t xml:space="preserve">произошло разрушение склона надпойменной террасы реки Чулым, в результате чего была повреждена проезжая часть улицы Жернова протяженностью </w:t>
      </w:r>
      <w:smartTag w:uri="urn:schemas-microsoft-com:office:smarttags" w:element="metricconverter">
        <w:smartTagPr>
          <w:attr w:name="ProductID" w:val="555 метров"/>
        </w:smartTagPr>
        <w:r w:rsidRPr="007A751E">
          <w:rPr>
            <w:sz w:val="28"/>
            <w:szCs w:val="28"/>
          </w:rPr>
          <w:t>555 метров</w:t>
        </w:r>
      </w:smartTag>
      <w:r w:rsidRPr="007A751E"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2,82 метра"/>
        </w:smartTagPr>
        <w:r w:rsidRPr="007A751E">
          <w:rPr>
            <w:sz w:val="28"/>
            <w:szCs w:val="28"/>
          </w:rPr>
          <w:t>2,82 метра</w:t>
        </w:r>
      </w:smartTag>
      <w:r w:rsidRPr="007A751E">
        <w:rPr>
          <w:sz w:val="28"/>
          <w:szCs w:val="28"/>
        </w:rPr>
        <w:t xml:space="preserve">, разрушена часть жилых и хозяйственных строений. Ущерб от воздействия паводковых </w:t>
      </w:r>
      <w:r w:rsidR="00D34FDF">
        <w:rPr>
          <w:sz w:val="28"/>
          <w:szCs w:val="28"/>
        </w:rPr>
        <w:t xml:space="preserve">вод согласно акта обследования </w:t>
      </w:r>
      <w:r w:rsidRPr="007A751E">
        <w:rPr>
          <w:sz w:val="28"/>
          <w:szCs w:val="28"/>
        </w:rPr>
        <w:t>составил 309,791 тысяч рублей. Для предотвращения чрезвычайной ситуации по распоряжению Совета администрации Красноярского края от 18.04.2006 №</w:t>
      </w:r>
      <w:r w:rsidR="00D34FDF">
        <w:rPr>
          <w:sz w:val="28"/>
          <w:szCs w:val="28"/>
        </w:rPr>
        <w:t xml:space="preserve"> </w:t>
      </w:r>
      <w:r w:rsidRPr="007A751E">
        <w:rPr>
          <w:sz w:val="28"/>
          <w:szCs w:val="28"/>
        </w:rPr>
        <w:t>247-р были проведены экстренные берегоукрепительные ра</w:t>
      </w:r>
      <w:r>
        <w:rPr>
          <w:sz w:val="28"/>
          <w:szCs w:val="28"/>
        </w:rPr>
        <w:t xml:space="preserve">боты. </w:t>
      </w:r>
      <w:r w:rsidR="00D34FDF">
        <w:rPr>
          <w:sz w:val="28"/>
          <w:szCs w:val="28"/>
        </w:rPr>
        <w:t xml:space="preserve">В 2009 году </w:t>
      </w:r>
      <w:r w:rsidRPr="007A751E">
        <w:rPr>
          <w:sz w:val="28"/>
          <w:szCs w:val="28"/>
        </w:rPr>
        <w:t xml:space="preserve">отмечено </w:t>
      </w:r>
      <w:proofErr w:type="spellStart"/>
      <w:r w:rsidRPr="007A751E">
        <w:rPr>
          <w:sz w:val="28"/>
          <w:szCs w:val="28"/>
        </w:rPr>
        <w:t>берегообрушение</w:t>
      </w:r>
      <w:proofErr w:type="spellEnd"/>
      <w:r w:rsidRPr="007A751E">
        <w:rPr>
          <w:sz w:val="28"/>
          <w:szCs w:val="28"/>
        </w:rPr>
        <w:t xml:space="preserve"> на правом берегу реки Чулым по </w:t>
      </w:r>
      <w:proofErr w:type="spellStart"/>
      <w:r w:rsidRPr="007A751E">
        <w:rPr>
          <w:sz w:val="28"/>
          <w:szCs w:val="28"/>
        </w:rPr>
        <w:t>ул.Жернова</w:t>
      </w:r>
      <w:proofErr w:type="spellEnd"/>
      <w:r w:rsidRPr="007A751E">
        <w:rPr>
          <w:sz w:val="28"/>
          <w:szCs w:val="28"/>
        </w:rPr>
        <w:t xml:space="preserve"> на участке длиной </w:t>
      </w:r>
      <w:smartTag w:uri="urn:schemas-microsoft-com:office:smarttags" w:element="metricconverter">
        <w:smartTagPr>
          <w:attr w:name="ProductID" w:val="800 метров"/>
        </w:smartTagPr>
        <w:r w:rsidRPr="007A751E">
          <w:rPr>
            <w:sz w:val="28"/>
            <w:szCs w:val="28"/>
          </w:rPr>
          <w:t>800 метров</w:t>
        </w:r>
      </w:smartTag>
      <w:r w:rsidRPr="007A751E">
        <w:rPr>
          <w:sz w:val="28"/>
          <w:szCs w:val="28"/>
        </w:rPr>
        <w:t xml:space="preserve">. В зоне </w:t>
      </w:r>
      <w:proofErr w:type="spellStart"/>
      <w:r w:rsidRPr="007A751E">
        <w:rPr>
          <w:sz w:val="28"/>
          <w:szCs w:val="28"/>
        </w:rPr>
        <w:t>берегообрушения</w:t>
      </w:r>
      <w:proofErr w:type="spellEnd"/>
      <w:r w:rsidRPr="007A751E">
        <w:rPr>
          <w:sz w:val="28"/>
          <w:szCs w:val="28"/>
        </w:rPr>
        <w:t xml:space="preserve"> расположены 19 жилых домов (проживают 63 человека), линия электропередач протяженностью </w:t>
      </w:r>
      <w:smartTag w:uri="urn:schemas-microsoft-com:office:smarttags" w:element="metricconverter">
        <w:smartTagPr>
          <w:attr w:name="ProductID" w:val="800 метров"/>
        </w:smartTagPr>
        <w:r w:rsidRPr="007A751E">
          <w:rPr>
            <w:sz w:val="28"/>
            <w:szCs w:val="28"/>
          </w:rPr>
          <w:t>800 метров</w:t>
        </w:r>
      </w:smartTag>
      <w:r w:rsidRPr="007A751E">
        <w:rPr>
          <w:sz w:val="28"/>
          <w:szCs w:val="28"/>
        </w:rPr>
        <w:t xml:space="preserve">, грунтовая дорога по </w:t>
      </w:r>
      <w:proofErr w:type="spellStart"/>
      <w:r w:rsidRPr="007A751E">
        <w:rPr>
          <w:sz w:val="28"/>
          <w:szCs w:val="28"/>
        </w:rPr>
        <w:t>ул.Жернова</w:t>
      </w:r>
      <w:proofErr w:type="spellEnd"/>
      <w:r w:rsidRPr="007A751E">
        <w:rPr>
          <w:sz w:val="28"/>
          <w:szCs w:val="28"/>
        </w:rPr>
        <w:t xml:space="preserve"> протяженностью </w:t>
      </w:r>
      <w:smartTag w:uri="urn:schemas-microsoft-com:office:smarttags" w:element="metricconverter">
        <w:smartTagPr>
          <w:attr w:name="ProductID" w:val="800 метров"/>
        </w:smartTagPr>
        <w:r w:rsidRPr="007A751E">
          <w:rPr>
            <w:sz w:val="28"/>
            <w:szCs w:val="28"/>
          </w:rPr>
          <w:t>800 метров</w:t>
        </w:r>
      </w:smartTag>
      <w:r w:rsidRPr="007A751E">
        <w:rPr>
          <w:sz w:val="28"/>
          <w:szCs w:val="28"/>
        </w:rPr>
        <w:t xml:space="preserve">. Расстояние от кромки берега до грунтовой автодороги по улице Жернова составляет от 0,3 до </w:t>
      </w:r>
      <w:smartTag w:uri="urn:schemas-microsoft-com:office:smarttags" w:element="metricconverter">
        <w:smartTagPr>
          <w:attr w:name="ProductID" w:val="1,0 метра"/>
        </w:smartTagPr>
        <w:r w:rsidRPr="007A751E">
          <w:rPr>
            <w:sz w:val="28"/>
            <w:szCs w:val="28"/>
          </w:rPr>
          <w:t>1,0 метра</w:t>
        </w:r>
      </w:smartTag>
      <w:r w:rsidRPr="007A751E">
        <w:rPr>
          <w:sz w:val="28"/>
          <w:szCs w:val="28"/>
        </w:rPr>
        <w:t xml:space="preserve">; до жилых домов составляет 6,0 – </w:t>
      </w:r>
      <w:smartTag w:uri="urn:schemas-microsoft-com:office:smarttags" w:element="metricconverter">
        <w:smartTagPr>
          <w:attr w:name="ProductID" w:val="7,0 метров"/>
        </w:smartTagPr>
        <w:r w:rsidRPr="007A751E">
          <w:rPr>
            <w:sz w:val="28"/>
            <w:szCs w:val="28"/>
          </w:rPr>
          <w:t>7,0 метров</w:t>
        </w:r>
      </w:smartTag>
      <w:r>
        <w:rPr>
          <w:sz w:val="28"/>
          <w:szCs w:val="28"/>
        </w:rPr>
        <w:t xml:space="preserve">. </w:t>
      </w:r>
      <w:r w:rsidRPr="007A751E">
        <w:rPr>
          <w:sz w:val="28"/>
          <w:szCs w:val="28"/>
        </w:rPr>
        <w:t xml:space="preserve">В </w:t>
      </w:r>
      <w:proofErr w:type="spellStart"/>
      <w:r w:rsidRPr="007A751E">
        <w:rPr>
          <w:sz w:val="28"/>
          <w:szCs w:val="28"/>
        </w:rPr>
        <w:t>осенне</w:t>
      </w:r>
      <w:proofErr w:type="spellEnd"/>
      <w:r w:rsidRPr="007A751E">
        <w:rPr>
          <w:sz w:val="28"/>
          <w:szCs w:val="28"/>
        </w:rPr>
        <w:t xml:space="preserve"> – зимний период 2009 – 2010 годов среднегодовая норма осадков на территории района была превышена в 2,3 раза, аномально низкие температуры привели к образованию ледяного покрова на </w:t>
      </w:r>
      <w:proofErr w:type="spellStart"/>
      <w:r w:rsidRPr="007A751E">
        <w:rPr>
          <w:sz w:val="28"/>
          <w:szCs w:val="28"/>
        </w:rPr>
        <w:t>р.Чулым</w:t>
      </w:r>
      <w:proofErr w:type="spellEnd"/>
      <w:r w:rsidRPr="007A751E">
        <w:rPr>
          <w:sz w:val="28"/>
          <w:szCs w:val="28"/>
        </w:rPr>
        <w:t xml:space="preserve"> толщиной от 80 до </w:t>
      </w:r>
      <w:smartTag w:uri="urn:schemas-microsoft-com:office:smarttags" w:element="metricconverter">
        <w:smartTagPr>
          <w:attr w:name="ProductID" w:val="120 см"/>
        </w:smartTagPr>
        <w:r w:rsidRPr="007A751E">
          <w:rPr>
            <w:sz w:val="28"/>
            <w:szCs w:val="28"/>
          </w:rPr>
          <w:t>120 см</w:t>
        </w:r>
      </w:smartTag>
      <w:r w:rsidRPr="007A751E">
        <w:rPr>
          <w:sz w:val="28"/>
          <w:szCs w:val="28"/>
        </w:rPr>
        <w:t xml:space="preserve">, что создало предпосылки к возникновению чрезвычайных ситуаций в период весеннего паводка.  28 апреля 2010 года в период ледохода в результате затора льда ниже </w:t>
      </w:r>
      <w:proofErr w:type="spellStart"/>
      <w:r w:rsidRPr="007A751E">
        <w:rPr>
          <w:sz w:val="28"/>
          <w:szCs w:val="28"/>
        </w:rPr>
        <w:t>с.Красный</w:t>
      </w:r>
      <w:proofErr w:type="spellEnd"/>
      <w:r w:rsidRPr="007A751E">
        <w:rPr>
          <w:sz w:val="28"/>
          <w:szCs w:val="28"/>
        </w:rPr>
        <w:t xml:space="preserve"> Завод произошел резкий подъем уровня воды в </w:t>
      </w:r>
      <w:proofErr w:type="spellStart"/>
      <w:r w:rsidRPr="007A751E">
        <w:rPr>
          <w:sz w:val="28"/>
          <w:szCs w:val="28"/>
        </w:rPr>
        <w:t>р.Чулым</w:t>
      </w:r>
      <w:proofErr w:type="spellEnd"/>
      <w:r w:rsidRPr="007A751E">
        <w:rPr>
          <w:sz w:val="28"/>
          <w:szCs w:val="28"/>
        </w:rPr>
        <w:t xml:space="preserve">. Для предотвращения чрезвычайной ситуации была проведена эвакуация 51 жителя из 22 домов по </w:t>
      </w:r>
      <w:proofErr w:type="spellStart"/>
      <w:r w:rsidRPr="007A751E">
        <w:rPr>
          <w:sz w:val="28"/>
          <w:szCs w:val="28"/>
        </w:rPr>
        <w:t>ул.Жернова</w:t>
      </w:r>
      <w:proofErr w:type="spellEnd"/>
      <w:r w:rsidRPr="007A751E">
        <w:rPr>
          <w:sz w:val="28"/>
          <w:szCs w:val="28"/>
        </w:rPr>
        <w:t xml:space="preserve"> (из них 18 детей, 18 пенсионеров и инвалидов), 80 голов домашнего скота. В зоне затопления оказалась трансформаторная подстанция, артезианская скважина (единственный источник водоснабжения на правом берегу </w:t>
      </w:r>
      <w:proofErr w:type="spellStart"/>
      <w:r w:rsidRPr="007A751E">
        <w:rPr>
          <w:sz w:val="28"/>
          <w:szCs w:val="28"/>
        </w:rPr>
        <w:t>с.Красный</w:t>
      </w:r>
      <w:proofErr w:type="spellEnd"/>
      <w:r w:rsidRPr="007A751E">
        <w:rPr>
          <w:sz w:val="28"/>
          <w:szCs w:val="28"/>
        </w:rPr>
        <w:t xml:space="preserve"> Завод). Уровень в реке Чулым превысил уровень неблагоприятного явления на </w:t>
      </w:r>
      <w:smartTag w:uri="urn:schemas-microsoft-com:office:smarttags" w:element="metricconverter">
        <w:smartTagPr>
          <w:attr w:name="ProductID" w:val="115 см"/>
        </w:smartTagPr>
        <w:r w:rsidRPr="007A751E">
          <w:rPr>
            <w:sz w:val="28"/>
            <w:szCs w:val="28"/>
          </w:rPr>
          <w:t>115 см</w:t>
        </w:r>
      </w:smartTag>
      <w:r w:rsidRPr="007A751E">
        <w:rPr>
          <w:sz w:val="28"/>
          <w:szCs w:val="28"/>
        </w:rPr>
        <w:t xml:space="preserve"> по Балтийской системе высот.  Создалась угроза разрушения подвесного моста льдинами, что могло привести к нарушению жизнеобеспечения жителей правобережья. Ущерб, нанесенный жителям в </w:t>
      </w:r>
      <w:proofErr w:type="gramStart"/>
      <w:r w:rsidRPr="007A751E">
        <w:rPr>
          <w:sz w:val="28"/>
          <w:szCs w:val="28"/>
        </w:rPr>
        <w:t>результате  паводка</w:t>
      </w:r>
      <w:proofErr w:type="gramEnd"/>
      <w:r w:rsidRPr="007A751E">
        <w:rPr>
          <w:sz w:val="28"/>
          <w:szCs w:val="28"/>
        </w:rPr>
        <w:t xml:space="preserve">, составил 275,0 тыс. рублей (без учета расходов на предупредительные </w:t>
      </w:r>
      <w:proofErr w:type="spellStart"/>
      <w:r w:rsidRPr="007A751E">
        <w:rPr>
          <w:sz w:val="28"/>
          <w:szCs w:val="28"/>
        </w:rPr>
        <w:t>противопаводковые</w:t>
      </w:r>
      <w:proofErr w:type="spellEnd"/>
      <w:r w:rsidRPr="007A751E">
        <w:rPr>
          <w:sz w:val="28"/>
          <w:szCs w:val="28"/>
        </w:rPr>
        <w:t xml:space="preserve"> мероприятия </w:t>
      </w:r>
      <w:proofErr w:type="spellStart"/>
      <w:r w:rsidRPr="007A751E">
        <w:rPr>
          <w:sz w:val="28"/>
          <w:szCs w:val="28"/>
        </w:rPr>
        <w:t>Краснозаводского</w:t>
      </w:r>
      <w:proofErr w:type="spellEnd"/>
      <w:r w:rsidRPr="007A751E">
        <w:rPr>
          <w:sz w:val="28"/>
          <w:szCs w:val="28"/>
        </w:rPr>
        <w:t xml:space="preserve"> сельского совета, восстановление дорожного полотна по </w:t>
      </w:r>
      <w:proofErr w:type="spellStart"/>
      <w:r w:rsidRPr="007A751E">
        <w:rPr>
          <w:sz w:val="28"/>
          <w:szCs w:val="28"/>
        </w:rPr>
        <w:t>ул.Жернова</w:t>
      </w:r>
      <w:proofErr w:type="spellEnd"/>
      <w:r w:rsidRPr="007A751E">
        <w:rPr>
          <w:sz w:val="28"/>
          <w:szCs w:val="28"/>
        </w:rPr>
        <w:t xml:space="preserve">, трансформаторной подстанции и артезианской скважины). В случае </w:t>
      </w:r>
      <w:r w:rsidRPr="007A751E">
        <w:rPr>
          <w:sz w:val="28"/>
          <w:szCs w:val="28"/>
        </w:rPr>
        <w:lastRenderedPageBreak/>
        <w:t xml:space="preserve">разрушения подвесного моста через </w:t>
      </w:r>
      <w:proofErr w:type="spellStart"/>
      <w:r w:rsidRPr="007A751E">
        <w:rPr>
          <w:sz w:val="28"/>
          <w:szCs w:val="28"/>
        </w:rPr>
        <w:t>р.Чулым</w:t>
      </w:r>
      <w:proofErr w:type="spellEnd"/>
      <w:r w:rsidRPr="007A751E">
        <w:rPr>
          <w:sz w:val="28"/>
          <w:szCs w:val="28"/>
        </w:rPr>
        <w:t xml:space="preserve"> затраты на восстановление могли превысить 3500,0 тыс. рублей.</w:t>
      </w:r>
      <w:r w:rsidRPr="001C2571">
        <w:t xml:space="preserve"> </w:t>
      </w:r>
      <w:r w:rsidRPr="007A751E">
        <w:rPr>
          <w:sz w:val="28"/>
          <w:szCs w:val="28"/>
        </w:rPr>
        <w:t xml:space="preserve">В соответствие с п. 7 Федерального закона от 06.10.2003 № 131-ФЗ «Об общих принципах организации местного самоуправления в Российской Федерации», к полномочиям муниципального района относится  участие в предупреждении и ликвидации последствий чрезвычайных ситуаций на территории муниципального района; в соответствие с п. 21 вышеназванного закона к полномочиям муниципального района относится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 На основании вышеизложенного, для предупреждения возможных чрезвычайных ситуаций необходимо включить в подпрограмму мероприятия по проведению ледорезных работ на </w:t>
      </w:r>
      <w:proofErr w:type="spellStart"/>
      <w:r w:rsidRPr="007A751E">
        <w:rPr>
          <w:sz w:val="28"/>
          <w:szCs w:val="28"/>
        </w:rPr>
        <w:t>р.Чулым</w:t>
      </w:r>
      <w:proofErr w:type="spellEnd"/>
      <w:r w:rsidRPr="007A751E">
        <w:rPr>
          <w:sz w:val="28"/>
          <w:szCs w:val="28"/>
        </w:rPr>
        <w:t xml:space="preserve"> в районе </w:t>
      </w:r>
      <w:proofErr w:type="spellStart"/>
      <w:r w:rsidRPr="007A751E">
        <w:rPr>
          <w:sz w:val="28"/>
          <w:szCs w:val="28"/>
        </w:rPr>
        <w:t>с.Красный</w:t>
      </w:r>
      <w:proofErr w:type="spellEnd"/>
      <w:r w:rsidRPr="007A751E">
        <w:rPr>
          <w:sz w:val="28"/>
          <w:szCs w:val="28"/>
        </w:rPr>
        <w:t xml:space="preserve"> Завод и устройству противопожарных защитных полос для предупреждения перехода лесны</w:t>
      </w:r>
      <w:r w:rsidR="00D34FDF">
        <w:rPr>
          <w:sz w:val="28"/>
          <w:szCs w:val="28"/>
        </w:rPr>
        <w:t>х пожаров на населенные пункты.</w:t>
      </w:r>
    </w:p>
    <w:p w:rsidR="00B7166D" w:rsidRPr="007A751E" w:rsidRDefault="00B7166D" w:rsidP="00B7166D">
      <w:pPr>
        <w:spacing w:before="0" w:beforeAutospacing="0"/>
        <w:ind w:firstLine="709"/>
        <w:rPr>
          <w:sz w:val="28"/>
          <w:szCs w:val="28"/>
        </w:rPr>
      </w:pPr>
    </w:p>
    <w:p w:rsidR="007A751E" w:rsidRDefault="007A751E" w:rsidP="00B7166D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7A751E">
        <w:rPr>
          <w:sz w:val="28"/>
          <w:szCs w:val="28"/>
        </w:rPr>
        <w:t>2.2. Основная цель, задачи, сроки выполнения подпрограммы, целевые индикаторы.</w:t>
      </w:r>
    </w:p>
    <w:p w:rsidR="00B7166D" w:rsidRPr="007A751E" w:rsidRDefault="00B7166D" w:rsidP="00B7166D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7A751E" w:rsidRPr="007A751E" w:rsidRDefault="007A751E" w:rsidP="00B7166D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A751E">
        <w:rPr>
          <w:sz w:val="28"/>
          <w:szCs w:val="28"/>
        </w:rPr>
        <w:t>Цель подпрограммы: снижение рисков чрезвычайных ситуаций, повышение защищенности населения и территории Боготольского района от угроз природного и техногенного характера</w:t>
      </w:r>
    </w:p>
    <w:p w:rsidR="007A751E" w:rsidRPr="007A751E" w:rsidRDefault="007A751E" w:rsidP="00D34FDF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A751E">
        <w:rPr>
          <w:sz w:val="28"/>
          <w:szCs w:val="28"/>
        </w:rPr>
        <w:t>Задачи подпрограммы:</w:t>
      </w:r>
    </w:p>
    <w:p w:rsidR="00D34FDF" w:rsidRDefault="007A751E" w:rsidP="00D34F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F5E">
        <w:rPr>
          <w:rFonts w:ascii="Times New Roman" w:hAnsi="Times New Roman" w:cs="Times New Roman"/>
          <w:sz w:val="28"/>
          <w:szCs w:val="28"/>
        </w:rPr>
        <w:t>Первоочередное обеспечение населения, пострадавшего при ведении военных действий или вследствие этих действий, а также пострадавшего в ЧС природного и техногенного характера.</w:t>
      </w:r>
    </w:p>
    <w:p w:rsidR="007A751E" w:rsidRPr="007A751E" w:rsidRDefault="007A751E" w:rsidP="00D34F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51E">
        <w:rPr>
          <w:rFonts w:ascii="Times New Roman" w:hAnsi="Times New Roman" w:cs="Times New Roman"/>
          <w:sz w:val="28"/>
          <w:szCs w:val="28"/>
        </w:rPr>
        <w:t>2. Проведение превентивных мероприятий по предупреждению угрозы возникновения чрезвычайных ситуаций.</w:t>
      </w:r>
    </w:p>
    <w:p w:rsidR="00D34FDF" w:rsidRDefault="007A751E" w:rsidP="00D34FDF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A751E">
        <w:rPr>
          <w:sz w:val="28"/>
          <w:szCs w:val="28"/>
        </w:rPr>
        <w:t>Для решения поставленных задач необходимо выполнение следующих мероприятий:</w:t>
      </w:r>
    </w:p>
    <w:p w:rsidR="00D34FDF" w:rsidRDefault="007A751E" w:rsidP="00D34FDF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  <w:u w:val="single"/>
        </w:rPr>
        <w:t>задача 1</w:t>
      </w:r>
      <w:r w:rsidRPr="007C3464">
        <w:rPr>
          <w:sz w:val="28"/>
          <w:szCs w:val="28"/>
        </w:rPr>
        <w:t>. Создание резерва материально – технических средств и продовольствия за счет средств резервного фонда.</w:t>
      </w:r>
    </w:p>
    <w:p w:rsidR="007A751E" w:rsidRPr="007C3464" w:rsidRDefault="007A751E" w:rsidP="00D34FDF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proofErr w:type="gramStart"/>
      <w:r w:rsidRPr="007C3464">
        <w:rPr>
          <w:bCs/>
          <w:sz w:val="28"/>
          <w:szCs w:val="28"/>
          <w:u w:val="single"/>
        </w:rPr>
        <w:t>задача</w:t>
      </w:r>
      <w:proofErr w:type="gramEnd"/>
      <w:r w:rsidRPr="007C3464">
        <w:rPr>
          <w:bCs/>
          <w:sz w:val="28"/>
          <w:szCs w:val="28"/>
          <w:u w:val="single"/>
        </w:rPr>
        <w:t xml:space="preserve"> 2.</w:t>
      </w:r>
      <w:r w:rsidRPr="007C3464">
        <w:rPr>
          <w:bCs/>
          <w:sz w:val="28"/>
          <w:szCs w:val="28"/>
        </w:rPr>
        <w:t xml:space="preserve"> Мероприятие 1. Проведение ледорезных работ в период весеннего половодья на реке Чулым в районе села Красный Завод для предупреждения образования заторов на реке и подтопления селитебной территории, дорожной сети и инфраструктуры.</w:t>
      </w:r>
      <w:r w:rsidR="00D34FDF">
        <w:rPr>
          <w:sz w:val="28"/>
          <w:szCs w:val="28"/>
        </w:rPr>
        <w:t xml:space="preserve"> </w:t>
      </w:r>
      <w:r w:rsidRPr="007C3464">
        <w:rPr>
          <w:bCs/>
          <w:sz w:val="28"/>
          <w:szCs w:val="28"/>
        </w:rPr>
        <w:t>Мероприятие 2. Устройство противопожарных минерализованных полос для предупреждения перехода лесных пожаров на населенные пункты.</w:t>
      </w:r>
    </w:p>
    <w:p w:rsidR="00D34FDF" w:rsidRDefault="007A751E" w:rsidP="00D34FDF">
      <w:pPr>
        <w:autoSpaceDE w:val="0"/>
        <w:autoSpaceDN w:val="0"/>
        <w:adjustRightInd w:val="0"/>
        <w:spacing w:before="0" w:beforeAutospacing="0"/>
        <w:ind w:firstLine="709"/>
      </w:pPr>
      <w:r w:rsidRPr="007C3464">
        <w:rPr>
          <w:sz w:val="28"/>
          <w:szCs w:val="28"/>
        </w:rPr>
        <w:t>Сроки выпо</w:t>
      </w:r>
      <w:r w:rsidR="00D66844">
        <w:rPr>
          <w:sz w:val="28"/>
          <w:szCs w:val="28"/>
        </w:rPr>
        <w:t>лнения подпрограммы: 2014 – 2018</w:t>
      </w:r>
      <w:r w:rsidRPr="007C3464">
        <w:rPr>
          <w:sz w:val="28"/>
          <w:szCs w:val="28"/>
        </w:rPr>
        <w:t xml:space="preserve"> годы</w:t>
      </w:r>
      <w:r w:rsidRPr="00184616">
        <w:t>.</w:t>
      </w:r>
    </w:p>
    <w:p w:rsidR="007A751E" w:rsidRPr="00D34FDF" w:rsidRDefault="007A751E" w:rsidP="00D34FDF">
      <w:pPr>
        <w:autoSpaceDE w:val="0"/>
        <w:autoSpaceDN w:val="0"/>
        <w:adjustRightInd w:val="0"/>
        <w:spacing w:before="0" w:beforeAutospacing="0"/>
        <w:ind w:firstLine="709"/>
      </w:pPr>
      <w:r w:rsidRPr="007C3464">
        <w:rPr>
          <w:sz w:val="28"/>
          <w:szCs w:val="28"/>
        </w:rPr>
        <w:t>Целевыми индикаторами и показателями результативности подпрограммы являются:</w:t>
      </w:r>
    </w:p>
    <w:p w:rsidR="00D34FDF" w:rsidRDefault="007A751E" w:rsidP="00D34FDF">
      <w:pPr>
        <w:autoSpaceDE w:val="0"/>
        <w:autoSpaceDN w:val="0"/>
        <w:adjustRightInd w:val="0"/>
        <w:spacing w:before="0" w:beforeAutospacing="0"/>
        <w:ind w:left="142" w:right="-284"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- уровень эффективности использования резервного фонда;</w:t>
      </w:r>
    </w:p>
    <w:p w:rsidR="00D34FDF" w:rsidRDefault="007A751E" w:rsidP="00D34FDF">
      <w:pPr>
        <w:autoSpaceDE w:val="0"/>
        <w:autoSpaceDN w:val="0"/>
        <w:adjustRightInd w:val="0"/>
        <w:spacing w:before="0" w:beforeAutospacing="0"/>
        <w:ind w:left="142" w:right="-284"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- снижение рисков возникновения чрезвычайных ситуаций в период половодья;</w:t>
      </w:r>
    </w:p>
    <w:p w:rsidR="007A751E" w:rsidRPr="007C3464" w:rsidRDefault="007A751E" w:rsidP="00D34FDF">
      <w:pPr>
        <w:autoSpaceDE w:val="0"/>
        <w:autoSpaceDN w:val="0"/>
        <w:adjustRightInd w:val="0"/>
        <w:spacing w:before="0" w:beforeAutospacing="0"/>
        <w:ind w:left="142" w:right="-284"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- снижение рисков перехода лесных пожаров на населенные пункты.</w:t>
      </w:r>
    </w:p>
    <w:p w:rsidR="007A751E" w:rsidRPr="007C3464" w:rsidRDefault="007A751E" w:rsidP="00D17FF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C3464">
        <w:rPr>
          <w:sz w:val="28"/>
          <w:szCs w:val="28"/>
        </w:rPr>
        <w:lastRenderedPageBreak/>
        <w:t>2.3. Механизм реализации подпрограммы.</w:t>
      </w:r>
    </w:p>
    <w:p w:rsidR="00D34FDF" w:rsidRDefault="00D34FDF" w:rsidP="007A75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51E" w:rsidRPr="007C3464" w:rsidRDefault="007A751E" w:rsidP="00B716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6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в соответствии с:</w:t>
      </w:r>
    </w:p>
    <w:p w:rsidR="007A751E" w:rsidRPr="007C3464" w:rsidRDefault="007A751E" w:rsidP="00B716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64">
        <w:rPr>
          <w:rFonts w:ascii="Times New Roman" w:hAnsi="Times New Roman" w:cs="Times New Roman"/>
          <w:sz w:val="28"/>
          <w:szCs w:val="28"/>
        </w:rPr>
        <w:t>-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E62E66" w:rsidRDefault="007A751E" w:rsidP="00B716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64">
        <w:rPr>
          <w:rFonts w:ascii="Times New Roman" w:hAnsi="Times New Roman" w:cs="Times New Roman"/>
          <w:sz w:val="28"/>
          <w:szCs w:val="28"/>
        </w:rPr>
        <w:t>- постановлением администрации Боготольского района от 25.02.2010 № 38-п «О порядке финансирования мероприятий в области защиты населения и территорий в чрезвычайных ситуациях»;</w:t>
      </w:r>
    </w:p>
    <w:p w:rsidR="007A751E" w:rsidRPr="007C3464" w:rsidRDefault="007A751E" w:rsidP="00B716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64">
        <w:rPr>
          <w:rFonts w:ascii="Times New Roman" w:hAnsi="Times New Roman" w:cs="Times New Roman"/>
          <w:sz w:val="28"/>
          <w:szCs w:val="28"/>
        </w:rPr>
        <w:t>- постановлением администрации Бого</w:t>
      </w:r>
      <w:r w:rsidR="00E62E66">
        <w:rPr>
          <w:rFonts w:ascii="Times New Roman" w:hAnsi="Times New Roman" w:cs="Times New Roman"/>
          <w:sz w:val="28"/>
          <w:szCs w:val="28"/>
        </w:rPr>
        <w:t xml:space="preserve">тольского района от 04.06.2012 </w:t>
      </w:r>
      <w:r w:rsidRPr="007C3464">
        <w:rPr>
          <w:rFonts w:ascii="Times New Roman" w:hAnsi="Times New Roman" w:cs="Times New Roman"/>
          <w:sz w:val="28"/>
          <w:szCs w:val="28"/>
        </w:rPr>
        <w:t>№ 273-п «Об утверждении положения о расходовании резервного фонда администрации Боготольского района»;</w:t>
      </w:r>
    </w:p>
    <w:p w:rsidR="00E62E66" w:rsidRDefault="007A751E" w:rsidP="00B7166D">
      <w:pPr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</w:rPr>
        <w:t>- постановлением администрации Боготольского района о</w:t>
      </w:r>
      <w:r w:rsidR="007C3464" w:rsidRPr="007C3464">
        <w:rPr>
          <w:sz w:val="28"/>
          <w:szCs w:val="28"/>
        </w:rPr>
        <w:t xml:space="preserve">т 27.07.2012 </w:t>
      </w:r>
      <w:r w:rsidRPr="007C3464">
        <w:rPr>
          <w:sz w:val="28"/>
          <w:szCs w:val="28"/>
        </w:rPr>
        <w:t>№ 415-п «О порядке создания, хранения и использования резервов финансовых и материальных ресурсов для обеспечения мероприятий по гражданской обороне, ликвидации чрезвычайных ситуаций природного и техногенного характера»</w:t>
      </w:r>
      <w:r w:rsidR="00E62E66">
        <w:rPr>
          <w:sz w:val="28"/>
          <w:szCs w:val="28"/>
        </w:rPr>
        <w:t>.</w:t>
      </w:r>
    </w:p>
    <w:p w:rsidR="00E62E66" w:rsidRDefault="007A751E" w:rsidP="00B7166D">
      <w:pPr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</w:rPr>
        <w:t xml:space="preserve">Подпрограмма реализуется за </w:t>
      </w:r>
      <w:r w:rsidR="00E62E66">
        <w:rPr>
          <w:sz w:val="28"/>
          <w:szCs w:val="28"/>
        </w:rPr>
        <w:t>счет средств районного бюджета.</w:t>
      </w:r>
    </w:p>
    <w:p w:rsidR="007A751E" w:rsidRDefault="007A751E" w:rsidP="00B7166D">
      <w:pPr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</w:rPr>
        <w:t>Главным распорядителем бюджетных средств является администрация района.</w:t>
      </w:r>
      <w:r w:rsidR="007C3464">
        <w:rPr>
          <w:sz w:val="28"/>
          <w:szCs w:val="28"/>
        </w:rPr>
        <w:t xml:space="preserve"> </w:t>
      </w:r>
      <w:r w:rsidRPr="007C3464">
        <w:rPr>
          <w:sz w:val="28"/>
          <w:szCs w:val="28"/>
        </w:rPr>
        <w:t>Администрация района имеет право вносить изменения в подпрограмму путем увеличения финансирования отдельных мероприятий за счет средств районного бюджета, включения дополнительных мероприятий</w:t>
      </w:r>
      <w:r w:rsidR="00F67001">
        <w:rPr>
          <w:sz w:val="28"/>
          <w:szCs w:val="28"/>
        </w:rPr>
        <w:t xml:space="preserve"> без увеличения финансирования, исключения отдельных мероприятий, перераспределения финансовых средств внутри подпрограммы.</w:t>
      </w:r>
    </w:p>
    <w:p w:rsidR="00B7166D" w:rsidRPr="007C3464" w:rsidRDefault="00B7166D" w:rsidP="00E62E66">
      <w:pPr>
        <w:spacing w:before="0" w:beforeAutospacing="0"/>
        <w:ind w:firstLine="851"/>
        <w:rPr>
          <w:sz w:val="28"/>
          <w:szCs w:val="28"/>
        </w:rPr>
      </w:pPr>
    </w:p>
    <w:p w:rsidR="007A751E" w:rsidRDefault="007A751E" w:rsidP="00B7166D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</w:rPr>
        <w:t>2.4. Управление подпрограммой и контроль за ходом ее выполнения.</w:t>
      </w:r>
    </w:p>
    <w:p w:rsidR="00B7166D" w:rsidRPr="007C3464" w:rsidRDefault="00B7166D" w:rsidP="00B7166D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7A751E" w:rsidRPr="007C3464" w:rsidRDefault="007A751E" w:rsidP="00B7166D">
      <w:pPr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</w:rPr>
        <w:t>Текущее управление реализацией подпрограммы осуществляет отдел по безопасности территории</w:t>
      </w:r>
      <w:r w:rsidR="007C3464">
        <w:rPr>
          <w:sz w:val="28"/>
          <w:szCs w:val="28"/>
        </w:rPr>
        <w:t xml:space="preserve">. </w:t>
      </w:r>
      <w:r w:rsidRPr="007C3464">
        <w:rPr>
          <w:sz w:val="28"/>
          <w:szCs w:val="28"/>
        </w:rPr>
        <w:t>Отдел осуществляет:</w:t>
      </w:r>
    </w:p>
    <w:p w:rsidR="00E62E66" w:rsidRDefault="00E62E66" w:rsidP="00B7166D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51E" w:rsidRPr="007C3464">
        <w:rPr>
          <w:sz w:val="28"/>
          <w:szCs w:val="28"/>
        </w:rPr>
        <w:t xml:space="preserve">подготовку и представление ежеквартальных и годовых отчетов в отдел экономики и планирования и финансовое управление: ежеквартального – не позднее 10 числа </w:t>
      </w:r>
      <w:r w:rsidR="007A751E" w:rsidRPr="007C3464">
        <w:rPr>
          <w:rFonts w:eastAsia="Calibri"/>
          <w:sz w:val="28"/>
          <w:szCs w:val="28"/>
        </w:rPr>
        <w:t>второго месяца, следующего за отчетным, годового - до 1 марта года, следующего за отчетным;</w:t>
      </w:r>
    </w:p>
    <w:p w:rsidR="007A751E" w:rsidRDefault="007A751E" w:rsidP="00B7166D">
      <w:pPr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</w:rPr>
        <w:t>- контроль</w:t>
      </w:r>
      <w:r w:rsidR="00A2306A">
        <w:rPr>
          <w:sz w:val="28"/>
          <w:szCs w:val="28"/>
        </w:rPr>
        <w:t>,</w:t>
      </w:r>
      <w:r w:rsidRPr="007C3464">
        <w:rPr>
          <w:sz w:val="28"/>
          <w:szCs w:val="28"/>
        </w:rPr>
        <w:t xml:space="preserve"> за ходом реализации мероприятий подпрограммы.</w:t>
      </w:r>
      <w:r w:rsidR="007C3464" w:rsidRPr="007C3464">
        <w:rPr>
          <w:sz w:val="28"/>
          <w:szCs w:val="28"/>
        </w:rPr>
        <w:t xml:space="preserve"> </w:t>
      </w:r>
      <w:r w:rsidRPr="007C3464">
        <w:rPr>
          <w:sz w:val="28"/>
          <w:szCs w:val="28"/>
        </w:rPr>
        <w:t xml:space="preserve">Ответственность за эффективное и целевое использование финансовых средств, выделяемых на выполнение подпрограммы, несет главный распорядитель бюджетных средств. </w:t>
      </w:r>
      <w:r w:rsidR="00A2306A">
        <w:rPr>
          <w:sz w:val="28"/>
          <w:szCs w:val="28"/>
        </w:rPr>
        <w:t>Контроль, за эффективным использованием средств районного бюджета осуществляет контрольно-счетный орган Боготольского район</w:t>
      </w:r>
      <w:r w:rsidR="00542705">
        <w:rPr>
          <w:sz w:val="28"/>
          <w:szCs w:val="28"/>
        </w:rPr>
        <w:t>а</w:t>
      </w:r>
      <w:r w:rsidRPr="007C3464">
        <w:rPr>
          <w:sz w:val="28"/>
          <w:szCs w:val="28"/>
        </w:rPr>
        <w:t>.</w:t>
      </w:r>
    </w:p>
    <w:p w:rsidR="007C3464" w:rsidRPr="007C3464" w:rsidRDefault="007C3464" w:rsidP="000B57E5">
      <w:pPr>
        <w:spacing w:before="0" w:beforeAutospacing="0"/>
        <w:jc w:val="left"/>
        <w:rPr>
          <w:sz w:val="28"/>
          <w:szCs w:val="28"/>
        </w:rPr>
      </w:pPr>
    </w:p>
    <w:p w:rsidR="007A751E" w:rsidRDefault="007A751E" w:rsidP="000B57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35B7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подпрограммы</w:t>
      </w:r>
    </w:p>
    <w:p w:rsidR="000B57E5" w:rsidRDefault="000B57E5" w:rsidP="000B57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7E5" w:rsidRDefault="007A751E" w:rsidP="00B7166D">
      <w:pPr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</w:rPr>
        <w:t>Реализация подпрограммных мероприятий обеспеч</w:t>
      </w:r>
      <w:r w:rsidR="000B57E5">
        <w:rPr>
          <w:sz w:val="28"/>
          <w:szCs w:val="28"/>
        </w:rPr>
        <w:t>ит:</w:t>
      </w:r>
    </w:p>
    <w:p w:rsidR="000B57E5" w:rsidRDefault="007A751E" w:rsidP="00B7166D">
      <w:pPr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</w:rPr>
        <w:t>- снижение угрозы возникновения чрезвычайных ситуаций на территории района;</w:t>
      </w:r>
    </w:p>
    <w:p w:rsidR="007A751E" w:rsidRDefault="007A751E" w:rsidP="00B7166D">
      <w:pPr>
        <w:spacing w:before="0" w:beforeAutospacing="0"/>
        <w:ind w:firstLine="709"/>
        <w:rPr>
          <w:sz w:val="28"/>
          <w:szCs w:val="28"/>
        </w:rPr>
      </w:pPr>
      <w:r w:rsidRPr="007C3464">
        <w:rPr>
          <w:sz w:val="28"/>
          <w:szCs w:val="28"/>
        </w:rPr>
        <w:lastRenderedPageBreak/>
        <w:t>- оперативное обеспечение предметами первой необходимости пострадавшего населения при возникновении чрезвычайных ситуаций.</w:t>
      </w:r>
    </w:p>
    <w:p w:rsidR="00A02560" w:rsidRPr="007C3464" w:rsidRDefault="00A02560" w:rsidP="000B57E5">
      <w:pPr>
        <w:spacing w:before="0" w:beforeAutospacing="0"/>
        <w:ind w:firstLine="851"/>
        <w:rPr>
          <w:sz w:val="28"/>
          <w:szCs w:val="28"/>
        </w:rPr>
      </w:pPr>
    </w:p>
    <w:p w:rsidR="007A751E" w:rsidRDefault="007C3464" w:rsidP="00A02560">
      <w:pPr>
        <w:spacing w:before="0" w:before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2.6. Мероприятия подпрограммы.</w:t>
      </w:r>
    </w:p>
    <w:p w:rsidR="00A02560" w:rsidRPr="007C3464" w:rsidRDefault="00A02560" w:rsidP="00A02560">
      <w:pPr>
        <w:spacing w:before="0" w:beforeAutospacing="0"/>
        <w:ind w:firstLine="709"/>
        <w:jc w:val="center"/>
        <w:rPr>
          <w:sz w:val="28"/>
          <w:szCs w:val="28"/>
        </w:rPr>
      </w:pPr>
    </w:p>
    <w:p w:rsidR="000B57E5" w:rsidRDefault="007A751E" w:rsidP="00A02560">
      <w:pPr>
        <w:autoSpaceDE w:val="0"/>
        <w:autoSpaceDN w:val="0"/>
        <w:adjustRightInd w:val="0"/>
        <w:spacing w:before="0" w:beforeAutospacing="0"/>
        <w:ind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Для успешного исполнения подпрограммы необходимо выполнение следующих мероприятий:</w:t>
      </w:r>
    </w:p>
    <w:p w:rsidR="000B57E5" w:rsidRDefault="007A751E" w:rsidP="00A02560">
      <w:pPr>
        <w:autoSpaceDE w:val="0"/>
        <w:autoSpaceDN w:val="0"/>
        <w:adjustRightInd w:val="0"/>
        <w:spacing w:before="0" w:beforeAutospacing="0"/>
        <w:ind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мероприятие 1. Создание резерва материально – технических средств и продовольствия за счет средств резервного фонда.</w:t>
      </w:r>
    </w:p>
    <w:p w:rsidR="000B57E5" w:rsidRDefault="007A751E" w:rsidP="00A02560">
      <w:pPr>
        <w:autoSpaceDE w:val="0"/>
        <w:autoSpaceDN w:val="0"/>
        <w:adjustRightInd w:val="0"/>
        <w:spacing w:before="0" w:beforeAutospacing="0"/>
        <w:ind w:firstLine="709"/>
        <w:jc w:val="left"/>
      </w:pPr>
      <w:proofErr w:type="gramStart"/>
      <w:r w:rsidRPr="007C3464">
        <w:rPr>
          <w:sz w:val="28"/>
          <w:szCs w:val="28"/>
        </w:rPr>
        <w:t>мероприятие</w:t>
      </w:r>
      <w:proofErr w:type="gramEnd"/>
      <w:r w:rsidRPr="007C3464">
        <w:rPr>
          <w:sz w:val="28"/>
          <w:szCs w:val="28"/>
        </w:rPr>
        <w:t xml:space="preserve"> 2. Проведение ледорезных работ на </w:t>
      </w:r>
      <w:proofErr w:type="spellStart"/>
      <w:r w:rsidRPr="007C3464">
        <w:rPr>
          <w:sz w:val="28"/>
          <w:szCs w:val="28"/>
        </w:rPr>
        <w:t>р.Чулым</w:t>
      </w:r>
      <w:proofErr w:type="spellEnd"/>
      <w:r w:rsidRPr="007C3464">
        <w:rPr>
          <w:sz w:val="28"/>
          <w:szCs w:val="28"/>
        </w:rPr>
        <w:t xml:space="preserve"> в районе </w:t>
      </w:r>
      <w:proofErr w:type="spellStart"/>
      <w:r w:rsidRPr="007C3464">
        <w:rPr>
          <w:sz w:val="28"/>
          <w:szCs w:val="28"/>
        </w:rPr>
        <w:t>с.Красный</w:t>
      </w:r>
      <w:proofErr w:type="spellEnd"/>
      <w:r w:rsidRPr="007C3464">
        <w:rPr>
          <w:sz w:val="28"/>
          <w:szCs w:val="28"/>
        </w:rPr>
        <w:t xml:space="preserve"> Завод.</w:t>
      </w:r>
    </w:p>
    <w:p w:rsidR="007A751E" w:rsidRPr="000B57E5" w:rsidRDefault="000B57E5" w:rsidP="00A02560">
      <w:pPr>
        <w:autoSpaceDE w:val="0"/>
        <w:autoSpaceDN w:val="0"/>
        <w:adjustRightInd w:val="0"/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мероприятие 3. </w:t>
      </w:r>
      <w:r w:rsidR="007A751E" w:rsidRPr="007C3464">
        <w:rPr>
          <w:sz w:val="28"/>
          <w:szCs w:val="28"/>
        </w:rPr>
        <w:t xml:space="preserve">Устройство противопожарных минерализованных полос </w:t>
      </w:r>
      <w:r w:rsidR="007A751E" w:rsidRPr="007C3464">
        <w:rPr>
          <w:bCs/>
          <w:sz w:val="28"/>
          <w:szCs w:val="28"/>
        </w:rPr>
        <w:t>и (или) уход за ними</w:t>
      </w:r>
      <w:r w:rsidR="007A751E" w:rsidRPr="007C3464">
        <w:rPr>
          <w:sz w:val="28"/>
          <w:szCs w:val="28"/>
        </w:rPr>
        <w:t>.</w:t>
      </w:r>
    </w:p>
    <w:p w:rsidR="00F574E6" w:rsidRDefault="00F574E6" w:rsidP="007C34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751E" w:rsidRDefault="007A751E" w:rsidP="007C34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4A09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02560" w:rsidRDefault="00A02560" w:rsidP="007C34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751E" w:rsidRPr="007C3464" w:rsidRDefault="00A02560" w:rsidP="00B7166D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Всего на реализацию </w:t>
      </w:r>
      <w:r w:rsidR="007A751E" w:rsidRPr="007C3464">
        <w:rPr>
          <w:sz w:val="28"/>
          <w:szCs w:val="28"/>
        </w:rPr>
        <w:t>мероприяти</w:t>
      </w:r>
      <w:r w:rsidR="00610B59">
        <w:rPr>
          <w:sz w:val="28"/>
          <w:szCs w:val="28"/>
        </w:rPr>
        <w:t>й подпрограммы потребуется 10</w:t>
      </w:r>
      <w:r w:rsidR="00F67001">
        <w:rPr>
          <w:sz w:val="28"/>
          <w:szCs w:val="28"/>
        </w:rPr>
        <w:t>19,4</w:t>
      </w:r>
      <w:r w:rsidR="007A751E" w:rsidRPr="007C3464">
        <w:rPr>
          <w:sz w:val="28"/>
          <w:szCs w:val="28"/>
        </w:rPr>
        <w:t xml:space="preserve"> тыс. рублей из районного бюджета, в том числе по годам:</w:t>
      </w:r>
    </w:p>
    <w:p w:rsidR="00A02560" w:rsidRDefault="007A751E" w:rsidP="00B7166D">
      <w:pPr>
        <w:spacing w:before="0" w:beforeAutospacing="0"/>
        <w:ind w:firstLine="709"/>
        <w:jc w:val="left"/>
        <w:rPr>
          <w:sz w:val="28"/>
          <w:szCs w:val="28"/>
        </w:rPr>
      </w:pPr>
      <w:r w:rsidRPr="007C3464">
        <w:rPr>
          <w:sz w:val="28"/>
          <w:szCs w:val="28"/>
        </w:rPr>
        <w:t>2014 год – 300,0 тыс. рублей;</w:t>
      </w:r>
    </w:p>
    <w:p w:rsidR="00A02560" w:rsidRDefault="00F67001" w:rsidP="00B7166D">
      <w:pPr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2015 год – 175,4</w:t>
      </w:r>
      <w:r w:rsidR="00592DF9" w:rsidRPr="00970E8C">
        <w:rPr>
          <w:sz w:val="28"/>
          <w:szCs w:val="28"/>
        </w:rPr>
        <w:t xml:space="preserve"> тыс. рублей;</w:t>
      </w:r>
    </w:p>
    <w:p w:rsidR="00A02560" w:rsidRDefault="00E66111" w:rsidP="00B7166D">
      <w:pPr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F67001">
        <w:rPr>
          <w:sz w:val="28"/>
          <w:szCs w:val="28"/>
        </w:rPr>
        <w:t>0,0 тыс. рублей;</w:t>
      </w:r>
    </w:p>
    <w:p w:rsidR="00A02560" w:rsidRDefault="00A02560" w:rsidP="00B7166D">
      <w:pPr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2017 год – 272,9 тыс. рублей;</w:t>
      </w:r>
    </w:p>
    <w:p w:rsidR="007A751E" w:rsidRDefault="00F67001" w:rsidP="00B7166D">
      <w:pPr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2018 год – 272,0 тыс. рублей</w:t>
      </w:r>
    </w:p>
    <w:p w:rsidR="007A751E" w:rsidRDefault="007A751E" w:rsidP="00B7166D">
      <w:pPr>
        <w:spacing w:before="0" w:beforeAutospacing="0"/>
        <w:ind w:firstLine="709"/>
        <w:rPr>
          <w:sz w:val="28"/>
          <w:szCs w:val="28"/>
        </w:rPr>
      </w:pPr>
      <w:r w:rsidRPr="00592DF9">
        <w:rPr>
          <w:sz w:val="28"/>
          <w:szCs w:val="28"/>
        </w:rPr>
        <w:t>В приложении 2 приведены сведения о планируемых расходах по за</w:t>
      </w:r>
      <w:r w:rsidR="00A02560">
        <w:rPr>
          <w:sz w:val="28"/>
          <w:szCs w:val="28"/>
        </w:rPr>
        <w:t>дачам и мероприятиям программы.</w:t>
      </w:r>
    </w:p>
    <w:p w:rsidR="00A02560" w:rsidRDefault="00A02560" w:rsidP="00A02560">
      <w:pPr>
        <w:spacing w:before="0" w:beforeAutospacing="0"/>
        <w:ind w:firstLine="709"/>
        <w:rPr>
          <w:sz w:val="28"/>
          <w:szCs w:val="28"/>
        </w:rPr>
      </w:pPr>
    </w:p>
    <w:p w:rsidR="00A02560" w:rsidRPr="00592DF9" w:rsidRDefault="00A02560" w:rsidP="00A02560">
      <w:pPr>
        <w:spacing w:before="0" w:beforeAutospacing="0"/>
        <w:ind w:firstLine="709"/>
        <w:rPr>
          <w:sz w:val="28"/>
          <w:szCs w:val="28"/>
        </w:rPr>
      </w:pPr>
    </w:p>
    <w:p w:rsidR="00A02560" w:rsidRDefault="00592DF9" w:rsidP="00A02560">
      <w:pPr>
        <w:spacing w:before="0" w:beforeAutospacing="0"/>
        <w:jc w:val="left"/>
        <w:outlineLvl w:val="0"/>
        <w:rPr>
          <w:sz w:val="28"/>
          <w:szCs w:val="28"/>
        </w:rPr>
      </w:pPr>
      <w:r w:rsidRPr="00592DF9">
        <w:rPr>
          <w:sz w:val="28"/>
          <w:szCs w:val="28"/>
        </w:rPr>
        <w:t xml:space="preserve">Начальник отдела </w:t>
      </w:r>
      <w:r w:rsidR="007A751E" w:rsidRPr="00592DF9">
        <w:rPr>
          <w:sz w:val="28"/>
          <w:szCs w:val="28"/>
        </w:rPr>
        <w:t>по безопасности территории</w:t>
      </w:r>
    </w:p>
    <w:p w:rsidR="00360336" w:rsidRDefault="007A751E" w:rsidP="00A02560">
      <w:pPr>
        <w:spacing w:before="0" w:beforeAutospacing="0"/>
        <w:jc w:val="left"/>
        <w:outlineLvl w:val="0"/>
        <w:rPr>
          <w:sz w:val="28"/>
          <w:szCs w:val="28"/>
        </w:rPr>
        <w:sectPr w:rsidR="00360336" w:rsidSect="005E2A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92DF9">
        <w:rPr>
          <w:sz w:val="28"/>
          <w:szCs w:val="28"/>
        </w:rPr>
        <w:t>администрации Боготольского района</w:t>
      </w:r>
      <w:r w:rsidR="005E2A91">
        <w:rPr>
          <w:sz w:val="28"/>
          <w:szCs w:val="28"/>
        </w:rPr>
        <w:tab/>
      </w:r>
      <w:r w:rsidR="00A02560">
        <w:rPr>
          <w:sz w:val="28"/>
          <w:szCs w:val="28"/>
        </w:rPr>
        <w:tab/>
      </w:r>
      <w:r w:rsidR="00A02560">
        <w:rPr>
          <w:sz w:val="28"/>
          <w:szCs w:val="28"/>
        </w:rPr>
        <w:tab/>
      </w:r>
      <w:r w:rsidR="00A02560">
        <w:rPr>
          <w:sz w:val="28"/>
          <w:szCs w:val="28"/>
        </w:rPr>
        <w:tab/>
      </w:r>
      <w:proofErr w:type="spellStart"/>
      <w:r w:rsidR="00A02560">
        <w:rPr>
          <w:sz w:val="28"/>
          <w:szCs w:val="28"/>
        </w:rPr>
        <w:t>А.В.Безрядин</w:t>
      </w:r>
      <w:proofErr w:type="spellEnd"/>
    </w:p>
    <w:p w:rsidR="00A02560" w:rsidRDefault="00360336" w:rsidP="00A02560">
      <w:pPr>
        <w:autoSpaceDE w:val="0"/>
        <w:autoSpaceDN w:val="0"/>
        <w:adjustRightInd w:val="0"/>
        <w:spacing w:before="0" w:beforeAutospacing="0"/>
        <w:ind w:left="9781"/>
        <w:jc w:val="right"/>
      </w:pPr>
      <w:r>
        <w:lastRenderedPageBreak/>
        <w:t>Приложение №</w:t>
      </w:r>
      <w:r w:rsidRPr="00FA7742">
        <w:t xml:space="preserve"> 1</w:t>
      </w:r>
    </w:p>
    <w:p w:rsidR="00360336" w:rsidRDefault="00360336" w:rsidP="00A02560">
      <w:pPr>
        <w:autoSpaceDE w:val="0"/>
        <w:autoSpaceDN w:val="0"/>
        <w:adjustRightInd w:val="0"/>
        <w:spacing w:before="0" w:beforeAutospacing="0"/>
        <w:ind w:left="9781"/>
        <w:jc w:val="right"/>
      </w:pPr>
      <w:r w:rsidRPr="00FA7742">
        <w:t>к подпрограмме</w:t>
      </w:r>
      <w:r>
        <w:t xml:space="preserve"> 1 </w:t>
      </w:r>
      <w:r w:rsidRPr="00935D78">
        <w:t>«Обеспечение предупреждения возникновения и развития чрезвычайных ситуаций природного</w:t>
      </w:r>
      <w:r w:rsidR="00A02560">
        <w:t xml:space="preserve"> </w:t>
      </w:r>
      <w:r w:rsidRPr="00935D78">
        <w:t>и техногенного характера, снижения ущерба и потерь от чрезвычайных ситуаций межмуници</w:t>
      </w:r>
      <w:r>
        <w:t>пального характера</w:t>
      </w:r>
      <w:r w:rsidRPr="00935D78">
        <w:t>»</w:t>
      </w:r>
    </w:p>
    <w:p w:rsidR="00A02560" w:rsidRPr="00F976CA" w:rsidRDefault="00A02560" w:rsidP="00A02560">
      <w:pPr>
        <w:autoSpaceDE w:val="0"/>
        <w:autoSpaceDN w:val="0"/>
        <w:adjustRightInd w:val="0"/>
        <w:spacing w:before="0" w:beforeAutospacing="0"/>
        <w:ind w:left="9781"/>
        <w:jc w:val="right"/>
      </w:pPr>
    </w:p>
    <w:p w:rsidR="00360336" w:rsidRDefault="00360336" w:rsidP="00A02560">
      <w:pPr>
        <w:autoSpaceDE w:val="0"/>
        <w:autoSpaceDN w:val="0"/>
        <w:adjustRightInd w:val="0"/>
        <w:spacing w:before="0" w:beforeAutospacing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A02560" w:rsidRDefault="00A02560" w:rsidP="00A02560">
      <w:pPr>
        <w:autoSpaceDE w:val="0"/>
        <w:autoSpaceDN w:val="0"/>
        <w:adjustRightInd w:val="0"/>
        <w:spacing w:before="0" w:beforeAutospacing="0"/>
        <w:ind w:firstLine="540"/>
        <w:jc w:val="center"/>
        <w:outlineLvl w:val="0"/>
        <w:rPr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1559"/>
        <w:gridCol w:w="1985"/>
        <w:gridCol w:w="142"/>
        <w:gridCol w:w="1502"/>
        <w:gridCol w:w="1502"/>
        <w:gridCol w:w="1503"/>
        <w:gridCol w:w="1502"/>
        <w:gridCol w:w="1503"/>
      </w:tblGrid>
      <w:tr w:rsidR="00C00F39" w:rsidRPr="00165D3D" w:rsidTr="00C00F3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A02560" w:rsidP="00A02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00F39" w:rsidRPr="00165D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A02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02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A02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A0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A025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E57B39" w:rsidRDefault="00C00F39" w:rsidP="00C00F39">
            <w:pPr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E57B39" w:rsidRDefault="00C00F39" w:rsidP="00C00F39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E57B39" w:rsidRDefault="00C00F39" w:rsidP="00C00F39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E57B39" w:rsidRDefault="00C00F39" w:rsidP="00C00F39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C00F39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</w:tr>
      <w:tr w:rsidR="00360336" w:rsidRPr="00165D3D" w:rsidTr="00C00F39">
        <w:trPr>
          <w:cantSplit/>
          <w:trHeight w:val="240"/>
        </w:trPr>
        <w:tc>
          <w:tcPr>
            <w:tcW w:w="153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36" w:rsidRPr="00165D3D" w:rsidRDefault="00360336" w:rsidP="00C00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</w:t>
            </w:r>
            <w:r w:rsidRPr="00142CDD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повышение защищенности населения и территории Боготольского района от угроз природного и техногенного характера</w:t>
            </w:r>
          </w:p>
        </w:tc>
      </w:tr>
      <w:tr w:rsidR="00C00F39" w:rsidRPr="00165D3D" w:rsidTr="00BA0C5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F39" w:rsidRDefault="00BA0C50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Целевой индикатор </w:t>
            </w:r>
            <w:r w:rsidR="00C00F39" w:rsidRPr="00F97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1:</w:t>
            </w:r>
          </w:p>
          <w:p w:rsidR="00C00F39" w:rsidRPr="00FA5F17" w:rsidRDefault="00C00F39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5F17">
              <w:rPr>
                <w:rFonts w:ascii="Times New Roman" w:hAnsi="Times New Roman" w:cs="Times New Roman"/>
                <w:sz w:val="24"/>
                <w:szCs w:val="24"/>
              </w:rPr>
              <w:t xml:space="preserve">ровень эффективности использования резервного фонда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BA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165D3D" w:rsidRDefault="0096289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0F39" w:rsidRPr="00165D3D" w:rsidTr="00BA0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F39" w:rsidRPr="00F976CA" w:rsidRDefault="00C00F39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индикатор 2</w:t>
            </w:r>
            <w:r w:rsidRPr="00F976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00F39" w:rsidRPr="003F7480" w:rsidRDefault="00C00F39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480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чрезвычайных ситуаций в период половодья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уровня 2010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BA0C50" w:rsidP="00BA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0F39">
              <w:rPr>
                <w:rFonts w:ascii="Times New Roman" w:hAnsi="Times New Roman" w:cs="Times New Roman"/>
                <w:sz w:val="24"/>
                <w:szCs w:val="24"/>
              </w:rPr>
              <w:t xml:space="preserve">тдел по безопасности территории 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96289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00F39" w:rsidRPr="00165D3D" w:rsidTr="00BA0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индикатор 3:</w:t>
            </w:r>
          </w:p>
          <w:p w:rsidR="00C00F39" w:rsidRPr="002E5170" w:rsidRDefault="00C00F39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снижение рисков перехода лесных пожаров на населенные пункты</w:t>
            </w:r>
            <w:r w:rsidRPr="002E51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% от уровня 2010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BA0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 xml:space="preserve">по безопасности территории 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C00F3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F39" w:rsidRPr="002E5170" w:rsidRDefault="00962899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60336" w:rsidRDefault="00360336" w:rsidP="005F7B44">
      <w:pPr>
        <w:autoSpaceDE w:val="0"/>
        <w:autoSpaceDN w:val="0"/>
        <w:adjustRightInd w:val="0"/>
        <w:spacing w:before="0" w:beforeAutospacing="0"/>
        <w:rPr>
          <w:sz w:val="28"/>
          <w:szCs w:val="28"/>
        </w:rPr>
      </w:pPr>
    </w:p>
    <w:p w:rsidR="00360336" w:rsidRDefault="00360336" w:rsidP="005F7B44">
      <w:pPr>
        <w:autoSpaceDE w:val="0"/>
        <w:autoSpaceDN w:val="0"/>
        <w:adjustRightInd w:val="0"/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5F7B44">
        <w:rPr>
          <w:sz w:val="28"/>
          <w:szCs w:val="28"/>
        </w:rPr>
        <w:t xml:space="preserve"> </w:t>
      </w:r>
      <w:r>
        <w:rPr>
          <w:sz w:val="28"/>
          <w:szCs w:val="28"/>
        </w:rPr>
        <w:t>по безопасности территории</w:t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r w:rsidR="002D0E44">
        <w:rPr>
          <w:sz w:val="28"/>
          <w:szCs w:val="28"/>
        </w:rPr>
        <w:tab/>
      </w:r>
      <w:r w:rsidR="002D0E44">
        <w:rPr>
          <w:sz w:val="28"/>
          <w:szCs w:val="28"/>
        </w:rPr>
        <w:tab/>
      </w:r>
      <w:r w:rsidR="005F7B4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А.В.Безрядин</w:t>
      </w:r>
      <w:proofErr w:type="spellEnd"/>
    </w:p>
    <w:p w:rsidR="00ED2D5C" w:rsidRDefault="00ED2D5C" w:rsidP="005F7B44">
      <w:pPr>
        <w:spacing w:before="0" w:beforeAutospacing="0"/>
        <w:outlineLvl w:val="0"/>
        <w:rPr>
          <w:sz w:val="28"/>
          <w:szCs w:val="28"/>
        </w:rPr>
      </w:pPr>
    </w:p>
    <w:p w:rsidR="005F7B44" w:rsidRDefault="005F7B44" w:rsidP="005F7B44">
      <w:pPr>
        <w:spacing w:before="0" w:beforeAutospacing="0"/>
        <w:outlineLvl w:val="0"/>
        <w:rPr>
          <w:sz w:val="28"/>
          <w:szCs w:val="28"/>
        </w:rPr>
      </w:pPr>
    </w:p>
    <w:p w:rsidR="00B7166D" w:rsidRDefault="00B7166D" w:rsidP="005F7B44">
      <w:pPr>
        <w:spacing w:before="0" w:beforeAutospacing="0"/>
        <w:outlineLvl w:val="0"/>
        <w:rPr>
          <w:sz w:val="28"/>
          <w:szCs w:val="28"/>
        </w:rPr>
      </w:pPr>
    </w:p>
    <w:p w:rsidR="005F7B44" w:rsidRDefault="00722F52" w:rsidP="005F7B44">
      <w:pPr>
        <w:autoSpaceDE w:val="0"/>
        <w:autoSpaceDN w:val="0"/>
        <w:adjustRightInd w:val="0"/>
        <w:spacing w:before="0" w:beforeAutospacing="0"/>
        <w:ind w:left="9072" w:hanging="142"/>
        <w:jc w:val="right"/>
      </w:pPr>
      <w:r>
        <w:t>Приложение № 2</w:t>
      </w:r>
    </w:p>
    <w:p w:rsidR="00722F52" w:rsidRDefault="00722F52" w:rsidP="00B7166D">
      <w:pPr>
        <w:autoSpaceDE w:val="0"/>
        <w:autoSpaceDN w:val="0"/>
        <w:adjustRightInd w:val="0"/>
        <w:spacing w:before="0" w:beforeAutospacing="0"/>
        <w:ind w:left="7371" w:firstLine="1559"/>
        <w:jc w:val="right"/>
      </w:pPr>
      <w:r>
        <w:t>к подпрограмме 1</w:t>
      </w:r>
      <w:r w:rsidR="005F7B44">
        <w:t xml:space="preserve"> </w:t>
      </w:r>
      <w:r w:rsidRPr="00935D78">
        <w:t>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</w:t>
      </w:r>
      <w:r>
        <w:t xml:space="preserve"> характера</w:t>
      </w:r>
      <w:r w:rsidRPr="00935D78">
        <w:t>»</w:t>
      </w:r>
    </w:p>
    <w:p w:rsidR="00B7166D" w:rsidRPr="00716B1B" w:rsidRDefault="00B7166D" w:rsidP="00B7166D">
      <w:pPr>
        <w:autoSpaceDE w:val="0"/>
        <w:autoSpaceDN w:val="0"/>
        <w:adjustRightInd w:val="0"/>
        <w:spacing w:before="0" w:beforeAutospacing="0"/>
        <w:ind w:left="7371" w:firstLine="1559"/>
        <w:jc w:val="right"/>
      </w:pPr>
    </w:p>
    <w:p w:rsidR="00722F52" w:rsidRDefault="00722F52" w:rsidP="005F7B44">
      <w:pPr>
        <w:spacing w:before="0" w:beforeAutospacing="0"/>
        <w:jc w:val="center"/>
        <w:outlineLvl w:val="0"/>
        <w:rPr>
          <w:rFonts w:eastAsia="Calibri"/>
        </w:rPr>
      </w:pPr>
      <w:r w:rsidRPr="002D0E44">
        <w:rPr>
          <w:rFonts w:eastAsia="Calibri"/>
        </w:rPr>
        <w:t>Переч</w:t>
      </w:r>
      <w:r w:rsidR="005F7B44" w:rsidRPr="002D0E44">
        <w:rPr>
          <w:rFonts w:eastAsia="Calibri"/>
        </w:rPr>
        <w:t>ень мероприятий подпрограммы</w:t>
      </w:r>
    </w:p>
    <w:p w:rsidR="00B7166D" w:rsidRPr="002D0E44" w:rsidRDefault="00B7166D" w:rsidP="005F7B44">
      <w:pPr>
        <w:spacing w:before="0" w:beforeAutospacing="0"/>
        <w:jc w:val="center"/>
        <w:outlineLvl w:val="0"/>
        <w:rPr>
          <w:rFonts w:eastAsia="Calibri"/>
        </w:rPr>
      </w:pPr>
    </w:p>
    <w:tbl>
      <w:tblPr>
        <w:tblW w:w="1525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2410"/>
        <w:gridCol w:w="567"/>
        <w:gridCol w:w="567"/>
        <w:gridCol w:w="567"/>
        <w:gridCol w:w="567"/>
        <w:gridCol w:w="850"/>
        <w:gridCol w:w="851"/>
        <w:gridCol w:w="945"/>
        <w:gridCol w:w="945"/>
        <w:gridCol w:w="945"/>
        <w:gridCol w:w="930"/>
        <w:gridCol w:w="2196"/>
      </w:tblGrid>
      <w:tr w:rsidR="00722F52" w:rsidRPr="00BB3F7B" w:rsidTr="001D77EF">
        <w:trPr>
          <w:trHeight w:val="67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52" w:rsidRPr="003428C4" w:rsidRDefault="005F7B44" w:rsidP="00EF4724">
            <w:pPr>
              <w:jc w:val="center"/>
            </w:pPr>
            <w:r>
              <w:t xml:space="preserve">Наименование </w:t>
            </w:r>
            <w:r w:rsidR="00722F52" w:rsidRPr="003428C4">
              <w:t>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52" w:rsidRPr="003428C4" w:rsidRDefault="00722F52" w:rsidP="00EF4724">
            <w:pPr>
              <w:jc w:val="center"/>
            </w:pPr>
            <w:r w:rsidRPr="003428C4"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2F52" w:rsidRPr="003428C4" w:rsidRDefault="00722F52" w:rsidP="00EF4724">
            <w:pPr>
              <w:jc w:val="center"/>
            </w:pPr>
            <w:r w:rsidRPr="003428C4">
              <w:t>Код бюджетной классификации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F52" w:rsidRPr="003428C4" w:rsidRDefault="00722F52" w:rsidP="005F7B44">
            <w:pPr>
              <w:jc w:val="center"/>
            </w:pPr>
            <w:r w:rsidRPr="003428C4">
              <w:t>Расходы 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2F52" w:rsidRPr="001D77EF" w:rsidRDefault="00722F52" w:rsidP="005F7B44">
            <w:pPr>
              <w:jc w:val="center"/>
              <w:rPr>
                <w:sz w:val="20"/>
                <w:szCs w:val="20"/>
              </w:rPr>
            </w:pPr>
            <w:r w:rsidRPr="001D77EF">
              <w:rPr>
                <w:sz w:val="20"/>
                <w:szCs w:val="20"/>
              </w:rPr>
              <w:t>Ожидаемы</w:t>
            </w:r>
            <w:r w:rsidR="005F7B44">
              <w:rPr>
                <w:sz w:val="20"/>
                <w:szCs w:val="20"/>
              </w:rPr>
              <w:t xml:space="preserve">й результат от реализации </w:t>
            </w:r>
            <w:r w:rsidRPr="001D77EF">
              <w:rPr>
                <w:sz w:val="20"/>
                <w:szCs w:val="20"/>
              </w:rPr>
              <w:t>по</w:t>
            </w:r>
            <w:r w:rsidR="005F7B44">
              <w:rPr>
                <w:sz w:val="20"/>
                <w:szCs w:val="20"/>
              </w:rPr>
              <w:t xml:space="preserve">дпрограммного </w:t>
            </w:r>
            <w:r w:rsidRPr="001D77EF">
              <w:rPr>
                <w:sz w:val="20"/>
                <w:szCs w:val="20"/>
              </w:rPr>
              <w:t>мероприятия (в натуральном выражении)</w:t>
            </w:r>
          </w:p>
        </w:tc>
      </w:tr>
      <w:tr w:rsidR="00B90BED" w:rsidRPr="00BB3F7B" w:rsidTr="001D77EF">
        <w:trPr>
          <w:trHeight w:val="1101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ED" w:rsidRPr="00BB3F7B" w:rsidRDefault="00B90BED" w:rsidP="00EF4724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BED" w:rsidRPr="00BB3F7B" w:rsidRDefault="00B90BED" w:rsidP="00EF472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ED" w:rsidRPr="00F44AA8" w:rsidRDefault="00B90BED" w:rsidP="00EF4724">
            <w:pPr>
              <w:jc w:val="center"/>
              <w:rPr>
                <w:sz w:val="20"/>
                <w:szCs w:val="20"/>
              </w:rPr>
            </w:pPr>
            <w:r w:rsidRPr="00F44AA8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ED" w:rsidRPr="00F44AA8" w:rsidRDefault="00B90BED" w:rsidP="00EF4724">
            <w:pPr>
              <w:jc w:val="center"/>
              <w:rPr>
                <w:sz w:val="20"/>
                <w:szCs w:val="20"/>
              </w:rPr>
            </w:pPr>
            <w:proofErr w:type="spellStart"/>
            <w:r w:rsidRPr="00F44AA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ED" w:rsidRPr="00F44AA8" w:rsidRDefault="00B90BED" w:rsidP="00EF4724">
            <w:pPr>
              <w:jc w:val="center"/>
              <w:rPr>
                <w:sz w:val="20"/>
                <w:szCs w:val="20"/>
              </w:rPr>
            </w:pPr>
            <w:r w:rsidRPr="00F44AA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ED" w:rsidRPr="00F44AA8" w:rsidRDefault="00B90BED" w:rsidP="00EF4724">
            <w:pPr>
              <w:jc w:val="center"/>
              <w:rPr>
                <w:sz w:val="20"/>
                <w:szCs w:val="20"/>
              </w:rPr>
            </w:pPr>
            <w:r w:rsidRPr="00F44AA8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ED" w:rsidRPr="00F44AA8" w:rsidRDefault="00FB1764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ED" w:rsidRPr="00F44AA8" w:rsidRDefault="00FB1764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ED" w:rsidRPr="00F44AA8" w:rsidRDefault="00FB1764" w:rsidP="00B90BED">
            <w:pPr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ED" w:rsidRPr="00F44AA8" w:rsidRDefault="00FB1764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ED" w:rsidRPr="00F44AA8" w:rsidRDefault="00FB1764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ED" w:rsidRPr="00F44AA8" w:rsidRDefault="00B90BED" w:rsidP="00EF4724">
            <w:pPr>
              <w:jc w:val="center"/>
              <w:rPr>
                <w:sz w:val="20"/>
                <w:szCs w:val="20"/>
              </w:rPr>
            </w:pPr>
            <w:r w:rsidRPr="00F44AA8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BED" w:rsidRPr="00BB3F7B" w:rsidRDefault="00B90BED" w:rsidP="00EF4724">
            <w:pPr>
              <w:jc w:val="center"/>
            </w:pPr>
          </w:p>
        </w:tc>
      </w:tr>
      <w:tr w:rsidR="00722F52" w:rsidRPr="00BB3F7B" w:rsidTr="001D77EF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52" w:rsidRPr="00BB3F7B" w:rsidRDefault="00722F52" w:rsidP="00B7166D">
            <w:pPr>
              <w:jc w:val="left"/>
            </w:pPr>
            <w:r w:rsidRPr="00B7166D">
              <w:t>Цель подпрограммы: Снижение</w:t>
            </w:r>
            <w:r w:rsidRPr="00181BBF">
              <w:t xml:space="preserve"> рисков чрезвычайных ситуаций, повышение защищенности населения и территории Боготольского района от угроз природного и техногенного характера</w:t>
            </w:r>
          </w:p>
        </w:tc>
      </w:tr>
      <w:tr w:rsidR="00722F52" w:rsidRPr="00BB3F7B" w:rsidTr="001D77EF">
        <w:trPr>
          <w:trHeight w:val="652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F52" w:rsidRPr="00B7166D" w:rsidRDefault="00722F52" w:rsidP="00FB1764">
            <w:pPr>
              <w:jc w:val="left"/>
            </w:pPr>
            <w:r w:rsidRPr="00B7166D">
              <w:t>Задача 1: Первоочередное обеспечение населения, пострадавшего при ведении военных действий или</w:t>
            </w:r>
            <w:r w:rsidR="00FB1764" w:rsidRPr="00B7166D">
              <w:t xml:space="preserve"> вследствие этих  </w:t>
            </w:r>
            <w:r w:rsidRPr="00B7166D">
              <w:t>действий, а также пострадавшего в ЧС природного и техногенного характера.</w:t>
            </w:r>
          </w:p>
        </w:tc>
      </w:tr>
      <w:tr w:rsidR="00722F52" w:rsidRPr="00BB3F7B" w:rsidTr="001D77EF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F52" w:rsidRPr="00B7166D" w:rsidRDefault="00722F52" w:rsidP="00EF4724">
            <w:r w:rsidRPr="00B7166D">
              <w:t xml:space="preserve">Мероприятие: </w:t>
            </w:r>
          </w:p>
        </w:tc>
      </w:tr>
      <w:tr w:rsidR="00F44AA8" w:rsidRPr="00BB3F7B" w:rsidTr="001D77EF">
        <w:trPr>
          <w:trHeight w:val="3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Pr="006E2D43" w:rsidRDefault="00F44AA8" w:rsidP="00F67001">
            <w:pPr>
              <w:jc w:val="left"/>
              <w:rPr>
                <w:sz w:val="20"/>
                <w:szCs w:val="20"/>
              </w:rPr>
            </w:pPr>
            <w:r w:rsidRPr="006E2D43">
              <w:rPr>
                <w:sz w:val="20"/>
                <w:szCs w:val="20"/>
              </w:rPr>
              <w:t>Создание резерва материально – технических средств и продовольствия за счет средств резервного фонда.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AA8" w:rsidRPr="00BB3F7B" w:rsidRDefault="005F7B44" w:rsidP="00EF4724">
            <w:r>
              <w:t>Администрация 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AA8" w:rsidRPr="00BB3F7B" w:rsidRDefault="00F44AA8" w:rsidP="00EF472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B3F7B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B3F7B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BB3F7B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B3F7B" w:rsidRDefault="001D77EF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Pr="00BB3F7B" w:rsidRDefault="001D77EF" w:rsidP="00EF4724">
            <w:pPr>
              <w:jc w:val="center"/>
            </w:pPr>
            <w: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A8" w:rsidRPr="00BF4600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AA8" w:rsidRPr="00BB3F7B" w:rsidRDefault="00F44AA8" w:rsidP="00EF4724">
            <w:pPr>
              <w:jc w:val="center"/>
            </w:pPr>
          </w:p>
        </w:tc>
      </w:tr>
      <w:tr w:rsidR="00722F52" w:rsidRPr="00BB3F7B" w:rsidTr="001D77EF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2" w:rsidRPr="00B7166D" w:rsidRDefault="00722F52" w:rsidP="00EF4724">
            <w:r w:rsidRPr="00B7166D">
              <w:t>Задача 2. Проведение превентивных мероприятий по предупреждению угрозы возникновения чрезвычайных ситуаций.</w:t>
            </w:r>
          </w:p>
        </w:tc>
      </w:tr>
      <w:tr w:rsidR="00722F52" w:rsidRPr="00BB3F7B" w:rsidTr="001D77EF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2" w:rsidRPr="00B7166D" w:rsidRDefault="00722F52" w:rsidP="00EF4724">
            <w:r w:rsidRPr="00B7166D">
              <w:t xml:space="preserve">Мероприятие 1: </w:t>
            </w:r>
          </w:p>
        </w:tc>
      </w:tr>
      <w:tr w:rsidR="00F44AA8" w:rsidRPr="00BB3F7B" w:rsidTr="001D77EF">
        <w:trPr>
          <w:trHeight w:val="3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Pr="00950ADF" w:rsidRDefault="00F44AA8" w:rsidP="00722F52">
            <w:pPr>
              <w:jc w:val="left"/>
              <w:rPr>
                <w:sz w:val="20"/>
                <w:szCs w:val="20"/>
              </w:rPr>
            </w:pPr>
            <w:r w:rsidRPr="00950ADF">
              <w:rPr>
                <w:bCs/>
                <w:sz w:val="20"/>
                <w:szCs w:val="20"/>
              </w:rPr>
              <w:t>Проведение ледорезных работ в период весеннего половодья на реке Чулым в районе села Красный Завод для предупреждения образования заторов на реке и подтопления селитебной территории, дорожной сети и инфраструктуры.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Default="005F7B44" w:rsidP="00EF4724">
            <w:r>
              <w:t>Администрация 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B3F7B" w:rsidRDefault="00F44AA8" w:rsidP="00EF472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Pr="00E25653" w:rsidRDefault="002D0E44" w:rsidP="00EF4724">
            <w:pPr>
              <w:jc w:val="center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360A70" w:rsidP="00EF4724">
            <w:pPr>
              <w:jc w:val="center"/>
            </w:pPr>
            <w:r>
              <w:t>175,4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Default="002D0E44" w:rsidP="00EF4724">
            <w:pPr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360A70" w:rsidP="00EF4724">
            <w:pPr>
              <w:jc w:val="center"/>
            </w:pPr>
            <w:r>
              <w:t>272.0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360A70" w:rsidP="00EF4724">
            <w:pPr>
              <w:jc w:val="center"/>
            </w:pPr>
            <w:r>
              <w:t>272,0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A8" w:rsidRDefault="00360A70" w:rsidP="00EF4724">
            <w:pPr>
              <w:jc w:val="center"/>
            </w:pPr>
            <w:r>
              <w:t>1019,4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AA8" w:rsidRPr="00BB3F7B" w:rsidRDefault="00F44AA8" w:rsidP="00EF4724">
            <w:pPr>
              <w:jc w:val="center"/>
            </w:pPr>
          </w:p>
        </w:tc>
      </w:tr>
      <w:tr w:rsidR="00722F52" w:rsidRPr="00BB3F7B" w:rsidTr="001D77EF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52" w:rsidRPr="00B7166D" w:rsidRDefault="00722F52" w:rsidP="00EF4724">
            <w:r w:rsidRPr="00B7166D">
              <w:t>Мероприятие 2:</w:t>
            </w:r>
          </w:p>
        </w:tc>
      </w:tr>
      <w:tr w:rsidR="00F44AA8" w:rsidRPr="00BB3F7B" w:rsidTr="001D77EF">
        <w:trPr>
          <w:trHeight w:val="36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Pr="00E25653" w:rsidRDefault="00F44AA8" w:rsidP="00EF4724">
            <w:pPr>
              <w:rPr>
                <w:bCs/>
                <w:sz w:val="20"/>
                <w:szCs w:val="20"/>
              </w:rPr>
            </w:pPr>
            <w:r w:rsidRPr="00E25653">
              <w:rPr>
                <w:bCs/>
                <w:sz w:val="20"/>
                <w:szCs w:val="20"/>
              </w:rPr>
              <w:t>Устройство противопожарных минерализованных полос и (или) уход за ними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A8" w:rsidRDefault="005F7B44" w:rsidP="00EF4724">
            <w:r>
              <w:t>Администрация 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F4600" w:rsidRDefault="00F44AA8" w:rsidP="00EF4724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AA8" w:rsidRPr="00BB3F7B" w:rsidRDefault="00F44AA8" w:rsidP="00EF4724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Default="00F44AA8" w:rsidP="00EF4724">
            <w:pPr>
              <w:jc w:val="center"/>
            </w:pPr>
            <w: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AA8" w:rsidRDefault="00F44AA8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360A70" w:rsidP="00EF4724">
            <w:pPr>
              <w:jc w:val="center"/>
            </w:pPr>
            <w: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A8" w:rsidRDefault="00360A70" w:rsidP="00EF4724">
            <w:pPr>
              <w:jc w:val="center"/>
            </w:pPr>
            <w: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AA8" w:rsidRDefault="00F44AA8" w:rsidP="00EF4724">
            <w:pPr>
              <w:jc w:val="center"/>
            </w:pPr>
            <w:r>
              <w:t>300,0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AA8" w:rsidRPr="00BB3F7B" w:rsidRDefault="00F44AA8" w:rsidP="00EF4724">
            <w:pPr>
              <w:jc w:val="center"/>
            </w:pPr>
          </w:p>
        </w:tc>
      </w:tr>
    </w:tbl>
    <w:p w:rsidR="006352C7" w:rsidRDefault="00722F52" w:rsidP="006352C7">
      <w:pPr>
        <w:autoSpaceDE w:val="0"/>
        <w:autoSpaceDN w:val="0"/>
        <w:adjustRightInd w:val="0"/>
        <w:jc w:val="left"/>
        <w:rPr>
          <w:sz w:val="28"/>
          <w:szCs w:val="28"/>
        </w:rPr>
        <w:sectPr w:rsidR="006352C7" w:rsidSect="002D0E44">
          <w:pgSz w:w="16838" w:h="11906" w:orient="landscape"/>
          <w:pgMar w:top="567" w:right="851" w:bottom="567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>Начальник отдела</w:t>
      </w:r>
      <w:r w:rsidR="00155220">
        <w:rPr>
          <w:sz w:val="28"/>
          <w:szCs w:val="28"/>
        </w:rPr>
        <w:t xml:space="preserve"> </w:t>
      </w:r>
      <w:r>
        <w:rPr>
          <w:sz w:val="28"/>
          <w:szCs w:val="28"/>
        </w:rPr>
        <w:t>по безопасности территории</w:t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r w:rsidR="0015522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А.В.Безрядин</w:t>
      </w:r>
      <w:proofErr w:type="spellEnd"/>
    </w:p>
    <w:tbl>
      <w:tblPr>
        <w:tblW w:w="12704" w:type="dxa"/>
        <w:tblLook w:val="01E0" w:firstRow="1" w:lastRow="1" w:firstColumn="1" w:lastColumn="1" w:noHBand="0" w:noVBand="0"/>
      </w:tblPr>
      <w:tblGrid>
        <w:gridCol w:w="9464"/>
        <w:gridCol w:w="3240"/>
      </w:tblGrid>
      <w:tr w:rsidR="00B00E1A" w:rsidRPr="00B91C21" w:rsidTr="00B00E1A">
        <w:tc>
          <w:tcPr>
            <w:tcW w:w="9464" w:type="dxa"/>
          </w:tcPr>
          <w:p w:rsidR="00155220" w:rsidRPr="00B7166D" w:rsidRDefault="00155220" w:rsidP="00155220">
            <w:pPr>
              <w:pStyle w:val="ConsPlusNormal"/>
              <w:widowControl/>
              <w:ind w:left="3686" w:firstLine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B00E1A" w:rsidRPr="00B7166D" w:rsidRDefault="00B00E1A" w:rsidP="00B7166D">
            <w:pPr>
              <w:pStyle w:val="ConsPlusNormal"/>
              <w:widowControl/>
              <w:ind w:left="1276" w:firstLine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7166D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Боготольского района Красноярского края </w:t>
            </w:r>
            <w:r w:rsidR="00155220" w:rsidRPr="00B7166D">
              <w:rPr>
                <w:rFonts w:ascii="Times New Roman" w:hAnsi="Times New Roman" w:cs="Times New Roman"/>
                <w:sz w:val="28"/>
                <w:szCs w:val="28"/>
              </w:rPr>
              <w:t>«Защита населения и</w:t>
            </w:r>
            <w:r w:rsidR="00B7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66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55220" w:rsidRPr="00B7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66D">
              <w:rPr>
                <w:rFonts w:ascii="Times New Roman" w:hAnsi="Times New Roman" w:cs="Times New Roman"/>
                <w:sz w:val="28"/>
                <w:szCs w:val="28"/>
              </w:rPr>
              <w:t>Боготольского района от чрезвычайных ситуаций природного и техногенного характера»</w:t>
            </w:r>
            <w:r w:rsidRPr="00B71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B7166D" w:rsidRPr="00B7166D" w:rsidRDefault="00B7166D" w:rsidP="00EF472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66D" w:rsidRDefault="00B7166D" w:rsidP="00155220">
      <w:pPr>
        <w:spacing w:before="0" w:beforeAutospacing="0"/>
        <w:jc w:val="center"/>
        <w:outlineLvl w:val="0"/>
        <w:rPr>
          <w:sz w:val="28"/>
          <w:szCs w:val="28"/>
        </w:rPr>
      </w:pPr>
    </w:p>
    <w:p w:rsidR="00B00E1A" w:rsidRDefault="00B00E1A" w:rsidP="00155220">
      <w:pPr>
        <w:spacing w:before="0" w:beforeAutospacing="0"/>
        <w:jc w:val="center"/>
        <w:outlineLvl w:val="0"/>
        <w:rPr>
          <w:sz w:val="28"/>
          <w:szCs w:val="28"/>
        </w:rPr>
      </w:pPr>
      <w:r w:rsidRPr="00B00E1A">
        <w:rPr>
          <w:sz w:val="28"/>
          <w:szCs w:val="28"/>
        </w:rPr>
        <w:t>Паспорт муниципальной подпрограммы «Организация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:rsidR="00155220" w:rsidRPr="00B00E1A" w:rsidRDefault="00155220" w:rsidP="00155220">
      <w:pPr>
        <w:spacing w:before="0" w:beforeAutospacing="0"/>
        <w:jc w:val="center"/>
        <w:outlineLvl w:val="0"/>
        <w:rPr>
          <w:b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8"/>
        <w:gridCol w:w="7219"/>
      </w:tblGrid>
      <w:tr w:rsidR="00B00E1A" w:rsidTr="00B7166D">
        <w:tc>
          <w:tcPr>
            <w:tcW w:w="2448" w:type="dxa"/>
          </w:tcPr>
          <w:p w:rsidR="00B00E1A" w:rsidRPr="00427FDE" w:rsidRDefault="00B00E1A" w:rsidP="00B7166D">
            <w:pPr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7219" w:type="dxa"/>
          </w:tcPr>
          <w:p w:rsidR="00B00E1A" w:rsidRPr="00427FDE" w:rsidRDefault="00B00E1A" w:rsidP="00B7166D">
            <w:pPr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 xml:space="preserve">Организация обучения населения в области гражданской обороны, защиты от чрезвычайных ситуаций природного и техногенного характера </w:t>
            </w:r>
          </w:p>
        </w:tc>
      </w:tr>
      <w:tr w:rsidR="00B00E1A" w:rsidTr="00B7166D">
        <w:tc>
          <w:tcPr>
            <w:tcW w:w="2448" w:type="dxa"/>
          </w:tcPr>
          <w:p w:rsidR="00B00E1A" w:rsidRPr="00427FDE" w:rsidRDefault="00B00E1A" w:rsidP="00B7166D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7219" w:type="dxa"/>
          </w:tcPr>
          <w:p w:rsidR="00B00E1A" w:rsidRPr="00427FDE" w:rsidRDefault="00B00E1A" w:rsidP="00B7166D">
            <w:pPr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Защита населения и т</w:t>
            </w:r>
            <w:r w:rsidR="00B7166D">
              <w:rPr>
                <w:sz w:val="28"/>
                <w:szCs w:val="28"/>
              </w:rPr>
              <w:t xml:space="preserve">ерритории Боготольского района </w:t>
            </w:r>
            <w:r w:rsidRPr="00427FDE">
              <w:rPr>
                <w:sz w:val="28"/>
                <w:szCs w:val="28"/>
              </w:rPr>
              <w:t>от чрезвычайных ситуаций природного и техногенного характера</w:t>
            </w:r>
          </w:p>
        </w:tc>
      </w:tr>
      <w:tr w:rsidR="00B00E1A" w:rsidTr="00B7166D">
        <w:tc>
          <w:tcPr>
            <w:tcW w:w="2448" w:type="dxa"/>
          </w:tcPr>
          <w:p w:rsidR="00B00E1A" w:rsidRPr="00427FDE" w:rsidRDefault="00155220" w:rsidP="00B7166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B00E1A" w:rsidRPr="00427FDE">
              <w:rPr>
                <w:sz w:val="28"/>
                <w:szCs w:val="28"/>
              </w:rPr>
              <w:t>заказчик</w:t>
            </w:r>
          </w:p>
        </w:tc>
        <w:tc>
          <w:tcPr>
            <w:tcW w:w="7219" w:type="dxa"/>
          </w:tcPr>
          <w:p w:rsidR="00B00E1A" w:rsidRPr="00427FDE" w:rsidRDefault="00B00E1A" w:rsidP="00B7166D">
            <w:pPr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Администрация Боготольского района</w:t>
            </w:r>
          </w:p>
        </w:tc>
      </w:tr>
      <w:tr w:rsidR="00B00E1A" w:rsidTr="00B7166D">
        <w:tc>
          <w:tcPr>
            <w:tcW w:w="2448" w:type="dxa"/>
          </w:tcPr>
          <w:p w:rsidR="00B00E1A" w:rsidRPr="00427FDE" w:rsidRDefault="00B00E1A" w:rsidP="00B7166D">
            <w:pPr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19" w:type="dxa"/>
          </w:tcPr>
          <w:p w:rsidR="00B00E1A" w:rsidRPr="00427FDE" w:rsidRDefault="00B00E1A" w:rsidP="00B7166D">
            <w:pPr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Отдел по безопасности территории администрации Боготольского района (далее – отдел по безопасности территории)</w:t>
            </w:r>
          </w:p>
        </w:tc>
      </w:tr>
      <w:tr w:rsidR="00B00E1A" w:rsidTr="00B7166D">
        <w:tc>
          <w:tcPr>
            <w:tcW w:w="2448" w:type="dxa"/>
          </w:tcPr>
          <w:p w:rsidR="00B00E1A" w:rsidRPr="00427FDE" w:rsidRDefault="00B00E1A" w:rsidP="00B7166D">
            <w:pPr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219" w:type="dxa"/>
          </w:tcPr>
          <w:p w:rsidR="00B00E1A" w:rsidRPr="00427FDE" w:rsidRDefault="00B00E1A" w:rsidP="00B7166D">
            <w:pPr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</w:tr>
      <w:tr w:rsidR="00B00E1A" w:rsidTr="00B7166D">
        <w:tc>
          <w:tcPr>
            <w:tcW w:w="2448" w:type="dxa"/>
          </w:tcPr>
          <w:p w:rsidR="00B00E1A" w:rsidRPr="00427FDE" w:rsidRDefault="00B00E1A" w:rsidP="00B7166D">
            <w:pPr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19" w:type="dxa"/>
          </w:tcPr>
          <w:p w:rsidR="00B00E1A" w:rsidRPr="00427FDE" w:rsidRDefault="00B00E1A" w:rsidP="00B7166D">
            <w:pPr>
              <w:numPr>
                <w:ilvl w:val="0"/>
                <w:numId w:val="3"/>
              </w:numPr>
              <w:spacing w:before="0" w:beforeAutospacing="0"/>
              <w:ind w:left="0" w:firstLine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Пропаганда знаний в области гражданской защиты среди населения.</w:t>
            </w:r>
          </w:p>
          <w:p w:rsidR="00B00E1A" w:rsidRPr="00427FDE" w:rsidRDefault="00B00E1A" w:rsidP="00B7166D">
            <w:pPr>
              <w:numPr>
                <w:ilvl w:val="0"/>
                <w:numId w:val="3"/>
              </w:numPr>
              <w:tabs>
                <w:tab w:val="left" w:pos="246"/>
              </w:tabs>
              <w:spacing w:before="0" w:beforeAutospacing="0"/>
              <w:ind w:left="0" w:firstLine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 xml:space="preserve"> 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      </w:r>
          </w:p>
          <w:p w:rsidR="00B00E1A" w:rsidRPr="00427FDE" w:rsidRDefault="00B00E1A" w:rsidP="00B7166D">
            <w:pPr>
              <w:numPr>
                <w:ilvl w:val="0"/>
                <w:numId w:val="3"/>
              </w:numPr>
              <w:tabs>
                <w:tab w:val="left" w:pos="104"/>
              </w:tabs>
              <w:spacing w:before="0" w:beforeAutospacing="0"/>
              <w:ind w:left="0" w:firstLine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Повышение уровня информационного обеспечения населения в области пожарной безопасности.</w:t>
            </w:r>
          </w:p>
        </w:tc>
      </w:tr>
      <w:tr w:rsidR="00B00E1A" w:rsidTr="00B716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A" w:rsidRPr="00427FDE" w:rsidRDefault="00006F1A" w:rsidP="00EF4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2014 - 2018</w:t>
            </w:r>
            <w:r w:rsidR="00B00E1A" w:rsidRPr="00427FDE">
              <w:rPr>
                <w:sz w:val="28"/>
                <w:szCs w:val="28"/>
              </w:rPr>
              <w:t xml:space="preserve"> годы</w:t>
            </w:r>
          </w:p>
        </w:tc>
      </w:tr>
      <w:tr w:rsidR="00B00E1A" w:rsidRPr="00583265" w:rsidTr="00B7166D">
        <w:tc>
          <w:tcPr>
            <w:tcW w:w="2448" w:type="dxa"/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Целевые индикаторы и показатели результативности подпрограммы</w:t>
            </w:r>
            <w:r w:rsidRPr="00427FDE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219" w:type="dxa"/>
          </w:tcPr>
          <w:p w:rsidR="00155220" w:rsidRDefault="00B00E1A" w:rsidP="00155220">
            <w:pPr>
              <w:tabs>
                <w:tab w:val="left" w:pos="0"/>
              </w:tabs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- увеличение количества печатной продукции в сфере гражданской обороны, защиты от чрезвычайных ситуаций природного и техногенного характера, в том числе антитеррористической направленности;</w:t>
            </w:r>
          </w:p>
          <w:p w:rsidR="00155220" w:rsidRDefault="00B00E1A" w:rsidP="00155220">
            <w:pPr>
              <w:tabs>
                <w:tab w:val="left" w:pos="0"/>
              </w:tabs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 xml:space="preserve">- охват населения обучением способам защиты от </w:t>
            </w:r>
            <w:r w:rsidRPr="00427FDE">
              <w:rPr>
                <w:sz w:val="28"/>
                <w:szCs w:val="28"/>
              </w:rPr>
              <w:lastRenderedPageBreak/>
              <w:t>чрезвычайных ситуаций;</w:t>
            </w:r>
          </w:p>
          <w:p w:rsidR="00B00E1A" w:rsidRPr="00427FDE" w:rsidRDefault="00B00E1A" w:rsidP="00155220">
            <w:pPr>
              <w:tabs>
                <w:tab w:val="left" w:pos="0"/>
              </w:tabs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 xml:space="preserve">- </w:t>
            </w:r>
            <w:r w:rsidRPr="00427FDE">
              <w:rPr>
                <w:sz w:val="28"/>
                <w:szCs w:val="28"/>
                <w:lang w:eastAsia="en-US"/>
              </w:rPr>
              <w:t>повышение уровня информированности населения о мерах пожарной безопасности</w:t>
            </w:r>
            <w:r w:rsidRPr="00427FD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B00E1A" w:rsidTr="00B7166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1A" w:rsidRPr="00427FDE" w:rsidRDefault="00B00E1A" w:rsidP="00EF4724">
            <w:pPr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0" w:rsidRDefault="00006F1A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2</w:t>
            </w:r>
            <w:r w:rsidR="00B00E1A" w:rsidRPr="00427FDE">
              <w:rPr>
                <w:sz w:val="28"/>
                <w:szCs w:val="28"/>
              </w:rPr>
              <w:t>50,0 тыс. рублей из районного</w:t>
            </w:r>
            <w:r w:rsidR="00155220">
              <w:rPr>
                <w:sz w:val="28"/>
                <w:szCs w:val="28"/>
              </w:rPr>
              <w:t xml:space="preserve"> бюджета, в том числе по годам:</w:t>
            </w:r>
          </w:p>
          <w:p w:rsidR="00155220" w:rsidRDefault="00B00E1A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2014 год – 50,0 тыс. рублей;</w:t>
            </w:r>
          </w:p>
          <w:p w:rsidR="00155220" w:rsidRDefault="00B00E1A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2015 год – 50,0 тыс. рублей;</w:t>
            </w:r>
          </w:p>
          <w:p w:rsidR="00155220" w:rsidRDefault="00B00E1A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427FDE">
              <w:rPr>
                <w:sz w:val="28"/>
                <w:szCs w:val="28"/>
              </w:rPr>
              <w:t>2016 год – 50,0 тыс. рублей</w:t>
            </w:r>
            <w:r w:rsidR="00006F1A">
              <w:rPr>
                <w:sz w:val="28"/>
                <w:szCs w:val="28"/>
              </w:rPr>
              <w:t>;</w:t>
            </w:r>
          </w:p>
          <w:p w:rsidR="00155220" w:rsidRDefault="00155220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6F1A">
              <w:rPr>
                <w:sz w:val="28"/>
                <w:szCs w:val="28"/>
              </w:rPr>
              <w:t>017 год – 50</w:t>
            </w:r>
            <w:r w:rsidR="00582DAB">
              <w:rPr>
                <w:sz w:val="28"/>
                <w:szCs w:val="28"/>
              </w:rPr>
              <w:t>,0</w:t>
            </w:r>
            <w:r w:rsidR="00006F1A">
              <w:rPr>
                <w:sz w:val="28"/>
                <w:szCs w:val="28"/>
              </w:rPr>
              <w:t xml:space="preserve"> тыс. рублей;</w:t>
            </w:r>
          </w:p>
          <w:p w:rsidR="00B00E1A" w:rsidRPr="00427FDE" w:rsidRDefault="00006F1A" w:rsidP="0015522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50,0 тыс. рублей</w:t>
            </w:r>
          </w:p>
        </w:tc>
      </w:tr>
    </w:tbl>
    <w:p w:rsidR="00B00E1A" w:rsidRPr="00B00E1A" w:rsidRDefault="00B00E1A" w:rsidP="00B00E1A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B00E1A">
        <w:rPr>
          <w:rFonts w:cs="Calibri"/>
          <w:sz w:val="28"/>
          <w:szCs w:val="28"/>
        </w:rPr>
        <w:t>2. Основные разделы подпрограммы</w:t>
      </w:r>
    </w:p>
    <w:p w:rsidR="00B00E1A" w:rsidRDefault="00B00E1A" w:rsidP="00B00E1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74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F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</w:t>
      </w:r>
      <w:r w:rsidR="00155220">
        <w:rPr>
          <w:rFonts w:ascii="Times New Roman" w:hAnsi="Times New Roman" w:cs="Times New Roman"/>
          <w:sz w:val="28"/>
          <w:szCs w:val="28"/>
        </w:rPr>
        <w:t xml:space="preserve">актеристика текущего состояния </w:t>
      </w:r>
      <w:r>
        <w:rPr>
          <w:rFonts w:ascii="Times New Roman" w:hAnsi="Times New Roman" w:cs="Times New Roman"/>
          <w:sz w:val="28"/>
          <w:szCs w:val="28"/>
        </w:rPr>
        <w:t>обучения населения в области гражданской обороны и защиты от</w:t>
      </w:r>
      <w:r w:rsidRPr="00975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 </w:t>
      </w:r>
      <w:r w:rsidRPr="00975F06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E1A" w:rsidRDefault="00B00E1A" w:rsidP="00B00E1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на территории Боготольского района зарегистрированы следующие происшествия:</w:t>
      </w: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пожаров в жилом секторе, при которых погибло 5 человек;</w:t>
      </w: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- 12 лесных пожаров, </w:t>
      </w:r>
      <w:r w:rsidRPr="00965C70">
        <w:rPr>
          <w:rFonts w:ascii="Times New Roman" w:hAnsi="Times New Roman" w:cs="Times New Roman"/>
          <w:sz w:val="28"/>
          <w:szCs w:val="28"/>
        </w:rPr>
        <w:t>материальный ущерб составил 7708,886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транспортных происшествия, погибло 11 человек, пострадало 56;</w:t>
      </w: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водоемах района утонуло 4 человека.</w:t>
      </w:r>
    </w:p>
    <w:p w:rsidR="00B00E1A" w:rsidRDefault="00B00E1A" w:rsidP="00155220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Вышеперечисленные происшествия стали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    </w:t>
      </w:r>
    </w:p>
    <w:p w:rsidR="00B00E1A" w:rsidRDefault="00B00E1A" w:rsidP="00B00E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CE">
        <w:rPr>
          <w:rFonts w:ascii="Times New Roman" w:hAnsi="Times New Roman" w:cs="Times New Roman"/>
          <w:sz w:val="28"/>
          <w:szCs w:val="28"/>
        </w:rPr>
        <w:t>Основной проблемой, сдерживающей процесс обучения, является слабая материально – техническая база сельсоветов по гражданской обороне и чрезвычайным ситуациям, недостаточное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информационными материалами в области защиты населения</w:t>
      </w:r>
      <w:r w:rsidRPr="00CB22CE">
        <w:rPr>
          <w:rFonts w:ascii="Times New Roman" w:hAnsi="Times New Roman" w:cs="Times New Roman"/>
          <w:sz w:val="28"/>
          <w:szCs w:val="28"/>
        </w:rPr>
        <w:t>. Данная ситуация связана с недостаточным финансированием мероприятий по обучению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района</w:t>
      </w:r>
      <w:r w:rsidRPr="00CB2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Наиболее подвержены риску пострадать при возникновении чрезвычайных ситуаций подвержены неработающие граждане, численность которых составляет 5,457 тыс. человек (49,97% от общей численности населения района 10,919 тыс. человек), из них лиц моложе трудоспособного возраста 2,176 тыс. человек, пенсионеров – 3,08 тыс. человек, безработных – 0,2 тыс. человек.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 </w:t>
      </w:r>
      <w:r w:rsidRPr="00B00E1A">
        <w:rPr>
          <w:rFonts w:ascii="Times New Roman" w:hAnsi="Times New Roman" w:cs="Times New Roman"/>
          <w:sz w:val="28"/>
          <w:szCs w:val="28"/>
        </w:rPr>
        <w:t xml:space="preserve">Реализация мероприятий долгосрочной программы приведет к созданию благоприятных условий для обучения и информирования большего количества населения и совершенствованию навыков в организации и проведении мероприятий по гражданской обороне. Овладению обучаемыми приемам и способам действий по защите населения, материальных и культурных ценностей от опасностей, </w:t>
      </w:r>
      <w:r w:rsidRPr="00B00E1A">
        <w:rPr>
          <w:rFonts w:ascii="Times New Roman" w:hAnsi="Times New Roman" w:cs="Times New Roman"/>
          <w:sz w:val="28"/>
          <w:szCs w:val="28"/>
        </w:rPr>
        <w:lastRenderedPageBreak/>
        <w:t>возникающих при чрезвычайных ситуациях мирного и военного времени, в том числе террористической направленности.</w:t>
      </w:r>
    </w:p>
    <w:p w:rsidR="006A3C4B" w:rsidRPr="00B00E1A" w:rsidRDefault="006A3C4B" w:rsidP="00B00E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E1A" w:rsidRDefault="00B00E1A" w:rsidP="006A3C4B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B00E1A">
        <w:rPr>
          <w:sz w:val="28"/>
          <w:szCs w:val="28"/>
        </w:rPr>
        <w:t>2.2. Основная цель, задачи, сроки выполнения подпрограммы, целевые индикаторы.</w:t>
      </w:r>
    </w:p>
    <w:p w:rsidR="006A3C4B" w:rsidRPr="00B00E1A" w:rsidRDefault="006A3C4B" w:rsidP="006A3C4B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B00E1A" w:rsidRPr="00B00E1A" w:rsidRDefault="00B00E1A" w:rsidP="006A3C4B">
      <w:pPr>
        <w:autoSpaceDE w:val="0"/>
        <w:autoSpaceDN w:val="0"/>
        <w:adjustRightInd w:val="0"/>
        <w:spacing w:before="0" w:beforeAutospacing="0"/>
        <w:ind w:firstLine="567"/>
        <w:rPr>
          <w:sz w:val="28"/>
          <w:szCs w:val="28"/>
        </w:rPr>
      </w:pPr>
      <w:r w:rsidRPr="00B00E1A">
        <w:rPr>
          <w:sz w:val="28"/>
          <w:szCs w:val="28"/>
        </w:rPr>
        <w:t>Цель подпрограммы: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6A3C4B" w:rsidRDefault="006A3C4B" w:rsidP="006A3C4B">
      <w:pPr>
        <w:autoSpaceDE w:val="0"/>
        <w:autoSpaceDN w:val="0"/>
        <w:adjustRightInd w:val="0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B00E1A" w:rsidRPr="0059603B" w:rsidRDefault="006A3C4B" w:rsidP="006A3C4B">
      <w:pPr>
        <w:autoSpaceDE w:val="0"/>
        <w:autoSpaceDN w:val="0"/>
        <w:adjustRightInd w:val="0"/>
        <w:spacing w:before="0" w:before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0E1A" w:rsidRPr="0059603B">
        <w:rPr>
          <w:sz w:val="28"/>
          <w:szCs w:val="28"/>
        </w:rPr>
        <w:t>Пропаганда знаний в области гражданской защиты среди населения.</w:t>
      </w:r>
    </w:p>
    <w:p w:rsidR="00B00E1A" w:rsidRPr="0059603B" w:rsidRDefault="006A3C4B" w:rsidP="006A3C4B">
      <w:pPr>
        <w:tabs>
          <w:tab w:val="left" w:pos="246"/>
        </w:tabs>
        <w:spacing w:before="0" w:before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0E1A" w:rsidRPr="0059603B">
        <w:rPr>
          <w:sz w:val="28"/>
          <w:szCs w:val="28"/>
        </w:rPr>
        <w:t>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B00E1A" w:rsidRPr="0059603B" w:rsidRDefault="006A3C4B" w:rsidP="006A3C4B">
      <w:pPr>
        <w:tabs>
          <w:tab w:val="left" w:pos="104"/>
        </w:tabs>
        <w:spacing w:before="0" w:before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0E1A" w:rsidRPr="0059603B">
        <w:rPr>
          <w:sz w:val="28"/>
          <w:szCs w:val="28"/>
        </w:rPr>
        <w:t>Повышение уров</w:t>
      </w:r>
      <w:r>
        <w:rPr>
          <w:sz w:val="28"/>
          <w:szCs w:val="28"/>
        </w:rPr>
        <w:t xml:space="preserve">ня информационного обеспечения </w:t>
      </w:r>
      <w:r w:rsidR="00B00E1A" w:rsidRPr="0059603B">
        <w:rPr>
          <w:sz w:val="28"/>
          <w:szCs w:val="28"/>
        </w:rPr>
        <w:t>населения в области пожарной безопасности.</w:t>
      </w:r>
    </w:p>
    <w:p w:rsidR="00B00E1A" w:rsidRPr="0059603B" w:rsidRDefault="00B00E1A" w:rsidP="006A3C4B">
      <w:pPr>
        <w:spacing w:before="0" w:beforeAutospacing="0"/>
        <w:ind w:firstLine="567"/>
        <w:rPr>
          <w:sz w:val="28"/>
          <w:szCs w:val="28"/>
        </w:rPr>
      </w:pPr>
      <w:r w:rsidRPr="0059603B">
        <w:rPr>
          <w:sz w:val="28"/>
          <w:szCs w:val="28"/>
        </w:rPr>
        <w:t>Сроки вып</w:t>
      </w:r>
      <w:r w:rsidR="003B595F">
        <w:rPr>
          <w:sz w:val="28"/>
          <w:szCs w:val="28"/>
        </w:rPr>
        <w:t>олнения подпрограммы 2014 – 2018</w:t>
      </w:r>
      <w:r w:rsidRPr="0059603B">
        <w:rPr>
          <w:sz w:val="28"/>
          <w:szCs w:val="28"/>
        </w:rPr>
        <w:t xml:space="preserve"> годы.</w:t>
      </w:r>
    </w:p>
    <w:p w:rsidR="006A3C4B" w:rsidRDefault="00B00E1A" w:rsidP="006A3C4B">
      <w:pPr>
        <w:autoSpaceDE w:val="0"/>
        <w:autoSpaceDN w:val="0"/>
        <w:adjustRightInd w:val="0"/>
        <w:spacing w:before="0" w:beforeAutospacing="0"/>
        <w:ind w:right="-284" w:firstLine="567"/>
        <w:jc w:val="left"/>
        <w:rPr>
          <w:sz w:val="28"/>
          <w:szCs w:val="28"/>
        </w:rPr>
      </w:pPr>
      <w:r w:rsidRPr="0059603B">
        <w:rPr>
          <w:sz w:val="28"/>
          <w:szCs w:val="28"/>
        </w:rPr>
        <w:t>Целевыми индикаторами и показателями результативности подпрограммы являются:</w:t>
      </w:r>
    </w:p>
    <w:p w:rsidR="006A3C4B" w:rsidRDefault="00B00E1A" w:rsidP="006A3C4B">
      <w:pPr>
        <w:autoSpaceDE w:val="0"/>
        <w:autoSpaceDN w:val="0"/>
        <w:adjustRightInd w:val="0"/>
        <w:spacing w:before="0" w:beforeAutospacing="0"/>
        <w:ind w:right="-284" w:firstLine="567"/>
        <w:jc w:val="left"/>
        <w:rPr>
          <w:sz w:val="28"/>
          <w:szCs w:val="28"/>
        </w:rPr>
      </w:pPr>
      <w:r w:rsidRPr="0059603B">
        <w:rPr>
          <w:sz w:val="28"/>
          <w:szCs w:val="28"/>
        </w:rPr>
        <w:t>- охват населения обучением способам защиты от чрезвычайных ситуаций;</w:t>
      </w:r>
    </w:p>
    <w:p w:rsidR="006A3C4B" w:rsidRDefault="00B00E1A" w:rsidP="006A3C4B">
      <w:pPr>
        <w:autoSpaceDE w:val="0"/>
        <w:autoSpaceDN w:val="0"/>
        <w:adjustRightInd w:val="0"/>
        <w:spacing w:before="0" w:beforeAutospacing="0"/>
        <w:ind w:right="-284" w:firstLine="567"/>
        <w:jc w:val="left"/>
        <w:rPr>
          <w:sz w:val="28"/>
          <w:szCs w:val="28"/>
        </w:rPr>
      </w:pPr>
      <w:r w:rsidRPr="0059603B">
        <w:rPr>
          <w:sz w:val="28"/>
          <w:szCs w:val="28"/>
        </w:rPr>
        <w:t>- увеличение количества печатной продукции в сфере гражданской обороны, защиты от чрезвычайных ситуаций природного и техногенного характера, в том числе антитеррористической направленности;</w:t>
      </w:r>
    </w:p>
    <w:p w:rsidR="00B00E1A" w:rsidRDefault="00B00E1A" w:rsidP="006A3C4B">
      <w:pPr>
        <w:autoSpaceDE w:val="0"/>
        <w:autoSpaceDN w:val="0"/>
        <w:adjustRightInd w:val="0"/>
        <w:spacing w:before="0" w:beforeAutospacing="0"/>
        <w:ind w:right="-284" w:firstLine="567"/>
        <w:jc w:val="left"/>
        <w:rPr>
          <w:lang w:eastAsia="en-US"/>
        </w:rPr>
      </w:pPr>
      <w:r w:rsidRPr="0059603B">
        <w:rPr>
          <w:sz w:val="28"/>
          <w:szCs w:val="28"/>
        </w:rPr>
        <w:t>-</w:t>
      </w:r>
      <w:r w:rsidRPr="0059603B">
        <w:rPr>
          <w:color w:val="FF0000"/>
          <w:sz w:val="28"/>
          <w:szCs w:val="28"/>
        </w:rPr>
        <w:t xml:space="preserve"> </w:t>
      </w:r>
      <w:r w:rsidRPr="0059603B">
        <w:rPr>
          <w:sz w:val="28"/>
          <w:szCs w:val="28"/>
          <w:lang w:eastAsia="en-US"/>
        </w:rPr>
        <w:t>повышение уровня информированности населения о мерах пожарной безопасности.</w:t>
      </w:r>
    </w:p>
    <w:p w:rsidR="006A3C4B" w:rsidRPr="0059603B" w:rsidRDefault="006A3C4B" w:rsidP="006A3C4B">
      <w:pPr>
        <w:autoSpaceDE w:val="0"/>
        <w:autoSpaceDN w:val="0"/>
        <w:adjustRightInd w:val="0"/>
        <w:spacing w:before="0" w:beforeAutospacing="0"/>
        <w:ind w:right="-284" w:firstLine="567"/>
        <w:jc w:val="left"/>
        <w:rPr>
          <w:sz w:val="28"/>
          <w:szCs w:val="28"/>
        </w:rPr>
      </w:pPr>
    </w:p>
    <w:p w:rsidR="00427FDE" w:rsidRDefault="00B00E1A" w:rsidP="006A3C4B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59603B">
        <w:rPr>
          <w:sz w:val="28"/>
          <w:szCs w:val="28"/>
        </w:rPr>
        <w:t>2.3. Механизм реализации подпрограммы.</w:t>
      </w:r>
    </w:p>
    <w:p w:rsidR="006A3C4B" w:rsidRPr="0059603B" w:rsidRDefault="006A3C4B" w:rsidP="006A3C4B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B00E1A" w:rsidRPr="0033298D" w:rsidRDefault="00B00E1A" w:rsidP="006A3C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98D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в соответствии с:</w:t>
      </w:r>
    </w:p>
    <w:p w:rsidR="00B00E1A" w:rsidRDefault="00B00E1A" w:rsidP="006A3C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98D">
        <w:rPr>
          <w:rFonts w:ascii="Times New Roman" w:hAnsi="Times New Roman" w:cs="Times New Roman"/>
          <w:sz w:val="28"/>
          <w:szCs w:val="28"/>
        </w:rPr>
        <w:t>-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B00E1A" w:rsidRDefault="00B00E1A" w:rsidP="00B7166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Боготольского района от 03.03.2009 № 50-п «</w:t>
      </w:r>
      <w:r w:rsidRPr="004B26D6">
        <w:rPr>
          <w:rFonts w:ascii="Times New Roman" w:hAnsi="Times New Roman" w:cs="Times New Roman"/>
          <w:sz w:val="28"/>
          <w:szCs w:val="28"/>
        </w:rPr>
        <w:t>Об обучении населения Боготольского района способам защиты от опасностей, возникающих при ведении военных действий или вследствие этих действий, а также при чрезвычайных ситуациях мирного времени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6D6">
        <w:rPr>
          <w:rFonts w:ascii="Times New Roman" w:hAnsi="Times New Roman" w:cs="Times New Roman"/>
          <w:sz w:val="28"/>
          <w:szCs w:val="28"/>
        </w:rPr>
        <w:t>.</w:t>
      </w:r>
      <w:r w:rsidR="0059603B">
        <w:rPr>
          <w:rFonts w:ascii="Times New Roman" w:hAnsi="Times New Roman" w:cs="Times New Roman"/>
          <w:sz w:val="28"/>
          <w:szCs w:val="28"/>
        </w:rPr>
        <w:t xml:space="preserve"> </w:t>
      </w:r>
      <w:r w:rsidRPr="0059603B">
        <w:rPr>
          <w:rFonts w:ascii="Times New Roman" w:hAnsi="Times New Roman" w:cs="Times New Roman"/>
          <w:sz w:val="28"/>
          <w:szCs w:val="28"/>
        </w:rPr>
        <w:t>Подпрограмма реализуется за счет средств районного бюджета.</w:t>
      </w:r>
      <w:r w:rsidR="0059603B" w:rsidRPr="0059603B">
        <w:rPr>
          <w:rFonts w:ascii="Times New Roman" w:hAnsi="Times New Roman" w:cs="Times New Roman"/>
          <w:sz w:val="28"/>
          <w:szCs w:val="28"/>
        </w:rPr>
        <w:t xml:space="preserve"> </w:t>
      </w:r>
      <w:r w:rsidRPr="0059603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района.</w:t>
      </w:r>
      <w:r w:rsidR="0059603B" w:rsidRPr="0059603B">
        <w:rPr>
          <w:rFonts w:ascii="Times New Roman" w:hAnsi="Times New Roman" w:cs="Times New Roman"/>
          <w:sz w:val="28"/>
          <w:szCs w:val="28"/>
        </w:rPr>
        <w:t xml:space="preserve"> </w:t>
      </w:r>
      <w:r w:rsidRPr="0059603B">
        <w:rPr>
          <w:rFonts w:ascii="Times New Roman" w:hAnsi="Times New Roman" w:cs="Times New Roman"/>
          <w:sz w:val="28"/>
          <w:szCs w:val="28"/>
        </w:rPr>
        <w:t>Администрация района имеет право вносить изменения в подпрограмму путем увеличения финансирования отдельных мероприятий за счет средств районного бюджета, включения дополнительных мероприяти</w:t>
      </w:r>
      <w:r w:rsidR="00006F1A">
        <w:rPr>
          <w:rFonts w:ascii="Times New Roman" w:hAnsi="Times New Roman" w:cs="Times New Roman"/>
          <w:sz w:val="28"/>
          <w:szCs w:val="28"/>
        </w:rPr>
        <w:t xml:space="preserve">й без увеличения финансирования, </w:t>
      </w:r>
      <w:r w:rsidR="00882574" w:rsidRPr="00882574">
        <w:rPr>
          <w:rFonts w:ascii="Times New Roman" w:hAnsi="Times New Roman" w:cs="Times New Roman"/>
          <w:sz w:val="28"/>
          <w:szCs w:val="28"/>
        </w:rPr>
        <w:t>исключения отдельных мероприятий, перераспределения финансовых средств внутри подпрограммы.</w:t>
      </w:r>
    </w:p>
    <w:p w:rsidR="00B7166D" w:rsidRPr="0059603B" w:rsidRDefault="00B7166D" w:rsidP="00B7166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E1A" w:rsidRDefault="00B00E1A" w:rsidP="00B7166D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59603B">
        <w:rPr>
          <w:sz w:val="28"/>
          <w:szCs w:val="28"/>
        </w:rPr>
        <w:lastRenderedPageBreak/>
        <w:t>2.4. Управление подпрограммой и контроль за ходом ее выполнения.</w:t>
      </w:r>
    </w:p>
    <w:p w:rsidR="006A3C4B" w:rsidRPr="0059603B" w:rsidRDefault="006A3C4B" w:rsidP="00B7166D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6A3C4B" w:rsidRDefault="00B00E1A" w:rsidP="00B7166D">
      <w:pPr>
        <w:spacing w:before="0" w:beforeAutospacing="0"/>
        <w:ind w:firstLine="709"/>
        <w:jc w:val="left"/>
        <w:rPr>
          <w:sz w:val="28"/>
          <w:szCs w:val="28"/>
        </w:rPr>
      </w:pPr>
      <w:r w:rsidRPr="0059603B">
        <w:rPr>
          <w:sz w:val="28"/>
          <w:szCs w:val="28"/>
        </w:rPr>
        <w:t>Текущее управление реализацией подпрограммы осуществляет отдел по безопасности территории администрации района (далее – отдел).</w:t>
      </w:r>
      <w:r w:rsidR="0059603B" w:rsidRPr="0059603B">
        <w:rPr>
          <w:sz w:val="28"/>
          <w:szCs w:val="28"/>
        </w:rPr>
        <w:t xml:space="preserve"> </w:t>
      </w:r>
      <w:r w:rsidRPr="0059603B">
        <w:rPr>
          <w:sz w:val="28"/>
          <w:szCs w:val="28"/>
        </w:rPr>
        <w:t>Отдел осуществляет:</w:t>
      </w:r>
    </w:p>
    <w:p w:rsidR="006A3C4B" w:rsidRDefault="006A3C4B" w:rsidP="006A3C4B">
      <w:pPr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E1A" w:rsidRPr="0059603B">
        <w:rPr>
          <w:sz w:val="28"/>
          <w:szCs w:val="28"/>
        </w:rPr>
        <w:t xml:space="preserve">подготовку и представление ежеквартальных и годовых отчетов в отдел экономики и планирования и финансовое управление: ежеквартального – не позднее 10 числа </w:t>
      </w:r>
      <w:r w:rsidR="00B00E1A" w:rsidRPr="0059603B">
        <w:rPr>
          <w:rFonts w:eastAsia="Calibri"/>
          <w:sz w:val="28"/>
          <w:szCs w:val="28"/>
        </w:rPr>
        <w:t>второго месяца, следующего за отчетным, годового - до 1 марта года, следующего за отчетным;</w:t>
      </w:r>
    </w:p>
    <w:p w:rsidR="00B00E1A" w:rsidRPr="0059603B" w:rsidRDefault="00B00E1A" w:rsidP="006A3C4B">
      <w:pPr>
        <w:spacing w:before="0" w:beforeAutospacing="0"/>
        <w:ind w:firstLine="709"/>
        <w:jc w:val="left"/>
        <w:rPr>
          <w:sz w:val="28"/>
          <w:szCs w:val="28"/>
        </w:rPr>
      </w:pPr>
      <w:r w:rsidRPr="0059603B">
        <w:rPr>
          <w:sz w:val="28"/>
          <w:szCs w:val="28"/>
        </w:rPr>
        <w:t>- контроль</w:t>
      </w:r>
      <w:r w:rsidR="00A2306A">
        <w:rPr>
          <w:sz w:val="28"/>
          <w:szCs w:val="28"/>
        </w:rPr>
        <w:t>,</w:t>
      </w:r>
      <w:r w:rsidRPr="0059603B">
        <w:rPr>
          <w:sz w:val="28"/>
          <w:szCs w:val="28"/>
        </w:rPr>
        <w:t xml:space="preserve"> за ходом реализации мероприятий подпрограммы</w:t>
      </w:r>
      <w:r w:rsidRPr="00E73A50">
        <w:t>.</w:t>
      </w:r>
    </w:p>
    <w:p w:rsidR="00A2306A" w:rsidRDefault="00B00E1A" w:rsidP="00A2306A">
      <w:pPr>
        <w:spacing w:before="0" w:beforeAutospacing="0"/>
        <w:ind w:firstLine="709"/>
      </w:pPr>
      <w:r w:rsidRPr="0059603B">
        <w:rPr>
          <w:sz w:val="28"/>
          <w:szCs w:val="28"/>
        </w:rPr>
        <w:t xml:space="preserve">Ответственность за эффективное и целевое использование финансовых средств, выделяемых на выполнение подпрограммы, несет главный распорядитель бюджетных средств. </w:t>
      </w:r>
      <w:r w:rsidR="00A2306A">
        <w:rPr>
          <w:sz w:val="28"/>
          <w:szCs w:val="28"/>
        </w:rPr>
        <w:t>Контроль, за эффективным использованием средств районного бюджета осуществляет контрольно-счетный орган Боготольского район</w:t>
      </w:r>
      <w:r w:rsidR="00542705">
        <w:rPr>
          <w:sz w:val="28"/>
          <w:szCs w:val="28"/>
        </w:rPr>
        <w:t>а</w:t>
      </w:r>
      <w:r w:rsidR="00A2306A">
        <w:rPr>
          <w:sz w:val="28"/>
          <w:szCs w:val="28"/>
        </w:rPr>
        <w:t>.</w:t>
      </w:r>
    </w:p>
    <w:p w:rsidR="006A3C4B" w:rsidRDefault="006A3C4B" w:rsidP="00A2306A">
      <w:pPr>
        <w:spacing w:before="0" w:beforeAutospacing="0"/>
        <w:ind w:right="-31" w:firstLine="709"/>
        <w:rPr>
          <w:sz w:val="28"/>
          <w:szCs w:val="28"/>
        </w:rPr>
      </w:pPr>
    </w:p>
    <w:p w:rsidR="00B00E1A" w:rsidRPr="006A3C4B" w:rsidRDefault="00B00E1A" w:rsidP="006A3C4B">
      <w:pPr>
        <w:spacing w:before="0" w:beforeAutospacing="0"/>
        <w:ind w:right="200" w:firstLine="426"/>
        <w:jc w:val="center"/>
        <w:rPr>
          <w:sz w:val="16"/>
          <w:szCs w:val="16"/>
        </w:rPr>
      </w:pPr>
      <w:r w:rsidRPr="006A3C4B">
        <w:rPr>
          <w:sz w:val="28"/>
          <w:szCs w:val="28"/>
        </w:rPr>
        <w:t>2.5. Прогноз социально-экономических результатов реализации долгосрочной программы</w:t>
      </w:r>
      <w:r w:rsidR="0059603B" w:rsidRPr="006A3C4B">
        <w:rPr>
          <w:sz w:val="28"/>
          <w:szCs w:val="28"/>
        </w:rPr>
        <w:t>.</w:t>
      </w:r>
    </w:p>
    <w:p w:rsidR="007F1E4A" w:rsidRPr="007F1E4A" w:rsidRDefault="007F1E4A" w:rsidP="006A3C4B">
      <w:pPr>
        <w:spacing w:before="0" w:beforeAutospacing="0"/>
      </w:pPr>
    </w:p>
    <w:p w:rsidR="00EE70D2" w:rsidRDefault="00B00E1A" w:rsidP="00EE70D2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A7D">
        <w:rPr>
          <w:rFonts w:ascii="Times New Roman" w:hAnsi="Times New Roman" w:cs="Times New Roman"/>
          <w:color w:val="auto"/>
          <w:sz w:val="28"/>
          <w:szCs w:val="28"/>
        </w:rPr>
        <w:t>В ходе реализации мероприятий долгосрочной программы ожидаются следующие результаты:</w:t>
      </w:r>
    </w:p>
    <w:p w:rsidR="00B00E1A" w:rsidRPr="009D1A7D" w:rsidRDefault="00B00E1A" w:rsidP="00EE70D2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A7D">
        <w:rPr>
          <w:rFonts w:ascii="Times New Roman" w:hAnsi="Times New Roman" w:cs="Times New Roman"/>
          <w:color w:val="auto"/>
          <w:sz w:val="28"/>
          <w:szCs w:val="28"/>
        </w:rPr>
        <w:t>- организационно-методическое совершенствование с</w:t>
      </w:r>
      <w:r>
        <w:rPr>
          <w:rFonts w:ascii="Times New Roman" w:hAnsi="Times New Roman" w:cs="Times New Roman"/>
          <w:color w:val="auto"/>
          <w:sz w:val="28"/>
          <w:szCs w:val="28"/>
        </w:rPr>
        <w:t>истемы обучения населения района</w:t>
      </w:r>
      <w:r w:rsidRPr="009D1A7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0E1A" w:rsidRPr="009D1A7D" w:rsidRDefault="00B00E1A" w:rsidP="00EE70D2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A7D">
        <w:rPr>
          <w:rFonts w:ascii="Times New Roman" w:hAnsi="Times New Roman" w:cs="Times New Roman"/>
          <w:color w:val="auto"/>
          <w:sz w:val="28"/>
          <w:szCs w:val="28"/>
        </w:rPr>
        <w:t>- повышение уровня информированности населения о чрезвычайных ситуациях и порядке действий при их возникновении;</w:t>
      </w:r>
    </w:p>
    <w:p w:rsidR="00B00E1A" w:rsidRPr="009D1A7D" w:rsidRDefault="00B00E1A" w:rsidP="00EE70D2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A7D">
        <w:rPr>
          <w:rFonts w:ascii="Times New Roman" w:hAnsi="Times New Roman" w:cs="Times New Roman"/>
          <w:color w:val="auto"/>
          <w:sz w:val="28"/>
          <w:szCs w:val="28"/>
        </w:rPr>
        <w:t>- снижение общего уровня пожаров в жилом секторе по вине населения;</w:t>
      </w:r>
    </w:p>
    <w:p w:rsidR="00B00E1A" w:rsidRDefault="00B00E1A" w:rsidP="00EE70D2">
      <w:pPr>
        <w:pStyle w:val="a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1A7D">
        <w:rPr>
          <w:rFonts w:ascii="Times New Roman" w:hAnsi="Times New Roman" w:cs="Times New Roman"/>
          <w:color w:val="auto"/>
          <w:sz w:val="28"/>
          <w:szCs w:val="28"/>
        </w:rPr>
        <w:t>- снижение общего числа чрезвычайных ситуаций природного и техногенного характера.</w:t>
      </w:r>
    </w:p>
    <w:p w:rsidR="00B00E1A" w:rsidRDefault="00B00E1A" w:rsidP="00B00E1A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B00E1A" w:rsidRDefault="00B00E1A" w:rsidP="00EE70D2">
      <w:pPr>
        <w:pStyle w:val="a6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2.6. Мероприятия подпрограммы</w:t>
      </w:r>
    </w:p>
    <w:p w:rsidR="00EE70D2" w:rsidRDefault="00EE70D2" w:rsidP="00EE70D2">
      <w:pPr>
        <w:pStyle w:val="a6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70D2" w:rsidRDefault="00B00E1A" w:rsidP="00EE70D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F1E4A">
        <w:rPr>
          <w:sz w:val="28"/>
          <w:szCs w:val="28"/>
        </w:rPr>
        <w:t>Для решения поставленных задач необходимо выполнение следующих мероприятий:</w:t>
      </w:r>
    </w:p>
    <w:p w:rsidR="00EE70D2" w:rsidRDefault="007F1E4A" w:rsidP="00EE70D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87E7C">
        <w:rPr>
          <w:i/>
          <w:sz w:val="28"/>
          <w:szCs w:val="28"/>
        </w:rPr>
        <w:t>Задача 1.</w:t>
      </w:r>
      <w:r w:rsidRPr="007F1E4A">
        <w:rPr>
          <w:sz w:val="28"/>
          <w:szCs w:val="28"/>
        </w:rPr>
        <w:t xml:space="preserve"> </w:t>
      </w:r>
      <w:r w:rsidR="00B00E1A" w:rsidRPr="007F1E4A">
        <w:rPr>
          <w:sz w:val="28"/>
          <w:szCs w:val="28"/>
        </w:rPr>
        <w:t xml:space="preserve">Мероприятие 1. Разработка, </w:t>
      </w:r>
      <w:r w:rsidR="00B00E1A" w:rsidRPr="007F1E4A">
        <w:rPr>
          <w:bCs/>
          <w:sz w:val="28"/>
          <w:szCs w:val="28"/>
        </w:rPr>
        <w:t>изготовление и распространение плакатов, буклетов, памяток в области гражданской обороны, предупреждения чрезвычайных ситуаций</w:t>
      </w:r>
      <w:r w:rsidR="00B00E1A" w:rsidRPr="007F1E4A">
        <w:rPr>
          <w:sz w:val="28"/>
          <w:szCs w:val="28"/>
        </w:rPr>
        <w:t>, в том числе антитеррористической направленности.</w:t>
      </w:r>
    </w:p>
    <w:p w:rsidR="00EE70D2" w:rsidRDefault="00B00E1A" w:rsidP="00EE70D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7F1E4A">
        <w:rPr>
          <w:sz w:val="28"/>
          <w:szCs w:val="28"/>
        </w:rPr>
        <w:t xml:space="preserve">Мероприятие 2. Приобретение расходных материалов (фотобумаги, рулонной бумаги, альбомной бумаги, пленки для </w:t>
      </w:r>
      <w:proofErr w:type="spellStart"/>
      <w:r w:rsidRPr="007F1E4A">
        <w:rPr>
          <w:sz w:val="28"/>
          <w:szCs w:val="28"/>
        </w:rPr>
        <w:t>ламинирования</w:t>
      </w:r>
      <w:proofErr w:type="spellEnd"/>
      <w:r w:rsidRPr="007F1E4A">
        <w:rPr>
          <w:sz w:val="28"/>
          <w:szCs w:val="28"/>
        </w:rPr>
        <w:t xml:space="preserve"> печатной продукции, чернил для принтера и т.п.) для изготовления  </w:t>
      </w:r>
      <w:r w:rsidRPr="007F1E4A">
        <w:rPr>
          <w:bCs/>
          <w:sz w:val="28"/>
          <w:szCs w:val="28"/>
        </w:rPr>
        <w:t>плакатов, буклетов, памяток, листовок в области гражданской обороны, предупреждения чрезвычайных ситуаций</w:t>
      </w:r>
      <w:r w:rsidRPr="007F1E4A">
        <w:rPr>
          <w:sz w:val="28"/>
          <w:szCs w:val="28"/>
        </w:rPr>
        <w:t>, в том числе антитеррористической направленности.</w:t>
      </w:r>
    </w:p>
    <w:p w:rsidR="00EE70D2" w:rsidRDefault="00B00E1A" w:rsidP="00EE70D2">
      <w:pPr>
        <w:autoSpaceDE w:val="0"/>
        <w:autoSpaceDN w:val="0"/>
        <w:adjustRightInd w:val="0"/>
        <w:spacing w:before="0" w:beforeAutospacing="0"/>
        <w:ind w:firstLine="709"/>
      </w:pPr>
      <w:r w:rsidRPr="00D87E7C">
        <w:rPr>
          <w:bCs/>
          <w:i/>
          <w:sz w:val="28"/>
          <w:szCs w:val="28"/>
        </w:rPr>
        <w:t>Задача 2.</w:t>
      </w:r>
      <w:r w:rsidRPr="007F1E4A">
        <w:rPr>
          <w:bCs/>
          <w:sz w:val="28"/>
          <w:szCs w:val="28"/>
        </w:rPr>
        <w:t xml:space="preserve"> Мероприятие 1. Изготовление методических рекомендаций и учебных пособий для</w:t>
      </w:r>
      <w:r w:rsidRPr="007F1E4A">
        <w:rPr>
          <w:sz w:val="28"/>
          <w:szCs w:val="28"/>
        </w:rPr>
        <w:t xml:space="preserve">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7F1E4A" w:rsidRPr="007F1E4A" w:rsidRDefault="00B00E1A" w:rsidP="00EE70D2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87E7C">
        <w:rPr>
          <w:i/>
          <w:sz w:val="28"/>
          <w:szCs w:val="28"/>
        </w:rPr>
        <w:lastRenderedPageBreak/>
        <w:t>Задача 3.</w:t>
      </w:r>
      <w:r w:rsidRPr="007F1E4A">
        <w:rPr>
          <w:sz w:val="28"/>
          <w:szCs w:val="28"/>
        </w:rPr>
        <w:t xml:space="preserve"> Мероприятие 1. Изготовление и распространение среди населения </w:t>
      </w:r>
      <w:r w:rsidRPr="007F1E4A">
        <w:rPr>
          <w:bCs/>
          <w:sz w:val="28"/>
          <w:szCs w:val="28"/>
        </w:rPr>
        <w:t>листовок, буклетов, памяток о мерах пожарной безопасности.</w:t>
      </w:r>
    </w:p>
    <w:p w:rsidR="007F1E4A" w:rsidRDefault="007F1E4A" w:rsidP="00B00E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1E4A" w:rsidRDefault="00B00E1A" w:rsidP="007F1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4A09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F1E4A" w:rsidRDefault="007F1E4A" w:rsidP="007F1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0D2" w:rsidRDefault="00B00E1A" w:rsidP="00EE70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E4A">
        <w:rPr>
          <w:rFonts w:ascii="Times New Roman" w:hAnsi="Times New Roman" w:cs="Times New Roman"/>
          <w:sz w:val="28"/>
          <w:szCs w:val="28"/>
        </w:rPr>
        <w:t>Всего на реализацию  меропри</w:t>
      </w:r>
      <w:r w:rsidR="00582DAB">
        <w:rPr>
          <w:rFonts w:ascii="Times New Roman" w:hAnsi="Times New Roman" w:cs="Times New Roman"/>
          <w:sz w:val="28"/>
          <w:szCs w:val="28"/>
        </w:rPr>
        <w:t>ятий подпрограммы потребуется 25</w:t>
      </w:r>
      <w:r w:rsidRPr="007F1E4A">
        <w:rPr>
          <w:rFonts w:ascii="Times New Roman" w:hAnsi="Times New Roman" w:cs="Times New Roman"/>
          <w:sz w:val="28"/>
          <w:szCs w:val="28"/>
        </w:rPr>
        <w:t>0,0 тыс. рублей из районного бюджета, в том числе по годам:</w:t>
      </w:r>
      <w:r w:rsidR="007F1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0D2" w:rsidRDefault="00B00E1A" w:rsidP="007F1E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F1E4A">
        <w:rPr>
          <w:rFonts w:ascii="Times New Roman" w:hAnsi="Times New Roman" w:cs="Times New Roman"/>
          <w:sz w:val="28"/>
          <w:szCs w:val="28"/>
        </w:rPr>
        <w:t>2014 год – 50,0 тыс. рублей;</w:t>
      </w:r>
    </w:p>
    <w:p w:rsidR="00EE70D2" w:rsidRDefault="00B00E1A" w:rsidP="007F1E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F1E4A">
        <w:rPr>
          <w:rFonts w:ascii="Times New Roman" w:hAnsi="Times New Roman" w:cs="Times New Roman"/>
          <w:sz w:val="28"/>
          <w:szCs w:val="28"/>
        </w:rPr>
        <w:t>2015 год – 50,0 тыс. рублей;</w:t>
      </w:r>
    </w:p>
    <w:p w:rsidR="00EE70D2" w:rsidRDefault="00B00E1A" w:rsidP="007F1E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F1E4A">
        <w:rPr>
          <w:rFonts w:ascii="Times New Roman" w:hAnsi="Times New Roman" w:cs="Times New Roman"/>
          <w:sz w:val="28"/>
          <w:szCs w:val="28"/>
        </w:rPr>
        <w:t>2016 год – 50,0 тыс. рублей</w:t>
      </w:r>
      <w:r w:rsidR="00582DAB">
        <w:rPr>
          <w:rFonts w:ascii="Times New Roman" w:hAnsi="Times New Roman" w:cs="Times New Roman"/>
          <w:sz w:val="28"/>
          <w:szCs w:val="28"/>
        </w:rPr>
        <w:t>;</w:t>
      </w:r>
    </w:p>
    <w:p w:rsidR="00EE70D2" w:rsidRDefault="00582DAB" w:rsidP="007F1E4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82DAB">
        <w:rPr>
          <w:rFonts w:ascii="Times New Roman" w:hAnsi="Times New Roman" w:cs="Times New Roman"/>
          <w:sz w:val="28"/>
          <w:szCs w:val="28"/>
        </w:rPr>
        <w:t>2017 год – 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82D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0E1A" w:rsidRPr="007F1E4A" w:rsidRDefault="00582DAB" w:rsidP="00EE70D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82DAB">
        <w:rPr>
          <w:rFonts w:ascii="Times New Roman" w:hAnsi="Times New Roman" w:cs="Times New Roman"/>
          <w:sz w:val="28"/>
          <w:szCs w:val="28"/>
        </w:rPr>
        <w:t>2018 год – 50,0 тыс. рублей</w:t>
      </w:r>
    </w:p>
    <w:p w:rsidR="00B00E1A" w:rsidRPr="007F1E4A" w:rsidRDefault="00EE70D2" w:rsidP="00EE70D2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 w:rsidR="00B00E1A" w:rsidRPr="007F1E4A">
        <w:rPr>
          <w:sz w:val="28"/>
          <w:szCs w:val="28"/>
        </w:rPr>
        <w:t>№ 1 приведены сведения о планируемых расходах по за</w:t>
      </w:r>
      <w:r>
        <w:rPr>
          <w:sz w:val="28"/>
          <w:szCs w:val="28"/>
        </w:rPr>
        <w:t>дачам и мероприятиям программы.</w:t>
      </w:r>
    </w:p>
    <w:p w:rsidR="00B00E1A" w:rsidRDefault="00B00E1A" w:rsidP="00EE70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70D2" w:rsidRPr="00774A09" w:rsidRDefault="00EE70D2" w:rsidP="00EE70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70D2" w:rsidRDefault="00B00E1A" w:rsidP="00EE70D2">
      <w:pPr>
        <w:spacing w:before="0" w:beforeAutospacing="0"/>
        <w:jc w:val="left"/>
        <w:outlineLvl w:val="0"/>
        <w:rPr>
          <w:sz w:val="28"/>
          <w:szCs w:val="28"/>
        </w:rPr>
      </w:pPr>
      <w:r w:rsidRPr="00DB19C7">
        <w:rPr>
          <w:sz w:val="28"/>
          <w:szCs w:val="28"/>
        </w:rPr>
        <w:t>Начальник отдела</w:t>
      </w:r>
      <w:r w:rsidR="007F1E4A" w:rsidRPr="00DB19C7">
        <w:rPr>
          <w:sz w:val="28"/>
          <w:szCs w:val="28"/>
        </w:rPr>
        <w:t xml:space="preserve"> </w:t>
      </w:r>
      <w:r w:rsidRPr="00DB19C7">
        <w:rPr>
          <w:sz w:val="28"/>
          <w:szCs w:val="28"/>
        </w:rPr>
        <w:t>по безопасности территории</w:t>
      </w:r>
    </w:p>
    <w:p w:rsidR="00EF2C0C" w:rsidRDefault="00B00E1A" w:rsidP="00EE70D2">
      <w:pPr>
        <w:spacing w:before="0" w:beforeAutospacing="0"/>
        <w:jc w:val="left"/>
        <w:outlineLvl w:val="0"/>
        <w:rPr>
          <w:sz w:val="28"/>
          <w:szCs w:val="28"/>
        </w:rPr>
      </w:pPr>
      <w:r w:rsidRPr="00DB19C7">
        <w:rPr>
          <w:sz w:val="28"/>
          <w:szCs w:val="28"/>
        </w:rPr>
        <w:t>администрации Боготольского района</w:t>
      </w:r>
      <w:r w:rsidR="00EE70D2">
        <w:rPr>
          <w:sz w:val="28"/>
          <w:szCs w:val="28"/>
        </w:rPr>
        <w:tab/>
      </w:r>
      <w:r w:rsidR="00EE70D2">
        <w:rPr>
          <w:sz w:val="28"/>
          <w:szCs w:val="28"/>
        </w:rPr>
        <w:tab/>
      </w:r>
      <w:r w:rsidR="00EE70D2">
        <w:rPr>
          <w:sz w:val="28"/>
          <w:szCs w:val="28"/>
        </w:rPr>
        <w:tab/>
      </w:r>
      <w:r w:rsidR="00EE70D2">
        <w:rPr>
          <w:sz w:val="28"/>
          <w:szCs w:val="28"/>
        </w:rPr>
        <w:tab/>
      </w:r>
      <w:r w:rsidR="00EE70D2">
        <w:rPr>
          <w:sz w:val="28"/>
          <w:szCs w:val="28"/>
        </w:rPr>
        <w:tab/>
      </w:r>
      <w:proofErr w:type="spellStart"/>
      <w:r w:rsidRPr="00DB19C7">
        <w:rPr>
          <w:sz w:val="28"/>
          <w:szCs w:val="28"/>
        </w:rPr>
        <w:t>А.В.Безрядин</w:t>
      </w:r>
      <w:proofErr w:type="spellEnd"/>
    </w:p>
    <w:p w:rsidR="00EF2C0C" w:rsidRDefault="00EF2C0C" w:rsidP="007F1E4A">
      <w:pPr>
        <w:jc w:val="left"/>
        <w:outlineLvl w:val="0"/>
        <w:rPr>
          <w:sz w:val="28"/>
          <w:szCs w:val="28"/>
        </w:rPr>
        <w:sectPr w:rsidR="00EF2C0C" w:rsidSect="00B716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63F3" w:rsidRDefault="00617D02" w:rsidP="00AB63F3">
      <w:pPr>
        <w:autoSpaceDE w:val="0"/>
        <w:autoSpaceDN w:val="0"/>
        <w:adjustRightInd w:val="0"/>
        <w:spacing w:before="0" w:beforeAutospacing="0"/>
        <w:ind w:left="9781"/>
        <w:jc w:val="right"/>
      </w:pPr>
      <w:r w:rsidRPr="00FA7742">
        <w:lastRenderedPageBreak/>
        <w:t>Приложение № 1</w:t>
      </w:r>
    </w:p>
    <w:p w:rsidR="00617D02" w:rsidRDefault="00617D02" w:rsidP="00AB63F3">
      <w:pPr>
        <w:autoSpaceDE w:val="0"/>
        <w:autoSpaceDN w:val="0"/>
        <w:adjustRightInd w:val="0"/>
        <w:spacing w:before="0" w:beforeAutospacing="0"/>
        <w:ind w:left="9781"/>
        <w:jc w:val="right"/>
      </w:pPr>
      <w:r w:rsidRPr="00FA7742">
        <w:t xml:space="preserve">к подпрограмме </w:t>
      </w:r>
      <w:r>
        <w:t>2 «</w:t>
      </w:r>
      <w:r w:rsidRPr="00193846">
        <w:t>Организация обучения населения в области гражданской обороны, защиты от чрезвычайных ситуаций природного и техногенного характера</w:t>
      </w:r>
      <w:r>
        <w:t>»</w:t>
      </w:r>
    </w:p>
    <w:p w:rsidR="00AB63F3" w:rsidRPr="00F976CA" w:rsidRDefault="00AB63F3" w:rsidP="00AB63F3">
      <w:pPr>
        <w:autoSpaceDE w:val="0"/>
        <w:autoSpaceDN w:val="0"/>
        <w:adjustRightInd w:val="0"/>
        <w:spacing w:before="0" w:beforeAutospacing="0"/>
        <w:ind w:left="9781"/>
        <w:jc w:val="right"/>
      </w:pPr>
    </w:p>
    <w:p w:rsidR="00617D02" w:rsidRDefault="00617D02" w:rsidP="00AB63F3">
      <w:pPr>
        <w:autoSpaceDE w:val="0"/>
        <w:autoSpaceDN w:val="0"/>
        <w:adjustRightInd w:val="0"/>
        <w:spacing w:before="0" w:beforeAutospacing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617D02" w:rsidRDefault="00617D02" w:rsidP="00AB63F3">
      <w:pPr>
        <w:autoSpaceDE w:val="0"/>
        <w:autoSpaceDN w:val="0"/>
        <w:adjustRightInd w:val="0"/>
        <w:spacing w:before="0" w:beforeAutospacing="0"/>
        <w:ind w:firstLine="540"/>
        <w:jc w:val="center"/>
        <w:rPr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458"/>
        <w:gridCol w:w="1458"/>
        <w:gridCol w:w="1458"/>
        <w:gridCol w:w="1458"/>
        <w:gridCol w:w="1458"/>
        <w:gridCol w:w="1458"/>
        <w:gridCol w:w="1458"/>
      </w:tblGrid>
      <w:tr w:rsidR="003B595F" w:rsidRPr="00165D3D" w:rsidTr="00AC1A5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BC3974" w:rsidRDefault="00AB63F3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B595F" w:rsidRPr="00BC397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BC3974" w:rsidRDefault="00AB63F3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BC3974" w:rsidRDefault="003B595F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="00AB6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BC3974" w:rsidRDefault="003B595F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3B595F" w:rsidRDefault="003B595F" w:rsidP="00AC1A57">
            <w:pPr>
              <w:jc w:val="center"/>
              <w:rPr>
                <w:sz w:val="22"/>
                <w:szCs w:val="22"/>
              </w:rPr>
            </w:pPr>
            <w:r w:rsidRPr="003B595F">
              <w:rPr>
                <w:sz w:val="22"/>
                <w:szCs w:val="22"/>
              </w:rPr>
              <w:t>2014 год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3B595F" w:rsidRDefault="003B595F" w:rsidP="00AC1A57">
            <w:pPr>
              <w:jc w:val="center"/>
              <w:rPr>
                <w:sz w:val="22"/>
                <w:szCs w:val="22"/>
              </w:rPr>
            </w:pPr>
            <w:r w:rsidRPr="003B595F">
              <w:rPr>
                <w:sz w:val="22"/>
                <w:szCs w:val="22"/>
              </w:rPr>
              <w:t>2015 год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3B595F" w:rsidRDefault="003B595F" w:rsidP="00AC1A57">
            <w:pPr>
              <w:ind w:left="-28"/>
              <w:jc w:val="center"/>
              <w:rPr>
                <w:sz w:val="22"/>
                <w:szCs w:val="22"/>
              </w:rPr>
            </w:pPr>
            <w:r w:rsidRPr="003B595F">
              <w:rPr>
                <w:sz w:val="22"/>
                <w:szCs w:val="22"/>
              </w:rPr>
              <w:t>2016 год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3B595F" w:rsidRDefault="003B595F" w:rsidP="00AC1A57">
            <w:pPr>
              <w:jc w:val="center"/>
              <w:rPr>
                <w:sz w:val="22"/>
                <w:szCs w:val="22"/>
              </w:rPr>
            </w:pPr>
            <w:r w:rsidRPr="003B595F">
              <w:rPr>
                <w:sz w:val="22"/>
                <w:szCs w:val="22"/>
              </w:rPr>
              <w:t>2017 год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95F" w:rsidRPr="003B595F" w:rsidRDefault="003B595F" w:rsidP="00AC1A57">
            <w:pPr>
              <w:jc w:val="center"/>
              <w:rPr>
                <w:sz w:val="22"/>
                <w:szCs w:val="22"/>
              </w:rPr>
            </w:pPr>
            <w:r w:rsidRPr="003B595F">
              <w:rPr>
                <w:sz w:val="22"/>
                <w:szCs w:val="22"/>
              </w:rPr>
              <w:t>2018 год</w:t>
            </w:r>
          </w:p>
        </w:tc>
      </w:tr>
      <w:tr w:rsidR="00BC3974" w:rsidRPr="00165D3D" w:rsidTr="00BC3974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74" w:rsidRPr="006D2AF8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30">
              <w:rPr>
                <w:rFonts w:ascii="Times New Roman" w:hAnsi="Times New Roman" w:cs="Times New Roman"/>
                <w:sz w:val="24"/>
                <w:szCs w:val="24"/>
              </w:rPr>
              <w:t>Цель подпрограммы: Повышение</w:t>
            </w:r>
            <w:r w:rsidRPr="006D2AF8">
              <w:rPr>
                <w:rFonts w:ascii="Times New Roman" w:hAnsi="Times New Roman" w:cs="Times New Roman"/>
                <w:sz w:val="24"/>
                <w:szCs w:val="24"/>
              </w:rPr>
              <w:t xml:space="preserve">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      </w:r>
          </w:p>
        </w:tc>
      </w:tr>
      <w:tr w:rsidR="00BC3974" w:rsidRPr="00165D3D" w:rsidTr="00F0072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74" w:rsidRPr="00BC3974" w:rsidRDefault="00AB63F3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Целевой индикатор </w:t>
            </w:r>
            <w:r w:rsidR="00BC3974" w:rsidRPr="00BC39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1:</w:t>
            </w:r>
          </w:p>
          <w:p w:rsidR="00BC3974" w:rsidRPr="00BC3974" w:rsidRDefault="00BC3974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охват населения обучением способам защиты от чрезвычайных ситуаций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AB63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отдел по</w:t>
            </w:r>
            <w:r w:rsidR="00AB6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безопасности территории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2E4485" w:rsidP="00F007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</w:tr>
      <w:tr w:rsidR="00BC3974" w:rsidRPr="00165D3D" w:rsidTr="00F00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Целевой индикатор 2:</w:t>
            </w:r>
          </w:p>
          <w:p w:rsidR="00BC3974" w:rsidRPr="00BC3974" w:rsidRDefault="00BC3974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печатной продукции в сфере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AB63F3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="00BC3974" w:rsidRPr="00BC3974">
              <w:rPr>
                <w:rFonts w:ascii="Times New Roman" w:hAnsi="Times New Roman" w:cs="Times New Roman"/>
                <w:sz w:val="22"/>
                <w:szCs w:val="22"/>
              </w:rPr>
              <w:t>от уровня 2012 года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AB63F3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отдел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безопасности территории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2E4485" w:rsidP="00F007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  <w:tr w:rsidR="00BC3974" w:rsidRPr="00165D3D" w:rsidTr="00F0072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Целевой индикатор 3:</w:t>
            </w:r>
          </w:p>
          <w:p w:rsidR="00BC3974" w:rsidRPr="00BC3974" w:rsidRDefault="00BC3974" w:rsidP="00EF47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повышение уровня информированности населения о мерах пожарной безопасности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AB6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от уровня 2012 года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AB63F3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отдел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безопасности территории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BC3974" w:rsidP="00EF47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3974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974" w:rsidRPr="00BC3974" w:rsidRDefault="002E4485" w:rsidP="00F007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</w:tr>
    </w:tbl>
    <w:p w:rsidR="00617D02" w:rsidRDefault="00617D02" w:rsidP="00AB63F3">
      <w:pPr>
        <w:autoSpaceDE w:val="0"/>
        <w:autoSpaceDN w:val="0"/>
        <w:adjustRightInd w:val="0"/>
        <w:spacing w:before="0" w:beforeAutospacing="0"/>
        <w:rPr>
          <w:sz w:val="16"/>
          <w:szCs w:val="16"/>
        </w:rPr>
      </w:pPr>
    </w:p>
    <w:p w:rsidR="00AB63F3" w:rsidRDefault="00AB63F3" w:rsidP="00AB63F3">
      <w:pPr>
        <w:autoSpaceDE w:val="0"/>
        <w:autoSpaceDN w:val="0"/>
        <w:adjustRightInd w:val="0"/>
        <w:spacing w:before="0" w:beforeAutospacing="0"/>
        <w:rPr>
          <w:sz w:val="16"/>
          <w:szCs w:val="16"/>
        </w:rPr>
      </w:pPr>
    </w:p>
    <w:p w:rsidR="00AB63F3" w:rsidRDefault="00AB63F3" w:rsidP="00AB63F3">
      <w:pPr>
        <w:autoSpaceDE w:val="0"/>
        <w:autoSpaceDN w:val="0"/>
        <w:adjustRightInd w:val="0"/>
        <w:spacing w:before="0" w:beforeAutospacing="0"/>
        <w:rPr>
          <w:sz w:val="16"/>
          <w:szCs w:val="16"/>
        </w:rPr>
      </w:pPr>
    </w:p>
    <w:p w:rsidR="00AB63F3" w:rsidRDefault="00617D02" w:rsidP="00AB63F3">
      <w:pPr>
        <w:autoSpaceDE w:val="0"/>
        <w:autoSpaceDN w:val="0"/>
        <w:adjustRightInd w:val="0"/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17D02" w:rsidRDefault="00AB63F3" w:rsidP="00AB63F3">
      <w:pPr>
        <w:autoSpaceDE w:val="0"/>
        <w:autoSpaceDN w:val="0"/>
        <w:adjustRightInd w:val="0"/>
        <w:spacing w:before="0" w:beforeAutospacing="0"/>
        <w:jc w:val="left"/>
        <w:rPr>
          <w:sz w:val="28"/>
          <w:szCs w:val="28"/>
        </w:rPr>
      </w:pPr>
      <w:r>
        <w:rPr>
          <w:sz w:val="28"/>
          <w:szCs w:val="28"/>
        </w:rPr>
        <w:t>по безопасности территории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7D02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 w:rsidR="00617D02">
        <w:rPr>
          <w:sz w:val="28"/>
          <w:szCs w:val="28"/>
        </w:rPr>
        <w:t>Безрядин</w:t>
      </w:r>
      <w:proofErr w:type="spellEnd"/>
    </w:p>
    <w:p w:rsidR="00A935AE" w:rsidRDefault="00A935AE" w:rsidP="00AB63F3">
      <w:pPr>
        <w:autoSpaceDE w:val="0"/>
        <w:autoSpaceDN w:val="0"/>
        <w:adjustRightInd w:val="0"/>
        <w:spacing w:before="0" w:beforeAutospacing="0"/>
        <w:ind w:left="9781"/>
        <w:jc w:val="left"/>
      </w:pPr>
    </w:p>
    <w:p w:rsidR="00A935AE" w:rsidRDefault="00A935AE" w:rsidP="00AB63F3">
      <w:pPr>
        <w:autoSpaceDE w:val="0"/>
        <w:autoSpaceDN w:val="0"/>
        <w:adjustRightInd w:val="0"/>
        <w:spacing w:before="0" w:beforeAutospacing="0"/>
        <w:ind w:left="9781"/>
        <w:jc w:val="left"/>
      </w:pPr>
    </w:p>
    <w:p w:rsidR="00A935AE" w:rsidRDefault="00A935AE" w:rsidP="00AB63F3">
      <w:pPr>
        <w:autoSpaceDE w:val="0"/>
        <w:autoSpaceDN w:val="0"/>
        <w:adjustRightInd w:val="0"/>
        <w:spacing w:before="0" w:beforeAutospacing="0"/>
        <w:ind w:left="9781"/>
        <w:jc w:val="left"/>
      </w:pPr>
    </w:p>
    <w:p w:rsidR="00EF4724" w:rsidRPr="00716B1B" w:rsidRDefault="00EF4724" w:rsidP="002B0D30">
      <w:pPr>
        <w:autoSpaceDE w:val="0"/>
        <w:autoSpaceDN w:val="0"/>
        <w:adjustRightInd w:val="0"/>
        <w:spacing w:before="0" w:beforeAutospacing="0"/>
        <w:ind w:left="9781"/>
        <w:jc w:val="right"/>
      </w:pPr>
      <w:r>
        <w:t>Приложение № 2</w:t>
      </w:r>
      <w:r w:rsidRPr="00FA7742">
        <w:t xml:space="preserve"> </w:t>
      </w:r>
      <w:r>
        <w:t>к подпрограмме 2 «</w:t>
      </w:r>
      <w:r w:rsidRPr="00193846">
        <w:t>Организация обучения населения в области гражданской обороны, защиты от чрезвычайных ситуаций природного и техногенного характера</w:t>
      </w:r>
      <w:r>
        <w:t>»</w:t>
      </w:r>
    </w:p>
    <w:p w:rsidR="00A935AE" w:rsidRDefault="00A935AE" w:rsidP="00AB63F3">
      <w:pPr>
        <w:spacing w:before="0" w:beforeAutospacing="0"/>
        <w:jc w:val="center"/>
        <w:outlineLvl w:val="0"/>
        <w:rPr>
          <w:rFonts w:eastAsia="Calibri"/>
          <w:sz w:val="28"/>
          <w:szCs w:val="28"/>
        </w:rPr>
      </w:pPr>
    </w:p>
    <w:p w:rsidR="00AB63F3" w:rsidRDefault="00EF4724" w:rsidP="00AB63F3">
      <w:pPr>
        <w:spacing w:before="0" w:beforeAutospacing="0"/>
        <w:jc w:val="center"/>
        <w:outlineLvl w:val="0"/>
        <w:rPr>
          <w:rFonts w:eastAsia="Calibri"/>
        </w:rPr>
      </w:pPr>
      <w:r w:rsidRPr="00A935AE">
        <w:rPr>
          <w:rFonts w:eastAsia="Calibri"/>
        </w:rPr>
        <w:lastRenderedPageBreak/>
        <w:t>Переч</w:t>
      </w:r>
      <w:r w:rsidR="00AB63F3" w:rsidRPr="00A935AE">
        <w:rPr>
          <w:rFonts w:eastAsia="Calibri"/>
        </w:rPr>
        <w:t>ень мероприятий подпрограммы</w:t>
      </w:r>
    </w:p>
    <w:p w:rsidR="002B0D30" w:rsidRPr="008919FB" w:rsidRDefault="002B0D30" w:rsidP="00AB63F3">
      <w:pPr>
        <w:spacing w:before="0" w:beforeAutospacing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5252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984"/>
        <w:gridCol w:w="567"/>
        <w:gridCol w:w="567"/>
        <w:gridCol w:w="567"/>
        <w:gridCol w:w="567"/>
        <w:gridCol w:w="945"/>
        <w:gridCol w:w="945"/>
        <w:gridCol w:w="945"/>
        <w:gridCol w:w="945"/>
        <w:gridCol w:w="945"/>
        <w:gridCol w:w="945"/>
        <w:gridCol w:w="1590"/>
      </w:tblGrid>
      <w:tr w:rsidR="00EF4724" w:rsidRPr="00BB3F7B" w:rsidTr="00AC27DF">
        <w:trPr>
          <w:trHeight w:val="675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24" w:rsidRPr="002E4485" w:rsidRDefault="00EF4724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24" w:rsidRPr="002E4485" w:rsidRDefault="00EF4724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724" w:rsidRPr="002E4485" w:rsidRDefault="00EF4724" w:rsidP="00AB63F3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24" w:rsidRPr="002E4485" w:rsidRDefault="00EF4724" w:rsidP="00AB63F3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724" w:rsidRPr="002E4485" w:rsidRDefault="00EF4724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C27DF" w:rsidRPr="00BB3F7B" w:rsidTr="00AC27DF">
        <w:trPr>
          <w:trHeight w:val="1354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DF" w:rsidRPr="007F0A58" w:rsidRDefault="00AC27DF" w:rsidP="00EF47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DF" w:rsidRPr="007F0A58" w:rsidRDefault="00AC27DF" w:rsidP="00EF47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proofErr w:type="spellStart"/>
            <w:r w:rsidRPr="002E448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ВР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5F2EC2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5F2EC2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5F2EC2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5F2EC2" w:rsidP="00C00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5F2EC2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DF" w:rsidRPr="00BB3F7B" w:rsidRDefault="00AC27DF" w:rsidP="00EF4724">
            <w:pPr>
              <w:jc w:val="center"/>
            </w:pP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724" w:rsidRPr="002B0D30" w:rsidRDefault="00EF4724" w:rsidP="002B0D30">
            <w:pPr>
              <w:jc w:val="left"/>
            </w:pPr>
            <w:r w:rsidRPr="002B0D30">
              <w:t>Цель подпрограммы: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</w:tr>
      <w:tr w:rsidR="00EF4724" w:rsidRPr="00BB3F7B" w:rsidTr="00EF4724">
        <w:trPr>
          <w:trHeight w:val="414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724" w:rsidRPr="002B0D30" w:rsidRDefault="00EF4724" w:rsidP="00EF4724">
            <w:r w:rsidRPr="002B0D30">
              <w:t>Задача 1: Пропаганда знаний в области гражданской защиты среди населения</w:t>
            </w: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724" w:rsidRPr="002B0D30" w:rsidRDefault="00EF4724" w:rsidP="00EF4724">
            <w:r w:rsidRPr="002B0D30">
              <w:t xml:space="preserve">Мероприятия: 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FA6DEE" w:rsidRDefault="00AC27DF" w:rsidP="00EF4724">
            <w:pPr>
              <w:rPr>
                <w:sz w:val="20"/>
                <w:szCs w:val="20"/>
              </w:rPr>
            </w:pPr>
            <w:r w:rsidRPr="00FA6DEE">
              <w:rPr>
                <w:sz w:val="20"/>
                <w:szCs w:val="20"/>
              </w:rPr>
              <w:t xml:space="preserve">1.Разработка, </w:t>
            </w:r>
            <w:r w:rsidRPr="00FA6DEE">
              <w:rPr>
                <w:bCs/>
                <w:sz w:val="20"/>
                <w:szCs w:val="20"/>
              </w:rPr>
              <w:t>изготовление и распространение плакатов, буклетов, памяток в области гражданской обороны, предупреждения чрезвычайных ситуаций</w:t>
            </w:r>
            <w:r w:rsidRPr="00FA6DEE">
              <w:rPr>
                <w:sz w:val="20"/>
                <w:szCs w:val="20"/>
              </w:rPr>
              <w:t>, в том числе антитеррористической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7DF" w:rsidRPr="002E4485" w:rsidRDefault="00AC27DF" w:rsidP="00AB63F3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 w:rsidR="00AB63F3">
              <w:rPr>
                <w:sz w:val="20"/>
                <w:szCs w:val="20"/>
              </w:rPr>
              <w:t xml:space="preserve"> </w:t>
            </w:r>
            <w:r w:rsidRPr="002E4485">
              <w:rPr>
                <w:sz w:val="20"/>
                <w:szCs w:val="20"/>
              </w:rPr>
              <w:t>Боготольского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FA6DEE" w:rsidRDefault="00AC27DF" w:rsidP="00EF4724">
            <w:pPr>
              <w:rPr>
                <w:sz w:val="20"/>
                <w:szCs w:val="20"/>
              </w:rPr>
            </w:pPr>
            <w:r w:rsidRPr="00FA6DEE">
              <w:rPr>
                <w:sz w:val="20"/>
                <w:szCs w:val="20"/>
              </w:rPr>
              <w:t xml:space="preserve">2.Приобретение расходных материалов (фотобумаги, рулонной бумаги, альбомной бумаги, пленки для </w:t>
            </w:r>
            <w:proofErr w:type="spellStart"/>
            <w:r w:rsidRPr="00FA6DEE">
              <w:rPr>
                <w:sz w:val="20"/>
                <w:szCs w:val="20"/>
              </w:rPr>
              <w:t>ламинирования</w:t>
            </w:r>
            <w:proofErr w:type="spellEnd"/>
            <w:r w:rsidRPr="00FA6DEE">
              <w:rPr>
                <w:sz w:val="20"/>
                <w:szCs w:val="20"/>
              </w:rPr>
              <w:t xml:space="preserve"> печатной продукции, чернил для при</w:t>
            </w:r>
            <w:r w:rsidR="00AB63F3">
              <w:rPr>
                <w:sz w:val="20"/>
                <w:szCs w:val="20"/>
              </w:rPr>
              <w:t xml:space="preserve">нтера и т.п.) для изготовления </w:t>
            </w:r>
            <w:r w:rsidRPr="00FA6DEE">
              <w:rPr>
                <w:bCs/>
                <w:sz w:val="20"/>
                <w:szCs w:val="20"/>
              </w:rPr>
              <w:t>плакатов, буклетов, памяток, листовок в области гражданской обороны, предупреждения чрезвычайных ситуаций</w:t>
            </w:r>
            <w:r w:rsidRPr="00FA6DEE">
              <w:rPr>
                <w:sz w:val="20"/>
                <w:szCs w:val="20"/>
              </w:rPr>
              <w:t>, в том числе антитеррористической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E4485" w:rsidRDefault="00AB63F3" w:rsidP="00EF4724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 w:rsidRPr="002E4485">
              <w:rPr>
                <w:sz w:val="20"/>
                <w:szCs w:val="20"/>
              </w:rPr>
              <w:t>Боготольского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E4485">
              <w:rPr>
                <w:sz w:val="20"/>
                <w:szCs w:val="20"/>
              </w:rPr>
              <w:t>50,0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24" w:rsidRPr="002B0D30" w:rsidRDefault="00EF4724" w:rsidP="00EF4724">
            <w:r w:rsidRPr="002B0D30">
              <w:t xml:space="preserve">Задача 2. 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 </w:t>
            </w: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24" w:rsidRPr="002B0D30" w:rsidRDefault="00EF4724" w:rsidP="00EF4724">
            <w:r w:rsidRPr="002B0D30">
              <w:t xml:space="preserve">Мероприятие: 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FA6DEE" w:rsidRDefault="00AC27DF" w:rsidP="00EF4724">
            <w:pPr>
              <w:rPr>
                <w:sz w:val="20"/>
                <w:szCs w:val="20"/>
              </w:rPr>
            </w:pPr>
            <w:r w:rsidRPr="00FA6DEE">
              <w:rPr>
                <w:bCs/>
                <w:sz w:val="20"/>
                <w:szCs w:val="20"/>
              </w:rPr>
              <w:t>Изготовление методических рекомендаций и учебных пособий для</w:t>
            </w:r>
            <w:r w:rsidRPr="00FA6DEE">
              <w:rPr>
                <w:sz w:val="20"/>
                <w:szCs w:val="20"/>
              </w:rPr>
              <w:t xml:space="preserve">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E4485" w:rsidRDefault="00AB63F3" w:rsidP="00EF4724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 w:rsidRPr="002E4485">
              <w:rPr>
                <w:sz w:val="20"/>
                <w:szCs w:val="20"/>
              </w:rPr>
              <w:t>Боготольского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24" w:rsidRPr="002B0D30" w:rsidRDefault="00EF4724" w:rsidP="00EF4724">
            <w:r w:rsidRPr="002B0D30">
              <w:lastRenderedPageBreak/>
              <w:t>Задача 3. Повышение уровня информационного обеспечения  населения в области пожарной безопасности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B0D30" w:rsidRDefault="00AC27DF" w:rsidP="00EF4724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B0D30" w:rsidRDefault="00AB63F3" w:rsidP="00EF4724">
            <w:pPr>
              <w:rPr>
                <w:sz w:val="20"/>
                <w:szCs w:val="20"/>
              </w:rPr>
            </w:pPr>
            <w:r w:rsidRPr="002B0D30">
              <w:rPr>
                <w:sz w:val="20"/>
                <w:szCs w:val="20"/>
              </w:rPr>
              <w:t>Администрация Боготольского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B0D30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B0D30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B0D30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B0D30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B0D30" w:rsidRDefault="00AC27DF" w:rsidP="00EF4724">
            <w:pPr>
              <w:jc w:val="center"/>
              <w:rPr>
                <w:sz w:val="20"/>
                <w:szCs w:val="20"/>
              </w:rPr>
            </w:pPr>
            <w:r w:rsidRPr="002B0D30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B0D30" w:rsidRDefault="00AC27DF" w:rsidP="00EF4724">
            <w:pPr>
              <w:jc w:val="center"/>
              <w:rPr>
                <w:sz w:val="20"/>
                <w:szCs w:val="20"/>
              </w:rPr>
            </w:pPr>
            <w:r w:rsidRPr="002B0D30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B0D30" w:rsidRDefault="00AC27DF" w:rsidP="00EF4724">
            <w:pPr>
              <w:jc w:val="center"/>
              <w:rPr>
                <w:sz w:val="20"/>
                <w:szCs w:val="20"/>
              </w:rPr>
            </w:pPr>
            <w:r w:rsidRPr="002B0D30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B0D30" w:rsidRDefault="00AC27DF" w:rsidP="00EF4724">
            <w:pPr>
              <w:jc w:val="center"/>
              <w:rPr>
                <w:sz w:val="20"/>
                <w:szCs w:val="20"/>
              </w:rPr>
            </w:pPr>
            <w:r w:rsidRPr="002B0D30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B0D30" w:rsidRDefault="00AC27DF" w:rsidP="00EF4724">
            <w:pPr>
              <w:jc w:val="center"/>
              <w:rPr>
                <w:sz w:val="20"/>
                <w:szCs w:val="20"/>
              </w:rPr>
            </w:pPr>
            <w:r w:rsidRPr="002B0D30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B0D30" w:rsidRDefault="00AC27DF" w:rsidP="00EF4724">
            <w:pPr>
              <w:jc w:val="center"/>
              <w:rPr>
                <w:sz w:val="20"/>
                <w:szCs w:val="20"/>
              </w:rPr>
            </w:pPr>
            <w:r w:rsidRPr="002B0D30">
              <w:rPr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B0D30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  <w:tr w:rsidR="00EF4724" w:rsidRPr="00BB3F7B" w:rsidTr="00EF472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24" w:rsidRPr="002B0D30" w:rsidRDefault="00EF4724" w:rsidP="00EF4724">
            <w:r w:rsidRPr="002B0D30">
              <w:t xml:space="preserve">Мероприятие: </w:t>
            </w:r>
          </w:p>
        </w:tc>
      </w:tr>
      <w:tr w:rsidR="00AC27DF" w:rsidRPr="00BB3F7B" w:rsidTr="00AC27DF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93C74" w:rsidRDefault="00AC27DF" w:rsidP="00EF4724">
            <w:pPr>
              <w:rPr>
                <w:bCs/>
                <w:sz w:val="20"/>
                <w:szCs w:val="20"/>
              </w:rPr>
            </w:pPr>
            <w:r w:rsidRPr="00293C74">
              <w:rPr>
                <w:sz w:val="20"/>
                <w:szCs w:val="20"/>
              </w:rPr>
              <w:t xml:space="preserve">Изготовление и распространение среди населения </w:t>
            </w:r>
            <w:r w:rsidRPr="00293C74">
              <w:rPr>
                <w:bCs/>
                <w:sz w:val="20"/>
                <w:szCs w:val="20"/>
              </w:rPr>
              <w:t>плакатов, буклетов, памяток о мерах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F" w:rsidRPr="002E4485" w:rsidRDefault="00AB63F3" w:rsidP="00EF4724">
            <w:pPr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 w:rsidRPr="002E4485">
              <w:rPr>
                <w:sz w:val="20"/>
                <w:szCs w:val="20"/>
              </w:rPr>
              <w:t>Боготольского 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7DF" w:rsidRPr="002E4485" w:rsidRDefault="00AC27DF" w:rsidP="00EF472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  <w:r w:rsidRPr="002E4485">
              <w:rPr>
                <w:sz w:val="20"/>
                <w:szCs w:val="20"/>
              </w:rPr>
              <w:t>х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7DF" w:rsidRPr="002E4485" w:rsidRDefault="00AC27DF" w:rsidP="00EF47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7297" w:rsidRDefault="008F174D" w:rsidP="008F174D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AB63F3">
        <w:rPr>
          <w:sz w:val="28"/>
          <w:szCs w:val="28"/>
        </w:rPr>
        <w:t>по безопасности территории</w:t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AB63F3">
        <w:rPr>
          <w:sz w:val="28"/>
          <w:szCs w:val="28"/>
        </w:rPr>
        <w:tab/>
      </w:r>
      <w:r w:rsidR="003913B1">
        <w:rPr>
          <w:sz w:val="28"/>
          <w:szCs w:val="28"/>
        </w:rPr>
        <w:tab/>
      </w:r>
      <w:r w:rsidR="003913B1">
        <w:rPr>
          <w:sz w:val="28"/>
          <w:szCs w:val="28"/>
        </w:rPr>
        <w:tab/>
      </w:r>
      <w:r w:rsidR="00EF4724">
        <w:rPr>
          <w:sz w:val="28"/>
          <w:szCs w:val="28"/>
        </w:rPr>
        <w:t>А.В.</w:t>
      </w:r>
      <w:r w:rsidR="00AB63F3">
        <w:rPr>
          <w:sz w:val="28"/>
          <w:szCs w:val="28"/>
        </w:rPr>
        <w:t xml:space="preserve"> </w:t>
      </w:r>
      <w:proofErr w:type="spellStart"/>
      <w:r w:rsidR="00EF4724">
        <w:rPr>
          <w:sz w:val="28"/>
          <w:szCs w:val="28"/>
        </w:rPr>
        <w:t>Безрядин</w:t>
      </w:r>
      <w:proofErr w:type="spellEnd"/>
    </w:p>
    <w:p w:rsidR="00A44E09" w:rsidRDefault="00A44E09" w:rsidP="008F174D">
      <w:pPr>
        <w:autoSpaceDE w:val="0"/>
        <w:autoSpaceDN w:val="0"/>
        <w:adjustRightInd w:val="0"/>
        <w:jc w:val="left"/>
        <w:rPr>
          <w:sz w:val="28"/>
          <w:szCs w:val="28"/>
        </w:rPr>
        <w:sectPr w:rsidR="00A44E09" w:rsidSect="00617D02">
          <w:pgSz w:w="16838" w:h="11906" w:orient="landscape"/>
          <w:pgMar w:top="851" w:right="851" w:bottom="993" w:left="737" w:header="709" w:footer="709" w:gutter="0"/>
          <w:cols w:space="708"/>
          <w:docGrid w:linePitch="360"/>
        </w:sectPr>
      </w:pPr>
    </w:p>
    <w:p w:rsidR="00B40895" w:rsidRPr="002B0D30" w:rsidRDefault="00A44E09" w:rsidP="00A44E09">
      <w:pPr>
        <w:pStyle w:val="ConsPlusNormal"/>
        <w:widowControl/>
        <w:ind w:left="4536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B0D30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A44E09" w:rsidRPr="002B0D30" w:rsidRDefault="00A44E09" w:rsidP="002B0D30">
      <w:pPr>
        <w:pStyle w:val="ConsPlusNormal"/>
        <w:widowControl/>
        <w:ind w:left="1843" w:firstLine="2693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B0D30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B40895" w:rsidRPr="002B0D30">
        <w:rPr>
          <w:rFonts w:ascii="Times New Roman" w:hAnsi="Times New Roman" w:cs="Times New Roman"/>
          <w:sz w:val="28"/>
          <w:szCs w:val="28"/>
        </w:rPr>
        <w:t xml:space="preserve">Боготольского района </w:t>
      </w:r>
      <w:r w:rsidRPr="002B0D30">
        <w:rPr>
          <w:rFonts w:ascii="Times New Roman" w:hAnsi="Times New Roman" w:cs="Times New Roman"/>
          <w:sz w:val="28"/>
          <w:szCs w:val="28"/>
        </w:rPr>
        <w:t>«Защита населения и территории Боготольского р</w:t>
      </w:r>
      <w:r w:rsidR="00B40895" w:rsidRPr="002B0D30">
        <w:rPr>
          <w:rFonts w:ascii="Times New Roman" w:hAnsi="Times New Roman" w:cs="Times New Roman"/>
          <w:sz w:val="28"/>
          <w:szCs w:val="28"/>
        </w:rPr>
        <w:t xml:space="preserve">айона от чрезвычайных ситуаций </w:t>
      </w:r>
      <w:r w:rsidRPr="002B0D30">
        <w:rPr>
          <w:rFonts w:ascii="Times New Roman" w:hAnsi="Times New Roman" w:cs="Times New Roman"/>
          <w:sz w:val="28"/>
          <w:szCs w:val="28"/>
        </w:rPr>
        <w:t>прир</w:t>
      </w:r>
      <w:r w:rsidR="00B40895" w:rsidRPr="002B0D30"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Pr="002B0D30">
        <w:rPr>
          <w:rFonts w:ascii="Times New Roman" w:hAnsi="Times New Roman" w:cs="Times New Roman"/>
          <w:sz w:val="28"/>
          <w:szCs w:val="28"/>
        </w:rPr>
        <w:t>»</w:t>
      </w:r>
    </w:p>
    <w:p w:rsidR="00B40895" w:rsidRDefault="00B40895" w:rsidP="00B40895">
      <w:pPr>
        <w:spacing w:before="0" w:beforeAutospacing="0"/>
        <w:jc w:val="center"/>
        <w:outlineLvl w:val="0"/>
        <w:rPr>
          <w:sz w:val="28"/>
          <w:szCs w:val="28"/>
        </w:rPr>
      </w:pPr>
    </w:p>
    <w:p w:rsidR="00B40895" w:rsidRDefault="00A44E09" w:rsidP="00B40895">
      <w:pPr>
        <w:spacing w:before="0" w:beforeAutospacing="0"/>
        <w:jc w:val="center"/>
        <w:outlineLvl w:val="0"/>
        <w:rPr>
          <w:sz w:val="28"/>
          <w:szCs w:val="28"/>
        </w:rPr>
      </w:pPr>
      <w:r w:rsidRPr="00A44E09">
        <w:rPr>
          <w:sz w:val="28"/>
          <w:szCs w:val="28"/>
        </w:rPr>
        <w:t>Паспорт</w:t>
      </w:r>
    </w:p>
    <w:p w:rsidR="00A44E09" w:rsidRDefault="00A44E09" w:rsidP="00B40895">
      <w:pPr>
        <w:spacing w:before="0" w:beforeAutospacing="0"/>
        <w:jc w:val="center"/>
        <w:outlineLvl w:val="0"/>
        <w:rPr>
          <w:sz w:val="28"/>
          <w:szCs w:val="28"/>
        </w:rPr>
      </w:pPr>
      <w:r w:rsidRPr="00A44E09">
        <w:rPr>
          <w:sz w:val="28"/>
          <w:szCs w:val="28"/>
        </w:rPr>
        <w:t>муниципальной подпрограммы «Обеспечение условий реализации муниципальной программы и прочие мероприятия»</w:t>
      </w:r>
    </w:p>
    <w:p w:rsidR="00B40895" w:rsidRPr="00A44E09" w:rsidRDefault="00B40895" w:rsidP="00B40895">
      <w:pPr>
        <w:spacing w:before="0" w:beforeAutospacing="0"/>
        <w:jc w:val="center"/>
        <w:outlineLvl w:val="0"/>
        <w:rPr>
          <w:b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6804"/>
      </w:tblGrid>
      <w:tr w:rsidR="00A44E09" w:rsidTr="002B0D30">
        <w:tc>
          <w:tcPr>
            <w:tcW w:w="2863" w:type="dxa"/>
          </w:tcPr>
          <w:p w:rsidR="00A44E09" w:rsidRPr="00A44E09" w:rsidRDefault="00A44E09" w:rsidP="002B0D30">
            <w:pPr>
              <w:jc w:val="left"/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6804" w:type="dxa"/>
          </w:tcPr>
          <w:p w:rsidR="00A44E09" w:rsidRPr="00A44E09" w:rsidRDefault="00A44E09" w:rsidP="002B0D30">
            <w:pPr>
              <w:jc w:val="left"/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 xml:space="preserve">Обеспечение условий реализации муниципальной </w:t>
            </w:r>
            <w:r w:rsidR="00B40895">
              <w:rPr>
                <w:sz w:val="28"/>
                <w:szCs w:val="28"/>
              </w:rPr>
              <w:t>программы и прочие мероприятия</w:t>
            </w:r>
          </w:p>
        </w:tc>
      </w:tr>
      <w:tr w:rsidR="00A44E09" w:rsidTr="002B0D30">
        <w:tc>
          <w:tcPr>
            <w:tcW w:w="2863" w:type="dxa"/>
          </w:tcPr>
          <w:p w:rsidR="00A44E09" w:rsidRPr="00A44E09" w:rsidRDefault="002B0D30" w:rsidP="002B0D30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</w:t>
            </w:r>
            <w:r w:rsidR="00A44E09" w:rsidRPr="00A44E09">
              <w:rPr>
                <w:sz w:val="28"/>
                <w:szCs w:val="28"/>
              </w:rPr>
              <w:t>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A44E09" w:rsidRPr="00A44E09" w:rsidRDefault="00A44E09" w:rsidP="002B0D30">
            <w:pPr>
              <w:jc w:val="left"/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>Защита населения и территории Боготольского района от чрезвычайных ситуаций прир</w:t>
            </w:r>
            <w:r w:rsidR="00AB63F3">
              <w:rPr>
                <w:sz w:val="28"/>
                <w:szCs w:val="28"/>
              </w:rPr>
              <w:t>одного и техногенного характера</w:t>
            </w:r>
          </w:p>
        </w:tc>
      </w:tr>
      <w:tr w:rsidR="00A44E09" w:rsidTr="002B0D30">
        <w:tc>
          <w:tcPr>
            <w:tcW w:w="2863" w:type="dxa"/>
          </w:tcPr>
          <w:p w:rsidR="00A44E09" w:rsidRPr="00A44E09" w:rsidRDefault="00AB63F3" w:rsidP="002B0D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A44E09" w:rsidRPr="00A44E09">
              <w:rPr>
                <w:sz w:val="28"/>
                <w:szCs w:val="28"/>
              </w:rPr>
              <w:t>заказчик</w:t>
            </w:r>
          </w:p>
        </w:tc>
        <w:tc>
          <w:tcPr>
            <w:tcW w:w="6804" w:type="dxa"/>
          </w:tcPr>
          <w:p w:rsidR="00A44E09" w:rsidRPr="00A44E09" w:rsidRDefault="00A44E09" w:rsidP="002B0D30">
            <w:pPr>
              <w:jc w:val="left"/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>Администрация Боготольского района</w:t>
            </w:r>
          </w:p>
        </w:tc>
      </w:tr>
      <w:tr w:rsidR="00A44E09" w:rsidTr="002B0D30">
        <w:tc>
          <w:tcPr>
            <w:tcW w:w="2863" w:type="dxa"/>
          </w:tcPr>
          <w:p w:rsidR="00A44E09" w:rsidRPr="00D45302" w:rsidRDefault="00A44E09" w:rsidP="002B0D30">
            <w:pPr>
              <w:jc w:val="left"/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A44E09" w:rsidRPr="00D45302" w:rsidRDefault="00A44E09" w:rsidP="002B0D30">
            <w:pPr>
              <w:jc w:val="left"/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Отдел по безопасности территории администрации Боготольского района (далее – отдел по безопасности территории)</w:t>
            </w:r>
          </w:p>
        </w:tc>
      </w:tr>
      <w:tr w:rsidR="00A44E09" w:rsidTr="002B0D30">
        <w:tc>
          <w:tcPr>
            <w:tcW w:w="2863" w:type="dxa"/>
          </w:tcPr>
          <w:p w:rsidR="00A44E09" w:rsidRPr="00D45302" w:rsidRDefault="00A44E09" w:rsidP="002B0D30">
            <w:pPr>
              <w:jc w:val="left"/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</w:tcPr>
          <w:p w:rsidR="00A44E09" w:rsidRPr="00D45302" w:rsidRDefault="00A44E09" w:rsidP="002B0D30">
            <w:pPr>
              <w:jc w:val="left"/>
              <w:rPr>
                <w:color w:val="FF0000"/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44E09" w:rsidTr="002B0D30">
        <w:tc>
          <w:tcPr>
            <w:tcW w:w="2863" w:type="dxa"/>
          </w:tcPr>
          <w:p w:rsidR="00A44E09" w:rsidRPr="00D45302" w:rsidRDefault="00A44E09" w:rsidP="002B0D30">
            <w:pPr>
              <w:jc w:val="left"/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6804" w:type="dxa"/>
          </w:tcPr>
          <w:p w:rsidR="00A44E09" w:rsidRPr="00D45302" w:rsidRDefault="00A44E09" w:rsidP="002B0D30">
            <w:pPr>
              <w:jc w:val="left"/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Повышение эффективности исполнения муниципальных функций в сфере гражданской обороны, предупреждения и ликвидации чрезвычайных ситуаций</w:t>
            </w:r>
          </w:p>
        </w:tc>
      </w:tr>
      <w:tr w:rsidR="00A44E09" w:rsidTr="002B0D3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D45302" w:rsidRDefault="00A44E09" w:rsidP="002B0D30">
            <w:pPr>
              <w:jc w:val="left"/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D45302" w:rsidRDefault="00573A54" w:rsidP="002B0D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2014 - 2018</w:t>
            </w:r>
            <w:r w:rsidR="00A44E09" w:rsidRPr="00D45302">
              <w:rPr>
                <w:sz w:val="28"/>
                <w:szCs w:val="28"/>
              </w:rPr>
              <w:t xml:space="preserve"> годы</w:t>
            </w:r>
          </w:p>
        </w:tc>
      </w:tr>
      <w:tr w:rsidR="00A44E09" w:rsidRPr="00583265" w:rsidTr="002B0D30">
        <w:tc>
          <w:tcPr>
            <w:tcW w:w="2863" w:type="dxa"/>
          </w:tcPr>
          <w:p w:rsidR="00A44E09" w:rsidRPr="00D45302" w:rsidRDefault="00D45302" w:rsidP="002B0D30">
            <w:pPr>
              <w:jc w:val="left"/>
              <w:rPr>
                <w:sz w:val="28"/>
                <w:szCs w:val="28"/>
              </w:rPr>
            </w:pPr>
            <w:r w:rsidRPr="00D45302">
              <w:rPr>
                <w:sz w:val="28"/>
                <w:szCs w:val="28"/>
              </w:rPr>
              <w:t xml:space="preserve">Целевые индикаторы </w:t>
            </w:r>
            <w:r w:rsidR="00A44E09" w:rsidRPr="00D45302">
              <w:rPr>
                <w:sz w:val="28"/>
                <w:szCs w:val="28"/>
              </w:rPr>
              <w:t>и показатели результативности подпрограммы</w:t>
            </w:r>
            <w:r w:rsidR="00A44E09" w:rsidRPr="00D4530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B40895" w:rsidRDefault="00A44E09" w:rsidP="002B0D30">
            <w:pPr>
              <w:pStyle w:val="a7"/>
              <w:autoSpaceDE w:val="0"/>
              <w:autoSpaceDN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F63EA">
              <w:rPr>
                <w:color w:val="FF0000"/>
                <w:sz w:val="28"/>
                <w:szCs w:val="28"/>
              </w:rPr>
              <w:t xml:space="preserve"> </w:t>
            </w:r>
            <w:r w:rsidR="00B4089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63EA">
              <w:rPr>
                <w:rFonts w:ascii="Times New Roman" w:hAnsi="Times New Roman"/>
                <w:sz w:val="28"/>
                <w:szCs w:val="28"/>
              </w:rPr>
              <w:t>уровень исполнения расходов, направленных на обеспечение текущей деятел</w:t>
            </w:r>
            <w:r w:rsidR="00B40895">
              <w:rPr>
                <w:rFonts w:ascii="Times New Roman" w:hAnsi="Times New Roman"/>
                <w:sz w:val="28"/>
                <w:szCs w:val="28"/>
              </w:rPr>
              <w:t xml:space="preserve">ьности </w:t>
            </w:r>
            <w:r w:rsidRPr="000F63EA">
              <w:rPr>
                <w:rFonts w:ascii="Times New Roman" w:hAnsi="Times New Roman"/>
                <w:sz w:val="28"/>
                <w:szCs w:val="28"/>
              </w:rPr>
              <w:t xml:space="preserve">отдела по безопасности территории и единой дежурно – диспетчерской службы, </w:t>
            </w:r>
            <w:r w:rsidR="00B40895">
              <w:rPr>
                <w:rFonts w:ascii="Times New Roman" w:hAnsi="Times New Roman"/>
                <w:sz w:val="28"/>
                <w:szCs w:val="28"/>
              </w:rPr>
              <w:t>на 100%;</w:t>
            </w:r>
          </w:p>
          <w:p w:rsidR="00A44E09" w:rsidRPr="00D45302" w:rsidRDefault="00B40895" w:rsidP="002B0D30">
            <w:pPr>
              <w:pStyle w:val="a7"/>
              <w:autoSpaceDE w:val="0"/>
              <w:autoSpaceDN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4E09" w:rsidRPr="00D45302">
              <w:rPr>
                <w:rFonts w:ascii="Times New Roman" w:hAnsi="Times New Roman"/>
                <w:sz w:val="28"/>
                <w:szCs w:val="28"/>
              </w:rPr>
              <w:t>своевременн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ость и качество подготовленных </w:t>
            </w:r>
            <w:r w:rsidR="00A44E09" w:rsidRPr="00D45302">
              <w:rPr>
                <w:rFonts w:ascii="Times New Roman" w:hAnsi="Times New Roman"/>
                <w:sz w:val="28"/>
                <w:szCs w:val="28"/>
              </w:rPr>
              <w:t>проектов нормативных правовых актов, обусловленных изменениями федерального и регионального законодательства</w:t>
            </w:r>
          </w:p>
        </w:tc>
      </w:tr>
      <w:tr w:rsidR="00A44E09" w:rsidTr="002B0D30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09" w:rsidRPr="00A44E09" w:rsidRDefault="00A44E09" w:rsidP="002B0D30">
            <w:pPr>
              <w:jc w:val="left"/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t xml:space="preserve">Объемы бюджетных ассигнований </w:t>
            </w:r>
            <w:r w:rsidRPr="00A44E09">
              <w:rPr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A8" w:rsidRDefault="00FF790D" w:rsidP="002B0D3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  <w:r w:rsidR="00150309">
              <w:rPr>
                <w:sz w:val="28"/>
                <w:szCs w:val="28"/>
              </w:rPr>
              <w:t xml:space="preserve"> 1</w:t>
            </w:r>
            <w:r w:rsidR="008B5566">
              <w:rPr>
                <w:sz w:val="28"/>
                <w:szCs w:val="28"/>
              </w:rPr>
              <w:t>4704</w:t>
            </w:r>
            <w:r w:rsidR="00150309">
              <w:rPr>
                <w:sz w:val="28"/>
                <w:szCs w:val="28"/>
              </w:rPr>
              <w:t>,</w:t>
            </w:r>
            <w:r w:rsidR="008B55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A44E09" w:rsidRPr="00A44E09">
              <w:rPr>
                <w:sz w:val="28"/>
                <w:szCs w:val="28"/>
              </w:rPr>
              <w:t>тыс. рублей из районного бюджета, в том числе по годам:</w:t>
            </w:r>
          </w:p>
          <w:p w:rsidR="007236A8" w:rsidRDefault="00A44E09" w:rsidP="002B0D30">
            <w:pPr>
              <w:spacing w:before="0" w:beforeAutospacing="0"/>
              <w:jc w:val="left"/>
              <w:rPr>
                <w:sz w:val="28"/>
                <w:szCs w:val="28"/>
              </w:rPr>
            </w:pPr>
            <w:r w:rsidRPr="00A44E09">
              <w:rPr>
                <w:sz w:val="28"/>
                <w:szCs w:val="28"/>
              </w:rPr>
              <w:lastRenderedPageBreak/>
              <w:t>2014 год – 2501,4 тыс. рублей;</w:t>
            </w:r>
          </w:p>
          <w:p w:rsidR="007236A8" w:rsidRDefault="00246B09" w:rsidP="002B0D3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2685,6 </w:t>
            </w:r>
            <w:r w:rsidR="00A44E09" w:rsidRPr="00A44E09">
              <w:rPr>
                <w:sz w:val="28"/>
                <w:szCs w:val="28"/>
              </w:rPr>
              <w:t>тыс. рублей;</w:t>
            </w:r>
          </w:p>
          <w:p w:rsidR="00B40895" w:rsidRDefault="0058210F" w:rsidP="002B0D3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352ABE">
              <w:rPr>
                <w:sz w:val="28"/>
                <w:szCs w:val="28"/>
              </w:rPr>
              <w:t>3280,3</w:t>
            </w:r>
            <w:r w:rsidR="00A44E09" w:rsidRPr="00A44E09">
              <w:rPr>
                <w:sz w:val="28"/>
                <w:szCs w:val="28"/>
              </w:rPr>
              <w:t xml:space="preserve"> тыс. рублей</w:t>
            </w:r>
            <w:r w:rsidR="00246B09">
              <w:rPr>
                <w:sz w:val="28"/>
                <w:szCs w:val="28"/>
              </w:rPr>
              <w:t>;</w:t>
            </w:r>
          </w:p>
          <w:p w:rsidR="00B40895" w:rsidRDefault="00246B09" w:rsidP="002B0D3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2508,9 тыс. рублей;</w:t>
            </w:r>
          </w:p>
          <w:p w:rsidR="00A44E09" w:rsidRPr="00A44E09" w:rsidRDefault="00246B09" w:rsidP="002B0D30">
            <w:pPr>
              <w:spacing w:before="0" w:before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2508,9 тыс. рублей</w:t>
            </w:r>
          </w:p>
        </w:tc>
      </w:tr>
    </w:tbl>
    <w:p w:rsidR="00A44E09" w:rsidRPr="00A44E09" w:rsidRDefault="00A44E09" w:rsidP="00A44E09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sz w:val="28"/>
          <w:szCs w:val="28"/>
        </w:rPr>
      </w:pPr>
      <w:r w:rsidRPr="00A44E09">
        <w:rPr>
          <w:rFonts w:cs="Calibri"/>
          <w:sz w:val="28"/>
          <w:szCs w:val="28"/>
        </w:rPr>
        <w:lastRenderedPageBreak/>
        <w:t>2. Основные разделы подпрограммы</w:t>
      </w:r>
    </w:p>
    <w:p w:rsidR="00A44E09" w:rsidRDefault="00A44E09" w:rsidP="00A44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74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F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текущего состоян</w:t>
      </w:r>
      <w:r w:rsidR="00491A6D">
        <w:rPr>
          <w:rFonts w:ascii="Times New Roman" w:hAnsi="Times New Roman" w:cs="Times New Roman"/>
          <w:sz w:val="28"/>
          <w:szCs w:val="28"/>
        </w:rPr>
        <w:t>ия органов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от</w:t>
      </w:r>
      <w:r w:rsidRPr="00975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 </w:t>
      </w:r>
      <w:r w:rsidRPr="00975F06">
        <w:rPr>
          <w:rFonts w:ascii="Times New Roman" w:hAnsi="Times New Roman" w:cs="Times New Roman"/>
          <w:sz w:val="28"/>
          <w:szCs w:val="28"/>
        </w:rPr>
        <w:t>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E09" w:rsidRPr="00D45302" w:rsidRDefault="00A44E09" w:rsidP="007236A8">
      <w:pPr>
        <w:shd w:val="clear" w:color="auto" w:fill="FFFFFF"/>
        <w:spacing w:before="317" w:line="322" w:lineRule="exact"/>
        <w:ind w:right="14" w:firstLine="709"/>
        <w:rPr>
          <w:sz w:val="28"/>
          <w:szCs w:val="28"/>
        </w:rPr>
      </w:pPr>
      <w:r w:rsidRPr="00D45302">
        <w:rPr>
          <w:sz w:val="28"/>
          <w:szCs w:val="28"/>
        </w:rPr>
        <w:t xml:space="preserve">Создание, содержание и развитие органов управления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(далее муниципальное звено ТП РСЧС) является одной из приоритетных задач органов местного самоуправления. От своевременности и качества реагирования на происшествия и чрезвычайные ситуации зависят безопасность жизнедеятельности населения и территории в целом. В соответствие с </w:t>
      </w:r>
      <w:proofErr w:type="spellStart"/>
      <w:r w:rsidRPr="00D45302">
        <w:rPr>
          <w:sz w:val="28"/>
          <w:szCs w:val="28"/>
        </w:rPr>
        <w:t>п.З</w:t>
      </w:r>
      <w:proofErr w:type="spellEnd"/>
      <w:r w:rsidRPr="00D45302">
        <w:rPr>
          <w:sz w:val="28"/>
          <w:szCs w:val="28"/>
        </w:rPr>
        <w:t>) ч.2 ст.11 Федерального закона от 21.12.1994 № 68-ФЗ «О защите населения и территорий от чрезвычайных ситуаций природного и техногенного характера», к полномочиям органов местного самоуправления относится создание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ситуаций. Руководствуясь данной нормой Закона, администрацией района постановлением от 14.08.2007 № 361-п утверждено Положение об отделе по безопасности территории, специально уполномоченном на решение задач в области гражданской обороны (далее – ГО), предупреждения и ликвидации чрезвычайных происшествий</w:t>
      </w:r>
      <w:r w:rsidR="007236A8">
        <w:rPr>
          <w:sz w:val="28"/>
          <w:szCs w:val="28"/>
        </w:rPr>
        <w:t xml:space="preserve"> (</w:t>
      </w:r>
      <w:r w:rsidRPr="00D45302">
        <w:rPr>
          <w:sz w:val="28"/>
          <w:szCs w:val="28"/>
        </w:rPr>
        <w:t xml:space="preserve">далее – ЧС), обеспечения пожарной безопасности (далее – ПБ). </w:t>
      </w:r>
      <w:r w:rsidR="007236A8">
        <w:rPr>
          <w:color w:val="000000"/>
          <w:spacing w:val="-1"/>
          <w:sz w:val="28"/>
          <w:szCs w:val="28"/>
        </w:rPr>
        <w:t xml:space="preserve">Основными функциями отдела по безопасности </w:t>
      </w:r>
      <w:r w:rsidRPr="00D45302">
        <w:rPr>
          <w:color w:val="000000"/>
          <w:spacing w:val="-1"/>
          <w:sz w:val="28"/>
          <w:szCs w:val="28"/>
        </w:rPr>
        <w:t xml:space="preserve">территории </w:t>
      </w:r>
      <w:r w:rsidRPr="00D45302">
        <w:rPr>
          <w:color w:val="000000"/>
          <w:spacing w:val="-3"/>
          <w:sz w:val="28"/>
          <w:szCs w:val="28"/>
        </w:rPr>
        <w:t>являются: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z w:val="28"/>
          <w:szCs w:val="28"/>
        </w:rPr>
        <w:t>организация планирования и проведения мероприятий по ГО, ЧС и ПБ</w:t>
      </w:r>
      <w:r w:rsidRPr="00D45302">
        <w:rPr>
          <w:color w:val="000000"/>
          <w:spacing w:val="-2"/>
          <w:sz w:val="28"/>
          <w:szCs w:val="28"/>
        </w:rPr>
        <w:t>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3"/>
          <w:sz w:val="28"/>
          <w:szCs w:val="28"/>
        </w:rPr>
        <w:t>организация разработки и корректировки плана ГО и плана действий по</w:t>
      </w:r>
      <w:r w:rsidR="007236A8">
        <w:rPr>
          <w:color w:val="000000"/>
          <w:spacing w:val="-3"/>
          <w:sz w:val="28"/>
          <w:szCs w:val="28"/>
        </w:rPr>
        <w:t xml:space="preserve"> </w:t>
      </w:r>
      <w:r w:rsidRPr="00D45302">
        <w:rPr>
          <w:color w:val="000000"/>
          <w:spacing w:val="-2"/>
          <w:sz w:val="28"/>
          <w:szCs w:val="28"/>
        </w:rPr>
        <w:t>предупреждению и ликвидации ЧС;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1"/>
          <w:sz w:val="28"/>
          <w:szCs w:val="28"/>
        </w:rPr>
        <w:t>разработка проектов нормативных и организационно-</w:t>
      </w:r>
      <w:r w:rsidRPr="00D45302">
        <w:rPr>
          <w:color w:val="000000"/>
          <w:sz w:val="28"/>
          <w:szCs w:val="28"/>
        </w:rPr>
        <w:t>распорядительных документов, регламентирующих работу администрации и</w:t>
      </w:r>
      <w:r w:rsidR="006D4A1B">
        <w:rPr>
          <w:color w:val="000000"/>
          <w:sz w:val="28"/>
          <w:szCs w:val="28"/>
        </w:rPr>
        <w:t xml:space="preserve"> </w:t>
      </w:r>
      <w:r w:rsidRPr="00D45302">
        <w:rPr>
          <w:color w:val="000000"/>
          <w:spacing w:val="-1"/>
          <w:sz w:val="28"/>
          <w:szCs w:val="28"/>
        </w:rPr>
        <w:t>организаций, находящихся на территории района, в области ГО, ЧС и ПБ;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1"/>
          <w:sz w:val="28"/>
          <w:szCs w:val="28"/>
        </w:rPr>
        <w:t xml:space="preserve">организация планирования эвакуационных мероприятий в военное время и в ЧС </w:t>
      </w:r>
      <w:r w:rsidRPr="00D45302">
        <w:rPr>
          <w:color w:val="000000"/>
          <w:spacing w:val="-2"/>
          <w:sz w:val="28"/>
          <w:szCs w:val="28"/>
        </w:rPr>
        <w:t>мирного времени;</w:t>
      </w:r>
    </w:p>
    <w:p w:rsidR="006D4A1B" w:rsidRPr="006D4A1B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1"/>
          <w:sz w:val="28"/>
          <w:szCs w:val="28"/>
        </w:rPr>
        <w:t>организация работы по заблаговременной подготовке загородной зоны</w:t>
      </w:r>
      <w:r w:rsidR="006D4A1B">
        <w:rPr>
          <w:color w:val="000000"/>
          <w:spacing w:val="-1"/>
          <w:sz w:val="28"/>
          <w:szCs w:val="28"/>
        </w:rPr>
        <w:t xml:space="preserve"> </w:t>
      </w:r>
      <w:r w:rsidRPr="00D45302">
        <w:rPr>
          <w:color w:val="000000"/>
          <w:spacing w:val="-1"/>
          <w:sz w:val="28"/>
          <w:szCs w:val="28"/>
        </w:rPr>
        <w:t>для размещения эвакуируемого населения в военное время;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1"/>
          <w:sz w:val="28"/>
          <w:szCs w:val="28"/>
        </w:rPr>
        <w:t>-раб</w:t>
      </w:r>
      <w:r w:rsidR="006D4A1B">
        <w:rPr>
          <w:color w:val="000000"/>
          <w:spacing w:val="1"/>
          <w:sz w:val="28"/>
          <w:szCs w:val="28"/>
        </w:rPr>
        <w:t>ота по созданию, оснащению и поддержанию в</w:t>
      </w:r>
      <w:r w:rsidRPr="00D45302">
        <w:rPr>
          <w:color w:val="000000"/>
          <w:spacing w:val="1"/>
          <w:sz w:val="28"/>
          <w:szCs w:val="28"/>
        </w:rPr>
        <w:t xml:space="preserve"> постоянной </w:t>
      </w:r>
      <w:r w:rsidRPr="00D45302">
        <w:rPr>
          <w:color w:val="000000"/>
          <w:spacing w:val="-2"/>
          <w:sz w:val="28"/>
          <w:szCs w:val="28"/>
        </w:rPr>
        <w:t>готовности сил и средств ГО;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3"/>
          <w:sz w:val="28"/>
          <w:szCs w:val="28"/>
        </w:rPr>
        <w:t>организация работы по поддержанию в постоянной готовности системы</w:t>
      </w:r>
      <w:r w:rsidR="006D4A1B">
        <w:rPr>
          <w:color w:val="000000"/>
          <w:spacing w:val="-3"/>
          <w:sz w:val="28"/>
          <w:szCs w:val="28"/>
        </w:rPr>
        <w:t xml:space="preserve"> </w:t>
      </w:r>
      <w:r w:rsidRPr="00D45302">
        <w:rPr>
          <w:color w:val="000000"/>
          <w:spacing w:val="-1"/>
          <w:sz w:val="28"/>
          <w:szCs w:val="28"/>
        </w:rPr>
        <w:t>управления, связи и оповещения;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2"/>
          <w:sz w:val="28"/>
          <w:szCs w:val="28"/>
        </w:rPr>
        <w:t xml:space="preserve">организация работы по созданию и содержанию в интересах ГО, ЧС и ПБ </w:t>
      </w:r>
      <w:r w:rsidRPr="00D45302">
        <w:rPr>
          <w:color w:val="000000"/>
          <w:spacing w:val="-1"/>
          <w:sz w:val="28"/>
          <w:szCs w:val="28"/>
        </w:rPr>
        <w:lastRenderedPageBreak/>
        <w:t>учебно-материальной базы, материально-технических и иных средств;</w:t>
      </w:r>
    </w:p>
    <w:p w:rsidR="00A44E09" w:rsidRPr="00D45302" w:rsidRDefault="00A44E09" w:rsidP="007236A8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1"/>
          <w:sz w:val="28"/>
          <w:szCs w:val="28"/>
        </w:rPr>
        <w:t>организация обучения всех категорий работников способам защиты от</w:t>
      </w:r>
      <w:r w:rsidR="006D4A1B">
        <w:rPr>
          <w:color w:val="000000"/>
          <w:spacing w:val="-1"/>
          <w:sz w:val="28"/>
          <w:szCs w:val="28"/>
        </w:rPr>
        <w:t xml:space="preserve"> </w:t>
      </w:r>
      <w:r w:rsidRPr="00D45302">
        <w:rPr>
          <w:color w:val="000000"/>
          <w:spacing w:val="4"/>
          <w:sz w:val="28"/>
          <w:szCs w:val="28"/>
        </w:rPr>
        <w:t>опасностей, возникающих при ведении военных действий или вследствие</w:t>
      </w:r>
      <w:r w:rsidR="006D4A1B">
        <w:rPr>
          <w:color w:val="000000"/>
          <w:spacing w:val="4"/>
          <w:sz w:val="28"/>
          <w:szCs w:val="28"/>
        </w:rPr>
        <w:t xml:space="preserve"> </w:t>
      </w:r>
      <w:r w:rsidRPr="00D45302">
        <w:rPr>
          <w:color w:val="000000"/>
          <w:spacing w:val="10"/>
          <w:sz w:val="28"/>
          <w:szCs w:val="28"/>
        </w:rPr>
        <w:t>этих действий; от ЧС природного и техногенного характера; от угрозы</w:t>
      </w:r>
      <w:r w:rsidR="006D4A1B">
        <w:rPr>
          <w:color w:val="000000"/>
          <w:spacing w:val="10"/>
          <w:sz w:val="28"/>
          <w:szCs w:val="28"/>
        </w:rPr>
        <w:t xml:space="preserve"> </w:t>
      </w:r>
      <w:r w:rsidRPr="00D45302">
        <w:rPr>
          <w:color w:val="000000"/>
          <w:spacing w:val="-2"/>
          <w:sz w:val="28"/>
          <w:szCs w:val="28"/>
        </w:rPr>
        <w:t>террористических актов;</w:t>
      </w:r>
    </w:p>
    <w:p w:rsidR="00A44E09" w:rsidRPr="006D4A1B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6D4A1B">
        <w:rPr>
          <w:color w:val="000000"/>
          <w:spacing w:val="-1"/>
          <w:sz w:val="28"/>
          <w:szCs w:val="28"/>
        </w:rPr>
        <w:t xml:space="preserve">планирование и </w:t>
      </w:r>
      <w:r w:rsidR="006D4A1B" w:rsidRPr="006D4A1B">
        <w:rPr>
          <w:color w:val="000000"/>
          <w:spacing w:val="-1"/>
          <w:sz w:val="28"/>
          <w:szCs w:val="28"/>
        </w:rPr>
        <w:t xml:space="preserve">проведение учений и тренировок </w:t>
      </w:r>
      <w:r w:rsidRPr="006D4A1B">
        <w:rPr>
          <w:color w:val="000000"/>
          <w:spacing w:val="-1"/>
          <w:sz w:val="28"/>
          <w:szCs w:val="28"/>
        </w:rPr>
        <w:t>по ГО, ЧС и ПБ;</w:t>
      </w:r>
    </w:p>
    <w:p w:rsidR="00A44E09" w:rsidRPr="00D45302" w:rsidRDefault="006D4A1B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планирование аварийно-спасательных работ на </w:t>
      </w:r>
      <w:r w:rsidR="00A44E09" w:rsidRPr="00D45302">
        <w:rPr>
          <w:color w:val="000000"/>
          <w:spacing w:val="1"/>
          <w:sz w:val="28"/>
          <w:szCs w:val="28"/>
        </w:rPr>
        <w:t>случай ЧС и</w:t>
      </w:r>
      <w:r>
        <w:rPr>
          <w:color w:val="000000"/>
          <w:spacing w:val="1"/>
          <w:sz w:val="28"/>
          <w:szCs w:val="28"/>
        </w:rPr>
        <w:t xml:space="preserve"> </w:t>
      </w:r>
      <w:r w:rsidR="00A44E09" w:rsidRPr="00D45302">
        <w:rPr>
          <w:color w:val="000000"/>
          <w:spacing w:val="-1"/>
          <w:sz w:val="28"/>
          <w:szCs w:val="28"/>
        </w:rPr>
        <w:t>руководство их проведением;</w:t>
      </w:r>
    </w:p>
    <w:p w:rsidR="00A44E09" w:rsidRPr="00D45302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1"/>
          <w:sz w:val="28"/>
          <w:szCs w:val="28"/>
        </w:rPr>
        <w:t>организация научно-исследовательских и научно-практических работ в</w:t>
      </w:r>
      <w:r w:rsidR="006D4A1B">
        <w:rPr>
          <w:color w:val="000000"/>
          <w:spacing w:val="-1"/>
          <w:sz w:val="28"/>
          <w:szCs w:val="28"/>
        </w:rPr>
        <w:t xml:space="preserve"> </w:t>
      </w:r>
      <w:r w:rsidRPr="00D45302">
        <w:rPr>
          <w:color w:val="000000"/>
          <w:spacing w:val="-2"/>
          <w:sz w:val="28"/>
          <w:szCs w:val="28"/>
        </w:rPr>
        <w:t>интересах ГО и защиты от ЧС;</w:t>
      </w:r>
    </w:p>
    <w:p w:rsidR="00A44E09" w:rsidRPr="00150309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proofErr w:type="gramStart"/>
      <w:r w:rsidRPr="00150309">
        <w:rPr>
          <w:color w:val="000000"/>
          <w:spacing w:val="-1"/>
          <w:sz w:val="28"/>
          <w:szCs w:val="28"/>
        </w:rPr>
        <w:t>организация</w:t>
      </w:r>
      <w:proofErr w:type="gramEnd"/>
      <w:r w:rsidRPr="00150309">
        <w:rPr>
          <w:color w:val="000000"/>
          <w:spacing w:val="-1"/>
          <w:sz w:val="28"/>
          <w:szCs w:val="28"/>
        </w:rPr>
        <w:t xml:space="preserve"> учета защитных сооружений, контроль за их состоянием;</w:t>
      </w:r>
    </w:p>
    <w:p w:rsidR="00A44E09" w:rsidRPr="00D45302" w:rsidRDefault="006D4A1B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контроль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r w:rsidR="00A44E09" w:rsidRPr="00D45302">
        <w:rPr>
          <w:color w:val="000000"/>
          <w:spacing w:val="2"/>
          <w:sz w:val="28"/>
          <w:szCs w:val="28"/>
        </w:rPr>
        <w:t xml:space="preserve">за выполнением планов и принятых решений по </w:t>
      </w:r>
      <w:r w:rsidR="00A44E09" w:rsidRPr="00D45302">
        <w:rPr>
          <w:color w:val="000000"/>
          <w:spacing w:val="-1"/>
          <w:sz w:val="28"/>
          <w:szCs w:val="28"/>
        </w:rPr>
        <w:t>мероприятиям ГО и защиты от ЧС;</w:t>
      </w:r>
    </w:p>
    <w:p w:rsidR="00A44E09" w:rsidRPr="00D45302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-1"/>
          <w:sz w:val="28"/>
          <w:szCs w:val="28"/>
        </w:rPr>
        <w:t>пропаганда знаний в области ГО, ЧС и ПБ;</w:t>
      </w:r>
    </w:p>
    <w:p w:rsidR="00A44E09" w:rsidRPr="00D45302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pacing w:val="3"/>
          <w:sz w:val="28"/>
          <w:szCs w:val="28"/>
        </w:rPr>
        <w:t>сообщение и распространение передового опыта решения задач ГО и</w:t>
      </w:r>
      <w:r w:rsidR="006D4A1B">
        <w:rPr>
          <w:color w:val="000000"/>
          <w:spacing w:val="3"/>
          <w:sz w:val="28"/>
          <w:szCs w:val="28"/>
        </w:rPr>
        <w:t xml:space="preserve"> </w:t>
      </w:r>
      <w:r w:rsidRPr="00D45302">
        <w:rPr>
          <w:color w:val="000000"/>
          <w:spacing w:val="-3"/>
          <w:sz w:val="28"/>
          <w:szCs w:val="28"/>
        </w:rPr>
        <w:t>защиты от ЧС;</w:t>
      </w:r>
    </w:p>
    <w:p w:rsidR="00A44E09" w:rsidRPr="00D45302" w:rsidRDefault="00A44E09" w:rsidP="006D4A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color w:val="000000"/>
          <w:sz w:val="28"/>
          <w:szCs w:val="28"/>
        </w:rPr>
      </w:pPr>
      <w:r w:rsidRPr="00D45302">
        <w:rPr>
          <w:color w:val="000000"/>
          <w:sz w:val="28"/>
          <w:szCs w:val="28"/>
        </w:rPr>
        <w:t>представление администрации района во всех государственных и</w:t>
      </w:r>
      <w:r w:rsidR="006D4A1B">
        <w:rPr>
          <w:color w:val="000000"/>
          <w:sz w:val="28"/>
          <w:szCs w:val="28"/>
        </w:rPr>
        <w:t xml:space="preserve"> </w:t>
      </w:r>
      <w:r w:rsidRPr="00D45302">
        <w:rPr>
          <w:color w:val="000000"/>
          <w:spacing w:val="-1"/>
          <w:sz w:val="28"/>
          <w:szCs w:val="28"/>
        </w:rPr>
        <w:t>других организациях по вопросам ГО и защиты от ЧС.</w:t>
      </w:r>
    </w:p>
    <w:p w:rsidR="00A44E09" w:rsidRPr="00D45302" w:rsidRDefault="00A44E09" w:rsidP="006D4A1B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color w:val="000000"/>
          <w:sz w:val="28"/>
          <w:szCs w:val="28"/>
        </w:rPr>
        <w:t xml:space="preserve">В соответствие с возложенными функциями, в 2012 году отделом по безопасности территории разработаны 22 нормативных правовых акта в области ГО, предупреждения и ликвидации ЧС, пожарной безопасности; проведено 3 </w:t>
      </w:r>
      <w:proofErr w:type="spellStart"/>
      <w:r w:rsidRPr="00D45302">
        <w:rPr>
          <w:color w:val="000000"/>
          <w:sz w:val="28"/>
          <w:szCs w:val="28"/>
        </w:rPr>
        <w:t>командно</w:t>
      </w:r>
      <w:proofErr w:type="spellEnd"/>
      <w:r w:rsidRPr="00D45302">
        <w:rPr>
          <w:color w:val="000000"/>
          <w:sz w:val="28"/>
          <w:szCs w:val="28"/>
        </w:rPr>
        <w:t xml:space="preserve"> – штабных тренировки с органами управления, силами и средствами муниципального звена ТП РСЧС по ликвидации ЧС; разработаны, изготовлены и направлены в сельсоветы и муниципальные учреждения 1300 памяток, буклетов, листовок в области ГО, ЧС, ПБ и противодействия терроризму; организовано обучение на выездных курсах </w:t>
      </w:r>
      <w:r w:rsidRPr="00D45302">
        <w:rPr>
          <w:sz w:val="28"/>
          <w:szCs w:val="28"/>
        </w:rPr>
        <w:t>Краевого государственного казенного</w:t>
      </w:r>
      <w:r w:rsidR="00D45302" w:rsidRPr="00D45302">
        <w:rPr>
          <w:sz w:val="28"/>
          <w:szCs w:val="28"/>
        </w:rPr>
        <w:t xml:space="preserve"> образовательного учреждения </w:t>
      </w:r>
      <w:r w:rsidRPr="00D45302">
        <w:rPr>
          <w:sz w:val="28"/>
          <w:szCs w:val="28"/>
        </w:rPr>
        <w:t>«</w:t>
      </w:r>
      <w:proofErr w:type="spellStart"/>
      <w:r w:rsidRPr="00D45302">
        <w:rPr>
          <w:sz w:val="28"/>
          <w:szCs w:val="28"/>
        </w:rPr>
        <w:t>Учебно</w:t>
      </w:r>
      <w:proofErr w:type="spellEnd"/>
      <w:r w:rsidRPr="00D45302">
        <w:rPr>
          <w:sz w:val="28"/>
          <w:szCs w:val="28"/>
        </w:rPr>
        <w:t xml:space="preserve"> – методический центр по гражданской обороне, чрезвычайным ситуациям и пожарной бе</w:t>
      </w:r>
      <w:r w:rsidR="006D4A1B">
        <w:rPr>
          <w:sz w:val="28"/>
          <w:szCs w:val="28"/>
        </w:rPr>
        <w:t xml:space="preserve">зопасности Красноярского края» </w:t>
      </w:r>
      <w:r w:rsidRPr="00D45302">
        <w:rPr>
          <w:sz w:val="28"/>
          <w:szCs w:val="28"/>
        </w:rPr>
        <w:t>49 должностных лиц района, подлежащих обяза</w:t>
      </w:r>
      <w:r w:rsidR="006D4A1B">
        <w:rPr>
          <w:sz w:val="28"/>
          <w:szCs w:val="28"/>
        </w:rPr>
        <w:t xml:space="preserve">тельному обучению ГО, ЧС и ПБ; </w:t>
      </w:r>
      <w:r w:rsidRPr="00D45302">
        <w:rPr>
          <w:sz w:val="28"/>
          <w:szCs w:val="28"/>
        </w:rPr>
        <w:t xml:space="preserve">совместно с МКУ «Отдел </w:t>
      </w:r>
      <w:proofErr w:type="spellStart"/>
      <w:r w:rsidRPr="00D45302">
        <w:rPr>
          <w:sz w:val="28"/>
          <w:szCs w:val="28"/>
        </w:rPr>
        <w:t>жилищно</w:t>
      </w:r>
      <w:proofErr w:type="spellEnd"/>
      <w:r w:rsidRPr="00D45302">
        <w:rPr>
          <w:sz w:val="28"/>
          <w:szCs w:val="28"/>
        </w:rPr>
        <w:t xml:space="preserve"> – коммунального хозяйства, жилищной политики и капитального строительства» подготовлена и направлена в Правительство края и Главное управление МЧС по краю </w:t>
      </w:r>
      <w:proofErr w:type="spellStart"/>
      <w:r w:rsidRPr="00D45302">
        <w:rPr>
          <w:sz w:val="28"/>
          <w:szCs w:val="28"/>
        </w:rPr>
        <w:t>проектно</w:t>
      </w:r>
      <w:proofErr w:type="spellEnd"/>
      <w:r w:rsidRPr="00D45302">
        <w:rPr>
          <w:sz w:val="28"/>
          <w:szCs w:val="28"/>
        </w:rPr>
        <w:t xml:space="preserve"> – сметная документация на проведение </w:t>
      </w:r>
      <w:proofErr w:type="spellStart"/>
      <w:r w:rsidRPr="00D45302">
        <w:rPr>
          <w:sz w:val="28"/>
          <w:szCs w:val="28"/>
        </w:rPr>
        <w:t>противопаводковых</w:t>
      </w:r>
      <w:proofErr w:type="spellEnd"/>
      <w:r w:rsidRPr="00D45302">
        <w:rPr>
          <w:sz w:val="28"/>
          <w:szCs w:val="28"/>
        </w:rPr>
        <w:t xml:space="preserve"> мероприятий в 2013 году по 3 объектам с объемом финансирования 1790,074 </w:t>
      </w:r>
      <w:r w:rsidRPr="00D45302">
        <w:rPr>
          <w:spacing w:val="-4"/>
          <w:sz w:val="28"/>
          <w:szCs w:val="28"/>
        </w:rPr>
        <w:t>тыс.</w:t>
      </w:r>
      <w:r w:rsidRPr="00D45302">
        <w:rPr>
          <w:sz w:val="28"/>
          <w:szCs w:val="28"/>
        </w:rPr>
        <w:t xml:space="preserve"> </w:t>
      </w:r>
      <w:r w:rsidRPr="00D45302">
        <w:rPr>
          <w:spacing w:val="-4"/>
          <w:sz w:val="28"/>
          <w:szCs w:val="28"/>
        </w:rPr>
        <w:t xml:space="preserve">рублей; разработан и согласован в ГУ МЧС по краю План гражданской обороны и защиты населения Боготольского района; организовано участие сил и средств </w:t>
      </w:r>
      <w:proofErr w:type="spellStart"/>
      <w:r w:rsidRPr="00D45302">
        <w:rPr>
          <w:spacing w:val="-4"/>
          <w:sz w:val="28"/>
          <w:szCs w:val="28"/>
        </w:rPr>
        <w:t>муницпального</w:t>
      </w:r>
      <w:proofErr w:type="spellEnd"/>
      <w:r w:rsidRPr="00D45302">
        <w:rPr>
          <w:spacing w:val="-4"/>
          <w:sz w:val="28"/>
          <w:szCs w:val="28"/>
        </w:rPr>
        <w:t xml:space="preserve"> звена ТП РСЧС в ликвидации массового пожара в </w:t>
      </w:r>
      <w:proofErr w:type="spellStart"/>
      <w:r w:rsidRPr="00D45302">
        <w:rPr>
          <w:spacing w:val="-4"/>
          <w:sz w:val="28"/>
          <w:szCs w:val="28"/>
        </w:rPr>
        <w:t>д.Разгуляевка</w:t>
      </w:r>
      <w:proofErr w:type="spellEnd"/>
      <w:r w:rsidR="00D45302" w:rsidRPr="00D45302">
        <w:rPr>
          <w:spacing w:val="-4"/>
          <w:sz w:val="28"/>
          <w:szCs w:val="28"/>
        </w:rPr>
        <w:t>.</w:t>
      </w:r>
    </w:p>
    <w:p w:rsidR="00A44E09" w:rsidRPr="00D45302" w:rsidRDefault="00A44E09" w:rsidP="006D4A1B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 xml:space="preserve">В соответствие со ст.4 Федерального закона от 21.12.1998 № 68-ФЗ «О защите населения и территории от чрезвычайных ситуаций природного и техногенного характера»,  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</w:t>
      </w:r>
      <w:r w:rsidRPr="00D45302">
        <w:rPr>
          <w:sz w:val="28"/>
          <w:szCs w:val="28"/>
        </w:rPr>
        <w:lastRenderedPageBreak/>
        <w:t>по защите населения и территорий от чрезвычайных ситуаций, в том числе по обеспечению безопасности людей на водных объектах. В соответствие с п.11 постановления Правительства Российской Федерации от 30.12.2003 № 794 «О Единой государственной системе предупреждения и ликвидации ч</w:t>
      </w:r>
      <w:r w:rsidR="002B0D30">
        <w:rPr>
          <w:sz w:val="28"/>
          <w:szCs w:val="28"/>
        </w:rPr>
        <w:t>резвычайных ситуаций», органом</w:t>
      </w:r>
      <w:r w:rsidRPr="00D45302">
        <w:rPr>
          <w:sz w:val="28"/>
          <w:szCs w:val="28"/>
        </w:rPr>
        <w:t xml:space="preserve"> повседневного управления единой си</w:t>
      </w:r>
      <w:r w:rsidR="002B0D30">
        <w:rPr>
          <w:sz w:val="28"/>
          <w:szCs w:val="28"/>
        </w:rPr>
        <w:t xml:space="preserve">стемы на </w:t>
      </w:r>
      <w:r w:rsidRPr="00D45302">
        <w:rPr>
          <w:sz w:val="28"/>
          <w:szCs w:val="28"/>
        </w:rPr>
        <w:t>муниципальном уровне является Единая дежурно-диспетчерская служба (далее – ЕДДС) района. Во исполнение законодательства Российской Федерации, администрацией района в соответствие с постановлением от 11.10.2010 № 340-п «О создании Единой дежурно – диспетчерской службы» при отделе по безопасности территории создана Единая дежурно – диспе</w:t>
      </w:r>
      <w:r w:rsidR="006D4A1B">
        <w:rPr>
          <w:sz w:val="28"/>
          <w:szCs w:val="28"/>
        </w:rPr>
        <w:t>тчерская служба (далее – ЕДДС).</w:t>
      </w:r>
    </w:p>
    <w:p w:rsidR="00A44E09" w:rsidRPr="00D45302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К основным задачам ЕДДС отно</w:t>
      </w:r>
      <w:r w:rsidR="006D4A1B">
        <w:rPr>
          <w:sz w:val="28"/>
          <w:szCs w:val="28"/>
        </w:rPr>
        <w:t>сятся: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прием от организаций и населения сообщений о любых происшествиях, несущих информацию об угрозе или факте возникновения ЧС;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анализ и оценка достоверности поступившей информации, доведение ее до исполнителей, в компетенцию которых входит реагирование на принятое сообщение;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сбор от дежурно-диспетчерского персонала объектов экономики, служб и организация обмена между ними полученной информацией об угрозе или факте возникновения ЧС, сложившейся обстановке и действиях сил и средств по ликвидации ЧС;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обработка и анализ данных о ЧС, определение ее масштаба и уточнение состава сил и средств объектов экономики и штатных служб, привлекаемых для реагирования на ЧС, их оповещение о переводе в высшие режимы функционирования муниципального звена РСЧС;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обобщение, оценка и контроль данных об обстановке, принятых мерах по ликвидации чрезвычайных ситуаций, подготовка вариантов управленческих решений по ликвидации ЧС, принятие необходимых решений;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информирование через дежурно-диспетчерский персонал руководителей объектов экономики и служб, привлекаемых к ликвидации ЧС, об обстановке, принятых и рекомендуемых мерах;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доведение задач, поставленных вышестоящими органами управления, контроль их выполнения и организация взаимодействия;</w:t>
      </w:r>
    </w:p>
    <w:p w:rsidR="00D81F38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 xml:space="preserve">- оповещение и персональный вызов членов </w:t>
      </w:r>
      <w:proofErr w:type="spellStart"/>
      <w:r w:rsidRPr="00D45302">
        <w:rPr>
          <w:sz w:val="28"/>
          <w:szCs w:val="28"/>
        </w:rPr>
        <w:t>КЧСиПБ</w:t>
      </w:r>
      <w:proofErr w:type="spellEnd"/>
      <w:r w:rsidRPr="00D45302">
        <w:rPr>
          <w:sz w:val="28"/>
          <w:szCs w:val="28"/>
        </w:rPr>
        <w:t>, приемной эвакуационной комиссии администрации района и руководящего состава предпри</w:t>
      </w:r>
      <w:r w:rsidR="00D45302">
        <w:rPr>
          <w:sz w:val="28"/>
          <w:szCs w:val="28"/>
        </w:rPr>
        <w:t>ятий, учреждений и организаций.</w:t>
      </w:r>
    </w:p>
    <w:p w:rsidR="00A44E09" w:rsidRPr="00D45302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D45302">
        <w:rPr>
          <w:sz w:val="28"/>
          <w:szCs w:val="28"/>
        </w:rPr>
        <w:t>- ор</w:t>
      </w:r>
      <w:r w:rsidR="00D81F38">
        <w:rPr>
          <w:sz w:val="28"/>
          <w:szCs w:val="28"/>
        </w:rPr>
        <w:t xml:space="preserve">ганизация оповещения населения </w:t>
      </w:r>
      <w:r w:rsidRPr="00D45302">
        <w:rPr>
          <w:sz w:val="28"/>
          <w:szCs w:val="28"/>
        </w:rPr>
        <w:t>о возникновении ЧС и информирование населения об использовании средств и способов защиты от поражающих факторов источника чрезвычайной ситуации.</w:t>
      </w:r>
    </w:p>
    <w:p w:rsidR="002B31B2" w:rsidRDefault="00A44E09" w:rsidP="00D81F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9A5FFA">
        <w:rPr>
          <w:sz w:val="28"/>
          <w:szCs w:val="28"/>
        </w:rPr>
        <w:t xml:space="preserve">В 2012 году диспетчерами ЕДДС принято 282 сообщения о происшествиях от граждан и организаций; по 264 сообщениям оказана помощь гражданам и организациям; Центром управления в кризисных ситуациях ГУ МЧС России по Красноярскому краю проведены 8 тренировок с диспетчерами ЕДДС, действия диспетчеров оценены на «хорошо». Руководителем ЕДДС осуществляется корректировка и переработка электронных паспортов </w:t>
      </w:r>
      <w:r w:rsidRPr="009A5FFA">
        <w:rPr>
          <w:sz w:val="28"/>
          <w:szCs w:val="28"/>
        </w:rPr>
        <w:lastRenderedPageBreak/>
        <w:t>территории и населенных пунктов Боготольского района. В целях дальнейшего развития ЕДДС, повышения уровня реагирования на возможные чрезвычайные ситуации и происшествия на территории района, необходимо включить в подпрогр</w:t>
      </w:r>
      <w:r w:rsidR="006D4A1B">
        <w:rPr>
          <w:sz w:val="28"/>
          <w:szCs w:val="28"/>
        </w:rPr>
        <w:t xml:space="preserve">амму мероприятия по содержанию </w:t>
      </w:r>
      <w:r w:rsidRPr="009A5FFA">
        <w:rPr>
          <w:sz w:val="28"/>
          <w:szCs w:val="28"/>
        </w:rPr>
        <w:t>ЕДДС и оборудованию автоматизированного рабочего места диспетчера ЕДДС.</w:t>
      </w:r>
    </w:p>
    <w:p w:rsidR="00A44E09" w:rsidRPr="009A5FFA" w:rsidRDefault="00A44E09" w:rsidP="009A5FF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A5FFA">
        <w:rPr>
          <w:sz w:val="28"/>
          <w:szCs w:val="28"/>
        </w:rPr>
        <w:t>2.2. Основная цель, задачи, сроки выполнения подпрограммы, целевые индикаторы.</w:t>
      </w:r>
    </w:p>
    <w:p w:rsidR="00A44E09" w:rsidRPr="009A5FFA" w:rsidRDefault="00A44E09" w:rsidP="00A44E0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A5FFA">
        <w:rPr>
          <w:sz w:val="28"/>
          <w:szCs w:val="28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A44E09" w:rsidRPr="00D81F38" w:rsidRDefault="00A44E09" w:rsidP="00D81F38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81F38">
        <w:rPr>
          <w:sz w:val="28"/>
          <w:szCs w:val="28"/>
        </w:rPr>
        <w:t>Задача подпрограммы: Повышение эффективности исполнения муниципальных функций в сфере гражданской обороны, предупреждения и ликвидации чрезвычайных ситуаций</w:t>
      </w:r>
    </w:p>
    <w:p w:rsidR="00D81F38" w:rsidRDefault="00A44E09" w:rsidP="00D81F38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81F38">
        <w:rPr>
          <w:sz w:val="28"/>
          <w:szCs w:val="28"/>
        </w:rPr>
        <w:t xml:space="preserve">Сроки выполнения </w:t>
      </w:r>
      <w:r w:rsidR="00D81F38">
        <w:rPr>
          <w:sz w:val="28"/>
          <w:szCs w:val="28"/>
        </w:rPr>
        <w:t>подпрограммы: 2014 – 2017 годы.</w:t>
      </w:r>
    </w:p>
    <w:p w:rsidR="00A44E09" w:rsidRPr="00D81F38" w:rsidRDefault="00A44E09" w:rsidP="00D81F38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81F38">
        <w:rPr>
          <w:sz w:val="28"/>
          <w:szCs w:val="28"/>
        </w:rPr>
        <w:t>Целевыми индикаторами и показателями результативности подпрограммы являются:</w:t>
      </w:r>
    </w:p>
    <w:p w:rsidR="00D81F38" w:rsidRPr="00D81F38" w:rsidRDefault="00A44E09" w:rsidP="00D81F38">
      <w:pPr>
        <w:pStyle w:val="a7"/>
        <w:autoSpaceDE w:val="0"/>
        <w:autoSpaceDN w:val="0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D81F38">
        <w:rPr>
          <w:rFonts w:ascii="Times New Roman" w:hAnsi="Times New Roman"/>
          <w:sz w:val="28"/>
          <w:szCs w:val="28"/>
        </w:rPr>
        <w:t>- уровень исполнения расходов, направленных на обеспечение текущей деятельности отдела по безопасности терр</w:t>
      </w:r>
      <w:r w:rsidR="009A5FFA" w:rsidRPr="00D81F38">
        <w:rPr>
          <w:rFonts w:ascii="Times New Roman" w:hAnsi="Times New Roman"/>
          <w:sz w:val="28"/>
          <w:szCs w:val="28"/>
        </w:rPr>
        <w:t>итории и ЕДДС ежегодно на 100%;</w:t>
      </w:r>
    </w:p>
    <w:p w:rsidR="00A44E09" w:rsidRPr="00D81F38" w:rsidRDefault="00D81F38" w:rsidP="00D81F38">
      <w:pPr>
        <w:pStyle w:val="a7"/>
        <w:autoSpaceDE w:val="0"/>
        <w:autoSpaceDN w:val="0"/>
        <w:spacing w:after="0" w:line="240" w:lineRule="auto"/>
        <w:ind w:left="34" w:firstLine="709"/>
        <w:jc w:val="both"/>
        <w:rPr>
          <w:rFonts w:ascii="Times New Roman" w:hAnsi="Times New Roman"/>
          <w:sz w:val="28"/>
          <w:szCs w:val="28"/>
        </w:rPr>
      </w:pPr>
      <w:r w:rsidRPr="00D81F38">
        <w:rPr>
          <w:sz w:val="28"/>
          <w:szCs w:val="28"/>
        </w:rPr>
        <w:t xml:space="preserve">- </w:t>
      </w:r>
      <w:r w:rsidR="00A44E09" w:rsidRPr="00D81F38">
        <w:rPr>
          <w:rFonts w:ascii="Times New Roman" w:hAnsi="Times New Roman"/>
          <w:sz w:val="28"/>
          <w:szCs w:val="28"/>
        </w:rPr>
        <w:t>своевременн</w:t>
      </w:r>
      <w:r w:rsidRPr="00D81F38">
        <w:rPr>
          <w:rFonts w:ascii="Times New Roman" w:hAnsi="Times New Roman"/>
          <w:sz w:val="28"/>
          <w:szCs w:val="28"/>
        </w:rPr>
        <w:t xml:space="preserve">ость и качество подготовленных </w:t>
      </w:r>
      <w:r w:rsidR="00A44E09" w:rsidRPr="00D81F38">
        <w:rPr>
          <w:rFonts w:ascii="Times New Roman" w:hAnsi="Times New Roman"/>
          <w:sz w:val="28"/>
          <w:szCs w:val="28"/>
        </w:rPr>
        <w:t>проектов нормативных правовых актов, обусловленных изменениями федерального и регионального законодательства.</w:t>
      </w:r>
    </w:p>
    <w:p w:rsidR="00A44E09" w:rsidRDefault="00A44E09" w:rsidP="00D81F38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9A5FFA">
        <w:rPr>
          <w:sz w:val="28"/>
          <w:szCs w:val="28"/>
        </w:rPr>
        <w:t>2.3. Механизм реализации подпрограммы.</w:t>
      </w:r>
    </w:p>
    <w:p w:rsidR="00D81F38" w:rsidRPr="009A5FFA" w:rsidRDefault="00D81F38" w:rsidP="00D81F38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A44E09" w:rsidRPr="0033298D" w:rsidRDefault="00A44E09" w:rsidP="00D81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8D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3298D">
        <w:rPr>
          <w:rFonts w:ascii="Times New Roman" w:hAnsi="Times New Roman" w:cs="Times New Roman"/>
          <w:sz w:val="28"/>
          <w:szCs w:val="28"/>
        </w:rPr>
        <w:t>программы осуществляется в соответствии с:</w:t>
      </w:r>
    </w:p>
    <w:p w:rsidR="00A44E09" w:rsidRDefault="00A44E09" w:rsidP="00D81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района</w:t>
      </w:r>
      <w:r w:rsidRPr="001E645F">
        <w:rPr>
          <w:rFonts w:ascii="Times New Roman" w:hAnsi="Times New Roman" w:cs="Times New Roman"/>
          <w:sz w:val="28"/>
          <w:szCs w:val="28"/>
        </w:rPr>
        <w:t xml:space="preserve"> от 14.08.2007 № 361-п</w:t>
      </w:r>
      <w:r w:rsidRPr="0033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создании органов, осуществляющих управление гражданской обороной на территории Боготольского района»;</w:t>
      </w:r>
    </w:p>
    <w:p w:rsidR="00A44E09" w:rsidRDefault="00A44E09" w:rsidP="00D81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BCC">
        <w:rPr>
          <w:rFonts w:ascii="Times New Roman" w:hAnsi="Times New Roman" w:cs="Times New Roman"/>
          <w:sz w:val="28"/>
          <w:szCs w:val="28"/>
        </w:rPr>
        <w:t>- постановлением администрации района от 11.10.2010 № 340-п «О создании Единой дежурно – диспетчерской службы»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572B">
        <w:rPr>
          <w:rFonts w:ascii="Times New Roman" w:hAnsi="Times New Roman" w:cs="Times New Roman"/>
          <w:sz w:val="28"/>
          <w:szCs w:val="28"/>
        </w:rPr>
        <w:t xml:space="preserve"> </w:t>
      </w:r>
      <w:r w:rsidRPr="0020572B">
        <w:rPr>
          <w:rFonts w:ascii="Times New Roman" w:hAnsi="Times New Roman" w:cs="Times New Roman"/>
          <w:sz w:val="28"/>
          <w:szCs w:val="28"/>
        </w:rPr>
        <w:t>Подпрограмма реализуется за счет средств районного бюджета.</w:t>
      </w:r>
      <w:r w:rsidR="0020572B" w:rsidRPr="0020572B">
        <w:rPr>
          <w:rFonts w:ascii="Times New Roman" w:hAnsi="Times New Roman" w:cs="Times New Roman"/>
          <w:sz w:val="28"/>
          <w:szCs w:val="28"/>
        </w:rPr>
        <w:t xml:space="preserve"> </w:t>
      </w:r>
      <w:r w:rsidRPr="0020572B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района.</w:t>
      </w:r>
      <w:r w:rsidR="0020572B" w:rsidRPr="0020572B">
        <w:rPr>
          <w:rFonts w:ascii="Times New Roman" w:hAnsi="Times New Roman" w:cs="Times New Roman"/>
          <w:sz w:val="28"/>
          <w:szCs w:val="28"/>
        </w:rPr>
        <w:t xml:space="preserve"> </w:t>
      </w:r>
      <w:r w:rsidRPr="0020572B">
        <w:rPr>
          <w:rFonts w:ascii="Times New Roman" w:hAnsi="Times New Roman" w:cs="Times New Roman"/>
          <w:sz w:val="28"/>
          <w:szCs w:val="28"/>
        </w:rPr>
        <w:t>Администрация района имеет право вносить изменения в подпрограмму путем увеличения финансирования отдельных мероприятий за счет средств районного бюджета и (или) включения дополнительных мероприятий без увелич</w:t>
      </w:r>
      <w:r w:rsidR="0020572B">
        <w:rPr>
          <w:rFonts w:ascii="Times New Roman" w:hAnsi="Times New Roman" w:cs="Times New Roman"/>
          <w:sz w:val="28"/>
          <w:szCs w:val="28"/>
        </w:rPr>
        <w:t xml:space="preserve">ения финансирования, </w:t>
      </w:r>
      <w:r w:rsidR="0020572B" w:rsidRPr="00882574">
        <w:rPr>
          <w:rFonts w:ascii="Times New Roman" w:hAnsi="Times New Roman" w:cs="Times New Roman"/>
          <w:sz w:val="28"/>
          <w:szCs w:val="28"/>
        </w:rPr>
        <w:t>исключения отдельных мероприятий, перераспределения финансовых средств внутри подпрограммы.</w:t>
      </w:r>
    </w:p>
    <w:p w:rsidR="00D81F38" w:rsidRPr="0020572B" w:rsidRDefault="00D81F38" w:rsidP="00D81F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E09" w:rsidRDefault="00A44E09" w:rsidP="00D81F38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  <w:r w:rsidRPr="009A5FFA">
        <w:rPr>
          <w:sz w:val="28"/>
          <w:szCs w:val="28"/>
        </w:rPr>
        <w:t>2.4. Управление подпрограммой и контроль за ходом ее выполнения.</w:t>
      </w:r>
    </w:p>
    <w:p w:rsidR="00D81F38" w:rsidRPr="009A5FFA" w:rsidRDefault="00D81F38" w:rsidP="00D81F38">
      <w:pPr>
        <w:autoSpaceDE w:val="0"/>
        <w:autoSpaceDN w:val="0"/>
        <w:adjustRightInd w:val="0"/>
        <w:spacing w:before="0" w:beforeAutospacing="0"/>
        <w:ind w:firstLine="709"/>
        <w:jc w:val="center"/>
        <w:rPr>
          <w:sz w:val="28"/>
          <w:szCs w:val="28"/>
        </w:rPr>
      </w:pPr>
    </w:p>
    <w:p w:rsidR="000B5941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9A5FFA">
        <w:rPr>
          <w:sz w:val="28"/>
          <w:szCs w:val="28"/>
        </w:rPr>
        <w:t>Текущее управление реализацией подпрограммы осуществляет отдел по безопасности территории администрации района (далее – отдел)</w:t>
      </w:r>
      <w:r w:rsidR="009A5FFA">
        <w:rPr>
          <w:sz w:val="28"/>
          <w:szCs w:val="28"/>
        </w:rPr>
        <w:t>.</w:t>
      </w:r>
    </w:p>
    <w:p w:rsidR="00941830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9A5FFA">
        <w:rPr>
          <w:sz w:val="28"/>
          <w:szCs w:val="28"/>
        </w:rPr>
        <w:t>Отдел осуществляет</w:t>
      </w:r>
      <w:r w:rsidR="009A5FFA">
        <w:rPr>
          <w:sz w:val="28"/>
          <w:szCs w:val="28"/>
        </w:rPr>
        <w:t>:</w:t>
      </w:r>
    </w:p>
    <w:p w:rsidR="00D81F38" w:rsidRDefault="00D81F38" w:rsidP="00D81F38">
      <w:pPr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44E09" w:rsidRPr="009A5FFA">
        <w:rPr>
          <w:sz w:val="28"/>
          <w:szCs w:val="28"/>
        </w:rPr>
        <w:t xml:space="preserve">подготовку и представление ежеквартальных и годовых отчетов в отдел экономики и планирования и финансовое управление: ежеквартального – не позднее 10 числа </w:t>
      </w:r>
      <w:r w:rsidR="00A44E09" w:rsidRPr="009A5FFA">
        <w:rPr>
          <w:rFonts w:eastAsia="Calibri"/>
          <w:sz w:val="28"/>
          <w:szCs w:val="28"/>
        </w:rPr>
        <w:t>второго месяца, следующего за отчетным, годового - до 1 марта года, следующего за отчетным;</w:t>
      </w:r>
    </w:p>
    <w:p w:rsidR="00A44E09" w:rsidRPr="009A5FFA" w:rsidRDefault="00A44E09" w:rsidP="00D81F38">
      <w:pPr>
        <w:spacing w:before="0" w:beforeAutospacing="0"/>
        <w:ind w:firstLine="709"/>
        <w:rPr>
          <w:sz w:val="28"/>
          <w:szCs w:val="28"/>
        </w:rPr>
      </w:pPr>
      <w:r w:rsidRPr="009A5FFA">
        <w:rPr>
          <w:sz w:val="28"/>
          <w:szCs w:val="28"/>
        </w:rPr>
        <w:t>- контроль</w:t>
      </w:r>
      <w:r w:rsidR="00A2306A">
        <w:rPr>
          <w:sz w:val="28"/>
          <w:szCs w:val="28"/>
        </w:rPr>
        <w:t>,</w:t>
      </w:r>
      <w:r w:rsidRPr="009A5FFA">
        <w:rPr>
          <w:sz w:val="28"/>
          <w:szCs w:val="28"/>
        </w:rPr>
        <w:t xml:space="preserve"> за ходом реализации мероприятий подпрограммы</w:t>
      </w:r>
      <w:r w:rsidRPr="00E73A50">
        <w:t>.</w:t>
      </w:r>
    </w:p>
    <w:p w:rsidR="00A2306A" w:rsidRDefault="00A44E09" w:rsidP="00A2306A">
      <w:pPr>
        <w:spacing w:before="0" w:beforeAutospacing="0"/>
        <w:ind w:firstLine="709"/>
      </w:pPr>
      <w:r w:rsidRPr="009A5FFA">
        <w:rPr>
          <w:sz w:val="28"/>
          <w:szCs w:val="28"/>
        </w:rPr>
        <w:t>Ответственность за эффективное и целевое использование финансовых средств, выделяемых на выполнение подпрограммы, несет главный распорядитель</w:t>
      </w:r>
      <w:r w:rsidR="009A5FFA" w:rsidRPr="009A5FFA">
        <w:rPr>
          <w:sz w:val="28"/>
          <w:szCs w:val="28"/>
        </w:rPr>
        <w:t xml:space="preserve"> бюджетных средств. </w:t>
      </w:r>
      <w:r w:rsidR="00A2306A">
        <w:rPr>
          <w:sz w:val="28"/>
          <w:szCs w:val="28"/>
        </w:rPr>
        <w:t>Контроль, за эффективным использованием средств районного бюджета осуществляет контрольно-счетный орган Боготольского район</w:t>
      </w:r>
      <w:r w:rsidR="00542705">
        <w:rPr>
          <w:sz w:val="28"/>
          <w:szCs w:val="28"/>
        </w:rPr>
        <w:t>а</w:t>
      </w:r>
      <w:r w:rsidR="00A2306A">
        <w:rPr>
          <w:sz w:val="28"/>
          <w:szCs w:val="28"/>
        </w:rPr>
        <w:t>.</w:t>
      </w:r>
    </w:p>
    <w:p w:rsidR="00941830" w:rsidRPr="009A5FFA" w:rsidRDefault="00941830" w:rsidP="00D81F38">
      <w:pPr>
        <w:spacing w:before="0" w:beforeAutospacing="0"/>
        <w:ind w:right="200" w:firstLine="709"/>
        <w:rPr>
          <w:sz w:val="28"/>
          <w:szCs w:val="28"/>
        </w:rPr>
      </w:pPr>
    </w:p>
    <w:p w:rsidR="00A44E09" w:rsidRDefault="00A44E09" w:rsidP="00D81F38">
      <w:pPr>
        <w:autoSpaceDE w:val="0"/>
        <w:autoSpaceDN w:val="0"/>
        <w:spacing w:before="0" w:beforeAutospacing="0"/>
        <w:ind w:firstLine="426"/>
        <w:jc w:val="center"/>
        <w:rPr>
          <w:sz w:val="28"/>
          <w:szCs w:val="28"/>
        </w:rPr>
      </w:pPr>
      <w:r w:rsidRPr="009A5FFA">
        <w:rPr>
          <w:sz w:val="28"/>
          <w:szCs w:val="28"/>
        </w:rPr>
        <w:t>2.5. Оценка социально-экономической эффективно</w:t>
      </w:r>
      <w:r w:rsidR="00941830">
        <w:rPr>
          <w:sz w:val="28"/>
          <w:szCs w:val="28"/>
        </w:rPr>
        <w:t>сти от реализации подпрограммы</w:t>
      </w:r>
    </w:p>
    <w:p w:rsidR="00941830" w:rsidRPr="009A5FFA" w:rsidRDefault="00941830" w:rsidP="00D81F38">
      <w:pPr>
        <w:autoSpaceDE w:val="0"/>
        <w:autoSpaceDN w:val="0"/>
        <w:spacing w:before="0" w:beforeAutospacing="0"/>
        <w:ind w:firstLine="426"/>
        <w:jc w:val="center"/>
        <w:rPr>
          <w:sz w:val="28"/>
          <w:szCs w:val="28"/>
        </w:rPr>
      </w:pPr>
    </w:p>
    <w:p w:rsidR="000B5941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Реализация подпро</w:t>
      </w:r>
      <w:r w:rsidR="009A5FFA" w:rsidRPr="009F6CE8">
        <w:rPr>
          <w:sz w:val="28"/>
          <w:szCs w:val="28"/>
        </w:rPr>
        <w:t>граммных мероприятий обеспечит:</w:t>
      </w:r>
    </w:p>
    <w:p w:rsidR="000B5941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повышение эффективности исполнения муниципальных функций в сфере обеспечения безопасности жизнедеятельности населения и территории;</w:t>
      </w:r>
    </w:p>
    <w:p w:rsidR="000B5941" w:rsidRDefault="00A44E09" w:rsidP="000B5941">
      <w:pPr>
        <w:spacing w:before="0" w:beforeAutospacing="0"/>
        <w:ind w:firstLine="709"/>
        <w:rPr>
          <w:sz w:val="28"/>
          <w:szCs w:val="28"/>
        </w:rPr>
      </w:pPr>
      <w:proofErr w:type="gramStart"/>
      <w:r w:rsidRPr="009F6CE8">
        <w:rPr>
          <w:sz w:val="28"/>
          <w:szCs w:val="28"/>
        </w:rPr>
        <w:t>эффективную</w:t>
      </w:r>
      <w:proofErr w:type="gramEnd"/>
      <w:r w:rsidRPr="009F6CE8">
        <w:rPr>
          <w:sz w:val="28"/>
          <w:szCs w:val="28"/>
        </w:rPr>
        <w:t xml:space="preserve"> реализацию полномочий органов местного самоуправления муниципального района по:</w:t>
      </w:r>
    </w:p>
    <w:p w:rsidR="000B5941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-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0B5941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- участию в предупреждении и ликвидации последствий чрезвычайных ситуаций на территории муниципального района;</w:t>
      </w:r>
    </w:p>
    <w:p w:rsidR="00A44E09" w:rsidRDefault="00A44E09" w:rsidP="000B5941">
      <w:pPr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-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941830" w:rsidRPr="009F6CE8" w:rsidRDefault="00941830" w:rsidP="000B5941">
      <w:pPr>
        <w:spacing w:before="0" w:beforeAutospacing="0"/>
        <w:ind w:firstLine="709"/>
        <w:rPr>
          <w:sz w:val="28"/>
          <w:szCs w:val="28"/>
        </w:rPr>
      </w:pPr>
    </w:p>
    <w:p w:rsidR="00A44E09" w:rsidRDefault="009F6CE8" w:rsidP="00941830">
      <w:pPr>
        <w:spacing w:before="0" w:beforeAutospacing="0"/>
        <w:ind w:firstLine="709"/>
        <w:jc w:val="center"/>
        <w:rPr>
          <w:sz w:val="28"/>
          <w:szCs w:val="28"/>
        </w:rPr>
      </w:pPr>
      <w:r w:rsidRPr="009F6CE8">
        <w:rPr>
          <w:sz w:val="28"/>
          <w:szCs w:val="28"/>
        </w:rPr>
        <w:t>2.6. Мероприятия подпрограммы.</w:t>
      </w:r>
    </w:p>
    <w:p w:rsidR="000B5941" w:rsidRPr="009F6CE8" w:rsidRDefault="000B5941" w:rsidP="00941830">
      <w:pPr>
        <w:spacing w:before="0" w:beforeAutospacing="0"/>
        <w:ind w:firstLine="709"/>
        <w:jc w:val="center"/>
        <w:rPr>
          <w:sz w:val="28"/>
          <w:szCs w:val="28"/>
        </w:rPr>
      </w:pPr>
    </w:p>
    <w:p w:rsidR="000B5941" w:rsidRDefault="00A44E09" w:rsidP="00941830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Для успешного исполнения подпрограммы необходимо выполнение следующих мероприятий:</w:t>
      </w:r>
    </w:p>
    <w:p w:rsidR="000B5941" w:rsidRDefault="00A44E09" w:rsidP="00941830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мероприятие 1. руководство и управление в сфере установленных функций органов местного самоуправления;</w:t>
      </w:r>
    </w:p>
    <w:p w:rsidR="00A44E09" w:rsidRPr="009F6CE8" w:rsidRDefault="00A44E09" w:rsidP="00941830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мероприятие 2. содержание Единой де</w:t>
      </w:r>
      <w:r w:rsidR="000B5941">
        <w:rPr>
          <w:sz w:val="28"/>
          <w:szCs w:val="28"/>
        </w:rPr>
        <w:t xml:space="preserve">журно – диспетчерской службы; </w:t>
      </w:r>
      <w:r w:rsidRPr="009F6CE8">
        <w:rPr>
          <w:sz w:val="28"/>
          <w:szCs w:val="28"/>
        </w:rPr>
        <w:t>мероприятие 3. оборудование автоматизированного р</w:t>
      </w:r>
      <w:r w:rsidR="000B5941">
        <w:rPr>
          <w:sz w:val="28"/>
          <w:szCs w:val="28"/>
        </w:rPr>
        <w:t>абочего места диспетчера ЕДДС.</w:t>
      </w:r>
    </w:p>
    <w:p w:rsidR="00A44E09" w:rsidRPr="0020572B" w:rsidRDefault="00A44E09" w:rsidP="00A44E0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44E09" w:rsidRDefault="00A44E09" w:rsidP="009F6C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4A09">
        <w:rPr>
          <w:rFonts w:ascii="Times New Roman" w:hAnsi="Times New Roman" w:cs="Times New Roman"/>
          <w:sz w:val="28"/>
          <w:szCs w:val="28"/>
        </w:rPr>
        <w:t xml:space="preserve">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941830" w:rsidRDefault="00941830" w:rsidP="009F6C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941" w:rsidRDefault="00A44E09" w:rsidP="002B0D30">
      <w:pPr>
        <w:spacing w:before="0" w:beforeAutospacing="0"/>
        <w:ind w:firstLine="709"/>
        <w:jc w:val="left"/>
        <w:rPr>
          <w:sz w:val="28"/>
          <w:szCs w:val="28"/>
        </w:rPr>
      </w:pPr>
      <w:r w:rsidRPr="009F6CE8">
        <w:rPr>
          <w:sz w:val="28"/>
          <w:szCs w:val="28"/>
        </w:rPr>
        <w:t xml:space="preserve">Всего на </w:t>
      </w:r>
      <w:proofErr w:type="gramStart"/>
      <w:r w:rsidRPr="009F6CE8">
        <w:rPr>
          <w:sz w:val="28"/>
          <w:szCs w:val="28"/>
        </w:rPr>
        <w:t>реализацию  мероприятий</w:t>
      </w:r>
      <w:proofErr w:type="gramEnd"/>
      <w:r w:rsidRPr="009F6CE8">
        <w:rPr>
          <w:sz w:val="28"/>
          <w:szCs w:val="28"/>
        </w:rPr>
        <w:t xml:space="preserve"> подпрограммы потребуется </w:t>
      </w:r>
      <w:r w:rsidR="004835A1">
        <w:rPr>
          <w:sz w:val="28"/>
          <w:szCs w:val="28"/>
        </w:rPr>
        <w:t>14704,5</w:t>
      </w:r>
      <w:r w:rsidR="0020572B">
        <w:rPr>
          <w:sz w:val="28"/>
          <w:szCs w:val="28"/>
        </w:rPr>
        <w:t xml:space="preserve"> </w:t>
      </w:r>
      <w:r w:rsidR="0020572B" w:rsidRPr="00A44E09">
        <w:rPr>
          <w:sz w:val="28"/>
          <w:szCs w:val="28"/>
        </w:rPr>
        <w:t xml:space="preserve">тыс. рублей </w:t>
      </w:r>
      <w:r w:rsidRPr="009F6CE8">
        <w:rPr>
          <w:sz w:val="28"/>
          <w:szCs w:val="28"/>
        </w:rPr>
        <w:t>из районного бюджета, в том числе по года:</w:t>
      </w:r>
    </w:p>
    <w:p w:rsidR="000B5941" w:rsidRDefault="0020572B" w:rsidP="002B0D30">
      <w:pPr>
        <w:spacing w:before="0" w:beforeAutospacing="0"/>
        <w:ind w:firstLine="709"/>
        <w:jc w:val="left"/>
        <w:rPr>
          <w:sz w:val="28"/>
          <w:szCs w:val="28"/>
        </w:rPr>
      </w:pPr>
      <w:r w:rsidRPr="00A44E09">
        <w:rPr>
          <w:sz w:val="28"/>
          <w:szCs w:val="28"/>
        </w:rPr>
        <w:t>2014 год – 2501,4 тыс. рублей;</w:t>
      </w:r>
    </w:p>
    <w:p w:rsidR="000B5941" w:rsidRDefault="0020572B" w:rsidP="002B0D30">
      <w:pPr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2015 год – 2685,6 </w:t>
      </w:r>
      <w:r w:rsidR="000B5941">
        <w:rPr>
          <w:sz w:val="28"/>
          <w:szCs w:val="28"/>
        </w:rPr>
        <w:t>тыс. рублей;</w:t>
      </w:r>
    </w:p>
    <w:p w:rsidR="000B5941" w:rsidRDefault="0020572B" w:rsidP="002B0D30">
      <w:pPr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835A1">
        <w:rPr>
          <w:sz w:val="28"/>
          <w:szCs w:val="28"/>
        </w:rPr>
        <w:t>3280,3</w:t>
      </w:r>
      <w:r w:rsidRPr="00A44E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B5941" w:rsidRDefault="0020572B" w:rsidP="002B0D30">
      <w:pPr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2017 год – 2508,9 тыс. рублей;</w:t>
      </w:r>
    </w:p>
    <w:p w:rsidR="00A44E09" w:rsidRPr="009F6CE8" w:rsidRDefault="0020572B" w:rsidP="002B0D30">
      <w:pPr>
        <w:spacing w:before="0" w:before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2018 год – 2508,9 тыс. рублей</w:t>
      </w:r>
      <w:r w:rsidR="009F6CE8">
        <w:rPr>
          <w:sz w:val="28"/>
          <w:szCs w:val="28"/>
        </w:rPr>
        <w:t xml:space="preserve"> </w:t>
      </w:r>
    </w:p>
    <w:p w:rsidR="00A44E09" w:rsidRPr="009F6CE8" w:rsidRDefault="00A44E09" w:rsidP="000B5941">
      <w:pPr>
        <w:ind w:firstLine="709"/>
        <w:rPr>
          <w:sz w:val="28"/>
          <w:szCs w:val="28"/>
        </w:rPr>
      </w:pPr>
      <w:r w:rsidRPr="009F6CE8">
        <w:rPr>
          <w:sz w:val="28"/>
          <w:szCs w:val="28"/>
        </w:rPr>
        <w:t>В приложении № 2 приведены свед</w:t>
      </w:r>
      <w:r w:rsidR="000B5941">
        <w:rPr>
          <w:sz w:val="28"/>
          <w:szCs w:val="28"/>
        </w:rPr>
        <w:t xml:space="preserve">ения о планируемых расходах по </w:t>
      </w:r>
      <w:r w:rsidR="002B0D30">
        <w:rPr>
          <w:sz w:val="28"/>
          <w:szCs w:val="28"/>
        </w:rPr>
        <w:t>мероприятиям подпрограммы.</w:t>
      </w:r>
    </w:p>
    <w:p w:rsidR="00A44E09" w:rsidRPr="009F6CE8" w:rsidRDefault="009F6CE8" w:rsidP="009F6CE8">
      <w:pPr>
        <w:jc w:val="left"/>
        <w:outlineLvl w:val="0"/>
        <w:rPr>
          <w:sz w:val="28"/>
          <w:szCs w:val="28"/>
        </w:rPr>
      </w:pPr>
      <w:r w:rsidRPr="009F6CE8">
        <w:rPr>
          <w:sz w:val="28"/>
          <w:szCs w:val="28"/>
        </w:rPr>
        <w:t>Начальник отдела</w:t>
      </w:r>
      <w:r w:rsidR="00B31473">
        <w:rPr>
          <w:sz w:val="28"/>
          <w:szCs w:val="28"/>
        </w:rPr>
        <w:t xml:space="preserve"> </w:t>
      </w:r>
      <w:r w:rsidR="00A44E09" w:rsidRPr="009F6CE8">
        <w:rPr>
          <w:sz w:val="28"/>
          <w:szCs w:val="28"/>
        </w:rPr>
        <w:t>по безопасности территории</w:t>
      </w:r>
      <w:r w:rsidR="002B0D30">
        <w:rPr>
          <w:sz w:val="28"/>
          <w:szCs w:val="28"/>
        </w:rPr>
        <w:tab/>
      </w:r>
      <w:r w:rsidR="002B0D30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A44E09" w:rsidRPr="009F6CE8">
        <w:rPr>
          <w:sz w:val="28"/>
          <w:szCs w:val="28"/>
        </w:rPr>
        <w:t>А.В.</w:t>
      </w:r>
      <w:r w:rsidR="002B0D30">
        <w:rPr>
          <w:sz w:val="28"/>
          <w:szCs w:val="28"/>
        </w:rPr>
        <w:t xml:space="preserve"> </w:t>
      </w:r>
      <w:proofErr w:type="spellStart"/>
      <w:r w:rsidR="00A44E09" w:rsidRPr="009F6CE8">
        <w:rPr>
          <w:sz w:val="28"/>
          <w:szCs w:val="28"/>
        </w:rPr>
        <w:t>Безрядин</w:t>
      </w:r>
      <w:proofErr w:type="spellEnd"/>
    </w:p>
    <w:p w:rsidR="00B57EEC" w:rsidRDefault="00B57EEC" w:rsidP="00B57EEC">
      <w:pPr>
        <w:autoSpaceDE w:val="0"/>
        <w:autoSpaceDN w:val="0"/>
        <w:adjustRightInd w:val="0"/>
        <w:jc w:val="left"/>
        <w:rPr>
          <w:sz w:val="28"/>
          <w:szCs w:val="28"/>
        </w:rPr>
        <w:sectPr w:rsidR="00B57EEC" w:rsidSect="002B0D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1473" w:rsidRPr="00B31473" w:rsidRDefault="0028682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lastRenderedPageBreak/>
        <w:t>Пр</w:t>
      </w:r>
      <w:r w:rsidR="00B31473" w:rsidRPr="00B31473">
        <w:t>иложение № 1</w:t>
      </w:r>
    </w:p>
    <w:p w:rsidR="00B31473" w:rsidRPr="00B31473" w:rsidRDefault="0028682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t>к подпрограмме 3</w:t>
      </w:r>
    </w:p>
    <w:p w:rsidR="00286828" w:rsidRPr="00B31473" w:rsidRDefault="0028682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t>«Обеспечение условий реализации</w:t>
      </w:r>
      <w:r w:rsidR="00B31473" w:rsidRPr="00B31473">
        <w:t xml:space="preserve"> </w:t>
      </w:r>
      <w:r w:rsidRPr="00B31473">
        <w:t>муниципальной программы «Защита населения и территории Боготольского района от чрезвычайных ситуаций природного и техногенного характера»</w:t>
      </w:r>
    </w:p>
    <w:p w:rsidR="00286828" w:rsidRDefault="00286828" w:rsidP="0028682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</w:t>
      </w:r>
    </w:p>
    <w:p w:rsidR="00B31473" w:rsidRDefault="00B31473" w:rsidP="0028682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4843" w:type="dxa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1492"/>
        <w:gridCol w:w="1493"/>
        <w:gridCol w:w="1492"/>
        <w:gridCol w:w="1493"/>
        <w:gridCol w:w="1492"/>
        <w:gridCol w:w="1493"/>
        <w:gridCol w:w="1493"/>
      </w:tblGrid>
      <w:tr w:rsidR="00C178C3" w:rsidRPr="00165D3D" w:rsidTr="00C178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B31473" w:rsidP="00B314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178C3" w:rsidRPr="00C178C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B31473" w:rsidP="00B314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</w:t>
            </w:r>
            <w:r w:rsidR="00C178C3" w:rsidRPr="00C178C3">
              <w:rPr>
                <w:rFonts w:ascii="Times New Roman" w:hAnsi="Times New Roman" w:cs="Times New Roman"/>
              </w:rPr>
              <w:t xml:space="preserve">целевые индикаторы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B314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Единица</w:t>
            </w:r>
            <w:r w:rsidR="00B31473">
              <w:rPr>
                <w:rFonts w:ascii="Times New Roman" w:hAnsi="Times New Roman" w:cs="Times New Roman"/>
              </w:rPr>
              <w:t xml:space="preserve"> </w:t>
            </w:r>
            <w:r w:rsidRPr="00C178C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B314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5F2EC2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5F2EC2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5F2EC2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5F2EC2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5F2EC2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C178C3" w:rsidRPr="00165D3D" w:rsidTr="00C00F39">
        <w:trPr>
          <w:cantSplit/>
          <w:trHeight w:val="240"/>
        </w:trPr>
        <w:tc>
          <w:tcPr>
            <w:tcW w:w="148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подпрограммы: </w:t>
            </w:r>
            <w:r w:rsidRPr="00C178C3">
              <w:rPr>
                <w:rFonts w:ascii="Times New Roman" w:hAnsi="Times New Roman"/>
                <w:sz w:val="22"/>
                <w:szCs w:val="2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C178C3" w:rsidRPr="00165D3D" w:rsidTr="00C178C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F67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8C3" w:rsidRPr="00C178C3" w:rsidRDefault="00C178C3" w:rsidP="00F67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Целевой индикатор  1:</w:t>
            </w: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78C3">
              <w:rPr>
                <w:rFonts w:ascii="Times New Roman" w:hAnsi="Times New Roman"/>
                <w:sz w:val="22"/>
                <w:szCs w:val="22"/>
              </w:rPr>
              <w:t>Уровень исполнения расходов, направленных на обеспечение текущей деятельности отдела по безопасности территории и ЕДДС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Финансовое управление Администрации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178C3" w:rsidRPr="00165D3D" w:rsidTr="00C178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F670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8C3" w:rsidRPr="00C178C3" w:rsidRDefault="00C178C3" w:rsidP="00F67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Целевой индикатор 2:</w:t>
            </w:r>
          </w:p>
          <w:p w:rsidR="00C178C3" w:rsidRPr="00C178C3" w:rsidRDefault="00C178C3" w:rsidP="00F670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>Своевременност</w:t>
            </w:r>
            <w:r w:rsidR="00B31473">
              <w:rPr>
                <w:rFonts w:ascii="Times New Roman" w:hAnsi="Times New Roman" w:cs="Times New Roman"/>
                <w:sz w:val="22"/>
                <w:szCs w:val="22"/>
              </w:rPr>
              <w:t xml:space="preserve">ь и качество подготовленных </w:t>
            </w:r>
            <w:r w:rsidRPr="00C178C3">
              <w:rPr>
                <w:rFonts w:ascii="Times New Roman" w:hAnsi="Times New Roman" w:cs="Times New Roman"/>
                <w:sz w:val="22"/>
                <w:szCs w:val="22"/>
              </w:rPr>
              <w:t>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отдел по безопасности территории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78C3" w:rsidRPr="00C178C3" w:rsidRDefault="00C178C3" w:rsidP="00C178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86828" w:rsidRDefault="00286828" w:rsidP="00286828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 по безопасности территории</w:t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B314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Безрядин</w:t>
      </w:r>
      <w:proofErr w:type="spellEnd"/>
    </w:p>
    <w:p w:rsidR="002D497A" w:rsidRDefault="002D497A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</w:p>
    <w:p w:rsidR="002D497A" w:rsidRDefault="002D497A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</w:p>
    <w:p w:rsidR="002D497A" w:rsidRDefault="002D497A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</w:p>
    <w:p w:rsidR="00B31473" w:rsidRPr="00B31473" w:rsidRDefault="002D497A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>
        <w:t>П</w:t>
      </w:r>
      <w:r w:rsidR="002758B8" w:rsidRPr="00B31473">
        <w:t>риложение № 2</w:t>
      </w:r>
    </w:p>
    <w:p w:rsidR="00B31473" w:rsidRPr="00B31473" w:rsidRDefault="002758B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t>к подпрограмме 3</w:t>
      </w:r>
    </w:p>
    <w:p w:rsidR="00B31473" w:rsidRPr="00B31473" w:rsidRDefault="002758B8" w:rsidP="00B31473">
      <w:pPr>
        <w:autoSpaceDE w:val="0"/>
        <w:autoSpaceDN w:val="0"/>
        <w:adjustRightInd w:val="0"/>
        <w:spacing w:before="0" w:beforeAutospacing="0"/>
        <w:ind w:left="9781"/>
        <w:jc w:val="left"/>
      </w:pPr>
      <w:r w:rsidRPr="00B31473">
        <w:t>«Обеспечение условий реализации</w:t>
      </w:r>
      <w:r w:rsidR="00B31473" w:rsidRPr="00B31473">
        <w:t xml:space="preserve"> </w:t>
      </w:r>
      <w:r w:rsidRPr="00B31473">
        <w:t xml:space="preserve">муниципальной программы «Защита населения и территории Боготольского района от </w:t>
      </w:r>
      <w:r w:rsidRPr="00B31473">
        <w:lastRenderedPageBreak/>
        <w:t>чрезвычайных ситуаций природного и техногенного характера»</w:t>
      </w:r>
    </w:p>
    <w:p w:rsidR="002758B8" w:rsidRDefault="002758B8" w:rsidP="00B31473">
      <w:pPr>
        <w:autoSpaceDE w:val="0"/>
        <w:autoSpaceDN w:val="0"/>
        <w:adjustRightInd w:val="0"/>
        <w:spacing w:before="0" w:beforeAutospacing="0"/>
        <w:ind w:left="9781"/>
        <w:jc w:val="left"/>
        <w:rPr>
          <w:rFonts w:eastAsia="Calibri"/>
        </w:rPr>
      </w:pPr>
      <w:r w:rsidRPr="00B31473">
        <w:rPr>
          <w:rFonts w:eastAsia="Calibri"/>
        </w:rPr>
        <w:t>Перечень мероприятий подпрограммы с указанием объема средств на их реализацию и ожидаемых результатов</w:t>
      </w:r>
    </w:p>
    <w:p w:rsidR="002D497A" w:rsidRDefault="002D497A" w:rsidP="00B31473">
      <w:pPr>
        <w:autoSpaceDE w:val="0"/>
        <w:autoSpaceDN w:val="0"/>
        <w:adjustRightInd w:val="0"/>
        <w:spacing w:before="0" w:beforeAutospacing="0"/>
        <w:ind w:left="9781"/>
        <w:jc w:val="left"/>
        <w:rPr>
          <w:rFonts w:eastAsia="Calibri"/>
        </w:rPr>
      </w:pPr>
    </w:p>
    <w:p w:rsidR="00125507" w:rsidRDefault="002D497A" w:rsidP="002D497A">
      <w:pPr>
        <w:spacing w:before="0" w:beforeAutospacing="0"/>
        <w:jc w:val="center"/>
        <w:outlineLvl w:val="0"/>
        <w:rPr>
          <w:rFonts w:eastAsia="Calibri"/>
        </w:rPr>
      </w:pPr>
      <w:r w:rsidRPr="00A935AE">
        <w:rPr>
          <w:rFonts w:eastAsia="Calibri"/>
        </w:rPr>
        <w:t>Перечень мероприятий подпрограммы</w:t>
      </w:r>
    </w:p>
    <w:p w:rsidR="002B0D30" w:rsidRPr="00125507" w:rsidRDefault="002B0D30" w:rsidP="002D497A">
      <w:pPr>
        <w:spacing w:before="0" w:beforeAutospacing="0"/>
        <w:jc w:val="center"/>
        <w:outlineLvl w:val="0"/>
        <w:rPr>
          <w:rFonts w:eastAsia="Calibri"/>
          <w:sz w:val="4"/>
          <w:szCs w:val="4"/>
        </w:rPr>
      </w:pPr>
    </w:p>
    <w:tbl>
      <w:tblPr>
        <w:tblW w:w="15252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1"/>
        <w:gridCol w:w="1701"/>
        <w:gridCol w:w="709"/>
        <w:gridCol w:w="567"/>
        <w:gridCol w:w="567"/>
        <w:gridCol w:w="425"/>
        <w:gridCol w:w="851"/>
        <w:gridCol w:w="850"/>
        <w:gridCol w:w="851"/>
        <w:gridCol w:w="850"/>
        <w:gridCol w:w="851"/>
        <w:gridCol w:w="850"/>
        <w:gridCol w:w="1709"/>
      </w:tblGrid>
      <w:tr w:rsidR="002758B8" w:rsidRPr="00BB3F7B" w:rsidTr="00D23E61">
        <w:trPr>
          <w:trHeight w:val="675"/>
        </w:trPr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B8" w:rsidRPr="00856727" w:rsidRDefault="002758B8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B8" w:rsidRPr="00856727" w:rsidRDefault="002758B8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8B8" w:rsidRPr="00856727" w:rsidRDefault="002758B8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B8" w:rsidRPr="00856727" w:rsidRDefault="002758B8" w:rsidP="00B31473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58B8" w:rsidRPr="00856727" w:rsidRDefault="002758B8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3E61" w:rsidRPr="00BB3F7B" w:rsidTr="00D23E61">
        <w:trPr>
          <w:trHeight w:val="1354"/>
        </w:trPr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C2" w:rsidRPr="00BB3F7B" w:rsidRDefault="005F2EC2" w:rsidP="00F6700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EC2" w:rsidRPr="00BB3F7B" w:rsidRDefault="005F2EC2" w:rsidP="00F6700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C2" w:rsidRPr="00856727" w:rsidRDefault="005F2EC2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C2" w:rsidRPr="00856727" w:rsidRDefault="005F2EC2" w:rsidP="00F67001">
            <w:pPr>
              <w:jc w:val="center"/>
              <w:rPr>
                <w:sz w:val="20"/>
                <w:szCs w:val="20"/>
              </w:rPr>
            </w:pPr>
            <w:proofErr w:type="spellStart"/>
            <w:r w:rsidRPr="0085672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C2" w:rsidRPr="00856727" w:rsidRDefault="005F2EC2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C2" w:rsidRPr="00856727" w:rsidRDefault="005F2EC2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C2" w:rsidRPr="00C178C3" w:rsidRDefault="005F2EC2" w:rsidP="00AC1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C2" w:rsidRPr="00C178C3" w:rsidRDefault="005F2EC2" w:rsidP="00AC1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C2" w:rsidRPr="00C178C3" w:rsidRDefault="005F2EC2" w:rsidP="00AC1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C2" w:rsidRPr="00C178C3" w:rsidRDefault="005F2EC2" w:rsidP="00AC1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C2" w:rsidRPr="00C178C3" w:rsidRDefault="005F2EC2" w:rsidP="00AC1A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EC2" w:rsidRPr="00856727" w:rsidRDefault="005F2EC2" w:rsidP="00F67001">
            <w:pPr>
              <w:jc w:val="center"/>
              <w:rPr>
                <w:sz w:val="20"/>
                <w:szCs w:val="20"/>
              </w:rPr>
            </w:pPr>
            <w:r w:rsidRPr="00856727">
              <w:rPr>
                <w:sz w:val="20"/>
                <w:szCs w:val="20"/>
              </w:rPr>
              <w:t>Итого на   период</w:t>
            </w:r>
          </w:p>
        </w:tc>
        <w:tc>
          <w:tcPr>
            <w:tcW w:w="1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C2" w:rsidRPr="00BB3F7B" w:rsidRDefault="005F2EC2" w:rsidP="00F67001">
            <w:pPr>
              <w:jc w:val="center"/>
            </w:pPr>
          </w:p>
        </w:tc>
      </w:tr>
      <w:tr w:rsidR="002758B8" w:rsidRPr="00BB3F7B" w:rsidTr="00461E6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8B8" w:rsidRPr="002B0D30" w:rsidRDefault="002758B8" w:rsidP="00856727">
            <w:pPr>
              <w:jc w:val="left"/>
            </w:pPr>
            <w:r w:rsidRPr="002B0D30"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758B8" w:rsidRPr="00BB3F7B" w:rsidTr="00461E64">
        <w:trPr>
          <w:trHeight w:val="652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8B8" w:rsidRPr="002B0D30" w:rsidRDefault="002758B8" w:rsidP="00461E64">
            <w:pPr>
              <w:jc w:val="left"/>
            </w:pPr>
            <w:r w:rsidRPr="002B0D30">
              <w:t>Задача: Повышение эффективности исполнения муниципальных функций в сфере гражданской обороны, предупреждения и ликвидации чрезвычайных ситуаций</w:t>
            </w:r>
          </w:p>
        </w:tc>
      </w:tr>
      <w:tr w:rsidR="002758B8" w:rsidRPr="00BB3F7B" w:rsidTr="00461E64">
        <w:trPr>
          <w:trHeight w:val="360"/>
        </w:trPr>
        <w:tc>
          <w:tcPr>
            <w:tcW w:w="1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B8" w:rsidRPr="002B0D30" w:rsidRDefault="002758B8" w:rsidP="00F67001">
            <w:r w:rsidRPr="002B0D30">
              <w:t>Мероприятия:</w:t>
            </w:r>
          </w:p>
        </w:tc>
      </w:tr>
      <w:tr w:rsidR="007A775B" w:rsidRPr="00BB3F7B" w:rsidTr="00D23E61">
        <w:trPr>
          <w:trHeight w:val="36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75B" w:rsidRPr="00461E64" w:rsidRDefault="007A775B" w:rsidP="00536389">
            <w:pPr>
              <w:jc w:val="left"/>
              <w:rPr>
                <w:sz w:val="22"/>
                <w:szCs w:val="22"/>
              </w:rPr>
            </w:pPr>
            <w:r w:rsidRPr="00461E64">
              <w:rPr>
                <w:sz w:val="22"/>
                <w:szCs w:val="22"/>
              </w:rPr>
              <w:t>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75B" w:rsidRPr="00461E64" w:rsidRDefault="007A775B" w:rsidP="00F67001">
            <w:pPr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75B" w:rsidRPr="00BB3F7B" w:rsidRDefault="007A775B" w:rsidP="00F6700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1026,2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1209,1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A65194" w:rsidRDefault="007A775B" w:rsidP="00461E64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1119,4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A65194" w:rsidRDefault="007A775B" w:rsidP="00C00F39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1119,4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1054C6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5690,8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</w:p>
        </w:tc>
      </w:tr>
      <w:tr w:rsidR="007A775B" w:rsidRPr="00BB3F7B" w:rsidTr="00D23E61">
        <w:trPr>
          <w:trHeight w:val="36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75B" w:rsidRPr="00461E64" w:rsidRDefault="007A775B" w:rsidP="00461E64">
            <w:pPr>
              <w:jc w:val="left"/>
              <w:rPr>
                <w:sz w:val="22"/>
                <w:szCs w:val="22"/>
              </w:rPr>
            </w:pPr>
            <w:r w:rsidRPr="00461E64">
              <w:rPr>
                <w:sz w:val="22"/>
                <w:szCs w:val="22"/>
              </w:rPr>
              <w:t>2. содержание Единой дежурно – диспетчерской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75B" w:rsidRPr="00461E64" w:rsidRDefault="007A775B" w:rsidP="00F67001">
            <w:pPr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F4600" w:rsidRDefault="007A775B" w:rsidP="00F67001">
            <w:pPr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75B" w:rsidRPr="00BB3F7B" w:rsidRDefault="007A775B" w:rsidP="00F6700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1445,2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1476,5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4818C8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A65194" w:rsidRDefault="001054C6" w:rsidP="00461E64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1389,5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5B" w:rsidRPr="00A65194" w:rsidRDefault="001054C6" w:rsidP="00C00F39">
            <w:pPr>
              <w:jc w:val="center"/>
              <w:rPr>
                <w:sz w:val="20"/>
                <w:szCs w:val="20"/>
              </w:rPr>
            </w:pPr>
            <w:r w:rsidRPr="00A65194">
              <w:rPr>
                <w:sz w:val="20"/>
                <w:szCs w:val="20"/>
              </w:rPr>
              <w:t>1389,5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75B" w:rsidRPr="00461E64" w:rsidRDefault="004818C8" w:rsidP="002A3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2A3C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4,3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75B" w:rsidRPr="00461E64" w:rsidRDefault="007A775B" w:rsidP="00461E64">
            <w:pPr>
              <w:jc w:val="center"/>
              <w:rPr>
                <w:sz w:val="20"/>
                <w:szCs w:val="20"/>
              </w:rPr>
            </w:pPr>
          </w:p>
        </w:tc>
      </w:tr>
      <w:tr w:rsidR="00461E64" w:rsidRPr="00BB3F7B" w:rsidTr="00D23E61">
        <w:trPr>
          <w:trHeight w:val="7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64" w:rsidRPr="00461E64" w:rsidRDefault="00461E64" w:rsidP="00536389">
            <w:pPr>
              <w:jc w:val="left"/>
              <w:rPr>
                <w:sz w:val="22"/>
                <w:szCs w:val="22"/>
              </w:rPr>
            </w:pPr>
            <w:r w:rsidRPr="00461E64">
              <w:rPr>
                <w:sz w:val="22"/>
                <w:szCs w:val="22"/>
              </w:rPr>
              <w:t>3. Приобретение компьютера для оборудования автоматизированного рабочего места диспетчера ЕДДС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64" w:rsidRPr="00461E64" w:rsidRDefault="00461E64" w:rsidP="00F67001">
            <w:pPr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64" w:rsidRPr="00BF4600" w:rsidRDefault="00461E64" w:rsidP="00F67001">
            <w:pPr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64" w:rsidRPr="00BF4600" w:rsidRDefault="00461E64" w:rsidP="00F67001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64" w:rsidRPr="00BF4600" w:rsidRDefault="00461E64" w:rsidP="00F67001">
            <w:pPr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64" w:rsidRPr="00BB3F7B" w:rsidRDefault="00461E64" w:rsidP="00F67001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461E64" w:rsidRDefault="00461E64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461E64" w:rsidRDefault="00461E64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461E64" w:rsidRDefault="00461E64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461E64" w:rsidRDefault="005F2EC2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4" w:rsidRPr="00461E64" w:rsidRDefault="005F2EC2" w:rsidP="00461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4" w:rsidRPr="00461E64" w:rsidRDefault="00461E64" w:rsidP="00461E64">
            <w:pPr>
              <w:jc w:val="center"/>
              <w:rPr>
                <w:sz w:val="20"/>
                <w:szCs w:val="20"/>
              </w:rPr>
            </w:pPr>
            <w:r w:rsidRPr="00461E64">
              <w:rPr>
                <w:sz w:val="20"/>
                <w:szCs w:val="20"/>
              </w:rPr>
              <w:t>30,0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64" w:rsidRPr="00461E64" w:rsidRDefault="00461E64" w:rsidP="00461E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58B8" w:rsidRDefault="002758B8" w:rsidP="002A7EAD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B31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безопасности территории </w:t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B31473">
        <w:rPr>
          <w:sz w:val="28"/>
          <w:szCs w:val="28"/>
        </w:rPr>
        <w:tab/>
      </w:r>
      <w:r w:rsidR="00D23E61">
        <w:rPr>
          <w:sz w:val="28"/>
          <w:szCs w:val="28"/>
        </w:rPr>
        <w:tab/>
      </w:r>
      <w:r>
        <w:rPr>
          <w:sz w:val="28"/>
          <w:szCs w:val="28"/>
        </w:rPr>
        <w:t>А.В.</w:t>
      </w:r>
      <w:r w:rsidR="002B0D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Безрядин</w:t>
      </w:r>
      <w:proofErr w:type="spellEnd"/>
    </w:p>
    <w:sectPr w:rsidR="002758B8" w:rsidSect="00286828">
      <w:pgSz w:w="16838" w:h="11906" w:orient="landscape"/>
      <w:pgMar w:top="851" w:right="851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1CB7B2"/>
    <w:lvl w:ilvl="0">
      <w:numFmt w:val="bullet"/>
      <w:lvlText w:val="*"/>
      <w:lvlJc w:val="left"/>
    </w:lvl>
  </w:abstractNum>
  <w:abstractNum w:abstractNumId="1">
    <w:nsid w:val="49D663AA"/>
    <w:multiLevelType w:val="multilevel"/>
    <w:tmpl w:val="621AF1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7A1411"/>
    <w:multiLevelType w:val="hybridMultilevel"/>
    <w:tmpl w:val="BB7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7192"/>
    <w:multiLevelType w:val="hybridMultilevel"/>
    <w:tmpl w:val="B580868E"/>
    <w:lvl w:ilvl="0" w:tplc="76340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75"/>
    <w:rsid w:val="000052FA"/>
    <w:rsid w:val="00006F1A"/>
    <w:rsid w:val="00060B69"/>
    <w:rsid w:val="000927C1"/>
    <w:rsid w:val="000A1D5D"/>
    <w:rsid w:val="000A44F7"/>
    <w:rsid w:val="000B2886"/>
    <w:rsid w:val="000B42E2"/>
    <w:rsid w:val="000B57E5"/>
    <w:rsid w:val="000B5941"/>
    <w:rsid w:val="001054C6"/>
    <w:rsid w:val="00105E0B"/>
    <w:rsid w:val="00123EC2"/>
    <w:rsid w:val="00125507"/>
    <w:rsid w:val="001331DC"/>
    <w:rsid w:val="0013422B"/>
    <w:rsid w:val="00146AC1"/>
    <w:rsid w:val="00150309"/>
    <w:rsid w:val="001512CE"/>
    <w:rsid w:val="0015400B"/>
    <w:rsid w:val="00155220"/>
    <w:rsid w:val="00161D80"/>
    <w:rsid w:val="00161FE7"/>
    <w:rsid w:val="00166978"/>
    <w:rsid w:val="00180C43"/>
    <w:rsid w:val="001824DF"/>
    <w:rsid w:val="001B5A47"/>
    <w:rsid w:val="001D1A5F"/>
    <w:rsid w:val="001D77EF"/>
    <w:rsid w:val="001E7A1D"/>
    <w:rsid w:val="001F125D"/>
    <w:rsid w:val="001F1E3B"/>
    <w:rsid w:val="001F45C4"/>
    <w:rsid w:val="001F70F8"/>
    <w:rsid w:val="00200552"/>
    <w:rsid w:val="0020572B"/>
    <w:rsid w:val="00225B08"/>
    <w:rsid w:val="0023248A"/>
    <w:rsid w:val="00233A31"/>
    <w:rsid w:val="00246B09"/>
    <w:rsid w:val="002758B8"/>
    <w:rsid w:val="00286828"/>
    <w:rsid w:val="002A3C71"/>
    <w:rsid w:val="002A5110"/>
    <w:rsid w:val="002A7EAD"/>
    <w:rsid w:val="002B0D30"/>
    <w:rsid w:val="002B0F51"/>
    <w:rsid w:val="002B31B2"/>
    <w:rsid w:val="002C3565"/>
    <w:rsid w:val="002D0E44"/>
    <w:rsid w:val="002D497A"/>
    <w:rsid w:val="002E1993"/>
    <w:rsid w:val="002E3E41"/>
    <w:rsid w:val="002E4485"/>
    <w:rsid w:val="003431D8"/>
    <w:rsid w:val="003451CF"/>
    <w:rsid w:val="00352ABE"/>
    <w:rsid w:val="003562BD"/>
    <w:rsid w:val="00360336"/>
    <w:rsid w:val="00360A70"/>
    <w:rsid w:val="00376A3E"/>
    <w:rsid w:val="003913B1"/>
    <w:rsid w:val="00393866"/>
    <w:rsid w:val="00394104"/>
    <w:rsid w:val="003B0320"/>
    <w:rsid w:val="003B0A2F"/>
    <w:rsid w:val="003B595F"/>
    <w:rsid w:val="003C15C0"/>
    <w:rsid w:val="003C6725"/>
    <w:rsid w:val="003F6C03"/>
    <w:rsid w:val="004118BF"/>
    <w:rsid w:val="00426D9C"/>
    <w:rsid w:val="00427FDE"/>
    <w:rsid w:val="0044581B"/>
    <w:rsid w:val="00461E64"/>
    <w:rsid w:val="00480B36"/>
    <w:rsid w:val="004818C8"/>
    <w:rsid w:val="004832A3"/>
    <w:rsid w:val="004835A1"/>
    <w:rsid w:val="00484242"/>
    <w:rsid w:val="00491A6D"/>
    <w:rsid w:val="00492670"/>
    <w:rsid w:val="0049518C"/>
    <w:rsid w:val="004B1864"/>
    <w:rsid w:val="004B29FA"/>
    <w:rsid w:val="004C08E0"/>
    <w:rsid w:val="004C1D2B"/>
    <w:rsid w:val="004C2633"/>
    <w:rsid w:val="004C2FAC"/>
    <w:rsid w:val="004D1B9B"/>
    <w:rsid w:val="00502475"/>
    <w:rsid w:val="00511FBE"/>
    <w:rsid w:val="00513FA8"/>
    <w:rsid w:val="00525B58"/>
    <w:rsid w:val="00531334"/>
    <w:rsid w:val="00536389"/>
    <w:rsid w:val="00542705"/>
    <w:rsid w:val="005614C8"/>
    <w:rsid w:val="00573A54"/>
    <w:rsid w:val="00574197"/>
    <w:rsid w:val="0058210F"/>
    <w:rsid w:val="00582DAB"/>
    <w:rsid w:val="00592DF9"/>
    <w:rsid w:val="0059603B"/>
    <w:rsid w:val="005C01A2"/>
    <w:rsid w:val="005C3116"/>
    <w:rsid w:val="005D1894"/>
    <w:rsid w:val="005E2A91"/>
    <w:rsid w:val="005E5C66"/>
    <w:rsid w:val="005F2EC2"/>
    <w:rsid w:val="005F3DEC"/>
    <w:rsid w:val="005F7B44"/>
    <w:rsid w:val="00610B59"/>
    <w:rsid w:val="00617D02"/>
    <w:rsid w:val="006231DC"/>
    <w:rsid w:val="00627A1B"/>
    <w:rsid w:val="0063051B"/>
    <w:rsid w:val="006352C7"/>
    <w:rsid w:val="00635A16"/>
    <w:rsid w:val="00674CC2"/>
    <w:rsid w:val="00694AA0"/>
    <w:rsid w:val="006A3915"/>
    <w:rsid w:val="006A3C4B"/>
    <w:rsid w:val="006B7D2F"/>
    <w:rsid w:val="006D4A1B"/>
    <w:rsid w:val="006E3098"/>
    <w:rsid w:val="006E70F4"/>
    <w:rsid w:val="006F043F"/>
    <w:rsid w:val="006F3EDA"/>
    <w:rsid w:val="00703CE5"/>
    <w:rsid w:val="007165BE"/>
    <w:rsid w:val="00722F52"/>
    <w:rsid w:val="007236A8"/>
    <w:rsid w:val="00750BA5"/>
    <w:rsid w:val="0075417E"/>
    <w:rsid w:val="00765B73"/>
    <w:rsid w:val="007A2375"/>
    <w:rsid w:val="007A751E"/>
    <w:rsid w:val="007A775B"/>
    <w:rsid w:val="007B0945"/>
    <w:rsid w:val="007B52C8"/>
    <w:rsid w:val="007C0230"/>
    <w:rsid w:val="007C3464"/>
    <w:rsid w:val="007C6432"/>
    <w:rsid w:val="007D7297"/>
    <w:rsid w:val="007F1E4A"/>
    <w:rsid w:val="007F3421"/>
    <w:rsid w:val="00801249"/>
    <w:rsid w:val="0080630F"/>
    <w:rsid w:val="00835F11"/>
    <w:rsid w:val="0084719C"/>
    <w:rsid w:val="008561CF"/>
    <w:rsid w:val="00856727"/>
    <w:rsid w:val="00874443"/>
    <w:rsid w:val="00874725"/>
    <w:rsid w:val="00882574"/>
    <w:rsid w:val="00884FDB"/>
    <w:rsid w:val="008B5566"/>
    <w:rsid w:val="008C1A81"/>
    <w:rsid w:val="008F174D"/>
    <w:rsid w:val="008F3D3F"/>
    <w:rsid w:val="008F5987"/>
    <w:rsid w:val="0091223B"/>
    <w:rsid w:val="009158A7"/>
    <w:rsid w:val="00941830"/>
    <w:rsid w:val="00941C5A"/>
    <w:rsid w:val="00944146"/>
    <w:rsid w:val="00962899"/>
    <w:rsid w:val="00970E8C"/>
    <w:rsid w:val="00991B1B"/>
    <w:rsid w:val="00994DA1"/>
    <w:rsid w:val="009A54E8"/>
    <w:rsid w:val="009A5FFA"/>
    <w:rsid w:val="009B0838"/>
    <w:rsid w:val="009B75B7"/>
    <w:rsid w:val="009D545C"/>
    <w:rsid w:val="009F54CA"/>
    <w:rsid w:val="009F6CE8"/>
    <w:rsid w:val="00A02560"/>
    <w:rsid w:val="00A21B15"/>
    <w:rsid w:val="00A2306A"/>
    <w:rsid w:val="00A31D8E"/>
    <w:rsid w:val="00A3633E"/>
    <w:rsid w:val="00A44E09"/>
    <w:rsid w:val="00A65194"/>
    <w:rsid w:val="00A730B5"/>
    <w:rsid w:val="00A84861"/>
    <w:rsid w:val="00A935AE"/>
    <w:rsid w:val="00A97A85"/>
    <w:rsid w:val="00AA1C17"/>
    <w:rsid w:val="00AA2E75"/>
    <w:rsid w:val="00AB1ED6"/>
    <w:rsid w:val="00AB63F3"/>
    <w:rsid w:val="00AC1A57"/>
    <w:rsid w:val="00AC27DF"/>
    <w:rsid w:val="00AC2854"/>
    <w:rsid w:val="00AD295E"/>
    <w:rsid w:val="00AF41AC"/>
    <w:rsid w:val="00AF7C21"/>
    <w:rsid w:val="00B00E1A"/>
    <w:rsid w:val="00B12FAF"/>
    <w:rsid w:val="00B31473"/>
    <w:rsid w:val="00B40895"/>
    <w:rsid w:val="00B51619"/>
    <w:rsid w:val="00B57EEC"/>
    <w:rsid w:val="00B7166D"/>
    <w:rsid w:val="00B7436A"/>
    <w:rsid w:val="00B82EB8"/>
    <w:rsid w:val="00B90BED"/>
    <w:rsid w:val="00B9315F"/>
    <w:rsid w:val="00BA0C50"/>
    <w:rsid w:val="00BC3974"/>
    <w:rsid w:val="00BC6403"/>
    <w:rsid w:val="00BD1E43"/>
    <w:rsid w:val="00BE5805"/>
    <w:rsid w:val="00BE65E6"/>
    <w:rsid w:val="00C00F39"/>
    <w:rsid w:val="00C1525F"/>
    <w:rsid w:val="00C178C3"/>
    <w:rsid w:val="00C212F7"/>
    <w:rsid w:val="00C5071A"/>
    <w:rsid w:val="00C5672D"/>
    <w:rsid w:val="00C9141B"/>
    <w:rsid w:val="00CC0900"/>
    <w:rsid w:val="00CE7FF6"/>
    <w:rsid w:val="00D01698"/>
    <w:rsid w:val="00D0176F"/>
    <w:rsid w:val="00D145AD"/>
    <w:rsid w:val="00D17FF7"/>
    <w:rsid w:val="00D22391"/>
    <w:rsid w:val="00D23E61"/>
    <w:rsid w:val="00D33D4E"/>
    <w:rsid w:val="00D34FDF"/>
    <w:rsid w:val="00D35F6A"/>
    <w:rsid w:val="00D43470"/>
    <w:rsid w:val="00D43B9B"/>
    <w:rsid w:val="00D45302"/>
    <w:rsid w:val="00D65479"/>
    <w:rsid w:val="00D66844"/>
    <w:rsid w:val="00D67985"/>
    <w:rsid w:val="00D81F38"/>
    <w:rsid w:val="00D86070"/>
    <w:rsid w:val="00D87E7C"/>
    <w:rsid w:val="00D9561E"/>
    <w:rsid w:val="00DB19C7"/>
    <w:rsid w:val="00DB7F95"/>
    <w:rsid w:val="00DD6500"/>
    <w:rsid w:val="00DF4837"/>
    <w:rsid w:val="00DF5910"/>
    <w:rsid w:val="00E112DD"/>
    <w:rsid w:val="00E122BD"/>
    <w:rsid w:val="00E62373"/>
    <w:rsid w:val="00E62E66"/>
    <w:rsid w:val="00E638AF"/>
    <w:rsid w:val="00E66111"/>
    <w:rsid w:val="00E7357D"/>
    <w:rsid w:val="00E742C2"/>
    <w:rsid w:val="00E74F22"/>
    <w:rsid w:val="00E77A3D"/>
    <w:rsid w:val="00E90324"/>
    <w:rsid w:val="00E936C9"/>
    <w:rsid w:val="00EA5B58"/>
    <w:rsid w:val="00EB262D"/>
    <w:rsid w:val="00EB6920"/>
    <w:rsid w:val="00ED2D5C"/>
    <w:rsid w:val="00EE70D2"/>
    <w:rsid w:val="00EF2C0C"/>
    <w:rsid w:val="00EF4724"/>
    <w:rsid w:val="00F0072B"/>
    <w:rsid w:val="00F06D11"/>
    <w:rsid w:val="00F26333"/>
    <w:rsid w:val="00F36252"/>
    <w:rsid w:val="00F41D67"/>
    <w:rsid w:val="00F44AA8"/>
    <w:rsid w:val="00F574E6"/>
    <w:rsid w:val="00F62B0C"/>
    <w:rsid w:val="00F67001"/>
    <w:rsid w:val="00FA4B55"/>
    <w:rsid w:val="00FA5C9C"/>
    <w:rsid w:val="00FA6DC5"/>
    <w:rsid w:val="00FB1764"/>
    <w:rsid w:val="00FE70B7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32DA3F-04A0-4231-A289-3071CCA9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4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0E1A"/>
    <w:pPr>
      <w:keepNext/>
      <w:spacing w:before="240" w:beforeAutospacing="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4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2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13FA8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E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rsid w:val="00B00E1A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7">
    <w:name w:val="List Paragraph"/>
    <w:basedOn w:val="a"/>
    <w:qFormat/>
    <w:rsid w:val="00A44E09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E760-2907-4878-B116-E84707E3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40</Pages>
  <Words>10728</Words>
  <Characters>61153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32</cp:revision>
  <cp:lastPrinted>2016-10-07T02:09:00Z</cp:lastPrinted>
  <dcterms:created xsi:type="dcterms:W3CDTF">2016-10-19T02:31:00Z</dcterms:created>
  <dcterms:modified xsi:type="dcterms:W3CDTF">2016-11-02T08:01:00Z</dcterms:modified>
</cp:coreProperties>
</file>