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BD" w:rsidRPr="00183EBD" w:rsidRDefault="00183EBD" w:rsidP="00183EBD">
      <w:pPr>
        <w:pStyle w:val="a9"/>
        <w:rPr>
          <w:sz w:val="24"/>
        </w:rPr>
      </w:pPr>
      <w:r w:rsidRPr="00183EBD">
        <w:rPr>
          <w:noProof/>
          <w:sz w:val="24"/>
        </w:rPr>
        <w:drawing>
          <wp:inline distT="0" distB="0" distL="0" distR="0" wp14:anchorId="7A39B294" wp14:editId="1284DC8B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BD" w:rsidRPr="00183EBD" w:rsidRDefault="00183EBD" w:rsidP="00183EBD">
      <w:pPr>
        <w:pStyle w:val="a9"/>
        <w:rPr>
          <w:szCs w:val="28"/>
        </w:rPr>
      </w:pPr>
      <w:r w:rsidRPr="00183EBD">
        <w:rPr>
          <w:szCs w:val="28"/>
        </w:rPr>
        <w:t xml:space="preserve">Администрация </w:t>
      </w:r>
      <w:proofErr w:type="spellStart"/>
      <w:r w:rsidRPr="00183EBD">
        <w:rPr>
          <w:szCs w:val="28"/>
        </w:rPr>
        <w:t>Боготольского</w:t>
      </w:r>
      <w:proofErr w:type="spellEnd"/>
      <w:r w:rsidRPr="00183EBD">
        <w:rPr>
          <w:szCs w:val="28"/>
        </w:rPr>
        <w:t xml:space="preserve"> района</w:t>
      </w:r>
    </w:p>
    <w:p w:rsidR="00183EBD" w:rsidRPr="00183EBD" w:rsidRDefault="00183EBD" w:rsidP="00183E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EBD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183EBD" w:rsidRPr="00183EBD" w:rsidRDefault="00183EBD" w:rsidP="00183E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3EB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83EBD" w:rsidRPr="00183EBD" w:rsidRDefault="00183EBD" w:rsidP="00183E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3EBD">
        <w:rPr>
          <w:rFonts w:ascii="Times New Roman" w:hAnsi="Times New Roman"/>
          <w:bCs/>
          <w:sz w:val="28"/>
          <w:szCs w:val="28"/>
        </w:rPr>
        <w:t>г. Боготол</w:t>
      </w: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>« 14 » ноября 2016 года</w:t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  <w:t>№ 386-п</w:t>
      </w: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Об утверждении районной программы «Повышение качества жизни граждан пожилого возраста на территории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района» на 2017-2019 годы</w:t>
      </w: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В соответствии с Региональной программой «Повышения качества жизни граждан пожилого возраста на территории Красноярского края» на 2014-2018 годы утвержденной распоряжением Правительства Красноярского края от 11.11.2013 г. № 831-р, руководствуясь ст. 18 Устава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>ПОСТАНОВЛЯЮ:</w:t>
      </w: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1. Утвердить районную программу «Повышение качества жизни граждан пожилого возраста на территории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района» на 2017-2019 годы согласно приложению.</w:t>
      </w: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2. Настоящее постановление разместить на официальном сайте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 в сети Интернет </w:t>
      </w:r>
      <w:r w:rsidRPr="00183EBD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183EB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83EBD">
        <w:rPr>
          <w:rFonts w:ascii="Times New Roman" w:hAnsi="Times New Roman"/>
          <w:sz w:val="28"/>
          <w:szCs w:val="28"/>
          <w:u w:val="single"/>
          <w:lang w:val="en-US"/>
        </w:rPr>
        <w:t>bogotol</w:t>
      </w:r>
      <w:proofErr w:type="spellEnd"/>
      <w:r w:rsidRPr="00183EBD">
        <w:rPr>
          <w:rFonts w:ascii="Times New Roman" w:hAnsi="Times New Roman"/>
          <w:sz w:val="28"/>
          <w:szCs w:val="28"/>
          <w:u w:val="single"/>
        </w:rPr>
        <w:t>-</w:t>
      </w:r>
      <w:r w:rsidRPr="00183EBD">
        <w:rPr>
          <w:rFonts w:ascii="Times New Roman" w:hAnsi="Times New Roman"/>
          <w:sz w:val="28"/>
          <w:szCs w:val="28"/>
          <w:u w:val="single"/>
          <w:lang w:val="en-US"/>
        </w:rPr>
        <w:t>r</w:t>
      </w:r>
      <w:r w:rsidRPr="00183EBD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83EBD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и опубликовать в периодическом печатном издании «Официальный вестник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района»</w:t>
      </w:r>
    </w:p>
    <w:p w:rsidR="00183EBD" w:rsidRPr="00183EBD" w:rsidRDefault="00183EBD" w:rsidP="00183E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3E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3EBD">
        <w:rPr>
          <w:rFonts w:ascii="Times New Roman" w:hAnsi="Times New Roman"/>
          <w:sz w:val="28"/>
          <w:szCs w:val="28"/>
        </w:rPr>
        <w:t xml:space="preserve"> Постановлением возложить на заместителя Главы района по социальным и организационным вопросам, общественно-политической работе Недосекина Г.А.</w:t>
      </w:r>
    </w:p>
    <w:p w:rsidR="00183EBD" w:rsidRPr="00183EBD" w:rsidRDefault="00183EBD" w:rsidP="00183EB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3EBD">
        <w:rPr>
          <w:rFonts w:ascii="Times New Roman" w:eastAsia="Calibri" w:hAnsi="Times New Roman"/>
          <w:sz w:val="28"/>
          <w:szCs w:val="28"/>
          <w:lang w:eastAsia="en-US"/>
        </w:rPr>
        <w:t>4. Постановление вступает в силу в день, следующий за днем его официального опубликования (обнародования).</w:t>
      </w: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3EB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83EBD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183EBD">
        <w:rPr>
          <w:rFonts w:ascii="Times New Roman" w:hAnsi="Times New Roman"/>
          <w:sz w:val="28"/>
          <w:szCs w:val="28"/>
        </w:rPr>
        <w:t xml:space="preserve"> района</w:t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</w:r>
      <w:r w:rsidRPr="00183EBD">
        <w:rPr>
          <w:rFonts w:ascii="Times New Roman" w:hAnsi="Times New Roman"/>
          <w:sz w:val="28"/>
          <w:szCs w:val="28"/>
        </w:rPr>
        <w:tab/>
        <w:t>А.В. Белов</w:t>
      </w: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</w:rPr>
      </w:pPr>
    </w:p>
    <w:p w:rsidR="00183EBD" w:rsidRDefault="00183EBD" w:rsidP="00183EBD">
      <w:pPr>
        <w:spacing w:after="0" w:line="240" w:lineRule="auto"/>
        <w:jc w:val="both"/>
        <w:rPr>
          <w:rFonts w:ascii="Times New Roman" w:hAnsi="Times New Roman"/>
        </w:rPr>
      </w:pPr>
    </w:p>
    <w:p w:rsidR="00183EBD" w:rsidRPr="00183EBD" w:rsidRDefault="00183EBD" w:rsidP="00183EBD">
      <w:pPr>
        <w:spacing w:after="0" w:line="240" w:lineRule="auto"/>
        <w:jc w:val="both"/>
        <w:rPr>
          <w:rFonts w:ascii="Times New Roman" w:hAnsi="Times New Roman"/>
        </w:rPr>
      </w:pPr>
    </w:p>
    <w:p w:rsidR="00586283" w:rsidRPr="000C50D4" w:rsidRDefault="000C50D4" w:rsidP="005862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0D4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586283" w:rsidRPr="000C50D4" w:rsidRDefault="000C50D4" w:rsidP="005862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0D4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86283" w:rsidRPr="000C50D4" w:rsidRDefault="00586283" w:rsidP="005862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0D4">
        <w:rPr>
          <w:rFonts w:ascii="Times New Roman" w:hAnsi="Times New Roman" w:cs="Times New Roman"/>
          <w:b w:val="0"/>
          <w:sz w:val="28"/>
          <w:szCs w:val="28"/>
        </w:rPr>
        <w:t>Боготольского района</w:t>
      </w:r>
    </w:p>
    <w:p w:rsidR="00586283" w:rsidRPr="000C50D4" w:rsidRDefault="000C50D4" w:rsidP="0058628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C50D4">
        <w:rPr>
          <w:rFonts w:ascii="Times New Roman" w:hAnsi="Times New Roman" w:cs="Times New Roman"/>
          <w:b w:val="0"/>
          <w:sz w:val="28"/>
          <w:szCs w:val="28"/>
        </w:rPr>
        <w:t>о</w:t>
      </w:r>
      <w:r w:rsidR="00E614CA" w:rsidRPr="000C50D4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Pr="000C50D4">
        <w:rPr>
          <w:rFonts w:ascii="Times New Roman" w:hAnsi="Times New Roman" w:cs="Times New Roman"/>
          <w:b w:val="0"/>
          <w:sz w:val="28"/>
          <w:szCs w:val="28"/>
        </w:rPr>
        <w:t xml:space="preserve">14 </w:t>
      </w:r>
      <w:r w:rsidR="00E614CA" w:rsidRPr="000C50D4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586283" w:rsidRPr="000C50D4">
        <w:rPr>
          <w:rFonts w:ascii="Times New Roman" w:hAnsi="Times New Roman" w:cs="Times New Roman"/>
          <w:b w:val="0"/>
          <w:sz w:val="28"/>
          <w:szCs w:val="28"/>
        </w:rPr>
        <w:t xml:space="preserve"> 2016 г. № </w:t>
      </w:r>
      <w:r w:rsidRPr="000C50D4">
        <w:rPr>
          <w:rFonts w:ascii="Times New Roman" w:hAnsi="Times New Roman" w:cs="Times New Roman"/>
          <w:b w:val="0"/>
          <w:sz w:val="28"/>
          <w:szCs w:val="28"/>
        </w:rPr>
        <w:t>386</w:t>
      </w:r>
      <w:r w:rsidR="00586283" w:rsidRPr="000C50D4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86283" w:rsidRDefault="00586283" w:rsidP="00586283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B5A37" w:rsidRPr="00183EBD" w:rsidRDefault="008568F3" w:rsidP="00CB5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EBD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0C50D4" w:rsidRPr="00183EBD">
        <w:rPr>
          <w:rFonts w:ascii="Times New Roman" w:hAnsi="Times New Roman" w:cs="Times New Roman"/>
          <w:sz w:val="28"/>
          <w:szCs w:val="28"/>
        </w:rPr>
        <w:t>П</w:t>
      </w:r>
      <w:r w:rsidR="00CB5A37" w:rsidRPr="00183EBD">
        <w:rPr>
          <w:rFonts w:ascii="Times New Roman" w:hAnsi="Times New Roman" w:cs="Times New Roman"/>
          <w:sz w:val="28"/>
          <w:szCs w:val="28"/>
        </w:rPr>
        <w:t>РОГРАММА</w:t>
      </w:r>
    </w:p>
    <w:p w:rsidR="00CB5A37" w:rsidRPr="00183EBD" w:rsidRDefault="000C50D4" w:rsidP="00CB5A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EB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B5A37" w:rsidRPr="00183EBD">
        <w:rPr>
          <w:rFonts w:ascii="Times New Roman" w:hAnsi="Times New Roman" w:cs="Times New Roman"/>
          <w:sz w:val="28"/>
          <w:szCs w:val="28"/>
        </w:rPr>
        <w:t>ПОВЫШЕНИЯ КАЧЕСТВА ЖИЗНИ ГРАЖДАН ПОЖИЛОГО ВОЗРАСТА</w:t>
      </w:r>
      <w:r w:rsidRPr="00183EBD">
        <w:rPr>
          <w:rFonts w:ascii="Times New Roman" w:hAnsi="Times New Roman" w:cs="Times New Roman"/>
          <w:sz w:val="28"/>
          <w:szCs w:val="28"/>
        </w:rPr>
        <w:t xml:space="preserve"> </w:t>
      </w:r>
      <w:r w:rsidR="00CB5A37" w:rsidRPr="00183EBD">
        <w:rPr>
          <w:rFonts w:ascii="Times New Roman" w:hAnsi="Times New Roman" w:cs="Times New Roman"/>
          <w:sz w:val="28"/>
          <w:szCs w:val="28"/>
        </w:rPr>
        <w:t>НА ТЕРРИТОРИИ БОГОТОЛЬСКОГО РАЙОНА</w:t>
      </w:r>
      <w:r w:rsidRPr="00183EBD">
        <w:rPr>
          <w:rFonts w:ascii="Times New Roman" w:hAnsi="Times New Roman" w:cs="Times New Roman"/>
          <w:sz w:val="28"/>
          <w:szCs w:val="28"/>
        </w:rPr>
        <w:t xml:space="preserve">» </w:t>
      </w:r>
      <w:r w:rsidR="000B1F7E" w:rsidRPr="00183EBD">
        <w:rPr>
          <w:rFonts w:ascii="Times New Roman" w:hAnsi="Times New Roman" w:cs="Times New Roman"/>
          <w:sz w:val="28"/>
          <w:szCs w:val="28"/>
        </w:rPr>
        <w:t xml:space="preserve">НА 2017 – 2019 </w:t>
      </w:r>
      <w:r w:rsidR="00CB5A37" w:rsidRPr="00183EBD">
        <w:rPr>
          <w:rFonts w:ascii="Times New Roman" w:hAnsi="Times New Roman" w:cs="Times New Roman"/>
          <w:sz w:val="28"/>
          <w:szCs w:val="28"/>
        </w:rPr>
        <w:t>ГОДЫ</w:t>
      </w:r>
    </w:p>
    <w:p w:rsidR="00CB5A37" w:rsidRPr="00183EBD" w:rsidRDefault="00CB5A37" w:rsidP="00CB5A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5A37" w:rsidRPr="00183EBD" w:rsidRDefault="00CB5A37" w:rsidP="00234A8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3EBD">
        <w:rPr>
          <w:rFonts w:ascii="Times New Roman" w:hAnsi="Times New Roman" w:cs="Times New Roman"/>
          <w:sz w:val="28"/>
          <w:szCs w:val="28"/>
        </w:rPr>
        <w:t xml:space="preserve">I. СОЦИАЛЬНАЯ ПОЛИТИКА ОРГАНОВ </w:t>
      </w:r>
      <w:r w:rsidR="00346323" w:rsidRPr="00183EBD">
        <w:rPr>
          <w:rFonts w:ascii="Times New Roman" w:hAnsi="Times New Roman" w:cs="Times New Roman"/>
          <w:sz w:val="28"/>
          <w:szCs w:val="28"/>
        </w:rPr>
        <w:t>МУНИЦИПАЛЬНОЙ</w:t>
      </w:r>
      <w:r w:rsidR="00234A86" w:rsidRPr="00183EBD">
        <w:rPr>
          <w:rFonts w:ascii="Times New Roman" w:hAnsi="Times New Roman" w:cs="Times New Roman"/>
          <w:sz w:val="28"/>
          <w:szCs w:val="28"/>
        </w:rPr>
        <w:t xml:space="preserve"> </w:t>
      </w:r>
      <w:r w:rsidRPr="00183EBD">
        <w:rPr>
          <w:rFonts w:ascii="Times New Roman" w:hAnsi="Times New Roman" w:cs="Times New Roman"/>
          <w:sz w:val="28"/>
          <w:szCs w:val="28"/>
        </w:rPr>
        <w:t>ВЛАСТИ В ОТНОШЕНИИ ГРАЖДАН ПОЖИЛОГО ВОЗРАСТА</w:t>
      </w:r>
    </w:p>
    <w:p w:rsidR="00CB5A37" w:rsidRDefault="00CB5A37" w:rsidP="00CB5A37">
      <w:pPr>
        <w:pStyle w:val="ConsPlusNormal"/>
        <w:jc w:val="center"/>
      </w:pP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27E8">
        <w:rPr>
          <w:rFonts w:ascii="Times New Roman" w:hAnsi="Times New Roman" w:cs="Times New Roman"/>
          <w:sz w:val="28"/>
          <w:szCs w:val="28"/>
        </w:rPr>
        <w:t>Государственная политика Российской Федерации</w:t>
      </w:r>
      <w:r w:rsidR="00774B23">
        <w:rPr>
          <w:rFonts w:ascii="Times New Roman" w:hAnsi="Times New Roman" w:cs="Times New Roman"/>
          <w:sz w:val="28"/>
          <w:szCs w:val="28"/>
        </w:rPr>
        <w:t xml:space="preserve">, </w:t>
      </w:r>
      <w:r w:rsidRPr="009827E8">
        <w:rPr>
          <w:rFonts w:ascii="Times New Roman" w:hAnsi="Times New Roman" w:cs="Times New Roman"/>
          <w:sz w:val="28"/>
          <w:szCs w:val="28"/>
        </w:rPr>
        <w:t>органов государственной власти Красноярского края (далее - край)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4B2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Pr="009827E8">
        <w:rPr>
          <w:rFonts w:ascii="Times New Roman" w:hAnsi="Times New Roman" w:cs="Times New Roman"/>
          <w:sz w:val="28"/>
          <w:szCs w:val="28"/>
        </w:rPr>
        <w:t xml:space="preserve"> в области социальной поддержки граждан формируется в соответствии с положениями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9827E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827E8">
        <w:rPr>
          <w:rFonts w:ascii="Times New Roman" w:hAnsi="Times New Roman" w:cs="Times New Roman"/>
          <w:sz w:val="28"/>
          <w:szCs w:val="28"/>
        </w:rPr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</w:t>
      </w:r>
      <w:proofErr w:type="gramEnd"/>
      <w:r w:rsidRPr="009827E8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 xml:space="preserve"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2018 года, решений, принятых Президентом Российской Федерации и Правительством Российской Федерации, поручения Председателя Правительства Российской Федерации от 18.12.2012 N ДМ-П12-51пр "О повышении качества жизни пожилых людей", задач социально-экономического развития </w:t>
      </w:r>
      <w:r w:rsidR="00586283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9827E8">
        <w:rPr>
          <w:rFonts w:ascii="Times New Roman" w:hAnsi="Times New Roman" w:cs="Times New Roman"/>
          <w:sz w:val="28"/>
          <w:szCs w:val="28"/>
        </w:rPr>
        <w:t>края</w:t>
      </w:r>
      <w:r w:rsidR="00586283">
        <w:rPr>
          <w:rFonts w:ascii="Times New Roman" w:hAnsi="Times New Roman" w:cs="Times New Roman"/>
          <w:sz w:val="28"/>
          <w:szCs w:val="28"/>
        </w:rPr>
        <w:t xml:space="preserve"> и Боготольского района</w:t>
      </w:r>
      <w:r w:rsidRPr="009827E8">
        <w:rPr>
          <w:rFonts w:ascii="Times New Roman" w:hAnsi="Times New Roman" w:cs="Times New Roman"/>
          <w:sz w:val="28"/>
          <w:szCs w:val="28"/>
        </w:rPr>
        <w:t xml:space="preserve"> сформирована "Муниципальная программа </w:t>
      </w:r>
      <w:proofErr w:type="gramStart"/>
      <w:r w:rsidRPr="009827E8">
        <w:rPr>
          <w:rFonts w:ascii="Times New Roman" w:hAnsi="Times New Roman" w:cs="Times New Roman"/>
          <w:sz w:val="28"/>
          <w:szCs w:val="28"/>
        </w:rPr>
        <w:t>повышения качества жизни граждан пожилого возраста</w:t>
      </w:r>
      <w:proofErr w:type="gramEnd"/>
      <w:r w:rsidRPr="009827E8">
        <w:rPr>
          <w:rFonts w:ascii="Times New Roman" w:hAnsi="Times New Roman" w:cs="Times New Roman"/>
          <w:sz w:val="28"/>
          <w:szCs w:val="28"/>
        </w:rPr>
        <w:t xml:space="preserve"> на территории Боготольского района" на 201</w:t>
      </w:r>
      <w:r w:rsidR="000B1F7E">
        <w:rPr>
          <w:rFonts w:ascii="Times New Roman" w:hAnsi="Times New Roman" w:cs="Times New Roman"/>
          <w:sz w:val="28"/>
          <w:szCs w:val="28"/>
        </w:rPr>
        <w:t>7</w:t>
      </w:r>
      <w:r w:rsidRPr="009827E8">
        <w:rPr>
          <w:rFonts w:ascii="Times New Roman" w:hAnsi="Times New Roman" w:cs="Times New Roman"/>
          <w:sz w:val="28"/>
          <w:szCs w:val="28"/>
        </w:rPr>
        <w:t xml:space="preserve"> - 201</w:t>
      </w:r>
      <w:r w:rsidR="000B1F7E">
        <w:rPr>
          <w:rFonts w:ascii="Times New Roman" w:hAnsi="Times New Roman" w:cs="Times New Roman"/>
          <w:sz w:val="28"/>
          <w:szCs w:val="28"/>
        </w:rPr>
        <w:t>9</w:t>
      </w:r>
      <w:r w:rsidRPr="009827E8">
        <w:rPr>
          <w:rFonts w:ascii="Times New Roman" w:hAnsi="Times New Roman" w:cs="Times New Roman"/>
          <w:sz w:val="28"/>
          <w:szCs w:val="28"/>
        </w:rPr>
        <w:t xml:space="preserve"> годы (далее - программа).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 xml:space="preserve">Демографический сдвиг в структуре населения, связанный с увеличением удельного веса представителей старших возрастов, несет с собой весьма серьезные последствия для жизни как отдельных людей и семей, так и для их сообществ и стран в целом. По прогнозам ученых, в 2050 году </w:t>
      </w:r>
      <w:proofErr w:type="gramStart"/>
      <w:r w:rsidRPr="009827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827E8">
        <w:rPr>
          <w:rFonts w:ascii="Times New Roman" w:hAnsi="Times New Roman" w:cs="Times New Roman"/>
          <w:sz w:val="28"/>
          <w:szCs w:val="28"/>
        </w:rPr>
        <w:t xml:space="preserve"> пожилым можно будет отнести третью часть населения планеты.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>Старение населения, как и наступление старости у отдельного человека, сопровождается ростом зависимости пожилых людей от экономически и социально активного населения.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>Старение населения приводит к росту демографической нагрузки на трудоспособное население за счет пенсионеров. Незначительный рост этого показателя начался с 2006 года и составил 265 человек старше трудоспособного возраста на 1000 человек трудоспособного возраста и 269 лиц моложе трудоспособного возраста.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>В прогнозный период до 201</w:t>
      </w:r>
      <w:r w:rsidR="000B1F7E">
        <w:rPr>
          <w:rFonts w:ascii="Times New Roman" w:hAnsi="Times New Roman" w:cs="Times New Roman"/>
          <w:sz w:val="28"/>
          <w:szCs w:val="28"/>
        </w:rPr>
        <w:t>9</w:t>
      </w:r>
      <w:r w:rsidRPr="009827E8">
        <w:rPr>
          <w:rFonts w:ascii="Times New Roman" w:hAnsi="Times New Roman" w:cs="Times New Roman"/>
          <w:sz w:val="28"/>
          <w:szCs w:val="28"/>
        </w:rPr>
        <w:t xml:space="preserve"> года в возрастной структуре населения продолжится увеличение численности населения старшей возрастной группы, что обусловлено низкой рож</w:t>
      </w:r>
      <w:r w:rsidR="00234A86">
        <w:rPr>
          <w:rFonts w:ascii="Times New Roman" w:hAnsi="Times New Roman" w:cs="Times New Roman"/>
          <w:sz w:val="28"/>
          <w:szCs w:val="28"/>
        </w:rPr>
        <w:t>даемостью в 90-х годах XX века.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 xml:space="preserve">2. Неудовлетворительное состояние здоровья, невысокий уровень доходов, снижение конкурентоспособности на рынке труда в </w:t>
      </w:r>
      <w:proofErr w:type="spellStart"/>
      <w:r w:rsidRPr="009827E8">
        <w:rPr>
          <w:rFonts w:ascii="Times New Roman" w:hAnsi="Times New Roman" w:cs="Times New Roman"/>
          <w:sz w:val="28"/>
          <w:szCs w:val="28"/>
        </w:rPr>
        <w:t>предпенсионном</w:t>
      </w:r>
      <w:proofErr w:type="spellEnd"/>
      <w:r w:rsidRPr="009827E8">
        <w:rPr>
          <w:rFonts w:ascii="Times New Roman" w:hAnsi="Times New Roman" w:cs="Times New Roman"/>
          <w:sz w:val="28"/>
          <w:szCs w:val="28"/>
        </w:rPr>
        <w:t xml:space="preserve"> </w:t>
      </w:r>
      <w:r w:rsidRPr="009827E8">
        <w:rPr>
          <w:rFonts w:ascii="Times New Roman" w:hAnsi="Times New Roman" w:cs="Times New Roman"/>
          <w:sz w:val="28"/>
          <w:szCs w:val="28"/>
        </w:rPr>
        <w:lastRenderedPageBreak/>
        <w:t>возрасте - характерные черты положения значительной части пожилых людей.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>Пожилые люди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них самих, но и для людей их окружающих.</w:t>
      </w:r>
    </w:p>
    <w:p w:rsidR="00CB5A37" w:rsidRPr="009827E8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E8">
        <w:rPr>
          <w:rFonts w:ascii="Times New Roman" w:hAnsi="Times New Roman" w:cs="Times New Roman"/>
          <w:sz w:val="28"/>
          <w:szCs w:val="28"/>
        </w:rPr>
        <w:t>Основная часть пожилых людей, особенно после выхода на пенсию по достижению пенсионного возраста, оказывается низко адаптированной к новым отношениям в силу неустойчивого материального положения, невозможности собственными силами изыскать способы его улучшения, существенно изменить стереотипы своего экономического поведения. У неработающих пенсионеров сильнее выражено чувство социальной незащищенности.</w:t>
      </w:r>
    </w:p>
    <w:p w:rsidR="00CB5A37" w:rsidRPr="008671E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1E4">
        <w:rPr>
          <w:rFonts w:ascii="Times New Roman" w:hAnsi="Times New Roman" w:cs="Times New Roman"/>
          <w:sz w:val="28"/>
          <w:szCs w:val="28"/>
        </w:rPr>
        <w:t xml:space="preserve">3. </w:t>
      </w:r>
      <w:r w:rsidRPr="00666D0B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346323">
        <w:rPr>
          <w:rFonts w:ascii="Times New Roman" w:hAnsi="Times New Roman" w:cs="Times New Roman"/>
          <w:sz w:val="28"/>
          <w:szCs w:val="28"/>
        </w:rPr>
        <w:t>01</w:t>
      </w:r>
      <w:r w:rsidRPr="00666D0B">
        <w:rPr>
          <w:rFonts w:ascii="Times New Roman" w:hAnsi="Times New Roman" w:cs="Times New Roman"/>
          <w:sz w:val="28"/>
          <w:szCs w:val="28"/>
        </w:rPr>
        <w:t>.201</w:t>
      </w:r>
      <w:r w:rsidR="00586283" w:rsidRPr="00666D0B">
        <w:rPr>
          <w:rFonts w:ascii="Times New Roman" w:hAnsi="Times New Roman" w:cs="Times New Roman"/>
          <w:sz w:val="28"/>
          <w:szCs w:val="28"/>
        </w:rPr>
        <w:t>6</w:t>
      </w:r>
      <w:r w:rsidRPr="00666D0B">
        <w:rPr>
          <w:rFonts w:ascii="Times New Roman" w:hAnsi="Times New Roman" w:cs="Times New Roman"/>
          <w:sz w:val="28"/>
          <w:szCs w:val="28"/>
        </w:rPr>
        <w:t xml:space="preserve"> на учете в органах социальной защиты населения администрации Боготольского района  состоят </w:t>
      </w:r>
      <w:r w:rsidR="00666D0B" w:rsidRPr="00666D0B">
        <w:rPr>
          <w:rFonts w:ascii="Times New Roman" w:hAnsi="Times New Roman" w:cs="Times New Roman"/>
          <w:sz w:val="28"/>
          <w:szCs w:val="28"/>
        </w:rPr>
        <w:t>5485</w:t>
      </w:r>
      <w:r w:rsidRPr="00666D0B">
        <w:rPr>
          <w:rFonts w:ascii="Times New Roman" w:hAnsi="Times New Roman" w:cs="Times New Roman"/>
          <w:sz w:val="28"/>
          <w:szCs w:val="28"/>
        </w:rPr>
        <w:t xml:space="preserve"> человек, получающих различные виды социальной помощи, при этом наибольший удельный вес среди получателей государственных услуг в отрасли - более 74% - занимают граждане пожилого возраста и лица с ограниченными возможностями.</w:t>
      </w:r>
    </w:p>
    <w:p w:rsidR="00CB5A37" w:rsidRPr="00BB2D4F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4F">
        <w:rPr>
          <w:rFonts w:ascii="Times New Roman" w:hAnsi="Times New Roman" w:cs="Times New Roman"/>
          <w:sz w:val="28"/>
          <w:szCs w:val="28"/>
        </w:rPr>
        <w:t>Социальная поддержка, с учетом особенностей контингентов получателей, осуществляется в самых разнообразных формах:</w:t>
      </w:r>
    </w:p>
    <w:p w:rsidR="00CB5A37" w:rsidRPr="00BB2D4F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4F">
        <w:rPr>
          <w:rFonts w:ascii="Times New Roman" w:hAnsi="Times New Roman" w:cs="Times New Roman"/>
          <w:sz w:val="28"/>
          <w:szCs w:val="28"/>
        </w:rPr>
        <w:t>в денежной форме - в виде ежегодных, ежемесячных и разовых денежных выплат,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CB5A37" w:rsidRPr="00BB2D4F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4F">
        <w:rPr>
          <w:rFonts w:ascii="Times New Roman" w:hAnsi="Times New Roman" w:cs="Times New Roman"/>
          <w:sz w:val="28"/>
          <w:szCs w:val="28"/>
        </w:rPr>
        <w:t>в натуральной форме - бесплатный проезд на пригородном железнодорожном транспорте;</w:t>
      </w:r>
    </w:p>
    <w:p w:rsidR="00CB5A37" w:rsidRPr="00BB2D4F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4F">
        <w:rPr>
          <w:rFonts w:ascii="Times New Roman" w:hAnsi="Times New Roman" w:cs="Times New Roman"/>
          <w:sz w:val="28"/>
          <w:szCs w:val="28"/>
        </w:rPr>
        <w:t>в форме льгот - внеочередной прием в учреждениях социального обслуживания;</w:t>
      </w:r>
    </w:p>
    <w:p w:rsidR="00CB5A37" w:rsidRPr="00BB2D4F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4F">
        <w:rPr>
          <w:rFonts w:ascii="Times New Roman" w:hAnsi="Times New Roman" w:cs="Times New Roman"/>
          <w:sz w:val="28"/>
          <w:szCs w:val="28"/>
        </w:rPr>
        <w:t>в форме услуг - организация оздоровительных мероприятий, предоставление услуг социального обслуживания.</w:t>
      </w:r>
    </w:p>
    <w:p w:rsidR="00CB5A37" w:rsidRPr="001030B5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B5">
        <w:rPr>
          <w:rFonts w:ascii="Times New Roman" w:hAnsi="Times New Roman" w:cs="Times New Roman"/>
          <w:sz w:val="28"/>
          <w:szCs w:val="28"/>
        </w:rPr>
        <w:t>4. Основными мерами социальной поддержки граждан пожилого возраста, в том числе ветеранов труда Российской Федерации, тружеников тыла, реабилитированных лиц, ветеранов труда края, пенсионеров, не имеющих льготного статуса, в сфере здравоохранения являются:</w:t>
      </w:r>
    </w:p>
    <w:p w:rsidR="00CB5A3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B5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получению лекарственной помощи;</w:t>
      </w:r>
    </w:p>
    <w:p w:rsidR="00CB5A3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в натуральном (не денежном) виде льготного зубопротезирования;</w:t>
      </w:r>
    </w:p>
    <w:p w:rsidR="00CB5A37" w:rsidRPr="001030B5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граждан пожилого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234A86">
        <w:rPr>
          <w:rFonts w:ascii="Times New Roman" w:hAnsi="Times New Roman" w:cs="Times New Roman"/>
          <w:sz w:val="28"/>
          <w:szCs w:val="28"/>
        </w:rPr>
        <w:t>огласно</w:t>
      </w:r>
      <w:proofErr w:type="gramEnd"/>
      <w:r w:rsidR="00234A86">
        <w:rPr>
          <w:rFonts w:ascii="Times New Roman" w:hAnsi="Times New Roman" w:cs="Times New Roman"/>
          <w:sz w:val="28"/>
          <w:szCs w:val="28"/>
        </w:rPr>
        <w:t xml:space="preserve"> возрастных групп.</w:t>
      </w:r>
    </w:p>
    <w:p w:rsidR="00CB5A3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17">
        <w:rPr>
          <w:rFonts w:ascii="Times New Roman" w:hAnsi="Times New Roman" w:cs="Times New Roman"/>
          <w:sz w:val="28"/>
          <w:szCs w:val="28"/>
        </w:rPr>
        <w:t>Медицинская помощь гражданам пожилого возраста осуществляется в полном объеме в рамках Программы государственных гарантий оказания населению Красноярского края бесплатной медицинской помощи в</w:t>
      </w:r>
      <w:r w:rsidR="0023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КГБУ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больница»</w:t>
      </w:r>
      <w:r w:rsidRPr="00442B17">
        <w:rPr>
          <w:rFonts w:ascii="Times New Roman" w:hAnsi="Times New Roman" w:cs="Times New Roman"/>
          <w:sz w:val="28"/>
          <w:szCs w:val="28"/>
        </w:rPr>
        <w:t xml:space="preserve"> преимущественно по месту жительства.</w:t>
      </w:r>
    </w:p>
    <w:p w:rsidR="00346323" w:rsidRPr="00442B17" w:rsidRDefault="00346323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323">
        <w:rPr>
          <w:rFonts w:ascii="Times New Roman" w:hAnsi="Times New Roman"/>
          <w:sz w:val="28"/>
          <w:szCs w:val="28"/>
        </w:rPr>
        <w:t xml:space="preserve">В 2013 году между министерством социальной политики Красноярского края и министерством здравоохранения Красноярского края подписано </w:t>
      </w:r>
      <w:r w:rsidRPr="00346323">
        <w:rPr>
          <w:rFonts w:ascii="Times New Roman" w:hAnsi="Times New Roman"/>
          <w:sz w:val="28"/>
          <w:szCs w:val="28"/>
        </w:rPr>
        <w:lastRenderedPageBreak/>
        <w:t>Соглашение о порядке обеспечения граждан пожилого возраста и инвалидов лекарственными препаратами, назначенными по медицинским показаниям, с доставкой их на дом, установлении форм и порядка осуществления контроля за исполнением предоставления данной услуги, а также порядке рассмотрения обращений от получателей данной услуги от 18.06.2013.</w:t>
      </w:r>
      <w:proofErr w:type="gramEnd"/>
    </w:p>
    <w:p w:rsidR="00CB5A37" w:rsidRPr="00442B1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B17">
        <w:rPr>
          <w:rFonts w:ascii="Times New Roman" w:hAnsi="Times New Roman" w:cs="Times New Roman"/>
          <w:sz w:val="28"/>
          <w:szCs w:val="28"/>
        </w:rPr>
        <w:t>Доставка лекарств гражданам из числа состоящих на обслуживании осуществляется социальными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D0B">
        <w:rPr>
          <w:rFonts w:ascii="Times New Roman" w:hAnsi="Times New Roman" w:cs="Times New Roman"/>
          <w:sz w:val="28"/>
          <w:szCs w:val="28"/>
        </w:rPr>
        <w:t>муниципального бюджетного учреждения «Комплексный центр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«Наде</w:t>
      </w:r>
      <w:r w:rsidR="00666D0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да» </w:t>
      </w:r>
      <w:r w:rsidR="00666D0B">
        <w:rPr>
          <w:rFonts w:ascii="Times New Roman" w:hAnsi="Times New Roman" w:cs="Times New Roman"/>
          <w:sz w:val="28"/>
          <w:szCs w:val="28"/>
        </w:rPr>
        <w:t>(далее</w:t>
      </w:r>
      <w:r w:rsidR="00234A86">
        <w:rPr>
          <w:rFonts w:ascii="Times New Roman" w:hAnsi="Times New Roman" w:cs="Times New Roman"/>
          <w:sz w:val="28"/>
          <w:szCs w:val="28"/>
        </w:rPr>
        <w:t xml:space="preserve"> </w:t>
      </w:r>
      <w:r w:rsidR="00666D0B">
        <w:rPr>
          <w:rFonts w:ascii="Times New Roman" w:hAnsi="Times New Roman" w:cs="Times New Roman"/>
          <w:sz w:val="28"/>
          <w:szCs w:val="28"/>
        </w:rPr>
        <w:t xml:space="preserve">- МБУ КЦСОН «Надежда») </w:t>
      </w:r>
      <w:r w:rsidRPr="00442B17">
        <w:rPr>
          <w:rFonts w:ascii="Times New Roman" w:hAnsi="Times New Roman" w:cs="Times New Roman"/>
          <w:sz w:val="28"/>
          <w:szCs w:val="28"/>
        </w:rPr>
        <w:t>в соответствии с договором на социальное обслуживание (на условиях частичной, полной оплаты либо бесплатно, в зависимости от величины дохода граждан) и графиком посещений, согласованным с гражданином, состоящим на обслуживании.</w:t>
      </w:r>
      <w:proofErr w:type="gramEnd"/>
    </w:p>
    <w:p w:rsidR="00CB5A37" w:rsidRPr="00442B1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153">
        <w:rPr>
          <w:rFonts w:ascii="Times New Roman" w:hAnsi="Times New Roman" w:cs="Times New Roman"/>
          <w:sz w:val="28"/>
          <w:szCs w:val="28"/>
        </w:rPr>
        <w:t>Доставка лека</w:t>
      </w:r>
      <w:proofErr w:type="gramStart"/>
      <w:r w:rsidRPr="00675153">
        <w:rPr>
          <w:rFonts w:ascii="Times New Roman" w:hAnsi="Times New Roman" w:cs="Times New Roman"/>
          <w:sz w:val="28"/>
          <w:szCs w:val="28"/>
        </w:rPr>
        <w:t>рств гр</w:t>
      </w:r>
      <w:proofErr w:type="gramEnd"/>
      <w:r w:rsidRPr="00675153">
        <w:rPr>
          <w:rFonts w:ascii="Times New Roman" w:hAnsi="Times New Roman" w:cs="Times New Roman"/>
          <w:sz w:val="28"/>
          <w:szCs w:val="28"/>
        </w:rPr>
        <w:t>ажданам из числа находящихся в трудной жизненной ситуации, обратившихся в учреждение социального обслуживания в разовом порядке, осуществляется в разовом порядке специалистами отделений срочного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МБУ КЦСОН «Надежда»</w:t>
      </w:r>
      <w:r w:rsidRPr="00675153">
        <w:rPr>
          <w:rFonts w:ascii="Times New Roman" w:hAnsi="Times New Roman" w:cs="Times New Roman"/>
          <w:sz w:val="28"/>
          <w:szCs w:val="28"/>
        </w:rPr>
        <w:t>.</w:t>
      </w:r>
    </w:p>
    <w:p w:rsidR="00CB5A37" w:rsidRPr="00DE510B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0B">
        <w:rPr>
          <w:rFonts w:ascii="Times New Roman" w:hAnsi="Times New Roman" w:cs="Times New Roman"/>
          <w:sz w:val="28"/>
          <w:szCs w:val="28"/>
        </w:rPr>
        <w:t>5. Не менее важным направлением социальной поддержки граждан является социальное обслуживание, характеризующееся расширением спектра социальных услуг лицам, находящимся в трудной жизненной ситуации, - гражданам пожилого возраста.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>На территории Боготольского района МБУ КЦСОН «На</w:t>
      </w:r>
      <w:r w:rsidR="00234A86">
        <w:rPr>
          <w:rFonts w:ascii="Times New Roman" w:hAnsi="Times New Roman" w:cs="Times New Roman"/>
          <w:sz w:val="28"/>
          <w:szCs w:val="28"/>
        </w:rPr>
        <w:t xml:space="preserve">дежда» </w:t>
      </w:r>
      <w:r w:rsidRPr="00893944">
        <w:rPr>
          <w:rFonts w:ascii="Times New Roman" w:hAnsi="Times New Roman" w:cs="Times New Roman"/>
          <w:sz w:val="28"/>
          <w:szCs w:val="28"/>
        </w:rPr>
        <w:t>предоставляет различные социальные услуги всем гражданам пожилого возраста, которые в них нуждаются. В стационарном</w:t>
      </w:r>
      <w:r w:rsidR="00234A86">
        <w:rPr>
          <w:rFonts w:ascii="Times New Roman" w:hAnsi="Times New Roman" w:cs="Times New Roman"/>
          <w:sz w:val="28"/>
          <w:szCs w:val="28"/>
        </w:rPr>
        <w:t xml:space="preserve"> отделении МБУ КЦСОН «Надежда» </w:t>
      </w:r>
      <w:r w:rsidR="00D56099">
        <w:rPr>
          <w:rFonts w:ascii="Times New Roman" w:hAnsi="Times New Roman" w:cs="Times New Roman"/>
          <w:sz w:val="28"/>
          <w:szCs w:val="28"/>
        </w:rPr>
        <w:t>получают социальные услуги</w:t>
      </w:r>
      <w:r w:rsidRPr="00893944">
        <w:rPr>
          <w:rFonts w:ascii="Times New Roman" w:hAnsi="Times New Roman" w:cs="Times New Roman"/>
          <w:sz w:val="28"/>
          <w:szCs w:val="28"/>
        </w:rPr>
        <w:t xml:space="preserve"> 17 граждан пожилого возраста и инвалидов.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 xml:space="preserve">МБУ КЦСОН «Надежда»  предоставляет гражданам пожилого возраста услуги на дому и в полустационарной форме социального обслуживания, ежегодно обслуживается </w:t>
      </w:r>
      <w:r w:rsidR="00666D0B">
        <w:rPr>
          <w:rFonts w:ascii="Times New Roman" w:hAnsi="Times New Roman" w:cs="Times New Roman"/>
          <w:sz w:val="28"/>
          <w:szCs w:val="28"/>
        </w:rPr>
        <w:t>более</w:t>
      </w:r>
      <w:r w:rsidR="00234A86">
        <w:rPr>
          <w:rFonts w:ascii="Times New Roman" w:hAnsi="Times New Roman" w:cs="Times New Roman"/>
          <w:sz w:val="28"/>
          <w:szCs w:val="28"/>
        </w:rPr>
        <w:t xml:space="preserve"> 2000 граждан </w:t>
      </w:r>
      <w:r w:rsidRPr="00893944">
        <w:rPr>
          <w:rFonts w:ascii="Times New Roman" w:hAnsi="Times New Roman" w:cs="Times New Roman"/>
          <w:sz w:val="28"/>
          <w:szCs w:val="28"/>
        </w:rPr>
        <w:t xml:space="preserve">пожилого возраста и </w:t>
      </w:r>
      <w:proofErr w:type="gramStart"/>
      <w:r w:rsidRPr="00893944">
        <w:rPr>
          <w:rFonts w:ascii="Times New Roman" w:hAnsi="Times New Roman" w:cs="Times New Roman"/>
          <w:sz w:val="28"/>
          <w:szCs w:val="28"/>
        </w:rPr>
        <w:t>инвалидов</w:t>
      </w:r>
      <w:proofErr w:type="gramEnd"/>
      <w:r w:rsidRPr="0089394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56099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893944">
        <w:rPr>
          <w:rFonts w:ascii="Times New Roman" w:hAnsi="Times New Roman" w:cs="Times New Roman"/>
          <w:sz w:val="28"/>
          <w:szCs w:val="28"/>
        </w:rPr>
        <w:t>3</w:t>
      </w:r>
      <w:r w:rsidR="00D5609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 в отделении</w:t>
      </w:r>
      <w:r w:rsidRPr="00893944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>Создание участковых социальных служб признано одной из наиболее эффективных форм работы с сельским населением. Организация социальных услуг по участковому принципу особенно актуальна для граждан, проживающих в отдаленных и труднодоступных населенных пунктах.</w:t>
      </w:r>
    </w:p>
    <w:p w:rsidR="00CB5A37" w:rsidRPr="00BE36B3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доступности, повышения эффективности и качества предоставления населению услуг в сфере социального </w:t>
      </w:r>
      <w:r w:rsidRPr="00BE36B3">
        <w:rPr>
          <w:rFonts w:ascii="Times New Roman" w:hAnsi="Times New Roman" w:cs="Times New Roman"/>
          <w:sz w:val="28"/>
          <w:szCs w:val="28"/>
        </w:rPr>
        <w:t xml:space="preserve">обслуживания проводится системная работа, направленная </w:t>
      </w:r>
      <w:proofErr w:type="gramStart"/>
      <w:r w:rsidRPr="00BE36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36B3">
        <w:rPr>
          <w:rFonts w:ascii="Times New Roman" w:hAnsi="Times New Roman" w:cs="Times New Roman"/>
          <w:sz w:val="28"/>
          <w:szCs w:val="28"/>
        </w:rPr>
        <w:t>:</w:t>
      </w:r>
    </w:p>
    <w:p w:rsidR="00CB5A37" w:rsidRPr="00BE36B3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B3">
        <w:rPr>
          <w:rFonts w:ascii="Times New Roman" w:hAnsi="Times New Roman" w:cs="Times New Roman"/>
          <w:sz w:val="28"/>
          <w:szCs w:val="28"/>
        </w:rPr>
        <w:t xml:space="preserve">совершенствование действующей в </w:t>
      </w:r>
      <w:r w:rsidR="00666D0B">
        <w:rPr>
          <w:rFonts w:ascii="Times New Roman" w:hAnsi="Times New Roman" w:cs="Times New Roman"/>
          <w:sz w:val="28"/>
          <w:szCs w:val="28"/>
        </w:rPr>
        <w:t>районе</w:t>
      </w:r>
      <w:r w:rsidRPr="00BE36B3">
        <w:rPr>
          <w:rFonts w:ascii="Times New Roman" w:hAnsi="Times New Roman" w:cs="Times New Roman"/>
          <w:sz w:val="28"/>
          <w:szCs w:val="28"/>
        </w:rPr>
        <w:t xml:space="preserve"> сети учреждений социального обслуживания, ее модернизацию и развитие, адаптацию к изменяющимся правовым, социально-экономическим и демографическим условиям;</w:t>
      </w:r>
    </w:p>
    <w:p w:rsidR="00CB5A37" w:rsidRPr="00BE36B3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B3">
        <w:rPr>
          <w:rFonts w:ascii="Times New Roman" w:hAnsi="Times New Roman" w:cs="Times New Roman"/>
          <w:sz w:val="28"/>
          <w:szCs w:val="28"/>
        </w:rPr>
        <w:t xml:space="preserve">расширение охвата граждан и спектра социальных услуг за счет </w:t>
      </w:r>
      <w:r w:rsidR="00234A86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Pr="00BE36B3">
        <w:rPr>
          <w:rFonts w:ascii="Times New Roman" w:hAnsi="Times New Roman" w:cs="Times New Roman"/>
          <w:sz w:val="28"/>
          <w:szCs w:val="28"/>
        </w:rPr>
        <w:t>благотворителей и добровольцев;</w:t>
      </w:r>
    </w:p>
    <w:p w:rsidR="00CB5A37" w:rsidRPr="00BE36B3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B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социального обслуживания населения и сокращение очередности на получение услуг социального обслуживания населением;</w:t>
      </w:r>
    </w:p>
    <w:p w:rsidR="00CB5A37" w:rsidRPr="00BE36B3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6B3">
        <w:rPr>
          <w:rFonts w:ascii="Times New Roman" w:hAnsi="Times New Roman" w:cs="Times New Roman"/>
          <w:sz w:val="28"/>
          <w:szCs w:val="28"/>
        </w:rPr>
        <w:lastRenderedPageBreak/>
        <w:t>решение кадровых проблем отрасли.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3944">
        <w:rPr>
          <w:rFonts w:ascii="Times New Roman" w:hAnsi="Times New Roman" w:cs="Times New Roman"/>
          <w:sz w:val="28"/>
          <w:szCs w:val="28"/>
        </w:rPr>
        <w:t xml:space="preserve">. Качество жизни пожилых людей </w:t>
      </w:r>
      <w:proofErr w:type="gramStart"/>
      <w:r w:rsidRPr="00893944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893944">
        <w:rPr>
          <w:rFonts w:ascii="Times New Roman" w:hAnsi="Times New Roman" w:cs="Times New Roman"/>
          <w:sz w:val="28"/>
          <w:szCs w:val="28"/>
        </w:rPr>
        <w:t xml:space="preserve"> в том числе от организованности досуга, доступности культурных ценностей и услуг, уровня образования. Участие пожилых людей в различных видах художественного и прикладного творчества способствует реализации их духовного и культурного потенциала, расширяет возможности социокультурной адаптации.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>В организации работы по обеспечению гражданам старшего поколения равных условий и возможностей для полноценной жизни активное участие принимает отдел культуры администрации Боготольского района.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>В целях развития творческой активности людей пожилого возраста, расширения их социокультурных контактов в учреждениях культуры клубного типа функционируют клубные формирования.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>В учреждениях клубного типа для людей п</w:t>
      </w:r>
      <w:r>
        <w:rPr>
          <w:rFonts w:ascii="Times New Roman" w:hAnsi="Times New Roman" w:cs="Times New Roman"/>
          <w:sz w:val="28"/>
          <w:szCs w:val="28"/>
        </w:rPr>
        <w:t xml:space="preserve">ожилого возраста на территории Боготольского района работает 5 </w:t>
      </w:r>
      <w:r w:rsidRPr="00893944">
        <w:rPr>
          <w:rFonts w:ascii="Times New Roman" w:hAnsi="Times New Roman" w:cs="Times New Roman"/>
          <w:sz w:val="28"/>
          <w:szCs w:val="28"/>
        </w:rPr>
        <w:t>клубных формирований с</w:t>
      </w:r>
      <w:r>
        <w:rPr>
          <w:rFonts w:ascii="Times New Roman" w:hAnsi="Times New Roman" w:cs="Times New Roman"/>
          <w:sz w:val="28"/>
          <w:szCs w:val="28"/>
        </w:rPr>
        <w:t xml:space="preserve"> общим охватом участников 69</w:t>
      </w:r>
      <w:r w:rsidRPr="0089394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B5A37" w:rsidRPr="00893944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44">
        <w:rPr>
          <w:rFonts w:ascii="Times New Roman" w:hAnsi="Times New Roman" w:cs="Times New Roman"/>
          <w:sz w:val="28"/>
          <w:szCs w:val="28"/>
        </w:rPr>
        <w:t xml:space="preserve">Для максимального вовлечения людей пожилого возраста в активную культурно-досуговую деятельность на бесплатной основе проводятся мероприятия по различным направлениям: концертные программы, тематические вечера, встречи, лекции-беседы, интеллектуальные и развлекательные программы, успешно проводятся совместные мероприятия ветеранов и молодежи. Ежегодно проводится цикл </w:t>
      </w:r>
      <w:r w:rsidR="00666D0B">
        <w:rPr>
          <w:rFonts w:ascii="Times New Roman" w:hAnsi="Times New Roman" w:cs="Times New Roman"/>
          <w:sz w:val="28"/>
          <w:szCs w:val="28"/>
        </w:rPr>
        <w:t xml:space="preserve"> </w:t>
      </w:r>
      <w:r w:rsidRPr="00893944">
        <w:rPr>
          <w:rFonts w:ascii="Times New Roman" w:hAnsi="Times New Roman" w:cs="Times New Roman"/>
          <w:sz w:val="28"/>
          <w:szCs w:val="28"/>
        </w:rPr>
        <w:t>районных мероприятий, посвященных Дню Победы, Дню памяти и скорби, Дню пожилых людей.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66D1C">
        <w:rPr>
          <w:rFonts w:ascii="Times New Roman" w:hAnsi="Times New Roman" w:cs="Times New Roman"/>
          <w:sz w:val="28"/>
          <w:szCs w:val="28"/>
        </w:rPr>
        <w:t xml:space="preserve">. В рамках утверждаемых Государственных программ в сферах здравоохранения, культуры, физической культуры и спорта, социальной защиты разработан и проводится комплекс мероприятий, направленных </w:t>
      </w:r>
      <w:proofErr w:type="gramStart"/>
      <w:r w:rsidRPr="00566D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6D1C">
        <w:rPr>
          <w:rFonts w:ascii="Times New Roman" w:hAnsi="Times New Roman" w:cs="Times New Roman"/>
          <w:sz w:val="28"/>
          <w:szCs w:val="28"/>
        </w:rPr>
        <w:t>: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дальнейшее совершенствование социального обслуживания и оказани</w:t>
      </w:r>
      <w:r w:rsidR="00666D0B">
        <w:rPr>
          <w:rFonts w:ascii="Times New Roman" w:hAnsi="Times New Roman" w:cs="Times New Roman"/>
          <w:sz w:val="28"/>
          <w:szCs w:val="28"/>
        </w:rPr>
        <w:t>е</w:t>
      </w:r>
      <w:r w:rsidRPr="00566D1C">
        <w:rPr>
          <w:rFonts w:ascii="Times New Roman" w:hAnsi="Times New Roman" w:cs="Times New Roman"/>
          <w:sz w:val="28"/>
          <w:szCs w:val="28"/>
        </w:rPr>
        <w:t xml:space="preserve"> медицинской помощи, включая лекарственное обеспечение, особенно в сельских районах;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содействие ведению здорового образа жизни;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обеспечение социального сопровождения пожилых граждан, попавших в трудную жизненную ситуацию;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внедрение независимой системы оценки качества работы учреждений, предоставляющих социальные услуги;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обучение пожилых граждан компьютерным технологиям;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повышение доступности для людей пожилого возраста объектов здравоохранения, культуры и спортивных объектов, учреждений социального обслуживания населения;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совершенствование физкультурной работы с данной категорией граждан и подготовку необходимых для этой работы кадров.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Изменение социального статуса человека в старости и при наступлении инвалидности в пожилом возрасте, возникновение различных затруднений в социально-бытовой, психологической адаптации к новым условиям жизни диктует необходимость выработки и реализации специфических подходов, форм и методов, особых технологий социальной работы с такими людьми.</w:t>
      </w:r>
    </w:p>
    <w:p w:rsidR="00CB5A37" w:rsidRDefault="00CB5A37" w:rsidP="00234A86">
      <w:pPr>
        <w:pStyle w:val="ConsPlusNormal"/>
        <w:ind w:firstLine="709"/>
        <w:jc w:val="center"/>
      </w:pPr>
    </w:p>
    <w:p w:rsidR="00CB5A37" w:rsidRPr="00566D1C" w:rsidRDefault="00CB5A37" w:rsidP="00D637D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lastRenderedPageBreak/>
        <w:t>II. ОСНОВНЫЕ ЦЕЛИ, ЗАДАЧИ И СРОКИ ВЫПОЛНЕНИЯ</w:t>
      </w:r>
      <w:r w:rsidR="00D6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1. Основной целью программы является формирование организационных, правовых, социально-экономических условий для повышения качества и уровня жизни пожилых людей, степени их социальной защищенности, активизации участия пожилых людей в жизни общества.</w:t>
      </w:r>
    </w:p>
    <w:p w:rsidR="00CB5A37" w:rsidRPr="00566D1C" w:rsidRDefault="00D637D9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на территории </w:t>
      </w:r>
      <w:proofErr w:type="spellStart"/>
      <w:r w:rsidR="00CB5A3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B5A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B5A37" w:rsidRPr="00566D1C">
        <w:rPr>
          <w:rFonts w:ascii="Times New Roman" w:hAnsi="Times New Roman" w:cs="Times New Roman"/>
          <w:sz w:val="28"/>
          <w:szCs w:val="28"/>
        </w:rPr>
        <w:t xml:space="preserve"> проводится работа </w:t>
      </w:r>
      <w:proofErr w:type="gramStart"/>
      <w:r w:rsidR="00CB5A37" w:rsidRPr="00566D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5A37" w:rsidRPr="00566D1C">
        <w:rPr>
          <w:rFonts w:ascii="Times New Roman" w:hAnsi="Times New Roman" w:cs="Times New Roman"/>
          <w:sz w:val="28"/>
          <w:szCs w:val="28"/>
        </w:rPr>
        <w:t>: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формированию равных возможностей для граждан пожилого возраста и инвалидов, обеспечению доступа к объектам социальной и транспортной инфраструктуры за счет оснащения социально значимых объектов пандусами;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обеспечению доступа к информационным технологиям;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 xml:space="preserve">развитию социального партнерства </w:t>
      </w:r>
      <w:r w:rsidR="00D637D9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Pr="00566D1C">
        <w:rPr>
          <w:rFonts w:ascii="Times New Roman" w:hAnsi="Times New Roman" w:cs="Times New Roman"/>
          <w:sz w:val="28"/>
          <w:szCs w:val="28"/>
        </w:rPr>
        <w:t>с общественными организациями, поддержки добровольческой деятельности (</w:t>
      </w:r>
      <w:proofErr w:type="spellStart"/>
      <w:r w:rsidRPr="00566D1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566D1C">
        <w:rPr>
          <w:rFonts w:ascii="Times New Roman" w:hAnsi="Times New Roman" w:cs="Times New Roman"/>
          <w:sz w:val="28"/>
          <w:szCs w:val="28"/>
        </w:rPr>
        <w:t>);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повышению уровня и качества жизни отдельных категорий граждан, в том числе по совершенствованию системы государственной поддержки граждан пожилого возраста на основе адресности в предоставлении социальной помощи;</w:t>
      </w:r>
    </w:p>
    <w:p w:rsidR="00CB5A37" w:rsidRPr="00566D1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>повышению качества и доступности социального обслуживания учреждени</w:t>
      </w:r>
      <w:r w:rsidR="00420BE8">
        <w:rPr>
          <w:rFonts w:ascii="Times New Roman" w:hAnsi="Times New Roman" w:cs="Times New Roman"/>
          <w:sz w:val="28"/>
          <w:szCs w:val="28"/>
        </w:rPr>
        <w:t>ями</w:t>
      </w:r>
      <w:r w:rsidRPr="00566D1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D1C">
        <w:rPr>
          <w:rFonts w:ascii="Times New Roman" w:hAnsi="Times New Roman" w:cs="Times New Roman"/>
          <w:sz w:val="28"/>
          <w:szCs w:val="28"/>
        </w:rPr>
        <w:t xml:space="preserve">формированию высокопрофессионального кадрового потенциала, </w:t>
      </w:r>
      <w:r w:rsidRPr="00DA5E5D">
        <w:rPr>
          <w:rFonts w:ascii="Times New Roman" w:hAnsi="Times New Roman" w:cs="Times New Roman"/>
          <w:sz w:val="28"/>
          <w:szCs w:val="28"/>
        </w:rPr>
        <w:t>повышению престижности и привлекательности труда работников отрасли.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2. Реализация основной цели программы достигается решением следующих задач: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1) правовое и информационное обеспечение социальной поддержки и социального обслуживания граждан пожилого возраста;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2) укрепление социальной защищенности граждан пожилого возраста;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3) укрепление здоровья граждан пожилого возраста;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4) повышение качества, доступности, безопасности предоставления услуг гражданам пожилого возраста государственными, муниципальными учреждениями в сфере  здравоохранения, культуры, физической культуры и спорта, социального обслуживания в районе;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5) формирование системы совершенствования коммуникационных связей и развития интеллектуального потенциала граждан пожилого возраста;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6) организация свободного времени и культурного досуга граждан пожилого возраста;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7) кадровое обеспечение деятельности по работе с гражданами пожилого возраста.</w:t>
      </w:r>
    </w:p>
    <w:p w:rsidR="00CB5A37" w:rsidRPr="00DA5E5D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5D">
        <w:rPr>
          <w:rFonts w:ascii="Times New Roman" w:hAnsi="Times New Roman" w:cs="Times New Roman"/>
          <w:sz w:val="28"/>
          <w:szCs w:val="28"/>
        </w:rPr>
        <w:t>Таким образом</w:t>
      </w:r>
      <w:r w:rsidR="00420BE8">
        <w:rPr>
          <w:rFonts w:ascii="Times New Roman" w:hAnsi="Times New Roman" w:cs="Times New Roman"/>
          <w:sz w:val="28"/>
          <w:szCs w:val="28"/>
        </w:rPr>
        <w:t>,</w:t>
      </w:r>
      <w:r w:rsidRPr="00DA5E5D">
        <w:rPr>
          <w:rFonts w:ascii="Times New Roman" w:hAnsi="Times New Roman" w:cs="Times New Roman"/>
          <w:sz w:val="28"/>
          <w:szCs w:val="28"/>
        </w:rPr>
        <w:t xml:space="preserve"> реализация мероприятий программы позволит органам исполнительной власти Боготольского района, а также краевым и муниципальным учреждениям</w:t>
      </w:r>
      <w:r w:rsidR="0042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Боготольского</w:t>
      </w:r>
      <w:r w:rsidRPr="00DA5E5D">
        <w:rPr>
          <w:rFonts w:ascii="Times New Roman" w:hAnsi="Times New Roman" w:cs="Times New Roman"/>
          <w:sz w:val="28"/>
          <w:szCs w:val="28"/>
        </w:rPr>
        <w:t xml:space="preserve"> района своевременно и в полном объеме выполнить все возложенные обязательства, провести системные мероприятия, направленные на усиление социальной поддержки граждан, </w:t>
      </w:r>
      <w:r w:rsidRPr="00DA5E5D">
        <w:rPr>
          <w:rFonts w:ascii="Times New Roman" w:hAnsi="Times New Roman" w:cs="Times New Roman"/>
          <w:sz w:val="28"/>
          <w:szCs w:val="28"/>
        </w:rPr>
        <w:lastRenderedPageBreak/>
        <w:t>повышение качества и эффективности работы.</w:t>
      </w:r>
    </w:p>
    <w:p w:rsidR="00CB5A37" w:rsidRPr="00850AE6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6">
        <w:rPr>
          <w:rFonts w:ascii="Times New Roman" w:hAnsi="Times New Roman" w:cs="Times New Roman"/>
          <w:sz w:val="28"/>
          <w:szCs w:val="28"/>
        </w:rPr>
        <w:t>3. Ожидаемые результаты реализации, контрольные показатели.</w:t>
      </w:r>
    </w:p>
    <w:p w:rsidR="00823E48" w:rsidRPr="00823E48" w:rsidRDefault="00823E48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E48">
        <w:rPr>
          <w:rFonts w:ascii="Times New Roman" w:hAnsi="Times New Roman"/>
          <w:sz w:val="28"/>
          <w:szCs w:val="28"/>
        </w:rPr>
        <w:t xml:space="preserve">Социально-экономическая эффективность реализации программы оценивается по достижению планируемых результатов по годам и по итогам реализации в целом, а также по исполнению установленных целевых индикаторов и показателей результативности, приведенных в графе "Ожидаемый результат (индикаторы)" </w:t>
      </w:r>
      <w:hyperlink w:anchor="Par184" w:tooltip="III. МЕРОПРИЯТИЯ &quot;РЕГИОНАЛЬНОЙ ПРОГРАММЫ ПОВЫШЕНИЯ" w:history="1">
        <w:r w:rsidRPr="00823E48">
          <w:rPr>
            <w:rStyle w:val="a5"/>
            <w:rFonts w:ascii="Times New Roman" w:hAnsi="Times New Roman"/>
            <w:sz w:val="28"/>
            <w:szCs w:val="28"/>
          </w:rPr>
          <w:t>раздела III</w:t>
        </w:r>
      </w:hyperlink>
      <w:r w:rsidRPr="00823E48">
        <w:rPr>
          <w:rFonts w:ascii="Times New Roman" w:hAnsi="Times New Roman"/>
          <w:sz w:val="28"/>
          <w:szCs w:val="28"/>
        </w:rPr>
        <w:t xml:space="preserve"> настоящей программы.</w:t>
      </w:r>
    </w:p>
    <w:p w:rsidR="00823E48" w:rsidRPr="00823E48" w:rsidRDefault="00823E48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3E48">
        <w:rPr>
          <w:rFonts w:ascii="Times New Roman" w:hAnsi="Times New Roman"/>
          <w:sz w:val="28"/>
          <w:szCs w:val="28"/>
        </w:rPr>
        <w:t>Ожидаемые конечные результаты программы:</w:t>
      </w:r>
    </w:p>
    <w:p w:rsidR="00823E48" w:rsidRDefault="00823E48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850"/>
        <w:gridCol w:w="992"/>
        <w:gridCol w:w="851"/>
      </w:tblGrid>
      <w:tr w:rsidR="00823E48" w:rsidTr="00823E48">
        <w:trPr>
          <w:trHeight w:val="227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контрольного показателя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3E48" w:rsidTr="00823E48">
        <w:trPr>
          <w:trHeight w:val="227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Доля г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раждан, получивших социальные </w:t>
            </w: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социального </w:t>
            </w: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обслуживания населения, в общем числе гражда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н, обратившихся за получением </w:t>
            </w: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 xml:space="preserve">ьных услуг в учреждения </w:t>
            </w: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 w:rsidR="00D637D9">
              <w:rPr>
                <w:rFonts w:ascii="Times New Roman" w:hAnsi="Times New Roman" w:cs="Times New Roman"/>
                <w:sz w:val="28"/>
                <w:szCs w:val="28"/>
              </w:rPr>
              <w:t>ьного обслуживания населения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D637D9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E48" w:rsidRPr="00D637D9" w:rsidRDefault="00823E48" w:rsidP="00D637D9">
            <w:pPr>
              <w:pStyle w:val="ConsPlusNonformat"/>
              <w:ind w:firstLine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7D9">
              <w:rPr>
                <w:rFonts w:ascii="Times New Roman" w:hAnsi="Times New Roman" w:cs="Times New Roman"/>
                <w:sz w:val="28"/>
                <w:szCs w:val="28"/>
              </w:rPr>
              <w:t>99,7</w:t>
            </w:r>
          </w:p>
        </w:tc>
      </w:tr>
    </w:tbl>
    <w:p w:rsidR="00823E48" w:rsidRPr="00850AE6" w:rsidRDefault="00823E48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37" w:rsidRPr="00850AE6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6">
        <w:rPr>
          <w:rFonts w:ascii="Times New Roman" w:hAnsi="Times New Roman" w:cs="Times New Roman"/>
          <w:sz w:val="28"/>
          <w:szCs w:val="28"/>
        </w:rPr>
        <w:t>Социально-экономическая эффективность программы заключается:</w:t>
      </w:r>
    </w:p>
    <w:p w:rsidR="00CB5A37" w:rsidRPr="00850AE6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6">
        <w:rPr>
          <w:rFonts w:ascii="Times New Roman" w:hAnsi="Times New Roman" w:cs="Times New Roman"/>
          <w:sz w:val="28"/>
          <w:szCs w:val="28"/>
        </w:rPr>
        <w:t>в улучшении условий жизни пожилых людей и повышении ее качества путем оказания различных видов помощи, адресных выплат, определенных программными мероприятиями.</w:t>
      </w:r>
    </w:p>
    <w:p w:rsidR="00CB5A37" w:rsidRPr="00850AE6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AE6">
        <w:rPr>
          <w:rFonts w:ascii="Times New Roman" w:hAnsi="Times New Roman" w:cs="Times New Roman"/>
          <w:sz w:val="28"/>
          <w:szCs w:val="28"/>
        </w:rPr>
        <w:t>Реализация мероприятий программы в 201</w:t>
      </w:r>
      <w:r w:rsidR="000B1F7E">
        <w:rPr>
          <w:rFonts w:ascii="Times New Roman" w:hAnsi="Times New Roman" w:cs="Times New Roman"/>
          <w:sz w:val="28"/>
          <w:szCs w:val="28"/>
        </w:rPr>
        <w:t>7</w:t>
      </w:r>
      <w:r w:rsidRPr="00850AE6">
        <w:rPr>
          <w:rFonts w:ascii="Times New Roman" w:hAnsi="Times New Roman" w:cs="Times New Roman"/>
          <w:sz w:val="28"/>
          <w:szCs w:val="28"/>
        </w:rPr>
        <w:t xml:space="preserve"> - 201</w:t>
      </w:r>
      <w:r w:rsidR="000B1F7E">
        <w:rPr>
          <w:rFonts w:ascii="Times New Roman" w:hAnsi="Times New Roman" w:cs="Times New Roman"/>
          <w:sz w:val="28"/>
          <w:szCs w:val="28"/>
        </w:rPr>
        <w:t>9</w:t>
      </w:r>
      <w:r w:rsidRPr="00850AE6">
        <w:rPr>
          <w:rFonts w:ascii="Times New Roman" w:hAnsi="Times New Roman" w:cs="Times New Roman"/>
          <w:sz w:val="28"/>
          <w:szCs w:val="28"/>
        </w:rPr>
        <w:t xml:space="preserve"> годах позволит создать достойные условия жизни для граждан пожилого возраста, обеспечит возможность самореализации жизненно важных потребностей указанной категории граждан.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4. Механизм реализации программы.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48">
        <w:rPr>
          <w:rFonts w:ascii="Times New Roman" w:hAnsi="Times New Roman" w:cs="Times New Roman"/>
          <w:sz w:val="28"/>
          <w:szCs w:val="28"/>
        </w:rPr>
        <w:t>Реализация программы осуществляется за счет сре</w:t>
      </w:r>
      <w:proofErr w:type="gramStart"/>
      <w:r w:rsidRPr="00823E4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823E48">
        <w:rPr>
          <w:rFonts w:ascii="Times New Roman" w:hAnsi="Times New Roman" w:cs="Times New Roman"/>
          <w:sz w:val="28"/>
          <w:szCs w:val="28"/>
        </w:rPr>
        <w:t>аевого и местного бюджета, а также за счет внебюджетных источников финансирования.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Реализацию мероприятий программы осуществляют главные распорядители бюджетных средств</w:t>
      </w:r>
      <w:r w:rsidR="00A02EFA"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BE639C">
        <w:rPr>
          <w:rFonts w:ascii="Times New Roman" w:hAnsi="Times New Roman" w:cs="Times New Roman"/>
          <w:sz w:val="28"/>
          <w:szCs w:val="28"/>
        </w:rPr>
        <w:t>: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отдел социальной защиты населения администрации Боготольского района;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здравоохранения «</w:t>
      </w:r>
      <w:proofErr w:type="spellStart"/>
      <w:r w:rsidRPr="00BE639C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BE639C">
        <w:rPr>
          <w:rFonts w:ascii="Times New Roman" w:hAnsi="Times New Roman" w:cs="Times New Roman"/>
          <w:sz w:val="28"/>
          <w:szCs w:val="28"/>
        </w:rPr>
        <w:t xml:space="preserve"> межрайонная больница»;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отдел культуры</w:t>
      </w:r>
      <w:r w:rsidR="00D637D9">
        <w:rPr>
          <w:rFonts w:ascii="Times New Roman" w:hAnsi="Times New Roman" w:cs="Times New Roman"/>
          <w:sz w:val="28"/>
          <w:szCs w:val="28"/>
        </w:rPr>
        <w:t>,</w:t>
      </w:r>
      <w:r w:rsidRPr="00BE639C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 w:rsidR="00D637D9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Pr="00BE63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E639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E639C">
        <w:rPr>
          <w:rFonts w:ascii="Times New Roman" w:hAnsi="Times New Roman" w:cs="Times New Roman"/>
          <w:sz w:val="28"/>
          <w:szCs w:val="28"/>
        </w:rPr>
        <w:t xml:space="preserve"> района;</w:t>
      </w:r>
      <w:r w:rsidR="00A0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A37" w:rsidRPr="00BE639C" w:rsidRDefault="00875DFE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казенное учреждение «Центр занятости населения</w:t>
      </w:r>
      <w:r w:rsidR="00CB5A37" w:rsidRPr="00BE639C">
        <w:rPr>
          <w:rFonts w:ascii="Times New Roman" w:hAnsi="Times New Roman" w:cs="Times New Roman"/>
          <w:sz w:val="28"/>
          <w:szCs w:val="28"/>
        </w:rPr>
        <w:t xml:space="preserve"> г.</w:t>
      </w:r>
      <w:r w:rsidR="00D637D9">
        <w:rPr>
          <w:rFonts w:ascii="Times New Roman" w:hAnsi="Times New Roman" w:cs="Times New Roman"/>
          <w:sz w:val="28"/>
          <w:szCs w:val="28"/>
        </w:rPr>
        <w:t xml:space="preserve"> </w:t>
      </w:r>
      <w:r w:rsidR="00CB5A37" w:rsidRPr="00BE639C">
        <w:rPr>
          <w:rFonts w:ascii="Times New Roman" w:hAnsi="Times New Roman" w:cs="Times New Roman"/>
          <w:sz w:val="28"/>
          <w:szCs w:val="28"/>
        </w:rPr>
        <w:t>Боготола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5A37" w:rsidRPr="00BE639C">
        <w:rPr>
          <w:rFonts w:ascii="Times New Roman" w:hAnsi="Times New Roman" w:cs="Times New Roman"/>
          <w:sz w:val="28"/>
          <w:szCs w:val="28"/>
        </w:rPr>
        <w:t>;</w:t>
      </w:r>
    </w:p>
    <w:p w:rsidR="00CB5A37" w:rsidRPr="00F23316" w:rsidRDefault="004766C5" w:rsidP="00234A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краевое государственное автономное учреждение</w:t>
      </w:r>
      <w:r w:rsidR="00CB5A37" w:rsidRPr="00F23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B5A37" w:rsidRPr="00F23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Редакция газеты «Земля </w:t>
      </w:r>
      <w:proofErr w:type="spellStart"/>
      <w:r w:rsidR="00CB5A37" w:rsidRPr="00F23316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Боготольская</w:t>
      </w:r>
      <w:proofErr w:type="spellEnd"/>
      <w:r w:rsidR="00CB5A37" w:rsidRPr="00F2331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осуществляется в соответствующих формах, предусмотренных </w:t>
      </w:r>
      <w:hyperlink r:id="rId9" w:tooltip="&quot;Бюджетный кодекс Российской Федерации&quot; от 31.07.1998 N 145-ФЗ (ред. от 03.07.2016) (с изм. и доп., вступ. в силу с 04.07.2016){КонсультантПлюс}" w:history="1">
        <w:r w:rsidRPr="00BE639C">
          <w:rPr>
            <w:rFonts w:ascii="Times New Roman" w:hAnsi="Times New Roman" w:cs="Times New Roman"/>
            <w:sz w:val="28"/>
            <w:szCs w:val="28"/>
          </w:rPr>
          <w:t>статьями 69</w:t>
        </w:r>
      </w:hyperlink>
      <w:r w:rsidRPr="00BE63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&quot;Бюджетный кодекс Российской Федерации&quot; от 31.07.1998 N 145-ФЗ (ред. от 03.07.2016) (с изм. и доп., вступ. в силу с 04.07.2016){КонсультантПлюс}" w:history="1">
        <w:r w:rsidRPr="00BE639C">
          <w:rPr>
            <w:rFonts w:ascii="Times New Roman" w:hAnsi="Times New Roman" w:cs="Times New Roman"/>
            <w:sz w:val="28"/>
            <w:szCs w:val="28"/>
          </w:rPr>
          <w:t>69.1</w:t>
        </w:r>
      </w:hyperlink>
      <w:r w:rsidRPr="00BE63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рамках лимитов бюджетных ассигнований, доведенных </w:t>
      </w:r>
      <w:r w:rsidRPr="00BE639C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Красноярского края до главных распорядителей бюджетных средств на финансовое обеспечение реализации муниципальных и государственных программ в соответствующих отраслях.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 xml:space="preserve">Осуществление закупок и поставок оборудования, выполнение работ и оказание услуг, необходимых для реализации мероприятий программы, осуществляется в соответствии с Федеральным </w:t>
      </w:r>
      <w:hyperlink r:id="rId11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15.07.2016){КонсультантПлюс}" w:history="1">
        <w:r w:rsidRPr="00BE63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639C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5. Организация управления программой, порядок отчетности по результатам исполнения.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Мониторинг исполнения мероприятий, достижения конечного результата программы осуществляет отдел социальной защиты населения администрации Боготольского района.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639C">
        <w:rPr>
          <w:rFonts w:ascii="Times New Roman" w:hAnsi="Times New Roman" w:cs="Times New Roman"/>
          <w:sz w:val="28"/>
          <w:szCs w:val="28"/>
        </w:rPr>
        <w:t xml:space="preserve"> исполнением мероприятий программы осуществляется в рамках управления государственными и муниципальными программами и контролем за ходом их выполнения. Обеспечение целевого расходования бюджетных средств осуществляется главными распорядителями бюджетных средств.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="004766C5">
        <w:rPr>
          <w:rFonts w:ascii="Times New Roman" w:hAnsi="Times New Roman" w:cs="Times New Roman"/>
          <w:sz w:val="28"/>
          <w:szCs w:val="28"/>
        </w:rPr>
        <w:t>, ответственные учреждения,</w:t>
      </w:r>
      <w:r w:rsidRPr="00BE639C">
        <w:rPr>
          <w:rFonts w:ascii="Times New Roman" w:hAnsi="Times New Roman" w:cs="Times New Roman"/>
          <w:sz w:val="28"/>
          <w:szCs w:val="28"/>
        </w:rPr>
        <w:t xml:space="preserve"> ежеквартально до 15-го числа второго месяца, следующего за отчетным кварталом, и по итогам года до 25-го числа второго месяца очередного финансового года направляют в отдел социальной защиты населения администрации</w:t>
      </w:r>
      <w:r w:rsidR="00875DFE">
        <w:rPr>
          <w:rFonts w:ascii="Times New Roman" w:hAnsi="Times New Roman" w:cs="Times New Roman"/>
          <w:sz w:val="28"/>
          <w:szCs w:val="28"/>
        </w:rPr>
        <w:t xml:space="preserve"> </w:t>
      </w:r>
      <w:r w:rsidRPr="00BE639C">
        <w:rPr>
          <w:rFonts w:ascii="Times New Roman" w:hAnsi="Times New Roman" w:cs="Times New Roman"/>
          <w:sz w:val="28"/>
          <w:szCs w:val="28"/>
        </w:rPr>
        <w:t>Боготольского района соответствующую информацию по выполнению программных мероприятий.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Ответственность за своевременность и достоверность представляемых отчетных данных несут главные распорядители бюджетных средств</w:t>
      </w:r>
      <w:r w:rsidR="004766C5">
        <w:rPr>
          <w:rFonts w:ascii="Times New Roman" w:hAnsi="Times New Roman" w:cs="Times New Roman"/>
          <w:sz w:val="28"/>
          <w:szCs w:val="28"/>
        </w:rPr>
        <w:t xml:space="preserve"> и руководители учреждений</w:t>
      </w:r>
      <w:r w:rsidRPr="00BE639C">
        <w:rPr>
          <w:rFonts w:ascii="Times New Roman" w:hAnsi="Times New Roman" w:cs="Times New Roman"/>
          <w:sz w:val="28"/>
          <w:szCs w:val="28"/>
        </w:rPr>
        <w:t>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Отдел социальной защиты населения адми</w:t>
      </w:r>
      <w:r w:rsidR="00D637D9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D637D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D637D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E639C">
        <w:rPr>
          <w:rFonts w:ascii="Times New Roman" w:hAnsi="Times New Roman" w:cs="Times New Roman"/>
          <w:sz w:val="28"/>
          <w:szCs w:val="28"/>
        </w:rPr>
        <w:t>готовит ежегодный доклад об исполнении программы с оценкой достижения плановых показателей и выполнения мероприятий программы за весь период ее реализации.</w:t>
      </w:r>
    </w:p>
    <w:p w:rsidR="00CB5A37" w:rsidRPr="00BE639C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6. Обоснование финансовых, материальных и трудовых затрат (ресурсное обеспечение программы).</w:t>
      </w:r>
    </w:p>
    <w:p w:rsidR="00CB5A37" w:rsidRDefault="00CB5A37" w:rsidP="00234A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C">
        <w:rPr>
          <w:rFonts w:ascii="Times New Roman" w:hAnsi="Times New Roman" w:cs="Times New Roman"/>
          <w:sz w:val="28"/>
          <w:szCs w:val="28"/>
        </w:rPr>
        <w:t>Мероприятия программы реализуются за счет средств, предусмотренных в краевом и местном бюджете на финансирование г</w:t>
      </w:r>
      <w:r w:rsidR="00D637D9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Pr="00BE639C">
        <w:rPr>
          <w:rFonts w:ascii="Times New Roman" w:hAnsi="Times New Roman" w:cs="Times New Roman"/>
          <w:sz w:val="28"/>
          <w:szCs w:val="28"/>
        </w:rPr>
        <w:t>программ ор</w:t>
      </w:r>
      <w:r>
        <w:rPr>
          <w:rFonts w:ascii="Times New Roman" w:hAnsi="Times New Roman" w:cs="Times New Roman"/>
          <w:sz w:val="28"/>
          <w:szCs w:val="28"/>
        </w:rPr>
        <w:t>ганов исполнительной власти</w:t>
      </w:r>
      <w:r w:rsidRPr="00BE639C">
        <w:rPr>
          <w:rFonts w:ascii="Times New Roman" w:hAnsi="Times New Roman" w:cs="Times New Roman"/>
          <w:sz w:val="28"/>
          <w:szCs w:val="28"/>
        </w:rPr>
        <w:t>, а также за счет внебюджетных источников финансирования.</w:t>
      </w:r>
    </w:p>
    <w:p w:rsidR="00346323" w:rsidRPr="00234A86" w:rsidRDefault="00346323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4A86">
        <w:rPr>
          <w:rFonts w:ascii="Times New Roman" w:hAnsi="Times New Roman"/>
          <w:sz w:val="28"/>
          <w:szCs w:val="28"/>
        </w:rPr>
        <w:t xml:space="preserve">Объем средств на реализацию программы составляет </w:t>
      </w:r>
      <w:r w:rsidR="000B1F7E" w:rsidRPr="00234A86">
        <w:rPr>
          <w:rFonts w:ascii="Times New Roman" w:hAnsi="Times New Roman"/>
          <w:bCs/>
          <w:sz w:val="28"/>
          <w:szCs w:val="28"/>
        </w:rPr>
        <w:t xml:space="preserve">101100,0 </w:t>
      </w:r>
      <w:r w:rsidRPr="00234A86">
        <w:rPr>
          <w:rFonts w:ascii="Times New Roman" w:hAnsi="Times New Roman"/>
          <w:sz w:val="28"/>
          <w:szCs w:val="28"/>
        </w:rPr>
        <w:t xml:space="preserve">тыс. рублей, в том числе средства краевого бюджета – </w:t>
      </w:r>
      <w:r w:rsidR="00703746" w:rsidRPr="00234A86">
        <w:rPr>
          <w:rFonts w:ascii="Times New Roman" w:hAnsi="Times New Roman"/>
          <w:sz w:val="28"/>
          <w:szCs w:val="28"/>
        </w:rPr>
        <w:t>9</w:t>
      </w:r>
      <w:r w:rsidR="000B1F7E" w:rsidRPr="00234A86">
        <w:rPr>
          <w:rFonts w:ascii="Times New Roman" w:hAnsi="Times New Roman"/>
          <w:sz w:val="28"/>
          <w:szCs w:val="28"/>
        </w:rPr>
        <w:t>9021,0</w:t>
      </w:r>
      <w:r w:rsidR="00234A86" w:rsidRPr="00234A86">
        <w:rPr>
          <w:rFonts w:ascii="Times New Roman" w:hAnsi="Times New Roman"/>
          <w:sz w:val="28"/>
          <w:szCs w:val="28"/>
        </w:rPr>
        <w:t xml:space="preserve"> тыс. рублей; средства </w:t>
      </w:r>
      <w:r w:rsidRPr="00234A86"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0B1F7E" w:rsidRPr="00234A86">
        <w:rPr>
          <w:rFonts w:ascii="Times New Roman" w:hAnsi="Times New Roman"/>
          <w:sz w:val="28"/>
          <w:szCs w:val="28"/>
        </w:rPr>
        <w:t>2079,0</w:t>
      </w:r>
      <w:r w:rsidR="00234A86" w:rsidRPr="00234A86">
        <w:rPr>
          <w:rFonts w:ascii="Times New Roman" w:hAnsi="Times New Roman"/>
          <w:sz w:val="28"/>
          <w:szCs w:val="28"/>
        </w:rPr>
        <w:t xml:space="preserve"> тыс. рублей,</w:t>
      </w:r>
    </w:p>
    <w:p w:rsidR="00346323" w:rsidRPr="00234A86" w:rsidRDefault="000B1F7E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4A86">
        <w:rPr>
          <w:rFonts w:ascii="Times New Roman" w:hAnsi="Times New Roman"/>
          <w:sz w:val="28"/>
          <w:szCs w:val="28"/>
        </w:rPr>
        <w:t>2017</w:t>
      </w:r>
      <w:r w:rsidR="00346323" w:rsidRPr="00234A86">
        <w:rPr>
          <w:rFonts w:ascii="Times New Roman" w:hAnsi="Times New Roman"/>
          <w:sz w:val="28"/>
          <w:szCs w:val="28"/>
        </w:rPr>
        <w:t xml:space="preserve"> год – </w:t>
      </w:r>
      <w:r w:rsidRPr="00234A86">
        <w:rPr>
          <w:rFonts w:ascii="Times New Roman" w:hAnsi="Times New Roman"/>
          <w:bCs/>
          <w:sz w:val="28"/>
          <w:szCs w:val="28"/>
        </w:rPr>
        <w:t>33700,0</w:t>
      </w:r>
      <w:r w:rsidR="00703746" w:rsidRPr="00234A86">
        <w:rPr>
          <w:rFonts w:ascii="Times New Roman" w:hAnsi="Times New Roman"/>
          <w:bCs/>
          <w:sz w:val="28"/>
          <w:szCs w:val="28"/>
        </w:rPr>
        <w:t xml:space="preserve"> </w:t>
      </w:r>
      <w:r w:rsidR="00346323" w:rsidRPr="00234A86">
        <w:rPr>
          <w:rFonts w:ascii="Times New Roman" w:hAnsi="Times New Roman"/>
          <w:sz w:val="28"/>
          <w:szCs w:val="28"/>
        </w:rPr>
        <w:t xml:space="preserve">тыс. рублей, в том числе средства краевого бюджета – </w:t>
      </w:r>
      <w:r w:rsidR="00703746" w:rsidRPr="00234A86">
        <w:rPr>
          <w:rFonts w:ascii="Times New Roman" w:hAnsi="Times New Roman"/>
          <w:sz w:val="28"/>
          <w:szCs w:val="28"/>
        </w:rPr>
        <w:t>3</w:t>
      </w:r>
      <w:r w:rsidRPr="00234A86">
        <w:rPr>
          <w:rFonts w:ascii="Times New Roman" w:hAnsi="Times New Roman"/>
          <w:sz w:val="28"/>
          <w:szCs w:val="28"/>
        </w:rPr>
        <w:t xml:space="preserve">3007,0 </w:t>
      </w:r>
      <w:r w:rsidR="000C50D4" w:rsidRPr="00234A86">
        <w:rPr>
          <w:rFonts w:ascii="Times New Roman" w:hAnsi="Times New Roman"/>
          <w:sz w:val="28"/>
          <w:szCs w:val="28"/>
        </w:rPr>
        <w:t xml:space="preserve">тыс. рублей, средства </w:t>
      </w:r>
      <w:r w:rsidR="00346323" w:rsidRPr="00234A86">
        <w:rPr>
          <w:rFonts w:ascii="Times New Roman" w:hAnsi="Times New Roman"/>
          <w:sz w:val="28"/>
          <w:szCs w:val="28"/>
        </w:rPr>
        <w:t xml:space="preserve">местного бюджета – </w:t>
      </w:r>
      <w:r w:rsidRPr="00234A86">
        <w:rPr>
          <w:rFonts w:ascii="Times New Roman" w:hAnsi="Times New Roman"/>
          <w:sz w:val="28"/>
          <w:szCs w:val="28"/>
        </w:rPr>
        <w:t>693</w:t>
      </w:r>
      <w:r w:rsidR="00703746" w:rsidRPr="00234A86">
        <w:rPr>
          <w:rFonts w:ascii="Times New Roman" w:hAnsi="Times New Roman"/>
          <w:sz w:val="28"/>
          <w:szCs w:val="28"/>
        </w:rPr>
        <w:t>,0</w:t>
      </w:r>
      <w:r w:rsidR="00346323" w:rsidRPr="00234A86">
        <w:rPr>
          <w:rFonts w:ascii="Times New Roman" w:hAnsi="Times New Roman"/>
          <w:sz w:val="28"/>
          <w:szCs w:val="28"/>
        </w:rPr>
        <w:t xml:space="preserve"> тыс. рублей</w:t>
      </w:r>
      <w:r w:rsidR="00234A86">
        <w:rPr>
          <w:rFonts w:ascii="Times New Roman" w:hAnsi="Times New Roman"/>
          <w:sz w:val="28"/>
          <w:szCs w:val="28"/>
        </w:rPr>
        <w:t>;</w:t>
      </w:r>
    </w:p>
    <w:p w:rsidR="00346323" w:rsidRPr="00234A86" w:rsidRDefault="000B1F7E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4A86">
        <w:rPr>
          <w:rFonts w:ascii="Times New Roman" w:hAnsi="Times New Roman"/>
          <w:sz w:val="28"/>
          <w:szCs w:val="28"/>
        </w:rPr>
        <w:t>2018</w:t>
      </w:r>
      <w:r w:rsidR="00346323" w:rsidRPr="00234A86">
        <w:rPr>
          <w:rFonts w:ascii="Times New Roman" w:hAnsi="Times New Roman"/>
          <w:sz w:val="28"/>
          <w:szCs w:val="28"/>
        </w:rPr>
        <w:t xml:space="preserve"> год – </w:t>
      </w:r>
      <w:r w:rsidRPr="00234A86">
        <w:rPr>
          <w:rFonts w:ascii="Times New Roman" w:hAnsi="Times New Roman"/>
          <w:bCs/>
          <w:sz w:val="28"/>
          <w:szCs w:val="28"/>
        </w:rPr>
        <w:t>33700,0</w:t>
      </w:r>
      <w:r w:rsidR="00791B87" w:rsidRPr="00234A86">
        <w:rPr>
          <w:rFonts w:ascii="Times New Roman" w:hAnsi="Times New Roman"/>
          <w:bCs/>
          <w:sz w:val="28"/>
          <w:szCs w:val="28"/>
        </w:rPr>
        <w:t xml:space="preserve"> </w:t>
      </w:r>
      <w:r w:rsidR="00346323" w:rsidRPr="00234A86">
        <w:rPr>
          <w:rFonts w:ascii="Times New Roman" w:hAnsi="Times New Roman"/>
          <w:sz w:val="28"/>
          <w:szCs w:val="28"/>
        </w:rPr>
        <w:t xml:space="preserve">тыс. рублей, в том числе средства краевого бюджета – </w:t>
      </w:r>
      <w:r w:rsidR="00791B87" w:rsidRPr="00234A86">
        <w:rPr>
          <w:rFonts w:ascii="Times New Roman" w:hAnsi="Times New Roman"/>
          <w:sz w:val="28"/>
          <w:szCs w:val="28"/>
        </w:rPr>
        <w:t>3</w:t>
      </w:r>
      <w:r w:rsidR="004E15B2" w:rsidRPr="00234A86">
        <w:rPr>
          <w:rFonts w:ascii="Times New Roman" w:hAnsi="Times New Roman"/>
          <w:sz w:val="28"/>
          <w:szCs w:val="28"/>
        </w:rPr>
        <w:t>3007,0</w:t>
      </w:r>
      <w:r w:rsidR="000C50D4" w:rsidRPr="00234A86">
        <w:rPr>
          <w:rFonts w:ascii="Times New Roman" w:hAnsi="Times New Roman"/>
          <w:sz w:val="28"/>
          <w:szCs w:val="28"/>
        </w:rPr>
        <w:t xml:space="preserve"> тыс. рублей, средства </w:t>
      </w:r>
      <w:r w:rsidR="00346323" w:rsidRPr="00234A86"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791B87" w:rsidRPr="00234A86">
        <w:rPr>
          <w:rFonts w:ascii="Times New Roman" w:hAnsi="Times New Roman"/>
          <w:sz w:val="28"/>
          <w:szCs w:val="28"/>
        </w:rPr>
        <w:t>693,0</w:t>
      </w:r>
      <w:r w:rsidR="00234A86" w:rsidRPr="00234A86">
        <w:rPr>
          <w:rFonts w:ascii="Times New Roman" w:hAnsi="Times New Roman"/>
          <w:sz w:val="28"/>
          <w:szCs w:val="28"/>
        </w:rPr>
        <w:t xml:space="preserve"> тыс. рублей</w:t>
      </w:r>
      <w:r w:rsidR="00234A86">
        <w:rPr>
          <w:rFonts w:ascii="Times New Roman" w:hAnsi="Times New Roman"/>
          <w:sz w:val="28"/>
          <w:szCs w:val="28"/>
        </w:rPr>
        <w:t>;</w:t>
      </w:r>
    </w:p>
    <w:p w:rsidR="00346323" w:rsidRPr="00234A86" w:rsidRDefault="000B1F7E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4A86">
        <w:rPr>
          <w:rFonts w:ascii="Times New Roman" w:hAnsi="Times New Roman"/>
          <w:sz w:val="28"/>
          <w:szCs w:val="28"/>
        </w:rPr>
        <w:t>2019</w:t>
      </w:r>
      <w:r w:rsidR="00346323" w:rsidRPr="00234A86">
        <w:rPr>
          <w:rFonts w:ascii="Times New Roman" w:hAnsi="Times New Roman"/>
          <w:sz w:val="28"/>
          <w:szCs w:val="28"/>
        </w:rPr>
        <w:t xml:space="preserve"> год – </w:t>
      </w:r>
      <w:r w:rsidRPr="00234A86">
        <w:rPr>
          <w:rFonts w:ascii="Times New Roman" w:hAnsi="Times New Roman"/>
          <w:bCs/>
          <w:sz w:val="28"/>
          <w:szCs w:val="28"/>
        </w:rPr>
        <w:t>33700,0</w:t>
      </w:r>
      <w:r w:rsidR="00346323" w:rsidRPr="00234A86">
        <w:rPr>
          <w:rFonts w:ascii="Times New Roman" w:hAnsi="Times New Roman"/>
          <w:bCs/>
          <w:sz w:val="28"/>
          <w:szCs w:val="28"/>
        </w:rPr>
        <w:t xml:space="preserve"> </w:t>
      </w:r>
      <w:r w:rsidR="00346323" w:rsidRPr="00234A86">
        <w:rPr>
          <w:rFonts w:ascii="Times New Roman" w:hAnsi="Times New Roman"/>
          <w:sz w:val="28"/>
          <w:szCs w:val="28"/>
        </w:rPr>
        <w:t xml:space="preserve">тыс. рублей, в том числе средства краевого бюджета – </w:t>
      </w:r>
      <w:r w:rsidR="00791B87" w:rsidRPr="00234A86">
        <w:rPr>
          <w:rFonts w:ascii="Times New Roman" w:hAnsi="Times New Roman"/>
          <w:sz w:val="28"/>
          <w:szCs w:val="28"/>
        </w:rPr>
        <w:lastRenderedPageBreak/>
        <w:t>3</w:t>
      </w:r>
      <w:r w:rsidR="004E15B2" w:rsidRPr="00234A86">
        <w:rPr>
          <w:rFonts w:ascii="Times New Roman" w:hAnsi="Times New Roman"/>
          <w:sz w:val="28"/>
          <w:szCs w:val="28"/>
        </w:rPr>
        <w:t>3007,0</w:t>
      </w:r>
      <w:r w:rsidR="00234A86" w:rsidRPr="00234A86">
        <w:rPr>
          <w:rFonts w:ascii="Times New Roman" w:hAnsi="Times New Roman"/>
          <w:sz w:val="28"/>
          <w:szCs w:val="28"/>
        </w:rPr>
        <w:t xml:space="preserve"> тыс. рублей, средства </w:t>
      </w:r>
      <w:r w:rsidR="00346323" w:rsidRPr="00234A86">
        <w:rPr>
          <w:rFonts w:ascii="Times New Roman" w:hAnsi="Times New Roman"/>
          <w:sz w:val="28"/>
          <w:szCs w:val="28"/>
        </w:rPr>
        <w:t xml:space="preserve">местного бюджета – </w:t>
      </w:r>
      <w:r w:rsidR="00791B87" w:rsidRPr="00234A86">
        <w:rPr>
          <w:rFonts w:ascii="Times New Roman" w:hAnsi="Times New Roman"/>
          <w:sz w:val="28"/>
          <w:szCs w:val="28"/>
        </w:rPr>
        <w:t>693,0</w:t>
      </w:r>
      <w:r w:rsidR="00234A86" w:rsidRPr="00234A86">
        <w:rPr>
          <w:rFonts w:ascii="Times New Roman" w:hAnsi="Times New Roman"/>
          <w:sz w:val="28"/>
          <w:szCs w:val="28"/>
        </w:rPr>
        <w:t xml:space="preserve"> тыс. рублей.</w:t>
      </w:r>
    </w:p>
    <w:p w:rsidR="00C7248F" w:rsidRDefault="00346323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46323">
        <w:rPr>
          <w:rFonts w:ascii="Times New Roman" w:hAnsi="Times New Roman"/>
          <w:sz w:val="28"/>
          <w:szCs w:val="28"/>
        </w:rPr>
        <w:t xml:space="preserve">Средства, необходимые для обеспечения деятельности специалистов, осуществляющих реализацию мероприятий программы, учитываются в текущем финансировании органов исполнительной власти </w:t>
      </w:r>
      <w:r w:rsidR="00791B87">
        <w:rPr>
          <w:rFonts w:ascii="Times New Roman" w:hAnsi="Times New Roman"/>
          <w:sz w:val="28"/>
          <w:szCs w:val="28"/>
        </w:rPr>
        <w:t>Боготольского района</w:t>
      </w:r>
      <w:r w:rsidRPr="00346323">
        <w:rPr>
          <w:rFonts w:ascii="Times New Roman" w:hAnsi="Times New Roman"/>
          <w:sz w:val="28"/>
          <w:szCs w:val="28"/>
        </w:rPr>
        <w:t>, а</w:t>
      </w:r>
      <w:r w:rsidR="00791B87">
        <w:rPr>
          <w:rFonts w:ascii="Times New Roman" w:hAnsi="Times New Roman"/>
          <w:sz w:val="28"/>
          <w:szCs w:val="28"/>
        </w:rPr>
        <w:t xml:space="preserve"> </w:t>
      </w:r>
      <w:r w:rsidRPr="00346323">
        <w:rPr>
          <w:rFonts w:ascii="Times New Roman" w:hAnsi="Times New Roman"/>
          <w:sz w:val="28"/>
          <w:szCs w:val="28"/>
        </w:rPr>
        <w:t>также</w:t>
      </w:r>
      <w:r w:rsidR="00791B87">
        <w:rPr>
          <w:rFonts w:ascii="Times New Roman" w:hAnsi="Times New Roman"/>
          <w:sz w:val="28"/>
          <w:szCs w:val="28"/>
        </w:rPr>
        <w:t xml:space="preserve"> </w:t>
      </w:r>
      <w:r w:rsidRPr="00346323">
        <w:rPr>
          <w:rFonts w:ascii="Times New Roman" w:hAnsi="Times New Roman"/>
          <w:sz w:val="28"/>
          <w:szCs w:val="28"/>
        </w:rPr>
        <w:t xml:space="preserve">в общем объёме субвенций, направляемых бюджету </w:t>
      </w:r>
      <w:r w:rsidR="00791B87">
        <w:rPr>
          <w:rFonts w:ascii="Times New Roman" w:hAnsi="Times New Roman"/>
          <w:sz w:val="28"/>
          <w:szCs w:val="28"/>
        </w:rPr>
        <w:t>Боготольского района</w:t>
      </w:r>
      <w:r w:rsidRPr="00346323">
        <w:rPr>
          <w:rFonts w:ascii="Times New Roman" w:hAnsi="Times New Roman"/>
          <w:sz w:val="28"/>
          <w:szCs w:val="28"/>
        </w:rPr>
        <w:t xml:space="preserve"> на реализацию переданных отдельных государственных полномочий.</w:t>
      </w: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37D9" w:rsidRDefault="00D637D9" w:rsidP="00234A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038" w:rsidRDefault="00F97038" w:rsidP="00234A86">
      <w:pPr>
        <w:pStyle w:val="ConsPlusNormal"/>
        <w:ind w:firstLine="709"/>
        <w:jc w:val="both"/>
        <w:sectPr w:rsidR="00F97038" w:rsidSect="00183EBD">
          <w:headerReference w:type="even" r:id="rId12"/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7038" w:rsidRDefault="00F97038" w:rsidP="00183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3EBD">
        <w:rPr>
          <w:rFonts w:ascii="Times New Roman" w:hAnsi="Times New Roman"/>
          <w:sz w:val="24"/>
          <w:szCs w:val="24"/>
        </w:rPr>
        <w:lastRenderedPageBreak/>
        <w:t xml:space="preserve">Мероприятия районной программы «Повышения качества жизни граждан пожилого возраста на территории </w:t>
      </w:r>
      <w:proofErr w:type="spellStart"/>
      <w:r w:rsidRPr="00183EBD">
        <w:rPr>
          <w:rFonts w:ascii="Times New Roman" w:hAnsi="Times New Roman"/>
          <w:sz w:val="24"/>
          <w:szCs w:val="24"/>
        </w:rPr>
        <w:t>Боготол</w:t>
      </w:r>
      <w:r w:rsidR="00D877EA">
        <w:rPr>
          <w:rFonts w:ascii="Times New Roman" w:hAnsi="Times New Roman"/>
          <w:sz w:val="24"/>
          <w:szCs w:val="24"/>
        </w:rPr>
        <w:t>ьского</w:t>
      </w:r>
      <w:proofErr w:type="spellEnd"/>
      <w:r w:rsidR="00D877EA">
        <w:rPr>
          <w:rFonts w:ascii="Times New Roman" w:hAnsi="Times New Roman"/>
          <w:sz w:val="24"/>
          <w:szCs w:val="24"/>
        </w:rPr>
        <w:t xml:space="preserve"> района» на 2017-2019годы</w:t>
      </w:r>
    </w:p>
    <w:p w:rsidR="00D877EA" w:rsidRPr="00183EBD" w:rsidRDefault="00D877EA" w:rsidP="00183E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1"/>
        <w:gridCol w:w="2099"/>
        <w:gridCol w:w="34"/>
        <w:gridCol w:w="691"/>
        <w:gridCol w:w="159"/>
        <w:gridCol w:w="1125"/>
        <w:gridCol w:w="9"/>
        <w:gridCol w:w="696"/>
        <w:gridCol w:w="9"/>
        <w:gridCol w:w="6"/>
        <w:gridCol w:w="1412"/>
        <w:gridCol w:w="1275"/>
        <w:gridCol w:w="1276"/>
        <w:gridCol w:w="1276"/>
        <w:gridCol w:w="1276"/>
        <w:gridCol w:w="59"/>
        <w:gridCol w:w="15"/>
        <w:gridCol w:w="67"/>
        <w:gridCol w:w="3265"/>
      </w:tblGrid>
      <w:tr w:rsidR="00F97038" w:rsidRPr="00183EBD" w:rsidTr="00762F03">
        <w:trPr>
          <w:trHeight w:val="380"/>
        </w:trPr>
        <w:tc>
          <w:tcPr>
            <w:tcW w:w="5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/п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Содержание мероприятия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Исполнители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Сроки исполнения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Финансирование, всего (тыс. руб.)</w:t>
            </w:r>
          </w:p>
        </w:tc>
        <w:tc>
          <w:tcPr>
            <w:tcW w:w="38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 том числе по годам (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тыс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.р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уб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06" w:type="dxa"/>
            <w:gridSpan w:val="4"/>
            <w:vMerge w:val="restart"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Ожидаемый результат (индикаторы)</w:t>
            </w:r>
          </w:p>
        </w:tc>
      </w:tr>
      <w:tr w:rsidR="00F97038" w:rsidRPr="00183EBD" w:rsidTr="00762F03">
        <w:trPr>
          <w:trHeight w:val="495"/>
        </w:trPr>
        <w:tc>
          <w:tcPr>
            <w:tcW w:w="5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Merge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06" w:type="dxa"/>
            <w:gridSpan w:val="4"/>
            <w:vMerge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Задача 1. Правовое и информационное обеспечение социальной поддержки и социального обслуживания граждан пожилого возраста</w:t>
            </w:r>
          </w:p>
        </w:tc>
      </w:tr>
      <w:tr w:rsidR="00F97038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социального обслуживания граждан пожилого возраста в рамках реализации федерального и краевого законодательства, регулирующего вопросы социального обслуживания граждан пожилого возраста</w:t>
            </w:r>
          </w:p>
        </w:tc>
        <w:tc>
          <w:tcPr>
            <w:tcW w:w="128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 МБУ Комплексный Центр социального обслуживания населения «Надежда»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91176,3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своевременное и качественное предоставление услуг по социальному обслуживанию граждан пожилого возраста</w:t>
            </w:r>
          </w:p>
        </w:tc>
      </w:tr>
      <w:tr w:rsidR="00F97038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4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Информирование граждан пожилого возраста об изменении законодательства, о мерах социальной поддержки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,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 реализации мер социальной поддержки на территории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 </w:t>
            </w:r>
          </w:p>
        </w:tc>
        <w:tc>
          <w:tcPr>
            <w:tcW w:w="1284" w:type="dxa"/>
            <w:gridSpan w:val="2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КГАУ «Редакция газеты «Земля </w:t>
            </w:r>
            <w:proofErr w:type="spellStart"/>
            <w:r w:rsidRPr="00183EB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14" w:type="dxa"/>
            <w:gridSpan w:val="3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 (в течение года)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й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D877EA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обеспечение дос</w:t>
            </w:r>
            <w:r w:rsidR="00D877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тупной, актуальной информацией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 мерах государственной поддержки пожилых людей и механизме их 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реализации, охват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50 % населения пожилых людей района</w:t>
            </w:r>
          </w:p>
        </w:tc>
      </w:tr>
      <w:tr w:rsidR="00F97038" w:rsidRPr="00183EBD" w:rsidTr="00762F03">
        <w:tc>
          <w:tcPr>
            <w:tcW w:w="5383" w:type="dxa"/>
            <w:gridSpan w:val="1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Всего по задаче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91176,3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30392,1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</w:tr>
      <w:tr w:rsidR="00F97038" w:rsidRPr="00183EBD" w:rsidTr="00762F03">
        <w:trPr>
          <w:trHeight w:val="102"/>
        </w:trPr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Задача 2. Укрепление социальной защищённости граждан пожилого возраста</w:t>
            </w:r>
          </w:p>
        </w:tc>
      </w:tr>
      <w:tr w:rsidR="00F97038" w:rsidRPr="00183EBD" w:rsidTr="00A32F3D">
        <w:trPr>
          <w:trHeight w:val="1265"/>
        </w:trPr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единовременной адресной материальной помощи на ремонт жилого помещения обратившимся: одиноко проживающим неработающим гражданам, достигшим пенсионного возраста (женщины 55 лет, мужчины 60 лет), и инвалидам I и II групп, а также одиноко проживающим супружеским парам из числа указанных граждан; семьям, состоящим из указанных граждан, не имеющих в своём составе трудоспособных членов семьи 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Организационный ресурс 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помощь неработающим пенсионерам в вопросах улучшения условий проживания через предоставление единовременной адресной материальной помощи на ремонт жилого помещения в течение периода реализации программы. Назначение материальной помощи не менее 10 человекам в год.</w:t>
            </w:r>
          </w:p>
        </w:tc>
      </w:tr>
      <w:tr w:rsidR="00F97038" w:rsidRPr="00183EBD" w:rsidTr="00A32F3D">
        <w:trPr>
          <w:trHeight w:val="1933"/>
        </w:trPr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Сохранение в натуральном (не денежном) виде проезда на пригородном железнодорожном транспорте для: ветеранов труда, тружеников тыла,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Выдача проездных удостоверений 100% обратившимся гражданам, имеющим право на бесплатные поездки на железнодорожном транспорте пригородного сообщения, что способствует повышению качества и уровня жизни пожилых людей  в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Боготольском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районе</w:t>
            </w:r>
          </w:p>
        </w:tc>
      </w:tr>
      <w:tr w:rsidR="00F97038" w:rsidRPr="00183EBD" w:rsidTr="00A32F3D">
        <w:trPr>
          <w:trHeight w:val="2410"/>
        </w:trPr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Сохранение в натуральном (не денежном) виде льготного зубопротезирования, обеспечения лекарственными средствами 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для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:</w:t>
            </w:r>
          </w:p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ветеранов труда, тружеников тыла, реабилитированных лиц и лиц, признанных пострадавшими от политических репрессий;</w:t>
            </w:r>
          </w:p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Зубопротезирование ветеранов труда края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  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7711,5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2570,5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2570,5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2570,5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улучшение здоровья и качества жизни граждан, ожидаемое число лиц пожилого возраста, получивших указанные меры социальной поддержки </w:t>
            </w:r>
            <w:proofErr w:type="spellStart"/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составитоколо</w:t>
            </w:r>
            <w:proofErr w:type="spellEnd"/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1160человек ежегодно</w:t>
            </w:r>
          </w:p>
        </w:tc>
      </w:tr>
      <w:tr w:rsidR="00F97038" w:rsidRPr="00183EBD" w:rsidTr="00A32F3D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Предоставление пенсии за выслугу лет лицам, замещавшим должности муниципальной службы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1 794,0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sz w:val="24"/>
                <w:szCs w:val="24"/>
                <w:lang w:eastAsia="ar-SA"/>
              </w:rPr>
              <w:t>598,0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sz w:val="24"/>
                <w:szCs w:val="24"/>
                <w:lang w:eastAsia="ar-SA"/>
              </w:rPr>
              <w:t>598,0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sz w:val="24"/>
                <w:szCs w:val="24"/>
                <w:lang w:eastAsia="ar-SA"/>
              </w:rPr>
              <w:t>598,0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повышен</w:t>
            </w:r>
            <w:r w:rsidR="00D877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ие материальной обеспеченности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10 граждан, являвшихся получателями пенсии за выслугу лет, замещавшим должности муниципальной службы</w:t>
            </w:r>
          </w:p>
        </w:tc>
      </w:tr>
      <w:tr w:rsidR="00F97038" w:rsidRPr="00183EBD" w:rsidTr="00A32F3D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дополнительных мер социальной поддержки на оплату жилого помещения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коммунальных услуг инвалидам и участникам Великой Отечественной войны, вдовам умерших инвалидов и участников Великой Отечественной войны, вдовам и родителям погибших (умерших) военнослужащих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дополнительные меры социальной по</w:t>
            </w:r>
            <w:r w:rsidR="00D877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ддержки будут назначены 100%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обратившимся гражданам, имеющим право на данные меры социальной поддержки</w:t>
            </w:r>
          </w:p>
        </w:tc>
      </w:tr>
      <w:tr w:rsidR="00F97038" w:rsidRPr="00183EBD" w:rsidTr="00A32F3D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F5665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мер социальной поддержки на оплату жилого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помещения и коммунальных услуг ветеранам труда края, труженикам тыла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Отдел социально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2017–2019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hanging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Организационный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Назначение мер социальной поддержки на оплату жилого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</w:t>
            </w:r>
            <w:r w:rsidR="00D877E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омещения и коммунальных услуг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100% обратившимся гражданам, имеющим на них право</w:t>
            </w:r>
          </w:p>
        </w:tc>
      </w:tr>
      <w:tr w:rsidR="00F97038" w:rsidRPr="00183EBD" w:rsidTr="00A32F3D">
        <w:trPr>
          <w:trHeight w:val="1748"/>
        </w:trPr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ежемесячных денежных выплат ветеранам труда, труженикам тыла, реабилитированным лицам и лицам, признанным пострадавшими от политических репрессий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ежемесячной денежной выплаты 100% обратившимся получателям, имеющим на нее право</w:t>
            </w:r>
          </w:p>
        </w:tc>
      </w:tr>
      <w:tr w:rsidR="00F97038" w:rsidRPr="00183EBD" w:rsidTr="00A32F3D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ежемесячных денежных выплат ветеранам труда края пенсионерам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Организационный ресурс 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ежемесячной денежной выплаты 100% обратившимся получателям, имеющим на нее право</w:t>
            </w:r>
          </w:p>
        </w:tc>
      </w:tr>
      <w:tr w:rsidR="00F97038" w:rsidRPr="00183EBD" w:rsidTr="00A32F3D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F5665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адресной материальной помощи на компенсацию расходов на оплату услуг вдовам (вдовцам), нетрудоспособным детям (если они достигли возраста 55 лет – женщины и 60 лет –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мужчины либо являются инвалидами) по изготовлению и установке (замене) памятников (надгробий), благоустройству могил участников (инвалидов) Великой Отечественной войны, умерших на территории Красноярского края до 12.06.1990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Организационный ресурс 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877EA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адресной материальной помощи на компенсацию расходов на оплату услуг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 изготовлению и установке (замене) памятников (надгробий), благоустройству могил участников (инвалидов) Великой Отечественной войны,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100 % обратившимся гражданам, имеющим на нее право.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183EB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реабилитированным лицам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 адресной материальной помощи на компенсацию расходов на проезд, совершенный один раз в течение календарного года, по территории Российской Федерации к месту следования и обратно 100% обратившимся гражданам, имеющим на нее право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183EB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адресной материальной помощи на компенсацию расходов на изготовление и ремонт зубных протезов ветеранам труда края, достигшим возраста 65 лет, пользующимся мерами социальной по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ддержки, установленными статьёй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Закона Красноярского края от 10.12.2004 № 12-2703 «О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мерах социальной поддержки ветеранов»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Организационный ресурс 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F5665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адресной материальной помощи на компенсацию расходов на изготовление и ремонт зубных протезов 100% обратившимся гражданам, имеющим на нее прав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F5665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ветеранам Великой Отечественной войны, бывшим несовершеннолетним узникам фашистских концлагерей, не вступившим в повторный брак вдовам (вдовцам) погибших (умерших)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инвалидов и частников Великой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Отечественной войны, имеющим место жительства на территории Красноярского края по состоянию на 9 мая текущего года, единовременной адресной социальной помощи в денежной форме к празднованию годовщины Победы в Великой Отечественной войне 1941–1945 годов</w:t>
            </w:r>
            <w:proofErr w:type="gramEnd"/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апрель 2017–2019 годов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 адресной социальной помощи 100% обратившимся гражданам, имеющим на нее право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Определение  права на  получение единой социальной карты Красноярского края для проезда на всех видах городского пассажирского транспорта и </w:t>
            </w:r>
            <w:r w:rsidRPr="00183EBD">
              <w:rPr>
                <w:rFonts w:ascii="Times New Roman" w:hAnsi="Times New Roman"/>
                <w:spacing w:val="-8"/>
                <w:sz w:val="24"/>
                <w:szCs w:val="24"/>
              </w:rPr>
              <w:t>автомобильном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транспорте общего пользования (кроме такси)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пригородных маршрутов, а при их отсутствии – междугородных (внутрирайонных) маршрутов, водном транспорте пригородного сообщения по территории Красноярского края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Определение права и выдача единой социальной карты Красноярского края 100% обратившимся г</w:t>
            </w:r>
            <w:r w:rsidR="00DF5665"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ражданам, имеющим на нее право</w:t>
            </w:r>
          </w:p>
        </w:tc>
      </w:tr>
      <w:tr w:rsidR="00F97038" w:rsidRPr="00183EBD" w:rsidTr="00A32F3D">
        <w:tc>
          <w:tcPr>
            <w:tcW w:w="4678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Всего по задаче</w:t>
            </w:r>
          </w:p>
        </w:tc>
        <w:tc>
          <w:tcPr>
            <w:tcW w:w="71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149" w:right="-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9505,5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17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3168,5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A32F3D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="00F97038"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168,5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A32F3D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="00F97038"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168,5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ind w:left="113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Задача 3. Укрепление здоровья граждан пожилого возраста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Направление на санаторно-курортно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лечение </w:t>
            </w:r>
            <w:r w:rsidR="00DF5665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краевом государственном автономном учреждении «Комплексный центр социального обслуживания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Тесь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» работников пенсионного возраста муниципальных образовательных учреждений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услуги по оздоровлению получат не менее 3человек в течение действия программы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Своевременное направление на проведение операций на глазах по поводу катаракты в краевой офтальмологический центр. Диспансерное наблюдение в послеоперационный период.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повышение доступности специализированной офтальмологической помощи, улучшение качества здоровья жизни граждан пожилого возраста –</w:t>
            </w:r>
            <w:r w:rsidR="00DF5665"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20 человек в год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Осуществление доставки лекарственных средств на дом гражданам пожилого возраста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МБУ КЦСОН «Надежда»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DF5665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Организационный </w:t>
            </w:r>
            <w:r w:rsidR="00F97038"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повышение доступности </w:t>
            </w:r>
            <w:r w:rsidRPr="00183EB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лекарственной помощи </w:t>
            </w:r>
            <w:r w:rsidR="00DF5665" w:rsidRPr="00183E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– ожидаемое количество </w:t>
            </w:r>
            <w:r w:rsidRPr="00183EB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граждан пожилого возраста, в том числе с </w:t>
            </w:r>
            <w:r w:rsidRPr="00183EBD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ограниченными возможностями передвижения, получивших лекарственные средства с доставкой на дом, составит до 350 человек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Обучение хронических больных из числа лиц пожилого возраста в школах здоровья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улучшение качества жизни граждан пожилого возраста с хроническими заболеваниями; количество обученных – около 70 человек ежегодно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Своевременное проведение профилактических прививок гражданам пожилог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 возраста в </w:t>
            </w:r>
            <w:proofErr w:type="spellStart"/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предэпидемический</w:t>
            </w:r>
            <w:proofErr w:type="spellEnd"/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период.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средства </w:t>
            </w:r>
            <w:r w:rsidRPr="00183EB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учреждений</w:t>
            </w: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улучшение качества </w:t>
            </w:r>
            <w:r w:rsidR="00762F03"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жизни граждан пожилого возраста количество </w:t>
            </w:r>
            <w:r w:rsid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привитых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– около 900</w:t>
            </w:r>
            <w:r w:rsid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человек ежегодно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Диспансеризация граждан пожилого возраста 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согласно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средства </w:t>
            </w:r>
            <w:r w:rsidRPr="00183EB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учреждений</w:t>
            </w: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, 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улучшение качества </w:t>
            </w:r>
            <w:r w:rsidR="00183EBD">
              <w:rPr>
                <w:rFonts w:ascii="Times New Roman" w:hAnsi="Times New Roman"/>
                <w:spacing w:val="-4"/>
                <w:sz w:val="24"/>
                <w:szCs w:val="24"/>
              </w:rPr>
              <w:t>жизни граждан пожилого возраста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ежегодно в среднем </w:t>
            </w: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300 граждан проходят диспансеризацию</w:t>
            </w:r>
          </w:p>
        </w:tc>
      </w:tr>
      <w:tr w:rsidR="00F97038" w:rsidRPr="00183EBD" w:rsidTr="00762F03">
        <w:tc>
          <w:tcPr>
            <w:tcW w:w="5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298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Направление лиц пожилого возраста для оказания им с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пециализированной медицинской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помощи в КГБУЗ «Красноярский краевой госпиталь для ветеранов войн»</w:t>
            </w:r>
          </w:p>
        </w:tc>
        <w:tc>
          <w:tcPr>
            <w:tcW w:w="11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КГБУЗ «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Боготольская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межрайонная больница»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Организационный ресурс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улучшение качества жизни граждан пожилого возраста, в среднем 30 граждан ежегодно получают специализированную медицинскую помощь</w:t>
            </w:r>
          </w:p>
        </w:tc>
      </w:tr>
      <w:tr w:rsidR="00F97038" w:rsidRPr="00183EBD" w:rsidTr="00183EBD"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Всего по задаче</w:t>
            </w:r>
          </w:p>
        </w:tc>
        <w:tc>
          <w:tcPr>
            <w:tcW w:w="72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</w:tr>
      <w:tr w:rsidR="00F97038" w:rsidRPr="00183EBD" w:rsidTr="00183EBD"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Всего по задаче</w:t>
            </w:r>
          </w:p>
        </w:tc>
        <w:tc>
          <w:tcPr>
            <w:tcW w:w="2132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Задача 4. Формирование системы совершенствования коммуникационных связей и развития интеллектуального потенциала граждан пожилого возраста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Содействие трудоустройству граждан пожилого возраста на постоянной и временной основе в рамках организации оплачиваемых общественных работ, ярмарок вакансий 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КГКУ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ЦЗН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г.Боготола</w:t>
            </w:r>
            <w:proofErr w:type="spellEnd"/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текущее финансирование, средства работодателей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Временное трудоустройство не менее 1 гражданина  пожилого возраста еж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егодно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Участие в ярмарках вакансий не менее 2 пожилых граждан ежегодно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оплачиваемых общественных и временных работ по оказанию социальной помощи ветеранам Великой Отечественной войны, пожилым людям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КГКУ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ЦЗН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г.Боготола</w:t>
            </w:r>
            <w:proofErr w:type="spellEnd"/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Текущее финансирование, средства работодателей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оказание социальной помощи не менее 2 ветеранам ВОВ и пожилым людям. Участие в общественных и временных работах  по оказанию социальной помощи пожилым людям – не менее 3 человек 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110" w:type="dxa"/>
            <w:gridSpan w:val="2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Оказание государственных услуг по информированию о поло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жении на рынке труда гражданам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пожилого возраста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 xml:space="preserve">КГКУ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ЦЗН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г.Боготола</w:t>
            </w:r>
            <w:proofErr w:type="spellEnd"/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1350" w:type="dxa"/>
            <w:gridSpan w:val="3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текущее финансирование</w:t>
            </w:r>
          </w:p>
        </w:tc>
        <w:tc>
          <w:tcPr>
            <w:tcW w:w="3332" w:type="dxa"/>
            <w:gridSpan w:val="2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Оказание государственных услуг по информированию о положении на рынке труда не менее 30 чел. 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граждан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пожилого возраста, в том числе предоставление информации на интернет-сайте агентства труда и занятост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населения Красноярского края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Оказание государственных услуг по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профессиональному обучению или дополнительному профессиональному образованию гражданам пожилого возраста по направле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нию центра занятости населения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lastRenderedPageBreak/>
              <w:t xml:space="preserve">КГКУ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ЦЗН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г.Боготола</w:t>
            </w:r>
            <w:proofErr w:type="spellEnd"/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текущее финансирование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Организация профессионального обучения или дополнительного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профессионального образования гражданам пожилого возраста по направлен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ию центра занятости населения.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Количество </w:t>
            </w:r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обученных</w:t>
            </w:r>
            <w:proofErr w:type="gram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– не менее 1 человека ежегодно.</w:t>
            </w:r>
          </w:p>
        </w:tc>
      </w:tr>
      <w:tr w:rsidR="00F97038" w:rsidRPr="00183EBD" w:rsidTr="00762F03"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Всего по задаче</w:t>
            </w:r>
          </w:p>
        </w:tc>
        <w:tc>
          <w:tcPr>
            <w:tcW w:w="2132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332" w:type="dxa"/>
            <w:gridSpan w:val="2"/>
            <w:shd w:val="clear" w:color="auto" w:fill="auto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Задача 5. Создание правовых, экономических и организационных условий, гарантий и стимулов для эффективной деятельности социально ориентированных некоммерческих организаций, внедрение в работу учреждений в сфере образования, здравоохранения, культуры, физической культуры и спорта, социального обслуживания механизмов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частно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-государственного партнёрства, поддержка общественных организаций ветеранов, действующих на территории города Боготола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Организация участия руководителей общественных объединений ветеранов, реабилитированных и пенсионеров, ветеранов Великой Отечественной войны и пожилых людей в мероприятиях, связанных с памятными датами Великой Отечественной войны, встречах,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съездах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red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района, МБУ КЦСОН «Надежда»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участие граждан в торжественных и общественно-значимых мероприятиях, проводимых 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городах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Красноярского края  не менее 2 мероприятий в год</w:t>
            </w:r>
          </w:p>
        </w:tc>
      </w:tr>
      <w:tr w:rsidR="00F97038" w:rsidRPr="00183EBD" w:rsidTr="00762F03">
        <w:trPr>
          <w:trHeight w:val="471"/>
        </w:trPr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>Всего по задаче</w:t>
            </w:r>
          </w:p>
        </w:tc>
        <w:tc>
          <w:tcPr>
            <w:tcW w:w="70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347" w:type="dxa"/>
            <w:gridSpan w:val="3"/>
            <w:shd w:val="clear" w:color="auto" w:fill="auto"/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Задача 6. Организация свободного времени и культурного досуга граждан пожилого возраста</w:t>
            </w:r>
          </w:p>
        </w:tc>
      </w:tr>
      <w:tr w:rsidR="00F97038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Цикл мероприятий, связанных с празднованием календарных праздников и памятных дат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Отдел культуры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,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молодежной политики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спорта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Организационный ресурс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вовлечение граждан пожилого возраста в активную культурно-досуговую деятельность. Проведение не менее 120 мероприятий ежегодно. Число участников – не менее 8000 человек ежегодно</w:t>
            </w:r>
          </w:p>
        </w:tc>
      </w:tr>
      <w:tr w:rsidR="00A32F3D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досуга граждан пожилого возраста, охват их культурно-просветительской работой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культуры, молодежной политики и спорта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Организационный ресурс 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содействие развитию творческой активности людей пожилого возраста, расширению их социокультурных контактов, повышению уровня социальной адаптации через участие в клубных формированиях. Количество клубных формирований -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 Количество участников – не менее 190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человек</w:t>
            </w:r>
          </w:p>
        </w:tc>
      </w:tr>
      <w:tr w:rsidR="00F97038" w:rsidRPr="00183EBD" w:rsidTr="00762F03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211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мероприятий, 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посвящённых празднованию Победы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района, Администрации сельсоветов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195,0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65,0</w:t>
            </w:r>
          </w:p>
        </w:tc>
        <w:tc>
          <w:tcPr>
            <w:tcW w:w="135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участие в общественно-значимых мероприятиях в 2017 году,3600 граждан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2018 году, 3500 граждан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2019 году) – 3500 граждан</w:t>
            </w:r>
          </w:p>
        </w:tc>
      </w:tr>
      <w:tr w:rsidR="00A32F3D" w:rsidRPr="00183EBD" w:rsidTr="00762F03">
        <w:trPr>
          <w:trHeight w:val="1410"/>
        </w:trPr>
        <w:tc>
          <w:tcPr>
            <w:tcW w:w="55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211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торжественных мероприятий, посвящённых Международному дню пожилых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Отдел культуры, молодежной политики и спорта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 (</w:t>
            </w:r>
            <w:proofErr w:type="spellStart"/>
            <w:proofErr w:type="gram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ок-тябрь</w:t>
            </w:r>
            <w:proofErr w:type="spellEnd"/>
            <w:proofErr w:type="gram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Местный бюджет 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32F3D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приглашение на торж</w:t>
            </w:r>
            <w:r w:rsid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ественное мероприятие не менее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1600 граждан пожилого возраста и вручение им подарочных наборов</w:t>
            </w:r>
          </w:p>
        </w:tc>
      </w:tr>
      <w:tr w:rsidR="00F97038" w:rsidRPr="00183EBD" w:rsidTr="00762F03">
        <w:trPr>
          <w:trHeight w:val="750"/>
        </w:trPr>
        <w:tc>
          <w:tcPr>
            <w:tcW w:w="55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МБУ КЦСОН «Надежда»</w:t>
            </w:r>
          </w:p>
        </w:tc>
        <w:tc>
          <w:tcPr>
            <w:tcW w:w="714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ind w:right="-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14,4</w:t>
            </w: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spacing w:val="-4"/>
                <w:sz w:val="24"/>
                <w:szCs w:val="24"/>
              </w:rPr>
              <w:t>Краевой бюджет</w:t>
            </w:r>
          </w:p>
        </w:tc>
        <w:tc>
          <w:tcPr>
            <w:tcW w:w="3332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 менее 200 человек</w:t>
            </w:r>
          </w:p>
        </w:tc>
      </w:tr>
      <w:tr w:rsidR="00F97038" w:rsidRPr="00183EBD" w:rsidTr="00762F03">
        <w:trPr>
          <w:trHeight w:val="499"/>
        </w:trPr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lastRenderedPageBreak/>
              <w:t>Всего по задаче</w:t>
            </w:r>
          </w:p>
        </w:tc>
        <w:tc>
          <w:tcPr>
            <w:tcW w:w="72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328,2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109,4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109,4</w:t>
            </w:r>
          </w:p>
        </w:tc>
        <w:tc>
          <w:tcPr>
            <w:tcW w:w="13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 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</w:tr>
      <w:tr w:rsidR="00F97038" w:rsidRPr="00183EBD" w:rsidTr="00762F03">
        <w:tc>
          <w:tcPr>
            <w:tcW w:w="15310" w:type="dxa"/>
            <w:gridSpan w:val="20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highlight w:val="cyan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Задача 7. Кадровое обеспечение деятельности по работе с гражданами пожилого возраста</w:t>
            </w:r>
          </w:p>
        </w:tc>
      </w:tr>
      <w:tr w:rsidR="00F97038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</w:t>
            </w:r>
          </w:p>
        </w:tc>
        <w:tc>
          <w:tcPr>
            <w:tcW w:w="21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планового и периодического повышения квалификации персонала учреждений социального обслуживания</w:t>
            </w:r>
          </w:p>
        </w:tc>
        <w:tc>
          <w:tcPr>
            <w:tcW w:w="19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МБУ КЦСОН «Надежда»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Краевой бюджет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ежегодно из числа работников стационарных учреждений повысят свою квалификацию 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 менее 5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человек</w:t>
            </w:r>
          </w:p>
        </w:tc>
      </w:tr>
      <w:tr w:rsidR="00F97038" w:rsidRPr="00183EBD" w:rsidTr="00A32F3D"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21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Назначение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работникам учреждений социального обслуживания населения, работающим и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прож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ивающим в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сельской местности,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мер социальной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поддержки на оплату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жилого помещения и коммунальных услуг</w:t>
            </w:r>
          </w:p>
        </w:tc>
        <w:tc>
          <w:tcPr>
            <w:tcW w:w="19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Организационный ресурс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Назначение </w:t>
            </w:r>
            <w:r w:rsidR="00762F03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меры социальной 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поддержки 100% обратившимся получателям, имеющим на них право</w:t>
            </w:r>
          </w:p>
        </w:tc>
      </w:tr>
      <w:tr w:rsidR="00F97038" w:rsidRPr="00183EBD" w:rsidTr="00A32F3D">
        <w:trPr>
          <w:trHeight w:val="3074"/>
        </w:trPr>
        <w:tc>
          <w:tcPr>
            <w:tcW w:w="5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762F03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Курсы повышения квалификации и 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тематические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семинары для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специалистов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органов социальной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защиты населения района, специалистов </w:t>
            </w:r>
            <w:r w:rsidR="00A32F3D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муниципальных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учрежд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ений социального обслуживания</w:t>
            </w:r>
          </w:p>
        </w:tc>
        <w:tc>
          <w:tcPr>
            <w:tcW w:w="19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Боготольского</w:t>
            </w:r>
            <w:proofErr w:type="spellEnd"/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района, МБУ КЦСОН «Надежда»</w:t>
            </w:r>
          </w:p>
        </w:tc>
        <w:tc>
          <w:tcPr>
            <w:tcW w:w="71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2017–2019 годы</w:t>
            </w: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текущее финансирование</w:t>
            </w:r>
          </w:p>
        </w:tc>
        <w:tc>
          <w:tcPr>
            <w:tcW w:w="32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A32F3D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ежегодно из числа работников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учреждени</w:t>
            </w: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я </w:t>
            </w:r>
            <w:r w:rsidR="00F97038"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работников отдела повысят свою квалификацию не менее 5 человек</w:t>
            </w:r>
          </w:p>
        </w:tc>
      </w:tr>
      <w:tr w:rsidR="00F97038" w:rsidRPr="00183EBD" w:rsidTr="00762F03"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Всего по задаче</w:t>
            </w:r>
          </w:p>
        </w:tc>
        <w:tc>
          <w:tcPr>
            <w:tcW w:w="72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  <w:highlight w:val="yellow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F97038" w:rsidRPr="00183EBD" w:rsidTr="00762F03">
        <w:tc>
          <w:tcPr>
            <w:tcW w:w="4669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183EBD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Итого по программе</w:t>
            </w:r>
          </w:p>
        </w:tc>
        <w:tc>
          <w:tcPr>
            <w:tcW w:w="72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101100,0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  <w:t>33700,0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  <w:t>33700,0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</w:pPr>
            <w:r w:rsidRPr="00183EB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eastAsia="ar-SA"/>
              </w:rPr>
              <w:t>33700,0</w:t>
            </w:r>
          </w:p>
        </w:tc>
        <w:tc>
          <w:tcPr>
            <w:tcW w:w="1417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7038" w:rsidRPr="00183EBD" w:rsidRDefault="00F97038" w:rsidP="00183E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D637D9" w:rsidRPr="00183EBD" w:rsidRDefault="00D637D9" w:rsidP="00183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637D9" w:rsidRPr="00183EBD" w:rsidSect="00F97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88" w:rsidRDefault="00401F88" w:rsidP="0018039F">
      <w:pPr>
        <w:spacing w:after="0" w:line="240" w:lineRule="auto"/>
      </w:pPr>
      <w:r>
        <w:separator/>
      </w:r>
    </w:p>
  </w:endnote>
  <w:endnote w:type="continuationSeparator" w:id="0">
    <w:p w:rsidR="00401F88" w:rsidRDefault="00401F88" w:rsidP="0018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88" w:rsidRDefault="00401F88" w:rsidP="0018039F">
      <w:pPr>
        <w:spacing w:after="0" w:line="240" w:lineRule="auto"/>
      </w:pPr>
      <w:r>
        <w:separator/>
      </w:r>
    </w:p>
  </w:footnote>
  <w:footnote w:type="continuationSeparator" w:id="0">
    <w:p w:rsidR="00401F88" w:rsidRDefault="00401F88" w:rsidP="0018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D" w:rsidRDefault="00183EBD" w:rsidP="00F970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3EBD" w:rsidRDefault="00183E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EBD" w:rsidRDefault="00183EBD" w:rsidP="00F970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7EA">
      <w:rPr>
        <w:rStyle w:val="a8"/>
        <w:noProof/>
      </w:rPr>
      <w:t>9</w:t>
    </w:r>
    <w:r>
      <w:rPr>
        <w:rStyle w:val="a8"/>
      </w:rPr>
      <w:fldChar w:fldCharType="end"/>
    </w:r>
  </w:p>
  <w:p w:rsidR="00183EBD" w:rsidRPr="00826EA5" w:rsidRDefault="00183EBD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A37"/>
    <w:rsid w:val="00023EB5"/>
    <w:rsid w:val="00093AFB"/>
    <w:rsid w:val="000B1F7E"/>
    <w:rsid w:val="000C50D4"/>
    <w:rsid w:val="0018039F"/>
    <w:rsid w:val="00183EBD"/>
    <w:rsid w:val="00234A86"/>
    <w:rsid w:val="002B2F69"/>
    <w:rsid w:val="003352FA"/>
    <w:rsid w:val="0034567E"/>
    <w:rsid w:val="00346323"/>
    <w:rsid w:val="003E1C04"/>
    <w:rsid w:val="00401F88"/>
    <w:rsid w:val="00420BE8"/>
    <w:rsid w:val="004766C5"/>
    <w:rsid w:val="004E15B2"/>
    <w:rsid w:val="00546249"/>
    <w:rsid w:val="00557610"/>
    <w:rsid w:val="00586283"/>
    <w:rsid w:val="00666D0B"/>
    <w:rsid w:val="00703746"/>
    <w:rsid w:val="00762F03"/>
    <w:rsid w:val="007723B2"/>
    <w:rsid w:val="00774B23"/>
    <w:rsid w:val="00791B87"/>
    <w:rsid w:val="007F1BE8"/>
    <w:rsid w:val="00823E48"/>
    <w:rsid w:val="008568F3"/>
    <w:rsid w:val="00875DFE"/>
    <w:rsid w:val="008975EB"/>
    <w:rsid w:val="008E6051"/>
    <w:rsid w:val="008F3B65"/>
    <w:rsid w:val="00940F5F"/>
    <w:rsid w:val="00A02EFA"/>
    <w:rsid w:val="00A32F3D"/>
    <w:rsid w:val="00B7082C"/>
    <w:rsid w:val="00B73CA6"/>
    <w:rsid w:val="00B95D47"/>
    <w:rsid w:val="00C7248F"/>
    <w:rsid w:val="00CB5A37"/>
    <w:rsid w:val="00D56099"/>
    <w:rsid w:val="00D637D9"/>
    <w:rsid w:val="00D7237F"/>
    <w:rsid w:val="00D877EA"/>
    <w:rsid w:val="00DF5665"/>
    <w:rsid w:val="00E614CA"/>
    <w:rsid w:val="00F23316"/>
    <w:rsid w:val="00F97038"/>
    <w:rsid w:val="00FA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7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/>
    </w:rPr>
  </w:style>
  <w:style w:type="paragraph" w:customStyle="1" w:styleId="ConsPlusNormal">
    <w:name w:val="ConsPlusNormal"/>
    <w:rsid w:val="00CB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3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23E48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346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46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346323"/>
  </w:style>
  <w:style w:type="paragraph" w:styleId="a9">
    <w:name w:val="Title"/>
    <w:basedOn w:val="a"/>
    <w:link w:val="aa"/>
    <w:qFormat/>
    <w:rsid w:val="00183EB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183E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3EB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37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/>
    </w:rPr>
  </w:style>
  <w:style w:type="paragraph" w:customStyle="1" w:styleId="ConsPlusNormal">
    <w:name w:val="ConsPlusNormal"/>
    <w:rsid w:val="00CB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F75684E72D40426FF31B14E5702A6320CB05D4AC89FEC690BB95m2N1B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F75684E72D40426FF31B14E5702A6320C302D8AEDBA9C4C1EE9B24ADm3N6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F75684E72D40426FF31B14E5702A6320C302D9A3D9A9C4C1EE9B24AD36A1CBA9E41A4918B33F64mAN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F75684E72D40426FF31B14E5702A6320C302D9A3D9A9C4C1EE9B24AD36A1CBA9E41A491BB4m3N6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22</Pages>
  <Words>5626</Words>
  <Characters>32071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9</cp:revision>
  <cp:lastPrinted>2016-11-10T08:48:00Z</cp:lastPrinted>
  <dcterms:created xsi:type="dcterms:W3CDTF">2016-10-13T03:15:00Z</dcterms:created>
  <dcterms:modified xsi:type="dcterms:W3CDTF">2016-11-14T02:35:00Z</dcterms:modified>
</cp:coreProperties>
</file>