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E2" w:rsidRDefault="00203FE2" w:rsidP="00203FE2">
      <w:pPr>
        <w:pStyle w:val="a9"/>
        <w:rPr>
          <w:szCs w:val="28"/>
          <w:lang w:val="ru-RU" w:eastAsia="ru-RU"/>
        </w:rPr>
      </w:pPr>
      <w:r>
        <w:rPr>
          <w:noProof/>
          <w:szCs w:val="28"/>
          <w:lang w:val="ru-RU" w:eastAsia="ru-RU"/>
        </w:rPr>
        <w:drawing>
          <wp:inline distT="0" distB="0" distL="0" distR="0">
            <wp:extent cx="571500" cy="676275"/>
            <wp:effectExtent l="0" t="0" r="0" b="9525"/>
            <wp:docPr id="2" name="Рисунок 2" descr="Описание: 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 коро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203FE2" w:rsidRPr="00203FE2" w:rsidRDefault="00203FE2" w:rsidP="00203FE2">
      <w:pPr>
        <w:pStyle w:val="a9"/>
        <w:rPr>
          <w:szCs w:val="28"/>
          <w:lang w:val="ru-RU" w:eastAsia="ru-RU"/>
        </w:rPr>
      </w:pPr>
      <w:r w:rsidRPr="00203FE2">
        <w:rPr>
          <w:szCs w:val="28"/>
          <w:lang w:val="ru-RU" w:eastAsia="ru-RU"/>
        </w:rPr>
        <w:t xml:space="preserve">Администрация </w:t>
      </w:r>
      <w:proofErr w:type="spellStart"/>
      <w:r w:rsidRPr="00203FE2">
        <w:rPr>
          <w:szCs w:val="28"/>
          <w:lang w:val="ru-RU" w:eastAsia="ru-RU"/>
        </w:rPr>
        <w:t>Боготольского</w:t>
      </w:r>
      <w:proofErr w:type="spellEnd"/>
      <w:r w:rsidRPr="00203FE2">
        <w:rPr>
          <w:szCs w:val="28"/>
          <w:lang w:val="ru-RU" w:eastAsia="ru-RU"/>
        </w:rPr>
        <w:t xml:space="preserve"> района</w:t>
      </w:r>
    </w:p>
    <w:p w:rsidR="00203FE2" w:rsidRPr="00203FE2" w:rsidRDefault="00203FE2" w:rsidP="00203FE2">
      <w:pPr>
        <w:spacing w:after="0" w:line="240" w:lineRule="auto"/>
        <w:jc w:val="center"/>
        <w:rPr>
          <w:rFonts w:ascii="Times New Roman" w:hAnsi="Times New Roman"/>
          <w:b/>
          <w:bCs/>
          <w:sz w:val="28"/>
          <w:szCs w:val="28"/>
        </w:rPr>
      </w:pPr>
      <w:r w:rsidRPr="00203FE2">
        <w:rPr>
          <w:rFonts w:ascii="Times New Roman" w:hAnsi="Times New Roman"/>
          <w:b/>
          <w:bCs/>
          <w:sz w:val="28"/>
          <w:szCs w:val="28"/>
        </w:rPr>
        <w:t>Красноярского края</w:t>
      </w:r>
    </w:p>
    <w:p w:rsidR="00203FE2" w:rsidRPr="00203FE2" w:rsidRDefault="00203FE2" w:rsidP="00203FE2">
      <w:pPr>
        <w:spacing w:after="0" w:line="240" w:lineRule="auto"/>
        <w:jc w:val="center"/>
        <w:rPr>
          <w:rFonts w:ascii="Times New Roman" w:hAnsi="Times New Roman"/>
          <w:b/>
          <w:bCs/>
          <w:sz w:val="28"/>
          <w:szCs w:val="28"/>
        </w:rPr>
      </w:pPr>
    </w:p>
    <w:p w:rsidR="00203FE2" w:rsidRPr="00203FE2" w:rsidRDefault="00203FE2" w:rsidP="00203FE2">
      <w:pPr>
        <w:spacing w:after="0" w:line="240" w:lineRule="auto"/>
        <w:jc w:val="center"/>
        <w:rPr>
          <w:rFonts w:ascii="Times New Roman" w:hAnsi="Times New Roman"/>
          <w:b/>
          <w:bCs/>
          <w:sz w:val="28"/>
          <w:szCs w:val="28"/>
        </w:rPr>
      </w:pPr>
      <w:r w:rsidRPr="00203FE2">
        <w:rPr>
          <w:rFonts w:ascii="Times New Roman" w:hAnsi="Times New Roman"/>
          <w:b/>
          <w:bCs/>
          <w:sz w:val="28"/>
          <w:szCs w:val="28"/>
        </w:rPr>
        <w:t>ПОСТАНОВЛЕНИЕ</w:t>
      </w:r>
    </w:p>
    <w:p w:rsidR="00203FE2" w:rsidRPr="00203FE2" w:rsidRDefault="00203FE2" w:rsidP="00203FE2">
      <w:pPr>
        <w:spacing w:after="0" w:line="240" w:lineRule="auto"/>
        <w:jc w:val="center"/>
        <w:rPr>
          <w:rFonts w:ascii="Times New Roman" w:hAnsi="Times New Roman"/>
          <w:bCs/>
          <w:sz w:val="28"/>
          <w:szCs w:val="28"/>
        </w:rPr>
      </w:pPr>
    </w:p>
    <w:p w:rsidR="00203FE2" w:rsidRPr="00203FE2" w:rsidRDefault="00203FE2" w:rsidP="00203FE2">
      <w:pPr>
        <w:spacing w:after="0" w:line="240" w:lineRule="auto"/>
        <w:jc w:val="center"/>
        <w:rPr>
          <w:rFonts w:ascii="Times New Roman" w:hAnsi="Times New Roman"/>
          <w:bCs/>
          <w:sz w:val="28"/>
          <w:szCs w:val="28"/>
        </w:rPr>
      </w:pPr>
      <w:r w:rsidRPr="00203FE2">
        <w:rPr>
          <w:rFonts w:ascii="Times New Roman" w:hAnsi="Times New Roman"/>
          <w:bCs/>
          <w:sz w:val="28"/>
          <w:szCs w:val="28"/>
        </w:rPr>
        <w:t>г. Боготол</w:t>
      </w:r>
    </w:p>
    <w:p w:rsidR="003E01BE" w:rsidRPr="0008621D" w:rsidRDefault="003E01BE" w:rsidP="003E01BE">
      <w:pPr>
        <w:pStyle w:val="a3"/>
        <w:rPr>
          <w:rFonts w:ascii="Times New Roman" w:hAnsi="Times New Roman"/>
          <w:sz w:val="28"/>
          <w:szCs w:val="28"/>
        </w:rPr>
      </w:pPr>
      <w:r w:rsidRPr="0008621D">
        <w:rPr>
          <w:rFonts w:ascii="Times New Roman" w:hAnsi="Times New Roman"/>
          <w:sz w:val="28"/>
          <w:szCs w:val="28"/>
        </w:rPr>
        <w:t>«</w:t>
      </w:r>
      <w:r w:rsidR="0008621D">
        <w:rPr>
          <w:rFonts w:ascii="Times New Roman" w:hAnsi="Times New Roman"/>
          <w:sz w:val="28"/>
          <w:szCs w:val="28"/>
        </w:rPr>
        <w:t>11</w:t>
      </w:r>
      <w:r w:rsidRPr="0008621D">
        <w:rPr>
          <w:rFonts w:ascii="Times New Roman" w:hAnsi="Times New Roman"/>
          <w:sz w:val="28"/>
          <w:szCs w:val="28"/>
        </w:rPr>
        <w:t>»</w:t>
      </w:r>
      <w:r w:rsidR="0008621D" w:rsidRPr="0008621D">
        <w:rPr>
          <w:rFonts w:ascii="Times New Roman" w:hAnsi="Times New Roman"/>
          <w:sz w:val="28"/>
          <w:szCs w:val="28"/>
        </w:rPr>
        <w:t xml:space="preserve"> января </w:t>
      </w:r>
      <w:r w:rsidRPr="0008621D">
        <w:rPr>
          <w:rFonts w:ascii="Times New Roman" w:hAnsi="Times New Roman"/>
          <w:sz w:val="28"/>
          <w:szCs w:val="28"/>
        </w:rPr>
        <w:t>201</w:t>
      </w:r>
      <w:r w:rsidR="0008621D" w:rsidRPr="0008621D">
        <w:rPr>
          <w:rFonts w:ascii="Times New Roman" w:hAnsi="Times New Roman"/>
          <w:sz w:val="28"/>
          <w:szCs w:val="28"/>
        </w:rPr>
        <w:t>6</w:t>
      </w:r>
      <w:r w:rsidRPr="0008621D">
        <w:rPr>
          <w:rFonts w:ascii="Times New Roman" w:hAnsi="Times New Roman"/>
          <w:sz w:val="28"/>
          <w:szCs w:val="28"/>
        </w:rPr>
        <w:t xml:space="preserve"> г.</w:t>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Pr="0008621D">
        <w:rPr>
          <w:rFonts w:ascii="Times New Roman" w:hAnsi="Times New Roman"/>
          <w:sz w:val="28"/>
          <w:szCs w:val="28"/>
        </w:rPr>
        <w:t xml:space="preserve">№ </w:t>
      </w:r>
      <w:r w:rsidR="0008621D" w:rsidRPr="0008621D">
        <w:rPr>
          <w:rFonts w:ascii="Times New Roman" w:hAnsi="Times New Roman"/>
          <w:sz w:val="28"/>
          <w:szCs w:val="28"/>
        </w:rPr>
        <w:t>3-п</w:t>
      </w:r>
    </w:p>
    <w:p w:rsidR="006262EF" w:rsidRPr="0008621D" w:rsidRDefault="006262EF" w:rsidP="003E01BE">
      <w:pPr>
        <w:pStyle w:val="a3"/>
        <w:rPr>
          <w:rFonts w:ascii="Times New Roman" w:hAnsi="Times New Roman"/>
          <w:sz w:val="28"/>
          <w:szCs w:val="28"/>
        </w:rPr>
      </w:pPr>
    </w:p>
    <w:p w:rsidR="003E01BE" w:rsidRDefault="003E01BE" w:rsidP="00203FE2">
      <w:pPr>
        <w:pStyle w:val="a3"/>
        <w:ind w:firstLine="709"/>
        <w:jc w:val="both"/>
        <w:rPr>
          <w:rFonts w:ascii="Times New Roman" w:hAnsi="Times New Roman"/>
          <w:sz w:val="28"/>
          <w:szCs w:val="28"/>
        </w:rPr>
      </w:pPr>
      <w:r w:rsidRPr="0008621D">
        <w:rPr>
          <w:rFonts w:ascii="Times New Roman" w:hAnsi="Times New Roman"/>
          <w:sz w:val="28"/>
          <w:szCs w:val="28"/>
        </w:rPr>
        <w:t xml:space="preserve">О </w:t>
      </w:r>
      <w:r w:rsidR="0008621D">
        <w:rPr>
          <w:rFonts w:ascii="Times New Roman" w:hAnsi="Times New Roman"/>
          <w:sz w:val="28"/>
          <w:szCs w:val="28"/>
        </w:rPr>
        <w:t>гарантиях транспортного обслуживания</w:t>
      </w:r>
      <w:r w:rsidR="00442E50" w:rsidRPr="0008621D">
        <w:rPr>
          <w:rFonts w:ascii="Times New Roman" w:hAnsi="Times New Roman"/>
          <w:sz w:val="28"/>
          <w:szCs w:val="28"/>
        </w:rPr>
        <w:t xml:space="preserve">, </w:t>
      </w:r>
      <w:r w:rsidR="0008621D">
        <w:rPr>
          <w:rFonts w:ascii="Times New Roman" w:hAnsi="Times New Roman"/>
          <w:sz w:val="28"/>
          <w:szCs w:val="28"/>
        </w:rPr>
        <w:t xml:space="preserve">обеспечения телефонной связи, а также о командировании работников в </w:t>
      </w:r>
      <w:r w:rsidR="009A6EE3">
        <w:rPr>
          <w:rFonts w:ascii="Times New Roman" w:hAnsi="Times New Roman"/>
          <w:sz w:val="28"/>
          <w:szCs w:val="28"/>
        </w:rPr>
        <w:t xml:space="preserve">органах местного самоуправления </w:t>
      </w:r>
      <w:proofErr w:type="spellStart"/>
      <w:r w:rsidR="00203FE2">
        <w:rPr>
          <w:rFonts w:ascii="Times New Roman" w:hAnsi="Times New Roman"/>
          <w:sz w:val="28"/>
          <w:szCs w:val="28"/>
        </w:rPr>
        <w:t>Боготольского</w:t>
      </w:r>
      <w:proofErr w:type="spellEnd"/>
      <w:r w:rsidR="00203FE2">
        <w:rPr>
          <w:rFonts w:ascii="Times New Roman" w:hAnsi="Times New Roman"/>
          <w:sz w:val="28"/>
          <w:szCs w:val="28"/>
        </w:rPr>
        <w:t xml:space="preserve"> района</w:t>
      </w:r>
    </w:p>
    <w:p w:rsidR="0008621D" w:rsidRDefault="0008621D" w:rsidP="00203FE2">
      <w:pPr>
        <w:pStyle w:val="a3"/>
        <w:jc w:val="center"/>
        <w:rPr>
          <w:rFonts w:ascii="Times New Roman" w:hAnsi="Times New Roman"/>
          <w:sz w:val="24"/>
          <w:szCs w:val="24"/>
        </w:rPr>
      </w:pPr>
    </w:p>
    <w:p w:rsidR="0008621D" w:rsidRDefault="0008621D" w:rsidP="00203FE2">
      <w:pPr>
        <w:pStyle w:val="a3"/>
        <w:ind w:firstLine="709"/>
        <w:jc w:val="both"/>
        <w:rPr>
          <w:rFonts w:ascii="Times New Roman" w:hAnsi="Times New Roman"/>
          <w:sz w:val="28"/>
          <w:szCs w:val="28"/>
        </w:rPr>
      </w:pPr>
      <w:proofErr w:type="gramStart"/>
      <w:r w:rsidRPr="0008621D">
        <w:rPr>
          <w:rFonts w:ascii="Times New Roman" w:hAnsi="Times New Roman"/>
          <w:sz w:val="28"/>
          <w:szCs w:val="28"/>
        </w:rPr>
        <w:t>Р</w:t>
      </w:r>
      <w:r w:rsidR="003E01BE" w:rsidRPr="0008621D">
        <w:rPr>
          <w:rFonts w:ascii="Times New Roman" w:hAnsi="Times New Roman"/>
          <w:sz w:val="28"/>
          <w:szCs w:val="28"/>
        </w:rPr>
        <w:t>уководствуясь</w:t>
      </w:r>
      <w:r w:rsidR="00442E50">
        <w:rPr>
          <w:rFonts w:ascii="Times New Roman" w:hAnsi="Times New Roman"/>
          <w:sz w:val="28"/>
          <w:szCs w:val="28"/>
        </w:rPr>
        <w:t xml:space="preserve"> ст. ст.</w:t>
      </w:r>
      <w:r w:rsidR="00442E50" w:rsidRPr="00442E50">
        <w:rPr>
          <w:rFonts w:ascii="Times New Roman" w:eastAsia="Times New Roman" w:hAnsi="Times New Roman"/>
          <w:sz w:val="28"/>
          <w:szCs w:val="28"/>
          <w:lang w:eastAsia="ru-RU"/>
        </w:rPr>
        <w:t xml:space="preserve"> </w:t>
      </w:r>
      <w:r w:rsidR="00203FE2">
        <w:rPr>
          <w:rFonts w:ascii="Times New Roman" w:hAnsi="Times New Roman"/>
          <w:sz w:val="28"/>
          <w:szCs w:val="28"/>
        </w:rPr>
        <w:t xml:space="preserve">167,168 </w:t>
      </w:r>
      <w:r w:rsidR="00442E50" w:rsidRPr="00442E50">
        <w:rPr>
          <w:rFonts w:ascii="Times New Roman" w:hAnsi="Times New Roman"/>
          <w:sz w:val="28"/>
          <w:szCs w:val="28"/>
        </w:rPr>
        <w:t>Трудового</w:t>
      </w:r>
      <w:r w:rsidR="00442E50">
        <w:rPr>
          <w:rFonts w:ascii="Times New Roman" w:hAnsi="Times New Roman"/>
          <w:sz w:val="28"/>
          <w:szCs w:val="28"/>
        </w:rPr>
        <w:t xml:space="preserve"> кодекса РФ от 30.12.2001</w:t>
      </w:r>
      <w:r w:rsidR="00442E50" w:rsidRPr="00442E50">
        <w:rPr>
          <w:rFonts w:ascii="Times New Roman" w:hAnsi="Times New Roman"/>
          <w:sz w:val="28"/>
          <w:szCs w:val="28"/>
        </w:rPr>
        <w:t xml:space="preserve"> №</w:t>
      </w:r>
      <w:r w:rsidR="00203FE2">
        <w:rPr>
          <w:rFonts w:ascii="Times New Roman" w:hAnsi="Times New Roman"/>
          <w:sz w:val="28"/>
          <w:szCs w:val="28"/>
        </w:rPr>
        <w:t xml:space="preserve"> </w:t>
      </w:r>
      <w:r w:rsidR="00442E50" w:rsidRPr="00442E50">
        <w:rPr>
          <w:rFonts w:ascii="Times New Roman" w:hAnsi="Times New Roman"/>
          <w:sz w:val="28"/>
          <w:szCs w:val="28"/>
        </w:rPr>
        <w:t>197-ФЗ,</w:t>
      </w:r>
      <w:r w:rsidR="00442E50">
        <w:rPr>
          <w:rFonts w:ascii="Times New Roman" w:hAnsi="Times New Roman"/>
          <w:sz w:val="28"/>
          <w:szCs w:val="28"/>
        </w:rPr>
        <w:t xml:space="preserve"> </w:t>
      </w:r>
      <w:r w:rsidR="00442E50" w:rsidRPr="00442E50">
        <w:rPr>
          <w:rFonts w:ascii="Times New Roman" w:hAnsi="Times New Roman"/>
          <w:sz w:val="28"/>
          <w:szCs w:val="28"/>
        </w:rPr>
        <w:t xml:space="preserve">в соответствии с Указом Губернатора Красноярского края от 26.08.2011 № 155-уг </w:t>
      </w:r>
      <w:r w:rsidR="00203FE2">
        <w:rPr>
          <w:rFonts w:ascii="Times New Roman" w:hAnsi="Times New Roman"/>
          <w:sz w:val="28"/>
          <w:szCs w:val="28"/>
        </w:rPr>
        <w:t>«</w:t>
      </w:r>
      <w:r w:rsidR="00442E50" w:rsidRPr="00442E50">
        <w:rPr>
          <w:rFonts w:ascii="Times New Roman" w:hAnsi="Times New Roman"/>
          <w:sz w:val="28"/>
          <w:szCs w:val="28"/>
        </w:rPr>
        <w:t xml:space="preserve">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и в соответствии со </w:t>
      </w:r>
      <w:hyperlink r:id="rId8" w:history="1">
        <w:r w:rsidR="00442E50" w:rsidRPr="00442E50">
          <w:rPr>
            <w:rStyle w:val="a7"/>
            <w:rFonts w:ascii="Times New Roman" w:hAnsi="Times New Roman"/>
            <w:sz w:val="28"/>
            <w:szCs w:val="28"/>
          </w:rPr>
          <w:t xml:space="preserve">статьями 30, </w:t>
        </w:r>
      </w:hyperlink>
      <w:r w:rsidR="00442E50" w:rsidRPr="00442E50">
        <w:rPr>
          <w:rFonts w:ascii="Times New Roman" w:hAnsi="Times New Roman"/>
          <w:sz w:val="28"/>
          <w:szCs w:val="28"/>
        </w:rPr>
        <w:t>31</w:t>
      </w:r>
      <w:proofErr w:type="gramEnd"/>
      <w:r w:rsidR="00442E50" w:rsidRPr="00442E50">
        <w:rPr>
          <w:rFonts w:ascii="Times New Roman" w:hAnsi="Times New Roman"/>
          <w:sz w:val="28"/>
          <w:szCs w:val="28"/>
        </w:rPr>
        <w:t xml:space="preserve"> Устава Боготольского района</w:t>
      </w:r>
      <w:r w:rsidR="003E01BE">
        <w:rPr>
          <w:rFonts w:ascii="Times New Roman" w:hAnsi="Times New Roman"/>
          <w:sz w:val="28"/>
          <w:szCs w:val="28"/>
        </w:rPr>
        <w:t>,</w:t>
      </w:r>
    </w:p>
    <w:p w:rsidR="003E01BE" w:rsidRDefault="0008621D" w:rsidP="00203FE2">
      <w:pPr>
        <w:pStyle w:val="a3"/>
        <w:jc w:val="both"/>
        <w:rPr>
          <w:rFonts w:ascii="Times New Roman" w:hAnsi="Times New Roman"/>
          <w:sz w:val="28"/>
          <w:szCs w:val="28"/>
        </w:rPr>
      </w:pPr>
      <w:r>
        <w:rPr>
          <w:rFonts w:ascii="Times New Roman" w:hAnsi="Times New Roman"/>
          <w:sz w:val="28"/>
          <w:szCs w:val="28"/>
        </w:rPr>
        <w:t>ПОСТАНОВЛЯЮ</w:t>
      </w:r>
      <w:r w:rsidR="003E01BE" w:rsidRPr="00091F33">
        <w:rPr>
          <w:rFonts w:ascii="Times New Roman" w:hAnsi="Times New Roman"/>
          <w:sz w:val="28"/>
          <w:szCs w:val="28"/>
        </w:rPr>
        <w:t>:</w:t>
      </w:r>
    </w:p>
    <w:p w:rsidR="0008621D" w:rsidRPr="0008621D" w:rsidRDefault="0008621D" w:rsidP="00203FE2">
      <w:pPr>
        <w:pStyle w:val="a3"/>
        <w:ind w:firstLine="851"/>
        <w:jc w:val="both"/>
        <w:rPr>
          <w:rFonts w:ascii="Times New Roman" w:hAnsi="Times New Roman"/>
          <w:sz w:val="28"/>
          <w:szCs w:val="28"/>
        </w:rPr>
      </w:pPr>
      <w:r>
        <w:rPr>
          <w:rFonts w:ascii="Times New Roman" w:hAnsi="Times New Roman"/>
          <w:sz w:val="28"/>
          <w:szCs w:val="28"/>
        </w:rPr>
        <w:t>1</w:t>
      </w:r>
      <w:r w:rsidRPr="0008621D">
        <w:rPr>
          <w:rFonts w:ascii="Times New Roman" w:hAnsi="Times New Roman"/>
          <w:sz w:val="28"/>
          <w:szCs w:val="28"/>
        </w:rPr>
        <w:t xml:space="preserve">. Утвердить </w:t>
      </w:r>
      <w:hyperlink r:id="rId9" w:history="1">
        <w:r w:rsidRPr="0008621D">
          <w:rPr>
            <w:rStyle w:val="a7"/>
            <w:rFonts w:ascii="Times New Roman" w:hAnsi="Times New Roman"/>
            <w:sz w:val="28"/>
            <w:szCs w:val="28"/>
          </w:rPr>
          <w:t>порядок</w:t>
        </w:r>
      </w:hyperlink>
      <w:r w:rsidRPr="0008621D">
        <w:rPr>
          <w:rFonts w:ascii="Times New Roman" w:hAnsi="Times New Roman"/>
          <w:sz w:val="28"/>
          <w:szCs w:val="28"/>
        </w:rPr>
        <w:t xml:space="preserve">, нормы, случаи и условия транспортного обслуживания в </w:t>
      </w:r>
      <w:r w:rsidR="009A6EE3">
        <w:rPr>
          <w:rFonts w:ascii="Times New Roman" w:hAnsi="Times New Roman"/>
          <w:sz w:val="28"/>
          <w:szCs w:val="28"/>
        </w:rPr>
        <w:t xml:space="preserve">органах местного самоуправления </w:t>
      </w:r>
      <w:proofErr w:type="spellStart"/>
      <w:r w:rsidRPr="0008621D">
        <w:rPr>
          <w:rFonts w:ascii="Times New Roman" w:hAnsi="Times New Roman"/>
          <w:sz w:val="28"/>
          <w:szCs w:val="28"/>
        </w:rPr>
        <w:t>Бо</w:t>
      </w:r>
      <w:r w:rsidR="00203FE2">
        <w:rPr>
          <w:rFonts w:ascii="Times New Roman" w:hAnsi="Times New Roman"/>
          <w:sz w:val="28"/>
          <w:szCs w:val="28"/>
        </w:rPr>
        <w:t>готольского</w:t>
      </w:r>
      <w:proofErr w:type="spellEnd"/>
      <w:r w:rsidR="00203FE2">
        <w:rPr>
          <w:rFonts w:ascii="Times New Roman" w:hAnsi="Times New Roman"/>
          <w:sz w:val="28"/>
          <w:szCs w:val="28"/>
        </w:rPr>
        <w:t xml:space="preserve"> района (приложение </w:t>
      </w:r>
      <w:r>
        <w:rPr>
          <w:rFonts w:ascii="Times New Roman" w:hAnsi="Times New Roman"/>
          <w:sz w:val="28"/>
          <w:szCs w:val="28"/>
        </w:rPr>
        <w:t>1</w:t>
      </w:r>
      <w:r w:rsidRPr="0008621D">
        <w:rPr>
          <w:rFonts w:ascii="Times New Roman" w:hAnsi="Times New Roman"/>
          <w:sz w:val="28"/>
          <w:szCs w:val="28"/>
        </w:rPr>
        <w:t>).</w:t>
      </w:r>
    </w:p>
    <w:p w:rsidR="00433F1D" w:rsidRPr="00433F1D" w:rsidRDefault="0008621D" w:rsidP="00203FE2">
      <w:pPr>
        <w:spacing w:after="0" w:line="240" w:lineRule="auto"/>
        <w:ind w:firstLine="851"/>
        <w:jc w:val="both"/>
        <w:outlineLvl w:val="1"/>
        <w:rPr>
          <w:rFonts w:ascii="Times New Roman" w:hAnsi="Times New Roman"/>
          <w:sz w:val="28"/>
          <w:szCs w:val="28"/>
        </w:rPr>
      </w:pPr>
      <w:r>
        <w:rPr>
          <w:rFonts w:ascii="Times New Roman" w:hAnsi="Times New Roman"/>
          <w:sz w:val="28"/>
          <w:szCs w:val="28"/>
        </w:rPr>
        <w:t>2</w:t>
      </w:r>
      <w:r w:rsidR="00433F1D" w:rsidRPr="00433F1D">
        <w:rPr>
          <w:rFonts w:ascii="Times New Roman" w:hAnsi="Times New Roman"/>
          <w:sz w:val="28"/>
          <w:szCs w:val="28"/>
        </w:rPr>
        <w:t xml:space="preserve">. Утвердить </w:t>
      </w:r>
      <w:hyperlink r:id="rId10" w:history="1">
        <w:r w:rsidR="00433F1D" w:rsidRPr="00433F1D">
          <w:rPr>
            <w:rStyle w:val="a7"/>
            <w:rFonts w:ascii="Times New Roman" w:hAnsi="Times New Roman"/>
            <w:sz w:val="28"/>
            <w:szCs w:val="28"/>
          </w:rPr>
          <w:t>порядок</w:t>
        </w:r>
      </w:hyperlink>
      <w:r w:rsidR="00433F1D" w:rsidRPr="00433F1D">
        <w:rPr>
          <w:rFonts w:ascii="Times New Roman" w:hAnsi="Times New Roman"/>
          <w:sz w:val="28"/>
          <w:szCs w:val="28"/>
        </w:rPr>
        <w:t xml:space="preserve">, условия и нормы обеспечения телефонной связью </w:t>
      </w:r>
      <w:r w:rsidR="00433F1D">
        <w:rPr>
          <w:rFonts w:ascii="Times New Roman" w:hAnsi="Times New Roman"/>
          <w:sz w:val="28"/>
          <w:szCs w:val="28"/>
        </w:rPr>
        <w:t xml:space="preserve">в </w:t>
      </w:r>
      <w:r w:rsidR="009A6EE3">
        <w:rPr>
          <w:rFonts w:ascii="Times New Roman" w:hAnsi="Times New Roman"/>
          <w:sz w:val="28"/>
          <w:szCs w:val="28"/>
        </w:rPr>
        <w:t xml:space="preserve">органах местного самоуправления </w:t>
      </w:r>
      <w:proofErr w:type="spellStart"/>
      <w:r w:rsidR="00433F1D">
        <w:rPr>
          <w:rFonts w:ascii="Times New Roman" w:hAnsi="Times New Roman"/>
          <w:sz w:val="28"/>
          <w:szCs w:val="28"/>
        </w:rPr>
        <w:t>Боготольского</w:t>
      </w:r>
      <w:proofErr w:type="spellEnd"/>
      <w:r w:rsidR="00433F1D">
        <w:rPr>
          <w:rFonts w:ascii="Times New Roman" w:hAnsi="Times New Roman"/>
          <w:sz w:val="28"/>
          <w:szCs w:val="28"/>
        </w:rPr>
        <w:t xml:space="preserve"> района </w:t>
      </w:r>
      <w:r w:rsidR="00203FE2">
        <w:rPr>
          <w:rFonts w:ascii="Times New Roman" w:hAnsi="Times New Roman"/>
          <w:sz w:val="28"/>
          <w:szCs w:val="28"/>
        </w:rPr>
        <w:t xml:space="preserve">(приложение </w:t>
      </w:r>
      <w:r>
        <w:rPr>
          <w:rFonts w:ascii="Times New Roman" w:hAnsi="Times New Roman"/>
          <w:sz w:val="28"/>
          <w:szCs w:val="28"/>
        </w:rPr>
        <w:t>2</w:t>
      </w:r>
      <w:r w:rsidR="00433F1D" w:rsidRPr="00433F1D">
        <w:rPr>
          <w:rFonts w:ascii="Times New Roman" w:hAnsi="Times New Roman"/>
          <w:sz w:val="28"/>
          <w:szCs w:val="28"/>
        </w:rPr>
        <w:t>).</w:t>
      </w:r>
    </w:p>
    <w:p w:rsidR="00433F1D" w:rsidRDefault="00433F1D" w:rsidP="00203FE2">
      <w:pPr>
        <w:spacing w:after="0" w:line="240" w:lineRule="auto"/>
        <w:ind w:firstLine="851"/>
        <w:jc w:val="both"/>
        <w:outlineLvl w:val="1"/>
        <w:rPr>
          <w:rFonts w:ascii="Times New Roman" w:hAnsi="Times New Roman"/>
          <w:sz w:val="28"/>
          <w:szCs w:val="28"/>
        </w:rPr>
      </w:pPr>
      <w:r w:rsidRPr="00433F1D">
        <w:rPr>
          <w:rFonts w:ascii="Times New Roman" w:hAnsi="Times New Roman"/>
          <w:sz w:val="28"/>
          <w:szCs w:val="28"/>
        </w:rPr>
        <w:t xml:space="preserve">3. Утвердить </w:t>
      </w:r>
      <w:hyperlink r:id="rId11" w:history="1">
        <w:r w:rsidRPr="00433F1D">
          <w:rPr>
            <w:rStyle w:val="a7"/>
            <w:rFonts w:ascii="Times New Roman" w:hAnsi="Times New Roman"/>
            <w:sz w:val="28"/>
            <w:szCs w:val="28"/>
          </w:rPr>
          <w:t>порядок</w:t>
        </w:r>
      </w:hyperlink>
      <w:r w:rsidRPr="00433F1D">
        <w:rPr>
          <w:rFonts w:ascii="Times New Roman" w:hAnsi="Times New Roman"/>
          <w:sz w:val="28"/>
          <w:szCs w:val="28"/>
        </w:rPr>
        <w:t xml:space="preserve"> и условия командирования, а также порядок, условия и размеры возмещения расходов, связанных со служебными командировками </w:t>
      </w:r>
      <w:r>
        <w:rPr>
          <w:rFonts w:ascii="Times New Roman" w:hAnsi="Times New Roman"/>
          <w:sz w:val="28"/>
          <w:szCs w:val="28"/>
        </w:rPr>
        <w:t xml:space="preserve">в </w:t>
      </w:r>
      <w:r w:rsidR="009A6EE3">
        <w:rPr>
          <w:rFonts w:ascii="Times New Roman" w:hAnsi="Times New Roman"/>
          <w:sz w:val="28"/>
          <w:szCs w:val="28"/>
        </w:rPr>
        <w:t xml:space="preserve">органах местного самоуправления </w:t>
      </w:r>
      <w:proofErr w:type="spellStart"/>
      <w:r>
        <w:rPr>
          <w:rFonts w:ascii="Times New Roman" w:hAnsi="Times New Roman"/>
          <w:sz w:val="28"/>
          <w:szCs w:val="28"/>
        </w:rPr>
        <w:t>Боготольского</w:t>
      </w:r>
      <w:proofErr w:type="spellEnd"/>
      <w:r>
        <w:rPr>
          <w:rFonts w:ascii="Times New Roman" w:hAnsi="Times New Roman"/>
          <w:sz w:val="28"/>
          <w:szCs w:val="28"/>
        </w:rPr>
        <w:t xml:space="preserve"> района </w:t>
      </w:r>
      <w:r w:rsidR="00203FE2">
        <w:rPr>
          <w:rFonts w:ascii="Times New Roman" w:hAnsi="Times New Roman"/>
          <w:sz w:val="28"/>
          <w:szCs w:val="28"/>
        </w:rPr>
        <w:t xml:space="preserve">(приложение </w:t>
      </w:r>
      <w:r w:rsidRPr="00433F1D">
        <w:rPr>
          <w:rFonts w:ascii="Times New Roman" w:hAnsi="Times New Roman"/>
          <w:sz w:val="28"/>
          <w:szCs w:val="28"/>
        </w:rPr>
        <w:t>3).</w:t>
      </w:r>
    </w:p>
    <w:p w:rsidR="0008621D" w:rsidRPr="00433F1D" w:rsidRDefault="0008621D" w:rsidP="00203FE2">
      <w:pPr>
        <w:spacing w:after="0" w:line="240" w:lineRule="auto"/>
        <w:ind w:firstLine="851"/>
        <w:jc w:val="both"/>
        <w:outlineLvl w:val="1"/>
        <w:rPr>
          <w:rFonts w:ascii="Times New Roman" w:hAnsi="Times New Roman"/>
          <w:sz w:val="28"/>
          <w:szCs w:val="28"/>
        </w:rPr>
      </w:pPr>
      <w:r>
        <w:rPr>
          <w:rFonts w:ascii="Times New Roman" w:hAnsi="Times New Roman"/>
          <w:sz w:val="28"/>
          <w:szCs w:val="28"/>
        </w:rPr>
        <w:t xml:space="preserve">4. </w:t>
      </w:r>
      <w:r w:rsidR="001105E1">
        <w:rPr>
          <w:rFonts w:ascii="Times New Roman" w:hAnsi="Times New Roman"/>
          <w:sz w:val="28"/>
          <w:szCs w:val="28"/>
        </w:rPr>
        <w:t>Признать утратившим силу постановление администрации от 27.03.2013 №213-п «О гарантиях транспортного обслуживания, обеспечения телефонной связью, а также о командировании работников аппарата администр</w:t>
      </w:r>
      <w:r w:rsidR="00203FE2">
        <w:rPr>
          <w:rFonts w:ascii="Times New Roman" w:hAnsi="Times New Roman"/>
          <w:sz w:val="28"/>
          <w:szCs w:val="28"/>
        </w:rPr>
        <w:t>ации, структурных подразделений</w:t>
      </w:r>
      <w:r w:rsidR="001105E1">
        <w:rPr>
          <w:rFonts w:ascii="Times New Roman" w:hAnsi="Times New Roman"/>
          <w:sz w:val="28"/>
          <w:szCs w:val="28"/>
        </w:rPr>
        <w:t xml:space="preserve"> администрации, представительного органа Боготольского района и подведомственных муниципальных учреждений».</w:t>
      </w:r>
    </w:p>
    <w:p w:rsidR="003E01BE" w:rsidRDefault="001105E1" w:rsidP="00203FE2">
      <w:pPr>
        <w:pStyle w:val="a3"/>
        <w:ind w:firstLine="851"/>
        <w:jc w:val="both"/>
        <w:rPr>
          <w:rFonts w:ascii="Times New Roman" w:hAnsi="Times New Roman"/>
          <w:sz w:val="28"/>
          <w:szCs w:val="28"/>
        </w:rPr>
      </w:pPr>
      <w:r>
        <w:rPr>
          <w:rFonts w:ascii="Times New Roman" w:hAnsi="Times New Roman"/>
          <w:sz w:val="28"/>
          <w:szCs w:val="28"/>
        </w:rPr>
        <w:t>5</w:t>
      </w:r>
      <w:r w:rsidR="00433F1D">
        <w:rPr>
          <w:rFonts w:ascii="Times New Roman" w:hAnsi="Times New Roman"/>
          <w:sz w:val="28"/>
          <w:szCs w:val="28"/>
        </w:rPr>
        <w:t>.</w:t>
      </w:r>
      <w:r>
        <w:rPr>
          <w:rFonts w:ascii="Times New Roman" w:hAnsi="Times New Roman"/>
          <w:sz w:val="28"/>
          <w:szCs w:val="28"/>
        </w:rPr>
        <w:t xml:space="preserve"> </w:t>
      </w:r>
      <w:proofErr w:type="gramStart"/>
      <w:r w:rsidR="003E01BE">
        <w:rPr>
          <w:rFonts w:ascii="Times New Roman" w:hAnsi="Times New Roman"/>
          <w:sz w:val="28"/>
          <w:szCs w:val="28"/>
        </w:rPr>
        <w:t>Контроль за</w:t>
      </w:r>
      <w:proofErr w:type="gramEnd"/>
      <w:r w:rsidR="003E01BE">
        <w:rPr>
          <w:rFonts w:ascii="Times New Roman" w:hAnsi="Times New Roman"/>
          <w:sz w:val="28"/>
          <w:szCs w:val="28"/>
        </w:rPr>
        <w:t xml:space="preserve"> исполнением настоящего </w:t>
      </w:r>
      <w:r>
        <w:rPr>
          <w:rFonts w:ascii="Times New Roman" w:hAnsi="Times New Roman"/>
          <w:sz w:val="28"/>
          <w:szCs w:val="28"/>
        </w:rPr>
        <w:t xml:space="preserve">Постановления </w:t>
      </w:r>
      <w:r w:rsidR="003E01BE">
        <w:rPr>
          <w:rFonts w:ascii="Times New Roman" w:hAnsi="Times New Roman"/>
          <w:sz w:val="28"/>
          <w:szCs w:val="28"/>
        </w:rPr>
        <w:t xml:space="preserve">возложить на </w:t>
      </w:r>
      <w:r>
        <w:rPr>
          <w:rFonts w:ascii="Times New Roman" w:hAnsi="Times New Roman"/>
          <w:sz w:val="28"/>
          <w:szCs w:val="28"/>
        </w:rPr>
        <w:t>заместителя главы Боготольского района по финансово-экономическим вопросам Н.В. Бакуневич.</w:t>
      </w:r>
    </w:p>
    <w:p w:rsidR="003E01BE" w:rsidRDefault="003E01BE" w:rsidP="00203FE2">
      <w:pPr>
        <w:pStyle w:val="a3"/>
        <w:jc w:val="both"/>
        <w:rPr>
          <w:rFonts w:ascii="Times New Roman" w:hAnsi="Times New Roman"/>
          <w:sz w:val="28"/>
          <w:szCs w:val="28"/>
        </w:rPr>
      </w:pPr>
    </w:p>
    <w:p w:rsidR="003E01BE" w:rsidRDefault="001105E1" w:rsidP="00203FE2">
      <w:pPr>
        <w:pStyle w:val="a3"/>
        <w:ind w:firstLine="851"/>
        <w:jc w:val="both"/>
        <w:rPr>
          <w:rFonts w:ascii="Times New Roman" w:hAnsi="Times New Roman"/>
          <w:sz w:val="24"/>
          <w:szCs w:val="24"/>
        </w:rPr>
      </w:pPr>
      <w:r>
        <w:rPr>
          <w:rFonts w:ascii="Times New Roman" w:hAnsi="Times New Roman"/>
          <w:sz w:val="28"/>
          <w:szCs w:val="28"/>
        </w:rPr>
        <w:lastRenderedPageBreak/>
        <w:t>6</w:t>
      </w:r>
      <w:r w:rsidR="001E4BFA">
        <w:rPr>
          <w:rFonts w:ascii="Times New Roman" w:hAnsi="Times New Roman"/>
          <w:sz w:val="28"/>
          <w:szCs w:val="28"/>
        </w:rPr>
        <w:t>.</w:t>
      </w:r>
      <w:r>
        <w:rPr>
          <w:rFonts w:ascii="Times New Roman" w:hAnsi="Times New Roman"/>
          <w:sz w:val="28"/>
          <w:szCs w:val="28"/>
        </w:rPr>
        <w:t xml:space="preserve"> </w:t>
      </w:r>
      <w:r w:rsidR="00B86276">
        <w:rPr>
          <w:rFonts w:ascii="Times New Roman" w:hAnsi="Times New Roman"/>
          <w:sz w:val="28"/>
          <w:szCs w:val="28"/>
        </w:rPr>
        <w:t xml:space="preserve">Постановление </w:t>
      </w:r>
      <w:r w:rsidR="003E01BE">
        <w:rPr>
          <w:rFonts w:ascii="Times New Roman" w:hAnsi="Times New Roman"/>
          <w:sz w:val="28"/>
          <w:szCs w:val="28"/>
        </w:rPr>
        <w:t xml:space="preserve">вступает в силу со дня </w:t>
      </w:r>
      <w:r w:rsidR="00B86276">
        <w:rPr>
          <w:rFonts w:ascii="Times New Roman" w:hAnsi="Times New Roman"/>
          <w:sz w:val="28"/>
          <w:szCs w:val="28"/>
        </w:rPr>
        <w:t>подписания.</w:t>
      </w:r>
    </w:p>
    <w:p w:rsidR="003E01BE" w:rsidRDefault="003E01BE" w:rsidP="00203FE2">
      <w:pPr>
        <w:pStyle w:val="a3"/>
        <w:jc w:val="both"/>
        <w:rPr>
          <w:rFonts w:ascii="Times New Roman" w:hAnsi="Times New Roman"/>
          <w:sz w:val="24"/>
          <w:szCs w:val="24"/>
        </w:rPr>
      </w:pPr>
    </w:p>
    <w:p w:rsidR="003E01BE" w:rsidRDefault="003E01BE" w:rsidP="00203FE2">
      <w:pPr>
        <w:pStyle w:val="a3"/>
        <w:jc w:val="both"/>
        <w:rPr>
          <w:rFonts w:ascii="Times New Roman" w:hAnsi="Times New Roman"/>
          <w:sz w:val="24"/>
          <w:szCs w:val="24"/>
        </w:rPr>
      </w:pPr>
    </w:p>
    <w:p w:rsidR="006262EF" w:rsidRPr="006262EF" w:rsidRDefault="00B86276" w:rsidP="00203FE2">
      <w:pPr>
        <w:spacing w:after="0" w:line="240" w:lineRule="auto"/>
        <w:contextualSpacing/>
        <w:rPr>
          <w:rFonts w:ascii="Times New Roman" w:hAnsi="Times New Roman"/>
          <w:sz w:val="28"/>
          <w:szCs w:val="28"/>
        </w:rPr>
      </w:pPr>
      <w:r>
        <w:rPr>
          <w:rFonts w:ascii="Times New Roman" w:hAnsi="Times New Roman"/>
          <w:sz w:val="28"/>
          <w:szCs w:val="28"/>
        </w:rPr>
        <w:t xml:space="preserve">Глава </w:t>
      </w:r>
      <w:proofErr w:type="spellStart"/>
      <w:r w:rsidR="006262EF" w:rsidRPr="006262EF">
        <w:rPr>
          <w:rFonts w:ascii="Times New Roman" w:hAnsi="Times New Roman"/>
          <w:sz w:val="28"/>
          <w:szCs w:val="28"/>
        </w:rPr>
        <w:t>Боготольского</w:t>
      </w:r>
      <w:proofErr w:type="spellEnd"/>
      <w:r w:rsidR="006262EF" w:rsidRPr="006262EF">
        <w:rPr>
          <w:rFonts w:ascii="Times New Roman" w:hAnsi="Times New Roman"/>
          <w:sz w:val="28"/>
          <w:szCs w:val="28"/>
        </w:rPr>
        <w:t xml:space="preserve"> </w:t>
      </w:r>
      <w:r>
        <w:rPr>
          <w:rFonts w:ascii="Times New Roman" w:hAnsi="Times New Roman"/>
          <w:sz w:val="28"/>
          <w:szCs w:val="28"/>
        </w:rPr>
        <w:t>района</w:t>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r w:rsidR="00203FE2">
        <w:rPr>
          <w:rFonts w:ascii="Times New Roman" w:hAnsi="Times New Roman"/>
          <w:sz w:val="28"/>
          <w:szCs w:val="28"/>
        </w:rPr>
        <w:tab/>
      </w:r>
      <w:proofErr w:type="spellStart"/>
      <w:r>
        <w:rPr>
          <w:rFonts w:ascii="Times New Roman" w:hAnsi="Times New Roman"/>
          <w:sz w:val="28"/>
          <w:szCs w:val="28"/>
        </w:rPr>
        <w:t>А.В.Белов</w:t>
      </w:r>
      <w:proofErr w:type="spellEnd"/>
    </w:p>
    <w:p w:rsidR="003E01BE" w:rsidRPr="00497C70" w:rsidRDefault="003E01BE" w:rsidP="00203FE2">
      <w:pPr>
        <w:pStyle w:val="a3"/>
        <w:rPr>
          <w:rFonts w:ascii="Times New Roman" w:hAnsi="Times New Roman"/>
          <w:sz w:val="28"/>
          <w:szCs w:val="28"/>
        </w:rPr>
      </w:pPr>
    </w:p>
    <w:p w:rsidR="008B6966" w:rsidRDefault="008B6966" w:rsidP="008B6966">
      <w:pPr>
        <w:autoSpaceDE w:val="0"/>
        <w:autoSpaceDN w:val="0"/>
        <w:adjustRightInd w:val="0"/>
        <w:spacing w:after="0" w:line="240" w:lineRule="auto"/>
        <w:outlineLvl w:val="0"/>
        <w:rPr>
          <w:rFonts w:ascii="Times New Roman" w:eastAsia="Times New Roman" w:hAnsi="Times New Roman"/>
          <w:sz w:val="28"/>
          <w:szCs w:val="28"/>
          <w:lang w:eastAsia="ru-RU"/>
        </w:rPr>
      </w:pPr>
    </w:p>
    <w:p w:rsidR="008B6966" w:rsidRDefault="008B6966" w:rsidP="008B6966">
      <w:pPr>
        <w:autoSpaceDE w:val="0"/>
        <w:autoSpaceDN w:val="0"/>
        <w:adjustRightInd w:val="0"/>
        <w:spacing w:after="0" w:line="240" w:lineRule="auto"/>
        <w:outlineLvl w:val="0"/>
        <w:rPr>
          <w:rFonts w:ascii="Times New Roman" w:eastAsia="Times New Roman" w:hAnsi="Times New Roman"/>
          <w:sz w:val="28"/>
          <w:szCs w:val="28"/>
          <w:lang w:eastAsia="ru-RU"/>
        </w:rPr>
      </w:pPr>
    </w:p>
    <w:p w:rsidR="00337324" w:rsidRPr="008B6966" w:rsidRDefault="00203FE2" w:rsidP="0033732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sidR="00337324">
        <w:rPr>
          <w:rFonts w:ascii="Times New Roman" w:eastAsia="Times New Roman" w:hAnsi="Times New Roman"/>
          <w:sz w:val="28"/>
          <w:szCs w:val="28"/>
          <w:lang w:eastAsia="ru-RU"/>
        </w:rPr>
        <w:t>1</w:t>
      </w:r>
    </w:p>
    <w:p w:rsidR="00337324"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CA1B95"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Боготольского</w:t>
      </w:r>
      <w:proofErr w:type="spellEnd"/>
      <w:r>
        <w:rPr>
          <w:rFonts w:ascii="Times New Roman" w:eastAsia="Times New Roman" w:hAnsi="Times New Roman"/>
          <w:sz w:val="28"/>
          <w:szCs w:val="28"/>
          <w:lang w:eastAsia="ru-RU"/>
        </w:rPr>
        <w:t xml:space="preserve"> района</w:t>
      </w:r>
    </w:p>
    <w:p w:rsidR="00CA1B95" w:rsidRPr="008B6966"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11.01.2016 № 3-п</w:t>
      </w:r>
    </w:p>
    <w:p w:rsidR="00337324" w:rsidRPr="008B6966" w:rsidRDefault="00337324" w:rsidP="00337324">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337324" w:rsidRPr="00337324" w:rsidRDefault="00337324" w:rsidP="00337324">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337324">
        <w:rPr>
          <w:rFonts w:ascii="Times New Roman" w:eastAsia="Times New Roman" w:hAnsi="Times New Roman"/>
          <w:bCs/>
          <w:sz w:val="28"/>
          <w:szCs w:val="28"/>
          <w:lang w:eastAsia="ru-RU"/>
        </w:rPr>
        <w:t>ПОРЯДОК, НОРМЫ, СЛУЧАИ И УСЛО</w:t>
      </w:r>
      <w:r w:rsidR="00CA1B95">
        <w:rPr>
          <w:rFonts w:ascii="Times New Roman" w:eastAsia="Times New Roman" w:hAnsi="Times New Roman"/>
          <w:bCs/>
          <w:sz w:val="28"/>
          <w:szCs w:val="28"/>
          <w:lang w:eastAsia="ru-RU"/>
        </w:rPr>
        <w:t xml:space="preserve">ВИЯ ТРАНСПОРТНОГО ОБСЛУЖИВАНИЯ </w:t>
      </w:r>
      <w:r w:rsidRPr="00337324">
        <w:rPr>
          <w:rFonts w:ascii="Times New Roman" w:eastAsia="Times New Roman" w:hAnsi="Times New Roman"/>
          <w:bCs/>
          <w:sz w:val="28"/>
          <w:szCs w:val="28"/>
          <w:lang w:eastAsia="ru-RU"/>
        </w:rPr>
        <w:t xml:space="preserve">В </w:t>
      </w:r>
      <w:r w:rsidR="009A6EE3">
        <w:rPr>
          <w:rFonts w:ascii="Times New Roman" w:eastAsia="Times New Roman" w:hAnsi="Times New Roman"/>
          <w:bCs/>
          <w:sz w:val="28"/>
          <w:szCs w:val="28"/>
          <w:lang w:eastAsia="ru-RU"/>
        </w:rPr>
        <w:t xml:space="preserve">ОРГАНАХ МЕСТНОГО САМОУПРАВЛЕНИЯ </w:t>
      </w:r>
      <w:r w:rsidRPr="00337324">
        <w:rPr>
          <w:rFonts w:ascii="Times New Roman" w:eastAsia="Times New Roman" w:hAnsi="Times New Roman"/>
          <w:bCs/>
          <w:sz w:val="28"/>
          <w:szCs w:val="28"/>
          <w:lang w:eastAsia="ru-RU"/>
        </w:rPr>
        <w:t>БОГОТОЛЬСКОГО РАЙОНА</w:t>
      </w:r>
    </w:p>
    <w:p w:rsidR="00CA1B95" w:rsidRDefault="00CA1B95" w:rsidP="00337324">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337324" w:rsidRPr="008B6966" w:rsidRDefault="00337324" w:rsidP="0033732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 ОБЩИЕ ПОЛОЖЕНИЯ</w:t>
      </w:r>
    </w:p>
    <w:p w:rsidR="00337324" w:rsidRPr="008B6966" w:rsidRDefault="00337324" w:rsidP="0033732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337324" w:rsidRPr="008B6966" w:rsidRDefault="00337324" w:rsidP="00CA1B95">
      <w:pPr>
        <w:autoSpaceDE w:val="0"/>
        <w:autoSpaceDN w:val="0"/>
        <w:adjustRightInd w:val="0"/>
        <w:spacing w:after="0" w:line="240" w:lineRule="auto"/>
        <w:ind w:firstLine="851"/>
        <w:jc w:val="both"/>
        <w:outlineLvl w:val="0"/>
        <w:rPr>
          <w:rFonts w:ascii="Times New Roman" w:eastAsia="Times New Roman" w:hAnsi="Times New Roman"/>
          <w:bCs/>
          <w:sz w:val="28"/>
          <w:szCs w:val="28"/>
          <w:lang w:eastAsia="ru-RU"/>
        </w:rPr>
      </w:pPr>
      <w:r w:rsidRPr="008B6966">
        <w:rPr>
          <w:rFonts w:ascii="Times New Roman" w:eastAsia="Times New Roman" w:hAnsi="Times New Roman"/>
          <w:bCs/>
          <w:sz w:val="28"/>
          <w:szCs w:val="28"/>
          <w:lang w:eastAsia="ru-RU"/>
        </w:rPr>
        <w:t>1.1</w:t>
      </w:r>
      <w:r w:rsidRPr="00CA1B95">
        <w:rPr>
          <w:rFonts w:ascii="Times New Roman" w:eastAsia="Times New Roman" w:hAnsi="Times New Roman"/>
          <w:bCs/>
          <w:sz w:val="28"/>
          <w:szCs w:val="28"/>
          <w:lang w:eastAsia="ru-RU"/>
        </w:rPr>
        <w:t xml:space="preserve">. </w:t>
      </w:r>
      <w:proofErr w:type="gramStart"/>
      <w:r w:rsidRPr="008B6966">
        <w:rPr>
          <w:rFonts w:ascii="Times New Roman" w:eastAsia="Times New Roman" w:hAnsi="Times New Roman"/>
          <w:bCs/>
          <w:sz w:val="28"/>
          <w:szCs w:val="28"/>
          <w:lang w:eastAsia="ru-RU"/>
        </w:rPr>
        <w:t>Настоящи</w:t>
      </w:r>
      <w:r w:rsidR="009A6EE3">
        <w:rPr>
          <w:rFonts w:ascii="Times New Roman" w:eastAsia="Times New Roman" w:hAnsi="Times New Roman"/>
          <w:bCs/>
          <w:sz w:val="28"/>
          <w:szCs w:val="28"/>
          <w:lang w:eastAsia="ru-RU"/>
        </w:rPr>
        <w:t>й</w:t>
      </w:r>
      <w:r w:rsidRPr="008B6966">
        <w:rPr>
          <w:rFonts w:ascii="Times New Roman" w:eastAsia="Times New Roman" w:hAnsi="Times New Roman"/>
          <w:bCs/>
          <w:sz w:val="28"/>
          <w:szCs w:val="28"/>
          <w:lang w:eastAsia="ru-RU"/>
        </w:rPr>
        <w:t xml:space="preserve"> порядок, нормы, случаи и условия транспортного обслуживания </w:t>
      </w:r>
      <w:r>
        <w:rPr>
          <w:rFonts w:ascii="Times New Roman" w:eastAsia="Times New Roman" w:hAnsi="Times New Roman"/>
          <w:bCs/>
          <w:sz w:val="28"/>
          <w:szCs w:val="28"/>
          <w:lang w:eastAsia="ru-RU"/>
        </w:rPr>
        <w:t xml:space="preserve">в </w:t>
      </w:r>
      <w:r w:rsidR="009A6EE3">
        <w:rPr>
          <w:rFonts w:ascii="Times New Roman" w:eastAsia="Times New Roman" w:hAnsi="Times New Roman"/>
          <w:bCs/>
          <w:sz w:val="28"/>
          <w:szCs w:val="28"/>
          <w:lang w:eastAsia="ru-RU"/>
        </w:rPr>
        <w:t xml:space="preserve">органах местного самоуправления </w:t>
      </w:r>
      <w:r>
        <w:rPr>
          <w:rFonts w:ascii="Times New Roman" w:eastAsia="Times New Roman" w:hAnsi="Times New Roman"/>
          <w:bCs/>
          <w:sz w:val="28"/>
          <w:szCs w:val="28"/>
          <w:lang w:eastAsia="ru-RU"/>
        </w:rPr>
        <w:t xml:space="preserve">Боготольского района </w:t>
      </w:r>
      <w:r w:rsidR="00CA1B95">
        <w:rPr>
          <w:rFonts w:ascii="Times New Roman" w:eastAsia="Times New Roman" w:hAnsi="Times New Roman"/>
          <w:bCs/>
          <w:sz w:val="28"/>
          <w:szCs w:val="28"/>
          <w:lang w:eastAsia="ru-RU"/>
        </w:rPr>
        <w:t xml:space="preserve">(далее - Порядок) </w:t>
      </w:r>
      <w:r w:rsidRPr="008B6966">
        <w:rPr>
          <w:rFonts w:ascii="Times New Roman" w:eastAsia="Times New Roman" w:hAnsi="Times New Roman"/>
          <w:bCs/>
          <w:sz w:val="28"/>
          <w:szCs w:val="28"/>
          <w:lang w:eastAsia="ru-RU"/>
        </w:rPr>
        <w:t xml:space="preserve">разработан в соответствии </w:t>
      </w:r>
      <w:r w:rsidRPr="008B6966">
        <w:rPr>
          <w:rFonts w:ascii="Times New Roman" w:eastAsia="Times New Roman" w:hAnsi="Times New Roman"/>
          <w:sz w:val="28"/>
          <w:szCs w:val="28"/>
          <w:lang w:eastAsia="ru-RU"/>
        </w:rPr>
        <w:t xml:space="preserve">с Указом Губернатора Красноярского края от 26.08.2011 г. </w:t>
      </w:r>
      <w:r w:rsidR="00CA1B95">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 xml:space="preserve"> 155-уг </w:t>
      </w:r>
      <w:r w:rsidR="00CA1B95">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w:t>
      </w:r>
      <w:r w:rsidR="00CA1B95">
        <w:rPr>
          <w:rFonts w:ascii="Times New Roman" w:eastAsia="Times New Roman" w:hAnsi="Times New Roman"/>
          <w:sz w:val="28"/>
          <w:szCs w:val="28"/>
          <w:lang w:eastAsia="ru-RU"/>
        </w:rPr>
        <w:t>убернатора Красноярского</w:t>
      </w:r>
      <w:proofErr w:type="gramEnd"/>
      <w:r w:rsidR="00CA1B95">
        <w:rPr>
          <w:rFonts w:ascii="Times New Roman" w:eastAsia="Times New Roman" w:hAnsi="Times New Roman"/>
          <w:sz w:val="28"/>
          <w:szCs w:val="28"/>
          <w:lang w:eastAsia="ru-RU"/>
        </w:rPr>
        <w:t xml:space="preserve"> края».</w:t>
      </w:r>
    </w:p>
    <w:p w:rsidR="00337324" w:rsidRPr="008B6966" w:rsidRDefault="00337324" w:rsidP="0033732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337324" w:rsidRPr="008B6966" w:rsidRDefault="00337324" w:rsidP="0033732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 НОРМЫ ТРАНСПОРТНОГО ОБСЛУЖИВАНИЯ</w:t>
      </w:r>
    </w:p>
    <w:p w:rsidR="00337324" w:rsidRPr="008B6966" w:rsidRDefault="00337324" w:rsidP="0033732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2.1. Нормы транспортного обслуживания устанавливаются в виде норм расхода горюче-смазочных материалов для служебного легкового транспорта.</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2.2. Для пользователей служебного легкового автотранспорта, закрепленного за должностными лицами (заместителем главы </w:t>
      </w:r>
      <w:r w:rsidR="000432AD">
        <w:rPr>
          <w:rFonts w:ascii="Times New Roman" w:eastAsia="Times New Roman" w:hAnsi="Times New Roman"/>
          <w:sz w:val="28"/>
          <w:szCs w:val="28"/>
          <w:lang w:eastAsia="ru-RU"/>
        </w:rPr>
        <w:t xml:space="preserve">района </w:t>
      </w:r>
      <w:r w:rsidRPr="008B6966">
        <w:rPr>
          <w:rFonts w:ascii="Times New Roman" w:eastAsia="Times New Roman" w:hAnsi="Times New Roman"/>
          <w:sz w:val="28"/>
          <w:szCs w:val="28"/>
          <w:lang w:eastAsia="ru-RU"/>
        </w:rPr>
        <w:t>и начальник</w:t>
      </w:r>
      <w:r w:rsidR="00CA1B95">
        <w:rPr>
          <w:rFonts w:ascii="Times New Roman" w:eastAsia="Times New Roman" w:hAnsi="Times New Roman"/>
          <w:sz w:val="28"/>
          <w:szCs w:val="28"/>
          <w:lang w:eastAsia="ru-RU"/>
        </w:rPr>
        <w:t xml:space="preserve">ом отдела сельского хозяйства) </w:t>
      </w:r>
      <w:r w:rsidRPr="008B6966">
        <w:rPr>
          <w:rFonts w:ascii="Times New Roman" w:eastAsia="Times New Roman" w:hAnsi="Times New Roman"/>
          <w:sz w:val="28"/>
          <w:szCs w:val="28"/>
          <w:lang w:eastAsia="ru-RU"/>
        </w:rPr>
        <w:t xml:space="preserve">на автотранспорт устанавливается годовая норма расходов горюче-смазочных материалов (за исключением расходов горюче-смазочных материалов в случаях, указанных в </w:t>
      </w:r>
      <w:hyperlink r:id="rId12" w:history="1">
        <w:r w:rsidRPr="008B6966">
          <w:rPr>
            <w:rFonts w:ascii="Times New Roman" w:eastAsia="Times New Roman" w:hAnsi="Times New Roman"/>
            <w:color w:val="0000FF"/>
            <w:sz w:val="28"/>
            <w:szCs w:val="28"/>
            <w:lang w:eastAsia="ru-RU"/>
          </w:rPr>
          <w:t>пункте 2.4</w:t>
        </w:r>
      </w:hyperlink>
      <w:r w:rsidRPr="008B6966">
        <w:rPr>
          <w:rFonts w:ascii="Times New Roman" w:eastAsia="Times New Roman" w:hAnsi="Times New Roman"/>
          <w:sz w:val="28"/>
          <w:szCs w:val="28"/>
          <w:lang w:eastAsia="ru-RU"/>
        </w:rPr>
        <w:t xml:space="preserve"> Порядка) на один автомобиль из расчета 7200 литров на один автомобиль.</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2.3. Для служебного легкового автотранспорта структурных подразделений администрации, не закрепленного за должностными лицами, годовая норма горюче-смазочных материалов на один автомобиль с режимом работы с 08-00 часов до 17-00 часов устанавливается из расчета 3600 литров на один автомобиль.</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lastRenderedPageBreak/>
        <w:t xml:space="preserve">2.4. Расход горюче-смазочных материалов для </w:t>
      </w:r>
      <w:proofErr w:type="gramStart"/>
      <w:r w:rsidRPr="008B6966">
        <w:rPr>
          <w:rFonts w:ascii="Times New Roman" w:eastAsia="Times New Roman" w:hAnsi="Times New Roman"/>
          <w:sz w:val="28"/>
          <w:szCs w:val="28"/>
          <w:lang w:eastAsia="ru-RU"/>
        </w:rPr>
        <w:t xml:space="preserve">служебного легкового автотранспорта, закрепленного за главой </w:t>
      </w:r>
      <w:r w:rsidR="000432AD">
        <w:rPr>
          <w:rFonts w:ascii="Times New Roman" w:eastAsia="Times New Roman" w:hAnsi="Times New Roman"/>
          <w:sz w:val="28"/>
          <w:szCs w:val="28"/>
          <w:lang w:eastAsia="ru-RU"/>
        </w:rPr>
        <w:t xml:space="preserve">Боготольского </w:t>
      </w:r>
      <w:r w:rsidRPr="008B6966">
        <w:rPr>
          <w:rFonts w:ascii="Times New Roman" w:eastAsia="Times New Roman" w:hAnsi="Times New Roman"/>
          <w:sz w:val="28"/>
          <w:szCs w:val="28"/>
          <w:lang w:eastAsia="ru-RU"/>
        </w:rPr>
        <w:t>района не лимитируется</w:t>
      </w:r>
      <w:proofErr w:type="gramEnd"/>
      <w:r w:rsidRPr="008B6966">
        <w:rPr>
          <w:rFonts w:ascii="Times New Roman" w:eastAsia="Times New Roman" w:hAnsi="Times New Roman"/>
          <w:sz w:val="28"/>
          <w:szCs w:val="28"/>
          <w:lang w:eastAsia="ru-RU"/>
        </w:rPr>
        <w:t>.</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i/>
          <w:sz w:val="28"/>
          <w:szCs w:val="28"/>
          <w:lang w:eastAsia="ru-RU"/>
        </w:rPr>
      </w:pPr>
      <w:r w:rsidRPr="00CC5FB8">
        <w:rPr>
          <w:rFonts w:ascii="Times New Roman" w:eastAsia="Times New Roman" w:hAnsi="Times New Roman"/>
          <w:sz w:val="28"/>
          <w:szCs w:val="28"/>
          <w:lang w:eastAsia="ru-RU"/>
        </w:rPr>
        <w:t xml:space="preserve">2.5. При выезде служебного легкового автотранспорта в служебные командировки норма расходов устанавливается в размере фактического расхода </w:t>
      </w:r>
      <w:r w:rsidR="00CA1B95">
        <w:rPr>
          <w:rFonts w:ascii="Times New Roman" w:eastAsia="Times New Roman" w:hAnsi="Times New Roman"/>
          <w:sz w:val="28"/>
          <w:szCs w:val="28"/>
          <w:lang w:eastAsia="ru-RU"/>
        </w:rPr>
        <w:t>горюче-смазочных материалов,</w:t>
      </w:r>
      <w:r w:rsidRPr="00CC5FB8">
        <w:rPr>
          <w:rFonts w:ascii="Times New Roman" w:eastAsia="Times New Roman" w:hAnsi="Times New Roman"/>
          <w:sz w:val="28"/>
          <w:szCs w:val="28"/>
          <w:lang w:eastAsia="ru-RU"/>
        </w:rPr>
        <w:t xml:space="preserve"> связанного с командировкой</w:t>
      </w:r>
      <w:r w:rsidR="00CA1B95">
        <w:rPr>
          <w:rFonts w:ascii="Times New Roman" w:eastAsia="Times New Roman" w:hAnsi="Times New Roman"/>
          <w:i/>
          <w:sz w:val="28"/>
          <w:szCs w:val="28"/>
          <w:lang w:eastAsia="ru-RU"/>
        </w:rPr>
        <w:t>.</w:t>
      </w:r>
    </w:p>
    <w:p w:rsidR="00337324" w:rsidRPr="008B6966" w:rsidRDefault="00337324" w:rsidP="00337324">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337324" w:rsidRPr="008B6966" w:rsidRDefault="00337324" w:rsidP="0033732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 ПОРЯДОК, СЛУЧАИ И УСЛОВИЯ</w:t>
      </w:r>
      <w:r w:rsidR="00CA1B95">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ТРАНСПОРТНОГО ОБСЛУЖИВАНИЯ</w:t>
      </w:r>
    </w:p>
    <w:p w:rsidR="00337324" w:rsidRPr="008B6966" w:rsidRDefault="00337324" w:rsidP="0033732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3.1. Транспортное обслуживание должностных лиц осуществляется с использованием служебного легкового автотранспорта, находящегося на балансе </w:t>
      </w:r>
      <w:r w:rsidR="009A6EE3">
        <w:rPr>
          <w:rFonts w:ascii="Times New Roman" w:eastAsia="Times New Roman" w:hAnsi="Times New Roman"/>
          <w:sz w:val="28"/>
          <w:szCs w:val="28"/>
          <w:lang w:eastAsia="ru-RU"/>
        </w:rPr>
        <w:t xml:space="preserve">органов местного самоуправления </w:t>
      </w:r>
      <w:r w:rsidRPr="008B6966">
        <w:rPr>
          <w:rFonts w:ascii="Times New Roman" w:eastAsia="Times New Roman" w:hAnsi="Times New Roman"/>
          <w:sz w:val="28"/>
          <w:szCs w:val="28"/>
          <w:lang w:eastAsia="ru-RU"/>
        </w:rPr>
        <w:t>Боготольского района</w:t>
      </w:r>
      <w:r w:rsidR="009A6EE3">
        <w:rPr>
          <w:rFonts w:ascii="Times New Roman" w:eastAsia="Times New Roman" w:hAnsi="Times New Roman"/>
          <w:sz w:val="28"/>
          <w:szCs w:val="28"/>
          <w:lang w:eastAsia="ru-RU"/>
        </w:rPr>
        <w:t>.</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Транспортное обслужив</w:t>
      </w:r>
      <w:r w:rsidR="009A6EE3">
        <w:rPr>
          <w:rFonts w:ascii="Times New Roman" w:eastAsia="Times New Roman" w:hAnsi="Times New Roman"/>
          <w:sz w:val="28"/>
          <w:szCs w:val="28"/>
          <w:lang w:eastAsia="ru-RU"/>
        </w:rPr>
        <w:t>ание осуществляется в отношении</w:t>
      </w:r>
      <w:r w:rsidRPr="008B6966">
        <w:rPr>
          <w:rFonts w:ascii="Times New Roman" w:eastAsia="Times New Roman" w:hAnsi="Times New Roman"/>
          <w:sz w:val="28"/>
          <w:szCs w:val="28"/>
          <w:lang w:eastAsia="ru-RU"/>
        </w:rPr>
        <w:t>:</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1) Главы </w:t>
      </w:r>
      <w:r>
        <w:rPr>
          <w:rFonts w:ascii="Times New Roman" w:eastAsia="Times New Roman" w:hAnsi="Times New Roman"/>
          <w:sz w:val="28"/>
          <w:szCs w:val="28"/>
          <w:lang w:eastAsia="ru-RU"/>
        </w:rPr>
        <w:t>Боготольского района;</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w:t>
      </w:r>
      <w:r w:rsidR="000432AD">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иных должностных лиц - пользователей служебного легкового автотранспорта.</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3.2. Выезд должностных лиц на служебном легковом автотранспорте, находящемся на балансе администрации Боготольского района и ее структурных подразделениях, в служебные командировки дальностью свыше </w:t>
      </w:r>
      <w:smartTag w:uri="urn:schemas-microsoft-com:office:smarttags" w:element="metricconverter">
        <w:smartTagPr>
          <w:attr w:name="ProductID" w:val="50 километров"/>
        </w:smartTagPr>
        <w:r w:rsidRPr="008B6966">
          <w:rPr>
            <w:rFonts w:ascii="Times New Roman" w:eastAsia="Times New Roman" w:hAnsi="Times New Roman"/>
            <w:sz w:val="28"/>
            <w:szCs w:val="28"/>
            <w:lang w:eastAsia="ru-RU"/>
          </w:rPr>
          <w:t>50 километров</w:t>
        </w:r>
      </w:smartTag>
      <w:r w:rsidRPr="008B6966">
        <w:rPr>
          <w:rFonts w:ascii="Times New Roman" w:eastAsia="Times New Roman" w:hAnsi="Times New Roman"/>
          <w:sz w:val="28"/>
          <w:szCs w:val="28"/>
          <w:lang w:eastAsia="ru-RU"/>
        </w:rPr>
        <w:t xml:space="preserve"> согласовывается с главой </w:t>
      </w:r>
      <w:r>
        <w:rPr>
          <w:rFonts w:ascii="Times New Roman" w:eastAsia="Times New Roman" w:hAnsi="Times New Roman"/>
          <w:sz w:val="28"/>
          <w:szCs w:val="28"/>
          <w:lang w:eastAsia="ru-RU"/>
        </w:rPr>
        <w:t xml:space="preserve">района </w:t>
      </w:r>
      <w:r w:rsidRPr="008B6966">
        <w:rPr>
          <w:rFonts w:ascii="Times New Roman" w:eastAsia="Times New Roman" w:hAnsi="Times New Roman"/>
          <w:sz w:val="28"/>
          <w:szCs w:val="28"/>
          <w:lang w:eastAsia="ru-RU"/>
        </w:rPr>
        <w:t>на основании письменной заявки.</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Письменная заявка представляется в отдел кадров, муниципальной службы и органи</w:t>
      </w:r>
      <w:r w:rsidR="00CA1B95">
        <w:rPr>
          <w:rFonts w:ascii="Times New Roman" w:eastAsia="Times New Roman" w:hAnsi="Times New Roman"/>
          <w:sz w:val="28"/>
          <w:szCs w:val="28"/>
          <w:lang w:eastAsia="ru-RU"/>
        </w:rPr>
        <w:t xml:space="preserve">зационной работы администрации </w:t>
      </w:r>
      <w:r w:rsidRPr="008B6966">
        <w:rPr>
          <w:rFonts w:ascii="Times New Roman" w:eastAsia="Times New Roman" w:hAnsi="Times New Roman"/>
          <w:sz w:val="28"/>
          <w:szCs w:val="28"/>
          <w:lang w:eastAsia="ru-RU"/>
        </w:rPr>
        <w:t>не позднее</w:t>
      </w:r>
      <w:r w:rsidR="000432AD">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 xml:space="preserve"> чем за сутки до выезда в служебную командировку и содержит следующие сведения: пункт назначения служебной командировки, фамилию, инициалы, должность, количество командированных лиц, дата, время, адрес подачи, количество и необходимый вид автотранспорта. Глава </w:t>
      </w:r>
      <w:proofErr w:type="spellStart"/>
      <w:r w:rsidRPr="008B6966">
        <w:rPr>
          <w:rFonts w:ascii="Times New Roman" w:eastAsia="Times New Roman" w:hAnsi="Times New Roman"/>
          <w:sz w:val="28"/>
          <w:szCs w:val="28"/>
          <w:lang w:eastAsia="ru-RU"/>
        </w:rPr>
        <w:t>Боготольского</w:t>
      </w:r>
      <w:proofErr w:type="spellEnd"/>
      <w:r w:rsidRPr="008B6966">
        <w:rPr>
          <w:rFonts w:ascii="Times New Roman" w:eastAsia="Times New Roman" w:hAnsi="Times New Roman"/>
          <w:sz w:val="28"/>
          <w:szCs w:val="28"/>
          <w:lang w:eastAsia="ru-RU"/>
        </w:rPr>
        <w:t xml:space="preserve"> района рассматривает письменную заявку и принимает решение о согласовании или об отказе в согласовании (с обоснованием отказа).</w:t>
      </w:r>
    </w:p>
    <w:p w:rsidR="00337324" w:rsidRPr="008B6966" w:rsidRDefault="00337324" w:rsidP="00337324">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3.3. В выходные и праздничные дни служебный легковой автотранспорт, находящийся на балансе </w:t>
      </w:r>
      <w:r w:rsidR="009A6EE3">
        <w:rPr>
          <w:rFonts w:ascii="Times New Roman" w:eastAsia="Times New Roman" w:hAnsi="Times New Roman"/>
          <w:sz w:val="28"/>
          <w:szCs w:val="28"/>
          <w:lang w:eastAsia="ru-RU"/>
        </w:rPr>
        <w:t xml:space="preserve">органов местного самоуправления </w:t>
      </w:r>
      <w:r w:rsidRPr="008B6966">
        <w:rPr>
          <w:rFonts w:ascii="Times New Roman" w:eastAsia="Times New Roman" w:hAnsi="Times New Roman"/>
          <w:sz w:val="28"/>
          <w:szCs w:val="28"/>
          <w:lang w:eastAsia="ru-RU"/>
        </w:rPr>
        <w:t xml:space="preserve">Боготольского района, </w:t>
      </w:r>
      <w:r w:rsidR="009A6EE3">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а</w:t>
      </w:r>
      <w:r w:rsidR="009A6EE3">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 xml:space="preserve"> также закрепленный за должностными лицами, не используется, за исключением случаев, связанных со служебной необходимостью, по согласованию с главой</w:t>
      </w:r>
      <w:r>
        <w:rPr>
          <w:rFonts w:ascii="Times New Roman" w:eastAsia="Times New Roman" w:hAnsi="Times New Roman"/>
          <w:sz w:val="28"/>
          <w:szCs w:val="28"/>
          <w:lang w:eastAsia="ru-RU"/>
        </w:rPr>
        <w:t xml:space="preserve"> района</w:t>
      </w:r>
      <w:r w:rsidR="00CA1B95">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 xml:space="preserve">Письменная заявка представляется и согласовывается в порядке, установленном </w:t>
      </w:r>
      <w:hyperlink r:id="rId13" w:history="1">
        <w:r w:rsidRPr="008B6966">
          <w:rPr>
            <w:rFonts w:ascii="Times New Roman" w:eastAsia="Times New Roman" w:hAnsi="Times New Roman"/>
            <w:color w:val="000000"/>
            <w:sz w:val="28"/>
            <w:szCs w:val="28"/>
            <w:lang w:eastAsia="ru-RU"/>
          </w:rPr>
          <w:t>пунктом 3.</w:t>
        </w:r>
      </w:hyperlink>
      <w:r w:rsidRPr="008B6966">
        <w:rPr>
          <w:rFonts w:ascii="Times New Roman" w:eastAsia="Times New Roman" w:hAnsi="Times New Roman"/>
          <w:color w:val="000000"/>
          <w:sz w:val="28"/>
          <w:szCs w:val="28"/>
          <w:lang w:eastAsia="ru-RU"/>
        </w:rPr>
        <w:t>2 По</w:t>
      </w:r>
      <w:r w:rsidRPr="008B6966">
        <w:rPr>
          <w:rFonts w:ascii="Times New Roman" w:eastAsia="Times New Roman" w:hAnsi="Times New Roman"/>
          <w:sz w:val="28"/>
          <w:szCs w:val="28"/>
          <w:lang w:eastAsia="ru-RU"/>
        </w:rPr>
        <w:t>рядка.</w:t>
      </w:r>
    </w:p>
    <w:p w:rsidR="009A6EE3" w:rsidRDefault="009A6EE3"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A1B95" w:rsidRDefault="00CA1B95"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A1B95" w:rsidRDefault="00CA1B95"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Приложение </w:t>
      </w:r>
      <w:r w:rsidR="000432AD">
        <w:rPr>
          <w:rFonts w:ascii="Times New Roman" w:eastAsia="Times New Roman" w:hAnsi="Times New Roman"/>
          <w:sz w:val="28"/>
          <w:szCs w:val="28"/>
          <w:lang w:eastAsia="ru-RU"/>
        </w:rPr>
        <w:t>2</w:t>
      </w:r>
    </w:p>
    <w:p w:rsidR="00CA1B95"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CA1B95"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Боготольского</w:t>
      </w:r>
      <w:proofErr w:type="spellEnd"/>
      <w:r>
        <w:rPr>
          <w:rFonts w:ascii="Times New Roman" w:eastAsia="Times New Roman" w:hAnsi="Times New Roman"/>
          <w:sz w:val="28"/>
          <w:szCs w:val="28"/>
          <w:lang w:eastAsia="ru-RU"/>
        </w:rPr>
        <w:t xml:space="preserve"> района</w:t>
      </w:r>
    </w:p>
    <w:p w:rsidR="00CA1B95" w:rsidRPr="008B6966"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11.01.2016 № 3-п</w:t>
      </w:r>
    </w:p>
    <w:p w:rsidR="008B6966" w:rsidRDefault="008B6966"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A1B95" w:rsidRPr="008B6966" w:rsidRDefault="00CA1B95"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B6966" w:rsidRPr="00337324" w:rsidRDefault="008B6966" w:rsidP="00337324">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337324">
        <w:rPr>
          <w:rFonts w:ascii="Times New Roman" w:eastAsia="Times New Roman" w:hAnsi="Times New Roman"/>
          <w:bCs/>
          <w:sz w:val="28"/>
          <w:szCs w:val="28"/>
          <w:lang w:eastAsia="ru-RU"/>
        </w:rPr>
        <w:lastRenderedPageBreak/>
        <w:t xml:space="preserve">ПОРЯДОК, УСЛОВИЯ И НОРМЫ ОБЕСПЕЧЕНИЯ ТЕЛЕФОННОЙ СВЯЗЬЮ </w:t>
      </w:r>
      <w:r w:rsidR="00337324">
        <w:rPr>
          <w:rFonts w:ascii="Times New Roman" w:eastAsia="Times New Roman" w:hAnsi="Times New Roman"/>
          <w:bCs/>
          <w:sz w:val="28"/>
          <w:szCs w:val="28"/>
          <w:lang w:eastAsia="ru-RU"/>
        </w:rPr>
        <w:t xml:space="preserve">В </w:t>
      </w:r>
      <w:r w:rsidR="009A6EE3">
        <w:rPr>
          <w:rFonts w:ascii="Times New Roman" w:eastAsia="Times New Roman" w:hAnsi="Times New Roman"/>
          <w:bCs/>
          <w:sz w:val="28"/>
          <w:szCs w:val="28"/>
          <w:lang w:eastAsia="ru-RU"/>
        </w:rPr>
        <w:t xml:space="preserve">ОРГАНАХ МЕСТНОГО САМОУПРАВЛЕНИЯ </w:t>
      </w:r>
      <w:r w:rsidRPr="00337324">
        <w:rPr>
          <w:rFonts w:ascii="Times New Roman" w:eastAsia="Times New Roman" w:hAnsi="Times New Roman"/>
          <w:bCs/>
          <w:sz w:val="28"/>
          <w:szCs w:val="28"/>
          <w:lang w:eastAsia="ru-RU"/>
        </w:rPr>
        <w:t>БОГОТОЛЬСКОГО РАЙОНА</w:t>
      </w:r>
    </w:p>
    <w:p w:rsidR="008B6966" w:rsidRPr="008B6966" w:rsidRDefault="008B6966" w:rsidP="008B6966">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 ОБЩИЕ ПОЛОЖЕНИЯ</w:t>
      </w:r>
    </w:p>
    <w:p w:rsidR="008B6966" w:rsidRPr="008B6966" w:rsidRDefault="008B6966" w:rsidP="008B6966">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8B6966" w:rsidRPr="008B6966" w:rsidRDefault="008B6966" w:rsidP="00847D93">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1.1. </w:t>
      </w:r>
      <w:proofErr w:type="gramStart"/>
      <w:r w:rsidRPr="008B6966">
        <w:rPr>
          <w:rFonts w:ascii="Times New Roman" w:eastAsia="Times New Roman" w:hAnsi="Times New Roman"/>
          <w:sz w:val="28"/>
          <w:szCs w:val="28"/>
          <w:lang w:eastAsia="ru-RU"/>
        </w:rPr>
        <w:t>Настоящие порядок, условия и нормы обеспечения телефонной связью</w:t>
      </w:r>
      <w:r w:rsidRPr="008B6966">
        <w:rPr>
          <w:rFonts w:ascii="Times New Roman" w:eastAsia="Times New Roman" w:hAnsi="Times New Roman"/>
          <w:sz w:val="24"/>
          <w:szCs w:val="24"/>
          <w:lang w:eastAsia="ru-RU"/>
        </w:rPr>
        <w:t xml:space="preserve"> </w:t>
      </w:r>
      <w:r w:rsidRPr="008B6966">
        <w:rPr>
          <w:rFonts w:ascii="Times New Roman" w:eastAsia="Times New Roman" w:hAnsi="Times New Roman"/>
          <w:sz w:val="28"/>
          <w:szCs w:val="28"/>
          <w:lang w:eastAsia="ru-RU"/>
        </w:rPr>
        <w:t xml:space="preserve">работников </w:t>
      </w:r>
      <w:r w:rsidR="000432AD">
        <w:rPr>
          <w:rFonts w:ascii="Times New Roman" w:eastAsia="Times New Roman" w:hAnsi="Times New Roman"/>
          <w:sz w:val="28"/>
          <w:szCs w:val="28"/>
          <w:lang w:eastAsia="ru-RU"/>
        </w:rPr>
        <w:t xml:space="preserve">в </w:t>
      </w:r>
      <w:r w:rsidR="009A6EE3">
        <w:rPr>
          <w:rFonts w:ascii="Times New Roman" w:eastAsia="Times New Roman" w:hAnsi="Times New Roman"/>
          <w:sz w:val="28"/>
          <w:szCs w:val="28"/>
          <w:lang w:eastAsia="ru-RU"/>
        </w:rPr>
        <w:t xml:space="preserve">органах местного самоуправления </w:t>
      </w:r>
      <w:proofErr w:type="spellStart"/>
      <w:r w:rsidRPr="008B6966">
        <w:rPr>
          <w:rFonts w:ascii="Times New Roman" w:eastAsia="Times New Roman" w:hAnsi="Times New Roman"/>
          <w:sz w:val="28"/>
          <w:szCs w:val="28"/>
          <w:lang w:eastAsia="ru-RU"/>
        </w:rPr>
        <w:t>Боготольского</w:t>
      </w:r>
      <w:proofErr w:type="spellEnd"/>
      <w:r w:rsidRPr="008B6966">
        <w:rPr>
          <w:rFonts w:ascii="Times New Roman" w:eastAsia="Times New Roman" w:hAnsi="Times New Roman"/>
          <w:sz w:val="28"/>
          <w:szCs w:val="28"/>
          <w:lang w:eastAsia="ru-RU"/>
        </w:rPr>
        <w:t xml:space="preserve"> района (далее - Порядок) разр</w:t>
      </w:r>
      <w:r w:rsidR="00CA1B95">
        <w:rPr>
          <w:rFonts w:ascii="Times New Roman" w:eastAsia="Times New Roman" w:hAnsi="Times New Roman"/>
          <w:sz w:val="28"/>
          <w:szCs w:val="28"/>
          <w:lang w:eastAsia="ru-RU"/>
        </w:rPr>
        <w:t xml:space="preserve">аботан в соответствии с Указом </w:t>
      </w:r>
      <w:r w:rsidRPr="008B6966">
        <w:rPr>
          <w:rFonts w:ascii="Times New Roman" w:eastAsia="Times New Roman" w:hAnsi="Times New Roman"/>
          <w:sz w:val="28"/>
          <w:szCs w:val="28"/>
          <w:lang w:eastAsia="ru-RU"/>
        </w:rPr>
        <w:t xml:space="preserve">Губернатора Красноярского края от 26.08.2011 г. </w:t>
      </w:r>
      <w:r w:rsidR="00CA1B95">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 xml:space="preserve"> 155-уг </w:t>
      </w:r>
      <w:r w:rsidR="00CA1B95">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w:t>
      </w:r>
      <w:proofErr w:type="gramEnd"/>
      <w:r w:rsidRPr="008B6966">
        <w:rPr>
          <w:rFonts w:ascii="Times New Roman" w:eastAsia="Times New Roman" w:hAnsi="Times New Roman"/>
          <w:sz w:val="28"/>
          <w:szCs w:val="28"/>
          <w:lang w:eastAsia="ru-RU"/>
        </w:rPr>
        <w:t xml:space="preserve"> Красноярского края».</w:t>
      </w: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8B6966" w:rsidRPr="008B6966" w:rsidRDefault="008B6966" w:rsidP="00CA1B9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 НОРМЫ ОБЕСПЕЧЕНИЯ ТЕЛЕФОННОЙ СВЯЗЬЮ</w:t>
      </w:r>
    </w:p>
    <w:p w:rsidR="008B6966" w:rsidRPr="008B6966" w:rsidRDefault="008B6966" w:rsidP="008B6966">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2.1. </w:t>
      </w:r>
      <w:proofErr w:type="gramStart"/>
      <w:r w:rsidRPr="008B6966">
        <w:rPr>
          <w:rFonts w:ascii="Times New Roman" w:eastAsia="Times New Roman" w:hAnsi="Times New Roman"/>
          <w:sz w:val="28"/>
          <w:szCs w:val="28"/>
          <w:lang w:eastAsia="ru-RU"/>
        </w:rPr>
        <w:t>Установить норму обеспечения междугородной, международной, внутризоновой связью (далее - междугородная связь) из расчета общей продолжительности междугородных переговоров не более чем 1800 минут в год на один абонентский номер в целом на имеющиеся абонентские номера, находящиеся на балансе в администрации Боготольского района и структурных подразделениях, за исключением</w:t>
      </w:r>
      <w:r w:rsidR="0091694F">
        <w:rPr>
          <w:rFonts w:ascii="Times New Roman" w:eastAsia="Times New Roman" w:hAnsi="Times New Roman"/>
          <w:sz w:val="28"/>
          <w:szCs w:val="28"/>
          <w:lang w:eastAsia="ru-RU"/>
        </w:rPr>
        <w:t xml:space="preserve"> главы Боготольского района, который пользуется услугами междугородней связи без установления лимита.</w:t>
      </w:r>
      <w:proofErr w:type="gramEnd"/>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2.2. Норма обеспечения междугородной связью может быть увеличена (но не более чем 3500 минут в год на один абонентский номер) и у</w:t>
      </w:r>
      <w:r w:rsidR="00CA1B95">
        <w:rPr>
          <w:rFonts w:ascii="Times New Roman" w:eastAsia="Times New Roman" w:hAnsi="Times New Roman"/>
          <w:sz w:val="28"/>
          <w:szCs w:val="28"/>
          <w:lang w:eastAsia="ru-RU"/>
        </w:rPr>
        <w:t xml:space="preserve">станавливается по распоряжению </w:t>
      </w:r>
      <w:r w:rsidRPr="008B6966">
        <w:rPr>
          <w:rFonts w:ascii="Times New Roman" w:eastAsia="Times New Roman" w:hAnsi="Times New Roman"/>
          <w:sz w:val="28"/>
          <w:szCs w:val="28"/>
          <w:lang w:eastAsia="ru-RU"/>
        </w:rPr>
        <w:t>главы</w:t>
      </w:r>
      <w:r w:rsidR="00847D93">
        <w:rPr>
          <w:rFonts w:ascii="Times New Roman" w:eastAsia="Times New Roman" w:hAnsi="Times New Roman"/>
          <w:sz w:val="28"/>
          <w:szCs w:val="28"/>
          <w:lang w:eastAsia="ru-RU"/>
        </w:rPr>
        <w:t xml:space="preserve"> </w:t>
      </w:r>
      <w:proofErr w:type="spellStart"/>
      <w:r w:rsidR="00847D93">
        <w:rPr>
          <w:rFonts w:ascii="Times New Roman" w:eastAsia="Times New Roman" w:hAnsi="Times New Roman"/>
          <w:sz w:val="28"/>
          <w:szCs w:val="28"/>
          <w:lang w:eastAsia="ru-RU"/>
        </w:rPr>
        <w:t>Боготольского</w:t>
      </w:r>
      <w:proofErr w:type="spellEnd"/>
      <w:r w:rsidR="00847D93">
        <w:rPr>
          <w:rFonts w:ascii="Times New Roman" w:eastAsia="Times New Roman" w:hAnsi="Times New Roman"/>
          <w:sz w:val="28"/>
          <w:szCs w:val="28"/>
          <w:lang w:eastAsia="ru-RU"/>
        </w:rPr>
        <w:t xml:space="preserve"> района</w:t>
      </w:r>
      <w:r w:rsidRPr="008B6966">
        <w:rPr>
          <w:rFonts w:ascii="Times New Roman" w:eastAsia="Times New Roman" w:hAnsi="Times New Roman"/>
          <w:sz w:val="28"/>
          <w:szCs w:val="28"/>
          <w:lang w:eastAsia="ru-RU"/>
        </w:rPr>
        <w:t>.</w:t>
      </w: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2.3. В случае</w:t>
      </w:r>
      <w:r w:rsidR="00847D93">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 xml:space="preserve"> когда одним абонентским номером пользуется более одного должностного лица, норма обеспечения междугородной связью данного номера увеличивается на 1500 минут на каждое должностное лицо.</w:t>
      </w: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 ПОРЯДОК И УСЛОВИЯ ОБЕСПЕЧЕНИЯ ТЕЛЕФОННОЙ СВЯЗЬЮ</w:t>
      </w:r>
    </w:p>
    <w:p w:rsidR="008B6966" w:rsidRPr="008B6966" w:rsidRDefault="008B6966" w:rsidP="008B6966">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3.1. Обеспечение сотовой связью осуществляется </w:t>
      </w:r>
      <w:r w:rsidR="00851664">
        <w:rPr>
          <w:rFonts w:ascii="Times New Roman" w:eastAsia="Times New Roman" w:hAnsi="Times New Roman"/>
          <w:sz w:val="28"/>
          <w:szCs w:val="28"/>
          <w:lang w:eastAsia="ru-RU"/>
        </w:rPr>
        <w:t xml:space="preserve">только в отношении главы Боготольского района </w:t>
      </w:r>
      <w:r w:rsidRPr="008B6966">
        <w:rPr>
          <w:rFonts w:ascii="Times New Roman" w:eastAsia="Times New Roman" w:hAnsi="Times New Roman"/>
          <w:sz w:val="28"/>
          <w:szCs w:val="28"/>
          <w:lang w:eastAsia="ru-RU"/>
        </w:rPr>
        <w:t xml:space="preserve">путем зачисления денежных средств на абонентский номер </w:t>
      </w:r>
      <w:r w:rsidR="0091694F">
        <w:rPr>
          <w:rFonts w:ascii="Times New Roman" w:eastAsia="Times New Roman" w:hAnsi="Times New Roman"/>
          <w:sz w:val="28"/>
          <w:szCs w:val="28"/>
          <w:lang w:eastAsia="ru-RU"/>
        </w:rPr>
        <w:t xml:space="preserve">главы района </w:t>
      </w:r>
      <w:r w:rsidRPr="008B6966">
        <w:rPr>
          <w:rFonts w:ascii="Times New Roman" w:eastAsia="Times New Roman" w:hAnsi="Times New Roman"/>
          <w:sz w:val="28"/>
          <w:szCs w:val="28"/>
          <w:lang w:eastAsia="ru-RU"/>
        </w:rPr>
        <w:t>в размер</w:t>
      </w:r>
      <w:r w:rsidR="00CA1B95">
        <w:rPr>
          <w:rFonts w:ascii="Times New Roman" w:eastAsia="Times New Roman" w:hAnsi="Times New Roman"/>
          <w:sz w:val="28"/>
          <w:szCs w:val="28"/>
          <w:lang w:eastAsia="ru-RU"/>
        </w:rPr>
        <w:t xml:space="preserve">е </w:t>
      </w:r>
      <w:r w:rsidR="00851664">
        <w:rPr>
          <w:rFonts w:ascii="Times New Roman" w:eastAsia="Times New Roman" w:hAnsi="Times New Roman"/>
          <w:sz w:val="28"/>
          <w:szCs w:val="28"/>
          <w:lang w:eastAsia="ru-RU"/>
        </w:rPr>
        <w:t>6</w:t>
      </w:r>
      <w:r w:rsidR="0091694F">
        <w:rPr>
          <w:rFonts w:ascii="Times New Roman" w:eastAsia="Times New Roman" w:hAnsi="Times New Roman"/>
          <w:sz w:val="28"/>
          <w:szCs w:val="28"/>
          <w:lang w:eastAsia="ru-RU"/>
        </w:rPr>
        <w:t>00 рублей ежемесячно</w:t>
      </w:r>
      <w:r w:rsidRPr="008B6966">
        <w:rPr>
          <w:rFonts w:ascii="Times New Roman" w:eastAsia="Times New Roman" w:hAnsi="Times New Roman"/>
          <w:sz w:val="28"/>
          <w:szCs w:val="28"/>
          <w:lang w:eastAsia="ru-RU"/>
        </w:rPr>
        <w:t>.</w:t>
      </w:r>
    </w:p>
    <w:p w:rsidR="008B6966" w:rsidRPr="008B6966" w:rsidRDefault="00CA1B95"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008B6966" w:rsidRPr="008B6966">
        <w:rPr>
          <w:rFonts w:ascii="Times New Roman" w:eastAsia="Times New Roman" w:hAnsi="Times New Roman"/>
          <w:sz w:val="28"/>
          <w:szCs w:val="28"/>
          <w:lang w:eastAsia="ru-RU"/>
        </w:rPr>
        <w:t xml:space="preserve">Расходы, возникшие в связи с оказанием услуг междугородной и сотовой связи сверх норм, установленных </w:t>
      </w:r>
      <w:hyperlink r:id="rId14" w:history="1">
        <w:r w:rsidR="008B6966" w:rsidRPr="008B6966">
          <w:rPr>
            <w:rFonts w:ascii="Times New Roman" w:eastAsia="Times New Roman" w:hAnsi="Times New Roman"/>
            <w:color w:val="000000"/>
            <w:sz w:val="28"/>
            <w:szCs w:val="28"/>
            <w:lang w:eastAsia="ru-RU"/>
          </w:rPr>
          <w:t>пунктами 2.1</w:t>
        </w:r>
      </w:hyperlink>
      <w:r w:rsidR="008B6966" w:rsidRPr="008B6966">
        <w:rPr>
          <w:rFonts w:ascii="Times New Roman" w:eastAsia="Times New Roman" w:hAnsi="Times New Roman"/>
          <w:color w:val="000000"/>
          <w:sz w:val="28"/>
          <w:szCs w:val="28"/>
          <w:lang w:eastAsia="ru-RU"/>
        </w:rPr>
        <w:t xml:space="preserve">, </w:t>
      </w:r>
      <w:hyperlink r:id="rId15" w:history="1">
        <w:r w:rsidR="008B6966" w:rsidRPr="008B6966">
          <w:rPr>
            <w:rFonts w:ascii="Times New Roman" w:eastAsia="Times New Roman" w:hAnsi="Times New Roman"/>
            <w:color w:val="000000"/>
            <w:sz w:val="28"/>
            <w:szCs w:val="28"/>
            <w:lang w:eastAsia="ru-RU"/>
          </w:rPr>
          <w:t>2.2</w:t>
        </w:r>
      </w:hyperlink>
      <w:r w:rsidR="008B6966" w:rsidRPr="008B6966">
        <w:rPr>
          <w:rFonts w:ascii="Times New Roman" w:eastAsia="Times New Roman" w:hAnsi="Times New Roman"/>
          <w:color w:val="000000"/>
          <w:sz w:val="28"/>
          <w:szCs w:val="28"/>
          <w:lang w:eastAsia="ru-RU"/>
        </w:rPr>
        <w:t xml:space="preserve">, </w:t>
      </w:r>
      <w:hyperlink r:id="rId16" w:history="1">
        <w:r w:rsidR="008B6966" w:rsidRPr="008B6966">
          <w:rPr>
            <w:rFonts w:ascii="Times New Roman" w:eastAsia="Times New Roman" w:hAnsi="Times New Roman"/>
            <w:color w:val="000000"/>
            <w:sz w:val="28"/>
            <w:szCs w:val="28"/>
            <w:lang w:eastAsia="ru-RU"/>
          </w:rPr>
          <w:t>2.3</w:t>
        </w:r>
      </w:hyperlink>
      <w:r w:rsidR="008B6966" w:rsidRPr="008B6966">
        <w:rPr>
          <w:rFonts w:ascii="Times New Roman" w:eastAsia="Times New Roman" w:hAnsi="Times New Roman"/>
          <w:color w:val="000000"/>
          <w:sz w:val="28"/>
          <w:szCs w:val="28"/>
          <w:lang w:eastAsia="ru-RU"/>
        </w:rPr>
        <w:t>, П</w:t>
      </w:r>
      <w:r w:rsidR="008B6966" w:rsidRPr="008B6966">
        <w:rPr>
          <w:rFonts w:ascii="Times New Roman" w:eastAsia="Times New Roman" w:hAnsi="Times New Roman"/>
          <w:sz w:val="28"/>
          <w:szCs w:val="28"/>
          <w:lang w:eastAsia="ru-RU"/>
        </w:rPr>
        <w:t>орядка, возмещаются должностным лицом, допустившим превышение норм на услуги междугородной и сотовой связи.</w:t>
      </w: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Использование междугородной связи и сотовой связи для неслужебных переговоров не допускается, расходы, возникшие в связи с оказанием услуг </w:t>
      </w:r>
      <w:r w:rsidRPr="008B6966">
        <w:rPr>
          <w:rFonts w:ascii="Times New Roman" w:eastAsia="Times New Roman" w:hAnsi="Times New Roman"/>
          <w:sz w:val="28"/>
          <w:szCs w:val="28"/>
          <w:lang w:eastAsia="ru-RU"/>
        </w:rPr>
        <w:lastRenderedPageBreak/>
        <w:t>по таким переговорам, подлежат возмещению должностным лицом, допустившим нарушение.</w:t>
      </w:r>
    </w:p>
    <w:p w:rsidR="00851664" w:rsidRDefault="00851664" w:rsidP="000432AD">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51664" w:rsidRDefault="00851664" w:rsidP="000432AD">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51664" w:rsidRDefault="00851664" w:rsidP="000432AD">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B6966" w:rsidRPr="008B6966" w:rsidRDefault="008B6966" w:rsidP="000432AD">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Приложение 3</w:t>
      </w:r>
    </w:p>
    <w:p w:rsidR="00CA1B95"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CA1B95"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Боготольского</w:t>
      </w:r>
      <w:proofErr w:type="spellEnd"/>
      <w:r>
        <w:rPr>
          <w:rFonts w:ascii="Times New Roman" w:eastAsia="Times New Roman" w:hAnsi="Times New Roman"/>
          <w:sz w:val="28"/>
          <w:szCs w:val="28"/>
          <w:lang w:eastAsia="ru-RU"/>
        </w:rPr>
        <w:t xml:space="preserve"> района</w:t>
      </w:r>
    </w:p>
    <w:p w:rsidR="00CA1B95" w:rsidRPr="008B6966" w:rsidRDefault="00CA1B95" w:rsidP="00CA1B95">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11.01.2016 № 3-п</w:t>
      </w:r>
    </w:p>
    <w:p w:rsidR="008B6966" w:rsidRPr="008B6966" w:rsidRDefault="008B6966" w:rsidP="008B6966">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B6966" w:rsidRPr="000432AD" w:rsidRDefault="008B6966" w:rsidP="008B6966">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0432AD">
        <w:rPr>
          <w:rFonts w:ascii="Times New Roman" w:eastAsia="Times New Roman" w:hAnsi="Times New Roman"/>
          <w:bCs/>
          <w:sz w:val="28"/>
          <w:szCs w:val="28"/>
          <w:lang w:eastAsia="ru-RU"/>
        </w:rPr>
        <w:t>ПОРЯДОК</w:t>
      </w:r>
    </w:p>
    <w:p w:rsidR="008B6966" w:rsidRDefault="008B6966" w:rsidP="008B6966">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432AD">
        <w:rPr>
          <w:rFonts w:ascii="Times New Roman" w:eastAsia="Times New Roman" w:hAnsi="Times New Roman"/>
          <w:bCs/>
          <w:sz w:val="28"/>
          <w:szCs w:val="28"/>
          <w:lang w:eastAsia="ru-RU"/>
        </w:rPr>
        <w:t>И УСЛОВИЯ КОМАНДИРОВАНИЯ, А ТАКЖЕ ПОРЯДОК, УСЛОВИЯ</w:t>
      </w:r>
      <w:r w:rsidR="001304EE">
        <w:rPr>
          <w:rFonts w:ascii="Times New Roman" w:eastAsia="Times New Roman" w:hAnsi="Times New Roman"/>
          <w:bCs/>
          <w:sz w:val="28"/>
          <w:szCs w:val="28"/>
          <w:lang w:eastAsia="ru-RU"/>
        </w:rPr>
        <w:t xml:space="preserve"> </w:t>
      </w:r>
      <w:r w:rsidRPr="000432AD">
        <w:rPr>
          <w:rFonts w:ascii="Times New Roman" w:eastAsia="Times New Roman" w:hAnsi="Times New Roman"/>
          <w:bCs/>
          <w:sz w:val="28"/>
          <w:szCs w:val="28"/>
          <w:lang w:eastAsia="ru-RU"/>
        </w:rPr>
        <w:t xml:space="preserve">И РАЗМЕРЫ ВОЗМЕЩЕНИЯ РАСХОДОВ, СВЯЗАННЫХ СО СЛУЖЕБНЫМИ </w:t>
      </w:r>
      <w:r w:rsidRPr="000432AD">
        <w:rPr>
          <w:rFonts w:ascii="Times New Roman" w:eastAsia="Times New Roman" w:hAnsi="Times New Roman"/>
          <w:sz w:val="28"/>
          <w:szCs w:val="28"/>
          <w:lang w:eastAsia="ru-RU"/>
        </w:rPr>
        <w:t>КОМАНДИРОВКАМИ</w:t>
      </w:r>
      <w:r w:rsidR="00847D93">
        <w:rPr>
          <w:rFonts w:ascii="Times New Roman" w:eastAsia="Times New Roman" w:hAnsi="Times New Roman"/>
          <w:sz w:val="28"/>
          <w:szCs w:val="28"/>
          <w:lang w:eastAsia="ru-RU"/>
        </w:rPr>
        <w:t xml:space="preserve"> </w:t>
      </w:r>
      <w:r w:rsidR="006D724C" w:rsidRPr="000432AD">
        <w:rPr>
          <w:rFonts w:ascii="Times New Roman" w:eastAsia="Times New Roman" w:hAnsi="Times New Roman"/>
          <w:sz w:val="28"/>
          <w:szCs w:val="28"/>
          <w:lang w:eastAsia="ru-RU"/>
        </w:rPr>
        <w:t xml:space="preserve">В </w:t>
      </w:r>
      <w:r w:rsidR="00AA19FD">
        <w:rPr>
          <w:rFonts w:ascii="Times New Roman" w:eastAsia="Times New Roman" w:hAnsi="Times New Roman"/>
          <w:sz w:val="28"/>
          <w:szCs w:val="28"/>
          <w:lang w:eastAsia="ru-RU"/>
        </w:rPr>
        <w:t xml:space="preserve">ОРГАНАХ МЕСТНОГО САМОУПРАВЛЕНИЯ </w:t>
      </w:r>
      <w:r w:rsidR="00847D93">
        <w:rPr>
          <w:rFonts w:ascii="Times New Roman" w:eastAsia="Times New Roman" w:hAnsi="Times New Roman"/>
          <w:sz w:val="28"/>
          <w:szCs w:val="28"/>
          <w:lang w:eastAsia="ru-RU"/>
        </w:rPr>
        <w:t>БОГОТОЛЬСКОГО РАЙОНА</w:t>
      </w:r>
    </w:p>
    <w:p w:rsidR="00847D93" w:rsidRPr="008B6966" w:rsidRDefault="00847D93" w:rsidP="008B6966">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 ОБЩИЕ ПОЛОЖЕНИЯ</w:t>
      </w: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1.1. </w:t>
      </w:r>
      <w:proofErr w:type="gramStart"/>
      <w:r w:rsidRPr="008B6966">
        <w:rPr>
          <w:rFonts w:ascii="Times New Roman" w:eastAsia="Times New Roman" w:hAnsi="Times New Roman"/>
          <w:sz w:val="28"/>
          <w:szCs w:val="28"/>
          <w:lang w:eastAsia="ru-RU"/>
        </w:rPr>
        <w:t xml:space="preserve">Настоящий Порядок и условия командирования, а также порядок, условия и размеры возмещения расходов, связанных со служебными командировками </w:t>
      </w:r>
      <w:r w:rsidRPr="008B6966">
        <w:rPr>
          <w:rFonts w:ascii="Times New Roman" w:eastAsia="Times New Roman" w:hAnsi="Times New Roman"/>
          <w:bCs/>
          <w:sz w:val="28"/>
          <w:szCs w:val="28"/>
          <w:lang w:eastAsia="ru-RU"/>
        </w:rPr>
        <w:t xml:space="preserve">работников </w:t>
      </w:r>
      <w:r w:rsidR="00847D93">
        <w:rPr>
          <w:rFonts w:ascii="Times New Roman" w:eastAsia="Times New Roman" w:hAnsi="Times New Roman"/>
          <w:bCs/>
          <w:sz w:val="28"/>
          <w:szCs w:val="28"/>
          <w:lang w:eastAsia="ru-RU"/>
        </w:rPr>
        <w:t xml:space="preserve">в </w:t>
      </w:r>
      <w:r w:rsidR="00AA19FD">
        <w:rPr>
          <w:rFonts w:ascii="Times New Roman" w:eastAsia="Times New Roman" w:hAnsi="Times New Roman"/>
          <w:bCs/>
          <w:sz w:val="28"/>
          <w:szCs w:val="28"/>
          <w:lang w:eastAsia="ru-RU"/>
        </w:rPr>
        <w:t xml:space="preserve">органах местного самоуправления </w:t>
      </w:r>
      <w:r w:rsidR="00847D93">
        <w:rPr>
          <w:rFonts w:ascii="Times New Roman" w:eastAsia="Times New Roman" w:hAnsi="Times New Roman"/>
          <w:bCs/>
          <w:sz w:val="28"/>
          <w:szCs w:val="28"/>
          <w:lang w:eastAsia="ru-RU"/>
        </w:rPr>
        <w:t xml:space="preserve">Боготольского района </w:t>
      </w:r>
      <w:r w:rsidR="001304EE">
        <w:rPr>
          <w:rFonts w:ascii="Times New Roman" w:eastAsia="Times New Roman" w:hAnsi="Times New Roman"/>
          <w:bCs/>
          <w:sz w:val="28"/>
          <w:szCs w:val="28"/>
          <w:lang w:eastAsia="ru-RU"/>
        </w:rPr>
        <w:t xml:space="preserve">(далее - Порядок) </w:t>
      </w:r>
      <w:r w:rsidRPr="008B6966">
        <w:rPr>
          <w:rFonts w:ascii="Times New Roman" w:eastAsia="Times New Roman" w:hAnsi="Times New Roman"/>
          <w:sz w:val="28"/>
          <w:szCs w:val="28"/>
          <w:lang w:eastAsia="ru-RU"/>
        </w:rPr>
        <w:t>разр</w:t>
      </w:r>
      <w:r w:rsidR="001304EE">
        <w:rPr>
          <w:rFonts w:ascii="Times New Roman" w:eastAsia="Times New Roman" w:hAnsi="Times New Roman"/>
          <w:sz w:val="28"/>
          <w:szCs w:val="28"/>
          <w:lang w:eastAsia="ru-RU"/>
        </w:rPr>
        <w:t xml:space="preserve">аботан в соответствии с Указом </w:t>
      </w:r>
      <w:r w:rsidRPr="008B6966">
        <w:rPr>
          <w:rFonts w:ascii="Times New Roman" w:eastAsia="Times New Roman" w:hAnsi="Times New Roman"/>
          <w:sz w:val="28"/>
          <w:szCs w:val="28"/>
          <w:lang w:eastAsia="ru-RU"/>
        </w:rPr>
        <w:t>Губернатора Красн</w:t>
      </w:r>
      <w:r w:rsidR="001304EE">
        <w:rPr>
          <w:rFonts w:ascii="Times New Roman" w:eastAsia="Times New Roman" w:hAnsi="Times New Roman"/>
          <w:sz w:val="28"/>
          <w:szCs w:val="28"/>
          <w:lang w:eastAsia="ru-RU"/>
        </w:rPr>
        <w:t xml:space="preserve">оярского края от 26.08.2011 г. </w:t>
      </w:r>
      <w:r w:rsidRPr="008B6966">
        <w:rPr>
          <w:rFonts w:ascii="Times New Roman" w:eastAsia="Times New Roman" w:hAnsi="Times New Roman"/>
          <w:sz w:val="28"/>
          <w:szCs w:val="28"/>
          <w:lang w:eastAsia="ru-RU"/>
        </w:rPr>
        <w:t xml:space="preserve">№ 155-уг </w:t>
      </w:r>
      <w:r w:rsidR="001304EE">
        <w:rPr>
          <w:rFonts w:ascii="Times New Roman" w:eastAsia="Times New Roman" w:hAnsi="Times New Roman"/>
          <w:sz w:val="28"/>
          <w:szCs w:val="28"/>
          <w:lang w:eastAsia="ru-RU"/>
        </w:rPr>
        <w:t>«</w:t>
      </w:r>
      <w:r w:rsidRPr="008B6966">
        <w:rPr>
          <w:rFonts w:ascii="Times New Roman" w:eastAsia="Times New Roman" w:hAnsi="Times New Roman"/>
          <w:sz w:val="28"/>
          <w:szCs w:val="28"/>
          <w:lang w:eastAsia="ru-RU"/>
        </w:rPr>
        <w:t>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w:t>
      </w:r>
      <w:proofErr w:type="gramEnd"/>
      <w:r w:rsidRPr="008B6966">
        <w:rPr>
          <w:rFonts w:ascii="Times New Roman" w:eastAsia="Times New Roman" w:hAnsi="Times New Roman"/>
          <w:sz w:val="28"/>
          <w:szCs w:val="28"/>
          <w:lang w:eastAsia="ru-RU"/>
        </w:rPr>
        <w:t xml:space="preserve"> края в органах исполнительной власти Красноярского края, администрации Губернатора Красноярского края» и регулируют вопросы возмещения расходов, связанных со служебными командировками.</w:t>
      </w:r>
    </w:p>
    <w:p w:rsidR="008B6966" w:rsidRPr="008B6966"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1.2. В настоящем Порядке под служебной командировкой (далее - командировка) понимается поездка должностного лица по решению представителя нанимателя или уполномоченного им лица на определенный срок для выполнения командировочного задания в государственном органе, органе местного самоуправления, организации (далее - организация) вне места постоянного исполнения должностных обязанностей или места пр</w:t>
      </w:r>
      <w:r w:rsidR="001304EE">
        <w:rPr>
          <w:rFonts w:ascii="Times New Roman" w:eastAsia="Times New Roman" w:hAnsi="Times New Roman"/>
          <w:sz w:val="28"/>
          <w:szCs w:val="28"/>
          <w:lang w:eastAsia="ru-RU"/>
        </w:rPr>
        <w:t>охождения муниципальной службы.</w:t>
      </w: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8B6966" w:rsidRPr="008B6966" w:rsidRDefault="008B6966" w:rsidP="008B6966">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 ПОРЯДОК И УСЛОВИЯ КОМАНДИРОВАНИЯ</w:t>
      </w:r>
    </w:p>
    <w:p w:rsidR="008B6966" w:rsidRPr="008B6966" w:rsidRDefault="008B6966" w:rsidP="008B6966">
      <w:pPr>
        <w:autoSpaceDE w:val="0"/>
        <w:autoSpaceDN w:val="0"/>
        <w:adjustRightInd w:val="0"/>
        <w:spacing w:after="0" w:line="240" w:lineRule="auto"/>
        <w:outlineLvl w:val="1"/>
        <w:rPr>
          <w:rFonts w:ascii="Times New Roman" w:eastAsia="Times New Roman" w:hAnsi="Times New Roman"/>
          <w:sz w:val="28"/>
          <w:szCs w:val="28"/>
          <w:lang w:eastAsia="ru-RU"/>
        </w:rPr>
      </w:pPr>
    </w:p>
    <w:p w:rsidR="008B6966" w:rsidRDefault="008B6966" w:rsidP="001304EE">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2.1. Направление должностных лиц в командировки по территории Росс</w:t>
      </w:r>
      <w:r w:rsidR="006D724C">
        <w:rPr>
          <w:rFonts w:ascii="Times New Roman" w:eastAsia="Times New Roman" w:hAnsi="Times New Roman"/>
          <w:sz w:val="28"/>
          <w:szCs w:val="28"/>
          <w:lang w:eastAsia="ru-RU"/>
        </w:rPr>
        <w:t>ийской Федерации осуществляется</w:t>
      </w:r>
      <w:r w:rsidRPr="008B6966">
        <w:rPr>
          <w:rFonts w:ascii="Times New Roman" w:eastAsia="Times New Roman" w:hAnsi="Times New Roman"/>
          <w:sz w:val="28"/>
          <w:szCs w:val="28"/>
          <w:lang w:eastAsia="ru-RU"/>
        </w:rPr>
        <w:t>:</w:t>
      </w:r>
    </w:p>
    <w:p w:rsidR="006078A2" w:rsidRPr="006078A2" w:rsidRDefault="001304EE" w:rsidP="001304EE">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078A2" w:rsidRPr="006078A2">
        <w:rPr>
          <w:rFonts w:ascii="Times New Roman" w:eastAsia="Times New Roman" w:hAnsi="Times New Roman"/>
          <w:sz w:val="28"/>
          <w:szCs w:val="28"/>
          <w:lang w:eastAsia="ru-RU"/>
        </w:rPr>
        <w:t xml:space="preserve">) Главой </w:t>
      </w:r>
      <w:proofErr w:type="spellStart"/>
      <w:r w:rsidR="006078A2" w:rsidRPr="006078A2">
        <w:rPr>
          <w:rFonts w:ascii="Times New Roman" w:eastAsia="Times New Roman" w:hAnsi="Times New Roman"/>
          <w:sz w:val="28"/>
          <w:szCs w:val="28"/>
          <w:lang w:eastAsia="ru-RU"/>
        </w:rPr>
        <w:t>Боготольского</w:t>
      </w:r>
      <w:proofErr w:type="spellEnd"/>
      <w:r w:rsidR="006078A2" w:rsidRPr="006078A2">
        <w:rPr>
          <w:rFonts w:ascii="Times New Roman" w:eastAsia="Times New Roman" w:hAnsi="Times New Roman"/>
          <w:sz w:val="28"/>
          <w:szCs w:val="28"/>
          <w:lang w:eastAsia="ru-RU"/>
        </w:rPr>
        <w:t xml:space="preserve"> района в отношении</w:t>
      </w:r>
      <w:r w:rsidR="008F5373">
        <w:rPr>
          <w:rFonts w:ascii="Times New Roman" w:eastAsia="Times New Roman" w:hAnsi="Times New Roman"/>
          <w:sz w:val="28"/>
          <w:szCs w:val="28"/>
          <w:lang w:eastAsia="ru-RU"/>
        </w:rPr>
        <w:t xml:space="preserve"> себя, </w:t>
      </w:r>
      <w:r w:rsidR="006078A2" w:rsidRPr="006078A2">
        <w:rPr>
          <w:rFonts w:ascii="Times New Roman" w:eastAsia="Times New Roman" w:hAnsi="Times New Roman"/>
          <w:sz w:val="28"/>
          <w:szCs w:val="28"/>
          <w:lang w:eastAsia="ru-RU"/>
        </w:rPr>
        <w:t>заместителей главы, руководителей структурных подразделений администрации,</w:t>
      </w:r>
      <w:r w:rsidR="00AB4B5E">
        <w:rPr>
          <w:rFonts w:ascii="Times New Roman" w:eastAsia="Times New Roman" w:hAnsi="Times New Roman"/>
          <w:sz w:val="28"/>
          <w:szCs w:val="28"/>
          <w:lang w:eastAsia="ru-RU"/>
        </w:rPr>
        <w:t xml:space="preserve"> руководителей подведомственных муниципальных учреждений, </w:t>
      </w:r>
      <w:r w:rsidR="006078A2" w:rsidRPr="006078A2">
        <w:rPr>
          <w:rFonts w:ascii="Times New Roman" w:eastAsia="Times New Roman" w:hAnsi="Times New Roman"/>
          <w:sz w:val="28"/>
          <w:szCs w:val="28"/>
          <w:lang w:eastAsia="ru-RU"/>
        </w:rPr>
        <w:lastRenderedPageBreak/>
        <w:t xml:space="preserve">муниципальных служащих администрации района и </w:t>
      </w:r>
      <w:r w:rsidR="00E35CFF">
        <w:rPr>
          <w:rFonts w:ascii="Times New Roman" w:eastAsia="Times New Roman" w:hAnsi="Times New Roman"/>
          <w:sz w:val="28"/>
          <w:szCs w:val="28"/>
          <w:lang w:eastAsia="ru-RU"/>
        </w:rPr>
        <w:t>других работников администрации;</w:t>
      </w:r>
    </w:p>
    <w:p w:rsidR="008B6966" w:rsidRPr="008B6966" w:rsidRDefault="006078A2" w:rsidP="001304EE">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B6966" w:rsidRPr="008B6966">
        <w:rPr>
          <w:rFonts w:ascii="Times New Roman" w:eastAsia="Times New Roman" w:hAnsi="Times New Roman"/>
          <w:sz w:val="28"/>
          <w:szCs w:val="28"/>
          <w:lang w:eastAsia="ru-RU"/>
        </w:rPr>
        <w:t xml:space="preserve">) </w:t>
      </w:r>
      <w:r w:rsidR="00847D93">
        <w:rPr>
          <w:rFonts w:ascii="Times New Roman" w:eastAsia="Times New Roman" w:hAnsi="Times New Roman"/>
          <w:sz w:val="28"/>
          <w:szCs w:val="28"/>
          <w:lang w:eastAsia="ru-RU"/>
        </w:rPr>
        <w:t>Руководителями структурных подразделений администрации района с правом юридического лица</w:t>
      </w:r>
      <w:r w:rsidR="00AB4B5E">
        <w:rPr>
          <w:rFonts w:ascii="Times New Roman" w:eastAsia="Times New Roman" w:hAnsi="Times New Roman"/>
          <w:sz w:val="28"/>
          <w:szCs w:val="28"/>
          <w:lang w:eastAsia="ru-RU"/>
        </w:rPr>
        <w:t xml:space="preserve"> в отношении работников данных структурных подразделений</w:t>
      </w:r>
      <w:r w:rsidR="00847D93">
        <w:rPr>
          <w:rFonts w:ascii="Times New Roman" w:eastAsia="Times New Roman" w:hAnsi="Times New Roman"/>
          <w:sz w:val="28"/>
          <w:szCs w:val="28"/>
          <w:lang w:eastAsia="ru-RU"/>
        </w:rPr>
        <w:t xml:space="preserve">, руководителями </w:t>
      </w:r>
      <w:r w:rsidR="001304EE">
        <w:rPr>
          <w:rFonts w:ascii="Times New Roman" w:eastAsia="Times New Roman" w:hAnsi="Times New Roman"/>
          <w:sz w:val="28"/>
          <w:szCs w:val="28"/>
          <w:lang w:eastAsia="ru-RU"/>
        </w:rPr>
        <w:t xml:space="preserve">подведомственных муниципальных </w:t>
      </w:r>
      <w:r w:rsidR="00847D93">
        <w:rPr>
          <w:rFonts w:ascii="Times New Roman" w:eastAsia="Times New Roman" w:hAnsi="Times New Roman"/>
          <w:sz w:val="28"/>
          <w:szCs w:val="28"/>
          <w:lang w:eastAsia="ru-RU"/>
        </w:rPr>
        <w:t>учреждений</w:t>
      </w:r>
      <w:r w:rsidR="008B6966" w:rsidRPr="008B6966">
        <w:rPr>
          <w:rFonts w:ascii="Times New Roman" w:eastAsia="Times New Roman" w:hAnsi="Times New Roman"/>
          <w:sz w:val="28"/>
          <w:szCs w:val="28"/>
          <w:lang w:eastAsia="ru-RU"/>
        </w:rPr>
        <w:t xml:space="preserve"> в отношении</w:t>
      </w:r>
      <w:r w:rsidR="00847D93">
        <w:rPr>
          <w:rFonts w:ascii="Times New Roman" w:eastAsia="Times New Roman" w:hAnsi="Times New Roman"/>
          <w:sz w:val="28"/>
          <w:szCs w:val="28"/>
          <w:lang w:eastAsia="ru-RU"/>
        </w:rPr>
        <w:t xml:space="preserve"> работников</w:t>
      </w:r>
      <w:r w:rsidR="00AB4B5E">
        <w:rPr>
          <w:rFonts w:ascii="Times New Roman" w:eastAsia="Times New Roman" w:hAnsi="Times New Roman"/>
          <w:sz w:val="28"/>
          <w:szCs w:val="28"/>
          <w:lang w:eastAsia="ru-RU"/>
        </w:rPr>
        <w:t xml:space="preserve"> учреждений.</w:t>
      </w:r>
    </w:p>
    <w:p w:rsidR="00E35CFF" w:rsidRPr="00E35CFF" w:rsidRDefault="008B6966" w:rsidP="00E35CFF">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2.2. </w:t>
      </w:r>
      <w:r w:rsidR="001304EE">
        <w:rPr>
          <w:rFonts w:ascii="Times New Roman" w:eastAsia="Times New Roman" w:hAnsi="Times New Roman"/>
          <w:sz w:val="28"/>
          <w:szCs w:val="28"/>
          <w:lang w:eastAsia="ru-RU"/>
        </w:rPr>
        <w:t xml:space="preserve">Направление </w:t>
      </w:r>
      <w:r w:rsidR="00E35CFF" w:rsidRPr="00E35CFF">
        <w:rPr>
          <w:rFonts w:ascii="Times New Roman" w:eastAsia="Times New Roman" w:hAnsi="Times New Roman"/>
          <w:sz w:val="28"/>
          <w:szCs w:val="28"/>
          <w:lang w:eastAsia="ru-RU"/>
        </w:rPr>
        <w:t xml:space="preserve">в командировку осуществляется на основании </w:t>
      </w:r>
      <w:r w:rsidR="00932EA1">
        <w:rPr>
          <w:rFonts w:ascii="Times New Roman" w:eastAsia="Times New Roman" w:hAnsi="Times New Roman"/>
          <w:sz w:val="28"/>
          <w:szCs w:val="28"/>
          <w:lang w:eastAsia="ru-RU"/>
        </w:rPr>
        <w:t xml:space="preserve">письма-вызова, </w:t>
      </w:r>
      <w:r w:rsidR="00851664">
        <w:rPr>
          <w:rFonts w:ascii="Times New Roman" w:eastAsia="Times New Roman" w:hAnsi="Times New Roman"/>
          <w:sz w:val="28"/>
          <w:szCs w:val="28"/>
          <w:lang w:eastAsia="ru-RU"/>
        </w:rPr>
        <w:t xml:space="preserve">распоряжения </w:t>
      </w:r>
      <w:r w:rsidR="00E35CFF" w:rsidRPr="00E35CFF">
        <w:rPr>
          <w:rFonts w:ascii="Times New Roman" w:eastAsia="Times New Roman" w:hAnsi="Times New Roman"/>
          <w:sz w:val="28"/>
          <w:szCs w:val="28"/>
          <w:lang w:eastAsia="ru-RU"/>
        </w:rPr>
        <w:t>о командировании и командировочного задания, оформленного в соответствии с приложением к Порядку.</w:t>
      </w:r>
    </w:p>
    <w:p w:rsidR="008B6966" w:rsidRPr="008F5373"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F5373">
        <w:rPr>
          <w:rFonts w:ascii="Times New Roman" w:eastAsia="Times New Roman" w:hAnsi="Times New Roman"/>
          <w:sz w:val="28"/>
          <w:szCs w:val="28"/>
          <w:lang w:eastAsia="ru-RU"/>
        </w:rPr>
        <w:t>Командировочное задание не оформляется пр</w:t>
      </w:r>
      <w:r w:rsidR="008F5373">
        <w:rPr>
          <w:rFonts w:ascii="Times New Roman" w:eastAsia="Times New Roman" w:hAnsi="Times New Roman"/>
          <w:sz w:val="28"/>
          <w:szCs w:val="28"/>
          <w:lang w:eastAsia="ru-RU"/>
        </w:rPr>
        <w:t>и командировании главы района</w:t>
      </w:r>
      <w:r w:rsidR="004437EE">
        <w:rPr>
          <w:rFonts w:ascii="Times New Roman" w:eastAsia="Times New Roman" w:hAnsi="Times New Roman"/>
          <w:sz w:val="28"/>
          <w:szCs w:val="28"/>
          <w:lang w:eastAsia="ru-RU"/>
        </w:rPr>
        <w:t>.</w:t>
      </w:r>
    </w:p>
    <w:p w:rsidR="008F5373" w:rsidRDefault="008B6966" w:rsidP="008B6966">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Отдел кадров, муниципальной с</w:t>
      </w:r>
      <w:r w:rsidR="001304EE">
        <w:rPr>
          <w:rFonts w:ascii="Times New Roman" w:eastAsia="Times New Roman" w:hAnsi="Times New Roman"/>
          <w:sz w:val="28"/>
          <w:szCs w:val="28"/>
          <w:lang w:eastAsia="ru-RU"/>
        </w:rPr>
        <w:t xml:space="preserve">лужбы и организационной работы </w:t>
      </w:r>
      <w:r w:rsidRPr="008B6966">
        <w:rPr>
          <w:rFonts w:ascii="Times New Roman" w:eastAsia="Times New Roman" w:hAnsi="Times New Roman"/>
          <w:sz w:val="28"/>
          <w:szCs w:val="28"/>
          <w:lang w:eastAsia="ru-RU"/>
        </w:rPr>
        <w:t xml:space="preserve">ведет учет должностных лиц аппарата </w:t>
      </w:r>
      <w:r w:rsidR="001304EE">
        <w:rPr>
          <w:rFonts w:ascii="Times New Roman" w:eastAsia="Times New Roman" w:hAnsi="Times New Roman"/>
          <w:sz w:val="28"/>
          <w:szCs w:val="28"/>
          <w:lang w:eastAsia="ru-RU"/>
        </w:rPr>
        <w:t xml:space="preserve">и </w:t>
      </w:r>
      <w:r w:rsidR="00E35CFF">
        <w:rPr>
          <w:rFonts w:ascii="Times New Roman" w:eastAsia="Times New Roman" w:hAnsi="Times New Roman"/>
          <w:sz w:val="28"/>
          <w:szCs w:val="28"/>
          <w:lang w:eastAsia="ru-RU"/>
        </w:rPr>
        <w:t>работников администраци</w:t>
      </w:r>
      <w:r w:rsidR="001304EE">
        <w:rPr>
          <w:rFonts w:ascii="Times New Roman" w:eastAsia="Times New Roman" w:hAnsi="Times New Roman"/>
          <w:sz w:val="28"/>
          <w:szCs w:val="28"/>
          <w:lang w:eastAsia="ru-RU"/>
        </w:rPr>
        <w:t xml:space="preserve">и, выезжающих в командировки; </w:t>
      </w:r>
      <w:r w:rsidR="008C5D69">
        <w:rPr>
          <w:rFonts w:ascii="Times New Roman" w:eastAsia="Times New Roman" w:hAnsi="Times New Roman"/>
          <w:sz w:val="28"/>
          <w:szCs w:val="28"/>
          <w:lang w:eastAsia="ru-RU"/>
        </w:rPr>
        <w:t xml:space="preserve">структурные подразделения администрации с правом юридического лица, подведомственные муниципальные учреждения </w:t>
      </w:r>
      <w:r w:rsidR="00E35CFF">
        <w:rPr>
          <w:rFonts w:ascii="Times New Roman" w:eastAsia="Times New Roman" w:hAnsi="Times New Roman"/>
          <w:sz w:val="28"/>
          <w:szCs w:val="28"/>
          <w:lang w:eastAsia="ru-RU"/>
        </w:rPr>
        <w:t>самостоятельно ведут учет командиро</w:t>
      </w:r>
      <w:r w:rsidR="00D90E0F">
        <w:rPr>
          <w:rFonts w:ascii="Times New Roman" w:eastAsia="Times New Roman" w:hAnsi="Times New Roman"/>
          <w:sz w:val="28"/>
          <w:szCs w:val="28"/>
          <w:lang w:eastAsia="ru-RU"/>
        </w:rPr>
        <w:t>ванных работников.</w:t>
      </w:r>
    </w:p>
    <w:p w:rsidR="008B6966" w:rsidRPr="008B6966" w:rsidRDefault="008B6966" w:rsidP="001304EE">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w:t>
      </w:r>
      <w:r w:rsidR="005911DE">
        <w:rPr>
          <w:rFonts w:ascii="Times New Roman" w:eastAsia="Times New Roman" w:hAnsi="Times New Roman"/>
          <w:sz w:val="28"/>
          <w:szCs w:val="28"/>
          <w:lang w:eastAsia="ru-RU"/>
        </w:rPr>
        <w:t>3</w:t>
      </w:r>
      <w:r w:rsidRPr="008B6966">
        <w:rPr>
          <w:rFonts w:ascii="Times New Roman" w:eastAsia="Times New Roman" w:hAnsi="Times New Roman"/>
          <w:sz w:val="28"/>
          <w:szCs w:val="28"/>
          <w:lang w:eastAsia="ru-RU"/>
        </w:rPr>
        <w:t>. Не допускается направление должностных лиц в командировки за счет средств физических и юридических лиц, за исключением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Красноярского края и государственными органами других государств, международными и иностранными организациями.</w:t>
      </w:r>
    </w:p>
    <w:p w:rsidR="008B6966" w:rsidRPr="008B6966" w:rsidRDefault="008B6966" w:rsidP="001304EE">
      <w:pPr>
        <w:spacing w:after="0" w:line="240" w:lineRule="auto"/>
        <w:ind w:firstLine="540"/>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w:t>
      </w:r>
      <w:r w:rsidR="005911DE">
        <w:rPr>
          <w:rFonts w:ascii="Times New Roman" w:eastAsia="Times New Roman" w:hAnsi="Times New Roman"/>
          <w:sz w:val="28"/>
          <w:szCs w:val="28"/>
          <w:lang w:eastAsia="ru-RU"/>
        </w:rPr>
        <w:t>4</w:t>
      </w:r>
      <w:r w:rsidRPr="008B6966">
        <w:rPr>
          <w:rFonts w:ascii="Times New Roman" w:eastAsia="Times New Roman" w:hAnsi="Times New Roman"/>
          <w:sz w:val="28"/>
          <w:szCs w:val="28"/>
          <w:lang w:eastAsia="ru-RU"/>
        </w:rPr>
        <w:t xml:space="preserve">. Днем выезда в командировку считается день отправления поезда, </w:t>
      </w:r>
      <w:r w:rsidR="005911DE">
        <w:rPr>
          <w:rFonts w:ascii="Times New Roman" w:eastAsia="Times New Roman" w:hAnsi="Times New Roman"/>
          <w:sz w:val="28"/>
          <w:szCs w:val="28"/>
          <w:lang w:eastAsia="ru-RU"/>
        </w:rPr>
        <w:t>самолета, автобуса или</w:t>
      </w:r>
      <w:r w:rsidR="00D90E0F">
        <w:rPr>
          <w:rFonts w:ascii="Times New Roman" w:eastAsia="Times New Roman" w:hAnsi="Times New Roman"/>
          <w:sz w:val="28"/>
          <w:szCs w:val="28"/>
          <w:lang w:eastAsia="ru-RU"/>
        </w:rPr>
        <w:t xml:space="preserve"> другого транспортного средства</w:t>
      </w:r>
      <w:r w:rsidR="005911DE">
        <w:rPr>
          <w:rFonts w:ascii="Times New Roman" w:eastAsia="Times New Roman" w:hAnsi="Times New Roman"/>
          <w:sz w:val="28"/>
          <w:szCs w:val="28"/>
          <w:lang w:eastAsia="ru-RU"/>
        </w:rPr>
        <w:t xml:space="preserve">, а днем приезда из командировки </w:t>
      </w:r>
      <w:r w:rsidRPr="008B6966">
        <w:rPr>
          <w:rFonts w:ascii="Times New Roman" w:eastAsia="Times New Roman" w:hAnsi="Times New Roman"/>
          <w:sz w:val="28"/>
          <w:szCs w:val="28"/>
          <w:lang w:eastAsia="ru-RU"/>
        </w:rPr>
        <w:t>- день прибытия указанного транспортного средства.</w:t>
      </w:r>
    </w:p>
    <w:p w:rsidR="008B6966" w:rsidRPr="008B6966" w:rsidRDefault="008B6966" w:rsidP="001304EE">
      <w:pPr>
        <w:spacing w:after="0" w:line="240" w:lineRule="auto"/>
        <w:ind w:firstLine="540"/>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При отправлении транспортного средства до 24 часов включительно днем выезда в командировку считаются текущие сутки, а с 00 часов и позднее - последующие сутки.</w:t>
      </w:r>
    </w:p>
    <w:p w:rsidR="008B6966" w:rsidRDefault="008B6966" w:rsidP="001304EE">
      <w:pPr>
        <w:spacing w:after="0" w:line="240" w:lineRule="auto"/>
        <w:ind w:firstLine="540"/>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должностного лица.</w:t>
      </w:r>
    </w:p>
    <w:p w:rsidR="00D90E0F" w:rsidRDefault="00D90E0F" w:rsidP="001304EE">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2.5. Срок пребывания должностного лица в командировке определяется по </w:t>
      </w:r>
      <w:r w:rsidR="001304EE">
        <w:rPr>
          <w:rFonts w:ascii="Times New Roman" w:eastAsia="Times New Roman" w:hAnsi="Times New Roman"/>
          <w:sz w:val="28"/>
          <w:szCs w:val="28"/>
          <w:lang w:eastAsia="ru-RU"/>
        </w:rPr>
        <w:t xml:space="preserve">письму-вызову, распоряжению </w:t>
      </w:r>
      <w:r w:rsidR="00851664">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проездным документам (билетам), предоставляемым им по возвращении из командировки в соответствии с пунктом 3.21 Порядка.</w:t>
      </w:r>
    </w:p>
    <w:p w:rsidR="001A6CAE" w:rsidRPr="008B6966" w:rsidRDefault="001A6CAE" w:rsidP="001304EE">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отсутствии проездных документов (билетов) фактический срок пребывания должностного лица в командировке определяется по иным подтверждающим период его нахождения в командировке документам (</w:t>
      </w:r>
      <w:r w:rsidR="00851664">
        <w:rPr>
          <w:rFonts w:ascii="Times New Roman" w:eastAsia="Times New Roman" w:hAnsi="Times New Roman"/>
          <w:sz w:val="28"/>
          <w:szCs w:val="28"/>
          <w:lang w:eastAsia="ru-RU"/>
        </w:rPr>
        <w:t xml:space="preserve">письмо-вызов, распоряжение, </w:t>
      </w:r>
      <w:r>
        <w:rPr>
          <w:rFonts w:ascii="Times New Roman" w:eastAsia="Times New Roman" w:hAnsi="Times New Roman"/>
          <w:sz w:val="28"/>
          <w:szCs w:val="28"/>
          <w:lang w:eastAsia="ru-RU"/>
        </w:rPr>
        <w:t>путевой лист, квитанции, кассовые чеки).</w:t>
      </w:r>
    </w:p>
    <w:p w:rsidR="008B6966" w:rsidRPr="008B6966" w:rsidRDefault="008B6966" w:rsidP="001304EE">
      <w:pPr>
        <w:spacing w:after="0" w:line="240" w:lineRule="auto"/>
        <w:ind w:firstLine="540"/>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2.6. На должностных лиц, находящихся в командировке, распространяется режим рабочего (служебного) времени тех организаций, в которые они командированы.</w:t>
      </w:r>
    </w:p>
    <w:p w:rsidR="001A6CAE" w:rsidRDefault="001A6CAE" w:rsidP="001304EE">
      <w:pPr>
        <w:spacing w:after="0" w:line="240" w:lineRule="auto"/>
        <w:jc w:val="center"/>
        <w:rPr>
          <w:rFonts w:ascii="Times New Roman" w:eastAsia="Times New Roman" w:hAnsi="Times New Roman"/>
          <w:sz w:val="28"/>
          <w:szCs w:val="28"/>
          <w:lang w:eastAsia="ru-RU"/>
        </w:rPr>
      </w:pPr>
    </w:p>
    <w:p w:rsidR="008B6966" w:rsidRPr="008B6966" w:rsidRDefault="008B6966" w:rsidP="001304EE">
      <w:pPr>
        <w:spacing w:after="0" w:line="240" w:lineRule="auto"/>
        <w:jc w:val="center"/>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 ПОРЯДОК, УСЛОВИЯ И РАЗМЕРЫ ВОЗМЕЩЕНИЯ</w:t>
      </w:r>
    </w:p>
    <w:p w:rsidR="008B6966" w:rsidRPr="008B6966" w:rsidRDefault="008B6966" w:rsidP="001304EE">
      <w:pPr>
        <w:spacing w:after="0" w:line="240" w:lineRule="auto"/>
        <w:jc w:val="center"/>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lastRenderedPageBreak/>
        <w:t>РАСХОДОВ, СВЯЗАННЫХ С КОМАНДИРОВКАМИ</w:t>
      </w:r>
    </w:p>
    <w:p w:rsidR="008B6966" w:rsidRPr="008B6966" w:rsidRDefault="008B6966" w:rsidP="001304EE">
      <w:pPr>
        <w:spacing w:after="0" w:line="240" w:lineRule="auto"/>
        <w:jc w:val="center"/>
        <w:rPr>
          <w:rFonts w:ascii="Times New Roman" w:eastAsia="Times New Roman" w:hAnsi="Times New Roman"/>
          <w:sz w:val="28"/>
          <w:szCs w:val="28"/>
          <w:lang w:eastAsia="ru-RU"/>
        </w:rPr>
      </w:pP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 При направлении должностного лица в командировку ему возмещаются:</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 расходы по проезду к месту командирования и обратно - к постоянному месту исполнения полномочий, прохождения муниципальной службы;</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 расходы по проезду из одного населенного пункта в другой, если должностные лица направлены в несколько государственных органов (организаций), расположенных в разных населенных пунктах;</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 расходы по бронированию и найму жилого помещения;</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4) дополнительные расходы, связанные с проживанием вне постоянного места жительства (суточные);</w:t>
      </w:r>
    </w:p>
    <w:p w:rsidR="001A6CAE"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5) </w:t>
      </w:r>
      <w:r w:rsidR="001A6CAE">
        <w:rPr>
          <w:rFonts w:ascii="Times New Roman" w:eastAsia="Times New Roman" w:hAnsi="Times New Roman"/>
          <w:sz w:val="28"/>
          <w:szCs w:val="28"/>
          <w:lang w:eastAsia="ru-RU"/>
        </w:rPr>
        <w:t>расходы по транспортному обслуживанию лиц</w:t>
      </w:r>
      <w:r w:rsidR="006E47D3">
        <w:rPr>
          <w:rFonts w:ascii="Times New Roman" w:eastAsia="Times New Roman" w:hAnsi="Times New Roman"/>
          <w:sz w:val="28"/>
          <w:szCs w:val="28"/>
          <w:lang w:eastAsia="ru-RU"/>
        </w:rPr>
        <w:t xml:space="preserve"> в случае обеспечения должностным лицом организации и обслуживания протокольных и других официальных мероприятий, проводимых на территории других субъектов Российской Федерации и иностранных государств;</w:t>
      </w:r>
    </w:p>
    <w:p w:rsidR="008B6966" w:rsidRPr="008B6966" w:rsidRDefault="001A6CAE" w:rsidP="00510BD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8B6966" w:rsidRPr="008B6966">
        <w:rPr>
          <w:rFonts w:ascii="Times New Roman" w:eastAsia="Times New Roman" w:hAnsi="Times New Roman"/>
          <w:sz w:val="28"/>
          <w:szCs w:val="28"/>
          <w:lang w:eastAsia="ru-RU"/>
        </w:rPr>
        <w:t xml:space="preserve">иные расходы, связанные с командировкой, произведенные в соответствии с </w:t>
      </w:r>
      <w:hyperlink r:id="rId17" w:history="1">
        <w:r w:rsidR="008B6966" w:rsidRPr="008B6966">
          <w:rPr>
            <w:rStyle w:val="a7"/>
            <w:rFonts w:ascii="Times New Roman" w:eastAsia="Times New Roman" w:hAnsi="Times New Roman"/>
            <w:sz w:val="28"/>
            <w:szCs w:val="28"/>
            <w:lang w:eastAsia="ru-RU"/>
          </w:rPr>
          <w:t>пунктами 3.1</w:t>
        </w:r>
      </w:hyperlink>
      <w:r w:rsidR="00510BD4">
        <w:rPr>
          <w:rFonts w:ascii="Times New Roman" w:eastAsia="Times New Roman" w:hAnsi="Times New Roman"/>
          <w:sz w:val="28"/>
          <w:szCs w:val="28"/>
          <w:lang w:eastAsia="ru-RU"/>
        </w:rPr>
        <w:t xml:space="preserve">8, 3.19 </w:t>
      </w:r>
      <w:r w:rsidR="008B6966" w:rsidRPr="008B6966">
        <w:rPr>
          <w:rFonts w:ascii="Times New Roman" w:eastAsia="Times New Roman" w:hAnsi="Times New Roman"/>
          <w:sz w:val="28"/>
          <w:szCs w:val="28"/>
          <w:lang w:eastAsia="ru-RU"/>
        </w:rPr>
        <w:t>Порядка.</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3.2. При направлении должностного лица в командировку на территорию иностранного государства ему дополнительно возмещаются:</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1) расходы на оформление заграничного паспорта, визы и других выездных документов;</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2) обязательные консульские и аэродромные сборы;</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 сборы за право въезда или транзита автомобильного транспорта;</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4) расходы на оформление обязательной медицинской страховки;</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5) иные обязательные платежи и сборы.</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3.3. Возмещение расходов по бронированию и найму жилых помещений (кроме тех случаев, когда должностному лицу предоставляется бесплатное жилое помещение) осуществляется в размере документально подтвержденных фактических расходов, но не более стоимости однокомнатного (одноместного) номера.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При отсутствии подтверждающих документов (в случае не</w:t>
      </w:r>
      <w:r w:rsidR="00616390">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предоставления</w:t>
      </w:r>
      <w:r w:rsidR="00616390">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места в гостинице) расходы по найму жилого помещения возмещаются в размере 30% установленной нормы суточных за каждый день нахождения в командировке.</w:t>
      </w:r>
    </w:p>
    <w:p w:rsidR="008B6966" w:rsidRPr="008B6966" w:rsidRDefault="008B6966" w:rsidP="00510BD4">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3.4. При командировках на территории иностранных государств расходы по найму жилых помещений возмещаются по документально подтвержденным фактическим затратам, но не превышающим предельные нормы возмещения расходов по найму жилого помещения при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Российской Федерации.</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3.5. Возмещение расходов на выплату суточных производится в размере 500 рублей за каждый день нахождения в командировке в городах </w:t>
      </w:r>
      <w:r w:rsidRPr="008B6966">
        <w:rPr>
          <w:rFonts w:ascii="Times New Roman" w:eastAsia="Times New Roman" w:hAnsi="Times New Roman"/>
          <w:sz w:val="28"/>
          <w:szCs w:val="28"/>
          <w:lang w:eastAsia="ru-RU"/>
        </w:rPr>
        <w:lastRenderedPageBreak/>
        <w:t>Москва и Санкт-Петербург, административных центрах с</w:t>
      </w:r>
      <w:r w:rsidR="001304EE">
        <w:rPr>
          <w:rFonts w:ascii="Times New Roman" w:eastAsia="Times New Roman" w:hAnsi="Times New Roman"/>
          <w:sz w:val="28"/>
          <w:szCs w:val="28"/>
          <w:lang w:eastAsia="ru-RU"/>
        </w:rPr>
        <w:t xml:space="preserve">убъектов Российской Федерации, </w:t>
      </w:r>
      <w:r w:rsidRPr="008B6966">
        <w:rPr>
          <w:rFonts w:ascii="Times New Roman" w:eastAsia="Times New Roman" w:hAnsi="Times New Roman"/>
          <w:sz w:val="28"/>
          <w:szCs w:val="28"/>
          <w:lang w:eastAsia="ru-RU"/>
        </w:rPr>
        <w:t>районах Крайнего Севера</w:t>
      </w:r>
      <w:r w:rsidR="006E47D3">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и</w:t>
      </w:r>
      <w:r w:rsidR="006E47D3">
        <w:rPr>
          <w:rFonts w:ascii="Times New Roman" w:eastAsia="Times New Roman" w:hAnsi="Times New Roman"/>
          <w:sz w:val="28"/>
          <w:szCs w:val="28"/>
          <w:lang w:eastAsia="ru-RU"/>
        </w:rPr>
        <w:t xml:space="preserve"> </w:t>
      </w:r>
      <w:r w:rsidRPr="008B6966">
        <w:rPr>
          <w:rFonts w:ascii="Times New Roman" w:eastAsia="Times New Roman" w:hAnsi="Times New Roman"/>
          <w:sz w:val="28"/>
          <w:szCs w:val="28"/>
          <w:lang w:eastAsia="ru-RU"/>
        </w:rPr>
        <w:t xml:space="preserve">в размере </w:t>
      </w:r>
      <w:r w:rsidR="006B1A3C">
        <w:rPr>
          <w:rFonts w:ascii="Times New Roman" w:eastAsia="Times New Roman" w:hAnsi="Times New Roman"/>
          <w:sz w:val="28"/>
          <w:szCs w:val="28"/>
          <w:lang w:eastAsia="ru-RU"/>
        </w:rPr>
        <w:t>2</w:t>
      </w:r>
      <w:r w:rsidRPr="008B6966">
        <w:rPr>
          <w:rFonts w:ascii="Times New Roman" w:eastAsia="Times New Roman" w:hAnsi="Times New Roman"/>
          <w:sz w:val="28"/>
          <w:szCs w:val="28"/>
          <w:lang w:eastAsia="ru-RU"/>
        </w:rPr>
        <w:t>50 рублей за каждый день нахождения в командировке на иной территории Российской Федерации.</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3.6. Суточные выплачиваются должностному лицу за каждый день нахождения в командировке, включая выходные и праздничные дни, а также дни нахождения в пути.</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3.7. В случае направления должностного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Вопрос о целесообразности ежедневного возвращения должностного лица из места командирования к месту постоянного жительства в каждом конкретном случае решается лицом, направляющим в командировку, с учетом дальности расстояния, условий транспортного сообщения, характера выполняемого задания, а также необходимости создания должностному лицу условий для отдыха.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Если должностное лицо по окончании рабочего дня остается в месте командирования, то расходы по найму жилого помещения при представлении соответствующих документов возмещаются должностному лицу в размерах, определяемых </w:t>
      </w:r>
      <w:hyperlink r:id="rId18" w:history="1">
        <w:r w:rsidRPr="008B6966">
          <w:rPr>
            <w:rStyle w:val="a7"/>
            <w:rFonts w:ascii="Times New Roman" w:eastAsia="Times New Roman" w:hAnsi="Times New Roman"/>
            <w:sz w:val="28"/>
            <w:szCs w:val="28"/>
            <w:lang w:eastAsia="ru-RU"/>
          </w:rPr>
          <w:t>пунктом 3.3</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3.8. В случае вынужденной остановки в пути должностному лицу возмещаются расходы по найму жилого помещения, подтвержденные соответствующими документами, в порядке и размерах, определяемых </w:t>
      </w:r>
      <w:hyperlink r:id="rId19" w:history="1">
        <w:r w:rsidRPr="008B6966">
          <w:rPr>
            <w:rStyle w:val="a7"/>
            <w:rFonts w:ascii="Times New Roman" w:eastAsia="Times New Roman" w:hAnsi="Times New Roman"/>
            <w:sz w:val="28"/>
            <w:szCs w:val="28"/>
            <w:lang w:eastAsia="ru-RU"/>
          </w:rPr>
          <w:t>пунктом 3.3</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3.9. При командировках на территории иностранных государств суточные выплачиваются в рублевом эквиваленте по курсу, установленному Центральным банком России на день утверждения авансового отчета, в размерах, устанавливаемых Правительством Российской Федерации для организаций, финансируемых за счет средств федерального бюджета.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3.10. За время нахождения должностных лиц, направляемых в командировку за пределы территории Российской Федерации, в пути суточные выплачиваются:</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1) при проезде по территории Российской Федерации - в размерах, установленных </w:t>
      </w:r>
      <w:hyperlink r:id="rId20" w:history="1">
        <w:r w:rsidRPr="008B6966">
          <w:rPr>
            <w:rStyle w:val="a7"/>
            <w:rFonts w:ascii="Times New Roman" w:eastAsia="Times New Roman" w:hAnsi="Times New Roman"/>
            <w:sz w:val="28"/>
            <w:szCs w:val="28"/>
            <w:lang w:eastAsia="ru-RU"/>
          </w:rPr>
          <w:t>пунктом 3.5</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2) при проезде по территории иностранного государства - в размерах, установленных </w:t>
      </w:r>
      <w:hyperlink r:id="rId21" w:history="1">
        <w:r w:rsidRPr="008B6966">
          <w:rPr>
            <w:rStyle w:val="a7"/>
            <w:rFonts w:ascii="Times New Roman" w:eastAsia="Times New Roman" w:hAnsi="Times New Roman"/>
            <w:sz w:val="28"/>
            <w:szCs w:val="28"/>
            <w:lang w:eastAsia="ru-RU"/>
          </w:rPr>
          <w:t>пунктом 3.9</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3.11. При следовании должностных лиц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Даты пересечения государственной границы Российской Федерации при следовании с территории Российской Федерации и при следовании на </w:t>
      </w:r>
      <w:r w:rsidRPr="008B6966">
        <w:rPr>
          <w:rFonts w:ascii="Times New Roman" w:eastAsia="Times New Roman" w:hAnsi="Times New Roman"/>
          <w:sz w:val="28"/>
          <w:szCs w:val="28"/>
          <w:lang w:eastAsia="ru-RU"/>
        </w:rPr>
        <w:lastRenderedPageBreak/>
        <w:t>территорию Российской Федерации определяются по отметкам пограничных органов в паспорте должностных лиц.</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При направлении должностных лиц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3.12. Должностному лицу,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w:t>
      </w:r>
      <w:hyperlink r:id="rId22" w:history="1">
        <w:r w:rsidRPr="008B6966">
          <w:rPr>
            <w:rStyle w:val="a7"/>
            <w:rFonts w:ascii="Times New Roman" w:eastAsia="Times New Roman" w:hAnsi="Times New Roman"/>
            <w:sz w:val="28"/>
            <w:szCs w:val="28"/>
            <w:lang w:eastAsia="ru-RU"/>
          </w:rPr>
          <w:t>пунктом 3.9</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В случае если должностное лицо, направленное в командировку на территорию иностранного государства, в период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должностному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нормы расходов на выплату суточных, установленных </w:t>
      </w:r>
      <w:hyperlink r:id="rId23" w:history="1">
        <w:r w:rsidRPr="008B6966">
          <w:rPr>
            <w:rStyle w:val="a7"/>
            <w:rFonts w:ascii="Times New Roman" w:eastAsia="Times New Roman" w:hAnsi="Times New Roman"/>
            <w:sz w:val="28"/>
            <w:szCs w:val="28"/>
            <w:lang w:eastAsia="ru-RU"/>
          </w:rPr>
          <w:t>пунктом 3.9</w:t>
        </w:r>
      </w:hyperlink>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3.13. </w:t>
      </w:r>
      <w:proofErr w:type="gramStart"/>
      <w:r w:rsidRPr="008B6966">
        <w:rPr>
          <w:rFonts w:ascii="Times New Roman" w:eastAsia="Times New Roman" w:hAnsi="Times New Roman"/>
          <w:sz w:val="28"/>
          <w:szCs w:val="28"/>
          <w:lang w:eastAsia="ru-RU"/>
        </w:rPr>
        <w:t>Расходы по проезду должностных лиц к месту командирования и обратно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должностные лица направлены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документально подтверждающим эти расходы</w:t>
      </w:r>
      <w:proofErr w:type="gramEnd"/>
      <w:r w:rsidRPr="008B6966">
        <w:rPr>
          <w:rFonts w:ascii="Times New Roman" w:eastAsia="Times New Roman" w:hAnsi="Times New Roman"/>
          <w:sz w:val="28"/>
          <w:szCs w:val="28"/>
          <w:lang w:eastAsia="ru-RU"/>
        </w:rPr>
        <w:t xml:space="preserve">, но не выше размеров, установленных </w:t>
      </w:r>
      <w:hyperlink r:id="rId24" w:history="1">
        <w:r w:rsidRPr="008B6966">
          <w:rPr>
            <w:rStyle w:val="a7"/>
            <w:rFonts w:ascii="Times New Roman" w:eastAsia="Times New Roman" w:hAnsi="Times New Roman"/>
            <w:sz w:val="28"/>
            <w:szCs w:val="28"/>
            <w:lang w:eastAsia="ru-RU"/>
          </w:rPr>
          <w:t>пунктом 3.1</w:t>
        </w:r>
      </w:hyperlink>
      <w:r w:rsidRPr="008B6966">
        <w:rPr>
          <w:rFonts w:ascii="Times New Roman" w:eastAsia="Times New Roman" w:hAnsi="Times New Roman"/>
          <w:sz w:val="28"/>
          <w:szCs w:val="28"/>
          <w:lang w:eastAsia="ru-RU"/>
        </w:rPr>
        <w:t>5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При отсутствии документов, подтверждающих расходы, оплата не производится.</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Должностному лицу оплачиваются расходы по проезду до станции, пристани, аэропорта при наличии документов, подтверждающих эти расходы.</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3.14. </w:t>
      </w:r>
      <w:proofErr w:type="gramStart"/>
      <w:r w:rsidRPr="008B6966">
        <w:rPr>
          <w:rFonts w:ascii="Times New Roman" w:eastAsia="Times New Roman" w:hAnsi="Times New Roman"/>
          <w:sz w:val="28"/>
          <w:szCs w:val="28"/>
          <w:lang w:eastAsia="ru-RU"/>
        </w:rPr>
        <w:t>Должностному лицу в случае его временной нетрудоспособности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lastRenderedPageBreak/>
        <w:t>За период временной нетрудоспособности должностному лицу выплачивается пособие по временной нетрудоспособности в соответствии с законодательством Российской Федерации.</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3.15. Размер возмещения расходов по проезду к месту команди</w:t>
      </w:r>
      <w:r w:rsidR="001304EE">
        <w:rPr>
          <w:rFonts w:ascii="Times New Roman" w:eastAsia="Times New Roman" w:hAnsi="Times New Roman"/>
          <w:sz w:val="28"/>
          <w:szCs w:val="28"/>
          <w:lang w:eastAsia="ru-RU"/>
        </w:rPr>
        <w:t>ровки и обратно устанавливается</w:t>
      </w:r>
      <w:r w:rsidRPr="008B6966">
        <w:rPr>
          <w:rFonts w:ascii="Times New Roman" w:eastAsia="Times New Roman" w:hAnsi="Times New Roman"/>
          <w:sz w:val="28"/>
          <w:szCs w:val="28"/>
          <w:lang w:eastAsia="ru-RU"/>
        </w:rPr>
        <w:t>:</w:t>
      </w:r>
    </w:p>
    <w:p w:rsidR="008B6966" w:rsidRPr="008B6966" w:rsidRDefault="001304EE" w:rsidP="001304E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Воздушным транспортом - </w:t>
      </w:r>
      <w:r w:rsidR="008B6966" w:rsidRPr="008B6966">
        <w:rPr>
          <w:rFonts w:ascii="Times New Roman" w:eastAsia="Times New Roman" w:hAnsi="Times New Roman"/>
          <w:sz w:val="28"/>
          <w:szCs w:val="28"/>
          <w:lang w:eastAsia="ru-RU"/>
        </w:rPr>
        <w:t>в размере стоимости перелета экономическим классом;</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Железнод</w:t>
      </w:r>
      <w:r w:rsidR="001304EE">
        <w:rPr>
          <w:rFonts w:ascii="Times New Roman" w:eastAsia="Times New Roman" w:hAnsi="Times New Roman"/>
          <w:sz w:val="28"/>
          <w:szCs w:val="28"/>
          <w:lang w:eastAsia="ru-RU"/>
        </w:rPr>
        <w:t>орожным транспортом – в размере</w:t>
      </w:r>
      <w:r w:rsidRPr="008B6966">
        <w:rPr>
          <w:rFonts w:ascii="Times New Roman" w:eastAsia="Times New Roman" w:hAnsi="Times New Roman"/>
          <w:sz w:val="28"/>
          <w:szCs w:val="28"/>
          <w:lang w:eastAsia="ru-RU"/>
        </w:rPr>
        <w:t xml:space="preserve"> не более стоимости проезда в вагоне повышенной комф</w:t>
      </w:r>
      <w:r w:rsidR="001304EE">
        <w:rPr>
          <w:rFonts w:ascii="Times New Roman" w:eastAsia="Times New Roman" w:hAnsi="Times New Roman"/>
          <w:sz w:val="28"/>
          <w:szCs w:val="28"/>
          <w:lang w:eastAsia="ru-RU"/>
        </w:rPr>
        <w:t xml:space="preserve">ортности, отнесенном к вагону </w:t>
      </w:r>
      <w:r w:rsidRPr="008B6966">
        <w:rPr>
          <w:rFonts w:ascii="Times New Roman" w:eastAsia="Times New Roman" w:hAnsi="Times New Roman"/>
          <w:sz w:val="28"/>
          <w:szCs w:val="28"/>
          <w:lang w:eastAsia="ru-RU"/>
        </w:rPr>
        <w:t xml:space="preserve">экономического класса, с четырехместным </w:t>
      </w:r>
      <w:r w:rsidR="001304EE">
        <w:rPr>
          <w:rFonts w:ascii="Times New Roman" w:eastAsia="Times New Roman" w:hAnsi="Times New Roman"/>
          <w:sz w:val="28"/>
          <w:szCs w:val="28"/>
          <w:lang w:eastAsia="ru-RU"/>
        </w:rPr>
        <w:t xml:space="preserve">купе категории «К», или вагоне </w:t>
      </w:r>
      <w:r w:rsidRPr="008B6966">
        <w:rPr>
          <w:rFonts w:ascii="Times New Roman" w:eastAsia="Times New Roman" w:hAnsi="Times New Roman"/>
          <w:sz w:val="28"/>
          <w:szCs w:val="28"/>
          <w:lang w:eastAsia="ru-RU"/>
        </w:rPr>
        <w:t>катег</w:t>
      </w:r>
      <w:r w:rsidR="001304EE">
        <w:rPr>
          <w:rFonts w:ascii="Times New Roman" w:eastAsia="Times New Roman" w:hAnsi="Times New Roman"/>
          <w:sz w:val="28"/>
          <w:szCs w:val="28"/>
          <w:lang w:eastAsia="ru-RU"/>
        </w:rPr>
        <w:t>ории «С» с местами для сидения;</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Водным транспортом – </w:t>
      </w:r>
      <w:r w:rsidR="001304EE">
        <w:rPr>
          <w:rFonts w:ascii="Times New Roman" w:eastAsia="Times New Roman" w:hAnsi="Times New Roman"/>
          <w:sz w:val="28"/>
          <w:szCs w:val="28"/>
          <w:lang w:eastAsia="ru-RU"/>
        </w:rPr>
        <w:t xml:space="preserve">по тарифам, </w:t>
      </w:r>
      <w:r w:rsidRPr="008B6966">
        <w:rPr>
          <w:rFonts w:ascii="Times New Roman" w:eastAsia="Times New Roman" w:hAnsi="Times New Roman"/>
          <w:sz w:val="28"/>
          <w:szCs w:val="28"/>
          <w:lang w:eastAsia="ru-RU"/>
        </w:rPr>
        <w:t>устанавливаемым перевозчиком, но не выше стоимости проезда в двухместной каюте с комплексным обслуживанием пассажиров;</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Автомобильным транспортом – по тарифам, устанавливаемым перевозчиком.</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3.16. Расходы по проезду при направлении должностного лица в командировку на территории иностранных государств возмещаются ему в том же размере, что и при направлении в командировку в пределах территории Российской Федерации.</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w:t>
      </w:r>
      <w:r w:rsidR="008C7682">
        <w:rPr>
          <w:rFonts w:ascii="Times New Roman" w:eastAsia="Times New Roman" w:hAnsi="Times New Roman"/>
          <w:sz w:val="28"/>
          <w:szCs w:val="28"/>
          <w:lang w:eastAsia="ru-RU"/>
        </w:rPr>
        <w:t>7</w:t>
      </w:r>
      <w:r w:rsidRPr="008B6966">
        <w:rPr>
          <w:rFonts w:ascii="Times New Roman" w:eastAsia="Times New Roman" w:hAnsi="Times New Roman"/>
          <w:sz w:val="28"/>
          <w:szCs w:val="28"/>
          <w:lang w:eastAsia="ru-RU"/>
        </w:rPr>
        <w:t>. Возмещение иных расходов, связанных с командировкой, осуществляется в пределах утвержденных бюджетных смет на содержание соответствующего</w:t>
      </w:r>
      <w:r w:rsidR="008C7682">
        <w:rPr>
          <w:rFonts w:ascii="Times New Roman" w:eastAsia="Times New Roman" w:hAnsi="Times New Roman"/>
          <w:sz w:val="28"/>
          <w:szCs w:val="28"/>
          <w:lang w:eastAsia="ru-RU"/>
        </w:rPr>
        <w:t xml:space="preserve"> органа местного самоуправления</w:t>
      </w:r>
      <w:r w:rsidRPr="008B6966">
        <w:rPr>
          <w:rFonts w:ascii="Times New Roman" w:eastAsia="Times New Roman" w:hAnsi="Times New Roman"/>
          <w:sz w:val="28"/>
          <w:szCs w:val="28"/>
          <w:lang w:eastAsia="ru-RU"/>
        </w:rPr>
        <w:t>, при представлении документов, подтверждающих эти расхо</w:t>
      </w:r>
      <w:r w:rsidR="00560AF8">
        <w:rPr>
          <w:rFonts w:ascii="Times New Roman" w:eastAsia="Times New Roman" w:hAnsi="Times New Roman"/>
          <w:sz w:val="28"/>
          <w:szCs w:val="28"/>
          <w:lang w:eastAsia="ru-RU"/>
        </w:rPr>
        <w:t xml:space="preserve">ды, и производится с разрешения </w:t>
      </w:r>
      <w:r w:rsidRPr="008B6966">
        <w:rPr>
          <w:rFonts w:ascii="Times New Roman" w:eastAsia="Times New Roman" w:hAnsi="Times New Roman"/>
          <w:sz w:val="28"/>
          <w:szCs w:val="28"/>
          <w:lang w:eastAsia="ru-RU"/>
        </w:rPr>
        <w:t>главы</w:t>
      </w:r>
      <w:r w:rsidR="008C7682">
        <w:rPr>
          <w:rFonts w:ascii="Times New Roman" w:eastAsia="Times New Roman" w:hAnsi="Times New Roman"/>
          <w:sz w:val="28"/>
          <w:szCs w:val="28"/>
          <w:lang w:eastAsia="ru-RU"/>
        </w:rPr>
        <w:t xml:space="preserve"> Боготольского</w:t>
      </w:r>
      <w:r w:rsidR="00560AF8">
        <w:rPr>
          <w:rFonts w:ascii="Times New Roman" w:eastAsia="Times New Roman" w:hAnsi="Times New Roman"/>
          <w:sz w:val="28"/>
          <w:szCs w:val="28"/>
          <w:lang w:eastAsia="ru-RU"/>
        </w:rPr>
        <w:t xml:space="preserve"> района.</w:t>
      </w:r>
      <w:r w:rsidR="00560AF8" w:rsidRPr="008B6966">
        <w:rPr>
          <w:rFonts w:ascii="Times New Roman" w:eastAsia="Times New Roman" w:hAnsi="Times New Roman"/>
          <w:sz w:val="28"/>
          <w:szCs w:val="28"/>
          <w:lang w:eastAsia="ru-RU"/>
        </w:rPr>
        <w:t xml:space="preserve"> </w:t>
      </w:r>
    </w:p>
    <w:p w:rsidR="008B6966" w:rsidRPr="008B6966" w:rsidRDefault="008B6966" w:rsidP="001304EE">
      <w:pPr>
        <w:spacing w:after="0" w:line="240" w:lineRule="auto"/>
        <w:ind w:firstLine="709"/>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3.1</w:t>
      </w:r>
      <w:r w:rsidR="00CF5625">
        <w:rPr>
          <w:rFonts w:ascii="Times New Roman" w:eastAsia="Times New Roman" w:hAnsi="Times New Roman"/>
          <w:sz w:val="28"/>
          <w:szCs w:val="28"/>
          <w:lang w:eastAsia="ru-RU"/>
        </w:rPr>
        <w:t>8</w:t>
      </w:r>
      <w:r w:rsidRPr="008B6966">
        <w:rPr>
          <w:rFonts w:ascii="Times New Roman" w:eastAsia="Times New Roman" w:hAnsi="Times New Roman"/>
          <w:sz w:val="28"/>
          <w:szCs w:val="28"/>
          <w:lang w:eastAsia="ru-RU"/>
        </w:rPr>
        <w:t xml:space="preserve">. </w:t>
      </w:r>
      <w:proofErr w:type="gramStart"/>
      <w:r w:rsidRPr="008B6966">
        <w:rPr>
          <w:rFonts w:ascii="Times New Roman" w:eastAsia="Times New Roman" w:hAnsi="Times New Roman"/>
          <w:sz w:val="28"/>
          <w:szCs w:val="28"/>
          <w:lang w:eastAsia="ru-RU"/>
        </w:rPr>
        <w:t>Возмещение иных расходов, связанных с командировкой, осуществляется на основании правового акта о командировании в случаях командирования должностного лица за пределы территории Российской Федерации и для участия в официальных мероприятиях в субъектах Российской Федерации; в иных случаях - на основании согласованного лицами, направляющими в командировку, письменного обращения должностного лица путем проставления грифа согласования.</w:t>
      </w:r>
      <w:proofErr w:type="gramEnd"/>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w:t>
      </w:r>
      <w:r w:rsidR="00CF5625">
        <w:rPr>
          <w:rFonts w:ascii="Times New Roman" w:eastAsia="Times New Roman" w:hAnsi="Times New Roman"/>
          <w:sz w:val="28"/>
          <w:szCs w:val="28"/>
          <w:lang w:eastAsia="ru-RU"/>
        </w:rPr>
        <w:t>19</w:t>
      </w:r>
      <w:r w:rsidRPr="008B6966">
        <w:rPr>
          <w:rFonts w:ascii="Times New Roman" w:eastAsia="Times New Roman" w:hAnsi="Times New Roman"/>
          <w:sz w:val="28"/>
          <w:szCs w:val="28"/>
          <w:lang w:eastAsia="ru-RU"/>
        </w:rPr>
        <w:t xml:space="preserve">. При направлении должностного лица в командировку ему выдается денежный аванс на оплату расходов по проезду, по найму жилого помещения, суточных и иных расходов, производимых в соответствии с </w:t>
      </w:r>
      <w:hyperlink r:id="rId25" w:history="1">
        <w:r w:rsidRPr="008B6966">
          <w:rPr>
            <w:rStyle w:val="a7"/>
            <w:rFonts w:ascii="Times New Roman" w:eastAsia="Times New Roman" w:hAnsi="Times New Roman"/>
            <w:sz w:val="28"/>
            <w:szCs w:val="28"/>
            <w:lang w:eastAsia="ru-RU"/>
          </w:rPr>
          <w:t>пунктом 3.1</w:t>
        </w:r>
      </w:hyperlink>
      <w:r w:rsidR="00CF5625">
        <w:rPr>
          <w:rStyle w:val="a7"/>
          <w:rFonts w:ascii="Times New Roman" w:eastAsia="Times New Roman" w:hAnsi="Times New Roman"/>
          <w:sz w:val="28"/>
          <w:szCs w:val="28"/>
          <w:lang w:eastAsia="ru-RU"/>
        </w:rPr>
        <w:t>8</w:t>
      </w:r>
      <w:r w:rsidRPr="008B6966">
        <w:rPr>
          <w:rFonts w:ascii="Times New Roman" w:eastAsia="Times New Roman" w:hAnsi="Times New Roman"/>
          <w:sz w:val="28"/>
          <w:szCs w:val="28"/>
          <w:lang w:eastAsia="ru-RU"/>
        </w:rPr>
        <w:t xml:space="preserve"> Порядка.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3.2</w:t>
      </w:r>
      <w:r w:rsidR="00CF5625">
        <w:rPr>
          <w:rFonts w:ascii="Times New Roman" w:eastAsia="Times New Roman" w:hAnsi="Times New Roman"/>
          <w:sz w:val="28"/>
          <w:szCs w:val="28"/>
          <w:lang w:eastAsia="ru-RU"/>
        </w:rPr>
        <w:t>0</w:t>
      </w:r>
      <w:r w:rsidRPr="008B6966">
        <w:rPr>
          <w:rFonts w:ascii="Times New Roman" w:eastAsia="Times New Roman" w:hAnsi="Times New Roman"/>
          <w:sz w:val="28"/>
          <w:szCs w:val="28"/>
          <w:lang w:eastAsia="ru-RU"/>
        </w:rPr>
        <w:t>. По возвращении из командировки должностные лица обязаны в течение трех рабочих дней:</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представить в осуществляющ</w:t>
      </w:r>
      <w:r w:rsidR="0013728D">
        <w:rPr>
          <w:rFonts w:ascii="Times New Roman" w:eastAsia="Times New Roman" w:hAnsi="Times New Roman"/>
          <w:sz w:val="28"/>
          <w:szCs w:val="28"/>
          <w:lang w:eastAsia="ru-RU"/>
        </w:rPr>
        <w:t>ий</w:t>
      </w:r>
      <w:r w:rsidRPr="008B6966">
        <w:rPr>
          <w:rFonts w:ascii="Times New Roman" w:eastAsia="Times New Roman" w:hAnsi="Times New Roman"/>
          <w:sz w:val="28"/>
          <w:szCs w:val="28"/>
          <w:lang w:eastAsia="ru-RU"/>
        </w:rPr>
        <w:t xml:space="preserve"> возмещение командировочных расходов </w:t>
      </w:r>
      <w:r w:rsidR="001304EE">
        <w:rPr>
          <w:rFonts w:ascii="Times New Roman" w:eastAsia="Times New Roman" w:hAnsi="Times New Roman"/>
          <w:sz w:val="28"/>
          <w:szCs w:val="28"/>
          <w:lang w:eastAsia="ru-RU"/>
        </w:rPr>
        <w:t xml:space="preserve">орган местного </w:t>
      </w:r>
      <w:r w:rsidR="0013728D">
        <w:rPr>
          <w:rFonts w:ascii="Times New Roman" w:eastAsia="Times New Roman" w:hAnsi="Times New Roman"/>
          <w:sz w:val="28"/>
          <w:szCs w:val="28"/>
          <w:lang w:eastAsia="ru-RU"/>
        </w:rPr>
        <w:t xml:space="preserve">самоуправления </w:t>
      </w:r>
      <w:proofErr w:type="spellStart"/>
      <w:r w:rsidRPr="008B6966">
        <w:rPr>
          <w:rFonts w:ascii="Times New Roman" w:eastAsia="Times New Roman" w:hAnsi="Times New Roman"/>
          <w:sz w:val="28"/>
          <w:szCs w:val="28"/>
          <w:lang w:eastAsia="ru-RU"/>
        </w:rPr>
        <w:t>Боготольского</w:t>
      </w:r>
      <w:proofErr w:type="spellEnd"/>
      <w:r w:rsidRPr="008B6966">
        <w:rPr>
          <w:rFonts w:ascii="Times New Roman" w:eastAsia="Times New Roman" w:hAnsi="Times New Roman"/>
          <w:sz w:val="28"/>
          <w:szCs w:val="28"/>
          <w:lang w:eastAsia="ru-RU"/>
        </w:rPr>
        <w:t xml:space="preserve"> района,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(оплату услуг по оформлению проездных документов, </w:t>
      </w:r>
      <w:r w:rsidRPr="008B6966">
        <w:rPr>
          <w:rFonts w:ascii="Times New Roman" w:eastAsia="Times New Roman" w:hAnsi="Times New Roman"/>
          <w:sz w:val="28"/>
          <w:szCs w:val="28"/>
          <w:lang w:eastAsia="ru-RU"/>
        </w:rPr>
        <w:lastRenderedPageBreak/>
        <w:t>предоставлению в поездах постельных принадлежностей) и иных связанных с командировкой расходах, произведенных с разрешения уполномоченного лица;</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 xml:space="preserve">представить в направляющий в командировку орган </w:t>
      </w:r>
      <w:r w:rsidR="001304EE">
        <w:rPr>
          <w:rFonts w:ascii="Times New Roman" w:eastAsia="Times New Roman" w:hAnsi="Times New Roman"/>
          <w:sz w:val="28"/>
          <w:szCs w:val="28"/>
          <w:lang w:eastAsia="ru-RU"/>
        </w:rPr>
        <w:t xml:space="preserve">местного самоуправления </w:t>
      </w:r>
      <w:proofErr w:type="spellStart"/>
      <w:r w:rsidRPr="008B6966">
        <w:rPr>
          <w:rFonts w:ascii="Times New Roman" w:eastAsia="Times New Roman" w:hAnsi="Times New Roman"/>
          <w:sz w:val="28"/>
          <w:szCs w:val="28"/>
          <w:lang w:eastAsia="ru-RU"/>
        </w:rPr>
        <w:t>Боготольского</w:t>
      </w:r>
      <w:proofErr w:type="spellEnd"/>
      <w:r w:rsidRPr="008B6966">
        <w:rPr>
          <w:rFonts w:ascii="Times New Roman" w:eastAsia="Times New Roman" w:hAnsi="Times New Roman"/>
          <w:sz w:val="28"/>
          <w:szCs w:val="28"/>
          <w:lang w:eastAsia="ru-RU"/>
        </w:rPr>
        <w:t xml:space="preserve"> района отчет о выполненной работе за период пребывания в командировке.</w:t>
      </w:r>
    </w:p>
    <w:p w:rsidR="008B6966" w:rsidRPr="008B6966" w:rsidRDefault="008B6966" w:rsidP="001304EE">
      <w:pPr>
        <w:spacing w:after="0" w:line="240" w:lineRule="auto"/>
        <w:ind w:firstLine="708"/>
        <w:jc w:val="both"/>
        <w:rPr>
          <w:rFonts w:ascii="Times New Roman" w:eastAsia="Times New Roman" w:hAnsi="Times New Roman"/>
          <w:sz w:val="28"/>
          <w:szCs w:val="28"/>
          <w:lang w:eastAsia="ru-RU"/>
        </w:rPr>
      </w:pPr>
      <w:r w:rsidRPr="008B6966">
        <w:rPr>
          <w:rFonts w:ascii="Times New Roman" w:eastAsia="Times New Roman" w:hAnsi="Times New Roman"/>
          <w:sz w:val="28"/>
          <w:szCs w:val="28"/>
          <w:lang w:eastAsia="ru-RU"/>
        </w:rPr>
        <w:t>Отчет о выполненной работе за период</w:t>
      </w:r>
      <w:r w:rsidR="0013728D">
        <w:rPr>
          <w:rFonts w:ascii="Times New Roman" w:eastAsia="Times New Roman" w:hAnsi="Times New Roman"/>
          <w:sz w:val="28"/>
          <w:szCs w:val="28"/>
          <w:lang w:eastAsia="ru-RU"/>
        </w:rPr>
        <w:t xml:space="preserve"> пребывания </w:t>
      </w:r>
      <w:r w:rsidR="001304EE">
        <w:rPr>
          <w:rFonts w:ascii="Times New Roman" w:eastAsia="Times New Roman" w:hAnsi="Times New Roman"/>
          <w:sz w:val="28"/>
          <w:szCs w:val="28"/>
          <w:lang w:eastAsia="ru-RU"/>
        </w:rPr>
        <w:t xml:space="preserve">в командировке </w:t>
      </w:r>
      <w:r w:rsidRPr="008B6966">
        <w:rPr>
          <w:rFonts w:ascii="Times New Roman" w:eastAsia="Times New Roman" w:hAnsi="Times New Roman"/>
          <w:sz w:val="28"/>
          <w:szCs w:val="28"/>
          <w:lang w:eastAsia="ru-RU"/>
        </w:rPr>
        <w:t>не представляется при командировании главы</w:t>
      </w:r>
      <w:r w:rsidR="0013728D">
        <w:rPr>
          <w:rFonts w:ascii="Times New Roman" w:eastAsia="Times New Roman" w:hAnsi="Times New Roman"/>
          <w:sz w:val="28"/>
          <w:szCs w:val="28"/>
          <w:lang w:eastAsia="ru-RU"/>
        </w:rPr>
        <w:t xml:space="preserve"> Боготольского</w:t>
      </w:r>
      <w:r w:rsidRPr="008B6966">
        <w:rPr>
          <w:rFonts w:ascii="Times New Roman" w:eastAsia="Times New Roman" w:hAnsi="Times New Roman"/>
          <w:sz w:val="28"/>
          <w:szCs w:val="28"/>
          <w:lang w:eastAsia="ru-RU"/>
        </w:rPr>
        <w:t xml:space="preserve"> района</w:t>
      </w:r>
      <w:r w:rsidR="00560AF8">
        <w:rPr>
          <w:rFonts w:ascii="Times New Roman" w:eastAsia="Times New Roman" w:hAnsi="Times New Roman"/>
          <w:sz w:val="28"/>
          <w:szCs w:val="28"/>
          <w:lang w:eastAsia="ru-RU"/>
        </w:rPr>
        <w:t>.</w:t>
      </w:r>
    </w:p>
    <w:p w:rsidR="00560AF8" w:rsidRDefault="00560AF8" w:rsidP="0013728D">
      <w:pPr>
        <w:spacing w:after="0" w:line="240" w:lineRule="auto"/>
        <w:jc w:val="right"/>
        <w:rPr>
          <w:rFonts w:ascii="Times New Roman" w:eastAsia="Times New Roman" w:hAnsi="Times New Roman"/>
          <w:sz w:val="28"/>
          <w:szCs w:val="28"/>
          <w:lang w:eastAsia="ru-RU"/>
        </w:rPr>
      </w:pPr>
    </w:p>
    <w:p w:rsidR="00560AF8" w:rsidRDefault="00560AF8" w:rsidP="0013728D">
      <w:pPr>
        <w:spacing w:after="0" w:line="240" w:lineRule="auto"/>
        <w:jc w:val="right"/>
        <w:rPr>
          <w:rFonts w:ascii="Times New Roman" w:eastAsia="Times New Roman" w:hAnsi="Times New Roman"/>
          <w:sz w:val="28"/>
          <w:szCs w:val="28"/>
          <w:lang w:eastAsia="ru-RU"/>
        </w:rPr>
      </w:pPr>
    </w:p>
    <w:p w:rsidR="00560AF8" w:rsidRDefault="00560AF8" w:rsidP="0013728D">
      <w:pPr>
        <w:spacing w:after="0" w:line="240" w:lineRule="auto"/>
        <w:jc w:val="right"/>
        <w:rPr>
          <w:rFonts w:ascii="Times New Roman" w:eastAsia="Times New Roman" w:hAnsi="Times New Roman"/>
          <w:sz w:val="28"/>
          <w:szCs w:val="28"/>
          <w:lang w:eastAsia="ru-RU"/>
        </w:rPr>
      </w:pPr>
    </w:p>
    <w:p w:rsidR="008B6966" w:rsidRPr="00510BD4" w:rsidRDefault="008B6966"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Приложение</w:t>
      </w:r>
    </w:p>
    <w:p w:rsidR="008B6966" w:rsidRPr="00510BD4" w:rsidRDefault="008B6966"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к Порядку</w:t>
      </w:r>
    </w:p>
    <w:p w:rsidR="008B6966" w:rsidRPr="00510BD4" w:rsidRDefault="008B6966"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и условиям командирования лиц,</w:t>
      </w:r>
    </w:p>
    <w:p w:rsidR="008B6966" w:rsidRPr="00510BD4" w:rsidRDefault="008B6966"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а также порядку, условиям и размерам</w:t>
      </w:r>
    </w:p>
    <w:p w:rsidR="008B6966" w:rsidRPr="00510BD4" w:rsidRDefault="008B6966"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возмещения расходов, связанных</w:t>
      </w:r>
    </w:p>
    <w:p w:rsidR="008B6966" w:rsidRPr="00510BD4" w:rsidRDefault="00510BD4" w:rsidP="0013728D">
      <w:pPr>
        <w:spacing w:after="0" w:line="240" w:lineRule="auto"/>
        <w:jc w:val="right"/>
        <w:rPr>
          <w:rFonts w:ascii="Times New Roman" w:eastAsia="Times New Roman" w:hAnsi="Times New Roman"/>
          <w:sz w:val="28"/>
          <w:szCs w:val="28"/>
          <w:lang w:eastAsia="ru-RU"/>
        </w:rPr>
      </w:pPr>
      <w:r w:rsidRPr="00510BD4">
        <w:rPr>
          <w:rFonts w:ascii="Times New Roman" w:eastAsia="Times New Roman" w:hAnsi="Times New Roman"/>
          <w:sz w:val="28"/>
          <w:szCs w:val="28"/>
          <w:lang w:eastAsia="ru-RU"/>
        </w:rPr>
        <w:t>со служебными командировками</w:t>
      </w:r>
    </w:p>
    <w:p w:rsidR="00510BD4" w:rsidRPr="00510BD4" w:rsidRDefault="00510BD4" w:rsidP="0013728D">
      <w:pPr>
        <w:spacing w:after="0" w:line="240" w:lineRule="auto"/>
        <w:jc w:val="right"/>
        <w:rPr>
          <w:rFonts w:ascii="Times New Roman" w:eastAsia="Times New Roman" w:hAnsi="Times New Roman"/>
          <w:sz w:val="28"/>
          <w:szCs w:val="28"/>
          <w:lang w:eastAsia="ru-RU"/>
        </w:rPr>
      </w:pPr>
    </w:p>
    <w:p w:rsidR="0013728D" w:rsidRPr="0013728D" w:rsidRDefault="0013728D" w:rsidP="0013728D">
      <w:pPr>
        <w:jc w:val="center"/>
        <w:rPr>
          <w:rFonts w:ascii="Times New Roman" w:eastAsiaTheme="minorHAnsi" w:hAnsi="Times New Roman"/>
          <w:sz w:val="28"/>
          <w:szCs w:val="28"/>
        </w:rPr>
      </w:pPr>
      <w:r w:rsidRPr="0013728D">
        <w:rPr>
          <w:rFonts w:ascii="Times New Roman" w:eastAsiaTheme="minorHAnsi" w:hAnsi="Times New Roman"/>
          <w:sz w:val="28"/>
          <w:szCs w:val="28"/>
        </w:rPr>
        <w:t>Администрация Боготольског</w:t>
      </w:r>
      <w:bookmarkStart w:id="0" w:name="_GoBack"/>
      <w:bookmarkEnd w:id="0"/>
      <w:r w:rsidRPr="0013728D">
        <w:rPr>
          <w:rFonts w:ascii="Times New Roman" w:eastAsiaTheme="minorHAnsi" w:hAnsi="Times New Roman"/>
          <w:sz w:val="28"/>
          <w:szCs w:val="28"/>
        </w:rPr>
        <w:t>о района</w:t>
      </w:r>
    </w:p>
    <w:tbl>
      <w:tblPr>
        <w:tblStyle w:val="a8"/>
        <w:tblW w:w="0" w:type="auto"/>
        <w:tblLook w:val="04A0" w:firstRow="1" w:lastRow="0" w:firstColumn="1" w:lastColumn="0" w:noHBand="0" w:noVBand="1"/>
      </w:tblPr>
      <w:tblGrid>
        <w:gridCol w:w="4786"/>
        <w:gridCol w:w="2552"/>
        <w:gridCol w:w="2233"/>
      </w:tblGrid>
      <w:tr w:rsidR="0013728D" w:rsidRPr="0013728D" w:rsidTr="008535CF">
        <w:tc>
          <w:tcPr>
            <w:tcW w:w="4786" w:type="dxa"/>
            <w:tcBorders>
              <w:top w:val="nil"/>
              <w:left w:val="nil"/>
              <w:bottom w:val="nil"/>
            </w:tcBorders>
          </w:tcPr>
          <w:p w:rsidR="0013728D" w:rsidRPr="0013728D" w:rsidRDefault="0013728D" w:rsidP="0013728D">
            <w:pPr>
              <w:rPr>
                <w:rFonts w:ascii="Times New Roman" w:eastAsiaTheme="minorHAnsi" w:hAnsi="Times New Roman"/>
                <w:b/>
                <w:sz w:val="24"/>
                <w:szCs w:val="24"/>
              </w:rPr>
            </w:pPr>
            <w:r w:rsidRPr="0013728D">
              <w:rPr>
                <w:rFonts w:ascii="Times New Roman" w:eastAsiaTheme="minorHAnsi" w:hAnsi="Times New Roman"/>
                <w:b/>
                <w:sz w:val="24"/>
                <w:szCs w:val="24"/>
              </w:rPr>
              <w:t>КОМАНДИРОВОЧНОЕ ЗАДАНИЕ</w:t>
            </w:r>
          </w:p>
        </w:tc>
        <w:tc>
          <w:tcPr>
            <w:tcW w:w="2552" w:type="dxa"/>
          </w:tcPr>
          <w:p w:rsidR="0013728D" w:rsidRPr="0013728D" w:rsidRDefault="0013728D" w:rsidP="0013728D">
            <w:pPr>
              <w:jc w:val="center"/>
              <w:rPr>
                <w:rFonts w:ascii="Times New Roman" w:eastAsiaTheme="minorHAnsi" w:hAnsi="Times New Roman"/>
                <w:sz w:val="24"/>
                <w:szCs w:val="24"/>
              </w:rPr>
            </w:pPr>
            <w:r w:rsidRPr="0013728D">
              <w:rPr>
                <w:rFonts w:ascii="Times New Roman" w:eastAsiaTheme="minorHAnsi" w:hAnsi="Times New Roman"/>
                <w:sz w:val="24"/>
                <w:szCs w:val="24"/>
              </w:rPr>
              <w:t>Номер документа</w:t>
            </w:r>
          </w:p>
        </w:tc>
        <w:tc>
          <w:tcPr>
            <w:tcW w:w="2233" w:type="dxa"/>
          </w:tcPr>
          <w:p w:rsidR="0013728D" w:rsidRPr="0013728D" w:rsidRDefault="0013728D" w:rsidP="0013728D">
            <w:pPr>
              <w:jc w:val="center"/>
              <w:rPr>
                <w:rFonts w:ascii="Times New Roman" w:eastAsiaTheme="minorHAnsi" w:hAnsi="Times New Roman"/>
                <w:sz w:val="24"/>
                <w:szCs w:val="24"/>
              </w:rPr>
            </w:pPr>
            <w:r w:rsidRPr="0013728D">
              <w:rPr>
                <w:rFonts w:ascii="Times New Roman" w:eastAsiaTheme="minorHAnsi" w:hAnsi="Times New Roman"/>
                <w:sz w:val="24"/>
                <w:szCs w:val="24"/>
              </w:rPr>
              <w:t>Дата составления</w:t>
            </w:r>
          </w:p>
        </w:tc>
      </w:tr>
      <w:tr w:rsidR="0013728D" w:rsidRPr="0013728D" w:rsidTr="008535CF">
        <w:tc>
          <w:tcPr>
            <w:tcW w:w="4786" w:type="dxa"/>
            <w:tcBorders>
              <w:top w:val="nil"/>
              <w:left w:val="nil"/>
              <w:bottom w:val="nil"/>
            </w:tcBorders>
          </w:tcPr>
          <w:p w:rsidR="0013728D" w:rsidRPr="0013728D" w:rsidRDefault="0013728D" w:rsidP="0013728D">
            <w:pPr>
              <w:rPr>
                <w:rFonts w:ascii="Times New Roman" w:eastAsiaTheme="minorHAnsi" w:hAnsi="Times New Roman"/>
                <w:sz w:val="24"/>
                <w:szCs w:val="24"/>
              </w:rPr>
            </w:pPr>
            <w:r w:rsidRPr="0013728D">
              <w:rPr>
                <w:rFonts w:ascii="Times New Roman" w:eastAsiaTheme="minorHAnsi" w:hAnsi="Times New Roman"/>
                <w:sz w:val="24"/>
                <w:szCs w:val="24"/>
              </w:rPr>
              <w:t>для направления в командировку и отчет о его выполнении</w:t>
            </w:r>
          </w:p>
        </w:tc>
        <w:tc>
          <w:tcPr>
            <w:tcW w:w="2552" w:type="dxa"/>
            <w:tcBorders>
              <w:bottom w:val="single" w:sz="4" w:space="0" w:color="auto"/>
            </w:tcBorders>
          </w:tcPr>
          <w:p w:rsidR="0013728D" w:rsidRPr="0013728D" w:rsidRDefault="0013728D" w:rsidP="0013728D">
            <w:pPr>
              <w:jc w:val="center"/>
              <w:rPr>
                <w:rFonts w:ascii="Times New Roman" w:eastAsiaTheme="minorHAnsi" w:hAnsi="Times New Roman"/>
                <w:sz w:val="24"/>
                <w:szCs w:val="24"/>
              </w:rPr>
            </w:pPr>
          </w:p>
        </w:tc>
        <w:tc>
          <w:tcPr>
            <w:tcW w:w="2233" w:type="dxa"/>
            <w:tcBorders>
              <w:bottom w:val="single" w:sz="4" w:space="0" w:color="auto"/>
            </w:tcBorders>
          </w:tcPr>
          <w:p w:rsidR="0013728D" w:rsidRPr="0013728D" w:rsidRDefault="0013728D" w:rsidP="0013728D">
            <w:pPr>
              <w:jc w:val="center"/>
              <w:rPr>
                <w:rFonts w:ascii="Times New Roman" w:eastAsiaTheme="minorHAnsi" w:hAnsi="Times New Roman"/>
                <w:sz w:val="24"/>
                <w:szCs w:val="24"/>
              </w:rPr>
            </w:pPr>
          </w:p>
        </w:tc>
      </w:tr>
      <w:tr w:rsidR="0013728D" w:rsidRPr="0013728D" w:rsidTr="008535CF">
        <w:tc>
          <w:tcPr>
            <w:tcW w:w="4786" w:type="dxa"/>
            <w:vMerge w:val="restart"/>
            <w:tcBorders>
              <w:top w:val="nil"/>
              <w:left w:val="nil"/>
              <w:right w:val="nil"/>
            </w:tcBorders>
          </w:tcPr>
          <w:p w:rsidR="0013728D" w:rsidRPr="0013728D" w:rsidRDefault="0013728D" w:rsidP="0013728D">
            <w:pPr>
              <w:jc w:val="center"/>
              <w:rPr>
                <w:rFonts w:ascii="Times New Roman" w:eastAsiaTheme="minorHAnsi" w:hAnsi="Times New Roman"/>
                <w:sz w:val="24"/>
                <w:szCs w:val="24"/>
              </w:rPr>
            </w:pPr>
          </w:p>
        </w:tc>
        <w:tc>
          <w:tcPr>
            <w:tcW w:w="2552" w:type="dxa"/>
            <w:tcBorders>
              <w:left w:val="nil"/>
              <w:bottom w:val="nil"/>
              <w:right w:val="nil"/>
            </w:tcBorders>
          </w:tcPr>
          <w:p w:rsidR="0013728D" w:rsidRPr="0013728D" w:rsidRDefault="0013728D" w:rsidP="0013728D">
            <w:pPr>
              <w:jc w:val="center"/>
              <w:rPr>
                <w:rFonts w:ascii="Times New Roman" w:eastAsiaTheme="minorHAnsi" w:hAnsi="Times New Roman"/>
                <w:sz w:val="24"/>
                <w:szCs w:val="24"/>
              </w:rPr>
            </w:pPr>
          </w:p>
        </w:tc>
        <w:tc>
          <w:tcPr>
            <w:tcW w:w="2233" w:type="dxa"/>
            <w:tcBorders>
              <w:left w:val="nil"/>
              <w:bottom w:val="single" w:sz="4" w:space="0" w:color="auto"/>
              <w:right w:val="nil"/>
            </w:tcBorders>
          </w:tcPr>
          <w:p w:rsidR="0013728D" w:rsidRPr="0013728D" w:rsidRDefault="0013728D" w:rsidP="0013728D">
            <w:pPr>
              <w:jc w:val="center"/>
              <w:rPr>
                <w:rFonts w:ascii="Times New Roman" w:eastAsiaTheme="minorHAnsi" w:hAnsi="Times New Roman"/>
                <w:sz w:val="24"/>
                <w:szCs w:val="24"/>
              </w:rPr>
            </w:pPr>
          </w:p>
        </w:tc>
      </w:tr>
      <w:tr w:rsidR="0013728D" w:rsidRPr="0013728D" w:rsidTr="008535CF">
        <w:tc>
          <w:tcPr>
            <w:tcW w:w="4786" w:type="dxa"/>
            <w:vMerge/>
            <w:tcBorders>
              <w:left w:val="nil"/>
              <w:right w:val="nil"/>
            </w:tcBorders>
          </w:tcPr>
          <w:p w:rsidR="0013728D" w:rsidRPr="0013728D" w:rsidRDefault="0013728D" w:rsidP="0013728D">
            <w:pPr>
              <w:jc w:val="center"/>
              <w:rPr>
                <w:rFonts w:ascii="Times New Roman" w:eastAsiaTheme="minorHAnsi" w:hAnsi="Times New Roman"/>
                <w:sz w:val="24"/>
                <w:szCs w:val="24"/>
              </w:rPr>
            </w:pPr>
          </w:p>
        </w:tc>
        <w:tc>
          <w:tcPr>
            <w:tcW w:w="2552" w:type="dxa"/>
            <w:tcBorders>
              <w:top w:val="nil"/>
              <w:left w:val="nil"/>
              <w:bottom w:val="nil"/>
              <w:right w:val="single" w:sz="4" w:space="0" w:color="auto"/>
            </w:tcBorders>
          </w:tcPr>
          <w:p w:rsidR="0013728D" w:rsidRPr="0013728D" w:rsidRDefault="0013728D" w:rsidP="0013728D">
            <w:pPr>
              <w:jc w:val="center"/>
              <w:rPr>
                <w:rFonts w:ascii="Times New Roman" w:eastAsiaTheme="minorHAnsi" w:hAnsi="Times New Roman"/>
                <w:sz w:val="24"/>
                <w:szCs w:val="24"/>
              </w:rPr>
            </w:pPr>
          </w:p>
        </w:tc>
        <w:tc>
          <w:tcPr>
            <w:tcW w:w="2233" w:type="dxa"/>
            <w:tcBorders>
              <w:left w:val="single" w:sz="4" w:space="0" w:color="auto"/>
            </w:tcBorders>
          </w:tcPr>
          <w:p w:rsidR="0013728D" w:rsidRPr="0013728D" w:rsidRDefault="0013728D" w:rsidP="0013728D">
            <w:pPr>
              <w:jc w:val="center"/>
              <w:rPr>
                <w:rFonts w:ascii="Times New Roman" w:eastAsiaTheme="minorHAnsi" w:hAnsi="Times New Roman"/>
                <w:sz w:val="24"/>
                <w:szCs w:val="24"/>
              </w:rPr>
            </w:pPr>
            <w:r w:rsidRPr="0013728D">
              <w:rPr>
                <w:rFonts w:ascii="Times New Roman" w:eastAsiaTheme="minorHAnsi" w:hAnsi="Times New Roman"/>
                <w:sz w:val="24"/>
                <w:szCs w:val="24"/>
              </w:rPr>
              <w:t>Табельный номер</w:t>
            </w:r>
          </w:p>
        </w:tc>
      </w:tr>
      <w:tr w:rsidR="0013728D" w:rsidRPr="0013728D" w:rsidTr="008535CF">
        <w:tc>
          <w:tcPr>
            <w:tcW w:w="4786" w:type="dxa"/>
            <w:vMerge/>
            <w:tcBorders>
              <w:left w:val="nil"/>
              <w:bottom w:val="nil"/>
              <w:right w:val="nil"/>
            </w:tcBorders>
          </w:tcPr>
          <w:p w:rsidR="0013728D" w:rsidRPr="0013728D" w:rsidRDefault="0013728D" w:rsidP="0013728D">
            <w:pPr>
              <w:jc w:val="center"/>
              <w:rPr>
                <w:rFonts w:ascii="Times New Roman" w:eastAsiaTheme="minorHAnsi" w:hAnsi="Times New Roman"/>
                <w:sz w:val="24"/>
                <w:szCs w:val="24"/>
              </w:rPr>
            </w:pPr>
          </w:p>
        </w:tc>
        <w:tc>
          <w:tcPr>
            <w:tcW w:w="2552" w:type="dxa"/>
            <w:tcBorders>
              <w:top w:val="nil"/>
              <w:left w:val="nil"/>
              <w:bottom w:val="nil"/>
              <w:right w:val="single" w:sz="4" w:space="0" w:color="auto"/>
            </w:tcBorders>
          </w:tcPr>
          <w:p w:rsidR="0013728D" w:rsidRPr="0013728D" w:rsidRDefault="0013728D" w:rsidP="0013728D">
            <w:pPr>
              <w:jc w:val="center"/>
              <w:rPr>
                <w:rFonts w:ascii="Times New Roman" w:eastAsiaTheme="minorHAnsi" w:hAnsi="Times New Roman"/>
                <w:sz w:val="24"/>
                <w:szCs w:val="24"/>
              </w:rPr>
            </w:pPr>
          </w:p>
        </w:tc>
        <w:tc>
          <w:tcPr>
            <w:tcW w:w="2233" w:type="dxa"/>
            <w:tcBorders>
              <w:left w:val="single" w:sz="4" w:space="0" w:color="auto"/>
            </w:tcBorders>
          </w:tcPr>
          <w:p w:rsidR="0013728D" w:rsidRPr="0013728D" w:rsidRDefault="0013728D" w:rsidP="0013728D">
            <w:pPr>
              <w:jc w:val="center"/>
              <w:rPr>
                <w:rFonts w:ascii="Times New Roman" w:eastAsiaTheme="minorHAnsi" w:hAnsi="Times New Roman"/>
                <w:sz w:val="24"/>
                <w:szCs w:val="24"/>
              </w:rPr>
            </w:pPr>
          </w:p>
        </w:tc>
      </w:tr>
    </w:tbl>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center"/>
        <w:rPr>
          <w:rFonts w:ascii="Times New Roman" w:eastAsiaTheme="minorHAnsi" w:hAnsi="Times New Roman"/>
          <w:sz w:val="20"/>
          <w:szCs w:val="20"/>
        </w:rPr>
      </w:pPr>
      <w:r w:rsidRPr="0013728D">
        <w:rPr>
          <w:rFonts w:ascii="Times New Roman" w:eastAsiaTheme="minorHAnsi" w:hAnsi="Times New Roman"/>
          <w:sz w:val="20"/>
          <w:szCs w:val="20"/>
        </w:rPr>
        <w:t>(фамилия, имя, отчество)</w:t>
      </w:r>
    </w:p>
    <w:p w:rsidR="0013728D" w:rsidRPr="0013728D" w:rsidRDefault="0013728D" w:rsidP="0013728D">
      <w:pPr>
        <w:spacing w:after="0" w:line="240" w:lineRule="auto"/>
        <w:jc w:val="center"/>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center"/>
        <w:rPr>
          <w:rFonts w:ascii="Times New Roman" w:eastAsiaTheme="minorHAnsi" w:hAnsi="Times New Roman"/>
          <w:sz w:val="20"/>
          <w:szCs w:val="20"/>
        </w:rPr>
      </w:pPr>
      <w:r w:rsidRPr="0013728D">
        <w:rPr>
          <w:rFonts w:ascii="Times New Roman" w:eastAsiaTheme="minorHAnsi" w:hAnsi="Times New Roman"/>
          <w:sz w:val="20"/>
          <w:szCs w:val="20"/>
        </w:rPr>
        <w:t>(наименование должности)</w:t>
      </w:r>
    </w:p>
    <w:p w:rsidR="0013728D" w:rsidRPr="0013728D" w:rsidRDefault="0013728D" w:rsidP="0013728D">
      <w:pPr>
        <w:spacing w:after="0" w:line="240" w:lineRule="auto"/>
        <w:rPr>
          <w:rFonts w:ascii="Times New Roman" w:eastAsiaTheme="minorHAnsi" w:hAnsi="Times New Roman"/>
          <w:sz w:val="24"/>
          <w:szCs w:val="24"/>
        </w:rPr>
      </w:pPr>
      <w:r w:rsidRPr="0013728D">
        <w:rPr>
          <w:rFonts w:ascii="Times New Roman" w:eastAsiaTheme="minorHAnsi" w:hAnsi="Times New Roman"/>
          <w:sz w:val="24"/>
          <w:szCs w:val="24"/>
        </w:rPr>
        <w:t xml:space="preserve">командируется в </w:t>
      </w:r>
    </w:p>
    <w:p w:rsidR="0013728D" w:rsidRPr="0013728D" w:rsidRDefault="0013728D" w:rsidP="0013728D">
      <w:pPr>
        <w:spacing w:after="0" w:line="240" w:lineRule="auto"/>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center"/>
        <w:rPr>
          <w:rFonts w:ascii="Times New Roman" w:eastAsiaTheme="minorHAnsi" w:hAnsi="Times New Roman"/>
          <w:sz w:val="20"/>
          <w:szCs w:val="20"/>
        </w:rPr>
      </w:pPr>
      <w:r w:rsidRPr="0013728D">
        <w:rPr>
          <w:rFonts w:ascii="Times New Roman" w:eastAsiaTheme="minorHAnsi" w:hAnsi="Times New Roman"/>
          <w:sz w:val="20"/>
          <w:szCs w:val="20"/>
        </w:rPr>
        <w:t>(страна, город)</w:t>
      </w:r>
    </w:p>
    <w:p w:rsidR="0013728D" w:rsidRPr="0013728D" w:rsidRDefault="0013728D" w:rsidP="0013728D">
      <w:pPr>
        <w:spacing w:after="0" w:line="240" w:lineRule="auto"/>
        <w:jc w:val="center"/>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center"/>
        <w:rPr>
          <w:rFonts w:ascii="Times New Roman" w:eastAsiaTheme="minorHAnsi" w:hAnsi="Times New Roman"/>
          <w:sz w:val="20"/>
          <w:szCs w:val="20"/>
        </w:rPr>
      </w:pPr>
      <w:r w:rsidRPr="0013728D">
        <w:rPr>
          <w:rFonts w:ascii="Times New Roman" w:eastAsiaTheme="minorHAnsi" w:hAnsi="Times New Roman"/>
          <w:sz w:val="20"/>
          <w:szCs w:val="20"/>
        </w:rPr>
        <w:t>(организация)</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 xml:space="preserve">с «___»__________20___года по «___»__________20___ года </w:t>
      </w:r>
      <w:proofErr w:type="gramStart"/>
      <w:r w:rsidRPr="0013728D">
        <w:rPr>
          <w:rFonts w:ascii="Times New Roman" w:eastAsiaTheme="minorHAnsi" w:hAnsi="Times New Roman"/>
          <w:sz w:val="24"/>
          <w:szCs w:val="24"/>
        </w:rPr>
        <w:t>на</w:t>
      </w:r>
      <w:proofErr w:type="gramEnd"/>
      <w:r w:rsidRPr="0013728D">
        <w:rPr>
          <w:rFonts w:ascii="Times New Roman" w:eastAsiaTheme="minorHAnsi" w:hAnsi="Times New Roman"/>
          <w:sz w:val="24"/>
          <w:szCs w:val="24"/>
        </w:rPr>
        <w:t xml:space="preserve"> ____ календарных дней.</w:t>
      </w:r>
    </w:p>
    <w:p w:rsidR="0013728D" w:rsidRPr="0013728D" w:rsidRDefault="0013728D" w:rsidP="0013728D">
      <w:pPr>
        <w:spacing w:after="0" w:line="240" w:lineRule="auto"/>
        <w:jc w:val="both"/>
        <w:rPr>
          <w:rFonts w:ascii="Times New Roman" w:eastAsiaTheme="minorHAnsi" w:hAnsi="Times New Roman"/>
          <w:sz w:val="24"/>
          <w:szCs w:val="24"/>
        </w:rPr>
      </w:pP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Организация–плательщик:</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Основание:</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Содержание задания (цель командировки):</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 xml:space="preserve">Руководитель </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структурного подразделения</w:t>
      </w:r>
      <w:r w:rsidRPr="0013728D">
        <w:rPr>
          <w:rFonts w:ascii="Times New Roman" w:eastAsiaTheme="minorHAnsi" w:hAnsi="Times New Roman"/>
          <w:sz w:val="24"/>
          <w:szCs w:val="24"/>
        </w:rPr>
        <w:tab/>
        <w:t>____________________</w:t>
      </w:r>
      <w:r w:rsidRPr="0013728D">
        <w:rPr>
          <w:rFonts w:ascii="Times New Roman" w:eastAsiaTheme="minorHAnsi" w:hAnsi="Times New Roman"/>
          <w:sz w:val="24"/>
          <w:szCs w:val="24"/>
        </w:rPr>
        <w:tab/>
        <w:t>________________________</w:t>
      </w:r>
    </w:p>
    <w:p w:rsidR="0013728D" w:rsidRPr="0013728D" w:rsidRDefault="0013728D" w:rsidP="0013728D">
      <w:pPr>
        <w:spacing w:after="0" w:line="240" w:lineRule="auto"/>
        <w:jc w:val="both"/>
        <w:rPr>
          <w:rFonts w:ascii="Times New Roman" w:eastAsiaTheme="minorHAnsi" w:hAnsi="Times New Roman"/>
          <w:sz w:val="20"/>
          <w:szCs w:val="20"/>
        </w:rPr>
      </w:pP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t xml:space="preserve">             </w:t>
      </w:r>
      <w:r w:rsidRPr="0013728D">
        <w:rPr>
          <w:rFonts w:ascii="Times New Roman" w:eastAsiaTheme="minorHAnsi" w:hAnsi="Times New Roman"/>
          <w:sz w:val="20"/>
          <w:szCs w:val="20"/>
        </w:rPr>
        <w:t>(подпись)                                         (И.О. Фамилия)</w:t>
      </w:r>
    </w:p>
    <w:p w:rsidR="0013728D" w:rsidRPr="0013728D" w:rsidRDefault="0013728D" w:rsidP="0013728D">
      <w:pPr>
        <w:spacing w:after="0" w:line="240" w:lineRule="auto"/>
        <w:jc w:val="both"/>
        <w:rPr>
          <w:rFonts w:ascii="Times New Roman" w:eastAsiaTheme="minorHAnsi" w:hAnsi="Times New Roman"/>
          <w:sz w:val="20"/>
          <w:szCs w:val="20"/>
        </w:rPr>
      </w:pPr>
    </w:p>
    <w:p w:rsidR="0013728D" w:rsidRPr="0013728D" w:rsidRDefault="0013728D" w:rsidP="0013728D">
      <w:pPr>
        <w:autoSpaceDE w:val="0"/>
        <w:autoSpaceDN w:val="0"/>
        <w:adjustRightInd w:val="0"/>
        <w:spacing w:after="0" w:line="240" w:lineRule="auto"/>
        <w:jc w:val="center"/>
        <w:rPr>
          <w:rFonts w:ascii="Times New Roman" w:eastAsiaTheme="minorEastAsia" w:hAnsi="Times New Roman"/>
          <w:sz w:val="24"/>
          <w:szCs w:val="24"/>
          <w:lang w:eastAsia="ru-RU"/>
        </w:rPr>
      </w:pPr>
      <w:r w:rsidRPr="0013728D">
        <w:rPr>
          <w:rFonts w:ascii="Times New Roman" w:eastAsiaTheme="minorEastAsia" w:hAnsi="Times New Roman"/>
          <w:sz w:val="24"/>
          <w:szCs w:val="24"/>
          <w:lang w:eastAsia="ru-RU"/>
        </w:rPr>
        <w:lastRenderedPageBreak/>
        <w:t>ОТЧЕТ О ВЫПОЛНЕНИИ ЗАДАНИЯ</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Работник</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структурного подразделения</w:t>
      </w:r>
      <w:r w:rsidRPr="0013728D">
        <w:rPr>
          <w:rFonts w:ascii="Times New Roman" w:eastAsiaTheme="minorHAnsi" w:hAnsi="Times New Roman"/>
          <w:sz w:val="24"/>
          <w:szCs w:val="24"/>
        </w:rPr>
        <w:tab/>
        <w:t>____________________</w:t>
      </w:r>
      <w:r w:rsidRPr="0013728D">
        <w:rPr>
          <w:rFonts w:ascii="Times New Roman" w:eastAsiaTheme="minorHAnsi" w:hAnsi="Times New Roman"/>
          <w:sz w:val="24"/>
          <w:szCs w:val="24"/>
        </w:rPr>
        <w:tab/>
        <w:t>________________________</w:t>
      </w:r>
    </w:p>
    <w:p w:rsidR="0013728D" w:rsidRPr="0013728D" w:rsidRDefault="0013728D" w:rsidP="0013728D">
      <w:pPr>
        <w:spacing w:after="0" w:line="240" w:lineRule="auto"/>
        <w:jc w:val="both"/>
        <w:rPr>
          <w:rFonts w:ascii="Times New Roman" w:eastAsiaTheme="minorHAnsi" w:hAnsi="Times New Roman"/>
          <w:sz w:val="20"/>
          <w:szCs w:val="20"/>
        </w:rPr>
      </w:pP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t xml:space="preserve">             </w:t>
      </w:r>
      <w:r w:rsidRPr="0013728D">
        <w:rPr>
          <w:rFonts w:ascii="Times New Roman" w:eastAsiaTheme="minorHAnsi" w:hAnsi="Times New Roman"/>
          <w:sz w:val="20"/>
          <w:szCs w:val="20"/>
        </w:rPr>
        <w:t>(подпись)                                         (И.О. Фамилия)</w:t>
      </w:r>
    </w:p>
    <w:p w:rsidR="0013728D" w:rsidRPr="0013728D" w:rsidRDefault="0013728D" w:rsidP="0013728D">
      <w:pPr>
        <w:spacing w:after="0" w:line="240" w:lineRule="auto"/>
        <w:jc w:val="both"/>
        <w:rPr>
          <w:rFonts w:ascii="Times New Roman" w:eastAsiaTheme="minorHAnsi" w:hAnsi="Times New Roman"/>
          <w:sz w:val="20"/>
          <w:szCs w:val="20"/>
        </w:rPr>
      </w:pPr>
    </w:p>
    <w:p w:rsidR="0013728D" w:rsidRPr="0013728D" w:rsidRDefault="0013728D" w:rsidP="0013728D">
      <w:pPr>
        <w:autoSpaceDE w:val="0"/>
        <w:autoSpaceDN w:val="0"/>
        <w:adjustRightInd w:val="0"/>
        <w:spacing w:after="0" w:line="240" w:lineRule="auto"/>
        <w:rPr>
          <w:rFonts w:ascii="Times New Roman" w:eastAsiaTheme="minorEastAsia" w:hAnsi="Times New Roman"/>
          <w:sz w:val="24"/>
          <w:szCs w:val="24"/>
          <w:lang w:eastAsia="ru-RU"/>
        </w:rPr>
      </w:pPr>
      <w:r w:rsidRPr="0013728D">
        <w:rPr>
          <w:rFonts w:ascii="Times New Roman" w:eastAsiaTheme="minorEastAsia" w:hAnsi="Times New Roman"/>
          <w:sz w:val="24"/>
          <w:szCs w:val="24"/>
          <w:lang w:eastAsia="ru-RU"/>
        </w:rPr>
        <w:t>Заключение о выполнении задания:</w:t>
      </w:r>
    </w:p>
    <w:p w:rsidR="0013728D" w:rsidRPr="0013728D" w:rsidRDefault="0013728D" w:rsidP="0013728D">
      <w:pPr>
        <w:spacing w:after="0" w:line="240" w:lineRule="auto"/>
        <w:jc w:val="both"/>
        <w:rPr>
          <w:rFonts w:ascii="Times New Roman" w:eastAsiaTheme="minorHAnsi" w:hAnsi="Times New Roman"/>
          <w:sz w:val="20"/>
          <w:szCs w:val="20"/>
        </w:rPr>
      </w:pP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 xml:space="preserve">Руководитель </w:t>
      </w:r>
    </w:p>
    <w:p w:rsidR="0013728D" w:rsidRPr="0013728D" w:rsidRDefault="0013728D" w:rsidP="0013728D">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структурного подразделения</w:t>
      </w:r>
      <w:r w:rsidRPr="0013728D">
        <w:rPr>
          <w:rFonts w:ascii="Times New Roman" w:eastAsiaTheme="minorHAnsi" w:hAnsi="Times New Roman"/>
          <w:sz w:val="24"/>
          <w:szCs w:val="24"/>
        </w:rPr>
        <w:tab/>
        <w:t>____________________</w:t>
      </w:r>
      <w:r w:rsidRPr="0013728D">
        <w:rPr>
          <w:rFonts w:ascii="Times New Roman" w:eastAsiaTheme="minorHAnsi" w:hAnsi="Times New Roman"/>
          <w:sz w:val="24"/>
          <w:szCs w:val="24"/>
        </w:rPr>
        <w:tab/>
        <w:t>________________________</w:t>
      </w:r>
    </w:p>
    <w:p w:rsidR="0013728D" w:rsidRPr="0013728D" w:rsidRDefault="0013728D" w:rsidP="0013728D">
      <w:pPr>
        <w:spacing w:after="0" w:line="240" w:lineRule="auto"/>
        <w:jc w:val="both"/>
        <w:rPr>
          <w:rFonts w:ascii="Times New Roman" w:eastAsiaTheme="minorHAnsi" w:hAnsi="Times New Roman"/>
          <w:sz w:val="20"/>
          <w:szCs w:val="20"/>
        </w:rPr>
      </w:pP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r>
      <w:r w:rsidRPr="0013728D">
        <w:rPr>
          <w:rFonts w:ascii="Times New Roman" w:eastAsiaTheme="minorHAnsi" w:hAnsi="Times New Roman"/>
          <w:sz w:val="24"/>
          <w:szCs w:val="24"/>
        </w:rPr>
        <w:tab/>
        <w:t xml:space="preserve">             </w:t>
      </w:r>
      <w:r w:rsidRPr="0013728D">
        <w:rPr>
          <w:rFonts w:ascii="Times New Roman" w:eastAsiaTheme="minorHAnsi" w:hAnsi="Times New Roman"/>
          <w:sz w:val="20"/>
          <w:szCs w:val="20"/>
        </w:rPr>
        <w:t>(подпись)                                         (И.О. Фамилия)</w:t>
      </w:r>
    </w:p>
    <w:p w:rsidR="0013728D" w:rsidRPr="0013728D" w:rsidRDefault="0013728D" w:rsidP="0013728D">
      <w:pPr>
        <w:spacing w:after="0" w:line="240" w:lineRule="auto"/>
        <w:jc w:val="both"/>
        <w:rPr>
          <w:rFonts w:ascii="Times New Roman" w:eastAsiaTheme="minorHAnsi" w:hAnsi="Times New Roman"/>
          <w:sz w:val="20"/>
          <w:szCs w:val="20"/>
        </w:rPr>
      </w:pPr>
    </w:p>
    <w:p w:rsidR="008B6966" w:rsidRPr="005B4F76" w:rsidRDefault="0013728D" w:rsidP="005B4F76">
      <w:pPr>
        <w:spacing w:after="0" w:line="240" w:lineRule="auto"/>
        <w:jc w:val="both"/>
        <w:rPr>
          <w:rFonts w:ascii="Times New Roman" w:eastAsiaTheme="minorHAnsi" w:hAnsi="Times New Roman"/>
          <w:sz w:val="24"/>
          <w:szCs w:val="24"/>
        </w:rPr>
      </w:pPr>
      <w:r w:rsidRPr="0013728D">
        <w:rPr>
          <w:rFonts w:ascii="Times New Roman" w:eastAsiaTheme="minorHAnsi" w:hAnsi="Times New Roman"/>
          <w:sz w:val="24"/>
          <w:szCs w:val="24"/>
        </w:rPr>
        <w:t>«____»________________20___ года</w:t>
      </w:r>
    </w:p>
    <w:sectPr w:rsidR="008B6966" w:rsidRPr="005B4F76" w:rsidSect="00F8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922"/>
    <w:multiLevelType w:val="hybridMultilevel"/>
    <w:tmpl w:val="903E1F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A5692"/>
    <w:multiLevelType w:val="hybridMultilevel"/>
    <w:tmpl w:val="A5A2A1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0028BE"/>
    <w:multiLevelType w:val="hybridMultilevel"/>
    <w:tmpl w:val="82544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415815"/>
    <w:multiLevelType w:val="multilevel"/>
    <w:tmpl w:val="B8C4DF14"/>
    <w:lvl w:ilvl="0">
      <w:start w:val="1"/>
      <w:numFmt w:val="decimal"/>
      <w:lvlText w:val="%1."/>
      <w:lvlJc w:val="left"/>
      <w:pPr>
        <w:ind w:left="106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25"/>
    <w:rsid w:val="00035839"/>
    <w:rsid w:val="000432AD"/>
    <w:rsid w:val="0008621D"/>
    <w:rsid w:val="001105E1"/>
    <w:rsid w:val="001304EE"/>
    <w:rsid w:val="0013728D"/>
    <w:rsid w:val="00157650"/>
    <w:rsid w:val="001A6CAE"/>
    <w:rsid w:val="001E4BFA"/>
    <w:rsid w:val="00203FE2"/>
    <w:rsid w:val="003009CB"/>
    <w:rsid w:val="00337324"/>
    <w:rsid w:val="0039538E"/>
    <w:rsid w:val="003B4FB6"/>
    <w:rsid w:val="003E01BE"/>
    <w:rsid w:val="0041093D"/>
    <w:rsid w:val="00433F1D"/>
    <w:rsid w:val="00442E50"/>
    <w:rsid w:val="004437EE"/>
    <w:rsid w:val="004B16B3"/>
    <w:rsid w:val="00510BD4"/>
    <w:rsid w:val="00514ECE"/>
    <w:rsid w:val="00560AF8"/>
    <w:rsid w:val="00572CD5"/>
    <w:rsid w:val="005911DE"/>
    <w:rsid w:val="005B144E"/>
    <w:rsid w:val="005B4F76"/>
    <w:rsid w:val="006078A2"/>
    <w:rsid w:val="00616390"/>
    <w:rsid w:val="006262EF"/>
    <w:rsid w:val="006376DC"/>
    <w:rsid w:val="006B1A3C"/>
    <w:rsid w:val="006D724C"/>
    <w:rsid w:val="006E47D3"/>
    <w:rsid w:val="00722541"/>
    <w:rsid w:val="007B3505"/>
    <w:rsid w:val="00847D93"/>
    <w:rsid w:val="00851664"/>
    <w:rsid w:val="008B6966"/>
    <w:rsid w:val="008C5D69"/>
    <w:rsid w:val="008C7682"/>
    <w:rsid w:val="008E49C3"/>
    <w:rsid w:val="008F5373"/>
    <w:rsid w:val="0091694F"/>
    <w:rsid w:val="00932EA1"/>
    <w:rsid w:val="009848F4"/>
    <w:rsid w:val="009A6EE3"/>
    <w:rsid w:val="00A2444D"/>
    <w:rsid w:val="00AA19FD"/>
    <w:rsid w:val="00AB4B5E"/>
    <w:rsid w:val="00AD7089"/>
    <w:rsid w:val="00B048DE"/>
    <w:rsid w:val="00B86276"/>
    <w:rsid w:val="00BF37BC"/>
    <w:rsid w:val="00CA1B95"/>
    <w:rsid w:val="00CC5FB8"/>
    <w:rsid w:val="00CF5625"/>
    <w:rsid w:val="00D42DA0"/>
    <w:rsid w:val="00D90E0F"/>
    <w:rsid w:val="00DC5FC9"/>
    <w:rsid w:val="00E35CFF"/>
    <w:rsid w:val="00F316F8"/>
    <w:rsid w:val="00F84A21"/>
    <w:rsid w:val="00F92225"/>
    <w:rsid w:val="00FB42DE"/>
    <w:rsid w:val="00FC6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1B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E01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1BE"/>
    <w:rPr>
      <w:rFonts w:ascii="Tahoma" w:eastAsia="Calibri" w:hAnsi="Tahoma" w:cs="Tahoma"/>
      <w:sz w:val="16"/>
      <w:szCs w:val="16"/>
    </w:rPr>
  </w:style>
  <w:style w:type="paragraph" w:styleId="a6">
    <w:name w:val="List Paragraph"/>
    <w:basedOn w:val="a"/>
    <w:uiPriority w:val="34"/>
    <w:qFormat/>
    <w:rsid w:val="00722541"/>
    <w:pPr>
      <w:ind w:left="720"/>
      <w:contextualSpacing/>
    </w:pPr>
  </w:style>
  <w:style w:type="character" w:styleId="a7">
    <w:name w:val="Hyperlink"/>
    <w:basedOn w:val="a0"/>
    <w:uiPriority w:val="99"/>
    <w:unhideWhenUsed/>
    <w:rsid w:val="00442E50"/>
    <w:rPr>
      <w:color w:val="0000FF" w:themeColor="hyperlink"/>
      <w:u w:val="single"/>
    </w:rPr>
  </w:style>
  <w:style w:type="table" w:styleId="a8">
    <w:name w:val="Table Grid"/>
    <w:basedOn w:val="a1"/>
    <w:uiPriority w:val="59"/>
    <w:rsid w:val="0013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203FE2"/>
    <w:pPr>
      <w:spacing w:after="0" w:line="240" w:lineRule="auto"/>
      <w:jc w:val="center"/>
    </w:pPr>
    <w:rPr>
      <w:rFonts w:ascii="Times New Roman" w:eastAsia="Times New Roman" w:hAnsi="Times New Roman"/>
      <w:b/>
      <w:bCs/>
      <w:sz w:val="28"/>
      <w:szCs w:val="24"/>
      <w:lang w:val="x-none" w:eastAsia="x-none"/>
    </w:rPr>
  </w:style>
  <w:style w:type="character" w:customStyle="1" w:styleId="aa">
    <w:name w:val="Название Знак"/>
    <w:basedOn w:val="a0"/>
    <w:link w:val="a9"/>
    <w:rsid w:val="00203FE2"/>
    <w:rPr>
      <w:rFonts w:ascii="Times New Roman" w:eastAsia="Times New Roman" w:hAnsi="Times New Roman" w:cs="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1B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E01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1BE"/>
    <w:rPr>
      <w:rFonts w:ascii="Tahoma" w:eastAsia="Calibri" w:hAnsi="Tahoma" w:cs="Tahoma"/>
      <w:sz w:val="16"/>
      <w:szCs w:val="16"/>
    </w:rPr>
  </w:style>
  <w:style w:type="paragraph" w:styleId="a6">
    <w:name w:val="List Paragraph"/>
    <w:basedOn w:val="a"/>
    <w:uiPriority w:val="34"/>
    <w:qFormat/>
    <w:rsid w:val="00722541"/>
    <w:pPr>
      <w:ind w:left="720"/>
      <w:contextualSpacing/>
    </w:pPr>
  </w:style>
  <w:style w:type="character" w:styleId="a7">
    <w:name w:val="Hyperlink"/>
    <w:basedOn w:val="a0"/>
    <w:uiPriority w:val="99"/>
    <w:unhideWhenUsed/>
    <w:rsid w:val="00442E50"/>
    <w:rPr>
      <w:color w:val="0000FF" w:themeColor="hyperlink"/>
      <w:u w:val="single"/>
    </w:rPr>
  </w:style>
  <w:style w:type="table" w:styleId="a8">
    <w:name w:val="Table Grid"/>
    <w:basedOn w:val="a1"/>
    <w:uiPriority w:val="59"/>
    <w:rsid w:val="0013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203FE2"/>
    <w:pPr>
      <w:spacing w:after="0" w:line="240" w:lineRule="auto"/>
      <w:jc w:val="center"/>
    </w:pPr>
    <w:rPr>
      <w:rFonts w:ascii="Times New Roman" w:eastAsia="Times New Roman" w:hAnsi="Times New Roman"/>
      <w:b/>
      <w:bCs/>
      <w:sz w:val="28"/>
      <w:szCs w:val="24"/>
      <w:lang w:val="x-none" w:eastAsia="x-none"/>
    </w:rPr>
  </w:style>
  <w:style w:type="character" w:customStyle="1" w:styleId="aa">
    <w:name w:val="Название Знак"/>
    <w:basedOn w:val="a0"/>
    <w:link w:val="a9"/>
    <w:rsid w:val="00203FE2"/>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2169C493A8A7FB75097F29774528122EE6F974F5A82DF998C6E2DA795E3CC9CF371EDEC888340A965CBCFn0F" TargetMode="External"/><Relationship Id="rId13" Type="http://schemas.openxmlformats.org/officeDocument/2006/relationships/hyperlink" Target="consultantplus://offline/ref=0D82169C493A8A7FB75097F29774528122EE6F974C5F8EDC938C6E2DA795E3CC9CF371EDEC888340A961C9CFnDF" TargetMode="External"/><Relationship Id="rId18" Type="http://schemas.openxmlformats.org/officeDocument/2006/relationships/hyperlink" Target="consultantplus://offline/ref=0D82169C493A8A7FB75097F29774528122EE6F974C5F8EDC938C6E2DA795E3CC9CF371EDEC888340A960CACFn6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D82169C493A8A7FB75097F29774528122EE6F974C5F8EDC938C6E2DA795E3CC9CF371EDEC888340A960CBCFn7F" TargetMode="External"/><Relationship Id="rId7" Type="http://schemas.openxmlformats.org/officeDocument/2006/relationships/image" Target="media/image1.jpeg"/><Relationship Id="rId12" Type="http://schemas.openxmlformats.org/officeDocument/2006/relationships/hyperlink" Target="consultantplus://offline/ref=0D82169C493A8A7FB75097F29774528122EE6F974C5F8EDC938C6E2DA795E3CC9CF371EDEC888340A961C8CFn6F" TargetMode="External"/><Relationship Id="rId17" Type="http://schemas.openxmlformats.org/officeDocument/2006/relationships/hyperlink" Target="consultantplus://offline/ref=0D82169C493A8A7FB75097F29774528122EE6F974C5F8EDC938C6E2DA795E3CC9CF371EDEC888340A960C6CFn5F" TargetMode="External"/><Relationship Id="rId25" Type="http://schemas.openxmlformats.org/officeDocument/2006/relationships/hyperlink" Target="consultantplus://offline/ref=0D82169C493A8A7FB75097F29774528122EE6F974C5F8EDC938C6E2DA795E3CC9CF371EDEC888340A960C6CFn5F" TargetMode="External"/><Relationship Id="rId2" Type="http://schemas.openxmlformats.org/officeDocument/2006/relationships/numbering" Target="numbering.xml"/><Relationship Id="rId16" Type="http://schemas.openxmlformats.org/officeDocument/2006/relationships/hyperlink" Target="consultantplus://offline/ref=0D82169C493A8A7FB75097F29774528122EE6F974C5F8EDC938C6E2DA795E3CC9CF371EDEC888340A961CDCFn7F" TargetMode="External"/><Relationship Id="rId20" Type="http://schemas.openxmlformats.org/officeDocument/2006/relationships/hyperlink" Target="consultantplus://offline/ref=0D82169C493A8A7FB75097F29774528122EE6F974C5F8EDC938C6E2DA795E3CC9CF371EDEC888340A960CACFn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82169C493A8A7FB75097F29774528122EE6F974C5F8EDC938C6E2DA795E3CC9CF371EDEC888340A961C7CFnCF" TargetMode="External"/><Relationship Id="rId24" Type="http://schemas.openxmlformats.org/officeDocument/2006/relationships/hyperlink" Target="consultantplus://offline/ref=0D82169C493A8A7FB75097F29774528122EE6F974C5F8EDC938C6E2DA795E3CC9CF371EDEC888340A960C8CFn2F" TargetMode="External"/><Relationship Id="rId5" Type="http://schemas.openxmlformats.org/officeDocument/2006/relationships/settings" Target="settings.xml"/><Relationship Id="rId15" Type="http://schemas.openxmlformats.org/officeDocument/2006/relationships/hyperlink" Target="consultantplus://offline/ref=0D82169C493A8A7FB75097F29774528122EE6F974C5F8EDC938C6E2DA795E3CC9CF371EDEC888340A961CCCFnDF" TargetMode="External"/><Relationship Id="rId23" Type="http://schemas.openxmlformats.org/officeDocument/2006/relationships/hyperlink" Target="consultantplus://offline/ref=0D82169C493A8A7FB75097F29774528122EE6F974C5F8EDC938C6E2DA795E3CC9CF371EDEC888340A960CBCFn7F" TargetMode="External"/><Relationship Id="rId10" Type="http://schemas.openxmlformats.org/officeDocument/2006/relationships/hyperlink" Target="consultantplus://offline/ref=0D82169C493A8A7FB75097F29774528122EE6F974C5F8EDC938C6E2DA795E3CC9CF371EDEC888340A961CCCFn6F" TargetMode="External"/><Relationship Id="rId19" Type="http://schemas.openxmlformats.org/officeDocument/2006/relationships/hyperlink" Target="consultantplus://offline/ref=0D82169C493A8A7FB75097F29774528122EE6F974C5F8EDC938C6E2DA795E3CC9CF371EDEC888340A960CACFn6F" TargetMode="External"/><Relationship Id="rId4" Type="http://schemas.microsoft.com/office/2007/relationships/stylesWithEffects" Target="stylesWithEffects.xml"/><Relationship Id="rId9" Type="http://schemas.openxmlformats.org/officeDocument/2006/relationships/hyperlink" Target="consultantplus://offline/ref=0D82169C493A8A7FB75097F29774528122EE6F974C5F8EDC938C6E2DA795E3CC9CF371EDEC888340A961CBCFn3F" TargetMode="External"/><Relationship Id="rId14" Type="http://schemas.openxmlformats.org/officeDocument/2006/relationships/hyperlink" Target="consultantplus://offline/ref=0D82169C493A8A7FB75097F29774528122EE6F974C5F8EDC938C6E2DA795E3CC9CF371EDEC888340A961CCCFn2F" TargetMode="External"/><Relationship Id="rId22" Type="http://schemas.openxmlformats.org/officeDocument/2006/relationships/hyperlink" Target="consultantplus://offline/ref=0D82169C493A8A7FB75097F29774528122EE6F974C5F8EDC938C6E2DA795E3CC9CF371EDEC888340A960CBCFn7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9315-BD02-4D1A-9534-E24CC74A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4097</Words>
  <Characters>23357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Правовик</dc:creator>
  <cp:lastModifiedBy>Кадровик</cp:lastModifiedBy>
  <cp:revision>6</cp:revision>
  <cp:lastPrinted>2016-01-11T08:27:00Z</cp:lastPrinted>
  <dcterms:created xsi:type="dcterms:W3CDTF">2016-01-11T08:30:00Z</dcterms:created>
  <dcterms:modified xsi:type="dcterms:W3CDTF">2016-04-28T06:35:00Z</dcterms:modified>
</cp:coreProperties>
</file>