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5A" w:rsidRDefault="002E5416" w:rsidP="00507F5A">
      <w:pPr>
        <w:pStyle w:val="a3"/>
        <w:ind w:right="-1"/>
        <w:rPr>
          <w:szCs w:val="28"/>
        </w:rPr>
      </w:pPr>
      <w:r w:rsidRPr="008E5BE1">
        <w:rPr>
          <w:noProof/>
          <w:szCs w:val="28"/>
        </w:rPr>
        <w:drawing>
          <wp:inline distT="0" distB="0" distL="0" distR="0" wp14:anchorId="6513637E" wp14:editId="33DCD24F">
            <wp:extent cx="574040" cy="680720"/>
            <wp:effectExtent l="0" t="0" r="0" b="508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6" w:rsidRPr="00025A43" w:rsidRDefault="002E5416" w:rsidP="00507F5A">
      <w:pPr>
        <w:pStyle w:val="a3"/>
        <w:ind w:right="-1"/>
        <w:rPr>
          <w:szCs w:val="28"/>
        </w:rPr>
      </w:pPr>
      <w:r w:rsidRPr="00025A43">
        <w:rPr>
          <w:szCs w:val="28"/>
        </w:rPr>
        <w:t xml:space="preserve">Администрация </w:t>
      </w:r>
      <w:proofErr w:type="spellStart"/>
      <w:r w:rsidRPr="00025A43">
        <w:rPr>
          <w:szCs w:val="28"/>
        </w:rPr>
        <w:t>Боготольского</w:t>
      </w:r>
      <w:proofErr w:type="spellEnd"/>
      <w:r w:rsidRPr="00025A43">
        <w:rPr>
          <w:szCs w:val="28"/>
        </w:rPr>
        <w:t xml:space="preserve"> района</w:t>
      </w:r>
    </w:p>
    <w:p w:rsidR="002E5416" w:rsidRPr="00025A43" w:rsidRDefault="002E5416" w:rsidP="00507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E5416" w:rsidRPr="00025A43" w:rsidRDefault="002E5416" w:rsidP="00507F5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5416" w:rsidRPr="00025A43" w:rsidRDefault="002E5416" w:rsidP="00507F5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2E5416" w:rsidRPr="008E5BE1" w:rsidRDefault="002E5416" w:rsidP="00507F5A">
      <w:pPr>
        <w:tabs>
          <w:tab w:val="left" w:pos="6463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E5416" w:rsidRDefault="00E1430C" w:rsidP="00507F5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г. Боготол</w:t>
      </w:r>
    </w:p>
    <w:p w:rsidR="00507F5A" w:rsidRDefault="002E5416" w:rsidP="00507F5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«</w:t>
      </w:r>
      <w:r w:rsidR="00D026DF">
        <w:rPr>
          <w:rFonts w:ascii="Times New Roman" w:hAnsi="Times New Roman"/>
          <w:sz w:val="28"/>
          <w:szCs w:val="28"/>
        </w:rPr>
        <w:t>09</w:t>
      </w:r>
      <w:r w:rsidRPr="008E5BE1">
        <w:rPr>
          <w:rFonts w:ascii="Times New Roman" w:hAnsi="Times New Roman"/>
          <w:sz w:val="28"/>
          <w:szCs w:val="28"/>
        </w:rPr>
        <w:t xml:space="preserve">» </w:t>
      </w:r>
      <w:r w:rsidR="0045311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5BE1">
        <w:rPr>
          <w:rFonts w:ascii="Times New Roman" w:hAnsi="Times New Roman"/>
          <w:sz w:val="28"/>
          <w:szCs w:val="28"/>
        </w:rPr>
        <w:t xml:space="preserve"> года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507F5A">
        <w:rPr>
          <w:rFonts w:ascii="Times New Roman" w:hAnsi="Times New Roman"/>
          <w:sz w:val="28"/>
          <w:szCs w:val="28"/>
        </w:rPr>
        <w:tab/>
      </w:r>
      <w:r w:rsidR="00507F5A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507F5A">
        <w:rPr>
          <w:rFonts w:ascii="Times New Roman" w:hAnsi="Times New Roman"/>
          <w:sz w:val="28"/>
          <w:szCs w:val="28"/>
        </w:rPr>
        <w:t xml:space="preserve">№ </w:t>
      </w:r>
      <w:r w:rsidR="00D026DF">
        <w:rPr>
          <w:rFonts w:ascii="Times New Roman" w:hAnsi="Times New Roman"/>
          <w:sz w:val="28"/>
          <w:szCs w:val="28"/>
        </w:rPr>
        <w:t>414</w:t>
      </w:r>
      <w:r>
        <w:rPr>
          <w:rFonts w:ascii="Times New Roman" w:hAnsi="Times New Roman"/>
          <w:sz w:val="28"/>
          <w:szCs w:val="28"/>
        </w:rPr>
        <w:t>-п</w:t>
      </w:r>
    </w:p>
    <w:p w:rsidR="00507F5A" w:rsidRDefault="00507F5A" w:rsidP="00507F5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E5416" w:rsidRPr="00507F5A" w:rsidRDefault="002E5416" w:rsidP="00507F5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7F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</w:t>
      </w:r>
      <w:r w:rsidR="00DC4FF1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DC4F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C4FF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C03EF">
        <w:rPr>
          <w:rFonts w:ascii="Times New Roman" w:hAnsi="Times New Roman" w:cs="Times New Roman"/>
          <w:sz w:val="28"/>
          <w:szCs w:val="28"/>
        </w:rPr>
        <w:t>13</w:t>
      </w:r>
      <w:r w:rsidR="00762185">
        <w:rPr>
          <w:rFonts w:ascii="Times New Roman" w:hAnsi="Times New Roman" w:cs="Times New Roman"/>
          <w:sz w:val="28"/>
          <w:szCs w:val="28"/>
        </w:rPr>
        <w:t>.</w:t>
      </w:r>
      <w:r w:rsidR="003C03EF">
        <w:rPr>
          <w:rFonts w:ascii="Times New Roman" w:hAnsi="Times New Roman" w:cs="Times New Roman"/>
          <w:sz w:val="28"/>
          <w:szCs w:val="28"/>
        </w:rPr>
        <w:t>07</w:t>
      </w:r>
      <w:r w:rsidR="00762185">
        <w:rPr>
          <w:rFonts w:ascii="Times New Roman" w:hAnsi="Times New Roman" w:cs="Times New Roman"/>
          <w:sz w:val="28"/>
          <w:szCs w:val="28"/>
        </w:rPr>
        <w:t>.20</w:t>
      </w:r>
      <w:r w:rsidR="003C03EF">
        <w:rPr>
          <w:rFonts w:ascii="Times New Roman" w:hAnsi="Times New Roman" w:cs="Times New Roman"/>
          <w:sz w:val="28"/>
          <w:szCs w:val="28"/>
        </w:rPr>
        <w:t>16</w:t>
      </w:r>
      <w:r w:rsidR="00762185">
        <w:rPr>
          <w:rFonts w:ascii="Times New Roman" w:hAnsi="Times New Roman" w:cs="Times New Roman"/>
          <w:sz w:val="28"/>
          <w:szCs w:val="28"/>
        </w:rPr>
        <w:t xml:space="preserve"> № </w:t>
      </w:r>
      <w:r w:rsidR="003C03EF">
        <w:rPr>
          <w:rFonts w:ascii="Times New Roman" w:hAnsi="Times New Roman" w:cs="Times New Roman"/>
          <w:sz w:val="28"/>
          <w:szCs w:val="28"/>
        </w:rPr>
        <w:t>251</w:t>
      </w:r>
      <w:r w:rsidR="00DC4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 «</w:t>
      </w:r>
      <w:r w:rsidR="003C03EF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="003C03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C03EF">
        <w:rPr>
          <w:rFonts w:ascii="Times New Roman" w:hAnsi="Times New Roman" w:cs="Times New Roman"/>
          <w:sz w:val="28"/>
          <w:szCs w:val="28"/>
        </w:rPr>
        <w:t xml:space="preserve"> деятельностью бюджетных, казенных и автономных учреждений </w:t>
      </w:r>
      <w:proofErr w:type="spellStart"/>
      <w:r w:rsidR="003C03E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C03E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54CC" w:rsidRPr="005254CC" w:rsidRDefault="005254CC" w:rsidP="00507F5A">
      <w:pPr>
        <w:spacing w:after="0" w:line="240" w:lineRule="auto"/>
      </w:pPr>
    </w:p>
    <w:p w:rsidR="008D0620" w:rsidRPr="00681DAB" w:rsidRDefault="002E7F5A" w:rsidP="00507F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открытости и доступности информации о </w:t>
      </w:r>
      <w:r w:rsidR="000812DB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sz w:val="28"/>
          <w:szCs w:val="28"/>
        </w:rPr>
        <w:t>деятельности органов контроля, р</w:t>
      </w:r>
      <w:r w:rsidR="008D0620" w:rsidRPr="002E7F5A">
        <w:rPr>
          <w:rFonts w:ascii="Times New Roman" w:hAnsi="Times New Roman" w:cs="Times New Roman"/>
          <w:sz w:val="28"/>
          <w:szCs w:val="28"/>
        </w:rPr>
        <w:t>у</w:t>
      </w:r>
      <w:r w:rsidR="008D0620">
        <w:rPr>
          <w:rFonts w:ascii="Times New Roman" w:hAnsi="Times New Roman" w:cs="Times New Roman"/>
          <w:sz w:val="28"/>
          <w:szCs w:val="28"/>
        </w:rPr>
        <w:t xml:space="preserve">ководствуясь </w:t>
      </w:r>
      <w:r w:rsidR="008D0620"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="008D0620"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8D0620"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8D0620"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62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507F5A" w:rsidRDefault="008D0620" w:rsidP="00507F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7A56" w:rsidRPr="00507F5A" w:rsidRDefault="002E5416" w:rsidP="00507F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124">
        <w:rPr>
          <w:rFonts w:ascii="Times New Roman" w:hAnsi="Times New Roman"/>
          <w:sz w:val="28"/>
          <w:szCs w:val="28"/>
        </w:rPr>
        <w:t xml:space="preserve">1. </w:t>
      </w:r>
      <w:r w:rsidR="002E7F5A">
        <w:rPr>
          <w:rFonts w:ascii="Times New Roman" w:hAnsi="Times New Roman"/>
          <w:sz w:val="28"/>
          <w:szCs w:val="28"/>
        </w:rPr>
        <w:t>В П</w:t>
      </w:r>
      <w:r w:rsidR="009F3003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9F3003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9F3003">
        <w:rPr>
          <w:rFonts w:ascii="Times New Roman" w:hAnsi="Times New Roman"/>
          <w:sz w:val="28"/>
          <w:szCs w:val="28"/>
        </w:rPr>
        <w:t xml:space="preserve"> района </w:t>
      </w:r>
      <w:r w:rsidR="00743995">
        <w:rPr>
          <w:rFonts w:ascii="Times New Roman" w:hAnsi="Times New Roman" w:cs="Times New Roman"/>
          <w:sz w:val="28"/>
          <w:szCs w:val="28"/>
        </w:rPr>
        <w:t xml:space="preserve">от </w:t>
      </w:r>
      <w:r w:rsidR="003C03EF">
        <w:rPr>
          <w:rFonts w:ascii="Times New Roman" w:hAnsi="Times New Roman" w:cs="Times New Roman"/>
          <w:sz w:val="28"/>
          <w:szCs w:val="28"/>
        </w:rPr>
        <w:t xml:space="preserve">13.07.2016 № 251-п «Об утверждении Порядка осуществления </w:t>
      </w:r>
      <w:proofErr w:type="gramStart"/>
      <w:r w:rsidR="003C03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C03EF">
        <w:rPr>
          <w:rFonts w:ascii="Times New Roman" w:hAnsi="Times New Roman" w:cs="Times New Roman"/>
          <w:sz w:val="28"/>
          <w:szCs w:val="28"/>
        </w:rPr>
        <w:t xml:space="preserve"> деятельностью бюджетных, казенных и автономных учреждений </w:t>
      </w:r>
      <w:proofErr w:type="spellStart"/>
      <w:r w:rsidR="003C03E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C03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3995">
        <w:rPr>
          <w:rFonts w:ascii="Times New Roman" w:hAnsi="Times New Roman" w:cs="Times New Roman"/>
          <w:sz w:val="28"/>
          <w:szCs w:val="28"/>
        </w:rPr>
        <w:t>»</w:t>
      </w:r>
      <w:r w:rsidR="00EE7A56">
        <w:rPr>
          <w:rFonts w:ascii="Times New Roman" w:hAnsi="Times New Roman" w:cs="Times New Roman"/>
          <w:sz w:val="28"/>
          <w:szCs w:val="28"/>
        </w:rPr>
        <w:t xml:space="preserve"> </w:t>
      </w:r>
      <w:r w:rsidR="009F3003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F7137" w:rsidRDefault="002F7137" w:rsidP="00507F5A">
      <w:pPr>
        <w:pStyle w:val="ConsPlusTitle"/>
        <w:ind w:firstLine="709"/>
        <w:jc w:val="both"/>
        <w:outlineLvl w:val="0"/>
        <w:rPr>
          <w:b w:val="0"/>
        </w:rPr>
      </w:pPr>
      <w:r w:rsidRPr="008D0620">
        <w:rPr>
          <w:b w:val="0"/>
        </w:rPr>
        <w:t>1.1.</w:t>
      </w:r>
      <w:r w:rsidR="00507F5A">
        <w:rPr>
          <w:b w:val="0"/>
        </w:rPr>
        <w:t xml:space="preserve"> </w:t>
      </w:r>
      <w:r w:rsidR="003C03EF">
        <w:rPr>
          <w:b w:val="0"/>
        </w:rPr>
        <w:t>Пункт 9.5 Постановления дополнить абзацем следующего содержания:</w:t>
      </w:r>
    </w:p>
    <w:p w:rsidR="00507F5A" w:rsidRDefault="003C03EF" w:rsidP="00507F5A">
      <w:pPr>
        <w:pStyle w:val="ConsPlusTitle"/>
        <w:ind w:firstLine="709"/>
        <w:jc w:val="both"/>
        <w:outlineLvl w:val="0"/>
        <w:rPr>
          <w:b w:val="0"/>
        </w:rPr>
      </w:pPr>
      <w:r>
        <w:rPr>
          <w:b w:val="0"/>
        </w:rPr>
        <w:t xml:space="preserve">«Предписание об устранении выявленных нарушений не позднее 10 дней </w:t>
      </w:r>
      <w:r w:rsidR="00580844">
        <w:rPr>
          <w:b w:val="0"/>
        </w:rPr>
        <w:t xml:space="preserve">с момента подписания </w:t>
      </w:r>
      <w:r>
        <w:rPr>
          <w:b w:val="0"/>
        </w:rPr>
        <w:t xml:space="preserve">предоставляется </w:t>
      </w:r>
      <w:r w:rsidR="000812DB">
        <w:rPr>
          <w:b w:val="0"/>
        </w:rPr>
        <w:t xml:space="preserve">Учредителем </w:t>
      </w:r>
      <w:r>
        <w:rPr>
          <w:b w:val="0"/>
        </w:rPr>
        <w:t>в админ</w:t>
      </w:r>
      <w:bookmarkStart w:id="0" w:name="_GoBack"/>
      <w:bookmarkEnd w:id="0"/>
      <w:r>
        <w:rPr>
          <w:b w:val="0"/>
        </w:rPr>
        <w:t xml:space="preserve">истрацию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 для последующего размещения на официальном сайте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района».</w:t>
      </w:r>
    </w:p>
    <w:p w:rsidR="002E5416" w:rsidRPr="002B3124" w:rsidRDefault="009F3003" w:rsidP="00507F5A">
      <w:pPr>
        <w:pStyle w:val="ConsPlusTitle"/>
        <w:ind w:firstLine="709"/>
        <w:jc w:val="both"/>
        <w:outlineLvl w:val="0"/>
        <w:rPr>
          <w:b w:val="0"/>
        </w:rPr>
      </w:pPr>
      <w:r>
        <w:rPr>
          <w:b w:val="0"/>
          <w:iCs/>
          <w:color w:val="000000" w:themeColor="text1"/>
        </w:rPr>
        <w:t>2</w:t>
      </w:r>
      <w:r w:rsidR="002E5416" w:rsidRPr="0061612A">
        <w:rPr>
          <w:b w:val="0"/>
          <w:iCs/>
          <w:color w:val="000000" w:themeColor="text1"/>
        </w:rPr>
        <w:t>.</w:t>
      </w:r>
      <w:r>
        <w:rPr>
          <w:b w:val="0"/>
          <w:iCs/>
          <w:color w:val="000000" w:themeColor="text1"/>
        </w:rPr>
        <w:t xml:space="preserve"> </w:t>
      </w:r>
      <w:r w:rsidR="002E5416" w:rsidRPr="002B3124">
        <w:rPr>
          <w:b w:val="0"/>
        </w:rPr>
        <w:t>Постановление вступает в силу</w:t>
      </w:r>
      <w:r w:rsidR="002E5416">
        <w:rPr>
          <w:b w:val="0"/>
        </w:rPr>
        <w:t xml:space="preserve"> </w:t>
      </w:r>
      <w:r w:rsidR="003C03EF">
        <w:rPr>
          <w:b w:val="0"/>
        </w:rPr>
        <w:t>в день, следующий за днем его официального опубликования.</w:t>
      </w:r>
    </w:p>
    <w:p w:rsidR="002E5416" w:rsidRDefault="002E5416" w:rsidP="00507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C4FF1" w:rsidRPr="008E5BE1" w:rsidRDefault="00DC4FF1" w:rsidP="00507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EB52CA" w:rsidRDefault="00453111" w:rsidP="00507F5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2E541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E5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F5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507F5A">
        <w:rPr>
          <w:rFonts w:ascii="Times New Roman" w:hAnsi="Times New Roman"/>
          <w:sz w:val="28"/>
          <w:szCs w:val="28"/>
        </w:rPr>
        <w:t xml:space="preserve"> </w:t>
      </w:r>
      <w:r w:rsidR="002E5416">
        <w:rPr>
          <w:rFonts w:ascii="Times New Roman" w:hAnsi="Times New Roman"/>
          <w:sz w:val="28"/>
          <w:szCs w:val="28"/>
        </w:rPr>
        <w:t>района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Белов</w:t>
      </w:r>
    </w:p>
    <w:sectPr w:rsidR="00EB52CA" w:rsidSect="00507F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59" w:rsidRDefault="00ED3159" w:rsidP="000812DB">
      <w:pPr>
        <w:spacing w:after="0" w:line="240" w:lineRule="auto"/>
      </w:pPr>
      <w:r>
        <w:separator/>
      </w:r>
    </w:p>
  </w:endnote>
  <w:endnote w:type="continuationSeparator" w:id="0">
    <w:p w:rsidR="00ED3159" w:rsidRDefault="00ED3159" w:rsidP="0008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59" w:rsidRDefault="00ED3159" w:rsidP="000812DB">
      <w:pPr>
        <w:spacing w:after="0" w:line="240" w:lineRule="auto"/>
      </w:pPr>
      <w:r>
        <w:separator/>
      </w:r>
    </w:p>
  </w:footnote>
  <w:footnote w:type="continuationSeparator" w:id="0">
    <w:p w:rsidR="00ED3159" w:rsidRDefault="00ED3159" w:rsidP="00081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6"/>
    <w:rsid w:val="000812DB"/>
    <w:rsid w:val="000D252A"/>
    <w:rsid w:val="002E5416"/>
    <w:rsid w:val="002E7F5A"/>
    <w:rsid w:val="002F7137"/>
    <w:rsid w:val="003C03EF"/>
    <w:rsid w:val="003D2908"/>
    <w:rsid w:val="00453111"/>
    <w:rsid w:val="00507F5A"/>
    <w:rsid w:val="005254CC"/>
    <w:rsid w:val="00580844"/>
    <w:rsid w:val="00620EF1"/>
    <w:rsid w:val="006E354D"/>
    <w:rsid w:val="00743995"/>
    <w:rsid w:val="00762185"/>
    <w:rsid w:val="00840EB5"/>
    <w:rsid w:val="008A49A3"/>
    <w:rsid w:val="008D0620"/>
    <w:rsid w:val="00912CF4"/>
    <w:rsid w:val="009A451E"/>
    <w:rsid w:val="009F3003"/>
    <w:rsid w:val="00A216E1"/>
    <w:rsid w:val="00D026DF"/>
    <w:rsid w:val="00D21AE5"/>
    <w:rsid w:val="00DC4FF1"/>
    <w:rsid w:val="00E1430C"/>
    <w:rsid w:val="00E743F0"/>
    <w:rsid w:val="00E8766C"/>
    <w:rsid w:val="00EB52CA"/>
    <w:rsid w:val="00ED3159"/>
    <w:rsid w:val="00EE7A56"/>
    <w:rsid w:val="00F00A71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12DB"/>
  </w:style>
  <w:style w:type="paragraph" w:styleId="ab">
    <w:name w:val="footer"/>
    <w:basedOn w:val="a"/>
    <w:link w:val="ac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12DB"/>
  </w:style>
  <w:style w:type="paragraph" w:styleId="ab">
    <w:name w:val="footer"/>
    <w:basedOn w:val="a"/>
    <w:link w:val="ac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Кадровик</cp:lastModifiedBy>
  <cp:revision>10</cp:revision>
  <cp:lastPrinted>2016-12-02T01:15:00Z</cp:lastPrinted>
  <dcterms:created xsi:type="dcterms:W3CDTF">2016-11-17T01:28:00Z</dcterms:created>
  <dcterms:modified xsi:type="dcterms:W3CDTF">2016-12-13T08:37:00Z</dcterms:modified>
</cp:coreProperties>
</file>