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CF" w:rsidRDefault="00F823CF" w:rsidP="00C63D4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0" t="0" r="0" b="9525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44" w:rsidRPr="00F12F7C" w:rsidRDefault="003412A1" w:rsidP="00C63D4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="00C63D44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C63D44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C63D44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</w:p>
    <w:p w:rsidR="00C63D44" w:rsidRPr="00F12F7C" w:rsidRDefault="00C63D44" w:rsidP="00C63D4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C63D44" w:rsidRPr="00F12F7C" w:rsidRDefault="00C63D44" w:rsidP="00C63D4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3D44" w:rsidRPr="00F12F7C" w:rsidRDefault="00C63D44" w:rsidP="00C63D4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C63D44" w:rsidRPr="00F12F7C" w:rsidRDefault="00C63D44" w:rsidP="00C63D4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3D44" w:rsidRPr="00F12F7C" w:rsidRDefault="00C63D44" w:rsidP="00C63D4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г. Боготол</w:t>
      </w:r>
    </w:p>
    <w:p w:rsidR="00C63D44" w:rsidRPr="00F12F7C" w:rsidRDefault="0036709C" w:rsidP="00C63D4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«26</w:t>
      </w:r>
      <w:r w:rsidR="00490DF3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CD5823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декабря </w:t>
      </w:r>
      <w:r w:rsidR="00490DF3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201</w:t>
      </w:r>
      <w:r w:rsidR="00B624EC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490DF3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="00490DF3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90DF3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90DF3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90DF3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90DF3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90DF3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07FB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bookmarkStart w:id="0" w:name="_GoBack"/>
      <w:bookmarkEnd w:id="0"/>
      <w:r w:rsidR="00490DF3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21D95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A5785C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457-п</w:t>
      </w:r>
    </w:p>
    <w:p w:rsidR="00C63D44" w:rsidRPr="00F12F7C" w:rsidRDefault="00C63D44" w:rsidP="00C63D4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3D44" w:rsidRPr="00F12F7C" w:rsidRDefault="00C63D44" w:rsidP="00C63D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</w:t>
      </w:r>
      <w:r w:rsidR="00CD5823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от 10.10.2013 № 760-п «Об утверждении Муниципальной программы </w:t>
      </w:r>
      <w:proofErr w:type="spell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«Развитие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 </w:t>
      </w:r>
      <w:proofErr w:type="spellStart"/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</w:t>
      </w:r>
    </w:p>
    <w:p w:rsidR="00C63D44" w:rsidRPr="00F12F7C" w:rsidRDefault="00C63D44" w:rsidP="00C63D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3D44" w:rsidRPr="00F12F7C" w:rsidRDefault="00C63D44" w:rsidP="00C63D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статьёй 179 Бюджетного кодекса Российской Федерации, со статьёй 30 Устава </w:t>
      </w:r>
      <w:proofErr w:type="spell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C63D44" w:rsidRPr="00F12F7C" w:rsidRDefault="00C63D44" w:rsidP="00E01E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63D44" w:rsidRPr="00F12F7C" w:rsidRDefault="00C63D44" w:rsidP="00C63D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5785C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от 10.10.2013 № 760-п «Об утверждении Муниципальной программы </w:t>
      </w:r>
      <w:proofErr w:type="spell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«Развитие к</w:t>
      </w:r>
      <w:r w:rsidR="00A5785C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ультуры </w:t>
      </w:r>
      <w:proofErr w:type="spellStart"/>
      <w:r w:rsidR="00A5785C" w:rsidRPr="00F12F7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A5785C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C63D44" w:rsidRPr="00F12F7C" w:rsidRDefault="00C63D44" w:rsidP="00C63D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3336FC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паспорте программы пункт «Ресурсное обеспечение Программы» изложить в следующей редакции:</w:t>
      </w:r>
    </w:p>
    <w:p w:rsidR="005A6598" w:rsidRPr="00F12F7C" w:rsidRDefault="00B624EC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общий объем фин</w:t>
      </w:r>
      <w:r w:rsidR="00463487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ансирования программы – 286647,4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тыс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>. рублей, в том числе по годам: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2014 год – 56428,8 тыс. рублей, в том числе: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0,0 тыс.</w:t>
      </w:r>
      <w:r w:rsidR="00A5785C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руб. за счет средств федерального бюджета;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868,8 тыс. рублей за счет сре</w:t>
      </w:r>
      <w:proofErr w:type="gram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F12F7C">
        <w:rPr>
          <w:rFonts w:ascii="Arial" w:eastAsia="Times New Roman" w:hAnsi="Arial" w:cs="Arial"/>
          <w:sz w:val="24"/>
          <w:szCs w:val="24"/>
          <w:lang w:eastAsia="ru-RU"/>
        </w:rPr>
        <w:t>аевого бюджета;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27071,3 тыс. рублей за счет средств районного бюджета;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27523,1 тыс. рублей за счет средств бюджетов сельсоветов;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965,6 тыс. рублей за счет средств внебюджетных источников;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2015 год – 59648,5  тыс. рублей, в том числе: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15,7 тыс.</w:t>
      </w:r>
      <w:r w:rsidR="00A5785C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руб. за счет средств федерального бюджета;</w:t>
      </w:r>
    </w:p>
    <w:p w:rsidR="005A6598" w:rsidRPr="00F12F7C" w:rsidRDefault="00A5785C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837,4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тыс. рублей за счет сре</w:t>
      </w:r>
      <w:proofErr w:type="gramStart"/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аевого бюджета;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27622,3 тыс. рублей за счет средств районного бюджета;</w:t>
      </w:r>
    </w:p>
    <w:p w:rsidR="005A6598" w:rsidRPr="00F12F7C" w:rsidRDefault="00A5785C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30817,8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тыс. рублей за счет средств бюджетов сельсоветов;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355,3 тыс. рублей за счет средств внебюджетных источников;</w:t>
      </w:r>
    </w:p>
    <w:p w:rsidR="005A6598" w:rsidRPr="00F12F7C" w:rsidRDefault="00463487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2016 год – 60512,1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числе: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15,4 тыс. руб. за счет средств федерального бюджета;</w:t>
      </w:r>
    </w:p>
    <w:p w:rsidR="005A6598" w:rsidRPr="00F12F7C" w:rsidRDefault="00463487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752,9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за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счет сре</w:t>
      </w:r>
      <w:proofErr w:type="gramStart"/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>аевого бюджета;</w:t>
      </w:r>
    </w:p>
    <w:p w:rsidR="005A6598" w:rsidRPr="00F12F7C" w:rsidRDefault="00463487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28167,3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за счет средств районного бюджета;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31576,5 тыс. рублей за счет средств бюджетов сельсоветов;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0,0 тыс. рублей за счет средств внебюджетных источников;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2017 год – 55053,6 тыс. рублей, в том числе: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17,6 тыс.</w:t>
      </w:r>
      <w:r w:rsidR="00A5785C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руб. за счет средств федерального бюджета;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15,2 тыс. руб. за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счет сре</w:t>
      </w:r>
      <w:proofErr w:type="gramStart"/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>аевого бюджета;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26393,4 тыс. рублей за счет средств районного бюджета;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28627,4 тыс. рублей за счет средств бюджетов сельсоветов;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0,0 тыс. рублей за счет средств внебюджетных источников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2018 год – 55034,8 тыс. рублей, в том числе: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0,0 тыс. руб. за счет средств федерального бюджета;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15,2 тыс. руб. за с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>чет сре</w:t>
      </w:r>
      <w:proofErr w:type="gramStart"/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>аевого бюджета;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26392,2 тыс. рублей за счет средств районного бюджета;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28627,4 тыс. рублей за счет средств бюджетов сельсоветов;</w:t>
      </w:r>
    </w:p>
    <w:p w:rsidR="00B624EC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0,0 тыс. рублей за счет средств внебюджетных источников</w:t>
      </w:r>
      <w:r w:rsidR="00B624EC" w:rsidRPr="00F12F7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B0E99" w:rsidRPr="00F12F7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A6598" w:rsidRPr="00F12F7C" w:rsidRDefault="007B0E99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риложения к муниципальной программе №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1,№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2 изложить в новой редакции, согласно приложениям №1,№2 к </w:t>
      </w:r>
      <w:r w:rsidR="00CD5823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данному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постановлению;</w:t>
      </w:r>
    </w:p>
    <w:p w:rsidR="003336FC" w:rsidRPr="00F12F7C" w:rsidRDefault="005A6598" w:rsidP="00B624E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B0E99" w:rsidRPr="00F12F7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2D3B" w:rsidRPr="00F12F7C">
        <w:rPr>
          <w:rFonts w:ascii="Arial" w:eastAsia="Times New Roman" w:hAnsi="Arial" w:cs="Arial"/>
          <w:sz w:val="24"/>
          <w:szCs w:val="24"/>
          <w:lang w:eastAsia="ru-RU"/>
        </w:rPr>
        <w:t>. в п</w:t>
      </w:r>
      <w:r w:rsidR="00D52D3B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одпрограмме 1 «Сохранение культурного наследия»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строку «Объемы и источники финансирования подпрограммы»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«общий объем фин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>ансирования подпрограммы 48</w:t>
      </w:r>
      <w:r w:rsidR="007C4E23" w:rsidRPr="00F12F7C">
        <w:rPr>
          <w:rFonts w:ascii="Arial" w:eastAsia="Times New Roman" w:hAnsi="Arial" w:cs="Arial"/>
          <w:sz w:val="24"/>
          <w:szCs w:val="24"/>
          <w:lang w:eastAsia="ru-RU"/>
        </w:rPr>
        <w:t>426,3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</w:t>
      </w:r>
      <w:r w:rsidR="007C4E23" w:rsidRPr="00F12F7C">
        <w:rPr>
          <w:rFonts w:ascii="Arial" w:eastAsia="Times New Roman" w:hAnsi="Arial" w:cs="Arial"/>
          <w:sz w:val="24"/>
          <w:szCs w:val="24"/>
          <w:lang w:eastAsia="ru-RU"/>
        </w:rPr>
        <w:t>сле из районного бюджета 47063,2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тыс. рублей,</w:t>
      </w:r>
    </w:p>
    <w:p w:rsidR="005A6598" w:rsidRPr="00F12F7C" w:rsidRDefault="007C4E23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краевого бюджета – 1314,4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 48,7 тыс. руб.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них по годам: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2014 год – 9412,1тыс.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районного бюджета – 9252,2 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краевого бюджета – 159,9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федерального бюджета – 0,0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2015 год – 10236,2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районного бюджета – 9553,7 тыс. рублей,</w:t>
      </w:r>
    </w:p>
    <w:p w:rsidR="005A6598" w:rsidRPr="00F12F7C" w:rsidRDefault="00A5785C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краевого бюджета – 666,8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федерального бюджета – 15,7 тыс. рублей,</w:t>
      </w:r>
    </w:p>
    <w:p w:rsidR="005A6598" w:rsidRPr="00F12F7C" w:rsidRDefault="00463487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2016 год – 10 339,6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5A6598" w:rsidRPr="00F12F7C" w:rsidRDefault="00463487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районного бюджета – 9536,5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</w:t>
      </w:r>
    </w:p>
    <w:p w:rsidR="005A6598" w:rsidRPr="00F12F7C" w:rsidRDefault="00463487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краевого бюджета – 487,7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федерального бюджета – 15,4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2017 год – 9228,6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районного бюджета – 9211,0 тыс. рублей, 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краевого бюджета – 0,0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федерального бюджета – 17,6 тыс. рублей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2018 год – 9209,8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районного бюджета – 9209,8 тыс. рублей, 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краевого бюджета – 0,0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федерального бюджета – 0,0 тыс. рублей»;</w:t>
      </w:r>
    </w:p>
    <w:p w:rsidR="003336FC" w:rsidRPr="00F12F7C" w:rsidRDefault="003336FC" w:rsidP="003336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«Мероприятия подпрограммы реализуются за счет средств федерального, краевого, районного бюджетов.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том числе из районного бюджета 47063,2тыс.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краевого бюджета – 1314,4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 48,7 тыс. руб.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них по годам: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2014 год – 9412,1тыс.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районного бюджета – 9252,2 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краевого бюджета – 159,9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федерального бюджета – 0,0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2015 год – 10236,2 тыс. рублей,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 районного бюджета – 9553,7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краевого бюджета – 666,8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федерального бюджета – 15,7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2016 год – 10 339,6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районного бюджета – 9536,5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краевого бюджета – 487,7 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федерального бюджета – 15,4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2017 год – 9228,6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районного бюджета – 9211,0 тыс. рублей,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краевого бюджета – 0,0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федерального бюджета – 17,6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2018 год – 9209,8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районного бюджета – 9209,8 тыс. рублей,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краевого бюджета – 0,0 тыс. рублей,</w:t>
      </w:r>
    </w:p>
    <w:p w:rsidR="005A6598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федерального бюджета – 0,0 тыс. рублей»</w:t>
      </w:r>
    </w:p>
    <w:p w:rsidR="007B0E99" w:rsidRPr="00F12F7C" w:rsidRDefault="00A5785C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</w:t>
      </w:r>
      <w:r w:rsidR="007B0E99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«Сохранение культурного наследия»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изложить в редакции согласно приложению</w:t>
      </w:r>
      <w:r w:rsidR="007C4E23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7B0E99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к данному постановлению;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1.3. В подпрограмме «Развитие архивного дела в </w:t>
      </w:r>
      <w:proofErr w:type="spell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</w:t>
      </w:r>
      <w:r w:rsidRPr="00F12F7C">
        <w:rPr>
          <w:rFonts w:ascii="Arial" w:hAnsi="Arial" w:cs="Arial"/>
          <w:sz w:val="24"/>
          <w:szCs w:val="24"/>
        </w:rPr>
        <w:t xml:space="preserve">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паспорте подпрограммы строку «Объемы и источники финансирования подпрограммы» изложить в следующей редакции: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Общая сумма бюджетных ассигнований на реализацию подпрограммы составляет 6983,1,0 тыс. рублей, в том числе: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 6751,0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краевой бюджет – 232,1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 по годам: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2014 г. – 1355,4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них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 1339,5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краевой бюджет – 15,9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2015 г. – 1604,9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них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 1448,9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краевой бюджет – 156,0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2016 г. – 1307,6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них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–1292,4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краевой бюджет –15,2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2017 г. – 1369,3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них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 1354,1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краевой бюджет – 15,2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2018 г. – 1369,3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них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 1354,1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краевой бюджет – 15,2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</w:t>
      </w:r>
    </w:p>
    <w:p w:rsidR="007C4E23" w:rsidRPr="00F12F7C" w:rsidRDefault="00405C9D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пункт 2.7. «Обоснование финансовых, материальных и трудовых затрат (ресурсное обеспечение подпрограммы) с указанием источников финансирования» изложить в следующей редакции </w:t>
      </w:r>
      <w:r w:rsidR="007C4E23"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 6751,0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краевой бюджет – 232,1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 по годам: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2014 г. – 1355,4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них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 1339,5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краевой бюджет – 15,9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2015 г. – 1604,9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них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 1448,9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краевой бюджет – 156,0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2016 г. – 1307,6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них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–1292,4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краевой бюджет –15,2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2017 г. – 1369,3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них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 1354,1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краевой бюджет – 15,2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2018 г. – 1369,3 тыс. рублей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из них 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районный бюджет – 1354,1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краевой бюджет – 15,2 тыс. рублей,</w:t>
      </w:r>
    </w:p>
    <w:p w:rsidR="007C4E23" w:rsidRPr="00F12F7C" w:rsidRDefault="007C4E23" w:rsidP="007C4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0,0 тыс. рублей</w:t>
      </w:r>
    </w:p>
    <w:p w:rsidR="00CF09E9" w:rsidRPr="00F12F7C" w:rsidRDefault="00CF09E9" w:rsidP="00CF09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к подпрограмме «Развитие архивного дела в </w:t>
      </w:r>
      <w:proofErr w:type="spell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 изложить в редакции согласно приложению 4 к данному постановлению;</w:t>
      </w:r>
    </w:p>
    <w:p w:rsidR="00B9342D" w:rsidRPr="00F12F7C" w:rsidRDefault="00B9342D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C4E23" w:rsidRPr="00F12F7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. В подпрограмме «Поддержка досуга и народного творчества»</w:t>
      </w:r>
      <w:r w:rsidRPr="00F12F7C">
        <w:rPr>
          <w:rFonts w:ascii="Arial" w:hAnsi="Arial" w:cs="Arial"/>
          <w:sz w:val="24"/>
          <w:szCs w:val="24"/>
        </w:rPr>
        <w:t xml:space="preserve">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паспорте подпрограммы строку «Объемы и источники финансирования подпрограммы» изложить в следующей редакции:</w:t>
      </w:r>
    </w:p>
    <w:p w:rsidR="005A6598" w:rsidRPr="00F12F7C" w:rsidRDefault="00B9342D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5785C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</w:t>
      </w:r>
      <w:r w:rsidR="007C4E23" w:rsidRPr="00F12F7C">
        <w:rPr>
          <w:rFonts w:ascii="Arial" w:eastAsia="Times New Roman" w:hAnsi="Arial" w:cs="Arial"/>
          <w:sz w:val="24"/>
          <w:szCs w:val="24"/>
          <w:lang w:eastAsia="ru-RU"/>
        </w:rPr>
        <w:t>программы – 200261,8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</w:t>
      </w:r>
      <w:proofErr w:type="gram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</w:p>
    <w:p w:rsidR="005A6598" w:rsidRPr="00F12F7C" w:rsidRDefault="007C4E23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51198,7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– 500,0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 0,0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бюджета поселений – 147172,2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внебюджетные источники – 1320,9 тыс. рублей 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них по годам:</w:t>
      </w:r>
    </w:p>
    <w:p w:rsidR="005A6598" w:rsidRPr="00F12F7C" w:rsidRDefault="00A5785C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2014 год –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39120,4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</w:t>
      </w:r>
    </w:p>
    <w:p w:rsidR="005A6598" w:rsidRPr="00F12F7C" w:rsidRDefault="00A5785C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районного бюджета – 10381,7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- 250,0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рублей,</w:t>
      </w:r>
    </w:p>
    <w:p w:rsidR="005A6598" w:rsidRPr="00F12F7C" w:rsidRDefault="00A5785C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поселений – 27523,1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внебюджетные источники - 965,6 тыс. рублей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2015 год – 41472,4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5A6598" w:rsidRPr="00F12F7C" w:rsidRDefault="00A5785C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районного бюджета – 10299,3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бюджета - 0,0 тыс. рублей, 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бюджета поселений – 30817,8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– 355,3 тыс. рублей</w:t>
      </w:r>
    </w:p>
    <w:p w:rsidR="005A6598" w:rsidRPr="00F12F7C" w:rsidRDefault="007C4E23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2016 год – 42589,8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5A6598" w:rsidRPr="00F12F7C" w:rsidRDefault="007C4E23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10763,3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- 250,0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бюджета - 0,0 тыс. рублей, </w:t>
      </w:r>
    </w:p>
    <w:p w:rsidR="005A6598" w:rsidRPr="00F12F7C" w:rsidRDefault="00A5785C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поселений – 31576,5 </w:t>
      </w:r>
      <w:r w:rsidR="005A6598" w:rsidRPr="00F12F7C">
        <w:rPr>
          <w:rFonts w:ascii="Arial" w:eastAsia="Times New Roman" w:hAnsi="Arial" w:cs="Arial"/>
          <w:sz w:val="24"/>
          <w:szCs w:val="24"/>
          <w:lang w:eastAsia="ru-RU"/>
        </w:rPr>
        <w:t>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- 0,0 тыс. рублей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2017 год – 38539,6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9912,2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бюджета - 0,0 тыс. рублей, 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бюджета поселений – 28627,4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- 0,0 тыс. рублей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2018 год – 38539,6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9912,2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бюджета - 0,0 тыс. рублей, </w:t>
      </w:r>
    </w:p>
    <w:p w:rsidR="005A6598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бюджета поселений – 28627,4 тыс. рублей,</w:t>
      </w:r>
    </w:p>
    <w:p w:rsidR="00B9342D" w:rsidRPr="00F12F7C" w:rsidRDefault="005A6598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- 0,0 тыс. рублей</w:t>
      </w:r>
      <w:r w:rsidR="00B9342D" w:rsidRPr="00F12F7C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B9342D" w:rsidRPr="00F12F7C" w:rsidRDefault="00A5785C" w:rsidP="00B934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пункт 2.7. </w:t>
      </w:r>
      <w:r w:rsidR="00C55387" w:rsidRPr="00F12F7C">
        <w:rPr>
          <w:rFonts w:ascii="Arial" w:eastAsia="Times New Roman" w:hAnsi="Arial" w:cs="Arial"/>
          <w:sz w:val="24"/>
          <w:szCs w:val="24"/>
          <w:lang w:eastAsia="ru-RU"/>
        </w:rPr>
        <w:t>«Обоснование финансовых, материальных и трудовых затрат (ресурсное обеспечение подпрограммы) с указанием источников финансирования»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342D" w:rsidRPr="00F12F7C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«общий объем финансирования программы – 200261,8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</w:t>
      </w:r>
      <w:proofErr w:type="gram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51198,7 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– 500,0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бюджета поселений – 147172,2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внебюджетные источники – 1320,9 тыс. рублей 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них по годам: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2014 год – 39120,4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10381,7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- 250,0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бюджета поселений – 27523,1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- 965,6 тыс. рублей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2015 год – 41472,4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10299,3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бюджета - 0,0 тыс. рублей, 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бюджета поселений – 30817,8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– 355,3 тыс. рублей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2016 год – 42589,8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10763,3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- 250,0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>ного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бюджета поселений – 31576,5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- 0,0 тыс. рублей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2017 год – 38539,6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9912,2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бюджета - 0,0 тыс. рублей, 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бюджета поселений – 28627,4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- 0,0 тыс. рублей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2018 год – 38539,6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9912,2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бюджета - 0,0 тыс. рублей, 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бюджета поселений – 28627,4 тыс. рублей,</w:t>
      </w:r>
    </w:p>
    <w:p w:rsidR="00202B72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- 0,0 тыс. рублей»;</w:t>
      </w:r>
    </w:p>
    <w:p w:rsidR="007B0E99" w:rsidRPr="00F12F7C" w:rsidRDefault="00A5785C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  <w:r w:rsidR="007B0E99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к подпрограмме «Поддержка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досуга и народного творчества» изложить</w:t>
      </w:r>
      <w:r w:rsidR="007B0E99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согласно приложению</w:t>
      </w:r>
      <w:r w:rsidR="00CF09E9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  <w:r w:rsidR="007B0E99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к данному постановлению.</w:t>
      </w:r>
    </w:p>
    <w:p w:rsidR="00405C9D" w:rsidRPr="00F12F7C" w:rsidRDefault="00405C9D" w:rsidP="005A6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1.5. В подпрограмме «Обеспечение условий реализации муниципальной программы и прочие мероприятия» в паспорте подпрограммы строку «Объемы и источники финансирования подпрограммы» изложить в следующей редакции: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общий объем фин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ансирования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программы – 30976,1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</w:t>
      </w:r>
      <w:proofErr w:type="gram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30533,1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- 443,0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них по годам: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2014 год – 6540,9тыс.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6097,9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- 443,0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</w:t>
      </w:r>
      <w:r w:rsidR="00E01EA2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>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2015 год 6214,2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6214,2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2016 год – 6275,0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6275,0,6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2017 год – 5916,1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5916,1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краевого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2018 год – 5916,1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5916,1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пункт 2.7. «Обоснование финансовых, материальных и трудовых затрат (ресурсное обеспечение подпрограммы) с указанием источников финансирования» изложить в следующей редакции: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 программы – 30976,1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</w:t>
      </w:r>
      <w:proofErr w:type="gram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30533,1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- 443,0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из них по годам: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2014 год – 6540,9тыс.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6097,9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- 443,0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2015 год 6214,2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6214,2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2016 год – 6275,0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6275,0,6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2017 год – 5916,1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5916,1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2018 год – 5916,1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5916,1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краевого бюджета - 0,0 тыс. рублей,</w:t>
      </w:r>
    </w:p>
    <w:p w:rsidR="00405C9D" w:rsidRPr="00F12F7C" w:rsidRDefault="00405C9D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- 0,0 тыс. рублей</w:t>
      </w:r>
    </w:p>
    <w:p w:rsidR="00CF09E9" w:rsidRPr="00F12F7C" w:rsidRDefault="00CF09E9" w:rsidP="00405C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приложение № 2 к подпрограмме «Обеспечение условий реализации муниципальной программы и прочие мероприятия » изложить в редакции согласно приложению 6 к данному постановлению</w:t>
      </w:r>
    </w:p>
    <w:p w:rsidR="008231E6" w:rsidRPr="00F12F7C" w:rsidRDefault="008231E6" w:rsidP="008231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Н.В. </w:t>
      </w:r>
      <w:proofErr w:type="spell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района по финансово-экономическим вопросам.</w:t>
      </w:r>
    </w:p>
    <w:p w:rsidR="008231E6" w:rsidRPr="00F12F7C" w:rsidRDefault="008231E6" w:rsidP="008231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Постановление на официальном сайте </w:t>
      </w:r>
      <w:proofErr w:type="spell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</w:t>
      </w:r>
      <w:hyperlink r:id="rId9" w:history="1">
        <w:r w:rsidR="00CF09E9" w:rsidRPr="00F12F7C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www.bogotol</w:t>
        </w:r>
      </w:hyperlink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-r.ru) и в периодическом печатном издании «Официальный вестник </w:t>
      </w:r>
      <w:proofErr w:type="spellStart"/>
      <w:r w:rsidRPr="00F12F7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района».</w:t>
      </w:r>
    </w:p>
    <w:p w:rsidR="008231E6" w:rsidRPr="00F12F7C" w:rsidRDefault="008231E6" w:rsidP="008231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вступает в силу </w:t>
      </w:r>
      <w:r w:rsidR="009818FA" w:rsidRPr="00F12F7C">
        <w:rPr>
          <w:rFonts w:ascii="Arial" w:eastAsia="Times New Roman" w:hAnsi="Arial" w:cs="Arial"/>
          <w:sz w:val="24"/>
          <w:szCs w:val="24"/>
          <w:lang w:eastAsia="ru-RU"/>
        </w:rPr>
        <w:t>со дня</w:t>
      </w: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8231E6" w:rsidRPr="00F12F7C" w:rsidRDefault="008231E6" w:rsidP="008231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1E6" w:rsidRPr="00F12F7C" w:rsidRDefault="008231E6" w:rsidP="008231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209" w:rsidRPr="00F12F7C" w:rsidRDefault="00A5785C" w:rsidP="009818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</w:t>
      </w:r>
      <w:r w:rsidR="008231E6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818FA" w:rsidRPr="00F12F7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9818FA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9818FA" w:rsidRPr="00F12F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818FA" w:rsidRPr="00F12F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818FA" w:rsidRPr="00F12F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231E6" w:rsidRPr="00F12F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B065C" w:rsidRPr="00F12F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B065C" w:rsidRPr="00F12F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231E6" w:rsidRPr="00F12F7C">
        <w:rPr>
          <w:rFonts w:ascii="Arial" w:eastAsia="Times New Roman" w:hAnsi="Arial" w:cs="Arial"/>
          <w:sz w:val="24"/>
          <w:szCs w:val="24"/>
          <w:lang w:eastAsia="ru-RU"/>
        </w:rPr>
        <w:t>А.В.</w:t>
      </w:r>
      <w:r w:rsidR="00CB2084"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31E6" w:rsidRPr="00F12F7C">
        <w:rPr>
          <w:rFonts w:ascii="Arial" w:eastAsia="Times New Roman" w:hAnsi="Arial" w:cs="Arial"/>
          <w:sz w:val="24"/>
          <w:szCs w:val="24"/>
          <w:lang w:eastAsia="ru-RU"/>
        </w:rPr>
        <w:t>Белов</w:t>
      </w:r>
    </w:p>
    <w:p w:rsidR="005B0209" w:rsidRPr="00F12F7C" w:rsidRDefault="005B0209" w:rsidP="00C63D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B0209" w:rsidRPr="00F12F7C" w:rsidSect="00E01EA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818FA" w:rsidRPr="00F12F7C" w:rsidRDefault="00CF09E9" w:rsidP="00CF09E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</w:t>
      </w:r>
      <w:r w:rsidR="000B065C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ложение №1</w:t>
      </w:r>
    </w:p>
    <w:p w:rsidR="000610AB" w:rsidRPr="00F12F7C" w:rsidRDefault="000B065C" w:rsidP="00CF09E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постановлению от 26.12.2016 </w:t>
      </w:r>
      <w:r w:rsidR="00CF09E9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457-п</w:t>
      </w:r>
    </w:p>
    <w:p w:rsidR="000610AB" w:rsidRPr="00F12F7C" w:rsidRDefault="000610AB" w:rsidP="000610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0610AB" w:rsidRPr="00F12F7C" w:rsidRDefault="000610AB" w:rsidP="000610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к муниципальной программе</w:t>
      </w:r>
    </w:p>
    <w:p w:rsidR="000610AB" w:rsidRPr="00F12F7C" w:rsidRDefault="000610AB" w:rsidP="000610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«Развитие культуры </w:t>
      </w:r>
      <w:proofErr w:type="spellStart"/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</w:t>
      </w:r>
    </w:p>
    <w:p w:rsidR="000610AB" w:rsidRPr="00F12F7C" w:rsidRDefault="000610AB" w:rsidP="00061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0AB" w:rsidRPr="00F12F7C" w:rsidRDefault="000610AB" w:rsidP="00061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Распределение планируемых расходов за счет средств районного бюджета (бюджета района) по мероприятиям и подпрограммам муниципальной программы</w:t>
      </w:r>
    </w:p>
    <w:p w:rsidR="000610AB" w:rsidRPr="00F12F7C" w:rsidRDefault="000610AB" w:rsidP="00061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7120" w:type="dxa"/>
        <w:tblInd w:w="-482" w:type="dxa"/>
        <w:tblLayout w:type="fixed"/>
        <w:tblLook w:val="04A0" w:firstRow="1" w:lastRow="0" w:firstColumn="1" w:lastColumn="0" w:noHBand="0" w:noVBand="1"/>
      </w:tblPr>
      <w:tblGrid>
        <w:gridCol w:w="1724"/>
        <w:gridCol w:w="2061"/>
        <w:gridCol w:w="2449"/>
        <w:gridCol w:w="787"/>
        <w:gridCol w:w="738"/>
        <w:gridCol w:w="453"/>
        <w:gridCol w:w="425"/>
        <w:gridCol w:w="992"/>
        <w:gridCol w:w="180"/>
        <w:gridCol w:w="954"/>
        <w:gridCol w:w="1134"/>
        <w:gridCol w:w="1134"/>
        <w:gridCol w:w="1019"/>
        <w:gridCol w:w="236"/>
        <w:gridCol w:w="880"/>
        <w:gridCol w:w="1954"/>
      </w:tblGrid>
      <w:tr w:rsidR="000610AB" w:rsidRPr="00F12F7C" w:rsidTr="009818FA">
        <w:trPr>
          <w:gridAfter w:val="1"/>
          <w:wAfter w:w="1954" w:type="dxa"/>
          <w:trHeight w:val="675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610AB" w:rsidRPr="00F12F7C" w:rsidTr="009818FA">
        <w:trPr>
          <w:gridAfter w:val="1"/>
          <w:wAfter w:w="1954" w:type="dxa"/>
          <w:trHeight w:val="1354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CB6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CB6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610AB" w:rsidRPr="00F12F7C" w:rsidTr="009818FA">
        <w:trPr>
          <w:gridAfter w:val="1"/>
          <w:wAfter w:w="1954" w:type="dxa"/>
          <w:trHeight w:val="360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Развитие культуры </w:t>
            </w:r>
            <w:proofErr w:type="spellStart"/>
            <w:r w:rsidRPr="00F12F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на 2014 - 2018 годы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56428,8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59648,5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105422" w:rsidP="00CD0F28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sz w:val="24"/>
                <w:szCs w:val="24"/>
              </w:rPr>
              <w:t>60512,1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55038,4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55019,6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5B3E38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286</w:t>
            </w:r>
            <w:r w:rsidR="00105422"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</w:t>
            </w: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47,4</w:t>
            </w:r>
          </w:p>
        </w:tc>
      </w:tr>
      <w:tr w:rsidR="000610AB" w:rsidRPr="00F12F7C" w:rsidTr="009818FA">
        <w:trPr>
          <w:gridAfter w:val="1"/>
          <w:wAfter w:w="1954" w:type="dxa"/>
          <w:trHeight w:val="360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10AB" w:rsidRPr="00F12F7C" w:rsidTr="009818FA">
        <w:trPr>
          <w:gridAfter w:val="1"/>
          <w:wAfter w:w="1954" w:type="dxa"/>
          <w:trHeight w:val="359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27790,1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26411,0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26392,2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138004,3</w:t>
            </w:r>
          </w:p>
        </w:tc>
      </w:tr>
      <w:tr w:rsidR="000610AB" w:rsidRPr="00F12F7C" w:rsidTr="009818FA">
        <w:trPr>
          <w:gridAfter w:val="1"/>
          <w:wAfter w:w="1954" w:type="dxa"/>
          <w:trHeight w:val="338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сельсоветов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28638,7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28627,4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28627,4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148643,1</w:t>
            </w:r>
          </w:p>
        </w:tc>
      </w:tr>
      <w:tr w:rsidR="000610AB" w:rsidRPr="00F12F7C" w:rsidTr="009818FA">
        <w:trPr>
          <w:gridAfter w:val="1"/>
          <w:wAfter w:w="1954" w:type="dxa"/>
          <w:trHeight w:val="300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9412,1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10236,2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10339,6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9228,6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9209,8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48426,3</w:t>
            </w:r>
          </w:p>
        </w:tc>
      </w:tr>
      <w:tr w:rsidR="000610AB" w:rsidRPr="00F12F7C" w:rsidTr="009818FA">
        <w:trPr>
          <w:gridAfter w:val="1"/>
          <w:wAfter w:w="1954" w:type="dxa"/>
          <w:trHeight w:val="300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gridAfter w:val="1"/>
          <w:wAfter w:w="1954" w:type="dxa"/>
          <w:trHeight w:val="399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10339,6</w:t>
            </w:r>
            <w:r w:rsidR="000C260D"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9228,6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9209,8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48426,3</w:t>
            </w:r>
          </w:p>
        </w:tc>
      </w:tr>
      <w:tr w:rsidR="000610AB" w:rsidRPr="00F12F7C" w:rsidTr="009818FA">
        <w:trPr>
          <w:gridAfter w:val="1"/>
          <w:wAfter w:w="1954" w:type="dxa"/>
          <w:trHeight w:val="495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архивного дела в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CB5550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CB5550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1369,3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CB5550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1369,3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CB5550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7006,5</w:t>
            </w:r>
          </w:p>
        </w:tc>
      </w:tr>
      <w:tr w:rsidR="000610AB" w:rsidRPr="00F12F7C" w:rsidTr="009818FA">
        <w:trPr>
          <w:gridAfter w:val="1"/>
          <w:wAfter w:w="1954" w:type="dxa"/>
          <w:trHeight w:val="435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10AB" w:rsidRPr="00F12F7C" w:rsidTr="009818FA">
        <w:trPr>
          <w:gridAfter w:val="1"/>
          <w:wAfter w:w="1954" w:type="dxa"/>
          <w:trHeight w:val="405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1354,1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1354,1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6983,1</w:t>
            </w:r>
          </w:p>
        </w:tc>
      </w:tr>
      <w:tr w:rsidR="000610AB" w:rsidRPr="00F12F7C" w:rsidTr="009818FA">
        <w:trPr>
          <w:trHeight w:val="522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досуга и народного творчества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39120,4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41472,4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105422" w:rsidP="000610AB">
            <w:pPr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sz w:val="24"/>
                <w:szCs w:val="24"/>
              </w:rPr>
              <w:t>42589,8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38539,6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38539,6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200261,8</w:t>
            </w:r>
          </w:p>
        </w:tc>
        <w:tc>
          <w:tcPr>
            <w:tcW w:w="1954" w:type="dxa"/>
            <w:vAlign w:val="center"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39120,4</w:t>
            </w:r>
          </w:p>
        </w:tc>
      </w:tr>
      <w:tr w:rsidR="000610AB" w:rsidRPr="00F12F7C" w:rsidTr="009818FA">
        <w:trPr>
          <w:gridAfter w:val="1"/>
          <w:wAfter w:w="1954" w:type="dxa"/>
          <w:trHeight w:val="405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10AB" w:rsidRPr="00F12F7C" w:rsidTr="009818FA">
        <w:trPr>
          <w:gridAfter w:val="1"/>
          <w:wAfter w:w="1954" w:type="dxa"/>
          <w:trHeight w:val="435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10481,7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10299,3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9912,2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9912,2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51381,3</w:t>
            </w:r>
          </w:p>
        </w:tc>
      </w:tr>
      <w:tr w:rsidR="000610AB" w:rsidRPr="00F12F7C" w:rsidTr="009818FA">
        <w:trPr>
          <w:gridAfter w:val="1"/>
          <w:wAfter w:w="1954" w:type="dxa"/>
          <w:trHeight w:val="525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Александровского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1931,7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1831,8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1831,8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9539,5</w:t>
            </w:r>
          </w:p>
        </w:tc>
      </w:tr>
      <w:tr w:rsidR="000610AB" w:rsidRPr="00F12F7C" w:rsidTr="009818FA">
        <w:trPr>
          <w:gridAfter w:val="1"/>
          <w:wAfter w:w="1954" w:type="dxa"/>
          <w:trHeight w:val="525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3457,1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3457,1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17558,3</w:t>
            </w:r>
          </w:p>
        </w:tc>
      </w:tr>
      <w:tr w:rsidR="000610AB" w:rsidRPr="00F12F7C" w:rsidTr="009818FA">
        <w:trPr>
          <w:gridAfter w:val="1"/>
          <w:wAfter w:w="1954" w:type="dxa"/>
          <w:trHeight w:val="525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Большекосульского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3375,9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3548,3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3548,3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18449,3</w:t>
            </w:r>
          </w:p>
        </w:tc>
      </w:tr>
      <w:tr w:rsidR="000610AB" w:rsidRPr="00F12F7C" w:rsidTr="009818FA">
        <w:trPr>
          <w:gridAfter w:val="1"/>
          <w:wAfter w:w="1954" w:type="dxa"/>
          <w:trHeight w:val="525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2519,0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2523,0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2523,0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13376,0</w:t>
            </w:r>
          </w:p>
        </w:tc>
      </w:tr>
      <w:tr w:rsidR="000610AB" w:rsidRPr="00F12F7C" w:rsidTr="009818FA">
        <w:trPr>
          <w:gridAfter w:val="1"/>
          <w:wAfter w:w="1954" w:type="dxa"/>
          <w:trHeight w:val="525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Вагинского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2665,7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13753,6</w:t>
            </w:r>
          </w:p>
        </w:tc>
      </w:tr>
      <w:tr w:rsidR="000610AB" w:rsidRPr="00F12F7C" w:rsidTr="009818FA">
        <w:trPr>
          <w:gridAfter w:val="1"/>
          <w:wAfter w:w="1954" w:type="dxa"/>
          <w:trHeight w:val="525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Краснозаводского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5227,7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4705,1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4705,1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24260,1</w:t>
            </w:r>
          </w:p>
        </w:tc>
      </w:tr>
      <w:tr w:rsidR="000610AB" w:rsidRPr="00F12F7C" w:rsidTr="009818FA">
        <w:trPr>
          <w:gridAfter w:val="1"/>
          <w:wAfter w:w="1954" w:type="dxa"/>
          <w:trHeight w:val="525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Юрьевского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6373,9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5643,0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5643,0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30212,9</w:t>
            </w:r>
          </w:p>
        </w:tc>
      </w:tr>
      <w:tr w:rsidR="000610AB" w:rsidRPr="00F12F7C" w:rsidTr="009818FA">
        <w:trPr>
          <w:gridAfter w:val="1"/>
          <w:wAfter w:w="1954" w:type="dxa"/>
          <w:trHeight w:val="525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Критовского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4283,6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4283,6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21493,4</w:t>
            </w:r>
          </w:p>
        </w:tc>
      </w:tr>
      <w:tr w:rsidR="000610AB" w:rsidRPr="00F12F7C" w:rsidTr="009818FA">
        <w:trPr>
          <w:gridAfter w:val="1"/>
          <w:wAfter w:w="1954" w:type="dxa"/>
          <w:trHeight w:val="300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6540,9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227485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5916,1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5916,1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227485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30862,3</w:t>
            </w:r>
          </w:p>
        </w:tc>
      </w:tr>
      <w:tr w:rsidR="000610AB" w:rsidRPr="00F12F7C" w:rsidTr="009818FA">
        <w:trPr>
          <w:gridAfter w:val="1"/>
          <w:wAfter w:w="1954" w:type="dxa"/>
          <w:trHeight w:val="300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10AB" w:rsidRPr="00F12F7C" w:rsidTr="009818FA">
        <w:trPr>
          <w:gridAfter w:val="1"/>
          <w:wAfter w:w="1954" w:type="dxa"/>
          <w:trHeight w:val="300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227485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9C37D4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5916,1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5916,1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227485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30862,3</w:t>
            </w:r>
          </w:p>
        </w:tc>
      </w:tr>
    </w:tbl>
    <w:p w:rsidR="000610AB" w:rsidRPr="00F12F7C" w:rsidRDefault="000610AB" w:rsidP="000610AB">
      <w:pPr>
        <w:widowControl w:val="0"/>
        <w:tabs>
          <w:tab w:val="left" w:pos="141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8FA" w:rsidRPr="00F12F7C" w:rsidRDefault="009818FA" w:rsidP="000610AB">
      <w:pPr>
        <w:widowControl w:val="0"/>
        <w:tabs>
          <w:tab w:val="left" w:pos="141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8FA" w:rsidRPr="00F12F7C" w:rsidRDefault="009818FA" w:rsidP="000610AB">
      <w:pPr>
        <w:widowControl w:val="0"/>
        <w:tabs>
          <w:tab w:val="left" w:pos="141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8FA" w:rsidRPr="00F12F7C" w:rsidRDefault="00CF09E9" w:rsidP="000B06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0610AB" w:rsidRPr="00F12F7C" w:rsidRDefault="000B065C" w:rsidP="000B06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от 26.12.2016 № 457-п</w:t>
      </w:r>
    </w:p>
    <w:p w:rsidR="000610AB" w:rsidRPr="00F12F7C" w:rsidRDefault="000610AB" w:rsidP="000610AB">
      <w:pPr>
        <w:widowControl w:val="0"/>
        <w:tabs>
          <w:tab w:val="left" w:pos="141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0610AB" w:rsidRPr="00F12F7C" w:rsidRDefault="000610AB" w:rsidP="000610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к муниципальной программе</w:t>
      </w:r>
    </w:p>
    <w:p w:rsidR="000610AB" w:rsidRPr="00F12F7C" w:rsidRDefault="000610AB" w:rsidP="000610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«Развитие культуры </w:t>
      </w:r>
      <w:proofErr w:type="spellStart"/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</w:t>
      </w:r>
    </w:p>
    <w:p w:rsidR="000610AB" w:rsidRPr="00F12F7C" w:rsidRDefault="000610AB" w:rsidP="000B06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10AB" w:rsidRPr="00F12F7C" w:rsidRDefault="000610AB" w:rsidP="00061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0610AB" w:rsidRPr="00F12F7C" w:rsidRDefault="000610AB" w:rsidP="000B065C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9"/>
        <w:gridCol w:w="2662"/>
        <w:gridCol w:w="2835"/>
        <w:gridCol w:w="1418"/>
        <w:gridCol w:w="142"/>
        <w:gridCol w:w="992"/>
        <w:gridCol w:w="1276"/>
        <w:gridCol w:w="992"/>
        <w:gridCol w:w="1134"/>
        <w:gridCol w:w="516"/>
        <w:gridCol w:w="618"/>
      </w:tblGrid>
      <w:tr w:rsidR="000610AB" w:rsidRPr="00F12F7C" w:rsidTr="009818FA">
        <w:trPr>
          <w:trHeight w:val="600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расходов, в том числе по годам реализации программы, (тыс. руб.)</w:t>
            </w:r>
          </w:p>
        </w:tc>
      </w:tr>
      <w:tr w:rsidR="000610AB" w:rsidRPr="00F12F7C" w:rsidTr="009818FA">
        <w:trPr>
          <w:trHeight w:val="782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610AB" w:rsidRPr="00F12F7C" w:rsidTr="009818FA">
        <w:trPr>
          <w:trHeight w:val="315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культуры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2014 - 2018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56428,8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59648,5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5B3E38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highlight w:val="yellow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60512,1</w:t>
            </w: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55019,6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286647,4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highlight w:val="yellow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48,7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FE7F8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FE7F8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2489,5</w:t>
            </w:r>
          </w:p>
        </w:tc>
      </w:tr>
      <w:tr w:rsidR="000610AB" w:rsidRPr="00F12F7C" w:rsidTr="009818FA">
        <w:trPr>
          <w:trHeight w:val="475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27071,3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FE7F8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26377,0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FE7F8B" w:rsidP="00105422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135616,1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27523,1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31576,5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28627,4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28627,4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147172,2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1320,9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10236,2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105422" w:rsidP="00105422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10339,6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9209,8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FE7F8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48426,3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FE7F8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48,7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105422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FE7F8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1314,4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9252,2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FE7F8B" w:rsidP="00E95C14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9209,8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FE7F8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47063,2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377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архивного дела в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FE7F8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FE7F8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6983,1</w:t>
            </w:r>
          </w:p>
        </w:tc>
      </w:tr>
      <w:tr w:rsidR="000610AB" w:rsidRPr="00F12F7C" w:rsidTr="009818FA">
        <w:trPr>
          <w:trHeight w:val="37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10AB" w:rsidRPr="00F12F7C" w:rsidTr="009818FA">
        <w:trPr>
          <w:trHeight w:val="37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39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232,1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FE7F8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1338,9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83444F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6751,0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досуга и народного творчества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39120,4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83444F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sz w:val="24"/>
                <w:szCs w:val="24"/>
              </w:rPr>
              <w:t>42589,8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38539,6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83444F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200261,8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500,0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10381,7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83444F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9912,2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50684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51198,7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27523,1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31576,5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28627,4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28627,4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147172,2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1320,9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9C37D4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5916,1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9C37D4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30976,1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610AB" w:rsidRPr="00F12F7C" w:rsidTr="009818FA">
        <w:trPr>
          <w:trHeight w:val="75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30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0610AB" w:rsidRPr="00F12F7C" w:rsidTr="009818FA">
        <w:trPr>
          <w:trHeight w:val="23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6097,9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9C37D4" w:rsidP="009C37D4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5916,1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50684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30533,1</w:t>
            </w:r>
          </w:p>
        </w:tc>
      </w:tr>
      <w:tr w:rsidR="000610AB" w:rsidRPr="00F12F7C" w:rsidTr="009818FA">
        <w:trPr>
          <w:trHeight w:val="150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75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10AB" w:rsidRPr="00F12F7C" w:rsidTr="009818FA">
        <w:trPr>
          <w:trHeight w:val="263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0610AB" w:rsidRPr="00F12F7C" w:rsidRDefault="000610AB" w:rsidP="000B065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  <w:sectPr w:rsidR="000610AB" w:rsidRPr="00F12F7C" w:rsidSect="00E01EA2">
          <w:headerReference w:type="even" r:id="rId10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818FA" w:rsidRPr="00F12F7C" w:rsidRDefault="00CF09E9" w:rsidP="00B21D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0610AB" w:rsidRPr="00F12F7C" w:rsidRDefault="000B065C" w:rsidP="00B21D9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hAnsi="Arial" w:cs="Arial"/>
          <w:sz w:val="24"/>
          <w:szCs w:val="24"/>
        </w:rPr>
        <w:t xml:space="preserve">к постановлению от </w:t>
      </w:r>
      <w:r w:rsidR="00B21D95"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26.12.2016 № 457-п</w:t>
      </w:r>
    </w:p>
    <w:p w:rsidR="000610AB" w:rsidRPr="00F12F7C" w:rsidRDefault="000610AB" w:rsidP="000610AB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>Приложение № 2</w:t>
      </w:r>
    </w:p>
    <w:p w:rsidR="000610AB" w:rsidRPr="00F12F7C" w:rsidRDefault="000610AB" w:rsidP="000610A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hAnsi="Arial" w:cs="Arial"/>
          <w:sz w:val="24"/>
          <w:szCs w:val="24"/>
        </w:rPr>
        <w:t xml:space="preserve">к подпрограмме </w:t>
      </w: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«Сохранение культурного наследия»,</w:t>
      </w:r>
    </w:p>
    <w:p w:rsidR="000610AB" w:rsidRPr="00F12F7C" w:rsidRDefault="000610AB" w:rsidP="000610A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реализуемой в рамках муниципальной программы</w:t>
      </w:r>
    </w:p>
    <w:p w:rsidR="000610AB" w:rsidRPr="00F12F7C" w:rsidRDefault="000610AB" w:rsidP="000B06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«Развитие культуры </w:t>
      </w:r>
      <w:proofErr w:type="spellStart"/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</w:t>
      </w:r>
    </w:p>
    <w:p w:rsidR="000610AB" w:rsidRPr="00F12F7C" w:rsidRDefault="000610AB" w:rsidP="000610A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10AB" w:rsidRPr="00F12F7C" w:rsidRDefault="000610AB" w:rsidP="000610A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8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3"/>
        <w:gridCol w:w="1275"/>
        <w:gridCol w:w="6"/>
        <w:gridCol w:w="797"/>
        <w:gridCol w:w="797"/>
        <w:gridCol w:w="797"/>
        <w:gridCol w:w="797"/>
        <w:gridCol w:w="1088"/>
        <w:gridCol w:w="23"/>
        <w:gridCol w:w="26"/>
        <w:gridCol w:w="138"/>
        <w:gridCol w:w="718"/>
        <w:gridCol w:w="184"/>
        <w:gridCol w:w="46"/>
        <w:gridCol w:w="968"/>
        <w:gridCol w:w="17"/>
        <w:gridCol w:w="58"/>
        <w:gridCol w:w="69"/>
        <w:gridCol w:w="863"/>
        <w:gridCol w:w="156"/>
        <w:gridCol w:w="93"/>
        <w:gridCol w:w="921"/>
        <w:gridCol w:w="15"/>
        <w:gridCol w:w="60"/>
        <w:gridCol w:w="116"/>
        <w:gridCol w:w="45"/>
        <w:gridCol w:w="15"/>
        <w:gridCol w:w="913"/>
        <w:gridCol w:w="131"/>
        <w:gridCol w:w="8"/>
        <w:gridCol w:w="7"/>
        <w:gridCol w:w="1333"/>
        <w:gridCol w:w="78"/>
      </w:tblGrid>
      <w:tr w:rsidR="000610AB" w:rsidRPr="00F12F7C" w:rsidTr="00223684">
        <w:trPr>
          <w:gridAfter w:val="1"/>
          <w:wAfter w:w="78" w:type="dxa"/>
          <w:trHeight w:val="67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47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10AB" w:rsidRPr="00F12F7C" w:rsidTr="00223684">
        <w:trPr>
          <w:gridAfter w:val="1"/>
          <w:wAfter w:w="78" w:type="dxa"/>
          <w:trHeight w:val="13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47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gridAfter w:val="1"/>
          <w:wAfter w:w="78" w:type="dxa"/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Сохранение и эффективное использование культурного наследия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610AB" w:rsidRPr="00F12F7C" w:rsidTr="00223684">
        <w:trPr>
          <w:gridAfter w:val="1"/>
          <w:wAfter w:w="78" w:type="dxa"/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сохранности объектов культурного наследия, памятников</w:t>
            </w:r>
            <w:r w:rsidRPr="00F12F7C">
              <w:rPr>
                <w:rFonts w:ascii="Arial" w:eastAsiaTheme="minorHAnsi" w:hAnsi="Arial" w:cs="Arial"/>
                <w:sz w:val="24"/>
                <w:szCs w:val="24"/>
              </w:rPr>
              <w:t xml:space="preserve">  и обелисков, установленных в честь знаменательных событий истории</w:t>
            </w:r>
          </w:p>
        </w:tc>
      </w:tr>
      <w:tr w:rsidR="000610AB" w:rsidRPr="00F12F7C" w:rsidTr="00223684">
        <w:trPr>
          <w:gridAfter w:val="1"/>
          <w:wAfter w:w="78" w:type="dxa"/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gridAfter w:val="1"/>
          <w:wAfter w:w="78" w:type="dxa"/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паспортизации памятников и обелисков, земельных участков 2014 год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лександровка</w:t>
            </w:r>
            <w:proofErr w:type="spellEnd"/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ольшая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Косуль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оготол</w:t>
            </w:r>
            <w:proofErr w:type="spellEnd"/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айковский</w:t>
            </w:r>
            <w:proofErr w:type="spellEnd"/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улатово</w:t>
            </w:r>
            <w:proofErr w:type="spellEnd"/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агино</w:t>
            </w:r>
            <w:proofErr w:type="spellEnd"/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ритово</w:t>
            </w:r>
            <w:proofErr w:type="spellEnd"/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расный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Завод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ладимировка</w:t>
            </w:r>
            <w:proofErr w:type="spellEnd"/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Красный Завод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Булатово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Ильинка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18,4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18,4</w:t>
            </w:r>
          </w:p>
        </w:tc>
        <w:tc>
          <w:tcPr>
            <w:tcW w:w="12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9C37D4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</w:t>
            </w:r>
            <w:r w:rsidR="000610AB" w:rsidRPr="00F12F7C">
              <w:rPr>
                <w:rFonts w:ascii="Arial" w:eastAsiaTheme="minorHAnsi" w:hAnsi="Arial" w:cs="Arial"/>
                <w:sz w:val="24"/>
                <w:szCs w:val="24"/>
              </w:rPr>
              <w:t>6,8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учетной документации по 11 объектам</w:t>
            </w:r>
          </w:p>
        </w:tc>
      </w:tr>
      <w:tr w:rsidR="000610AB" w:rsidRPr="00F12F7C" w:rsidTr="00223684">
        <w:trPr>
          <w:gridAfter w:val="1"/>
          <w:wAfter w:w="78" w:type="dxa"/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gridAfter w:val="1"/>
          <w:wAfter w:w="78" w:type="dxa"/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Реставрация и ремонт памятников и обелисков 2014 год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ольшая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Косуль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год 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расный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Завод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лександровка</w:t>
            </w:r>
            <w:proofErr w:type="spellEnd"/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Ильинка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 (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переданы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с/совет)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50,0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46,0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46,0</w:t>
            </w:r>
          </w:p>
        </w:tc>
        <w:tc>
          <w:tcPr>
            <w:tcW w:w="1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EA6D58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14</w:t>
            </w:r>
            <w:r w:rsidR="000610AB" w:rsidRPr="00F12F7C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отреставрированных объектов - 4</w:t>
            </w:r>
          </w:p>
        </w:tc>
      </w:tr>
      <w:tr w:rsidR="000610AB" w:rsidRPr="00F12F7C" w:rsidTr="00223684">
        <w:trPr>
          <w:gridAfter w:val="1"/>
          <w:wAfter w:w="78" w:type="dxa"/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50,0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64,4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64,4</w:t>
            </w:r>
          </w:p>
        </w:tc>
        <w:tc>
          <w:tcPr>
            <w:tcW w:w="1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EA6D58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198</w:t>
            </w:r>
            <w:r w:rsidR="000610AB" w:rsidRPr="00F12F7C">
              <w:rPr>
                <w:rFonts w:ascii="Arial" w:eastAsiaTheme="minorHAnsi" w:hAnsi="Arial" w:cs="Arial"/>
                <w:sz w:val="24"/>
                <w:szCs w:val="24"/>
              </w:rPr>
              <w:t>,8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ЦБС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9094,5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9327,4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A1062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9763,4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9145,4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9145,4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A1062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46476,1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исполнени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муниципального задания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Выделение субсидии на оплату кредиторской задолженности по коммунальным услугам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0,8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кредиторской задолженности</w:t>
            </w: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ЦБС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цели, не связанные с финансовым обеспечением выполнения муниципального задания на оказание муниципальных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(комплектование книжных фондов) из краевого бюджета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109,9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263,3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287,7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660,9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3100 экземпляров литературы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из краевого бюджета на комплектование книжных фондов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37,7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75,9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71,9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185,5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ЦБС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цели, не связанные с финансовым обеспечением выполнения муниципального задания на оказание муниципальных услуг (комплектование книжных фондов) из федерального бюджета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15,7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15,4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17,6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48,7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из федерального бюджета на комплектование книжных фондов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1,2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1,2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1,2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3,6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ЦБС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цели, не связанные с финансовым обеспечением выполнения муниципального задания на оказание муниципальных услуг (комплектование книжных фондов) из районного бюджета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97,2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197,2</w:t>
            </w: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на государственную поддержку лучших работников учреждений культуры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250,0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получит 1 специалист в библиотечной сфере</w:t>
            </w: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Выделение субсидии на государственную поддержку лучших учреждений культуры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на подключение 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общедоступных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бибилиотек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сети Интернет из краевого бюджета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103,5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103,5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на подключение 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общедоступных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бибилиотек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сети Интернет из местного бюджета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1,2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1,2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9392,1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10186,2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A1062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10339,6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9164,2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9145,4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1536A0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48215,1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подпрограмме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9412,1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10236,2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A1062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10339,6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9228,6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9209,8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1536A0" w:rsidP="000610A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48426,3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09E9" w:rsidRPr="00F12F7C" w:rsidRDefault="00CF09E9" w:rsidP="000610A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  <w:sectPr w:rsidR="00CF09E9" w:rsidRPr="00F12F7C" w:rsidSect="00E01EA2">
          <w:headerReference w:type="even" r:id="rId11"/>
          <w:pgSz w:w="16838" w:h="11905" w:orient="landscape" w:code="9"/>
          <w:pgMar w:top="1134" w:right="567" w:bottom="1134" w:left="1701" w:header="425" w:footer="720" w:gutter="0"/>
          <w:cols w:space="720"/>
          <w:titlePg/>
          <w:docGrid w:linePitch="299"/>
        </w:sectPr>
      </w:pPr>
    </w:p>
    <w:p w:rsidR="00223684" w:rsidRPr="00F12F7C" w:rsidRDefault="00CF09E9" w:rsidP="00B21D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№5</w:t>
      </w:r>
    </w:p>
    <w:p w:rsidR="00CF09E9" w:rsidRPr="00F12F7C" w:rsidRDefault="00B21D95" w:rsidP="00B21D9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от 26.12.2016 № 457-п</w:t>
      </w:r>
    </w:p>
    <w:p w:rsidR="000610AB" w:rsidRPr="00F12F7C" w:rsidRDefault="000610AB" w:rsidP="000610AB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>Приложение № 2</w:t>
      </w:r>
    </w:p>
    <w:p w:rsidR="000610AB" w:rsidRPr="00F12F7C" w:rsidRDefault="000610AB" w:rsidP="000610A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hAnsi="Arial" w:cs="Arial"/>
          <w:sz w:val="24"/>
          <w:szCs w:val="24"/>
        </w:rPr>
        <w:t xml:space="preserve">к подпрограмме </w:t>
      </w: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«Поддержка досуга и народного творчества»,</w:t>
      </w:r>
    </w:p>
    <w:p w:rsidR="000610AB" w:rsidRPr="00F12F7C" w:rsidRDefault="000610AB" w:rsidP="000610A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реализуемой в рамках муниципальной программы</w:t>
      </w:r>
    </w:p>
    <w:p w:rsidR="000610AB" w:rsidRPr="00F12F7C" w:rsidRDefault="000610AB" w:rsidP="000610A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«Развитие культуры </w:t>
      </w:r>
      <w:proofErr w:type="spellStart"/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</w:t>
      </w:r>
    </w:p>
    <w:p w:rsidR="000610AB" w:rsidRPr="00F12F7C" w:rsidRDefault="000610AB" w:rsidP="000610A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0610AB" w:rsidRPr="00F12F7C" w:rsidRDefault="000610AB" w:rsidP="00061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610AB" w:rsidRPr="00F12F7C" w:rsidRDefault="000610AB" w:rsidP="000610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0610AB" w:rsidRPr="00F12F7C" w:rsidRDefault="000610AB" w:rsidP="000610A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851"/>
        <w:gridCol w:w="142"/>
        <w:gridCol w:w="637"/>
        <w:gridCol w:w="780"/>
        <w:gridCol w:w="780"/>
        <w:gridCol w:w="780"/>
        <w:gridCol w:w="1134"/>
        <w:gridCol w:w="47"/>
        <w:gridCol w:w="520"/>
        <w:gridCol w:w="661"/>
        <w:gridCol w:w="47"/>
        <w:gridCol w:w="1134"/>
        <w:gridCol w:w="1181"/>
        <w:gridCol w:w="1181"/>
        <w:gridCol w:w="48"/>
        <w:gridCol w:w="1134"/>
        <w:gridCol w:w="1276"/>
      </w:tblGrid>
      <w:tr w:rsidR="000610AB" w:rsidRPr="00F12F7C" w:rsidTr="00223684">
        <w:trPr>
          <w:trHeight w:val="6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OLE_LINK1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10AB" w:rsidRPr="00F12F7C" w:rsidTr="00223684">
        <w:trPr>
          <w:trHeight w:val="135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доступа населения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</w:tr>
      <w:tr w:rsidR="000610AB" w:rsidRPr="00F12F7C" w:rsidTr="00223684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Поддержка досуга</w:t>
            </w:r>
          </w:p>
        </w:tc>
      </w:tr>
      <w:tr w:rsidR="000610AB" w:rsidRPr="00F12F7C" w:rsidTr="00223684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РДК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цели, связанные с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4685,1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4784,4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CD5823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5139,4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4626,7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4626,7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23728,2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Выделение субсидии на оплату кредиторской задолженности по коммунальным услугам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РДК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цели, не связанные с финансовым обеспечением выполнения муниципального задания на оказание муниципальных услуг (поощрение по результатам конкурсного отбора) из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223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</w:t>
            </w:r>
            <w:r w:rsidR="00223684"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ение субсидии МБУК СДК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Боготол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5214,6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5021,2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CD5823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5274,9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4842,1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4842,1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24974,0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на оплату кредиторской задолженности по коммунальным услугам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по коммунальным услугам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субсидии МБУК СДК с.</w:t>
            </w:r>
            <w:r w:rsidR="00223684"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Боготол на цели, не связанные с финансовым обеспечением выполнения муниципального задания на оказание муниципальных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(поощрение по результатам конкурсного отбора) из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обслуживания населения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Выделение субсидии на поощрение работников культуры МБУК СДК с. Боготол по результатам конкурсного отбора из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2A1791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получит 1 специалист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ЦКС с.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Медяково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2973,3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3603,6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4017,2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3457,1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3457,1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17508,3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ЦКС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едяково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цели, не связанные с финансовым обеспечением выполнения муниципального задания на оказание муниципальных услуг (поощрение по результатам конкурсного отбора) из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обслужи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населения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Выделение субсидии на поощрение работников культуры МБУК ЦКС с.</w:t>
            </w:r>
            <w:r w:rsidR="00223684"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Медяково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результатам конкурсного отбора из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получит 1 специалист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ЦКС 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Юрьевка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цели, связанные с финансовым обеспечением выполнения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5558,3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5963,7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6134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5643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5643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Выделение субсидии МБУК ЦКС 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223684"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Юрьевка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цели, не связанные с финансовым обеспечением выполнения муниципального задания на оказание муниципальных услуг (поощрение по результатам конкурсного отбора) из краевого бюджета.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223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</w:t>
            </w:r>
            <w:r w:rsidR="00B21D95"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 материально-технической базы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Выделение грантов по результатам конкурсного отбора</w:t>
            </w:r>
            <w:r w:rsidR="002A1791"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 реализацию проектов (краевой</w:t>
            </w: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бюджет)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2A1791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610AB" w:rsidRPr="00F12F7C" w:rsidTr="00223684">
        <w:trPr>
          <w:trHeight w:val="62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Выделение грантов по результатам </w:t>
            </w: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конкурсного отбора на реализацию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715,6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Проведение социальн</w:t>
            </w: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о-значимых мероприятий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ЦКС с.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Критово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3991,2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4028,9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4656,1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4283,6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4283,6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21243,4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грантов по результатам конкурсного отбора на реализацию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социально-значимых мероприятий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ЦКС с. Красный Завод на цели, связанные с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5227,7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5114,2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4705,1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4705,1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24260,1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100% исполнение муниципального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субсидии МБУК ЦКС д. Ильинка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2665,7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2952,2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2864,7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13753,6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ЦКС с. 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Большая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Косуль на цели, связанные с финансовым обеспечением выполнения муниципального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задания на оказание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3375,9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3856,8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3548,3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3548,3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18349,3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Выделение субсидии МБУК ЦКС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с.Б.Косуль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цели, не связанные с финансовым обеспечением выполнения муниципального задания на оказание муниципальных услуг (поощрение по результатам конкурсного отбора) из краевого бюджета.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ЦКС п. Чайковский на цели, связанные с финансовым обеспечением выполнения муниципального задания на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оказание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3068,6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2742,4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13376,0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субсидии МБУК СДК 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Александровка</w:t>
            </w:r>
            <w:proofErr w:type="gram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1931,7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1953,1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1991,1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1831,8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1831,8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38638,4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40987,6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2A1791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sz w:val="24"/>
                <w:szCs w:val="24"/>
              </w:rPr>
              <w:t>42192,5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38096,2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38096,2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197705,9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12F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охранение и развитие традиционной народной культуры</w:t>
            </w:r>
          </w:p>
        </w:tc>
      </w:tr>
      <w:tr w:rsidR="000610AB" w:rsidRPr="00F12F7C" w:rsidTr="00223684">
        <w:trPr>
          <w:trHeight w:val="40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материалов для изготовления концертных костюмов творческим коллективам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661482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50,7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46,0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46,0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4 творческих коллективов (за весь период реализации програм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мы)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7D6802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50,7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46,0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46,0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Поддержка творческих инициатив населения, творческих коллективов и учреждений культуры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участия творческих коллективов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фестивалях и конкурсах различного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52,8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9C639D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</w:t>
            </w:r>
            <w:r w:rsidR="009C639D" w:rsidRPr="00F12F7C">
              <w:rPr>
                <w:rFonts w:ascii="Arial" w:eastAsiaTheme="minorHAnsi" w:hAnsi="Arial" w:cs="Arial"/>
                <w:sz w:val="24"/>
                <w:szCs w:val="24"/>
              </w:rPr>
              <w:t>3</w:t>
            </w: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46,0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46,0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244,8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не 5 коллективов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для учреждений культуры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специализированного оборудования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с.</w:t>
            </w:r>
            <w:r w:rsidR="00223684"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Завод (музыкальное оборудование)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Отдел культуры (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тахограф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автомобиль)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д.</w:t>
            </w:r>
            <w:r w:rsidR="00223684"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Ильинка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(музыкальное оборудование)</w:t>
            </w:r>
          </w:p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с.</w:t>
            </w:r>
            <w:r w:rsidR="00223684"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Медяково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(музыкальное оборудование)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6 учреждений культуры</w:t>
            </w:r>
          </w:p>
        </w:tc>
      </w:tr>
      <w:tr w:rsidR="000610AB" w:rsidRPr="00F12F7C" w:rsidTr="00223684">
        <w:trPr>
          <w:trHeight w:val="2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52,8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9C639D" w:rsidP="000610A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53,0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92,0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92,0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sz w:val="24"/>
                <w:szCs w:val="24"/>
              </w:rPr>
              <w:t>436,8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и проведение культурных событий районного, зонального и краевого значения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районного фестиваля проектов-победителей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не менее 7 публичных отчетов по реализации проектов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ежегодного смотра – конкурса художественной самодеятельности среди учреждений культуры культурно-досугового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учреждениях культуры пройдет не менее 26 мероприятий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районного конкурса театрального творчества «Маска»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конкурсе примут участие не менее 15 учреждений культуры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конкурса профессионального мастерства, посвященного Дню работника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Поддержку получат 10 работников культуры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торжественных мероприятий, посвященных Дню Победы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районе пройдет не менее 28 мероприятий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межрайонного открытого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конкурса народного творчества «Играй гармонь»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мероприятии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примут участие не менее 200 человек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районного праздника «День села», юбилей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мероприятии примут участие не менее 800 человек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районного кинофестиваля «Кино на траве»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 обслужено не менее 4000 кинозрителей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 торжественных мероприятий, посвященных юбилеям учреждений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получат 4 учреждения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межрайонной сельскохозяйственной ярмарки «Щедрая осень»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мероприятии примут участие не менее 1000 человек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краевого фестиваля детского и молодежного экранного творчества им. В.</w:t>
            </w:r>
            <w:r w:rsidR="00223684"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Трегубовича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мероприятии примут участие не менее 10 территорий Красноярского края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районного национального праздника «Сабантуй»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мероприятии примут участие </w:t>
            </w: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менее 500 человек ежегодно</w:t>
            </w: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332,0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9C639D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255,7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305,4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305,4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1639,7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39120,4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41472,4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AB" w:rsidRPr="00F12F7C" w:rsidRDefault="00227485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sz w:val="24"/>
                <w:szCs w:val="24"/>
              </w:rPr>
              <w:t>42589,8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38539,6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38539,6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12F7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200024,4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10AB" w:rsidRPr="00F12F7C" w:rsidTr="002236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12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AB" w:rsidRPr="00F12F7C" w:rsidRDefault="000610AB" w:rsidP="0006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1"/>
    </w:tbl>
    <w:p w:rsidR="00223684" w:rsidRPr="00F12F7C" w:rsidRDefault="00223684" w:rsidP="00B21D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3684" w:rsidRPr="00F12F7C" w:rsidRDefault="00223684" w:rsidP="00B21D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3684" w:rsidRPr="00F12F7C" w:rsidRDefault="00223684" w:rsidP="00B21D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3684" w:rsidRPr="00F12F7C" w:rsidRDefault="00CF09E9" w:rsidP="00B21D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>Приложение №4</w:t>
      </w:r>
    </w:p>
    <w:p w:rsidR="00CF09E9" w:rsidRPr="00F12F7C" w:rsidRDefault="00B21D95" w:rsidP="00B21D9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hAnsi="Arial" w:cs="Arial"/>
          <w:sz w:val="24"/>
          <w:szCs w:val="24"/>
        </w:rPr>
        <w:t xml:space="preserve">к постановлению от </w:t>
      </w: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26.12.2016 № 457-п</w:t>
      </w:r>
    </w:p>
    <w:p w:rsidR="00D057DF" w:rsidRPr="00F12F7C" w:rsidRDefault="00D057DF" w:rsidP="00D057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>Приложение № 2</w:t>
      </w:r>
    </w:p>
    <w:p w:rsidR="00D057DF" w:rsidRPr="00F12F7C" w:rsidRDefault="00D057DF" w:rsidP="00D057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 xml:space="preserve">к подпрограмме «Развитие архивного дела </w:t>
      </w:r>
      <w:proofErr w:type="gramStart"/>
      <w:r w:rsidRPr="00F12F7C">
        <w:rPr>
          <w:rFonts w:ascii="Arial" w:hAnsi="Arial" w:cs="Arial"/>
          <w:sz w:val="24"/>
          <w:szCs w:val="24"/>
        </w:rPr>
        <w:t>в</w:t>
      </w:r>
      <w:proofErr w:type="gramEnd"/>
    </w:p>
    <w:p w:rsidR="00D057DF" w:rsidRPr="00F12F7C" w:rsidRDefault="00D057DF" w:rsidP="00D057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/>
          <w:sz w:val="24"/>
          <w:szCs w:val="24"/>
        </w:rPr>
      </w:pPr>
      <w:proofErr w:type="spellStart"/>
      <w:r w:rsidRPr="00F12F7C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F12F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2F7C">
        <w:rPr>
          <w:rFonts w:ascii="Arial" w:hAnsi="Arial" w:cs="Arial"/>
          <w:sz w:val="24"/>
          <w:szCs w:val="24"/>
        </w:rPr>
        <w:t>районе</w:t>
      </w:r>
      <w:proofErr w:type="gramEnd"/>
    </w:p>
    <w:p w:rsidR="00D057DF" w:rsidRPr="00F12F7C" w:rsidRDefault="00D057DF" w:rsidP="00D057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057DF" w:rsidRPr="00F12F7C" w:rsidRDefault="00D057DF" w:rsidP="00B21D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D057DF" w:rsidRPr="00F12F7C" w:rsidRDefault="00D057DF" w:rsidP="00D057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56"/>
        <w:gridCol w:w="937"/>
        <w:gridCol w:w="1193"/>
        <w:gridCol w:w="815"/>
        <w:gridCol w:w="815"/>
        <w:gridCol w:w="815"/>
        <w:gridCol w:w="815"/>
        <w:gridCol w:w="993"/>
        <w:gridCol w:w="894"/>
        <w:gridCol w:w="100"/>
        <w:gridCol w:w="994"/>
        <w:gridCol w:w="994"/>
        <w:gridCol w:w="994"/>
        <w:gridCol w:w="994"/>
        <w:gridCol w:w="2259"/>
      </w:tblGrid>
      <w:tr w:rsidR="00D057DF" w:rsidRPr="00F12F7C" w:rsidTr="00223684">
        <w:trPr>
          <w:trHeight w:val="701"/>
        </w:trPr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«Развитие архивного </w:t>
            </w:r>
            <w:proofErr w:type="gramStart"/>
            <w:r w:rsidRPr="00F12F7C">
              <w:rPr>
                <w:rFonts w:ascii="Arial" w:hAnsi="Arial" w:cs="Arial"/>
                <w:sz w:val="24"/>
                <w:szCs w:val="24"/>
              </w:rPr>
              <w:t>дела</w:t>
            </w:r>
            <w:proofErr w:type="gramEnd"/>
            <w:r w:rsidRPr="00F12F7C">
              <w:rPr>
                <w:rFonts w:ascii="Arial" w:hAnsi="Arial" w:cs="Arial"/>
                <w:sz w:val="24"/>
                <w:szCs w:val="24"/>
              </w:rPr>
              <w:t xml:space="preserve"> а городе Боготоле»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057DF" w:rsidRPr="00F12F7C" w:rsidTr="00223684">
        <w:trPr>
          <w:trHeight w:val="994"/>
        </w:trPr>
        <w:tc>
          <w:tcPr>
            <w:tcW w:w="2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Итого на</w:t>
            </w:r>
            <w:r w:rsidR="0074197D" w:rsidRPr="00F12F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F7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7DF" w:rsidRPr="00F12F7C" w:rsidTr="00223684">
        <w:trPr>
          <w:trHeight w:val="38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Цель</w:t>
            </w:r>
            <w:proofErr w:type="gramStart"/>
            <w:r w:rsidRPr="00F12F7C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F12F7C">
              <w:rPr>
                <w:rFonts w:ascii="Arial" w:hAnsi="Arial" w:cs="Arial"/>
                <w:sz w:val="24"/>
                <w:szCs w:val="24"/>
              </w:rPr>
              <w:t>оздание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эффективной системы организации хранения, комплектования, учета и использования документов архивного фонда в </w:t>
            </w: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Боготольском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районе </w:t>
            </w:r>
          </w:p>
        </w:tc>
      </w:tr>
      <w:tr w:rsidR="00D057DF" w:rsidRPr="00F12F7C" w:rsidTr="00223684">
        <w:trPr>
          <w:trHeight w:val="38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Задача 1.Модернизация материально-технической базы архивов края для создания нормативных условий хранения </w:t>
            </w: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 xml:space="preserve">архивных документов, исключающих их хищение и утрату </w:t>
            </w:r>
          </w:p>
        </w:tc>
      </w:tr>
      <w:tr w:rsidR="00D057DF" w:rsidRPr="00F12F7C" w:rsidTr="00223684">
        <w:trPr>
          <w:trHeight w:val="388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Мероприятие 1. Приобретение (замена) стеллажного оборудования, веб камер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113,8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Улучшение хранения архивных документов в нормативных условиях.</w:t>
            </w:r>
          </w:p>
        </w:tc>
      </w:tr>
      <w:tr w:rsidR="00D057DF" w:rsidRPr="00F12F7C" w:rsidTr="00223684">
        <w:trPr>
          <w:trHeight w:val="388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мероприятий по приобретению специализированного оборудования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Улучшение хранения архивных документов в нормативных условиях</w:t>
            </w:r>
          </w:p>
        </w:tc>
      </w:tr>
      <w:tr w:rsidR="00D057DF" w:rsidRPr="00F12F7C" w:rsidTr="00223684">
        <w:trPr>
          <w:trHeight w:val="32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Задача 2.Формирование современной информационно-технологической инфраструктуры района</w:t>
            </w:r>
          </w:p>
        </w:tc>
      </w:tr>
      <w:tr w:rsidR="00D057DF" w:rsidRPr="00F12F7C" w:rsidTr="00223684">
        <w:trPr>
          <w:trHeight w:val="901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Мероприятие 1. Оцифровка заголовков дел и ввод их в программный комплекс «Архивный фонд»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Увеличение оцифрованных заголовков дел, введенных в ПК «Архивный фонд»</w:t>
            </w:r>
          </w:p>
        </w:tc>
      </w:tr>
      <w:tr w:rsidR="00D057DF" w:rsidRPr="00F12F7C" w:rsidTr="00223684">
        <w:trPr>
          <w:trHeight w:val="901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мероприятий по оцифровке заголовков дел и ввод их в программный комплекс «Архивный фонд»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7DF" w:rsidRPr="00F12F7C" w:rsidTr="00223684">
        <w:trPr>
          <w:trHeight w:val="31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Задача 3.Создание условий для эффективного, ответственного выполнения установленных функций и полномочий </w:t>
            </w:r>
          </w:p>
        </w:tc>
      </w:tr>
      <w:tr w:rsidR="00D057DF" w:rsidRPr="00F12F7C" w:rsidTr="00223684">
        <w:trPr>
          <w:trHeight w:val="388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Мероприятие 1. Реализация государственных </w:t>
            </w: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полномочий в области архивного дела, переданных органам местного самоуправления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Боготол</w:t>
            </w: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ьского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74,3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Обеспечение реализации государственных </w:t>
            </w: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полномочий на 100%</w:t>
            </w:r>
          </w:p>
        </w:tc>
      </w:tr>
      <w:tr w:rsidR="00D057DF" w:rsidRPr="00F12F7C" w:rsidTr="00223684">
        <w:trPr>
          <w:trHeight w:val="388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Мероприятие 2.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1339,3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1428,7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1292,4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1354,1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1354,1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74197D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6768,6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Обеспечение реализации подпрограммы на 100%</w:t>
            </w:r>
          </w:p>
        </w:tc>
      </w:tr>
      <w:tr w:rsidR="00D057DF" w:rsidRPr="00F12F7C" w:rsidTr="00223684">
        <w:trPr>
          <w:trHeight w:val="388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1355,4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1604,9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1307,6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1369,3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1369,3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DF" w:rsidRPr="00F12F7C" w:rsidRDefault="0074197D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7006,5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7DF" w:rsidRPr="00F12F7C" w:rsidRDefault="00D057DF" w:rsidP="00D0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684" w:rsidRPr="00F12F7C" w:rsidRDefault="00223684" w:rsidP="00B21D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3684" w:rsidRPr="00F12F7C" w:rsidRDefault="00223684" w:rsidP="00B21D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3684" w:rsidRPr="00F12F7C" w:rsidRDefault="00223684" w:rsidP="00B21D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3684" w:rsidRPr="00F12F7C" w:rsidRDefault="00050684" w:rsidP="00B21D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>Приложение №</w:t>
      </w:r>
      <w:r w:rsidR="00223684" w:rsidRPr="00F12F7C">
        <w:rPr>
          <w:rFonts w:ascii="Arial" w:hAnsi="Arial" w:cs="Arial"/>
          <w:sz w:val="24"/>
          <w:szCs w:val="24"/>
        </w:rPr>
        <w:t xml:space="preserve"> </w:t>
      </w:r>
      <w:r w:rsidRPr="00F12F7C">
        <w:rPr>
          <w:rFonts w:ascii="Arial" w:hAnsi="Arial" w:cs="Arial"/>
          <w:sz w:val="24"/>
          <w:szCs w:val="24"/>
        </w:rPr>
        <w:t>6</w:t>
      </w:r>
    </w:p>
    <w:p w:rsidR="00050684" w:rsidRPr="00F12F7C" w:rsidRDefault="00B21D95" w:rsidP="00B21D9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2F7C">
        <w:rPr>
          <w:rFonts w:ascii="Arial" w:hAnsi="Arial" w:cs="Arial"/>
          <w:sz w:val="24"/>
          <w:szCs w:val="24"/>
        </w:rPr>
        <w:t xml:space="preserve">к постановлению </w:t>
      </w:r>
      <w:r w:rsidRPr="00F12F7C">
        <w:rPr>
          <w:rFonts w:ascii="Arial" w:eastAsia="Times New Roman" w:hAnsi="Arial" w:cs="Arial"/>
          <w:bCs/>
          <w:sz w:val="24"/>
          <w:szCs w:val="24"/>
          <w:lang w:eastAsia="ru-RU"/>
        </w:rPr>
        <w:t>от 26.12.2016 № 457-п</w:t>
      </w:r>
    </w:p>
    <w:p w:rsidR="00780BE7" w:rsidRPr="00F12F7C" w:rsidRDefault="00780BE7" w:rsidP="00780B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>Приложение № 2</w:t>
      </w:r>
    </w:p>
    <w:p w:rsidR="00780BE7" w:rsidRPr="00F12F7C" w:rsidRDefault="00780BE7" w:rsidP="00780B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 xml:space="preserve">к подпрограмме </w:t>
      </w:r>
      <w:r w:rsidRPr="00F12F7C">
        <w:rPr>
          <w:rFonts w:ascii="Arial" w:hAnsi="Arial" w:cs="Arial"/>
          <w:bCs/>
          <w:sz w:val="24"/>
          <w:szCs w:val="24"/>
        </w:rPr>
        <w:t>«Обеспечение условий реализации программы</w:t>
      </w:r>
    </w:p>
    <w:p w:rsidR="00780BE7" w:rsidRPr="00F12F7C" w:rsidRDefault="00780BE7" w:rsidP="00780B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F12F7C">
        <w:rPr>
          <w:rFonts w:ascii="Arial" w:hAnsi="Arial" w:cs="Arial"/>
          <w:bCs/>
          <w:sz w:val="24"/>
          <w:szCs w:val="24"/>
        </w:rPr>
        <w:t>и прочие мероприятия»,</w:t>
      </w:r>
    </w:p>
    <w:p w:rsidR="00780BE7" w:rsidRPr="00F12F7C" w:rsidRDefault="00780BE7" w:rsidP="00780B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F12F7C">
        <w:rPr>
          <w:rFonts w:ascii="Arial" w:hAnsi="Arial" w:cs="Arial"/>
          <w:bCs/>
          <w:sz w:val="24"/>
          <w:szCs w:val="24"/>
        </w:rPr>
        <w:t>реализуемой в рамках муниципальной программы</w:t>
      </w:r>
    </w:p>
    <w:p w:rsidR="00780BE7" w:rsidRPr="00F12F7C" w:rsidRDefault="00780BE7" w:rsidP="00780B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F12F7C">
        <w:rPr>
          <w:rFonts w:ascii="Arial" w:hAnsi="Arial" w:cs="Arial"/>
          <w:bCs/>
          <w:sz w:val="24"/>
          <w:szCs w:val="24"/>
        </w:rPr>
        <w:t xml:space="preserve">«Развитие культуры </w:t>
      </w:r>
      <w:proofErr w:type="spellStart"/>
      <w:r w:rsidRPr="00F12F7C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Pr="00F12F7C">
        <w:rPr>
          <w:rFonts w:ascii="Arial" w:hAnsi="Arial" w:cs="Arial"/>
          <w:bCs/>
          <w:sz w:val="24"/>
          <w:szCs w:val="24"/>
        </w:rPr>
        <w:t xml:space="preserve"> района»</w:t>
      </w:r>
    </w:p>
    <w:p w:rsidR="00780BE7" w:rsidRPr="00F12F7C" w:rsidRDefault="00780BE7" w:rsidP="00780BE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80BE7" w:rsidRPr="00F12F7C" w:rsidRDefault="00780BE7" w:rsidP="00780B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12F7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780BE7" w:rsidRPr="00F12F7C" w:rsidRDefault="00780BE7" w:rsidP="00780BE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146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065"/>
        <w:gridCol w:w="494"/>
        <w:gridCol w:w="797"/>
        <w:gridCol w:w="797"/>
        <w:gridCol w:w="797"/>
        <w:gridCol w:w="797"/>
        <w:gridCol w:w="1065"/>
        <w:gridCol w:w="93"/>
        <w:gridCol w:w="1158"/>
        <w:gridCol w:w="1158"/>
        <w:gridCol w:w="1158"/>
        <w:gridCol w:w="1158"/>
        <w:gridCol w:w="94"/>
        <w:gridCol w:w="1065"/>
        <w:gridCol w:w="1131"/>
      </w:tblGrid>
      <w:tr w:rsidR="00780BE7" w:rsidRPr="00F12F7C" w:rsidTr="00F12F7C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7" w:rsidRPr="00F12F7C" w:rsidRDefault="00F12F7C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780BE7" w:rsidRPr="00F12F7C">
              <w:rPr>
                <w:rFonts w:ascii="Arial" w:hAnsi="Arial" w:cs="Arial"/>
                <w:sz w:val="24"/>
                <w:szCs w:val="24"/>
              </w:rPr>
              <w:t xml:space="preserve">программы, </w:t>
            </w:r>
            <w:r w:rsidR="00780BE7" w:rsidRPr="00F12F7C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 xml:space="preserve">ГРБС 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результат от реализации подпрограммного мероприятия (в натуральном выражении)</w:t>
            </w:r>
          </w:p>
        </w:tc>
      </w:tr>
      <w:tr w:rsidR="00780BE7" w:rsidRPr="00F12F7C" w:rsidTr="00F12F7C">
        <w:trPr>
          <w:trHeight w:val="135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106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bCs/>
                <w:sz w:val="24"/>
                <w:szCs w:val="24"/>
              </w:rPr>
              <w:t>Создание условий для устойчивого развития отрасли «культура»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06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Развитие системы дополнительного образования в области культуры;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Выделение субсидии МБОУ ДОД ДМШ </w:t>
            </w: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района на цели, связанные с финансовым обеспечением выполнения муниципального задания на оказание  муниципальн</w:t>
            </w: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4098,5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4323,5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F35C2E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4729,4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4336,3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4336,3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4197D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21824,0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100% исполнение муниципального задания</w:t>
            </w: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Выделение субсидии на оплату кредиторской задолженности по коммунальным услугам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Отсутствие кредиторской задолженности</w:t>
            </w: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Выделение субсидии на индивидуальное поощрение педагогических работников из 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Поощрение 1 педагогического работника</w:t>
            </w: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Выделение субсидии для улучшения материально-технической базы ДМШ из 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 393,0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393,0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Приобретение 6 единиц музыкальных инструментов </w:t>
            </w: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субсидии для улучшения материально-технической базы ДМШ из 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5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4545,5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4323,8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E7" w:rsidRPr="00F12F7C" w:rsidRDefault="00F35C2E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4729,4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4336,3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4336,3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E7" w:rsidRPr="00F12F7C" w:rsidRDefault="0074197D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22271,3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Повышение квалификации работников культуры</w:t>
            </w: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Организация участия специалистов отрасли культуры в семинарах, совещаниях краевого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F35C2E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29,3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4197D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Повышение квалификации 8 специалистов ежегодно</w:t>
            </w: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Итого по задаче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F35C2E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29,3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4197D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Задача 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1965,4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1790,4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F35C2E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1516,3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1533,8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1533,8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4197D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8339,7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100%</w:t>
            </w: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Приобретение спецоборудов</w:t>
            </w: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ания для обеспечения культурной деятельности (</w:t>
            </w: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тахограф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на автомобиль отдела культуры)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1965,4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1840,4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F35C2E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1516,3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1533,8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1533,8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F35C2E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8389,7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6540,9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6214,2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E7" w:rsidRPr="00F12F7C" w:rsidRDefault="00F35C2E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6275,0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5916,1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5916,1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F35C2E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30862,3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>ГРБС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E7" w:rsidRPr="00F12F7C" w:rsidTr="00F12F7C">
        <w:trPr>
          <w:trHeight w:val="9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12F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2F7C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12F7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BE7" w:rsidRPr="00F12F7C" w:rsidRDefault="00780BE7" w:rsidP="0078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460" w:rsidRPr="00E01EA2" w:rsidRDefault="00B87460" w:rsidP="00B21D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B87460" w:rsidRPr="00E01EA2" w:rsidSect="00E01EA2">
      <w:headerReference w:type="even" r:id="rId12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EE" w:rsidRDefault="006F76EE">
      <w:pPr>
        <w:spacing w:after="0" w:line="240" w:lineRule="auto"/>
      </w:pPr>
      <w:r>
        <w:separator/>
      </w:r>
    </w:p>
  </w:endnote>
  <w:endnote w:type="continuationSeparator" w:id="0">
    <w:p w:rsidR="006F76EE" w:rsidRDefault="006F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EE" w:rsidRDefault="006F76EE">
      <w:pPr>
        <w:spacing w:after="0" w:line="240" w:lineRule="auto"/>
      </w:pPr>
      <w:r>
        <w:separator/>
      </w:r>
    </w:p>
  </w:footnote>
  <w:footnote w:type="continuationSeparator" w:id="0">
    <w:p w:rsidR="006F76EE" w:rsidRDefault="006F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A2" w:rsidRDefault="00E01EA2" w:rsidP="000610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1EA2" w:rsidRDefault="00E01E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A2" w:rsidRDefault="00E01EA2" w:rsidP="000610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1EA2" w:rsidRDefault="00E01E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A2" w:rsidRDefault="00E01EA2" w:rsidP="000610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1EA2" w:rsidRDefault="00E01E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0755"/>
    <w:multiLevelType w:val="hybridMultilevel"/>
    <w:tmpl w:val="E34C9C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44"/>
    <w:rsid w:val="00013966"/>
    <w:rsid w:val="00050684"/>
    <w:rsid w:val="000610AB"/>
    <w:rsid w:val="000B065C"/>
    <w:rsid w:val="000C260D"/>
    <w:rsid w:val="00105422"/>
    <w:rsid w:val="00134C8B"/>
    <w:rsid w:val="001536A0"/>
    <w:rsid w:val="00202B72"/>
    <w:rsid w:val="00207FB0"/>
    <w:rsid w:val="00223684"/>
    <w:rsid w:val="00227485"/>
    <w:rsid w:val="00276A1F"/>
    <w:rsid w:val="002A1791"/>
    <w:rsid w:val="002F5FEE"/>
    <w:rsid w:val="003336FC"/>
    <w:rsid w:val="003412A1"/>
    <w:rsid w:val="003541E1"/>
    <w:rsid w:val="0036709C"/>
    <w:rsid w:val="003E3F22"/>
    <w:rsid w:val="00401522"/>
    <w:rsid w:val="00405C9D"/>
    <w:rsid w:val="00463487"/>
    <w:rsid w:val="00476462"/>
    <w:rsid w:val="00490DF3"/>
    <w:rsid w:val="00497F76"/>
    <w:rsid w:val="004B4961"/>
    <w:rsid w:val="005874DB"/>
    <w:rsid w:val="005A6598"/>
    <w:rsid w:val="005B0209"/>
    <w:rsid w:val="005B3E38"/>
    <w:rsid w:val="00615C4D"/>
    <w:rsid w:val="00661045"/>
    <w:rsid w:val="00661482"/>
    <w:rsid w:val="006D14DB"/>
    <w:rsid w:val="006E7AB1"/>
    <w:rsid w:val="006F76EE"/>
    <w:rsid w:val="0074197D"/>
    <w:rsid w:val="00777D1E"/>
    <w:rsid w:val="00780BE7"/>
    <w:rsid w:val="007B0E99"/>
    <w:rsid w:val="007C4E23"/>
    <w:rsid w:val="007D6802"/>
    <w:rsid w:val="008231E6"/>
    <w:rsid w:val="0083444F"/>
    <w:rsid w:val="00840310"/>
    <w:rsid w:val="0084632D"/>
    <w:rsid w:val="008716B8"/>
    <w:rsid w:val="008D5E8E"/>
    <w:rsid w:val="00971A9B"/>
    <w:rsid w:val="009818FA"/>
    <w:rsid w:val="009A6A5C"/>
    <w:rsid w:val="009C37D4"/>
    <w:rsid w:val="009C639D"/>
    <w:rsid w:val="00A1062B"/>
    <w:rsid w:val="00A4131A"/>
    <w:rsid w:val="00A5785C"/>
    <w:rsid w:val="00A73E83"/>
    <w:rsid w:val="00A766CF"/>
    <w:rsid w:val="00AF5243"/>
    <w:rsid w:val="00B21D95"/>
    <w:rsid w:val="00B624EC"/>
    <w:rsid w:val="00B87460"/>
    <w:rsid w:val="00B9342D"/>
    <w:rsid w:val="00C33305"/>
    <w:rsid w:val="00C55387"/>
    <w:rsid w:val="00C63D44"/>
    <w:rsid w:val="00CB2084"/>
    <w:rsid w:val="00CB5550"/>
    <w:rsid w:val="00CB6C29"/>
    <w:rsid w:val="00CD0F28"/>
    <w:rsid w:val="00CD5823"/>
    <w:rsid w:val="00CF09E9"/>
    <w:rsid w:val="00D057DF"/>
    <w:rsid w:val="00D52D3B"/>
    <w:rsid w:val="00D81253"/>
    <w:rsid w:val="00DB5DE2"/>
    <w:rsid w:val="00E01EA2"/>
    <w:rsid w:val="00E16F3E"/>
    <w:rsid w:val="00E53D90"/>
    <w:rsid w:val="00E651E6"/>
    <w:rsid w:val="00E95C14"/>
    <w:rsid w:val="00EA6D58"/>
    <w:rsid w:val="00F00C71"/>
    <w:rsid w:val="00F12F7C"/>
    <w:rsid w:val="00F34427"/>
    <w:rsid w:val="00F35C2E"/>
    <w:rsid w:val="00F823CF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4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209"/>
    <w:rPr>
      <w:rFonts w:ascii="Calibri" w:eastAsia="Calibri" w:hAnsi="Calibri" w:cs="Times New Roman"/>
    </w:rPr>
  </w:style>
  <w:style w:type="character" w:styleId="a7">
    <w:name w:val="page number"/>
    <w:basedOn w:val="a0"/>
    <w:rsid w:val="005B0209"/>
  </w:style>
  <w:style w:type="paragraph" w:styleId="a8">
    <w:name w:val="footer"/>
    <w:basedOn w:val="a"/>
    <w:link w:val="a9"/>
    <w:uiPriority w:val="99"/>
    <w:unhideWhenUsed/>
    <w:rsid w:val="00CB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2084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0610AB"/>
  </w:style>
  <w:style w:type="numbering" w:customStyle="1" w:styleId="11">
    <w:name w:val="Нет списка11"/>
    <w:next w:val="a2"/>
    <w:uiPriority w:val="99"/>
    <w:semiHidden/>
    <w:unhideWhenUsed/>
    <w:rsid w:val="000610AB"/>
  </w:style>
  <w:style w:type="table" w:styleId="aa">
    <w:name w:val="Table Grid"/>
    <w:basedOn w:val="a1"/>
    <w:rsid w:val="0006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610AB"/>
  </w:style>
  <w:style w:type="paragraph" w:customStyle="1" w:styleId="ConsPlusCell">
    <w:name w:val="ConsPlusCell"/>
    <w:rsid w:val="00061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10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1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1"/>
    <w:basedOn w:val="a"/>
    <w:rsid w:val="000610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">
    <w:name w:val="Абзац списка1"/>
    <w:basedOn w:val="a"/>
    <w:rsid w:val="000610AB"/>
    <w:pPr>
      <w:ind w:left="720"/>
    </w:pPr>
    <w:rPr>
      <w:rFonts w:eastAsia="Times New Roman"/>
    </w:rPr>
  </w:style>
  <w:style w:type="paragraph" w:customStyle="1" w:styleId="2">
    <w:name w:val="Абзац списка2"/>
    <w:basedOn w:val="a"/>
    <w:rsid w:val="000610AB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061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0610A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610AB"/>
    <w:rPr>
      <w:color w:val="800080"/>
      <w:u w:val="single"/>
    </w:rPr>
  </w:style>
  <w:style w:type="paragraph" w:customStyle="1" w:styleId="xl65">
    <w:name w:val="xl65"/>
    <w:basedOn w:val="a"/>
    <w:rsid w:val="000610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610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610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610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610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610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610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610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610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610A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610A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610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610A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610A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610A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610A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610A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610A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610A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610A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610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610A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610A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610AB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0610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610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0610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0610A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610A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61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610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610A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610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610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610A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10A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610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610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610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610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610A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610A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10A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10A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610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610A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610AB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10A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10A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10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4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209"/>
    <w:rPr>
      <w:rFonts w:ascii="Calibri" w:eastAsia="Calibri" w:hAnsi="Calibri" w:cs="Times New Roman"/>
    </w:rPr>
  </w:style>
  <w:style w:type="character" w:styleId="a7">
    <w:name w:val="page number"/>
    <w:basedOn w:val="a0"/>
    <w:rsid w:val="005B0209"/>
  </w:style>
  <w:style w:type="paragraph" w:styleId="a8">
    <w:name w:val="footer"/>
    <w:basedOn w:val="a"/>
    <w:link w:val="a9"/>
    <w:uiPriority w:val="99"/>
    <w:unhideWhenUsed/>
    <w:rsid w:val="00CB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2084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0610AB"/>
  </w:style>
  <w:style w:type="numbering" w:customStyle="1" w:styleId="11">
    <w:name w:val="Нет списка11"/>
    <w:next w:val="a2"/>
    <w:uiPriority w:val="99"/>
    <w:semiHidden/>
    <w:unhideWhenUsed/>
    <w:rsid w:val="000610AB"/>
  </w:style>
  <w:style w:type="table" w:styleId="aa">
    <w:name w:val="Table Grid"/>
    <w:basedOn w:val="a1"/>
    <w:rsid w:val="0006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610AB"/>
  </w:style>
  <w:style w:type="paragraph" w:customStyle="1" w:styleId="ConsPlusCell">
    <w:name w:val="ConsPlusCell"/>
    <w:rsid w:val="00061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10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1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1"/>
    <w:basedOn w:val="a"/>
    <w:rsid w:val="000610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">
    <w:name w:val="Абзац списка1"/>
    <w:basedOn w:val="a"/>
    <w:rsid w:val="000610AB"/>
    <w:pPr>
      <w:ind w:left="720"/>
    </w:pPr>
    <w:rPr>
      <w:rFonts w:eastAsia="Times New Roman"/>
    </w:rPr>
  </w:style>
  <w:style w:type="paragraph" w:customStyle="1" w:styleId="2">
    <w:name w:val="Абзац списка2"/>
    <w:basedOn w:val="a"/>
    <w:rsid w:val="000610AB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061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0610A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610AB"/>
    <w:rPr>
      <w:color w:val="800080"/>
      <w:u w:val="single"/>
    </w:rPr>
  </w:style>
  <w:style w:type="paragraph" w:customStyle="1" w:styleId="xl65">
    <w:name w:val="xl65"/>
    <w:basedOn w:val="a"/>
    <w:rsid w:val="000610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610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610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610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610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610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610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610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610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610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610A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610A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610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610A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610A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610A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610A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610A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610A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610A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610A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610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610A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610A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610AB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0610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610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0610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0610A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610A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61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610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610A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610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10AB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610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610A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10A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610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610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610A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610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610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610A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610A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10A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10A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610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610A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610AB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10A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10A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10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5723</Words>
  <Characters>32624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33</cp:revision>
  <cp:lastPrinted>2016-12-21T09:52:00Z</cp:lastPrinted>
  <dcterms:created xsi:type="dcterms:W3CDTF">2015-03-18T03:56:00Z</dcterms:created>
  <dcterms:modified xsi:type="dcterms:W3CDTF">2016-12-28T06:49:00Z</dcterms:modified>
</cp:coreProperties>
</file>