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F0" w:rsidRPr="00316037" w:rsidRDefault="003029F0" w:rsidP="00316037">
      <w:pPr>
        <w:pStyle w:val="a4"/>
        <w:rPr>
          <w:rFonts w:ascii="Arial" w:hAnsi="Arial" w:cs="Arial"/>
          <w:sz w:val="24"/>
        </w:rPr>
      </w:pPr>
      <w:bookmarkStart w:id="0" w:name="_GoBack"/>
      <w:bookmarkEnd w:id="0"/>
      <w:r w:rsidRPr="00316037">
        <w:rPr>
          <w:rFonts w:ascii="Arial" w:hAnsi="Arial" w:cs="Arial"/>
          <w:noProof/>
          <w:sz w:val="24"/>
        </w:rPr>
        <w:drawing>
          <wp:inline distT="0" distB="0" distL="0" distR="0">
            <wp:extent cx="571500" cy="676275"/>
            <wp:effectExtent l="0" t="0" r="0" b="0"/>
            <wp:docPr id="2" name="Рисунок 2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9F0" w:rsidRPr="00316037" w:rsidRDefault="003029F0" w:rsidP="00316037">
      <w:pPr>
        <w:pStyle w:val="a4"/>
        <w:rPr>
          <w:rFonts w:ascii="Arial" w:hAnsi="Arial" w:cs="Arial"/>
          <w:b w:val="0"/>
          <w:sz w:val="24"/>
        </w:rPr>
      </w:pPr>
      <w:r w:rsidRPr="00316037">
        <w:rPr>
          <w:rFonts w:ascii="Arial" w:hAnsi="Arial" w:cs="Arial"/>
          <w:b w:val="0"/>
          <w:sz w:val="24"/>
        </w:rPr>
        <w:t>Администрация Боготольского района</w:t>
      </w:r>
    </w:p>
    <w:p w:rsidR="003029F0" w:rsidRPr="00316037" w:rsidRDefault="003029F0" w:rsidP="0031603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16037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3029F0" w:rsidRPr="00316037" w:rsidRDefault="003029F0" w:rsidP="0031603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029F0" w:rsidRPr="00316037" w:rsidRDefault="00A2371F" w:rsidP="0031603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16037">
        <w:rPr>
          <w:rFonts w:ascii="Arial" w:hAnsi="Arial" w:cs="Arial"/>
          <w:bCs/>
          <w:sz w:val="24"/>
          <w:szCs w:val="24"/>
        </w:rPr>
        <w:t>ПОСТАНОВЛЕНИЕ</w:t>
      </w:r>
    </w:p>
    <w:p w:rsidR="003029F0" w:rsidRPr="00316037" w:rsidRDefault="003029F0" w:rsidP="0031603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029F0" w:rsidRPr="00316037" w:rsidRDefault="003029F0" w:rsidP="0031603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16037">
        <w:rPr>
          <w:rFonts w:ascii="Arial" w:hAnsi="Arial" w:cs="Arial"/>
          <w:bCs/>
          <w:sz w:val="24"/>
          <w:szCs w:val="24"/>
        </w:rPr>
        <w:t>г. Боготол</w:t>
      </w:r>
    </w:p>
    <w:p w:rsidR="003029F0" w:rsidRPr="00316037" w:rsidRDefault="003029F0" w:rsidP="003029F0">
      <w:pPr>
        <w:pStyle w:val="a3"/>
        <w:jc w:val="center"/>
        <w:rPr>
          <w:rFonts w:ascii="Arial" w:eastAsia="Calibri" w:hAnsi="Arial" w:cs="Arial"/>
          <w:sz w:val="24"/>
          <w:szCs w:val="24"/>
        </w:rPr>
      </w:pPr>
    </w:p>
    <w:p w:rsidR="003029F0" w:rsidRPr="00316037" w:rsidRDefault="00316037" w:rsidP="003029F0">
      <w:pPr>
        <w:pStyle w:val="a3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</w:t>
      </w:r>
      <w:r w:rsidR="00DB7175" w:rsidRPr="00316037">
        <w:rPr>
          <w:rFonts w:ascii="Arial" w:eastAsia="Calibri" w:hAnsi="Arial" w:cs="Arial"/>
          <w:sz w:val="24"/>
          <w:szCs w:val="24"/>
        </w:rPr>
        <w:t>16</w:t>
      </w:r>
      <w:r>
        <w:rPr>
          <w:rFonts w:ascii="Arial" w:eastAsia="Calibri" w:hAnsi="Arial" w:cs="Arial"/>
          <w:sz w:val="24"/>
          <w:szCs w:val="24"/>
        </w:rPr>
        <w:t>»</w:t>
      </w:r>
      <w:r w:rsidR="003029F0" w:rsidRPr="00316037">
        <w:rPr>
          <w:rFonts w:ascii="Arial" w:eastAsia="Calibri" w:hAnsi="Arial" w:cs="Arial"/>
          <w:sz w:val="24"/>
          <w:szCs w:val="24"/>
        </w:rPr>
        <w:t xml:space="preserve"> </w:t>
      </w:r>
      <w:r w:rsidR="00DB7175" w:rsidRPr="00316037">
        <w:rPr>
          <w:rFonts w:ascii="Arial" w:eastAsia="Calibri" w:hAnsi="Arial" w:cs="Arial"/>
          <w:sz w:val="24"/>
          <w:szCs w:val="24"/>
        </w:rPr>
        <w:t>февраля</w:t>
      </w:r>
      <w:r w:rsidR="003029F0" w:rsidRPr="00316037">
        <w:rPr>
          <w:rFonts w:ascii="Arial" w:eastAsia="Calibri" w:hAnsi="Arial" w:cs="Arial"/>
          <w:sz w:val="24"/>
          <w:szCs w:val="24"/>
        </w:rPr>
        <w:t xml:space="preserve"> 2017 года</w:t>
      </w:r>
      <w:r w:rsidR="003029F0" w:rsidRPr="00316037">
        <w:rPr>
          <w:rFonts w:ascii="Arial" w:eastAsia="Calibri" w:hAnsi="Arial" w:cs="Arial"/>
          <w:sz w:val="24"/>
          <w:szCs w:val="24"/>
        </w:rPr>
        <w:tab/>
      </w:r>
      <w:r w:rsidR="003029F0" w:rsidRPr="00316037">
        <w:rPr>
          <w:rFonts w:ascii="Arial" w:eastAsia="Calibri" w:hAnsi="Arial" w:cs="Arial"/>
          <w:sz w:val="24"/>
          <w:szCs w:val="24"/>
        </w:rPr>
        <w:tab/>
      </w:r>
      <w:r w:rsidR="003029F0" w:rsidRPr="00316037">
        <w:rPr>
          <w:rFonts w:ascii="Arial" w:eastAsia="Calibri" w:hAnsi="Arial" w:cs="Arial"/>
          <w:sz w:val="24"/>
          <w:szCs w:val="24"/>
        </w:rPr>
        <w:tab/>
      </w:r>
      <w:r w:rsidR="003029F0" w:rsidRPr="00316037">
        <w:rPr>
          <w:rFonts w:ascii="Arial" w:eastAsia="Calibri" w:hAnsi="Arial" w:cs="Arial"/>
          <w:sz w:val="24"/>
          <w:szCs w:val="24"/>
        </w:rPr>
        <w:tab/>
      </w:r>
      <w:r w:rsidR="003029F0" w:rsidRPr="00316037">
        <w:rPr>
          <w:rFonts w:ascii="Arial" w:eastAsia="Calibri" w:hAnsi="Arial" w:cs="Arial"/>
          <w:sz w:val="24"/>
          <w:szCs w:val="24"/>
        </w:rPr>
        <w:tab/>
      </w:r>
      <w:r w:rsidR="00871210" w:rsidRPr="00316037">
        <w:rPr>
          <w:rFonts w:ascii="Arial" w:eastAsia="Calibri" w:hAnsi="Arial" w:cs="Arial"/>
          <w:sz w:val="24"/>
          <w:szCs w:val="24"/>
        </w:rPr>
        <w:tab/>
      </w:r>
      <w:r w:rsidR="003029F0" w:rsidRPr="00316037">
        <w:rPr>
          <w:rFonts w:ascii="Arial" w:eastAsia="Calibri" w:hAnsi="Arial" w:cs="Arial"/>
          <w:sz w:val="24"/>
          <w:szCs w:val="24"/>
        </w:rPr>
        <w:tab/>
      </w:r>
      <w:r w:rsidR="003029F0" w:rsidRPr="00316037">
        <w:rPr>
          <w:rFonts w:ascii="Arial" w:eastAsia="Calibri" w:hAnsi="Arial" w:cs="Arial"/>
          <w:sz w:val="24"/>
          <w:szCs w:val="24"/>
        </w:rPr>
        <w:tab/>
        <w:t xml:space="preserve">№ </w:t>
      </w:r>
      <w:r w:rsidR="00DB7175" w:rsidRPr="00316037">
        <w:rPr>
          <w:rFonts w:ascii="Arial" w:eastAsia="Calibri" w:hAnsi="Arial" w:cs="Arial"/>
          <w:sz w:val="24"/>
          <w:szCs w:val="24"/>
        </w:rPr>
        <w:t>76</w:t>
      </w:r>
      <w:r w:rsidR="003029F0" w:rsidRPr="00316037">
        <w:rPr>
          <w:rFonts w:ascii="Arial" w:eastAsia="Calibri" w:hAnsi="Arial" w:cs="Arial"/>
          <w:sz w:val="24"/>
          <w:szCs w:val="24"/>
        </w:rPr>
        <w:t>-п</w:t>
      </w:r>
    </w:p>
    <w:p w:rsidR="003029F0" w:rsidRPr="00B85808" w:rsidRDefault="003029F0" w:rsidP="00302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08" w:rsidRPr="00B85808" w:rsidRDefault="00B85808" w:rsidP="00B858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85808">
        <w:rPr>
          <w:rFonts w:ascii="Arial" w:hAnsi="Arial" w:cs="Arial"/>
          <w:bCs/>
          <w:sz w:val="24"/>
          <w:szCs w:val="24"/>
        </w:rPr>
        <w:t>Об у</w:t>
      </w:r>
      <w:r w:rsidRPr="00B85808">
        <w:rPr>
          <w:rFonts w:ascii="Arial" w:hAnsi="Arial" w:cs="Arial"/>
          <w:sz w:val="24"/>
          <w:szCs w:val="24"/>
        </w:rPr>
        <w:t xml:space="preserve">тверждении </w:t>
      </w:r>
      <w:hyperlink w:anchor="Par45" w:history="1">
        <w:proofErr w:type="gramStart"/>
        <w:r w:rsidRPr="00B85808">
          <w:rPr>
            <w:rFonts w:ascii="Arial" w:hAnsi="Arial" w:cs="Arial"/>
            <w:sz w:val="24"/>
            <w:szCs w:val="24"/>
          </w:rPr>
          <w:t>Порядк</w:t>
        </w:r>
      </w:hyperlink>
      <w:r w:rsidRPr="00B85808">
        <w:rPr>
          <w:rFonts w:ascii="Arial" w:hAnsi="Arial" w:cs="Arial"/>
          <w:sz w:val="24"/>
          <w:szCs w:val="24"/>
        </w:rPr>
        <w:t>а</w:t>
      </w:r>
      <w:proofErr w:type="gramEnd"/>
      <w:r w:rsidRPr="00B85808">
        <w:rPr>
          <w:rFonts w:ascii="Arial" w:hAnsi="Arial" w:cs="Arial"/>
          <w:sz w:val="24"/>
          <w:szCs w:val="24"/>
        </w:rPr>
        <w:t xml:space="preserve"> осуществления бюджетных полномочий главных администраторов доходов бюджета муниципального образования Боготольский район и (или) находящимися в их ведении казенными учреждениями</w:t>
      </w:r>
    </w:p>
    <w:p w:rsidR="00B85808" w:rsidRPr="00B85808" w:rsidRDefault="00B85808" w:rsidP="00302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29F0" w:rsidRPr="00316037" w:rsidRDefault="003029F0" w:rsidP="00871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Pr="00316037">
          <w:rPr>
            <w:rFonts w:ascii="Arial" w:hAnsi="Arial" w:cs="Arial"/>
            <w:sz w:val="24"/>
            <w:szCs w:val="24"/>
          </w:rPr>
          <w:t>пунктом 4 статьи 160.1</w:t>
        </w:r>
      </w:hyperlink>
      <w:r w:rsidRPr="00316037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hyperlink r:id="rId8" w:history="1">
        <w:r w:rsidRPr="00316037">
          <w:rPr>
            <w:rFonts w:ascii="Arial" w:hAnsi="Arial" w:cs="Arial"/>
            <w:sz w:val="24"/>
            <w:szCs w:val="24"/>
          </w:rPr>
          <w:t>статьей 1</w:t>
        </w:r>
      </w:hyperlink>
      <w:r w:rsidRPr="00316037">
        <w:rPr>
          <w:rFonts w:ascii="Arial" w:hAnsi="Arial" w:cs="Arial"/>
          <w:sz w:val="24"/>
          <w:szCs w:val="24"/>
        </w:rPr>
        <w:t xml:space="preserve">8 Устава Боготольского района Красноярского края, </w:t>
      </w:r>
      <w:hyperlink r:id="rId9" w:history="1">
        <w:r w:rsidRPr="00316037">
          <w:rPr>
            <w:rFonts w:ascii="Arial" w:hAnsi="Arial" w:cs="Arial"/>
            <w:sz w:val="24"/>
            <w:szCs w:val="24"/>
          </w:rPr>
          <w:t xml:space="preserve">пунктом 18 статьи </w:t>
        </w:r>
      </w:hyperlink>
      <w:r w:rsidRPr="00316037">
        <w:rPr>
          <w:rFonts w:ascii="Arial" w:hAnsi="Arial" w:cs="Arial"/>
          <w:sz w:val="24"/>
          <w:szCs w:val="24"/>
        </w:rPr>
        <w:t xml:space="preserve">8 Решения Боготольского районного Совета депутатов от 10.11.2016 </w:t>
      </w:r>
      <w:r w:rsidR="00871210" w:rsidRPr="00316037">
        <w:rPr>
          <w:rFonts w:ascii="Arial" w:hAnsi="Arial" w:cs="Arial"/>
          <w:sz w:val="24"/>
          <w:szCs w:val="24"/>
        </w:rPr>
        <w:t>№</w:t>
      </w:r>
      <w:r w:rsidRPr="00316037">
        <w:rPr>
          <w:rFonts w:ascii="Arial" w:hAnsi="Arial" w:cs="Arial"/>
          <w:sz w:val="24"/>
          <w:szCs w:val="24"/>
        </w:rPr>
        <w:t xml:space="preserve"> 9-61 </w:t>
      </w:r>
      <w:r w:rsidR="00316037">
        <w:rPr>
          <w:rFonts w:ascii="Arial" w:hAnsi="Arial" w:cs="Arial"/>
          <w:sz w:val="24"/>
          <w:szCs w:val="24"/>
        </w:rPr>
        <w:t>«</w:t>
      </w:r>
      <w:r w:rsidRPr="00316037">
        <w:rPr>
          <w:rFonts w:ascii="Arial" w:hAnsi="Arial" w:cs="Arial"/>
          <w:sz w:val="24"/>
          <w:szCs w:val="24"/>
        </w:rPr>
        <w:t>Об утверждении положения о бюджетном процессе в Боготольском районе</w:t>
      </w:r>
      <w:r w:rsidR="00316037">
        <w:rPr>
          <w:rFonts w:ascii="Arial" w:hAnsi="Arial" w:cs="Arial"/>
          <w:sz w:val="24"/>
          <w:szCs w:val="24"/>
        </w:rPr>
        <w:t>»</w:t>
      </w:r>
      <w:r w:rsidRPr="00316037">
        <w:rPr>
          <w:rFonts w:ascii="Arial" w:hAnsi="Arial" w:cs="Arial"/>
          <w:sz w:val="24"/>
          <w:szCs w:val="24"/>
        </w:rPr>
        <w:t>,</w:t>
      </w:r>
    </w:p>
    <w:p w:rsidR="003029F0" w:rsidRPr="00316037" w:rsidRDefault="003029F0" w:rsidP="00871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ПОСТАНОВЛЯЮ:</w:t>
      </w:r>
    </w:p>
    <w:p w:rsidR="003029F0" w:rsidRPr="00316037" w:rsidRDefault="003029F0" w:rsidP="00871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 xml:space="preserve">1. Утвердить </w:t>
      </w:r>
      <w:hyperlink w:anchor="Par45" w:history="1">
        <w:r w:rsidRPr="00316037">
          <w:rPr>
            <w:rFonts w:ascii="Arial" w:hAnsi="Arial" w:cs="Arial"/>
            <w:sz w:val="24"/>
            <w:szCs w:val="24"/>
          </w:rPr>
          <w:t>Порядок</w:t>
        </w:r>
      </w:hyperlink>
      <w:r w:rsidRPr="00316037">
        <w:rPr>
          <w:rFonts w:ascii="Arial" w:hAnsi="Arial" w:cs="Arial"/>
          <w:sz w:val="24"/>
          <w:szCs w:val="24"/>
        </w:rPr>
        <w:t xml:space="preserve"> осуществления бюджетных полномочий главных администраторов доходов бюджет</w:t>
      </w:r>
      <w:r w:rsidR="001D756B" w:rsidRPr="00316037">
        <w:rPr>
          <w:rFonts w:ascii="Arial" w:hAnsi="Arial" w:cs="Arial"/>
          <w:sz w:val="24"/>
          <w:szCs w:val="24"/>
        </w:rPr>
        <w:t>а муниципального образования Боготольский район</w:t>
      </w:r>
      <w:r w:rsidRPr="00316037">
        <w:rPr>
          <w:rFonts w:ascii="Arial" w:hAnsi="Arial" w:cs="Arial"/>
          <w:sz w:val="24"/>
          <w:szCs w:val="24"/>
        </w:rPr>
        <w:t xml:space="preserve"> и (или) находящимися в их ведении казенными учреждениями, согласно приложению.</w:t>
      </w:r>
    </w:p>
    <w:p w:rsidR="00A2371F" w:rsidRPr="00316037" w:rsidRDefault="00A2371F" w:rsidP="00871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2. Контроль над исполнением постановления возложить на заместителя Главы района по финансово-экономическим вопросам Бакуневич Н.В.</w:t>
      </w:r>
    </w:p>
    <w:p w:rsidR="00A2371F" w:rsidRPr="00316037" w:rsidRDefault="00A2371F" w:rsidP="00871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19"/>
      <w:bookmarkEnd w:id="1"/>
      <w:r w:rsidRPr="00316037">
        <w:rPr>
          <w:rFonts w:ascii="Arial" w:hAnsi="Arial" w:cs="Arial"/>
          <w:sz w:val="24"/>
          <w:szCs w:val="24"/>
        </w:rPr>
        <w:t xml:space="preserve">3. Постановление опубликовать в периодическом печатном издании </w:t>
      </w:r>
      <w:r w:rsidR="00316037">
        <w:rPr>
          <w:rFonts w:ascii="Arial" w:hAnsi="Arial" w:cs="Arial"/>
          <w:sz w:val="24"/>
          <w:szCs w:val="24"/>
        </w:rPr>
        <w:t>«</w:t>
      </w:r>
      <w:r w:rsidRPr="00316037">
        <w:rPr>
          <w:rFonts w:ascii="Arial" w:hAnsi="Arial" w:cs="Arial"/>
          <w:sz w:val="24"/>
          <w:szCs w:val="24"/>
        </w:rPr>
        <w:t>Официальный вестник Боготольского района</w:t>
      </w:r>
      <w:r w:rsidR="00316037">
        <w:rPr>
          <w:rFonts w:ascii="Arial" w:hAnsi="Arial" w:cs="Arial"/>
          <w:sz w:val="24"/>
          <w:szCs w:val="24"/>
        </w:rPr>
        <w:t>»</w:t>
      </w:r>
      <w:r w:rsidRPr="00316037">
        <w:rPr>
          <w:rFonts w:ascii="Arial" w:hAnsi="Arial" w:cs="Arial"/>
          <w:sz w:val="24"/>
          <w:szCs w:val="24"/>
        </w:rPr>
        <w:t xml:space="preserve"> и разместить на официальном сайте Боготольского района в сети Интернет </w:t>
      </w:r>
      <w:hyperlink r:id="rId10" w:history="1">
        <w:r w:rsidRPr="00316037">
          <w:rPr>
            <w:rFonts w:ascii="Arial" w:hAnsi="Arial" w:cs="Arial"/>
            <w:sz w:val="24"/>
            <w:szCs w:val="24"/>
          </w:rPr>
          <w:t>www.bogotol-r.ru</w:t>
        </w:r>
      </w:hyperlink>
      <w:r w:rsidRPr="00316037">
        <w:rPr>
          <w:rFonts w:ascii="Arial" w:hAnsi="Arial" w:cs="Arial"/>
          <w:sz w:val="24"/>
          <w:szCs w:val="24"/>
        </w:rPr>
        <w:t>.</w:t>
      </w:r>
    </w:p>
    <w:p w:rsidR="00A2371F" w:rsidRPr="00316037" w:rsidRDefault="00A2371F" w:rsidP="00871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опубликования.</w:t>
      </w:r>
    </w:p>
    <w:p w:rsidR="003029F0" w:rsidRPr="00316037" w:rsidRDefault="003029F0" w:rsidP="00302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24F1" w:rsidRPr="00316037" w:rsidRDefault="003C7B5C" w:rsidP="005524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И.о. г</w:t>
      </w:r>
      <w:r w:rsidR="005524F1" w:rsidRPr="00316037">
        <w:rPr>
          <w:rFonts w:ascii="Arial" w:hAnsi="Arial" w:cs="Arial"/>
          <w:sz w:val="24"/>
          <w:szCs w:val="24"/>
        </w:rPr>
        <w:t>лав</w:t>
      </w:r>
      <w:r w:rsidRPr="00316037">
        <w:rPr>
          <w:rFonts w:ascii="Arial" w:hAnsi="Arial" w:cs="Arial"/>
          <w:sz w:val="24"/>
          <w:szCs w:val="24"/>
        </w:rPr>
        <w:t>ы</w:t>
      </w:r>
      <w:r w:rsidR="005524F1" w:rsidRPr="00316037">
        <w:rPr>
          <w:rFonts w:ascii="Arial" w:hAnsi="Arial" w:cs="Arial"/>
          <w:sz w:val="24"/>
          <w:szCs w:val="24"/>
        </w:rPr>
        <w:t xml:space="preserve"> Боготольского района</w:t>
      </w:r>
      <w:r w:rsidR="005524F1" w:rsidRPr="00316037">
        <w:rPr>
          <w:rFonts w:ascii="Arial" w:hAnsi="Arial" w:cs="Arial"/>
          <w:sz w:val="24"/>
          <w:szCs w:val="24"/>
        </w:rPr>
        <w:tab/>
      </w:r>
      <w:r w:rsidR="005524F1" w:rsidRPr="00316037">
        <w:rPr>
          <w:rFonts w:ascii="Arial" w:hAnsi="Arial" w:cs="Arial"/>
          <w:sz w:val="24"/>
          <w:szCs w:val="24"/>
        </w:rPr>
        <w:tab/>
      </w:r>
      <w:r w:rsidR="005524F1" w:rsidRPr="00316037">
        <w:rPr>
          <w:rFonts w:ascii="Arial" w:hAnsi="Arial" w:cs="Arial"/>
          <w:sz w:val="24"/>
          <w:szCs w:val="24"/>
        </w:rPr>
        <w:tab/>
      </w:r>
      <w:r w:rsidR="005524F1" w:rsidRPr="00316037">
        <w:rPr>
          <w:rFonts w:ascii="Arial" w:hAnsi="Arial" w:cs="Arial"/>
          <w:sz w:val="24"/>
          <w:szCs w:val="24"/>
        </w:rPr>
        <w:tab/>
      </w:r>
      <w:r w:rsidR="005524F1" w:rsidRPr="00316037">
        <w:rPr>
          <w:rFonts w:ascii="Arial" w:hAnsi="Arial" w:cs="Arial"/>
          <w:sz w:val="24"/>
          <w:szCs w:val="24"/>
        </w:rPr>
        <w:tab/>
      </w:r>
      <w:r w:rsidRPr="00316037">
        <w:rPr>
          <w:rFonts w:ascii="Arial" w:hAnsi="Arial" w:cs="Arial"/>
          <w:sz w:val="24"/>
          <w:szCs w:val="24"/>
        </w:rPr>
        <w:t>Г</w:t>
      </w:r>
      <w:r w:rsidR="005524F1" w:rsidRPr="00316037">
        <w:rPr>
          <w:rFonts w:ascii="Arial" w:hAnsi="Arial" w:cs="Arial"/>
          <w:sz w:val="24"/>
          <w:szCs w:val="24"/>
        </w:rPr>
        <w:t>.</w:t>
      </w:r>
      <w:r w:rsidRPr="00316037">
        <w:rPr>
          <w:rFonts w:ascii="Arial" w:hAnsi="Arial" w:cs="Arial"/>
          <w:sz w:val="24"/>
          <w:szCs w:val="24"/>
        </w:rPr>
        <w:t>А</w:t>
      </w:r>
      <w:r w:rsidR="005524F1" w:rsidRPr="00316037">
        <w:rPr>
          <w:rFonts w:ascii="Arial" w:hAnsi="Arial" w:cs="Arial"/>
          <w:sz w:val="24"/>
          <w:szCs w:val="24"/>
        </w:rPr>
        <w:t xml:space="preserve">. </w:t>
      </w:r>
      <w:r w:rsidRPr="00316037">
        <w:rPr>
          <w:rFonts w:ascii="Arial" w:hAnsi="Arial" w:cs="Arial"/>
          <w:sz w:val="24"/>
          <w:szCs w:val="24"/>
        </w:rPr>
        <w:t>Недосекин</w:t>
      </w:r>
    </w:p>
    <w:p w:rsidR="001D756B" w:rsidRPr="00316037" w:rsidRDefault="001D756B" w:rsidP="00302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293C" w:rsidRPr="00316037" w:rsidRDefault="005524F1" w:rsidP="005524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Приложение</w:t>
      </w:r>
    </w:p>
    <w:p w:rsidR="005524F1" w:rsidRPr="00316037" w:rsidRDefault="00D7293C" w:rsidP="00D729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 xml:space="preserve">к </w:t>
      </w:r>
      <w:r w:rsidR="005524F1" w:rsidRPr="00316037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5524F1" w:rsidRPr="00316037" w:rsidRDefault="005524F1" w:rsidP="005524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Боготольского района</w:t>
      </w:r>
    </w:p>
    <w:p w:rsidR="005524F1" w:rsidRPr="00316037" w:rsidRDefault="005524F1" w:rsidP="005524F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 xml:space="preserve">от </w:t>
      </w:r>
      <w:r w:rsidR="00316037">
        <w:rPr>
          <w:rFonts w:ascii="Arial" w:hAnsi="Arial" w:cs="Arial"/>
          <w:sz w:val="24"/>
          <w:szCs w:val="24"/>
        </w:rPr>
        <w:t>16</w:t>
      </w:r>
      <w:r w:rsidRPr="00316037">
        <w:rPr>
          <w:rFonts w:ascii="Arial" w:hAnsi="Arial" w:cs="Arial"/>
          <w:sz w:val="24"/>
          <w:szCs w:val="24"/>
        </w:rPr>
        <w:t xml:space="preserve"> </w:t>
      </w:r>
      <w:r w:rsidR="00E65D5B" w:rsidRPr="00316037">
        <w:rPr>
          <w:rFonts w:ascii="Arial" w:hAnsi="Arial" w:cs="Arial"/>
          <w:sz w:val="24"/>
          <w:szCs w:val="24"/>
        </w:rPr>
        <w:t>феврал</w:t>
      </w:r>
      <w:r w:rsidRPr="00316037">
        <w:rPr>
          <w:rFonts w:ascii="Arial" w:hAnsi="Arial" w:cs="Arial"/>
          <w:sz w:val="24"/>
          <w:szCs w:val="24"/>
        </w:rPr>
        <w:t xml:space="preserve">я 2017 г. № </w:t>
      </w:r>
      <w:r w:rsidR="00316037">
        <w:rPr>
          <w:rFonts w:ascii="Arial" w:hAnsi="Arial" w:cs="Arial"/>
          <w:sz w:val="24"/>
          <w:szCs w:val="24"/>
        </w:rPr>
        <w:t>76-п</w:t>
      </w:r>
    </w:p>
    <w:p w:rsidR="005524F1" w:rsidRPr="00316037" w:rsidRDefault="005524F1" w:rsidP="005524F1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756B" w:rsidRPr="00316037" w:rsidRDefault="001D756B" w:rsidP="00B345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2" w:name="Par45"/>
      <w:bookmarkEnd w:id="2"/>
      <w:r w:rsidRPr="00316037">
        <w:rPr>
          <w:rFonts w:ascii="Arial" w:hAnsi="Arial" w:cs="Arial"/>
          <w:sz w:val="24"/>
          <w:szCs w:val="24"/>
        </w:rPr>
        <w:t xml:space="preserve">ПОРЯДОК </w:t>
      </w:r>
    </w:p>
    <w:p w:rsidR="001D756B" w:rsidRPr="00316037" w:rsidRDefault="001D756B" w:rsidP="00B345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 xml:space="preserve">ОСУЩЕСТВЛЕНИЯ БЮДЖЕТНЫХ </w:t>
      </w:r>
      <w:proofErr w:type="gramStart"/>
      <w:r w:rsidRPr="00316037">
        <w:rPr>
          <w:rFonts w:ascii="Arial" w:hAnsi="Arial" w:cs="Arial"/>
          <w:sz w:val="24"/>
          <w:szCs w:val="24"/>
        </w:rPr>
        <w:t>ПОЛНОМОЧИЙ ГЛАВНЫХ АДМИНИСТРАТОРОВ ДОХОДОВ БЮДЖЕТА МУНИЦИПАЛЬНОГО ОБРАЗОВАНИЯ</w:t>
      </w:r>
      <w:proofErr w:type="gramEnd"/>
      <w:r w:rsidRPr="00316037">
        <w:rPr>
          <w:rFonts w:ascii="Arial" w:hAnsi="Arial" w:cs="Arial"/>
          <w:sz w:val="24"/>
          <w:szCs w:val="24"/>
        </w:rPr>
        <w:t xml:space="preserve"> БОГОТОЛЬСКИЙ РАЙОН, ЯВЛЯЮЩИХСЯ ОРГАНАМИ МЕСТНОГО САМОУПРАВЛЕНИЯ И (ИЛИ) НАХОДЯЩИМИСЯ В ИХ ВЕДЕНИИ КАЗЕННЫМИ УЧРЕЖДЕНИЯМИ</w:t>
      </w:r>
    </w:p>
    <w:p w:rsidR="001D756B" w:rsidRPr="00316037" w:rsidRDefault="001D756B" w:rsidP="00B345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29F0" w:rsidRPr="00316037" w:rsidRDefault="00B34535" w:rsidP="00B345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1. ОБЩИЕ ПОЛОЖЕНИЯ</w:t>
      </w:r>
    </w:p>
    <w:p w:rsidR="00B34535" w:rsidRPr="00316037" w:rsidRDefault="00B34535" w:rsidP="00B345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029F0" w:rsidRPr="00316037" w:rsidRDefault="003029F0" w:rsidP="00316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1.</w:t>
      </w:r>
      <w:r w:rsidR="00B34535" w:rsidRPr="00316037">
        <w:rPr>
          <w:rFonts w:ascii="Arial" w:hAnsi="Arial" w:cs="Arial"/>
          <w:sz w:val="24"/>
          <w:szCs w:val="24"/>
        </w:rPr>
        <w:t>1.</w:t>
      </w:r>
      <w:r w:rsidRPr="0031603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16037">
        <w:rPr>
          <w:rFonts w:ascii="Arial" w:hAnsi="Arial" w:cs="Arial"/>
          <w:sz w:val="24"/>
          <w:szCs w:val="24"/>
        </w:rPr>
        <w:t xml:space="preserve">Настоящий </w:t>
      </w:r>
      <w:hyperlink w:anchor="Par45" w:history="1">
        <w:r w:rsidR="005524F1" w:rsidRPr="00316037">
          <w:rPr>
            <w:rFonts w:ascii="Arial" w:hAnsi="Arial" w:cs="Arial"/>
            <w:sz w:val="24"/>
            <w:szCs w:val="24"/>
          </w:rPr>
          <w:t>Порядок</w:t>
        </w:r>
      </w:hyperlink>
      <w:r w:rsidR="005524F1" w:rsidRPr="00316037">
        <w:rPr>
          <w:rFonts w:ascii="Arial" w:hAnsi="Arial" w:cs="Arial"/>
          <w:sz w:val="24"/>
          <w:szCs w:val="24"/>
        </w:rPr>
        <w:t xml:space="preserve"> осуществления бюджетных полномочий главных администраторов доходов бюджет</w:t>
      </w:r>
      <w:r w:rsidR="001D756B" w:rsidRPr="00316037">
        <w:rPr>
          <w:rFonts w:ascii="Arial" w:hAnsi="Arial" w:cs="Arial"/>
          <w:sz w:val="24"/>
          <w:szCs w:val="24"/>
        </w:rPr>
        <w:t xml:space="preserve">а муниципального образования Боготольский </w:t>
      </w:r>
      <w:r w:rsidR="001D756B" w:rsidRPr="00316037">
        <w:rPr>
          <w:rFonts w:ascii="Arial" w:hAnsi="Arial" w:cs="Arial"/>
          <w:sz w:val="24"/>
          <w:szCs w:val="24"/>
        </w:rPr>
        <w:lastRenderedPageBreak/>
        <w:t>район</w:t>
      </w:r>
      <w:r w:rsidR="005524F1" w:rsidRPr="00316037">
        <w:rPr>
          <w:rFonts w:ascii="Arial" w:hAnsi="Arial" w:cs="Arial"/>
          <w:sz w:val="24"/>
          <w:szCs w:val="24"/>
        </w:rPr>
        <w:t xml:space="preserve"> и (или) находящимися в их ведении казенными учреждениями </w:t>
      </w:r>
      <w:r w:rsidRPr="00316037">
        <w:rPr>
          <w:rFonts w:ascii="Arial" w:hAnsi="Arial" w:cs="Arial"/>
          <w:sz w:val="24"/>
          <w:szCs w:val="24"/>
        </w:rPr>
        <w:t xml:space="preserve">разработан в соответствии с </w:t>
      </w:r>
      <w:hyperlink r:id="rId11" w:history="1">
        <w:r w:rsidRPr="00316037">
          <w:rPr>
            <w:rFonts w:ascii="Arial" w:hAnsi="Arial" w:cs="Arial"/>
            <w:color w:val="0000FF"/>
            <w:sz w:val="24"/>
            <w:szCs w:val="24"/>
          </w:rPr>
          <w:t>пунктом 4 статьи 160.1</w:t>
        </w:r>
      </w:hyperlink>
      <w:r w:rsidRPr="00316037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hyperlink r:id="rId12" w:history="1">
        <w:r w:rsidR="005524F1" w:rsidRPr="00316037">
          <w:rPr>
            <w:rFonts w:ascii="Arial" w:hAnsi="Arial" w:cs="Arial"/>
            <w:sz w:val="24"/>
            <w:szCs w:val="24"/>
          </w:rPr>
          <w:t xml:space="preserve">пунктом 18 статьи </w:t>
        </w:r>
      </w:hyperlink>
      <w:r w:rsidR="005524F1" w:rsidRPr="00316037">
        <w:rPr>
          <w:rFonts w:ascii="Arial" w:hAnsi="Arial" w:cs="Arial"/>
          <w:sz w:val="24"/>
          <w:szCs w:val="24"/>
        </w:rPr>
        <w:t xml:space="preserve">8 Решения Боготольского районного Совета депутатов от 10.11.2016 </w:t>
      </w:r>
      <w:r w:rsidR="00871210" w:rsidRPr="00316037">
        <w:rPr>
          <w:rFonts w:ascii="Arial" w:hAnsi="Arial" w:cs="Arial"/>
          <w:sz w:val="24"/>
          <w:szCs w:val="24"/>
        </w:rPr>
        <w:t>№</w:t>
      </w:r>
      <w:r w:rsidR="005524F1" w:rsidRPr="00316037">
        <w:rPr>
          <w:rFonts w:ascii="Arial" w:hAnsi="Arial" w:cs="Arial"/>
          <w:sz w:val="24"/>
          <w:szCs w:val="24"/>
        </w:rPr>
        <w:t xml:space="preserve"> 9-61 </w:t>
      </w:r>
      <w:r w:rsidR="00316037">
        <w:rPr>
          <w:rFonts w:ascii="Arial" w:hAnsi="Arial" w:cs="Arial"/>
          <w:sz w:val="24"/>
          <w:szCs w:val="24"/>
        </w:rPr>
        <w:t>«</w:t>
      </w:r>
      <w:r w:rsidR="005524F1" w:rsidRPr="00316037">
        <w:rPr>
          <w:rFonts w:ascii="Arial" w:hAnsi="Arial" w:cs="Arial"/>
          <w:sz w:val="24"/>
          <w:szCs w:val="24"/>
        </w:rPr>
        <w:t>Об утверждении положения о бюджетном процессе в Боготольском районе</w:t>
      </w:r>
      <w:r w:rsidR="00316037">
        <w:rPr>
          <w:rFonts w:ascii="Arial" w:hAnsi="Arial" w:cs="Arial"/>
          <w:sz w:val="24"/>
          <w:szCs w:val="24"/>
        </w:rPr>
        <w:t>»</w:t>
      </w:r>
      <w:r w:rsidRPr="00316037">
        <w:rPr>
          <w:rFonts w:ascii="Arial" w:hAnsi="Arial" w:cs="Arial"/>
          <w:sz w:val="24"/>
          <w:szCs w:val="24"/>
        </w:rPr>
        <w:t>.</w:t>
      </w:r>
      <w:proofErr w:type="gramEnd"/>
    </w:p>
    <w:p w:rsidR="00B34535" w:rsidRPr="00316037" w:rsidRDefault="00B34535" w:rsidP="00316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 xml:space="preserve">1.2. Понятия и термины, используемые в настоящем Порядке, применяются в значении, установленном Бюджетным </w:t>
      </w:r>
      <w:hyperlink r:id="rId13" w:history="1">
        <w:r w:rsidRPr="00316037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316037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B34535" w:rsidRPr="00316037" w:rsidRDefault="00B34535" w:rsidP="00316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1.3. Главные администраторы устанавливаются решением Боготольского районного Совета депутатов о районном бюджете на очередной финансовый год и плановый период (далее – районный бюджет).</w:t>
      </w:r>
    </w:p>
    <w:p w:rsidR="00B34535" w:rsidRPr="00316037" w:rsidRDefault="00B34535" w:rsidP="00316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4535" w:rsidRDefault="00B34535" w:rsidP="00B345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2. ОСУЩЕСТВЛЕНИЕ БЮДЖЕТНЫХ ПОЛНОМОЧИЙ ГЛАВНЫМИ АДМИНИСТРАТОРАМИ</w:t>
      </w:r>
    </w:p>
    <w:p w:rsidR="00316037" w:rsidRPr="00316037" w:rsidRDefault="00316037" w:rsidP="00B345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B34535" w:rsidRPr="00316037" w:rsidRDefault="00B34535" w:rsidP="00316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В процессе осуществления бюджетных полномочий главные администраторы:</w:t>
      </w:r>
    </w:p>
    <w:p w:rsidR="00B34535" w:rsidRPr="00316037" w:rsidRDefault="00B34535" w:rsidP="00316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1"/>
      <w:bookmarkEnd w:id="3"/>
      <w:r w:rsidRPr="00316037">
        <w:rPr>
          <w:rFonts w:ascii="Arial" w:hAnsi="Arial" w:cs="Arial"/>
          <w:sz w:val="24"/>
          <w:szCs w:val="24"/>
        </w:rPr>
        <w:t>2.1. В течение пят</w:t>
      </w:r>
      <w:r w:rsidR="00212AE5" w:rsidRPr="00316037">
        <w:rPr>
          <w:rFonts w:ascii="Arial" w:hAnsi="Arial" w:cs="Arial"/>
          <w:sz w:val="24"/>
          <w:szCs w:val="24"/>
        </w:rPr>
        <w:t>и</w:t>
      </w:r>
      <w:r w:rsidRPr="00316037">
        <w:rPr>
          <w:rFonts w:ascii="Arial" w:hAnsi="Arial" w:cs="Arial"/>
          <w:sz w:val="24"/>
          <w:szCs w:val="24"/>
        </w:rPr>
        <w:t xml:space="preserve"> рабочих дней после принятия Решения Боготольского районного Совета депутатов о районном  бюджете:</w:t>
      </w:r>
    </w:p>
    <w:p w:rsidR="00B34535" w:rsidRPr="00316037" w:rsidRDefault="00B34535" w:rsidP="00316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- формируют перечень подведомственных им администраторов доходов бюджета муниципального образования Боготольский район (далее - администраторы);</w:t>
      </w:r>
    </w:p>
    <w:p w:rsidR="00B34535" w:rsidRPr="00316037" w:rsidRDefault="00B34535" w:rsidP="00316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- принимают правовые акты, наделяющие главных администраторов и находящиеся в их ведении казенные учреждения полномочиями администраторов, устанавливающие порядок осуществления ими бюджетных полномочий администраторов и перечень администрируемых доходов;</w:t>
      </w:r>
    </w:p>
    <w:p w:rsidR="00B34535" w:rsidRPr="00316037" w:rsidRDefault="00B34535" w:rsidP="00316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 xml:space="preserve">- направляют указанные правовые акты в адрес финансового управления администрации Боготольского района (далее Финансовое управление) и подведомственных администраторов в течение </w:t>
      </w:r>
      <w:r w:rsidR="009E1F65" w:rsidRPr="00316037">
        <w:rPr>
          <w:rFonts w:ascii="Arial" w:hAnsi="Arial" w:cs="Arial"/>
          <w:sz w:val="24"/>
          <w:szCs w:val="24"/>
        </w:rPr>
        <w:t>пяти</w:t>
      </w:r>
      <w:r w:rsidRPr="00316037">
        <w:rPr>
          <w:rFonts w:ascii="Arial" w:hAnsi="Arial" w:cs="Arial"/>
          <w:sz w:val="24"/>
          <w:szCs w:val="24"/>
        </w:rPr>
        <w:t xml:space="preserve"> рабочих дней с момента его принятия;</w:t>
      </w:r>
    </w:p>
    <w:p w:rsidR="00B34535" w:rsidRPr="00316037" w:rsidRDefault="00B34535" w:rsidP="00316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 xml:space="preserve">2.2. Осуществляют </w:t>
      </w:r>
      <w:proofErr w:type="gramStart"/>
      <w:r w:rsidRPr="00316037">
        <w:rPr>
          <w:rFonts w:ascii="Arial" w:hAnsi="Arial" w:cs="Arial"/>
          <w:sz w:val="24"/>
          <w:szCs w:val="24"/>
        </w:rPr>
        <w:t>контроль за</w:t>
      </w:r>
      <w:proofErr w:type="gramEnd"/>
      <w:r w:rsidRPr="00316037">
        <w:rPr>
          <w:rFonts w:ascii="Arial" w:hAnsi="Arial" w:cs="Arial"/>
          <w:sz w:val="24"/>
          <w:szCs w:val="24"/>
        </w:rPr>
        <w:t xml:space="preserve"> полнотой и своевременностью осуществления подведомственными администраторами функций администрирования доходов;</w:t>
      </w:r>
    </w:p>
    <w:p w:rsidR="00B34535" w:rsidRPr="00316037" w:rsidRDefault="00B34535" w:rsidP="00316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2.3. Формируют и представляют в Финансовое управление следующие документы по администрируемым доходам:</w:t>
      </w:r>
    </w:p>
    <w:p w:rsidR="00E072AE" w:rsidRPr="00316037" w:rsidRDefault="00E072AE" w:rsidP="00316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 xml:space="preserve">- прогноз поступления доходов районного бюджета в соответствии с </w:t>
      </w:r>
      <w:r w:rsidR="00BA7583" w:rsidRPr="00316037">
        <w:rPr>
          <w:rFonts w:ascii="Arial" w:hAnsi="Arial" w:cs="Arial"/>
          <w:sz w:val="24"/>
          <w:szCs w:val="24"/>
        </w:rPr>
        <w:t>порядком</w:t>
      </w:r>
      <w:r w:rsidR="00316037">
        <w:rPr>
          <w:rFonts w:ascii="Arial" w:hAnsi="Arial" w:cs="Arial"/>
          <w:sz w:val="24"/>
          <w:szCs w:val="24"/>
        </w:rPr>
        <w:t>,</w:t>
      </w:r>
      <w:r w:rsidR="00BA7583" w:rsidRPr="00316037">
        <w:rPr>
          <w:rFonts w:ascii="Arial" w:hAnsi="Arial" w:cs="Arial"/>
          <w:sz w:val="24"/>
          <w:szCs w:val="24"/>
        </w:rPr>
        <w:t xml:space="preserve"> установленным</w:t>
      </w:r>
      <w:r w:rsidRPr="00316037">
        <w:rPr>
          <w:rFonts w:ascii="Arial" w:hAnsi="Arial" w:cs="Arial"/>
          <w:sz w:val="24"/>
          <w:szCs w:val="24"/>
        </w:rPr>
        <w:t xml:space="preserve"> Финансовым управлением;</w:t>
      </w:r>
    </w:p>
    <w:p w:rsidR="00B51A57" w:rsidRPr="00316037" w:rsidRDefault="00B34535" w:rsidP="00316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- сведения, необходимые для составления проекта бюджета муниципального образования Боготольский район</w:t>
      </w:r>
      <w:r w:rsidR="00B51A57" w:rsidRPr="00316037">
        <w:rPr>
          <w:rFonts w:ascii="Arial" w:hAnsi="Arial" w:cs="Arial"/>
          <w:sz w:val="24"/>
          <w:szCs w:val="24"/>
        </w:rPr>
        <w:t>;</w:t>
      </w:r>
    </w:p>
    <w:p w:rsidR="00B34535" w:rsidRPr="00316037" w:rsidRDefault="00B34535" w:rsidP="00316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- сведения, необходимые для составления и ведения кассового плана;</w:t>
      </w:r>
    </w:p>
    <w:p w:rsidR="00B34535" w:rsidRPr="00316037" w:rsidRDefault="00B34535" w:rsidP="00316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 xml:space="preserve">- аналитические материалы по исполнению </w:t>
      </w:r>
      <w:r w:rsidR="00B51A57" w:rsidRPr="00316037">
        <w:rPr>
          <w:rFonts w:ascii="Arial" w:hAnsi="Arial" w:cs="Arial"/>
          <w:sz w:val="24"/>
          <w:szCs w:val="24"/>
        </w:rPr>
        <w:t xml:space="preserve">бюджета в части </w:t>
      </w:r>
      <w:r w:rsidRPr="00316037">
        <w:rPr>
          <w:rFonts w:ascii="Arial" w:hAnsi="Arial" w:cs="Arial"/>
          <w:sz w:val="24"/>
          <w:szCs w:val="24"/>
        </w:rPr>
        <w:t xml:space="preserve">администрируемых доходов в установленные </w:t>
      </w:r>
      <w:r w:rsidR="00932B2F" w:rsidRPr="00316037">
        <w:rPr>
          <w:rFonts w:ascii="Arial" w:hAnsi="Arial" w:cs="Arial"/>
          <w:sz w:val="24"/>
          <w:szCs w:val="24"/>
        </w:rPr>
        <w:t xml:space="preserve">Финансовым управлением </w:t>
      </w:r>
      <w:r w:rsidRPr="00316037">
        <w:rPr>
          <w:rFonts w:ascii="Arial" w:hAnsi="Arial" w:cs="Arial"/>
          <w:sz w:val="24"/>
          <w:szCs w:val="24"/>
        </w:rPr>
        <w:t>сроки;</w:t>
      </w:r>
    </w:p>
    <w:p w:rsidR="007155CE" w:rsidRPr="00316037" w:rsidRDefault="00B34535" w:rsidP="00316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 xml:space="preserve">2.4. </w:t>
      </w:r>
      <w:r w:rsidR="007155CE" w:rsidRPr="00316037">
        <w:rPr>
          <w:rFonts w:ascii="Arial" w:hAnsi="Arial" w:cs="Arial"/>
          <w:sz w:val="24"/>
          <w:szCs w:val="24"/>
        </w:rPr>
        <w:t xml:space="preserve">Формируют и представляют бюджетную отчетность главного администратора доходов районного бюджета по формам и в сроки, установленные </w:t>
      </w:r>
      <w:r w:rsidR="00316037">
        <w:rPr>
          <w:rFonts w:ascii="Arial" w:hAnsi="Arial" w:cs="Arial"/>
          <w:sz w:val="24"/>
          <w:szCs w:val="24"/>
        </w:rPr>
        <w:t>Ф</w:t>
      </w:r>
      <w:r w:rsidR="007155CE" w:rsidRPr="00316037">
        <w:rPr>
          <w:rFonts w:ascii="Arial" w:hAnsi="Arial" w:cs="Arial"/>
          <w:sz w:val="24"/>
          <w:szCs w:val="24"/>
        </w:rPr>
        <w:t xml:space="preserve">инансовым управлением. </w:t>
      </w:r>
    </w:p>
    <w:p w:rsidR="00B34535" w:rsidRPr="00316037" w:rsidRDefault="00B34535" w:rsidP="00316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 xml:space="preserve">2.5. </w:t>
      </w:r>
      <w:proofErr w:type="gramStart"/>
      <w:r w:rsidRPr="00316037">
        <w:rPr>
          <w:rFonts w:ascii="Arial" w:hAnsi="Arial" w:cs="Arial"/>
          <w:sz w:val="24"/>
          <w:szCs w:val="24"/>
        </w:rPr>
        <w:t xml:space="preserve">Принимают меры по обеспечению поступлений в районный бюджет администрируемых доходов, утвержденных решением </w:t>
      </w:r>
      <w:r w:rsidR="008633FC" w:rsidRPr="00316037">
        <w:rPr>
          <w:rFonts w:ascii="Arial" w:hAnsi="Arial" w:cs="Arial"/>
          <w:sz w:val="24"/>
          <w:szCs w:val="24"/>
        </w:rPr>
        <w:t>Боготоль</w:t>
      </w:r>
      <w:r w:rsidRPr="00316037">
        <w:rPr>
          <w:rFonts w:ascii="Arial" w:hAnsi="Arial" w:cs="Arial"/>
          <w:sz w:val="24"/>
          <w:szCs w:val="24"/>
        </w:rPr>
        <w:t xml:space="preserve">ского </w:t>
      </w:r>
      <w:r w:rsidR="008633FC" w:rsidRPr="00316037">
        <w:rPr>
          <w:rFonts w:ascii="Arial" w:hAnsi="Arial" w:cs="Arial"/>
          <w:sz w:val="24"/>
          <w:szCs w:val="24"/>
        </w:rPr>
        <w:t>районн</w:t>
      </w:r>
      <w:r w:rsidRPr="00316037">
        <w:rPr>
          <w:rFonts w:ascii="Arial" w:hAnsi="Arial" w:cs="Arial"/>
          <w:sz w:val="24"/>
          <w:szCs w:val="24"/>
        </w:rPr>
        <w:t xml:space="preserve">ого Совета депутатов о </w:t>
      </w:r>
      <w:r w:rsidR="008633FC" w:rsidRPr="00316037">
        <w:rPr>
          <w:rFonts w:ascii="Arial" w:hAnsi="Arial" w:cs="Arial"/>
          <w:sz w:val="24"/>
          <w:szCs w:val="24"/>
        </w:rPr>
        <w:t>районном бюджете</w:t>
      </w:r>
      <w:r w:rsidRPr="00316037">
        <w:rPr>
          <w:rFonts w:ascii="Arial" w:hAnsi="Arial" w:cs="Arial"/>
          <w:sz w:val="24"/>
          <w:szCs w:val="24"/>
        </w:rPr>
        <w:t xml:space="preserve">, и ежеквартально, не позднее шестого числа месяца, следующего за отчетным кварталом, представляют в </w:t>
      </w:r>
      <w:r w:rsidR="008633FC" w:rsidRPr="00316037">
        <w:rPr>
          <w:rFonts w:ascii="Arial" w:hAnsi="Arial" w:cs="Arial"/>
          <w:sz w:val="24"/>
          <w:szCs w:val="24"/>
        </w:rPr>
        <w:t>Ф</w:t>
      </w:r>
      <w:r w:rsidRPr="00316037">
        <w:rPr>
          <w:rFonts w:ascii="Arial" w:hAnsi="Arial" w:cs="Arial"/>
          <w:sz w:val="24"/>
          <w:szCs w:val="24"/>
        </w:rPr>
        <w:t xml:space="preserve">инансовое управление информацию об исполнении администрируемых доходов согласно </w:t>
      </w:r>
      <w:hyperlink r:id="rId14" w:history="1">
        <w:r w:rsidRPr="00316037">
          <w:rPr>
            <w:rFonts w:ascii="Arial" w:hAnsi="Arial" w:cs="Arial"/>
            <w:sz w:val="24"/>
            <w:szCs w:val="24"/>
          </w:rPr>
          <w:t xml:space="preserve">приложению </w:t>
        </w:r>
        <w:r w:rsidR="00871210" w:rsidRPr="00316037">
          <w:rPr>
            <w:rFonts w:ascii="Arial" w:hAnsi="Arial" w:cs="Arial"/>
            <w:sz w:val="24"/>
            <w:szCs w:val="24"/>
          </w:rPr>
          <w:t>№</w:t>
        </w:r>
        <w:r w:rsidRPr="00316037">
          <w:rPr>
            <w:rFonts w:ascii="Arial" w:hAnsi="Arial" w:cs="Arial"/>
            <w:sz w:val="24"/>
            <w:szCs w:val="24"/>
          </w:rPr>
          <w:t xml:space="preserve"> 2</w:t>
        </w:r>
      </w:hyperlink>
      <w:r w:rsidRPr="00316037">
        <w:rPr>
          <w:rFonts w:ascii="Arial" w:hAnsi="Arial" w:cs="Arial"/>
          <w:sz w:val="24"/>
          <w:szCs w:val="24"/>
        </w:rPr>
        <w:t xml:space="preserve"> к настоящему Порядку и пояснительную записку с указанием причин отклонений фактического исполнения от плановых показателей за </w:t>
      </w:r>
      <w:r w:rsidRPr="00316037">
        <w:rPr>
          <w:rFonts w:ascii="Arial" w:hAnsi="Arial" w:cs="Arial"/>
          <w:sz w:val="24"/>
          <w:szCs w:val="24"/>
        </w:rPr>
        <w:lastRenderedPageBreak/>
        <w:t>отчетный период</w:t>
      </w:r>
      <w:proofErr w:type="gramEnd"/>
      <w:r w:rsidRPr="00316037">
        <w:rPr>
          <w:rFonts w:ascii="Arial" w:hAnsi="Arial" w:cs="Arial"/>
          <w:sz w:val="24"/>
          <w:szCs w:val="24"/>
        </w:rPr>
        <w:t xml:space="preserve"> и принятых </w:t>
      </w:r>
      <w:proofErr w:type="gramStart"/>
      <w:r w:rsidRPr="00316037">
        <w:rPr>
          <w:rFonts w:ascii="Arial" w:hAnsi="Arial" w:cs="Arial"/>
          <w:sz w:val="24"/>
          <w:szCs w:val="24"/>
        </w:rPr>
        <w:t>мер</w:t>
      </w:r>
      <w:r w:rsidR="008633FC" w:rsidRPr="00316037">
        <w:rPr>
          <w:rFonts w:ascii="Arial" w:hAnsi="Arial" w:cs="Arial"/>
          <w:sz w:val="24"/>
          <w:szCs w:val="24"/>
        </w:rPr>
        <w:t>ах</w:t>
      </w:r>
      <w:proofErr w:type="gramEnd"/>
      <w:r w:rsidR="008633FC" w:rsidRPr="00316037">
        <w:rPr>
          <w:rFonts w:ascii="Arial" w:hAnsi="Arial" w:cs="Arial"/>
          <w:sz w:val="24"/>
          <w:szCs w:val="24"/>
        </w:rPr>
        <w:t xml:space="preserve"> </w:t>
      </w:r>
      <w:r w:rsidRPr="00316037">
        <w:rPr>
          <w:rFonts w:ascii="Arial" w:hAnsi="Arial" w:cs="Arial"/>
          <w:sz w:val="24"/>
          <w:szCs w:val="24"/>
        </w:rPr>
        <w:t xml:space="preserve">по обеспечению поступлений доходов в </w:t>
      </w:r>
      <w:r w:rsidR="008633FC" w:rsidRPr="00316037">
        <w:rPr>
          <w:rFonts w:ascii="Arial" w:hAnsi="Arial" w:cs="Arial"/>
          <w:sz w:val="24"/>
          <w:szCs w:val="24"/>
        </w:rPr>
        <w:t xml:space="preserve">районный </w:t>
      </w:r>
      <w:r w:rsidRPr="00316037">
        <w:rPr>
          <w:rFonts w:ascii="Arial" w:hAnsi="Arial" w:cs="Arial"/>
          <w:sz w:val="24"/>
          <w:szCs w:val="24"/>
        </w:rPr>
        <w:t>бюджет;</w:t>
      </w:r>
    </w:p>
    <w:p w:rsidR="00B34535" w:rsidRPr="00316037" w:rsidRDefault="00B34535" w:rsidP="00316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2.</w:t>
      </w:r>
      <w:r w:rsidR="007155CE" w:rsidRPr="00316037">
        <w:rPr>
          <w:rFonts w:ascii="Arial" w:hAnsi="Arial" w:cs="Arial"/>
          <w:sz w:val="24"/>
          <w:szCs w:val="24"/>
        </w:rPr>
        <w:t>6</w:t>
      </w:r>
      <w:r w:rsidRPr="00316037">
        <w:rPr>
          <w:rFonts w:ascii="Arial" w:hAnsi="Arial" w:cs="Arial"/>
          <w:sz w:val="24"/>
          <w:szCs w:val="24"/>
        </w:rPr>
        <w:t xml:space="preserve">. В случае внесения изменений в перечень администраторов и (или) перечень доходов, в отношении которых главный администратор наделен полномочиями главного администратора доходов бюджета, в течение пяти рабочих дней со дня внесения таких изменений вносят изменения в правовые акты, указанные в </w:t>
      </w:r>
      <w:hyperlink w:anchor="Par1" w:history="1">
        <w:r w:rsidRPr="00316037">
          <w:rPr>
            <w:rFonts w:ascii="Arial" w:hAnsi="Arial" w:cs="Arial"/>
            <w:sz w:val="24"/>
            <w:szCs w:val="24"/>
          </w:rPr>
          <w:t>подпункте 2.1</w:t>
        </w:r>
      </w:hyperlink>
      <w:r w:rsidRPr="00316037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B34535" w:rsidRPr="00316037" w:rsidRDefault="00B34535" w:rsidP="00316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2.</w:t>
      </w:r>
      <w:r w:rsidR="007155CE" w:rsidRPr="00316037">
        <w:rPr>
          <w:rFonts w:ascii="Arial" w:hAnsi="Arial" w:cs="Arial"/>
          <w:sz w:val="24"/>
          <w:szCs w:val="24"/>
        </w:rPr>
        <w:t>7</w:t>
      </w:r>
      <w:r w:rsidRPr="00316037">
        <w:rPr>
          <w:rFonts w:ascii="Arial" w:hAnsi="Arial" w:cs="Arial"/>
          <w:sz w:val="24"/>
          <w:szCs w:val="24"/>
        </w:rPr>
        <w:t>.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B34535" w:rsidRPr="00316037" w:rsidRDefault="00B34535" w:rsidP="00316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2.</w:t>
      </w:r>
      <w:r w:rsidR="007155CE" w:rsidRPr="00316037">
        <w:rPr>
          <w:rFonts w:ascii="Arial" w:hAnsi="Arial" w:cs="Arial"/>
          <w:sz w:val="24"/>
          <w:szCs w:val="24"/>
        </w:rPr>
        <w:t>8</w:t>
      </w:r>
      <w:r w:rsidRPr="00316037">
        <w:rPr>
          <w:rFonts w:ascii="Arial" w:hAnsi="Arial" w:cs="Arial"/>
          <w:sz w:val="24"/>
          <w:szCs w:val="24"/>
        </w:rPr>
        <w:t>. Исполняют в случа</w:t>
      </w:r>
      <w:r w:rsidR="00747041" w:rsidRPr="00316037">
        <w:rPr>
          <w:rFonts w:ascii="Arial" w:hAnsi="Arial" w:cs="Arial"/>
          <w:sz w:val="24"/>
          <w:szCs w:val="24"/>
        </w:rPr>
        <w:t xml:space="preserve">ях, установленных законодательством РФ, полномочия </w:t>
      </w:r>
      <w:r w:rsidRPr="00316037">
        <w:rPr>
          <w:rFonts w:ascii="Arial" w:hAnsi="Arial" w:cs="Arial"/>
          <w:sz w:val="24"/>
          <w:szCs w:val="24"/>
        </w:rPr>
        <w:t>администратор</w:t>
      </w:r>
      <w:r w:rsidR="00747041" w:rsidRPr="00316037">
        <w:rPr>
          <w:rFonts w:ascii="Arial" w:hAnsi="Arial" w:cs="Arial"/>
          <w:sz w:val="24"/>
          <w:szCs w:val="24"/>
        </w:rPr>
        <w:t>а доходов районного бюджета в соответствии с принятыми правовыми актами об осуществлении полномочий администратора доходов:</w:t>
      </w:r>
    </w:p>
    <w:p w:rsidR="00B34535" w:rsidRPr="00316037" w:rsidRDefault="00E65D5B" w:rsidP="00316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 xml:space="preserve">- </w:t>
      </w:r>
      <w:r w:rsidR="00B34535" w:rsidRPr="00316037">
        <w:rPr>
          <w:rFonts w:ascii="Arial" w:hAnsi="Arial" w:cs="Arial"/>
          <w:sz w:val="24"/>
          <w:szCs w:val="24"/>
        </w:rPr>
        <w:t xml:space="preserve">осуществляют начисление, учет и </w:t>
      </w:r>
      <w:proofErr w:type="gramStart"/>
      <w:r w:rsidR="00B34535" w:rsidRPr="00316037">
        <w:rPr>
          <w:rFonts w:ascii="Arial" w:hAnsi="Arial" w:cs="Arial"/>
          <w:sz w:val="24"/>
          <w:szCs w:val="24"/>
        </w:rPr>
        <w:t>контроль за</w:t>
      </w:r>
      <w:proofErr w:type="gramEnd"/>
      <w:r w:rsidR="00B34535" w:rsidRPr="00316037">
        <w:rPr>
          <w:rFonts w:ascii="Arial" w:hAnsi="Arial" w:cs="Arial"/>
          <w:sz w:val="24"/>
          <w:szCs w:val="24"/>
        </w:rPr>
        <w:t xml:space="preserve"> правильностью исчисления, полнотой и своевременностью осуществления платежей, пеней и штрафов по ним в </w:t>
      </w:r>
      <w:r w:rsidR="008633FC" w:rsidRPr="00316037">
        <w:rPr>
          <w:rFonts w:ascii="Arial" w:hAnsi="Arial" w:cs="Arial"/>
          <w:sz w:val="24"/>
          <w:szCs w:val="24"/>
        </w:rPr>
        <w:t>районный б</w:t>
      </w:r>
      <w:r w:rsidR="00B34535" w:rsidRPr="00316037">
        <w:rPr>
          <w:rFonts w:ascii="Arial" w:hAnsi="Arial" w:cs="Arial"/>
          <w:sz w:val="24"/>
          <w:szCs w:val="24"/>
        </w:rPr>
        <w:t>юджет;</w:t>
      </w:r>
    </w:p>
    <w:p w:rsidR="00B34535" w:rsidRPr="00316037" w:rsidRDefault="00E65D5B" w:rsidP="00316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 xml:space="preserve">- </w:t>
      </w:r>
      <w:r w:rsidR="00B34535" w:rsidRPr="00316037">
        <w:rPr>
          <w:rFonts w:ascii="Arial" w:hAnsi="Arial" w:cs="Arial"/>
          <w:sz w:val="24"/>
          <w:szCs w:val="24"/>
        </w:rPr>
        <w:t xml:space="preserve">ежемесячно, не позднее шестого числа месяца, следующего за отчетным, представляют в </w:t>
      </w:r>
      <w:r w:rsidR="008633FC" w:rsidRPr="00316037">
        <w:rPr>
          <w:rFonts w:ascii="Arial" w:hAnsi="Arial" w:cs="Arial"/>
          <w:sz w:val="24"/>
          <w:szCs w:val="24"/>
        </w:rPr>
        <w:t>Ф</w:t>
      </w:r>
      <w:r w:rsidR="00B34535" w:rsidRPr="00316037">
        <w:rPr>
          <w:rFonts w:ascii="Arial" w:hAnsi="Arial" w:cs="Arial"/>
          <w:sz w:val="24"/>
          <w:szCs w:val="24"/>
        </w:rPr>
        <w:t xml:space="preserve">инансовое управление </w:t>
      </w:r>
      <w:hyperlink r:id="rId15" w:history="1">
        <w:r w:rsidR="00B34535" w:rsidRPr="00316037">
          <w:rPr>
            <w:rFonts w:ascii="Arial" w:hAnsi="Arial" w:cs="Arial"/>
            <w:color w:val="0000FF"/>
            <w:sz w:val="24"/>
            <w:szCs w:val="24"/>
          </w:rPr>
          <w:t>сведения</w:t>
        </w:r>
      </w:hyperlink>
      <w:r w:rsidR="00B34535" w:rsidRPr="00316037">
        <w:rPr>
          <w:rFonts w:ascii="Arial" w:hAnsi="Arial" w:cs="Arial"/>
          <w:sz w:val="24"/>
          <w:szCs w:val="24"/>
        </w:rPr>
        <w:t xml:space="preserve"> о начисленных, уплаченных платежах и задолженности по ним в </w:t>
      </w:r>
      <w:r w:rsidR="008633FC" w:rsidRPr="00316037">
        <w:rPr>
          <w:rFonts w:ascii="Arial" w:hAnsi="Arial" w:cs="Arial"/>
          <w:sz w:val="24"/>
          <w:szCs w:val="24"/>
        </w:rPr>
        <w:t xml:space="preserve">районный </w:t>
      </w:r>
      <w:r w:rsidR="00B34535" w:rsidRPr="00316037">
        <w:rPr>
          <w:rFonts w:ascii="Arial" w:hAnsi="Arial" w:cs="Arial"/>
          <w:sz w:val="24"/>
          <w:szCs w:val="24"/>
        </w:rPr>
        <w:t xml:space="preserve">бюджет согласно приложению </w:t>
      </w:r>
      <w:r w:rsidR="00871210" w:rsidRPr="00316037">
        <w:rPr>
          <w:rFonts w:ascii="Arial" w:hAnsi="Arial" w:cs="Arial"/>
          <w:sz w:val="24"/>
          <w:szCs w:val="24"/>
        </w:rPr>
        <w:t>№</w:t>
      </w:r>
      <w:r w:rsidR="00B34535" w:rsidRPr="00316037">
        <w:rPr>
          <w:rFonts w:ascii="Arial" w:hAnsi="Arial" w:cs="Arial"/>
          <w:sz w:val="24"/>
          <w:szCs w:val="24"/>
        </w:rPr>
        <w:t xml:space="preserve"> 1 к настоящему Порядку;</w:t>
      </w:r>
    </w:p>
    <w:p w:rsidR="00B34535" w:rsidRPr="00316037" w:rsidRDefault="00E65D5B" w:rsidP="00316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 xml:space="preserve">- </w:t>
      </w:r>
      <w:r w:rsidR="00B34535" w:rsidRPr="00316037">
        <w:rPr>
          <w:rFonts w:ascii="Arial" w:hAnsi="Arial" w:cs="Arial"/>
          <w:sz w:val="24"/>
          <w:szCs w:val="24"/>
        </w:rPr>
        <w:t xml:space="preserve">принимают решение о возврате излишне уплаченных (взысканных) платежей в </w:t>
      </w:r>
      <w:r w:rsidR="008633FC" w:rsidRPr="00316037">
        <w:rPr>
          <w:rFonts w:ascii="Arial" w:hAnsi="Arial" w:cs="Arial"/>
          <w:sz w:val="24"/>
          <w:szCs w:val="24"/>
        </w:rPr>
        <w:t xml:space="preserve">районный </w:t>
      </w:r>
      <w:r w:rsidR="00B34535" w:rsidRPr="00316037">
        <w:rPr>
          <w:rFonts w:ascii="Arial" w:hAnsi="Arial" w:cs="Arial"/>
          <w:sz w:val="24"/>
          <w:szCs w:val="24"/>
        </w:rPr>
        <w:t xml:space="preserve">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представляют </w:t>
      </w:r>
      <w:r w:rsidR="00FD3CA8" w:rsidRPr="00316037">
        <w:rPr>
          <w:rFonts w:ascii="Arial" w:hAnsi="Arial" w:cs="Arial"/>
          <w:sz w:val="24"/>
          <w:szCs w:val="24"/>
        </w:rPr>
        <w:t>заявку на возврат</w:t>
      </w:r>
      <w:r w:rsidR="00B34535" w:rsidRPr="00316037">
        <w:rPr>
          <w:rFonts w:ascii="Arial" w:hAnsi="Arial" w:cs="Arial"/>
          <w:sz w:val="24"/>
          <w:szCs w:val="24"/>
        </w:rPr>
        <w:t xml:space="preserve"> в орган Федерального казначейства для осуществления возврата;</w:t>
      </w:r>
    </w:p>
    <w:p w:rsidR="00B34535" w:rsidRPr="00316037" w:rsidRDefault="00E65D5B" w:rsidP="00316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 xml:space="preserve">- </w:t>
      </w:r>
      <w:r w:rsidR="00B34535" w:rsidRPr="00316037">
        <w:rPr>
          <w:rFonts w:ascii="Arial" w:hAnsi="Arial" w:cs="Arial"/>
          <w:sz w:val="24"/>
          <w:szCs w:val="24"/>
        </w:rPr>
        <w:t xml:space="preserve">принимают решение о зачете (уточнении) платежей в </w:t>
      </w:r>
      <w:r w:rsidR="008633FC" w:rsidRPr="00316037">
        <w:rPr>
          <w:rFonts w:ascii="Arial" w:hAnsi="Arial" w:cs="Arial"/>
          <w:sz w:val="24"/>
          <w:szCs w:val="24"/>
        </w:rPr>
        <w:t xml:space="preserve">районный </w:t>
      </w:r>
      <w:r w:rsidR="00B34535" w:rsidRPr="00316037">
        <w:rPr>
          <w:rFonts w:ascii="Arial" w:hAnsi="Arial" w:cs="Arial"/>
          <w:sz w:val="24"/>
          <w:szCs w:val="24"/>
        </w:rPr>
        <w:t xml:space="preserve">бюджет и представляют уведомление </w:t>
      </w:r>
      <w:r w:rsidR="00FD3CA8" w:rsidRPr="00316037">
        <w:rPr>
          <w:rFonts w:ascii="Arial" w:hAnsi="Arial" w:cs="Arial"/>
          <w:sz w:val="24"/>
          <w:szCs w:val="24"/>
        </w:rPr>
        <w:t xml:space="preserve">для уточнения вида и принадлежности платежа </w:t>
      </w:r>
      <w:r w:rsidR="00B34535" w:rsidRPr="00316037">
        <w:rPr>
          <w:rFonts w:ascii="Arial" w:hAnsi="Arial" w:cs="Arial"/>
          <w:sz w:val="24"/>
          <w:szCs w:val="24"/>
        </w:rPr>
        <w:t>в орган Федерального казначейства;</w:t>
      </w:r>
    </w:p>
    <w:p w:rsidR="00B34535" w:rsidRPr="00316037" w:rsidRDefault="00E65D5B" w:rsidP="00316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 xml:space="preserve">- </w:t>
      </w:r>
      <w:r w:rsidR="00B34535" w:rsidRPr="00316037">
        <w:rPr>
          <w:rFonts w:ascii="Arial" w:hAnsi="Arial" w:cs="Arial"/>
          <w:sz w:val="24"/>
          <w:szCs w:val="24"/>
        </w:rPr>
        <w:t xml:space="preserve">при выявлении фактов нарушения плательщиками установленных сроков перечисления денежных средств по платежам в </w:t>
      </w:r>
      <w:r w:rsidR="008633FC" w:rsidRPr="00316037">
        <w:rPr>
          <w:rFonts w:ascii="Arial" w:hAnsi="Arial" w:cs="Arial"/>
          <w:sz w:val="24"/>
          <w:szCs w:val="24"/>
        </w:rPr>
        <w:t xml:space="preserve">районный </w:t>
      </w:r>
      <w:r w:rsidR="00B34535" w:rsidRPr="00316037">
        <w:rPr>
          <w:rFonts w:ascii="Arial" w:hAnsi="Arial" w:cs="Arial"/>
          <w:sz w:val="24"/>
          <w:szCs w:val="24"/>
        </w:rPr>
        <w:t>бюджет осуществляют мероприятия по взысканию задолженности по уплате платежей (с учетом сумм начисленных пеней, штрафов и иных санкций) в соответствии с действующим законодательством;</w:t>
      </w:r>
    </w:p>
    <w:p w:rsidR="00B34535" w:rsidRPr="00316037" w:rsidRDefault="00E65D5B" w:rsidP="00316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16037">
        <w:rPr>
          <w:rFonts w:ascii="Arial" w:hAnsi="Arial" w:cs="Arial"/>
          <w:sz w:val="24"/>
          <w:szCs w:val="24"/>
        </w:rPr>
        <w:t xml:space="preserve">- </w:t>
      </w:r>
      <w:r w:rsidR="00B34535" w:rsidRPr="00316037">
        <w:rPr>
          <w:rFonts w:ascii="Arial" w:hAnsi="Arial" w:cs="Arial"/>
          <w:sz w:val="24"/>
          <w:szCs w:val="24"/>
        </w:rPr>
        <w:t xml:space="preserve">предоставляют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</w:t>
      </w:r>
      <w:hyperlink r:id="rId16" w:history="1">
        <w:r w:rsidR="00B34535" w:rsidRPr="00316037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="00B34535" w:rsidRPr="00316037">
        <w:rPr>
          <w:rFonts w:ascii="Arial" w:hAnsi="Arial" w:cs="Arial"/>
          <w:sz w:val="24"/>
          <w:szCs w:val="24"/>
        </w:rPr>
        <w:t xml:space="preserve"> от 27.07.2010 </w:t>
      </w:r>
      <w:r w:rsidR="00871210" w:rsidRPr="00316037">
        <w:rPr>
          <w:rFonts w:ascii="Arial" w:hAnsi="Arial" w:cs="Arial"/>
          <w:sz w:val="24"/>
          <w:szCs w:val="24"/>
        </w:rPr>
        <w:t>№</w:t>
      </w:r>
      <w:r w:rsidR="00B34535" w:rsidRPr="00316037">
        <w:rPr>
          <w:rFonts w:ascii="Arial" w:hAnsi="Arial" w:cs="Arial"/>
          <w:sz w:val="24"/>
          <w:szCs w:val="24"/>
        </w:rPr>
        <w:t xml:space="preserve"> 210-ФЗ </w:t>
      </w:r>
      <w:r w:rsidR="00316037">
        <w:rPr>
          <w:rFonts w:ascii="Arial" w:hAnsi="Arial" w:cs="Arial"/>
          <w:sz w:val="24"/>
          <w:szCs w:val="24"/>
        </w:rPr>
        <w:t>«</w:t>
      </w:r>
      <w:r w:rsidR="00B34535" w:rsidRPr="00316037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316037">
        <w:rPr>
          <w:rFonts w:ascii="Arial" w:hAnsi="Arial" w:cs="Arial"/>
          <w:sz w:val="24"/>
          <w:szCs w:val="24"/>
        </w:rPr>
        <w:t>»</w:t>
      </w:r>
      <w:r w:rsidR="00B34535" w:rsidRPr="00316037">
        <w:rPr>
          <w:rFonts w:ascii="Arial" w:hAnsi="Arial" w:cs="Arial"/>
          <w:sz w:val="24"/>
          <w:szCs w:val="24"/>
        </w:rPr>
        <w:t>;</w:t>
      </w:r>
      <w:proofErr w:type="gramEnd"/>
    </w:p>
    <w:p w:rsidR="00B34535" w:rsidRPr="00316037" w:rsidRDefault="00E65D5B" w:rsidP="00316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 xml:space="preserve">- </w:t>
      </w:r>
      <w:r w:rsidR="00B34535" w:rsidRPr="00316037">
        <w:rPr>
          <w:rFonts w:ascii="Arial" w:hAnsi="Arial" w:cs="Arial"/>
          <w:sz w:val="24"/>
          <w:szCs w:val="24"/>
        </w:rPr>
        <w:t>принимают решение о признании безнадежной к взысканию задолженности по платежам в бюджет;</w:t>
      </w:r>
    </w:p>
    <w:p w:rsidR="00B34535" w:rsidRPr="00316037" w:rsidRDefault="00B34535" w:rsidP="00316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2.</w:t>
      </w:r>
      <w:r w:rsidR="00212AE5" w:rsidRPr="00316037">
        <w:rPr>
          <w:rFonts w:ascii="Arial" w:hAnsi="Arial" w:cs="Arial"/>
          <w:sz w:val="24"/>
          <w:szCs w:val="24"/>
        </w:rPr>
        <w:t>9</w:t>
      </w:r>
      <w:r w:rsidRPr="00316037">
        <w:rPr>
          <w:rFonts w:ascii="Arial" w:hAnsi="Arial" w:cs="Arial"/>
          <w:sz w:val="24"/>
          <w:szCs w:val="24"/>
        </w:rPr>
        <w:t xml:space="preserve">. Главные администраторы осуществляют иные бюджетные полномочия, установленные Бюджетным </w:t>
      </w:r>
      <w:hyperlink r:id="rId17" w:history="1">
        <w:r w:rsidRPr="00316037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316037">
        <w:rPr>
          <w:rFonts w:ascii="Arial" w:hAnsi="Arial" w:cs="Arial"/>
          <w:sz w:val="24"/>
          <w:szCs w:val="24"/>
        </w:rPr>
        <w:t xml:space="preserve"> Российской Федерации и принимаемыми в соответствии с ним муниципальными правовыми актами органов местного самоуправления муниципального образования </w:t>
      </w:r>
      <w:r w:rsidR="008633FC" w:rsidRPr="00316037">
        <w:rPr>
          <w:rFonts w:ascii="Arial" w:hAnsi="Arial" w:cs="Arial"/>
          <w:sz w:val="24"/>
          <w:szCs w:val="24"/>
        </w:rPr>
        <w:t>Боготольский район</w:t>
      </w:r>
      <w:r w:rsidRPr="00316037">
        <w:rPr>
          <w:rFonts w:ascii="Arial" w:hAnsi="Arial" w:cs="Arial"/>
          <w:sz w:val="24"/>
          <w:szCs w:val="24"/>
        </w:rPr>
        <w:t>, регулирующими бюджетные правоотношения.</w:t>
      </w:r>
    </w:p>
    <w:p w:rsidR="003029F0" w:rsidRPr="00316037" w:rsidRDefault="003029F0" w:rsidP="00302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29F0" w:rsidRPr="00316037" w:rsidRDefault="003029F0" w:rsidP="00302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3029F0" w:rsidRPr="00316037" w:rsidSect="00316037">
          <w:pgSz w:w="11905" w:h="16838"/>
          <w:pgMar w:top="1134" w:right="851" w:bottom="1134" w:left="1701" w:header="0" w:footer="0" w:gutter="0"/>
          <w:cols w:space="720"/>
          <w:noEndnote/>
        </w:sectPr>
      </w:pPr>
    </w:p>
    <w:p w:rsidR="008633FC" w:rsidRPr="00316037" w:rsidRDefault="008633FC" w:rsidP="008633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871210" w:rsidRPr="00316037">
        <w:rPr>
          <w:rFonts w:ascii="Arial" w:hAnsi="Arial" w:cs="Arial"/>
          <w:sz w:val="24"/>
          <w:szCs w:val="24"/>
        </w:rPr>
        <w:t>№</w:t>
      </w:r>
      <w:r w:rsidRPr="00316037">
        <w:rPr>
          <w:rFonts w:ascii="Arial" w:hAnsi="Arial" w:cs="Arial"/>
          <w:sz w:val="24"/>
          <w:szCs w:val="24"/>
        </w:rPr>
        <w:t xml:space="preserve"> 1</w:t>
      </w:r>
    </w:p>
    <w:p w:rsidR="00FD3CA8" w:rsidRPr="00316037" w:rsidRDefault="008633FC" w:rsidP="008633F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к Порядку</w:t>
      </w:r>
      <w:r w:rsidR="00FD3CA8" w:rsidRPr="00316037">
        <w:rPr>
          <w:rFonts w:ascii="Arial" w:hAnsi="Arial" w:cs="Arial"/>
          <w:sz w:val="24"/>
          <w:szCs w:val="24"/>
        </w:rPr>
        <w:t xml:space="preserve"> </w:t>
      </w:r>
      <w:r w:rsidRPr="00316037">
        <w:rPr>
          <w:rFonts w:ascii="Arial" w:hAnsi="Arial" w:cs="Arial"/>
          <w:sz w:val="24"/>
          <w:szCs w:val="24"/>
        </w:rPr>
        <w:t>осуществления бюджетных полномочий</w:t>
      </w:r>
    </w:p>
    <w:p w:rsidR="00FD3CA8" w:rsidRPr="00316037" w:rsidRDefault="008633FC" w:rsidP="008633F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главных администраторов</w:t>
      </w:r>
      <w:r w:rsidR="00FD3CA8" w:rsidRPr="00316037">
        <w:rPr>
          <w:rFonts w:ascii="Arial" w:hAnsi="Arial" w:cs="Arial"/>
          <w:sz w:val="24"/>
          <w:szCs w:val="24"/>
        </w:rPr>
        <w:t xml:space="preserve"> </w:t>
      </w:r>
      <w:r w:rsidRPr="00316037">
        <w:rPr>
          <w:rFonts w:ascii="Arial" w:hAnsi="Arial" w:cs="Arial"/>
          <w:sz w:val="24"/>
          <w:szCs w:val="24"/>
        </w:rPr>
        <w:t>доходов</w:t>
      </w:r>
      <w:r w:rsidR="00763ACC" w:rsidRPr="00316037">
        <w:rPr>
          <w:rFonts w:ascii="Arial" w:hAnsi="Arial" w:cs="Arial"/>
          <w:sz w:val="24"/>
          <w:szCs w:val="24"/>
        </w:rPr>
        <w:t xml:space="preserve"> </w:t>
      </w:r>
      <w:r w:rsidRPr="00316037">
        <w:rPr>
          <w:rFonts w:ascii="Arial" w:hAnsi="Arial" w:cs="Arial"/>
          <w:sz w:val="24"/>
          <w:szCs w:val="24"/>
        </w:rPr>
        <w:t>бюджета</w:t>
      </w:r>
    </w:p>
    <w:p w:rsidR="00763ACC" w:rsidRPr="00316037" w:rsidRDefault="008633FC" w:rsidP="008633F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муниципального образования</w:t>
      </w:r>
      <w:r w:rsidR="00763ACC" w:rsidRPr="00316037">
        <w:rPr>
          <w:rFonts w:ascii="Arial" w:hAnsi="Arial" w:cs="Arial"/>
          <w:sz w:val="24"/>
          <w:szCs w:val="24"/>
        </w:rPr>
        <w:t xml:space="preserve"> </w:t>
      </w:r>
      <w:r w:rsidRPr="00316037">
        <w:rPr>
          <w:rFonts w:ascii="Arial" w:hAnsi="Arial" w:cs="Arial"/>
          <w:sz w:val="24"/>
          <w:szCs w:val="24"/>
        </w:rPr>
        <w:t>Боготольский район,</w:t>
      </w:r>
    </w:p>
    <w:p w:rsidR="00FD3CA8" w:rsidRPr="00316037" w:rsidRDefault="008633FC" w:rsidP="008633F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316037">
        <w:rPr>
          <w:rFonts w:ascii="Arial" w:hAnsi="Arial" w:cs="Arial"/>
          <w:sz w:val="24"/>
          <w:szCs w:val="24"/>
        </w:rPr>
        <w:t>являющихся</w:t>
      </w:r>
      <w:proofErr w:type="gramEnd"/>
      <w:r w:rsidRPr="00316037">
        <w:rPr>
          <w:rFonts w:ascii="Arial" w:hAnsi="Arial" w:cs="Arial"/>
          <w:sz w:val="24"/>
          <w:szCs w:val="24"/>
        </w:rPr>
        <w:t xml:space="preserve"> органами</w:t>
      </w:r>
      <w:r w:rsidR="00763ACC" w:rsidRPr="00316037">
        <w:rPr>
          <w:rFonts w:ascii="Arial" w:hAnsi="Arial" w:cs="Arial"/>
          <w:sz w:val="24"/>
          <w:szCs w:val="24"/>
        </w:rPr>
        <w:t xml:space="preserve"> </w:t>
      </w:r>
      <w:r w:rsidRPr="00316037">
        <w:rPr>
          <w:rFonts w:ascii="Arial" w:hAnsi="Arial" w:cs="Arial"/>
          <w:sz w:val="24"/>
          <w:szCs w:val="24"/>
        </w:rPr>
        <w:t>местного самоуправления</w:t>
      </w:r>
    </w:p>
    <w:p w:rsidR="008633FC" w:rsidRPr="00316037" w:rsidRDefault="008633FC" w:rsidP="008633F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 xml:space="preserve"> и (или)</w:t>
      </w:r>
      <w:r w:rsidR="00F00618">
        <w:rPr>
          <w:rFonts w:ascii="Arial" w:hAnsi="Arial" w:cs="Arial"/>
          <w:sz w:val="24"/>
          <w:szCs w:val="24"/>
        </w:rPr>
        <w:t xml:space="preserve"> </w:t>
      </w:r>
      <w:r w:rsidRPr="00316037">
        <w:rPr>
          <w:rFonts w:ascii="Arial" w:hAnsi="Arial" w:cs="Arial"/>
          <w:sz w:val="24"/>
          <w:szCs w:val="24"/>
        </w:rPr>
        <w:t>находящимися в их ведении</w:t>
      </w:r>
      <w:r w:rsidR="00763ACC" w:rsidRPr="00316037">
        <w:rPr>
          <w:rFonts w:ascii="Arial" w:hAnsi="Arial" w:cs="Arial"/>
          <w:sz w:val="24"/>
          <w:szCs w:val="24"/>
        </w:rPr>
        <w:t xml:space="preserve"> </w:t>
      </w:r>
      <w:r w:rsidRPr="00316037">
        <w:rPr>
          <w:rFonts w:ascii="Arial" w:hAnsi="Arial" w:cs="Arial"/>
          <w:sz w:val="24"/>
          <w:szCs w:val="24"/>
        </w:rPr>
        <w:t>казенными учреждениями</w:t>
      </w:r>
    </w:p>
    <w:p w:rsidR="008633FC" w:rsidRPr="00316037" w:rsidRDefault="008633FC" w:rsidP="00FD3C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633FC" w:rsidRPr="00316037" w:rsidRDefault="008633FC" w:rsidP="00FD3C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Сведения о платежах в районный бюджет</w:t>
      </w:r>
    </w:p>
    <w:p w:rsidR="008633FC" w:rsidRPr="00316037" w:rsidRDefault="008633FC" w:rsidP="00FD3C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_______________________________________________</w:t>
      </w:r>
    </w:p>
    <w:p w:rsidR="008633FC" w:rsidRPr="00316037" w:rsidRDefault="008633FC" w:rsidP="00FD3C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(наименование главного администратора)</w:t>
      </w:r>
    </w:p>
    <w:p w:rsidR="008633FC" w:rsidRPr="00316037" w:rsidRDefault="008633FC" w:rsidP="00FD3C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 xml:space="preserve">на </w:t>
      </w:r>
      <w:r w:rsidR="00316037">
        <w:rPr>
          <w:rFonts w:ascii="Arial" w:hAnsi="Arial" w:cs="Arial"/>
          <w:sz w:val="24"/>
          <w:szCs w:val="24"/>
        </w:rPr>
        <w:t>«</w:t>
      </w:r>
      <w:r w:rsidRPr="00316037">
        <w:rPr>
          <w:rFonts w:ascii="Arial" w:hAnsi="Arial" w:cs="Arial"/>
          <w:sz w:val="24"/>
          <w:szCs w:val="24"/>
        </w:rPr>
        <w:t>__</w:t>
      </w:r>
      <w:r w:rsidR="00316037">
        <w:rPr>
          <w:rFonts w:ascii="Arial" w:hAnsi="Arial" w:cs="Arial"/>
          <w:sz w:val="24"/>
          <w:szCs w:val="24"/>
        </w:rPr>
        <w:t>»</w:t>
      </w:r>
      <w:r w:rsidRPr="00316037">
        <w:rPr>
          <w:rFonts w:ascii="Arial" w:hAnsi="Arial" w:cs="Arial"/>
          <w:sz w:val="24"/>
          <w:szCs w:val="24"/>
        </w:rPr>
        <w:t xml:space="preserve"> ______ 20__ г.</w:t>
      </w:r>
    </w:p>
    <w:p w:rsidR="008633FC" w:rsidRPr="00316037" w:rsidRDefault="008633FC" w:rsidP="00F006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руб.</w:t>
      </w:r>
    </w:p>
    <w:tbl>
      <w:tblPr>
        <w:tblStyle w:val="aa"/>
        <w:tblW w:w="14809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275"/>
        <w:gridCol w:w="1276"/>
        <w:gridCol w:w="1134"/>
        <w:gridCol w:w="1326"/>
        <w:gridCol w:w="1792"/>
        <w:gridCol w:w="1276"/>
        <w:gridCol w:w="1134"/>
        <w:gridCol w:w="1660"/>
      </w:tblGrid>
      <w:tr w:rsidR="00F00618" w:rsidTr="006568DD">
        <w:tc>
          <w:tcPr>
            <w:tcW w:w="1526" w:type="dxa"/>
            <w:vMerge w:val="restart"/>
            <w:vAlign w:val="center"/>
          </w:tcPr>
          <w:p w:rsidR="00F00618" w:rsidRDefault="00F00618" w:rsidP="00656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618">
              <w:t>Код бюджетной классификации</w:t>
            </w:r>
          </w:p>
        </w:tc>
        <w:tc>
          <w:tcPr>
            <w:tcW w:w="2410" w:type="dxa"/>
            <w:vMerge w:val="restart"/>
            <w:vAlign w:val="center"/>
          </w:tcPr>
          <w:p w:rsidR="00F00618" w:rsidRDefault="00F00618" w:rsidP="00656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618">
              <w:t>Наименование дохода</w:t>
            </w:r>
          </w:p>
        </w:tc>
        <w:tc>
          <w:tcPr>
            <w:tcW w:w="1275" w:type="dxa"/>
            <w:vMerge w:val="restart"/>
            <w:vAlign w:val="center"/>
          </w:tcPr>
          <w:p w:rsidR="00F00618" w:rsidRDefault="00F00618" w:rsidP="00656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618">
              <w:t>Задолженность на начало года</w:t>
            </w:r>
          </w:p>
        </w:tc>
        <w:tc>
          <w:tcPr>
            <w:tcW w:w="1276" w:type="dxa"/>
            <w:vMerge w:val="restart"/>
            <w:vAlign w:val="center"/>
          </w:tcPr>
          <w:p w:rsidR="00F00618" w:rsidRDefault="00F00618" w:rsidP="00656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618">
              <w:t>Начислено за отчетный период</w:t>
            </w:r>
          </w:p>
        </w:tc>
        <w:tc>
          <w:tcPr>
            <w:tcW w:w="4252" w:type="dxa"/>
            <w:gridSpan w:val="3"/>
            <w:vAlign w:val="center"/>
          </w:tcPr>
          <w:p w:rsidR="00F00618" w:rsidRDefault="00F00618" w:rsidP="00656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618">
              <w:t>Уплачено за отчетный период</w:t>
            </w:r>
          </w:p>
        </w:tc>
        <w:tc>
          <w:tcPr>
            <w:tcW w:w="4070" w:type="dxa"/>
            <w:gridSpan w:val="3"/>
            <w:vAlign w:val="center"/>
          </w:tcPr>
          <w:p w:rsidR="00F00618" w:rsidRDefault="00F00618" w:rsidP="00656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618">
              <w:t>Остаток по задолженности</w:t>
            </w:r>
          </w:p>
        </w:tc>
      </w:tr>
      <w:tr w:rsidR="006568DD" w:rsidTr="006568DD">
        <w:tc>
          <w:tcPr>
            <w:tcW w:w="1526" w:type="dxa"/>
            <w:vMerge/>
            <w:vAlign w:val="center"/>
          </w:tcPr>
          <w:p w:rsidR="00F00618" w:rsidRDefault="00F00618" w:rsidP="00656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00618" w:rsidRDefault="00F00618" w:rsidP="00656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00618" w:rsidRDefault="00F00618" w:rsidP="00656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00618" w:rsidRDefault="00F00618" w:rsidP="00656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00618" w:rsidRDefault="00F00618" w:rsidP="00656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618">
              <w:t>всего</w:t>
            </w:r>
          </w:p>
        </w:tc>
        <w:tc>
          <w:tcPr>
            <w:tcW w:w="3118" w:type="dxa"/>
            <w:gridSpan w:val="2"/>
            <w:vAlign w:val="center"/>
          </w:tcPr>
          <w:p w:rsidR="00F00618" w:rsidRDefault="00F00618" w:rsidP="00656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618">
              <w:t>в том числе</w:t>
            </w:r>
          </w:p>
        </w:tc>
        <w:tc>
          <w:tcPr>
            <w:tcW w:w="1276" w:type="dxa"/>
            <w:vMerge w:val="restart"/>
            <w:vAlign w:val="center"/>
          </w:tcPr>
          <w:p w:rsidR="00F00618" w:rsidRDefault="00F00618" w:rsidP="00656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618">
              <w:t>всего</w:t>
            </w:r>
          </w:p>
        </w:tc>
        <w:tc>
          <w:tcPr>
            <w:tcW w:w="2794" w:type="dxa"/>
            <w:gridSpan w:val="2"/>
            <w:vAlign w:val="center"/>
          </w:tcPr>
          <w:p w:rsidR="00F00618" w:rsidRDefault="00F00618" w:rsidP="00656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618">
              <w:t>в том числе</w:t>
            </w:r>
          </w:p>
        </w:tc>
      </w:tr>
      <w:tr w:rsidR="006568DD" w:rsidTr="006568DD">
        <w:tc>
          <w:tcPr>
            <w:tcW w:w="1526" w:type="dxa"/>
            <w:vMerge/>
            <w:vAlign w:val="center"/>
          </w:tcPr>
          <w:p w:rsidR="00F00618" w:rsidRDefault="00F00618" w:rsidP="00656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00618" w:rsidRDefault="00F00618" w:rsidP="00656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00618" w:rsidRDefault="00F00618" w:rsidP="00656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00618" w:rsidRDefault="00F00618" w:rsidP="00656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00618" w:rsidRDefault="00F00618" w:rsidP="00656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F00618" w:rsidRDefault="00F00618" w:rsidP="00656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618">
              <w:t>текущие платежи</w:t>
            </w:r>
          </w:p>
        </w:tc>
        <w:tc>
          <w:tcPr>
            <w:tcW w:w="1792" w:type="dxa"/>
            <w:vAlign w:val="center"/>
          </w:tcPr>
          <w:p w:rsidR="00F00618" w:rsidRDefault="00F00618" w:rsidP="00656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618">
              <w:t>задолженность</w:t>
            </w:r>
          </w:p>
        </w:tc>
        <w:tc>
          <w:tcPr>
            <w:tcW w:w="1276" w:type="dxa"/>
            <w:vMerge/>
            <w:vAlign w:val="center"/>
          </w:tcPr>
          <w:p w:rsidR="00F00618" w:rsidRDefault="00F00618" w:rsidP="00656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0618" w:rsidRDefault="00F00618" w:rsidP="00656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618">
              <w:t>текущие платежи</w:t>
            </w:r>
          </w:p>
        </w:tc>
        <w:tc>
          <w:tcPr>
            <w:tcW w:w="1660" w:type="dxa"/>
            <w:vAlign w:val="center"/>
          </w:tcPr>
          <w:p w:rsidR="00F00618" w:rsidRDefault="00F00618" w:rsidP="006568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618">
              <w:t>задолженность</w:t>
            </w:r>
          </w:p>
        </w:tc>
      </w:tr>
      <w:tr w:rsidR="006568DD" w:rsidTr="006568DD">
        <w:tc>
          <w:tcPr>
            <w:tcW w:w="1526" w:type="dxa"/>
          </w:tcPr>
          <w:p w:rsidR="00F00618" w:rsidRDefault="00F00618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0618" w:rsidRDefault="00F00618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618">
              <w:t>вид дохода бюджета</w:t>
            </w:r>
          </w:p>
        </w:tc>
        <w:tc>
          <w:tcPr>
            <w:tcW w:w="1275" w:type="dxa"/>
          </w:tcPr>
          <w:p w:rsidR="00F00618" w:rsidRDefault="00F00618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618" w:rsidRDefault="00F00618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618" w:rsidRDefault="00F00618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F00618" w:rsidRDefault="00F00618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</w:tcPr>
          <w:p w:rsidR="00F00618" w:rsidRDefault="00F00618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618" w:rsidRDefault="00F00618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618" w:rsidRDefault="00F00618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</w:tcPr>
          <w:p w:rsidR="00F00618" w:rsidRDefault="00F00618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618" w:rsidTr="006568DD">
        <w:tc>
          <w:tcPr>
            <w:tcW w:w="1526" w:type="dxa"/>
          </w:tcPr>
          <w:p w:rsidR="00F00618" w:rsidRDefault="00F00618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0618" w:rsidRDefault="006568DD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618">
              <w:t>всего, в том числе:</w:t>
            </w:r>
          </w:p>
        </w:tc>
        <w:tc>
          <w:tcPr>
            <w:tcW w:w="1275" w:type="dxa"/>
          </w:tcPr>
          <w:p w:rsidR="00F00618" w:rsidRDefault="00F00618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618" w:rsidRDefault="00F00618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618" w:rsidRDefault="00F00618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F00618" w:rsidRDefault="00F00618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</w:tcPr>
          <w:p w:rsidR="00F00618" w:rsidRDefault="00F00618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618" w:rsidRDefault="00F00618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618" w:rsidRDefault="00F00618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</w:tcPr>
          <w:p w:rsidR="00F00618" w:rsidRDefault="00F00618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8DD" w:rsidTr="006568DD">
        <w:tc>
          <w:tcPr>
            <w:tcW w:w="1526" w:type="dxa"/>
          </w:tcPr>
          <w:p w:rsidR="006568DD" w:rsidRDefault="006568DD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68DD" w:rsidRPr="00F00618" w:rsidRDefault="006568DD" w:rsidP="004466F8">
            <w:pPr>
              <w:pStyle w:val="a3"/>
            </w:pPr>
            <w:r w:rsidRPr="00F00618">
              <w:t>- основной платеж</w:t>
            </w:r>
          </w:p>
        </w:tc>
        <w:tc>
          <w:tcPr>
            <w:tcW w:w="1275" w:type="dxa"/>
          </w:tcPr>
          <w:p w:rsidR="006568DD" w:rsidRDefault="006568DD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8DD" w:rsidRDefault="006568DD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8DD" w:rsidRDefault="006568DD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6568DD" w:rsidRDefault="006568DD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</w:tcPr>
          <w:p w:rsidR="006568DD" w:rsidRDefault="006568DD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8DD" w:rsidRDefault="006568DD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8DD" w:rsidRDefault="006568DD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</w:tcPr>
          <w:p w:rsidR="006568DD" w:rsidRDefault="006568DD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8DD" w:rsidTr="006568DD">
        <w:tc>
          <w:tcPr>
            <w:tcW w:w="1526" w:type="dxa"/>
          </w:tcPr>
          <w:p w:rsidR="006568DD" w:rsidRDefault="006568DD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568DD" w:rsidRPr="00F00618" w:rsidRDefault="006568DD" w:rsidP="00626514">
            <w:pPr>
              <w:pStyle w:val="a3"/>
            </w:pPr>
            <w:r w:rsidRPr="00F00618">
              <w:t>- пени, штрафы</w:t>
            </w:r>
          </w:p>
        </w:tc>
        <w:tc>
          <w:tcPr>
            <w:tcW w:w="1275" w:type="dxa"/>
          </w:tcPr>
          <w:p w:rsidR="006568DD" w:rsidRDefault="006568DD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8DD" w:rsidRDefault="006568DD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8DD" w:rsidRDefault="006568DD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</w:tcPr>
          <w:p w:rsidR="006568DD" w:rsidRDefault="006568DD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2" w:type="dxa"/>
          </w:tcPr>
          <w:p w:rsidR="006568DD" w:rsidRDefault="006568DD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8DD" w:rsidRDefault="006568DD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68DD" w:rsidRDefault="006568DD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0" w:type="dxa"/>
          </w:tcPr>
          <w:p w:rsidR="006568DD" w:rsidRDefault="006568DD" w:rsidP="0086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0618" w:rsidRDefault="00F00618" w:rsidP="008633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3FC" w:rsidRPr="00316037" w:rsidRDefault="008633FC" w:rsidP="005D0420">
      <w:pPr>
        <w:autoSpaceDE w:val="0"/>
        <w:autoSpaceDN w:val="0"/>
        <w:adjustRightInd w:val="0"/>
        <w:spacing w:after="0" w:line="240" w:lineRule="auto"/>
        <w:ind w:right="-711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Руководитель</w:t>
      </w:r>
    </w:p>
    <w:p w:rsidR="008633FC" w:rsidRPr="00316037" w:rsidRDefault="008633FC" w:rsidP="008633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главного администратора ___________________________ _______________________</w:t>
      </w:r>
    </w:p>
    <w:p w:rsidR="008633FC" w:rsidRPr="00316037" w:rsidRDefault="008633FC" w:rsidP="00F0061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(подпись)</w:t>
      </w:r>
      <w:r w:rsidR="00F00618">
        <w:rPr>
          <w:rFonts w:ascii="Arial" w:hAnsi="Arial" w:cs="Arial"/>
          <w:sz w:val="24"/>
          <w:szCs w:val="24"/>
        </w:rPr>
        <w:tab/>
      </w:r>
      <w:r w:rsidR="00F00618">
        <w:rPr>
          <w:rFonts w:ascii="Arial" w:hAnsi="Arial" w:cs="Arial"/>
          <w:sz w:val="24"/>
          <w:szCs w:val="24"/>
        </w:rPr>
        <w:tab/>
      </w:r>
      <w:r w:rsidR="007528BF">
        <w:rPr>
          <w:rFonts w:ascii="Arial" w:hAnsi="Arial" w:cs="Arial"/>
          <w:sz w:val="24"/>
          <w:szCs w:val="24"/>
        </w:rPr>
        <w:tab/>
      </w:r>
      <w:r w:rsidRPr="00316037">
        <w:rPr>
          <w:rFonts w:ascii="Arial" w:hAnsi="Arial" w:cs="Arial"/>
          <w:sz w:val="24"/>
          <w:szCs w:val="24"/>
        </w:rPr>
        <w:t>(расшифровка подписи)</w:t>
      </w:r>
    </w:p>
    <w:p w:rsidR="008633FC" w:rsidRPr="00316037" w:rsidRDefault="008633FC" w:rsidP="008633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Главный бухгалтер</w:t>
      </w:r>
    </w:p>
    <w:p w:rsidR="008633FC" w:rsidRPr="00316037" w:rsidRDefault="008633FC" w:rsidP="008633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главного администратора ___________________________ _______________________</w:t>
      </w:r>
    </w:p>
    <w:p w:rsidR="00F00618" w:rsidRPr="00316037" w:rsidRDefault="00F00618" w:rsidP="00F0061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28BF">
        <w:rPr>
          <w:rFonts w:ascii="Arial" w:hAnsi="Arial" w:cs="Arial"/>
          <w:sz w:val="24"/>
          <w:szCs w:val="24"/>
        </w:rPr>
        <w:tab/>
      </w:r>
      <w:r w:rsidRPr="00316037">
        <w:rPr>
          <w:rFonts w:ascii="Arial" w:hAnsi="Arial" w:cs="Arial"/>
          <w:sz w:val="24"/>
          <w:szCs w:val="24"/>
        </w:rPr>
        <w:t>(расшифровка подписи)</w:t>
      </w:r>
    </w:p>
    <w:p w:rsidR="008633FC" w:rsidRPr="00316037" w:rsidRDefault="008633FC" w:rsidP="008633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Исполнитель _______________________________________________________________</w:t>
      </w:r>
    </w:p>
    <w:p w:rsidR="008633FC" w:rsidRPr="00316037" w:rsidRDefault="008633FC" w:rsidP="00F00618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(фамилия, имя, отчество, контактный телефон)</w:t>
      </w:r>
    </w:p>
    <w:p w:rsidR="008867D0" w:rsidRPr="00316037" w:rsidRDefault="008867D0" w:rsidP="008867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67D0" w:rsidRPr="00316037" w:rsidRDefault="008867D0" w:rsidP="008867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8867D0" w:rsidRPr="00316037" w:rsidSect="009E1F65">
          <w:pgSz w:w="16838" w:h="11905" w:orient="landscape"/>
          <w:pgMar w:top="1701" w:right="1134" w:bottom="851" w:left="1134" w:header="0" w:footer="0" w:gutter="0"/>
          <w:cols w:space="720"/>
          <w:noEndnote/>
          <w:docGrid w:linePitch="299"/>
        </w:sectPr>
      </w:pPr>
    </w:p>
    <w:p w:rsidR="008867D0" w:rsidRPr="00316037" w:rsidRDefault="008867D0" w:rsidP="008867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871210" w:rsidRPr="00316037">
        <w:rPr>
          <w:rFonts w:ascii="Arial" w:hAnsi="Arial" w:cs="Arial"/>
          <w:sz w:val="24"/>
          <w:szCs w:val="24"/>
        </w:rPr>
        <w:t>№</w:t>
      </w:r>
      <w:r w:rsidRPr="00316037">
        <w:rPr>
          <w:rFonts w:ascii="Arial" w:hAnsi="Arial" w:cs="Arial"/>
          <w:sz w:val="24"/>
          <w:szCs w:val="24"/>
        </w:rPr>
        <w:t xml:space="preserve"> 2</w:t>
      </w:r>
    </w:p>
    <w:p w:rsidR="00F00618" w:rsidRDefault="008867D0" w:rsidP="008867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к Порядку</w:t>
      </w:r>
      <w:r w:rsidR="00F00618">
        <w:rPr>
          <w:rFonts w:ascii="Arial" w:hAnsi="Arial" w:cs="Arial"/>
          <w:sz w:val="24"/>
          <w:szCs w:val="24"/>
        </w:rPr>
        <w:t xml:space="preserve"> </w:t>
      </w:r>
      <w:r w:rsidRPr="00316037">
        <w:rPr>
          <w:rFonts w:ascii="Arial" w:hAnsi="Arial" w:cs="Arial"/>
          <w:sz w:val="24"/>
          <w:szCs w:val="24"/>
        </w:rPr>
        <w:t xml:space="preserve">осуществления </w:t>
      </w:r>
      <w:proofErr w:type="gramStart"/>
      <w:r w:rsidRPr="00316037">
        <w:rPr>
          <w:rFonts w:ascii="Arial" w:hAnsi="Arial" w:cs="Arial"/>
          <w:sz w:val="24"/>
          <w:szCs w:val="24"/>
        </w:rPr>
        <w:t>бюджетных</w:t>
      </w:r>
      <w:proofErr w:type="gramEnd"/>
    </w:p>
    <w:p w:rsidR="008867D0" w:rsidRPr="00316037" w:rsidRDefault="008867D0" w:rsidP="008867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полномочий</w:t>
      </w:r>
      <w:r w:rsidR="00F00618">
        <w:rPr>
          <w:rFonts w:ascii="Arial" w:hAnsi="Arial" w:cs="Arial"/>
          <w:sz w:val="24"/>
          <w:szCs w:val="24"/>
        </w:rPr>
        <w:t xml:space="preserve"> </w:t>
      </w:r>
      <w:r w:rsidRPr="00316037">
        <w:rPr>
          <w:rFonts w:ascii="Arial" w:hAnsi="Arial" w:cs="Arial"/>
          <w:sz w:val="24"/>
          <w:szCs w:val="24"/>
        </w:rPr>
        <w:t>главных администраторов доходов</w:t>
      </w:r>
    </w:p>
    <w:p w:rsidR="008867D0" w:rsidRPr="00316037" w:rsidRDefault="008867D0" w:rsidP="008867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бюджета муниципального образования</w:t>
      </w:r>
    </w:p>
    <w:p w:rsidR="008867D0" w:rsidRPr="00316037" w:rsidRDefault="008867D0" w:rsidP="008867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 xml:space="preserve">Боготольский район, </w:t>
      </w:r>
      <w:proofErr w:type="gramStart"/>
      <w:r w:rsidRPr="00316037">
        <w:rPr>
          <w:rFonts w:ascii="Arial" w:hAnsi="Arial" w:cs="Arial"/>
          <w:sz w:val="24"/>
          <w:szCs w:val="24"/>
        </w:rPr>
        <w:t>являющихся</w:t>
      </w:r>
      <w:proofErr w:type="gramEnd"/>
      <w:r w:rsidRPr="00316037">
        <w:rPr>
          <w:rFonts w:ascii="Arial" w:hAnsi="Arial" w:cs="Arial"/>
          <w:sz w:val="24"/>
          <w:szCs w:val="24"/>
        </w:rPr>
        <w:t xml:space="preserve"> органами</w:t>
      </w:r>
    </w:p>
    <w:p w:rsidR="008633FC" w:rsidRPr="00316037" w:rsidRDefault="008867D0" w:rsidP="008633F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местного самоуп</w:t>
      </w:r>
      <w:r w:rsidR="008633FC" w:rsidRPr="00316037">
        <w:rPr>
          <w:rFonts w:ascii="Arial" w:hAnsi="Arial" w:cs="Arial"/>
          <w:sz w:val="24"/>
          <w:szCs w:val="24"/>
        </w:rPr>
        <w:t>равления и (или)</w:t>
      </w:r>
    </w:p>
    <w:p w:rsidR="008633FC" w:rsidRPr="00316037" w:rsidRDefault="008633FC" w:rsidP="008633F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316037">
        <w:rPr>
          <w:rFonts w:ascii="Arial" w:hAnsi="Arial" w:cs="Arial"/>
          <w:sz w:val="24"/>
          <w:szCs w:val="24"/>
        </w:rPr>
        <w:t>находящимися</w:t>
      </w:r>
      <w:proofErr w:type="gramEnd"/>
      <w:r w:rsidRPr="00316037">
        <w:rPr>
          <w:rFonts w:ascii="Arial" w:hAnsi="Arial" w:cs="Arial"/>
          <w:sz w:val="24"/>
          <w:szCs w:val="24"/>
        </w:rPr>
        <w:t xml:space="preserve"> в их ведении</w:t>
      </w:r>
    </w:p>
    <w:p w:rsidR="008633FC" w:rsidRPr="00316037" w:rsidRDefault="008633FC" w:rsidP="008633F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казенными учреждениями</w:t>
      </w:r>
    </w:p>
    <w:p w:rsidR="008633FC" w:rsidRPr="00316037" w:rsidRDefault="008633FC" w:rsidP="008633F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33FC" w:rsidRPr="00316037" w:rsidRDefault="008633FC" w:rsidP="00212A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Сведения об исполнении администрируемых доходов</w:t>
      </w:r>
    </w:p>
    <w:p w:rsidR="008633FC" w:rsidRPr="00316037" w:rsidRDefault="008633FC" w:rsidP="00212A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 xml:space="preserve">по состоянию на </w:t>
      </w:r>
      <w:r w:rsidR="00316037">
        <w:rPr>
          <w:rFonts w:ascii="Arial" w:hAnsi="Arial" w:cs="Arial"/>
          <w:sz w:val="24"/>
          <w:szCs w:val="24"/>
        </w:rPr>
        <w:t>«</w:t>
      </w:r>
      <w:r w:rsidRPr="00316037">
        <w:rPr>
          <w:rFonts w:ascii="Arial" w:hAnsi="Arial" w:cs="Arial"/>
          <w:sz w:val="24"/>
          <w:szCs w:val="24"/>
        </w:rPr>
        <w:t>__</w:t>
      </w:r>
      <w:r w:rsidR="00316037">
        <w:rPr>
          <w:rFonts w:ascii="Arial" w:hAnsi="Arial" w:cs="Arial"/>
          <w:sz w:val="24"/>
          <w:szCs w:val="24"/>
        </w:rPr>
        <w:t>»</w:t>
      </w:r>
      <w:r w:rsidRPr="00316037">
        <w:rPr>
          <w:rFonts w:ascii="Arial" w:hAnsi="Arial" w:cs="Arial"/>
          <w:sz w:val="24"/>
          <w:szCs w:val="24"/>
        </w:rPr>
        <w:t xml:space="preserve"> ____________ 201_ г.</w:t>
      </w:r>
    </w:p>
    <w:p w:rsidR="008633FC" w:rsidRPr="00316037" w:rsidRDefault="008633FC" w:rsidP="008633F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>тыс. руб.</w:t>
      </w: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521"/>
        <w:gridCol w:w="1430"/>
        <w:gridCol w:w="1276"/>
        <w:gridCol w:w="1134"/>
        <w:gridCol w:w="1134"/>
        <w:gridCol w:w="1417"/>
        <w:gridCol w:w="1134"/>
        <w:gridCol w:w="1560"/>
      </w:tblGrid>
      <w:tr w:rsidR="00F00618" w:rsidTr="00F00618">
        <w:tc>
          <w:tcPr>
            <w:tcW w:w="521" w:type="dxa"/>
            <w:vMerge w:val="restart"/>
            <w:vAlign w:val="center"/>
          </w:tcPr>
          <w:p w:rsidR="00F00618" w:rsidRDefault="00F00618" w:rsidP="00F006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0618">
              <w:t>п/п</w:t>
            </w:r>
          </w:p>
        </w:tc>
        <w:tc>
          <w:tcPr>
            <w:tcW w:w="1430" w:type="dxa"/>
            <w:vMerge w:val="restart"/>
            <w:vAlign w:val="center"/>
          </w:tcPr>
          <w:p w:rsidR="00F00618" w:rsidRDefault="00F00618" w:rsidP="00F006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0618">
              <w:t>Наименование кода бюджетной классификации</w:t>
            </w:r>
          </w:p>
        </w:tc>
        <w:tc>
          <w:tcPr>
            <w:tcW w:w="1276" w:type="dxa"/>
            <w:vMerge w:val="restart"/>
            <w:vAlign w:val="center"/>
          </w:tcPr>
          <w:p w:rsidR="00F00618" w:rsidRDefault="00F00618" w:rsidP="00F006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0618">
              <w:t>Утвержденный годовой план</w:t>
            </w:r>
          </w:p>
        </w:tc>
        <w:tc>
          <w:tcPr>
            <w:tcW w:w="1134" w:type="dxa"/>
            <w:vMerge w:val="restart"/>
            <w:vAlign w:val="center"/>
          </w:tcPr>
          <w:p w:rsidR="00F00618" w:rsidRDefault="00F00618" w:rsidP="00F006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0618">
              <w:t>Уточненный годовой план</w:t>
            </w:r>
          </w:p>
        </w:tc>
        <w:tc>
          <w:tcPr>
            <w:tcW w:w="1134" w:type="dxa"/>
            <w:vMerge w:val="restart"/>
            <w:vAlign w:val="center"/>
          </w:tcPr>
          <w:p w:rsidR="00F00618" w:rsidRDefault="00F00618" w:rsidP="00F006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0618">
              <w:t>Исполнение на отчетную дату</w:t>
            </w:r>
          </w:p>
        </w:tc>
        <w:tc>
          <w:tcPr>
            <w:tcW w:w="1417" w:type="dxa"/>
            <w:vMerge w:val="restart"/>
            <w:vAlign w:val="center"/>
          </w:tcPr>
          <w:p w:rsidR="00F00618" w:rsidRDefault="00F00618" w:rsidP="00F006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0618">
              <w:t>Ожидаемые поступления доходов за текущий год</w:t>
            </w:r>
          </w:p>
        </w:tc>
        <w:tc>
          <w:tcPr>
            <w:tcW w:w="2694" w:type="dxa"/>
            <w:gridSpan w:val="2"/>
            <w:vAlign w:val="center"/>
          </w:tcPr>
          <w:p w:rsidR="00F00618" w:rsidRDefault="00F00618" w:rsidP="00F006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0618">
              <w:t>Отклонение</w:t>
            </w:r>
          </w:p>
        </w:tc>
      </w:tr>
      <w:tr w:rsidR="00F00618" w:rsidTr="00F00618">
        <w:tc>
          <w:tcPr>
            <w:tcW w:w="521" w:type="dxa"/>
            <w:vMerge/>
            <w:vAlign w:val="center"/>
          </w:tcPr>
          <w:p w:rsidR="00F00618" w:rsidRDefault="00F00618" w:rsidP="00F006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F00618" w:rsidRDefault="00F00618" w:rsidP="00F006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00618" w:rsidRDefault="00F00618" w:rsidP="00F006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00618" w:rsidRDefault="00F00618" w:rsidP="00F006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00618" w:rsidRDefault="00F00618" w:rsidP="00F006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00618" w:rsidRDefault="00F00618" w:rsidP="00F006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0618" w:rsidRDefault="00F00618" w:rsidP="00F006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0618">
              <w:t>сумма</w:t>
            </w:r>
          </w:p>
        </w:tc>
        <w:tc>
          <w:tcPr>
            <w:tcW w:w="1560" w:type="dxa"/>
            <w:vAlign w:val="center"/>
          </w:tcPr>
          <w:p w:rsidR="00F00618" w:rsidRDefault="00F00618" w:rsidP="00F006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F00618">
              <w:t>причина</w:t>
            </w:r>
          </w:p>
        </w:tc>
      </w:tr>
      <w:tr w:rsidR="00F00618" w:rsidTr="00F00618">
        <w:tc>
          <w:tcPr>
            <w:tcW w:w="521" w:type="dxa"/>
            <w:vAlign w:val="center"/>
          </w:tcPr>
          <w:p w:rsidR="00F00618" w:rsidRDefault="00F00618" w:rsidP="00F006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F00618" w:rsidRDefault="00F00618" w:rsidP="00F006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00618" w:rsidRDefault="00F00618" w:rsidP="00F006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00618" w:rsidRDefault="00F00618" w:rsidP="00F006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00618" w:rsidRDefault="00F00618" w:rsidP="00F006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F00618" w:rsidRDefault="00F00618" w:rsidP="00F006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00618" w:rsidRDefault="00F00618" w:rsidP="00F006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6=3-5</w:t>
            </w:r>
          </w:p>
        </w:tc>
        <w:tc>
          <w:tcPr>
            <w:tcW w:w="1560" w:type="dxa"/>
            <w:vAlign w:val="center"/>
          </w:tcPr>
          <w:p w:rsidR="00F00618" w:rsidRDefault="00F00618" w:rsidP="00F006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00618" w:rsidTr="00F00618">
        <w:tc>
          <w:tcPr>
            <w:tcW w:w="521" w:type="dxa"/>
          </w:tcPr>
          <w:p w:rsidR="00F00618" w:rsidRDefault="00F00618" w:rsidP="008867D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:rsidR="00F00618" w:rsidRDefault="00F00618" w:rsidP="008867D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618" w:rsidRDefault="00F00618" w:rsidP="008867D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618" w:rsidRDefault="00F00618" w:rsidP="008867D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618" w:rsidRDefault="00F00618" w:rsidP="008867D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0618" w:rsidRDefault="00F00618" w:rsidP="008867D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618" w:rsidRDefault="00F00618" w:rsidP="008867D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0618" w:rsidRDefault="00F00618" w:rsidP="008867D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618" w:rsidTr="00F00618">
        <w:tc>
          <w:tcPr>
            <w:tcW w:w="521" w:type="dxa"/>
          </w:tcPr>
          <w:p w:rsidR="00F00618" w:rsidRDefault="00F00618" w:rsidP="008867D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:rsidR="00F00618" w:rsidRDefault="00F00618" w:rsidP="008867D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618" w:rsidRDefault="00F00618" w:rsidP="008867D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618" w:rsidRDefault="00F00618" w:rsidP="008867D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618" w:rsidRDefault="00F00618" w:rsidP="008867D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0618" w:rsidRDefault="00F00618" w:rsidP="008867D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618" w:rsidRDefault="00F00618" w:rsidP="008867D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0618" w:rsidRDefault="00F00618" w:rsidP="008867D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618" w:rsidTr="00F00618">
        <w:tc>
          <w:tcPr>
            <w:tcW w:w="521" w:type="dxa"/>
          </w:tcPr>
          <w:p w:rsidR="00F00618" w:rsidRDefault="00F00618" w:rsidP="008867D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</w:tcPr>
          <w:p w:rsidR="00F00618" w:rsidRDefault="00F00618" w:rsidP="008867D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618" w:rsidRDefault="00F00618" w:rsidP="008867D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618" w:rsidRDefault="00F00618" w:rsidP="008867D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618" w:rsidRDefault="00F00618" w:rsidP="008867D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0618" w:rsidRDefault="00F00618" w:rsidP="008867D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618" w:rsidRDefault="00F00618" w:rsidP="008867D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0618" w:rsidRDefault="00F00618" w:rsidP="008867D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0618" w:rsidRDefault="00F00618" w:rsidP="008867D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sectPr w:rsidR="00F00618" w:rsidSect="00FF36CE">
      <w:pgSz w:w="11905" w:h="16838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F0"/>
    <w:rsid w:val="001C784C"/>
    <w:rsid w:val="001D756B"/>
    <w:rsid w:val="00212AE5"/>
    <w:rsid w:val="00243DB5"/>
    <w:rsid w:val="002B3490"/>
    <w:rsid w:val="002B7A03"/>
    <w:rsid w:val="002D3677"/>
    <w:rsid w:val="003029F0"/>
    <w:rsid w:val="00316037"/>
    <w:rsid w:val="003505D2"/>
    <w:rsid w:val="00365D51"/>
    <w:rsid w:val="00366EBF"/>
    <w:rsid w:val="003C7B5C"/>
    <w:rsid w:val="00406BA7"/>
    <w:rsid w:val="00450DA2"/>
    <w:rsid w:val="004F3432"/>
    <w:rsid w:val="00505394"/>
    <w:rsid w:val="005524F1"/>
    <w:rsid w:val="005D0420"/>
    <w:rsid w:val="006568DD"/>
    <w:rsid w:val="006758D7"/>
    <w:rsid w:val="007155CE"/>
    <w:rsid w:val="00723D42"/>
    <w:rsid w:val="00747041"/>
    <w:rsid w:val="007528BF"/>
    <w:rsid w:val="00763ACC"/>
    <w:rsid w:val="00764B6D"/>
    <w:rsid w:val="007954AA"/>
    <w:rsid w:val="00824283"/>
    <w:rsid w:val="00853D3C"/>
    <w:rsid w:val="008633FC"/>
    <w:rsid w:val="00871210"/>
    <w:rsid w:val="008867D0"/>
    <w:rsid w:val="008B04AC"/>
    <w:rsid w:val="00916FDB"/>
    <w:rsid w:val="0092239E"/>
    <w:rsid w:val="00932B2F"/>
    <w:rsid w:val="00986C24"/>
    <w:rsid w:val="009E1F65"/>
    <w:rsid w:val="00A2371F"/>
    <w:rsid w:val="00A25439"/>
    <w:rsid w:val="00B34535"/>
    <w:rsid w:val="00B51A57"/>
    <w:rsid w:val="00B85808"/>
    <w:rsid w:val="00BA7583"/>
    <w:rsid w:val="00BE24C7"/>
    <w:rsid w:val="00C572A5"/>
    <w:rsid w:val="00C762FB"/>
    <w:rsid w:val="00C929D8"/>
    <w:rsid w:val="00CA7611"/>
    <w:rsid w:val="00D7293C"/>
    <w:rsid w:val="00D81440"/>
    <w:rsid w:val="00DB7175"/>
    <w:rsid w:val="00DD41A0"/>
    <w:rsid w:val="00DF59C2"/>
    <w:rsid w:val="00E072AE"/>
    <w:rsid w:val="00E200FC"/>
    <w:rsid w:val="00E65D5B"/>
    <w:rsid w:val="00E84C42"/>
    <w:rsid w:val="00F00618"/>
    <w:rsid w:val="00F40829"/>
    <w:rsid w:val="00FD3CA8"/>
    <w:rsid w:val="00FF36CE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9F0"/>
    <w:pPr>
      <w:spacing w:after="0" w:line="240" w:lineRule="auto"/>
    </w:pPr>
  </w:style>
  <w:style w:type="paragraph" w:styleId="a4">
    <w:name w:val="Title"/>
    <w:basedOn w:val="a"/>
    <w:link w:val="a5"/>
    <w:qFormat/>
    <w:rsid w:val="003029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029F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9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3D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B34535"/>
    <w:pPr>
      <w:ind w:left="720"/>
      <w:contextualSpacing/>
    </w:pPr>
  </w:style>
  <w:style w:type="character" w:styleId="a9">
    <w:name w:val="Hyperlink"/>
    <w:basedOn w:val="a0"/>
    <w:uiPriority w:val="99"/>
    <w:rsid w:val="00A2371F"/>
    <w:rPr>
      <w:color w:val="0000FF"/>
      <w:u w:val="single"/>
    </w:rPr>
  </w:style>
  <w:style w:type="table" w:styleId="aa">
    <w:name w:val="Table Grid"/>
    <w:basedOn w:val="a1"/>
    <w:uiPriority w:val="59"/>
    <w:rsid w:val="00F0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9F0"/>
    <w:pPr>
      <w:spacing w:after="0" w:line="240" w:lineRule="auto"/>
    </w:pPr>
  </w:style>
  <w:style w:type="paragraph" w:styleId="a4">
    <w:name w:val="Title"/>
    <w:basedOn w:val="a"/>
    <w:link w:val="a5"/>
    <w:qFormat/>
    <w:rsid w:val="003029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029F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9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3D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B34535"/>
    <w:pPr>
      <w:ind w:left="720"/>
      <w:contextualSpacing/>
    </w:pPr>
  </w:style>
  <w:style w:type="character" w:styleId="a9">
    <w:name w:val="Hyperlink"/>
    <w:basedOn w:val="a0"/>
    <w:uiPriority w:val="99"/>
    <w:rsid w:val="00A2371F"/>
    <w:rPr>
      <w:color w:val="0000FF"/>
      <w:u w:val="single"/>
    </w:rPr>
  </w:style>
  <w:style w:type="table" w:styleId="aa">
    <w:name w:val="Table Grid"/>
    <w:basedOn w:val="a1"/>
    <w:uiPriority w:val="59"/>
    <w:rsid w:val="00F0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29AFCAC35295D7B1522570662D4E7E4B11A66571F6F7BFA5383690874A2F1E3A87C8AC84D10608B84C7F59WD3AH" TargetMode="External"/><Relationship Id="rId13" Type="http://schemas.openxmlformats.org/officeDocument/2006/relationships/hyperlink" Target="consultantplus://offline/ref=411413F3D3527FB8B2C1A8F108C06490379FBECFAB79FDF4D59C63C2043AD2B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29AFCAC35295D7B1523B7D704111714A1AF96877F2F9E1F06930C7D81A294B7AC7CEFAC493W03AH" TargetMode="External"/><Relationship Id="rId12" Type="http://schemas.openxmlformats.org/officeDocument/2006/relationships/hyperlink" Target="consultantplus://offline/ref=9029AFCAC35295D7B1522570662D4E7E4B11A66571F9F6B4AD383690874A2F1E3A87C8AC84D10608B84C7F55WD31H" TargetMode="External"/><Relationship Id="rId17" Type="http://schemas.openxmlformats.org/officeDocument/2006/relationships/hyperlink" Target="consultantplus://offline/ref=6D9B6CD24611E51DEE292E8D969EB13907BA97A62ABDA60F4F82773B2B31GC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D9B6CD24611E51DEE292E8D969EB13907BA97A32EB6A60F4F82773B2B31GCB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029AFCAC35295D7B1523B7D704111714A1AF96877F2F9E1F06930C7D81A294B7AC7CEFBC693W03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D9B6CD24611E51DEE29308080F2EE3606B1C8AB2CB6AD5D11D6716C744C2C20A9CA7EE13269FB821B2F74FE36G6B" TargetMode="External"/><Relationship Id="rId10" Type="http://schemas.openxmlformats.org/officeDocument/2006/relationships/hyperlink" Target="http://www.bogotol-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29AFCAC35295D7B1522570662D4E7E4B11A66571F9F6B4AD383690874A2F1E3A87C8AC84D10608B84C7F55WD31H" TargetMode="External"/><Relationship Id="rId14" Type="http://schemas.openxmlformats.org/officeDocument/2006/relationships/hyperlink" Target="consultantplus://offline/ref=6D9B6CD24611E51DEE29308080F2EE3606B1C8AB2CB6AD5D11D6716C744C2C20A9CA7EE13269FB821B2F74FC36G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185B6-40D6-4179-9B70-DCA91E7B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2017-02-15T03:27:00Z</cp:lastPrinted>
  <dcterms:created xsi:type="dcterms:W3CDTF">2017-02-28T04:35:00Z</dcterms:created>
  <dcterms:modified xsi:type="dcterms:W3CDTF">2017-02-28T04:35:00Z</dcterms:modified>
</cp:coreProperties>
</file>