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4" w:rsidRPr="00050416" w:rsidRDefault="00C372B4" w:rsidP="00C372B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4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050416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0504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C372B4" w:rsidRDefault="00C372B4" w:rsidP="00C372B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50416">
        <w:rPr>
          <w:rFonts w:ascii="Arial" w:eastAsia="Calibri" w:hAnsi="Arial" w:cs="Arial"/>
          <w:bCs/>
          <w:sz w:val="24"/>
          <w:szCs w:val="24"/>
        </w:rPr>
        <w:t>Красноярского края</w:t>
      </w:r>
    </w:p>
    <w:p w:rsidR="00841994" w:rsidRPr="00050416" w:rsidRDefault="00841994" w:rsidP="00C372B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C372B4" w:rsidRDefault="00C372B4" w:rsidP="00C372B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5041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841994" w:rsidRPr="00050416" w:rsidRDefault="00841994" w:rsidP="00C372B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</w:p>
    <w:p w:rsidR="00C372B4" w:rsidRPr="00050416" w:rsidRDefault="00C372B4" w:rsidP="00C372B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50416">
        <w:rPr>
          <w:rFonts w:ascii="Arial" w:eastAsia="Calibri" w:hAnsi="Arial" w:cs="Arial"/>
          <w:sz w:val="24"/>
          <w:szCs w:val="24"/>
        </w:rPr>
        <w:t>г. Боготол</w:t>
      </w:r>
    </w:p>
    <w:p w:rsidR="00C372B4" w:rsidRPr="00050416" w:rsidRDefault="00C372B4" w:rsidP="00C37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50416">
        <w:rPr>
          <w:rFonts w:ascii="Arial" w:eastAsia="Calibri" w:hAnsi="Arial" w:cs="Arial"/>
          <w:sz w:val="24"/>
          <w:szCs w:val="24"/>
        </w:rPr>
        <w:t>25.04</w:t>
      </w:r>
      <w:r>
        <w:rPr>
          <w:rFonts w:ascii="Arial" w:eastAsia="Calibri" w:hAnsi="Arial" w:cs="Arial"/>
          <w:sz w:val="24"/>
          <w:szCs w:val="24"/>
        </w:rPr>
        <w:t>.</w:t>
      </w:r>
      <w:r w:rsidRPr="00050416">
        <w:rPr>
          <w:rFonts w:ascii="Arial" w:eastAsia="Calibri" w:hAnsi="Arial" w:cs="Arial"/>
          <w:sz w:val="24"/>
          <w:szCs w:val="24"/>
        </w:rPr>
        <w:t>2019 г.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050416">
        <w:rPr>
          <w:rFonts w:ascii="Arial" w:eastAsia="Calibri" w:hAnsi="Arial" w:cs="Arial"/>
          <w:sz w:val="24"/>
          <w:szCs w:val="24"/>
        </w:rPr>
        <w:t>№ 263-п</w:t>
      </w:r>
    </w:p>
    <w:p w:rsidR="00C372B4" w:rsidRPr="00050416" w:rsidRDefault="00C372B4" w:rsidP="00C37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72B4" w:rsidRPr="00050416" w:rsidRDefault="00C372B4" w:rsidP="00C372B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50416">
        <w:rPr>
          <w:rFonts w:ascii="Arial" w:eastAsia="Calibri" w:hAnsi="Arial" w:cs="Arial"/>
          <w:sz w:val="24"/>
          <w:szCs w:val="24"/>
        </w:rPr>
        <w:t xml:space="preserve">Об утверждении Порядка организации и осуществления муниципального </w:t>
      </w:r>
      <w:proofErr w:type="gramStart"/>
      <w:r w:rsidRPr="00050416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050416">
        <w:rPr>
          <w:rFonts w:ascii="Arial" w:eastAsia="Calibri" w:hAnsi="Arial" w:cs="Arial"/>
          <w:sz w:val="24"/>
          <w:szCs w:val="24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Pr="00050416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50416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C372B4" w:rsidRPr="00050416" w:rsidRDefault="00C372B4" w:rsidP="00C372B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41994" w:rsidRDefault="00C372B4" w:rsidP="00C37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на территории </w:t>
      </w:r>
      <w:proofErr w:type="spell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</w:t>
      </w:r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>ьского</w:t>
      </w:r>
      <w:proofErr w:type="spellEnd"/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района, в соответствии с </w:t>
      </w:r>
      <w:hyperlink r:id="rId8" w:history="1"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hyperlink r:id="rId9" w:history="1"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10" w:history="1"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26.12.2008</w:t>
        </w:r>
        <w:proofErr w:type="gramEnd"/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руководствуясь </w:t>
      </w:r>
      <w:hyperlink r:id="rId11" w:history="1"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  <w:proofErr w:type="spellStart"/>
        <w:r w:rsidRPr="0005041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Боготольского</w:t>
        </w:r>
        <w:proofErr w:type="spellEnd"/>
      </w:hyperlink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Красноярского края,</w:t>
      </w:r>
    </w:p>
    <w:p w:rsidR="00C372B4" w:rsidRPr="00050416" w:rsidRDefault="00C372B4" w:rsidP="00C37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ПОСТАНОВЛЯЮ:</w:t>
      </w:r>
    </w:p>
    <w:p w:rsidR="00C372B4" w:rsidRPr="00050416" w:rsidRDefault="00C372B4" w:rsidP="00C37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Порядок организации и осуществления муниципального </w:t>
      </w:r>
      <w:proofErr w:type="gram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за</w:t>
      </w:r>
      <w:proofErr w:type="gramEnd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согласно приложению к Постановлению.</w:t>
      </w:r>
    </w:p>
    <w:p w:rsidR="00C372B4" w:rsidRPr="00050416" w:rsidRDefault="00C372B4" w:rsidP="00C37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Определить органом местного самоуправления, уполномоченным на осуществление муниципального </w:t>
      </w:r>
      <w:proofErr w:type="gram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за</w:t>
      </w:r>
      <w:proofErr w:type="gramEnd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района, отдел капитального строительства и архитектуры администрации </w:t>
      </w:r>
      <w:proofErr w:type="spellStart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0504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района.</w:t>
      </w:r>
    </w:p>
    <w:p w:rsidR="00C372B4" w:rsidRPr="00050416" w:rsidRDefault="00C372B4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5041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504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04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372B4" w:rsidRPr="00050416" w:rsidRDefault="00C372B4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50416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05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5041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05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50416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12" w:history="1">
        <w:r w:rsidRPr="00050416">
          <w:rPr>
            <w:rStyle w:val="a6"/>
            <w:rFonts w:ascii="Arial" w:hAnsi="Arial" w:cs="Arial"/>
            <w:sz w:val="24"/>
            <w:szCs w:val="24"/>
          </w:rPr>
          <w:t>www.bogotol-r.ru</w:t>
        </w:r>
      </w:hyperlink>
      <w:r w:rsidRPr="00050416">
        <w:rPr>
          <w:rFonts w:ascii="Arial" w:hAnsi="Arial" w:cs="Arial"/>
          <w:sz w:val="24"/>
          <w:szCs w:val="24"/>
        </w:rPr>
        <w:t>.</w:t>
      </w:r>
    </w:p>
    <w:p w:rsidR="00C372B4" w:rsidRPr="00050416" w:rsidRDefault="00C372B4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050416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:rsidR="00C372B4" w:rsidRPr="00050416" w:rsidRDefault="00C372B4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372B4" w:rsidRPr="00050416" w:rsidRDefault="00C372B4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372B4" w:rsidRPr="00050416" w:rsidRDefault="00C372B4" w:rsidP="00C372B4">
      <w:pPr>
        <w:pStyle w:val="a5"/>
        <w:rPr>
          <w:rFonts w:ascii="Arial" w:hAnsi="Arial" w:cs="Arial"/>
          <w:sz w:val="24"/>
          <w:szCs w:val="24"/>
        </w:rPr>
      </w:pPr>
      <w:r w:rsidRPr="000504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5041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50416">
        <w:rPr>
          <w:rFonts w:ascii="Arial" w:hAnsi="Arial" w:cs="Arial"/>
          <w:sz w:val="24"/>
          <w:szCs w:val="24"/>
        </w:rPr>
        <w:t xml:space="preserve"> района</w:t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r w:rsidR="00841994">
        <w:rPr>
          <w:rFonts w:ascii="Arial" w:hAnsi="Arial" w:cs="Arial"/>
          <w:sz w:val="24"/>
          <w:szCs w:val="24"/>
        </w:rPr>
        <w:tab/>
      </w:r>
      <w:proofErr w:type="spellStart"/>
      <w:r w:rsidRPr="00050416">
        <w:rPr>
          <w:rFonts w:ascii="Arial" w:hAnsi="Arial" w:cs="Arial"/>
          <w:sz w:val="24"/>
          <w:szCs w:val="24"/>
        </w:rPr>
        <w:t>А.В.Белов</w:t>
      </w:r>
      <w:proofErr w:type="spellEnd"/>
    </w:p>
    <w:p w:rsidR="00C372B4" w:rsidRDefault="00C372B4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372B4" w:rsidRDefault="00C372B4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372B4" w:rsidRDefault="00C372B4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4291" w:rsidRPr="00CF34F4" w:rsidRDefault="005E4291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</w:p>
    <w:p w:rsidR="00841994" w:rsidRDefault="005E4291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</w:t>
      </w:r>
      <w:r w:rsidR="00CB6F2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8419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</w:t>
      </w:r>
    </w:p>
    <w:p w:rsidR="00841994" w:rsidRDefault="005E4291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</w:p>
    <w:p w:rsidR="005E4291" w:rsidRPr="00CF34F4" w:rsidRDefault="005E4291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095A3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25</w:t>
      </w:r>
      <w:r w:rsidR="005F386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.04.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="00095A3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19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</w:t>
      </w:r>
      <w:r w:rsidR="005F386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7F5A75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№ </w:t>
      </w:r>
      <w:r w:rsidR="00095A3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263-п</w:t>
      </w:r>
    </w:p>
    <w:p w:rsidR="005E4291" w:rsidRPr="00CF34F4" w:rsidRDefault="005E4291" w:rsidP="00C372B4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Default="00F52F9E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ОРГАНИЗАЦИИ И ОСУЩЕСТВЛЕНИЯ МУНИЦИПАЛЬНОГО </w:t>
      </w: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ЗА</w:t>
      </w:r>
      <w:proofErr w:type="gram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 </w:t>
      </w:r>
      <w:r w:rsidR="005E429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ТЕРРИТОРИИ БОГОТОЛЬСКОГО РАЙОНА</w:t>
      </w:r>
    </w:p>
    <w:p w:rsidR="00841994" w:rsidRPr="00CF34F4" w:rsidRDefault="00841994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Pr="00CF34F4" w:rsidRDefault="005A40C8" w:rsidP="00C372B4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val="en-US" w:eastAsia="ru-RU"/>
        </w:rPr>
        <w:lastRenderedPageBreak/>
        <w:t>I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ОБЩИЕ ПОЛОЖЕНИЯ</w:t>
      </w:r>
    </w:p>
    <w:p w:rsidR="005E4291" w:rsidRPr="00CF34F4" w:rsidRDefault="005E4291" w:rsidP="00C372B4">
      <w:pPr>
        <w:pStyle w:val="a7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Pr="00CF34F4" w:rsidRDefault="0097098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организации и осуществления муниципального контроля за обеспечением сохранности автомобильных дорог местного значения </w:t>
      </w:r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территории </w:t>
      </w:r>
      <w:proofErr w:type="spellStart"/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Порядок) разработан в соответствии с </w:t>
      </w:r>
      <w:hyperlink r:id="rId13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Федеральными законами от 06.10.2003 </w:t>
        </w:r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131-ФЗ </w:t>
        </w:r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»</w:t>
        </w:r>
      </w:hyperlink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4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от 08.11.2007 </w:t>
        </w:r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257-ФЗ</w:t>
        </w:r>
        <w:r w:rsidR="00FD74FA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«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</w:t>
        </w:r>
        <w:proofErr w:type="gramEnd"/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Федерации</w:t>
        </w:r>
        <w:r w:rsidR="00FD74FA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»</w:t>
        </w:r>
      </w:hyperlink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5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от 26.12.2008 </w:t>
        </w:r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294-ФЗ </w:t>
        </w:r>
        <w:r w:rsidR="00FD74FA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FD74FA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»</w:t>
        </w:r>
      </w:hyperlink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6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  <w:proofErr w:type="spellStart"/>
        <w:r w:rsidR="008F3BB3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Боготольского</w:t>
        </w:r>
        <w:proofErr w:type="spellEnd"/>
      </w:hyperlink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5E429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52F9E" w:rsidRPr="00CF34F4" w:rsidRDefault="0097098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Настоящий Порядок устанавливает порядок организации и осуществления муниципального контроля за обеспечением сохранности автомобильных дорог местного значения </w:t>
      </w:r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территории </w:t>
      </w:r>
      <w:proofErr w:type="spellStart"/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8F3BB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муниципальный дорожный контроль), а также определяет обязанности и ответственность должностных лиц, осуществляющих муниципальный дорожный контроль, формы осуществления муни</w:t>
      </w:r>
      <w:r w:rsidR="005E429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ципального дорожного контроля</w:t>
      </w:r>
      <w:r w:rsidR="008F3BB3" w:rsidRPr="00CF34F4">
        <w:rPr>
          <w:rFonts w:ascii="Arial" w:hAnsi="Arial" w:cs="Arial"/>
          <w:sz w:val="24"/>
          <w:szCs w:val="24"/>
        </w:rPr>
        <w:t xml:space="preserve">; права, обязанности и ответственность лиц, в отношении которых проводятся мероприятия по муниципальному </w:t>
      </w:r>
      <w:r w:rsidR="00805577" w:rsidRPr="00CF34F4">
        <w:rPr>
          <w:rFonts w:ascii="Arial" w:hAnsi="Arial" w:cs="Arial"/>
          <w:sz w:val="24"/>
          <w:szCs w:val="24"/>
        </w:rPr>
        <w:t xml:space="preserve">дорожному </w:t>
      </w:r>
      <w:r w:rsidR="008F3BB3" w:rsidRPr="00CF34F4">
        <w:rPr>
          <w:rFonts w:ascii="Arial" w:hAnsi="Arial" w:cs="Arial"/>
          <w:sz w:val="24"/>
          <w:szCs w:val="24"/>
        </w:rPr>
        <w:t>контролю (далее - мероприятия).</w:t>
      </w:r>
      <w:proofErr w:type="gramEnd"/>
    </w:p>
    <w:p w:rsidR="0097098B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97098B" w:rsidRPr="00CF34F4">
        <w:rPr>
          <w:rFonts w:ascii="Arial" w:hAnsi="Arial" w:cs="Arial"/>
          <w:sz w:val="24"/>
          <w:szCs w:val="24"/>
        </w:rPr>
        <w:t xml:space="preserve">Муниципальный </w:t>
      </w:r>
      <w:r w:rsidR="00805577" w:rsidRPr="00CF34F4">
        <w:rPr>
          <w:rFonts w:ascii="Arial" w:hAnsi="Arial" w:cs="Arial"/>
          <w:sz w:val="24"/>
          <w:szCs w:val="24"/>
        </w:rPr>
        <w:t xml:space="preserve">дорожный </w:t>
      </w:r>
      <w:r w:rsidR="0097098B" w:rsidRPr="00CF34F4">
        <w:rPr>
          <w:rFonts w:ascii="Arial" w:hAnsi="Arial" w:cs="Arial"/>
          <w:sz w:val="24"/>
          <w:szCs w:val="24"/>
        </w:rPr>
        <w:t xml:space="preserve">контроль - </w:t>
      </w:r>
      <w:r w:rsidR="00184E19" w:rsidRPr="00CF34F4">
        <w:rPr>
          <w:rFonts w:ascii="Arial" w:hAnsi="Arial" w:cs="Arial"/>
          <w:sz w:val="24"/>
          <w:szCs w:val="24"/>
        </w:rPr>
        <w:t>деятельность уполномоченного органа местного самоуправления, уполномоченных должностных лиц</w:t>
      </w:r>
      <w:r w:rsidR="0097098B" w:rsidRPr="00CF34F4">
        <w:rPr>
          <w:rFonts w:ascii="Arial" w:hAnsi="Arial" w:cs="Arial"/>
          <w:sz w:val="24"/>
          <w:szCs w:val="24"/>
        </w:rPr>
        <w:t>, направленная на предупреждение, выявление и пресечение нарушений юридическими лицами и индивидуальными предпринимателями</w:t>
      </w:r>
      <w:r w:rsidR="00C6028E" w:rsidRPr="00CF34F4">
        <w:rPr>
          <w:rFonts w:ascii="Arial" w:hAnsi="Arial" w:cs="Arial"/>
          <w:sz w:val="24"/>
          <w:szCs w:val="24"/>
        </w:rPr>
        <w:t xml:space="preserve"> </w:t>
      </w:r>
      <w:r w:rsidR="0097098B" w:rsidRPr="00CF34F4">
        <w:rPr>
          <w:rFonts w:ascii="Arial" w:hAnsi="Arial" w:cs="Arial"/>
          <w:sz w:val="24"/>
          <w:szCs w:val="24"/>
        </w:rPr>
        <w:t xml:space="preserve">требований, установленных законодательством Российской Федерации и правовыми актами </w:t>
      </w:r>
      <w:proofErr w:type="spellStart"/>
      <w:r w:rsidR="0097098B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7098B" w:rsidRPr="00CF34F4">
        <w:rPr>
          <w:rFonts w:ascii="Arial" w:hAnsi="Arial" w:cs="Arial"/>
          <w:sz w:val="24"/>
          <w:szCs w:val="24"/>
        </w:rPr>
        <w:t xml:space="preserve"> района, по обеспечению сохранности автомобильных дорог местного значения на территории </w:t>
      </w:r>
      <w:proofErr w:type="spellStart"/>
      <w:r w:rsidR="0097098B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7098B" w:rsidRPr="00CF34F4">
        <w:rPr>
          <w:rFonts w:ascii="Arial" w:hAnsi="Arial" w:cs="Arial"/>
          <w:sz w:val="24"/>
          <w:szCs w:val="24"/>
        </w:rPr>
        <w:t xml:space="preserve"> района.</w:t>
      </w:r>
    </w:p>
    <w:p w:rsidR="0097098B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1.4.</w:t>
      </w:r>
      <w:r w:rsidR="0097098B" w:rsidRPr="00CF34F4">
        <w:rPr>
          <w:rFonts w:ascii="Arial" w:hAnsi="Arial" w:cs="Arial"/>
          <w:sz w:val="24"/>
          <w:szCs w:val="24"/>
        </w:rPr>
        <w:t xml:space="preserve">Объектами муниципального дорожного контроля являются автомобильные дороги общего и не общего пользования на территории </w:t>
      </w:r>
      <w:proofErr w:type="spellStart"/>
      <w:r w:rsidR="0097098B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7098B" w:rsidRPr="00CF34F4">
        <w:rPr>
          <w:rFonts w:ascii="Arial" w:hAnsi="Arial" w:cs="Arial"/>
          <w:sz w:val="24"/>
          <w:szCs w:val="24"/>
        </w:rPr>
        <w:t xml:space="preserve"> района (за исключением автомобильных дорог федерального, регионального или межмуниципального значения, частных автомобильных дорог), здания, сооружения и иные объекты дорожного сервиса, расположенные на придорожных полосах автомобильных дорог местного значения, а также рекламные конструкции, расположенные в полосе отвода и придорожных полосах автомобильных дорог местного значения.</w:t>
      </w:r>
      <w:proofErr w:type="gramEnd"/>
      <w:r w:rsidR="0097098B" w:rsidRPr="00CF34F4">
        <w:rPr>
          <w:rFonts w:ascii="Arial" w:hAnsi="Arial" w:cs="Arial"/>
          <w:sz w:val="24"/>
          <w:szCs w:val="24"/>
        </w:rPr>
        <w:t xml:space="preserve"> Объектом муниципального </w:t>
      </w:r>
      <w:r w:rsidR="00805577" w:rsidRPr="00CF34F4">
        <w:rPr>
          <w:rFonts w:ascii="Arial" w:hAnsi="Arial" w:cs="Arial"/>
          <w:sz w:val="24"/>
          <w:szCs w:val="24"/>
        </w:rPr>
        <w:t xml:space="preserve">дорожного </w:t>
      </w:r>
      <w:r w:rsidR="0097098B" w:rsidRPr="00CF34F4">
        <w:rPr>
          <w:rFonts w:ascii="Arial" w:hAnsi="Arial" w:cs="Arial"/>
          <w:sz w:val="24"/>
          <w:szCs w:val="24"/>
        </w:rPr>
        <w:t>контроля так же являются внутриквартальные муниципальные дороги.</w:t>
      </w:r>
    </w:p>
    <w:p w:rsidR="0097098B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1.5.</w:t>
      </w:r>
      <w:r w:rsidR="0097098B" w:rsidRPr="00CF34F4">
        <w:rPr>
          <w:rFonts w:ascii="Arial" w:hAnsi="Arial" w:cs="Arial"/>
          <w:sz w:val="24"/>
          <w:szCs w:val="24"/>
        </w:rPr>
        <w:t>Под автомобильными дорогами, в соответствии с настоящим П</w:t>
      </w:r>
      <w:r w:rsidR="007B45A4" w:rsidRPr="00CF34F4">
        <w:rPr>
          <w:rFonts w:ascii="Arial" w:hAnsi="Arial" w:cs="Arial"/>
          <w:sz w:val="24"/>
          <w:szCs w:val="24"/>
        </w:rPr>
        <w:t>орядком</w:t>
      </w:r>
      <w:r w:rsidR="0097098B" w:rsidRPr="00CF34F4">
        <w:rPr>
          <w:rFonts w:ascii="Arial" w:hAnsi="Arial" w:cs="Arial"/>
          <w:sz w:val="24"/>
          <w:szCs w:val="24"/>
        </w:rPr>
        <w:t>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</w:t>
      </w:r>
      <w:proofErr w:type="gramEnd"/>
      <w:r w:rsidR="0097098B" w:rsidRPr="00CF34F4">
        <w:rPr>
          <w:rFonts w:ascii="Arial" w:hAnsi="Arial" w:cs="Arial"/>
          <w:sz w:val="24"/>
          <w:szCs w:val="24"/>
        </w:rPr>
        <w:t xml:space="preserve"> автомобильных дорог, искусственные дорожные сооружения.</w:t>
      </w:r>
    </w:p>
    <w:p w:rsidR="00F52F9E" w:rsidRPr="00CF34F4" w:rsidRDefault="0097098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1.6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Муниципальный дорожный контроль осуществляется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выполнением требований федеральных законов, законов Красноярского края и муниципальных правовых актов </w:t>
      </w:r>
      <w:proofErr w:type="spellStart"/>
      <w:r w:rsidR="0097098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97098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вопросам обеспечения сохранности автомобильных дорог местного значения при использовании полос отвода автомобильных дорог местного значения, при размещении объектов дорожного сервиса, установке рекламных конструкций, информационных щитов, указателей, прокладке и эксплуатации инженерных коммуникаций, строительстве, реконструкции, капитальном ремонте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пересечений, примыканий других автомобильных дорог и других объектов в полосе отвода</w:t>
      </w:r>
      <w:proofErr w:type="gram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автомобильных дорог местного значения, при использовании автомобильных дорог в части недопущения повреждений автомобильных дорог и их элементов, при осуществлении перевозок тяжеловесных и (или) крупногабаритных грузов по автомобильным дорогам местного значения;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исполнением предписаний, выданных органом, уполномоченным на осуществление муниципального дорожного контроля (далее </w:t>
      </w:r>
      <w:r w:rsidR="00833B3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33B3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), об устранении выявленных нарушений в области обеспечения сохранности автомобильных дорог местного значения.</w:t>
      </w:r>
    </w:p>
    <w:p w:rsidR="0097098B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="0097098B" w:rsidRPr="00CF34F4">
        <w:rPr>
          <w:rFonts w:ascii="Arial" w:hAnsi="Arial" w:cs="Arial"/>
          <w:sz w:val="24"/>
          <w:szCs w:val="24"/>
        </w:rPr>
        <w:t xml:space="preserve">Правовую основу осуществления муниципального </w:t>
      </w:r>
      <w:r w:rsidR="00805577" w:rsidRPr="00CF34F4">
        <w:rPr>
          <w:rFonts w:ascii="Arial" w:hAnsi="Arial" w:cs="Arial"/>
          <w:sz w:val="24"/>
          <w:szCs w:val="24"/>
        </w:rPr>
        <w:t xml:space="preserve">дорожного </w:t>
      </w:r>
      <w:r w:rsidR="0097098B" w:rsidRPr="00CF34F4">
        <w:rPr>
          <w:rFonts w:ascii="Arial" w:hAnsi="Arial" w:cs="Arial"/>
          <w:sz w:val="24"/>
          <w:szCs w:val="24"/>
        </w:rPr>
        <w:t xml:space="preserve">контроля составляют Конституция Российской Федерации, законодательство Российской Федерации и Красноярского края, нормативные правовые акты </w:t>
      </w:r>
      <w:proofErr w:type="spellStart"/>
      <w:r w:rsidR="0097098B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7098B" w:rsidRPr="00CF34F4">
        <w:rPr>
          <w:rFonts w:ascii="Arial" w:hAnsi="Arial" w:cs="Arial"/>
          <w:sz w:val="24"/>
          <w:szCs w:val="24"/>
        </w:rPr>
        <w:t xml:space="preserve"> района, регулирующие вопросы сохранности автомобильных дорог местного значения при использовании автомобильных дорог и осуществлении дорожной деятельности.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Default="00F52F9E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II. ОРГАН</w:t>
      </w:r>
      <w:r w:rsidR="008D5F7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Ы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</w:t>
      </w:r>
      <w:r w:rsidR="0080557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ДОРОЖНОГО </w:t>
      </w:r>
      <w:r w:rsidR="00C372B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</w:t>
      </w:r>
    </w:p>
    <w:p w:rsidR="00C372B4" w:rsidRPr="00CF34F4" w:rsidRDefault="00C372B4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D5F73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8D5F73" w:rsidRPr="00CF34F4">
        <w:rPr>
          <w:rFonts w:ascii="Arial" w:hAnsi="Arial" w:cs="Arial"/>
          <w:sz w:val="24"/>
          <w:szCs w:val="24"/>
        </w:rPr>
        <w:t xml:space="preserve">Уполномоченным органом по муниципальному </w:t>
      </w:r>
      <w:r w:rsidR="00184E19" w:rsidRPr="00CF34F4">
        <w:rPr>
          <w:rFonts w:ascii="Arial" w:hAnsi="Arial" w:cs="Arial"/>
          <w:sz w:val="24"/>
          <w:szCs w:val="24"/>
        </w:rPr>
        <w:t xml:space="preserve">дорожному </w:t>
      </w:r>
      <w:r w:rsidR="008D5F73" w:rsidRPr="00CF34F4">
        <w:rPr>
          <w:rFonts w:ascii="Arial" w:hAnsi="Arial" w:cs="Arial"/>
          <w:sz w:val="24"/>
          <w:szCs w:val="24"/>
        </w:rPr>
        <w:t xml:space="preserve">контролю на территории </w:t>
      </w:r>
      <w:proofErr w:type="spellStart"/>
      <w:r w:rsidR="008D5F73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D5F73" w:rsidRPr="00CF34F4">
        <w:rPr>
          <w:rFonts w:ascii="Arial" w:hAnsi="Arial" w:cs="Arial"/>
          <w:sz w:val="24"/>
          <w:szCs w:val="24"/>
        </w:rPr>
        <w:t xml:space="preserve"> района является </w:t>
      </w:r>
      <w:r w:rsidR="00960857" w:rsidRPr="00CF34F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60857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60857" w:rsidRPr="00CF34F4">
        <w:rPr>
          <w:rFonts w:ascii="Arial" w:hAnsi="Arial" w:cs="Arial"/>
          <w:sz w:val="24"/>
          <w:szCs w:val="24"/>
        </w:rPr>
        <w:t xml:space="preserve"> района в лице </w:t>
      </w:r>
      <w:r w:rsidR="008D5F73" w:rsidRPr="00CF34F4">
        <w:rPr>
          <w:rFonts w:ascii="Arial" w:hAnsi="Arial" w:cs="Arial"/>
          <w:sz w:val="24"/>
          <w:szCs w:val="24"/>
        </w:rPr>
        <w:t>отдел</w:t>
      </w:r>
      <w:r w:rsidR="00960857" w:rsidRPr="00CF34F4">
        <w:rPr>
          <w:rFonts w:ascii="Arial" w:hAnsi="Arial" w:cs="Arial"/>
          <w:sz w:val="24"/>
          <w:szCs w:val="24"/>
        </w:rPr>
        <w:t>а</w:t>
      </w:r>
      <w:r w:rsidR="008D5F73" w:rsidRPr="00CF34F4">
        <w:rPr>
          <w:rFonts w:ascii="Arial" w:hAnsi="Arial" w:cs="Arial"/>
          <w:sz w:val="24"/>
          <w:szCs w:val="24"/>
        </w:rPr>
        <w:t xml:space="preserve"> капитального строительства и архитектуры</w:t>
      </w:r>
      <w:r w:rsidR="00960857" w:rsidRPr="00CF34F4">
        <w:rPr>
          <w:rFonts w:ascii="Arial" w:hAnsi="Arial" w:cs="Arial"/>
          <w:sz w:val="24"/>
          <w:szCs w:val="24"/>
        </w:rPr>
        <w:t>.</w:t>
      </w:r>
    </w:p>
    <w:p w:rsidR="008D5F73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8D5F73" w:rsidRPr="00CF34F4">
        <w:rPr>
          <w:rFonts w:ascii="Arial" w:hAnsi="Arial" w:cs="Arial"/>
          <w:sz w:val="24"/>
          <w:szCs w:val="24"/>
        </w:rPr>
        <w:t xml:space="preserve">Ответственность за организацию осуществления муниципального </w:t>
      </w:r>
      <w:r w:rsidR="00C41E3D" w:rsidRPr="00CF34F4">
        <w:rPr>
          <w:rFonts w:ascii="Arial" w:hAnsi="Arial" w:cs="Arial"/>
          <w:sz w:val="24"/>
          <w:szCs w:val="24"/>
        </w:rPr>
        <w:t xml:space="preserve">дорожного </w:t>
      </w:r>
      <w:r w:rsidR="008D5F73" w:rsidRPr="00CF34F4">
        <w:rPr>
          <w:rFonts w:ascii="Arial" w:hAnsi="Arial" w:cs="Arial"/>
          <w:sz w:val="24"/>
          <w:szCs w:val="24"/>
        </w:rPr>
        <w:t xml:space="preserve">контроля возлагается на заместителя главы </w:t>
      </w:r>
      <w:proofErr w:type="spellStart"/>
      <w:r w:rsidR="008D5F73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D5F73" w:rsidRPr="00CF34F4">
        <w:rPr>
          <w:rFonts w:ascii="Arial" w:hAnsi="Arial" w:cs="Arial"/>
          <w:sz w:val="24"/>
          <w:szCs w:val="24"/>
        </w:rPr>
        <w:t xml:space="preserve"> района по строительству, архитектуре, жилищно-коммунальному </w:t>
      </w:r>
      <w:proofErr w:type="gramStart"/>
      <w:r w:rsidR="008D5F73" w:rsidRPr="00CF34F4">
        <w:rPr>
          <w:rFonts w:ascii="Arial" w:hAnsi="Arial" w:cs="Arial"/>
          <w:sz w:val="24"/>
          <w:szCs w:val="24"/>
        </w:rPr>
        <w:t>хозяйству-начальника</w:t>
      </w:r>
      <w:proofErr w:type="gramEnd"/>
      <w:r w:rsidR="008D5F73" w:rsidRPr="00CF34F4">
        <w:rPr>
          <w:rFonts w:ascii="Arial" w:hAnsi="Arial" w:cs="Arial"/>
          <w:sz w:val="24"/>
          <w:szCs w:val="24"/>
        </w:rPr>
        <w:t xml:space="preserve"> отдела.</w:t>
      </w:r>
    </w:p>
    <w:p w:rsidR="008D5F73" w:rsidRPr="00CF34F4" w:rsidRDefault="008D5F73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2</w:t>
      </w:r>
      <w:r w:rsidR="00F953F7" w:rsidRPr="00CF34F4">
        <w:rPr>
          <w:rFonts w:ascii="Arial" w:hAnsi="Arial" w:cs="Arial"/>
          <w:sz w:val="24"/>
          <w:szCs w:val="24"/>
        </w:rPr>
        <w:t>.3</w:t>
      </w:r>
      <w:r w:rsidR="00DE3A3B">
        <w:rPr>
          <w:rFonts w:ascii="Arial" w:hAnsi="Arial" w:cs="Arial"/>
          <w:sz w:val="24"/>
          <w:szCs w:val="24"/>
        </w:rPr>
        <w:t>.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 xml:space="preserve">Осуществление муниципального </w:t>
      </w:r>
      <w:r w:rsidR="00C41E3D" w:rsidRPr="00CF34F4">
        <w:rPr>
          <w:rFonts w:ascii="Arial" w:hAnsi="Arial" w:cs="Arial"/>
          <w:sz w:val="24"/>
          <w:szCs w:val="24"/>
          <w:bdr w:val="none" w:sz="0" w:space="0" w:color="auto" w:frame="1"/>
        </w:rPr>
        <w:t xml:space="preserve">дорожного 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>контроля возлагается на должностны</w:t>
      </w:r>
      <w:r w:rsidR="00C72191" w:rsidRPr="00CF34F4">
        <w:rPr>
          <w:rFonts w:ascii="Arial" w:hAnsi="Arial" w:cs="Arial"/>
          <w:sz w:val="24"/>
          <w:szCs w:val="24"/>
          <w:bdr w:val="none" w:sz="0" w:space="0" w:color="auto" w:frame="1"/>
        </w:rPr>
        <w:t>х лиц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C72191" w:rsidRPr="00CF34F4">
        <w:rPr>
          <w:rFonts w:ascii="Arial" w:hAnsi="Arial" w:cs="Arial"/>
          <w:sz w:val="24"/>
          <w:szCs w:val="24"/>
          <w:bdr w:val="none" w:sz="0" w:space="0" w:color="auto" w:frame="1"/>
        </w:rPr>
        <w:t>–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CF34F4">
        <w:rPr>
          <w:rFonts w:ascii="Arial" w:hAnsi="Arial" w:cs="Arial"/>
          <w:sz w:val="24"/>
          <w:szCs w:val="24"/>
        </w:rPr>
        <w:t>уполномоченны</w:t>
      </w:r>
      <w:r w:rsidR="00C72191" w:rsidRPr="00CF34F4">
        <w:rPr>
          <w:rFonts w:ascii="Arial" w:hAnsi="Arial" w:cs="Arial"/>
          <w:sz w:val="24"/>
          <w:szCs w:val="24"/>
        </w:rPr>
        <w:t xml:space="preserve">х </w:t>
      </w:r>
      <w:r w:rsidRPr="00CF34F4">
        <w:rPr>
          <w:rFonts w:ascii="Arial" w:hAnsi="Arial" w:cs="Arial"/>
          <w:sz w:val="24"/>
          <w:szCs w:val="24"/>
        </w:rPr>
        <w:t>специалист</w:t>
      </w:r>
      <w:r w:rsidR="00C72191" w:rsidRPr="00CF34F4">
        <w:rPr>
          <w:rFonts w:ascii="Arial" w:hAnsi="Arial" w:cs="Arial"/>
          <w:sz w:val="24"/>
          <w:szCs w:val="24"/>
        </w:rPr>
        <w:t>ов</w:t>
      </w:r>
      <w:r w:rsidRPr="00CF34F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72191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72191" w:rsidRPr="00CF34F4">
        <w:rPr>
          <w:rFonts w:ascii="Arial" w:hAnsi="Arial" w:cs="Arial"/>
          <w:sz w:val="24"/>
          <w:szCs w:val="24"/>
        </w:rPr>
        <w:t xml:space="preserve"> района 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>(далее – муниципальные инспектор</w:t>
      </w:r>
      <w:r w:rsidR="00C41E3D" w:rsidRPr="00CF34F4">
        <w:rPr>
          <w:rFonts w:ascii="Arial" w:hAnsi="Arial" w:cs="Arial"/>
          <w:sz w:val="24"/>
          <w:szCs w:val="24"/>
          <w:bdr w:val="none" w:sz="0" w:space="0" w:color="auto" w:frame="1"/>
        </w:rPr>
        <w:t>ы</w:t>
      </w:r>
      <w:r w:rsidRPr="00CF34F4">
        <w:rPr>
          <w:rFonts w:ascii="Arial" w:hAnsi="Arial" w:cs="Arial"/>
          <w:sz w:val="24"/>
          <w:szCs w:val="24"/>
          <w:bdr w:val="none" w:sz="0" w:space="0" w:color="auto" w:frame="1"/>
        </w:rPr>
        <w:t>).</w:t>
      </w:r>
    </w:p>
    <w:p w:rsidR="008D5F73" w:rsidRPr="00CF34F4" w:rsidRDefault="008D5F73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2.</w:t>
      </w:r>
      <w:r w:rsidR="00F953F7" w:rsidRPr="00CF34F4">
        <w:rPr>
          <w:rFonts w:ascii="Arial" w:hAnsi="Arial" w:cs="Arial"/>
          <w:sz w:val="24"/>
          <w:szCs w:val="24"/>
        </w:rPr>
        <w:t>4</w:t>
      </w:r>
      <w:r w:rsidR="00DE3A3B">
        <w:rPr>
          <w:rFonts w:ascii="Arial" w:hAnsi="Arial" w:cs="Arial"/>
          <w:sz w:val="24"/>
          <w:szCs w:val="24"/>
        </w:rPr>
        <w:t>.</w:t>
      </w:r>
      <w:r w:rsidRPr="00CF34F4">
        <w:rPr>
          <w:rFonts w:ascii="Arial" w:hAnsi="Arial" w:cs="Arial"/>
          <w:sz w:val="24"/>
          <w:szCs w:val="24"/>
        </w:rPr>
        <w:t xml:space="preserve">Перечень муниципальных инспекторов администрации </w:t>
      </w:r>
      <w:proofErr w:type="spellStart"/>
      <w:r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F34F4">
        <w:rPr>
          <w:rFonts w:ascii="Arial" w:hAnsi="Arial" w:cs="Arial"/>
          <w:sz w:val="24"/>
          <w:szCs w:val="24"/>
        </w:rPr>
        <w:t xml:space="preserve"> района, обладающих полномочиями исполнять функцию по муниципальному </w:t>
      </w:r>
      <w:r w:rsidR="006D37B4" w:rsidRPr="00CF34F4">
        <w:rPr>
          <w:rFonts w:ascii="Arial" w:hAnsi="Arial" w:cs="Arial"/>
          <w:sz w:val="24"/>
          <w:szCs w:val="24"/>
          <w:bdr w:val="none" w:sz="0" w:space="0" w:color="auto" w:frame="1"/>
        </w:rPr>
        <w:t>дорожному</w:t>
      </w:r>
      <w:r w:rsidR="006D37B4" w:rsidRPr="00CF34F4">
        <w:rPr>
          <w:rFonts w:ascii="Arial" w:hAnsi="Arial" w:cs="Arial"/>
          <w:sz w:val="24"/>
          <w:szCs w:val="24"/>
        </w:rPr>
        <w:t xml:space="preserve"> </w:t>
      </w:r>
      <w:r w:rsidRPr="00CF34F4">
        <w:rPr>
          <w:rFonts w:ascii="Arial" w:hAnsi="Arial" w:cs="Arial"/>
          <w:sz w:val="24"/>
          <w:szCs w:val="24"/>
        </w:rPr>
        <w:t xml:space="preserve">контролю на территории </w:t>
      </w:r>
      <w:proofErr w:type="spellStart"/>
      <w:r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F34F4">
        <w:rPr>
          <w:rFonts w:ascii="Arial" w:hAnsi="Arial" w:cs="Arial"/>
          <w:sz w:val="24"/>
          <w:szCs w:val="24"/>
        </w:rPr>
        <w:t xml:space="preserve"> района, утверждается распоряжением </w:t>
      </w:r>
      <w:r w:rsidR="00F953F7" w:rsidRPr="00CF34F4">
        <w:rPr>
          <w:rFonts w:ascii="Arial" w:hAnsi="Arial" w:cs="Arial"/>
          <w:sz w:val="24"/>
          <w:szCs w:val="24"/>
        </w:rPr>
        <w:t>г</w:t>
      </w:r>
      <w:r w:rsidRPr="00CF34F4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F34F4">
        <w:rPr>
          <w:rFonts w:ascii="Arial" w:hAnsi="Arial" w:cs="Arial"/>
          <w:sz w:val="24"/>
          <w:szCs w:val="24"/>
        </w:rPr>
        <w:t xml:space="preserve"> района.</w:t>
      </w:r>
    </w:p>
    <w:p w:rsidR="008D5F73" w:rsidRPr="00CF34F4" w:rsidRDefault="008D5F73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2.</w:t>
      </w:r>
      <w:r w:rsidR="00F953F7" w:rsidRPr="00CF34F4">
        <w:rPr>
          <w:rFonts w:ascii="Arial" w:hAnsi="Arial" w:cs="Arial"/>
          <w:color w:val="000000"/>
          <w:sz w:val="24"/>
          <w:szCs w:val="24"/>
        </w:rPr>
        <w:t>5</w:t>
      </w:r>
      <w:r w:rsidR="00DE3A3B">
        <w:rPr>
          <w:rFonts w:ascii="Arial" w:hAnsi="Arial" w:cs="Arial"/>
          <w:color w:val="000000"/>
          <w:sz w:val="24"/>
          <w:szCs w:val="24"/>
        </w:rPr>
        <w:t>.</w:t>
      </w:r>
      <w:r w:rsidRPr="00CF34F4">
        <w:rPr>
          <w:rFonts w:ascii="Arial" w:hAnsi="Arial" w:cs="Arial"/>
          <w:color w:val="000000"/>
          <w:sz w:val="24"/>
          <w:szCs w:val="24"/>
        </w:rPr>
        <w:t>Функциональные обязанности муниципальных инспекторов по осущест</w:t>
      </w:r>
      <w:r w:rsidR="002A7880" w:rsidRPr="00CF34F4">
        <w:rPr>
          <w:rFonts w:ascii="Arial" w:hAnsi="Arial" w:cs="Arial"/>
          <w:color w:val="000000"/>
          <w:sz w:val="24"/>
          <w:szCs w:val="24"/>
        </w:rPr>
        <w:t xml:space="preserve">влению муниципального  </w:t>
      </w:r>
      <w:r w:rsidR="006D37B4" w:rsidRPr="00CF34F4">
        <w:rPr>
          <w:rFonts w:ascii="Arial" w:hAnsi="Arial" w:cs="Arial"/>
          <w:color w:val="000000"/>
          <w:sz w:val="24"/>
          <w:szCs w:val="24"/>
        </w:rPr>
        <w:t xml:space="preserve">дорожного </w:t>
      </w:r>
      <w:r w:rsidR="002A7880" w:rsidRPr="00CF34F4">
        <w:rPr>
          <w:rFonts w:ascii="Arial" w:hAnsi="Arial" w:cs="Arial"/>
          <w:color w:val="000000"/>
          <w:sz w:val="24"/>
          <w:szCs w:val="24"/>
        </w:rPr>
        <w:t xml:space="preserve">контроля </w:t>
      </w:r>
      <w:r w:rsidR="00C372B4">
        <w:rPr>
          <w:rFonts w:ascii="Arial" w:hAnsi="Arial" w:cs="Arial"/>
          <w:color w:val="000000"/>
          <w:sz w:val="24"/>
          <w:szCs w:val="24"/>
        </w:rPr>
        <w:t>устанавливаются их должностными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 инструкциями.</w:t>
      </w:r>
    </w:p>
    <w:p w:rsidR="005E19DF" w:rsidRPr="00CF34F4" w:rsidRDefault="005E19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2.6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полномочиям органа муниципального контроля относятся:</w:t>
      </w:r>
    </w:p>
    <w:p w:rsidR="005E19DF" w:rsidRPr="00CF34F4" w:rsidRDefault="005E19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осуществление муниципального дорожного контроля;</w:t>
      </w:r>
    </w:p>
    <w:p w:rsidR="005E19DF" w:rsidRPr="00CF34F4" w:rsidRDefault="005E19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разработка административного регламента осуществления муниципального дорожного контроля</w:t>
      </w:r>
      <w:r w:rsidR="00C6028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r w:rsidR="00C6028E" w:rsidRPr="00CF34F4">
        <w:rPr>
          <w:rFonts w:ascii="Arial" w:hAnsi="Arial" w:cs="Arial"/>
          <w:sz w:val="24"/>
          <w:szCs w:val="24"/>
        </w:rPr>
        <w:t>постановление от 08.08.2013 № 572-п «об утверждении порядка разработки и утверждения административных регламентов  оказания муниципальных услуг»)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5E19DF" w:rsidRPr="00CF34F4" w:rsidRDefault="005E19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организация и проведение мониторинга эффективности муниципального дорожного контроля;</w:t>
      </w:r>
    </w:p>
    <w:p w:rsidR="005E19DF" w:rsidRPr="00CF34F4" w:rsidRDefault="005E19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осуществление иных полномочий, предусмотренных </w:t>
      </w:r>
      <w:r w:rsidR="006D37B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федеральными законами, законами</w:t>
      </w:r>
      <w:r w:rsidR="006D37B4" w:rsidRPr="00CF34F4">
        <w:rPr>
          <w:rFonts w:ascii="Arial" w:hAnsi="Arial" w:cs="Arial"/>
          <w:sz w:val="24"/>
          <w:szCs w:val="24"/>
        </w:rPr>
        <w:t xml:space="preserve"> Красноярского края, нормативными правовыми актами </w:t>
      </w:r>
      <w:proofErr w:type="spellStart"/>
      <w:r w:rsidR="006D37B4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6D37B4" w:rsidRPr="00CF34F4">
        <w:rPr>
          <w:rFonts w:ascii="Arial" w:hAnsi="Arial" w:cs="Arial"/>
          <w:sz w:val="24"/>
          <w:szCs w:val="24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D5F73" w:rsidRPr="00CF34F4" w:rsidRDefault="008D5F73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2.</w:t>
      </w:r>
      <w:r w:rsidR="005E19DF" w:rsidRPr="00CF34F4">
        <w:rPr>
          <w:rFonts w:ascii="Arial" w:hAnsi="Arial" w:cs="Arial"/>
          <w:color w:val="000000"/>
          <w:sz w:val="24"/>
          <w:szCs w:val="24"/>
        </w:rPr>
        <w:t>7</w:t>
      </w:r>
      <w:r w:rsidR="00DE3A3B">
        <w:rPr>
          <w:rFonts w:ascii="Arial" w:hAnsi="Arial" w:cs="Arial"/>
          <w:color w:val="000000"/>
          <w:sz w:val="24"/>
          <w:szCs w:val="24"/>
        </w:rPr>
        <w:t>.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К проведению мероприятий по муниципальному </w:t>
      </w:r>
      <w:r w:rsidR="00CE361F" w:rsidRPr="00CF34F4">
        <w:rPr>
          <w:rFonts w:ascii="Arial" w:hAnsi="Arial" w:cs="Arial"/>
          <w:color w:val="000000"/>
          <w:sz w:val="24"/>
          <w:szCs w:val="24"/>
        </w:rPr>
        <w:t xml:space="preserve">дорожному </w:t>
      </w:r>
      <w:r w:rsidRPr="00CF34F4">
        <w:rPr>
          <w:rFonts w:ascii="Arial" w:hAnsi="Arial" w:cs="Arial"/>
          <w:color w:val="000000"/>
          <w:sz w:val="24"/>
          <w:szCs w:val="24"/>
        </w:rPr>
        <w:t>контролю могут быть привлечены эксперты, экспертные организации в соответствии с требованиями Федерального закона.</w:t>
      </w:r>
    </w:p>
    <w:p w:rsidR="00CE361F" w:rsidRPr="00CF34F4" w:rsidRDefault="008D5F73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="005E19DF" w:rsidRPr="00CF34F4">
        <w:rPr>
          <w:rFonts w:ascii="Arial" w:hAnsi="Arial" w:cs="Arial"/>
          <w:color w:val="000000"/>
          <w:sz w:val="24"/>
          <w:szCs w:val="24"/>
        </w:rPr>
        <w:t>8</w:t>
      </w:r>
      <w:r w:rsidR="00DE3A3B">
        <w:rPr>
          <w:rFonts w:ascii="Arial" w:hAnsi="Arial" w:cs="Arial"/>
          <w:color w:val="000000"/>
          <w:sz w:val="24"/>
          <w:szCs w:val="24"/>
        </w:rPr>
        <w:t>.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Муниципальный </w:t>
      </w:r>
      <w:r w:rsidR="00CE361F" w:rsidRPr="00CF34F4">
        <w:rPr>
          <w:rFonts w:ascii="Arial" w:hAnsi="Arial" w:cs="Arial"/>
          <w:color w:val="000000"/>
          <w:sz w:val="24"/>
          <w:szCs w:val="24"/>
        </w:rPr>
        <w:t xml:space="preserve">дорожный 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контроль может проводиться как самостоятельно, так и во взаимодействии с территориальными отделами по </w:t>
      </w:r>
      <w:proofErr w:type="spellStart"/>
      <w:r w:rsidRPr="00CF34F4">
        <w:rPr>
          <w:rFonts w:ascii="Arial" w:hAnsi="Arial" w:cs="Arial"/>
          <w:color w:val="000000"/>
          <w:sz w:val="24"/>
          <w:szCs w:val="24"/>
        </w:rPr>
        <w:t>Боготольскому</w:t>
      </w:r>
      <w:proofErr w:type="spellEnd"/>
      <w:r w:rsidRPr="00CF34F4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="00CE361F" w:rsidRPr="00CF34F4">
        <w:rPr>
          <w:rFonts w:ascii="Arial" w:hAnsi="Arial" w:cs="Arial"/>
          <w:color w:val="000000"/>
          <w:sz w:val="24"/>
          <w:szCs w:val="24"/>
        </w:rPr>
        <w:t>: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361F" w:rsidRPr="00CF34F4" w:rsidRDefault="00CE361F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- ф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>едеральной службы государственной регистрации, кадастра и картографии</w:t>
      </w:r>
      <w:r w:rsidRPr="00CF34F4">
        <w:rPr>
          <w:rFonts w:ascii="Arial" w:hAnsi="Arial" w:cs="Arial"/>
          <w:color w:val="000000"/>
          <w:sz w:val="24"/>
          <w:szCs w:val="24"/>
        </w:rPr>
        <w:t>;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5F73" w:rsidRPr="00CF34F4" w:rsidRDefault="00CE361F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>природоохранными, правоохранительными</w:t>
      </w:r>
      <w:r w:rsidRPr="00CF34F4">
        <w:rPr>
          <w:rFonts w:ascii="Arial" w:hAnsi="Arial" w:cs="Arial"/>
          <w:color w:val="000000"/>
          <w:sz w:val="24"/>
          <w:szCs w:val="24"/>
        </w:rPr>
        <w:t xml:space="preserve"> и 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>другими заинтересованными органами исполнительной власти Российской Федерации и Красноярского края в соответствии с их компетенцией (по согласованию).</w:t>
      </w:r>
    </w:p>
    <w:p w:rsidR="008D5F73" w:rsidRPr="00CF34F4" w:rsidRDefault="00DE3A3B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2.9.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>Финансирование деятельности по осуществлению муниципального контроля и его материально-техническое обеспечение осуществляется за счёт средств бюджета</w:t>
      </w:r>
      <w:r w:rsidR="005E19DF" w:rsidRPr="00CF34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E19DF" w:rsidRPr="00CF34F4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5E19DF" w:rsidRPr="00CF34F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8D5F73" w:rsidRPr="00CF34F4">
        <w:rPr>
          <w:rFonts w:ascii="Arial" w:hAnsi="Arial" w:cs="Arial"/>
          <w:color w:val="000000"/>
          <w:sz w:val="24"/>
          <w:szCs w:val="24"/>
        </w:rPr>
        <w:t>.</w:t>
      </w:r>
    </w:p>
    <w:p w:rsidR="00CA749F" w:rsidRPr="00CF34F4" w:rsidRDefault="00CA749F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749F" w:rsidRPr="00CF34F4" w:rsidRDefault="00CA749F" w:rsidP="00C372B4">
      <w:pPr>
        <w:pStyle w:val="a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F34F4">
        <w:rPr>
          <w:rStyle w:val="a8"/>
          <w:rFonts w:ascii="Arial" w:hAnsi="Arial" w:cs="Arial"/>
          <w:b w:val="0"/>
          <w:color w:val="000000"/>
          <w:sz w:val="24"/>
          <w:szCs w:val="24"/>
          <w:lang w:val="en-US"/>
        </w:rPr>
        <w:t>III</w:t>
      </w:r>
      <w:r w:rsidRPr="00CF34F4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. ОСНОВНЫЕ ЦЕЛИ И ЗАДАЧИ МУНИЦИПАЛЬНОГО </w:t>
      </w:r>
      <w:r w:rsidR="00CE361F" w:rsidRPr="00CF34F4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ДОРОЖНОГО </w:t>
      </w:r>
      <w:r w:rsidRPr="00CF34F4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КОНТРОЛЯ </w:t>
      </w:r>
    </w:p>
    <w:p w:rsidR="00CA749F" w:rsidRPr="00CF34F4" w:rsidRDefault="00CA749F" w:rsidP="00C372B4">
      <w:pPr>
        <w:pStyle w:val="a5"/>
        <w:jc w:val="both"/>
        <w:rPr>
          <w:rStyle w:val="a8"/>
          <w:rFonts w:ascii="Arial" w:hAnsi="Arial" w:cs="Arial"/>
          <w:color w:val="000000"/>
          <w:sz w:val="24"/>
          <w:szCs w:val="24"/>
        </w:rPr>
      </w:pPr>
    </w:p>
    <w:p w:rsidR="00CA749F" w:rsidRPr="00CF34F4" w:rsidRDefault="00DE3A3B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Целью муниципального </w:t>
      </w:r>
      <w:r w:rsidR="00A82788" w:rsidRPr="00CF34F4">
        <w:rPr>
          <w:rFonts w:ascii="Arial" w:hAnsi="Arial" w:cs="Arial"/>
          <w:color w:val="000000"/>
          <w:sz w:val="24"/>
          <w:szCs w:val="24"/>
        </w:rPr>
        <w:t xml:space="preserve">дорожного 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>контроля является обеспечение соблюдения законодательства об автомобильных дорогах и о дорожной деятельности.</w:t>
      </w:r>
    </w:p>
    <w:p w:rsidR="00CA749F" w:rsidRPr="00CF34F4" w:rsidRDefault="00DE3A3B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Основными задачами муниципального </w:t>
      </w:r>
      <w:r w:rsidR="00A82788" w:rsidRPr="00CF34F4">
        <w:rPr>
          <w:rFonts w:ascii="Arial" w:hAnsi="Arial" w:cs="Arial"/>
          <w:color w:val="000000"/>
          <w:sz w:val="24"/>
          <w:szCs w:val="24"/>
        </w:rPr>
        <w:t xml:space="preserve">дорожного 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>контроля являются: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-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и других объектов в полосе отвода и придорожной полосе автомобильных дорог местного значения;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-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-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 проверка соблюдения весовых и габаритных параметров транспортных средств,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34F4">
        <w:rPr>
          <w:rFonts w:ascii="Arial" w:hAnsi="Arial" w:cs="Arial"/>
          <w:color w:val="000000"/>
          <w:sz w:val="24"/>
          <w:szCs w:val="24"/>
        </w:rPr>
        <w:t>-</w:t>
      </w:r>
      <w:r w:rsidR="00CA749F" w:rsidRPr="00CF34F4">
        <w:rPr>
          <w:rFonts w:ascii="Arial" w:hAnsi="Arial" w:cs="Arial"/>
          <w:color w:val="000000"/>
          <w:sz w:val="24"/>
          <w:szCs w:val="24"/>
        </w:rPr>
        <w:t xml:space="preserve"> </w:t>
      </w:r>
      <w:r w:rsidR="00CA749F" w:rsidRPr="00CF34F4">
        <w:rPr>
          <w:rFonts w:ascii="Arial" w:hAnsi="Arial" w:cs="Arial"/>
          <w:bCs/>
          <w:sz w:val="24"/>
          <w:szCs w:val="24"/>
        </w:rPr>
        <w:t xml:space="preserve">проверка соблюдения юридическими лицами и индивидуальными предпринимателями режима использования дорог в соответствии с их целевым назначением; 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34F4">
        <w:rPr>
          <w:rFonts w:ascii="Arial" w:hAnsi="Arial" w:cs="Arial"/>
          <w:bCs/>
          <w:sz w:val="24"/>
          <w:szCs w:val="24"/>
        </w:rPr>
        <w:t>-</w:t>
      </w:r>
      <w:r w:rsidR="00CA749F" w:rsidRPr="00CF34F4">
        <w:rPr>
          <w:rFonts w:ascii="Arial" w:hAnsi="Arial" w:cs="Arial"/>
          <w:bCs/>
          <w:sz w:val="24"/>
          <w:szCs w:val="24"/>
        </w:rPr>
        <w:t xml:space="preserve">  недопущение самовольного занятия земел</w:t>
      </w:r>
      <w:r w:rsidR="00AA4DA8" w:rsidRPr="00CF34F4">
        <w:rPr>
          <w:rFonts w:ascii="Arial" w:hAnsi="Arial" w:cs="Arial"/>
          <w:bCs/>
          <w:sz w:val="24"/>
          <w:szCs w:val="24"/>
        </w:rPr>
        <w:t xml:space="preserve">ьных участков, </w:t>
      </w:r>
      <w:r w:rsidR="00AA4DA8" w:rsidRPr="00CF34F4">
        <w:rPr>
          <w:rFonts w:ascii="Arial" w:hAnsi="Arial" w:cs="Arial"/>
          <w:sz w:val="24"/>
          <w:szCs w:val="24"/>
        </w:rPr>
        <w:t>расположенных в полосе отвода и придорожных полосах автомобильных дорог местного значения</w:t>
      </w:r>
      <w:r w:rsidR="00CA749F" w:rsidRPr="00CF34F4">
        <w:rPr>
          <w:rFonts w:ascii="Arial" w:hAnsi="Arial" w:cs="Arial"/>
          <w:bCs/>
          <w:sz w:val="24"/>
          <w:szCs w:val="24"/>
        </w:rPr>
        <w:t>;</w:t>
      </w:r>
    </w:p>
    <w:p w:rsidR="00CA749F" w:rsidRPr="00CF34F4" w:rsidRDefault="00DB2DF7" w:rsidP="00C372B4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34F4">
        <w:rPr>
          <w:rFonts w:ascii="Arial" w:hAnsi="Arial" w:cs="Arial"/>
          <w:bCs/>
          <w:sz w:val="24"/>
          <w:szCs w:val="24"/>
        </w:rPr>
        <w:t>-</w:t>
      </w:r>
      <w:r w:rsidR="00C372B4">
        <w:rPr>
          <w:rFonts w:ascii="Arial" w:hAnsi="Arial" w:cs="Arial"/>
          <w:bCs/>
          <w:sz w:val="24"/>
          <w:szCs w:val="24"/>
        </w:rPr>
        <w:t xml:space="preserve"> </w:t>
      </w:r>
      <w:r w:rsidR="00CA749F" w:rsidRPr="00CF34F4">
        <w:rPr>
          <w:rFonts w:ascii="Arial" w:hAnsi="Arial" w:cs="Arial"/>
          <w:bCs/>
          <w:sz w:val="24"/>
          <w:szCs w:val="24"/>
        </w:rPr>
        <w:t>защита муниципальных и общественных интересов, а также прав граждан и юридических лиц в области использования дорог;</w:t>
      </w:r>
    </w:p>
    <w:p w:rsidR="00F52F9E" w:rsidRPr="00CF34F4" w:rsidRDefault="00DB2DF7" w:rsidP="00C372B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34F4">
        <w:rPr>
          <w:rFonts w:ascii="Arial" w:hAnsi="Arial" w:cs="Arial"/>
          <w:bCs/>
          <w:sz w:val="24"/>
          <w:szCs w:val="24"/>
        </w:rPr>
        <w:t>-</w:t>
      </w:r>
      <w:r w:rsidR="00C372B4">
        <w:rPr>
          <w:rFonts w:ascii="Arial" w:hAnsi="Arial" w:cs="Arial"/>
          <w:bCs/>
          <w:sz w:val="24"/>
          <w:szCs w:val="24"/>
        </w:rPr>
        <w:t xml:space="preserve"> </w:t>
      </w:r>
      <w:r w:rsidR="00CA749F" w:rsidRPr="00CF34F4">
        <w:rPr>
          <w:rFonts w:ascii="Arial" w:hAnsi="Arial" w:cs="Arial"/>
          <w:bCs/>
          <w:sz w:val="24"/>
          <w:szCs w:val="24"/>
        </w:rPr>
        <w:t>другие задачи в соответствии с действующим законодательством.</w:t>
      </w:r>
    </w:p>
    <w:p w:rsidR="008D5F73" w:rsidRPr="00CF34F4" w:rsidRDefault="008D5F73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A749F" w:rsidRPr="00CF34F4" w:rsidRDefault="00CA749F" w:rsidP="00C372B4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 w:val="0"/>
          <w:bCs w:val="0"/>
        </w:rPr>
      </w:pPr>
      <w:r w:rsidRPr="00CF34F4">
        <w:rPr>
          <w:rStyle w:val="a8"/>
          <w:rFonts w:ascii="Arial" w:hAnsi="Arial" w:cs="Arial"/>
          <w:b w:val="0"/>
          <w:lang w:val="en-US"/>
        </w:rPr>
        <w:t>IV</w:t>
      </w:r>
      <w:r w:rsidRPr="00CF34F4">
        <w:rPr>
          <w:rStyle w:val="a8"/>
          <w:rFonts w:ascii="Arial" w:hAnsi="Arial" w:cs="Arial"/>
          <w:b w:val="0"/>
        </w:rPr>
        <w:t xml:space="preserve">. ФОРМЫ ОСУЩЕСТВЛЕНИЯ МУНИЦИПАЛЬНОГО </w:t>
      </w:r>
      <w:r w:rsidR="00D5386D" w:rsidRPr="00CF34F4">
        <w:rPr>
          <w:rStyle w:val="a8"/>
          <w:rFonts w:ascii="Arial" w:hAnsi="Arial" w:cs="Arial"/>
          <w:b w:val="0"/>
        </w:rPr>
        <w:t xml:space="preserve">ДОРОЖНОГО </w:t>
      </w:r>
      <w:r w:rsidRPr="00CF34F4">
        <w:rPr>
          <w:rStyle w:val="a8"/>
          <w:rFonts w:ascii="Arial" w:hAnsi="Arial" w:cs="Arial"/>
          <w:b w:val="0"/>
        </w:rPr>
        <w:t xml:space="preserve">КОНТРОЛЯ </w:t>
      </w:r>
    </w:p>
    <w:p w:rsidR="00CA749F" w:rsidRPr="00CF34F4" w:rsidRDefault="00CA749F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Pr="00CF34F4" w:rsidRDefault="00240C6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Формами муниципального дорожного контроля являются плановые и внеплановые проверки.</w:t>
      </w:r>
    </w:p>
    <w:p w:rsidR="00F52F9E" w:rsidRPr="00CF34F4" w:rsidRDefault="00240C6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Плановые проверки проводятся не чаще чем один раз в три года на основании разрабатываемых </w:t>
      </w:r>
      <w:r w:rsidR="00D5386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отделом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ежегодных планов.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Утвержденный </w:t>
      </w:r>
      <w:r w:rsidR="00DD49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главой </w:t>
      </w:r>
      <w:proofErr w:type="spellStart"/>
      <w:r w:rsidR="00DD49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DD49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proofErr w:type="spellStart"/>
      <w:r w:rsidR="006E112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6E112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опубликования </w:t>
      </w:r>
      <w:r w:rsidR="0050127A" w:rsidRPr="00CF34F4">
        <w:rPr>
          <w:rFonts w:ascii="Arial" w:hAnsi="Arial" w:cs="Arial"/>
          <w:sz w:val="24"/>
          <w:szCs w:val="24"/>
        </w:rPr>
        <w:t xml:space="preserve">в периодическом печатном издании «Официальный вестник </w:t>
      </w:r>
      <w:proofErr w:type="spellStart"/>
      <w:r w:rsidR="0050127A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0127A" w:rsidRPr="00CF34F4">
        <w:rPr>
          <w:rFonts w:ascii="Arial" w:hAnsi="Arial" w:cs="Arial"/>
          <w:sz w:val="24"/>
          <w:szCs w:val="24"/>
        </w:rPr>
        <w:t xml:space="preserve"> района».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До 1 сентября года, предшествующего году проведения плановых проверок, </w:t>
      </w:r>
      <w:r w:rsidR="00DD49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направляет проекты ежегодных планов проведения плановых проверок в органы прокуратуры.</w:t>
      </w:r>
    </w:p>
    <w:p w:rsidR="00F52F9E" w:rsidRPr="00CF34F4" w:rsidRDefault="0044547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рассматривает предложения органов прокуратуры и по итогам их рассмотрения направляет в органы прокуратуры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F52F9E" w:rsidRPr="00CF34F4" w:rsidRDefault="00240C6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Плановая проверка проводится в форме документарной проверки и (или) выездной проверки по основаниям, предусмотренным действующим законодательством.</w:t>
      </w:r>
    </w:p>
    <w:p w:rsidR="00C03DF9" w:rsidRPr="00CF34F4" w:rsidRDefault="00240C6F" w:rsidP="00C372B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4F4">
        <w:rPr>
          <w:rFonts w:ascii="Arial" w:eastAsia="Calibri" w:hAnsi="Arial" w:cs="Arial"/>
          <w:sz w:val="24"/>
          <w:szCs w:val="24"/>
        </w:rPr>
        <w:t>4.4</w:t>
      </w:r>
      <w:r w:rsidR="00C03DF9" w:rsidRPr="00CF34F4">
        <w:rPr>
          <w:rFonts w:ascii="Arial" w:eastAsia="Calibri" w:hAnsi="Arial" w:cs="Arial"/>
          <w:sz w:val="24"/>
          <w:szCs w:val="24"/>
        </w:rPr>
        <w:t>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03DF9" w:rsidRPr="00CF34F4" w:rsidRDefault="00DB2DF7" w:rsidP="00C372B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4F4">
        <w:rPr>
          <w:rFonts w:ascii="Arial" w:eastAsia="Calibri" w:hAnsi="Arial" w:cs="Arial"/>
          <w:sz w:val="24"/>
          <w:szCs w:val="24"/>
        </w:rPr>
        <w:t>а</w:t>
      </w:r>
      <w:r w:rsidR="00C03DF9" w:rsidRPr="00CF34F4">
        <w:rPr>
          <w:rFonts w:ascii="Arial" w:eastAsia="Calibri" w:hAnsi="Arial" w:cs="Arial"/>
          <w:sz w:val="24"/>
          <w:szCs w:val="24"/>
        </w:rPr>
        <w:t>) государственной регистрации юридического лица, индивидуального предпринимателя;</w:t>
      </w:r>
    </w:p>
    <w:p w:rsidR="00C03DF9" w:rsidRPr="00CF34F4" w:rsidRDefault="00DB2DF7" w:rsidP="00C372B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4F4">
        <w:rPr>
          <w:rFonts w:ascii="Arial" w:eastAsia="Calibri" w:hAnsi="Arial" w:cs="Arial"/>
          <w:sz w:val="24"/>
          <w:szCs w:val="24"/>
        </w:rPr>
        <w:t>б</w:t>
      </w:r>
      <w:r w:rsidR="00C03DF9" w:rsidRPr="00CF34F4">
        <w:rPr>
          <w:rFonts w:ascii="Arial" w:eastAsia="Calibri" w:hAnsi="Arial" w:cs="Arial"/>
          <w:sz w:val="24"/>
          <w:szCs w:val="24"/>
        </w:rPr>
        <w:t>) окончания проведения последней плановой проверки юридического лица, индивидуального предпринимателя;</w:t>
      </w:r>
    </w:p>
    <w:p w:rsidR="00C03DF9" w:rsidRPr="00CF34F4" w:rsidRDefault="00DB2DF7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Calibri" w:hAnsi="Arial" w:cs="Arial"/>
          <w:sz w:val="24"/>
          <w:szCs w:val="24"/>
        </w:rPr>
        <w:t>в</w:t>
      </w:r>
      <w:r w:rsidR="00C03DF9" w:rsidRPr="00CF34F4">
        <w:rPr>
          <w:rFonts w:ascii="Arial" w:eastAsia="Calibri" w:hAnsi="Arial" w:cs="Arial"/>
          <w:sz w:val="24"/>
          <w:szCs w:val="24"/>
        </w:rPr>
        <w:t>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52F9E" w:rsidRPr="00CF34F4" w:rsidRDefault="00240C6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4.5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проведении плановой проверки юридическое лицо</w:t>
      </w:r>
      <w:r w:rsidR="00BB762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индивидуальный предприниматель уведомляется </w:t>
      </w:r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отделом капитального </w:t>
      </w:r>
      <w:proofErr w:type="gramStart"/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строительства</w:t>
      </w:r>
      <w:proofErr w:type="gramEnd"/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 позднее трех рабочих дней до ее начала посредством направления копии </w:t>
      </w:r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распоряжения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главы </w:t>
      </w:r>
      <w:proofErr w:type="spellStart"/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44547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F52F9E" w:rsidRPr="00CF34F4" w:rsidRDefault="00240C6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Основаниями для проведения внеплановой проверки являются</w:t>
      </w:r>
      <w:r w:rsidR="00A04316" w:rsidRPr="00CF34F4">
        <w:rPr>
          <w:rFonts w:ascii="Arial" w:hAnsi="Arial" w:cs="Arial"/>
          <w:sz w:val="24"/>
          <w:szCs w:val="24"/>
        </w:rPr>
        <w:t xml:space="preserve"> только положения установленные</w:t>
      </w:r>
      <w:r w:rsidR="00A04316" w:rsidRPr="00CF34F4">
        <w:rPr>
          <w:rStyle w:val="apple-converted-space"/>
          <w:rFonts w:ascii="Arial" w:hAnsi="Arial" w:cs="Arial"/>
          <w:sz w:val="24"/>
          <w:szCs w:val="24"/>
        </w:rPr>
        <w:t> </w:t>
      </w:r>
      <w:hyperlink r:id="rId17" w:anchor="10" w:tooltip="Федеральный закон от 26 декабря 2008 г. N 294-ФЗ &quot;О защите прав юрид..." w:history="1">
        <w:r w:rsidR="00A04316" w:rsidRPr="00CF34F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статьей 10</w:t>
        </w:r>
      </w:hyperlink>
      <w:r w:rsidR="00A04316" w:rsidRPr="00CF34F4">
        <w:rPr>
          <w:rStyle w:val="apple-converted-space"/>
          <w:rFonts w:ascii="Arial" w:hAnsi="Arial" w:cs="Arial"/>
          <w:sz w:val="24"/>
          <w:szCs w:val="24"/>
        </w:rPr>
        <w:t> </w:t>
      </w:r>
      <w:r w:rsidR="00A04316" w:rsidRPr="00CF34F4">
        <w:rPr>
          <w:rFonts w:ascii="Arial" w:hAnsi="Arial" w:cs="Arial"/>
          <w:sz w:val="24"/>
          <w:szCs w:val="24"/>
        </w:rPr>
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а) истечение срока исполнения юридическим </w:t>
      </w:r>
      <w:r w:rsidR="00BB762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лицом,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индивидуальным предпринимателем ранее выданного предписания об устранении выявленного нарушения требований федеральных законов, законов Красноярского края и муниципальных правовых актов </w:t>
      </w:r>
      <w:proofErr w:type="spellStart"/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вопросам обеспечения сохранности автомобильных дорог местного значения;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б) поступление в </w:t>
      </w:r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</w:t>
      </w:r>
      <w:proofErr w:type="spellStart"/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обращений и заявлений граждан, в том числе и</w:t>
      </w:r>
      <w:r w:rsidR="0096085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ндивидуальных предпринимателей</w:t>
      </w:r>
      <w:r w:rsidR="00BB762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юридических лиц, информации от органов государственной власти, органов местного самоуправления, средств массовой информации о следующих фактах:</w:t>
      </w:r>
    </w:p>
    <w:p w:rsidR="00F52F9E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04316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причинение вреда жизни, здоровью граждан, вреда животным, растениям, окружающей среде, объектам культурного наследия (памятникам истории и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культуры) народов Российской Федерации, безопасности государства, а также возникновение чрезвычайных ситуаций природ</w:t>
      </w:r>
      <w:r w:rsidR="00A04316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ного и техногенного характера;</w:t>
      </w:r>
    </w:p>
    <w:p w:rsidR="00F52F9E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244569" w:rsidRPr="00CF34F4">
        <w:rPr>
          <w:rFonts w:ascii="Arial" w:hAnsi="Arial" w:cs="Arial"/>
          <w:sz w:val="24"/>
          <w:szCs w:val="24"/>
          <w:shd w:val="clear" w:color="auto" w:fill="FFFFFF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</w:t>
      </w:r>
      <w:r w:rsidR="00244569" w:rsidRPr="00CF34F4">
        <w:rPr>
          <w:rFonts w:ascii="Arial" w:hAnsi="Arial" w:cs="Arial"/>
          <w:sz w:val="24"/>
          <w:szCs w:val="24"/>
        </w:rPr>
        <w:t>обращался</w:t>
      </w:r>
      <w:r w:rsidR="00244569" w:rsidRPr="00CF34F4">
        <w:rPr>
          <w:rFonts w:ascii="Arial" w:hAnsi="Arial" w:cs="Arial"/>
          <w:sz w:val="24"/>
          <w:szCs w:val="24"/>
          <w:shd w:val="clear" w:color="auto" w:fill="FFFFFF"/>
        </w:rPr>
        <w:t>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r w:rsidR="000B2F09" w:rsidRPr="00CF34F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04316" w:rsidRPr="00CF34F4" w:rsidRDefault="00A04316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в) поручение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4.7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Обращения и заявления, не позволяющие установить лицо, обратившееся в администрацию </w:t>
      </w:r>
      <w:proofErr w:type="spellStart"/>
      <w:r w:rsidR="00240C6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240C6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обращения и заявления, не содержащие сведений о фактах, указанных в подпункте </w:t>
      </w:r>
      <w:r w:rsidR="00597A6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</w:t>
      </w:r>
      <w:r w:rsidR="00597A6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</w:t>
      </w:r>
      <w:r w:rsidR="00240C6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Порядка, не могут служить основанием для проведения внеплановой проверки.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4.8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Внеплановая проверка проводится в форме документарной проверки и (или) выездной проверки.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4.9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Внеплановая выездная проверка юридических лиц</w:t>
      </w:r>
      <w:r w:rsidR="005B65D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индивидуальных предпринимателей может быть проведена по основаниям, указанным в абзацах втором, третьем подпункта </w:t>
      </w:r>
      <w:r w:rsidR="003505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</w:t>
      </w:r>
      <w:r w:rsidR="003505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Порядка, </w:t>
      </w:r>
      <w:r w:rsidR="005B65D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отделом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после согласования с органом прокуратуры по месту осуществления деятельности таких юридических лиц</w:t>
      </w:r>
      <w:r w:rsidR="005B65D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индивидуальных предпринимателей.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4.10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день подписания </w:t>
      </w:r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распоряжения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главы </w:t>
      </w:r>
      <w:proofErr w:type="spellStart"/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проведении внеплановой выездной проверки юридического лица</w:t>
      </w:r>
      <w:r w:rsidR="009E1D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индивидуального предпринимателя в целях согласования ее проведения </w:t>
      </w:r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</w:t>
      </w:r>
      <w:r w:rsidR="009E1D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индивидуального предпринимателя заявление о согласовании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проведения внеплановой выездной проверки. К этому заявлению прилагаются копия </w:t>
      </w:r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распоряжения главы </w:t>
      </w:r>
      <w:proofErr w:type="spellStart"/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73190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проведении внеплановой выездной проверки и документы, которые содержат сведения, послужившие основанием для ее проведения.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4.11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Если основаниями для проведения внеплановой выездной проверки являются обстоятельства, перечисленные в </w:t>
      </w:r>
      <w:r w:rsidR="009E1D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абзаце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третьем подпункта </w:t>
      </w:r>
      <w:r w:rsidR="003505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</w:t>
      </w:r>
      <w:r w:rsidR="0035052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4.6.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настоящего Порядка, и (или) обнаружение нарушения требований федеральных законов, законов Красноярского края и муниципальных правовых актов </w:t>
      </w:r>
      <w:proofErr w:type="spell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вопросам обеспечения сохранности автомобильных дорог местного значения в момент совершения таких нарушений, в связи с необходимостью принятия неотложных мер </w:t>
      </w:r>
      <w:r w:rsidR="003C2B8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</w:t>
      </w:r>
      <w:proofErr w:type="gramEnd"/>
      <w:r w:rsidR="003C2B81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перечень которы</w:t>
      </w:r>
      <w:r w:rsidR="00C372B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х определен Федеральным законом </w:t>
      </w:r>
      <w:hyperlink r:id="rId18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от 26.12.2008 </w:t>
        </w:r>
        <w:r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294-ФЗ </w:t>
        </w:r>
        <w:r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»</w:t>
        </w:r>
      </w:hyperlink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течение двадцати четырех часов.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4.12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основания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проведения которой указаны в подпункте </w:t>
      </w:r>
      <w:r w:rsidR="00CF7F8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</w:t>
      </w:r>
      <w:r w:rsidR="00CF7F8C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</w:t>
      </w:r>
      <w:r w:rsidR="003C577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Порядка, юридическое лицо</w:t>
      </w:r>
      <w:r w:rsidR="001A5EC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индивидуальный предприниматель уведомляется </w:t>
      </w:r>
      <w:r w:rsidR="00E14463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отделом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 менее чем за двадцать четыре часа до начала ее проведения любым доступным способом.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4.13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если в результате деятельности юридического лица</w:t>
      </w:r>
      <w:r w:rsidR="001A5EC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</w:t>
      </w:r>
      <w:r w:rsidR="001A5EC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индивидуальных предпринимателей о начале проведения внеплановой выездной проверки не требуется.</w:t>
      </w:r>
      <w:proofErr w:type="gramEnd"/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4.14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Срок проведения каждой из проверок, предусмотренных пунктами </w:t>
      </w:r>
      <w:r w:rsidR="00B41CA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Порядка, не может превышать двадцати рабочих дней.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4.15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Проверка проводится на основании </w:t>
      </w:r>
      <w:r w:rsidR="00652D9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распоряжения главы </w:t>
      </w:r>
      <w:proofErr w:type="spellStart"/>
      <w:r w:rsidR="00652D9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652D9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Проверка может проводиться только должностным лицом или должностными лицами, которые указаны в данном </w:t>
      </w:r>
      <w:r w:rsidR="00652D9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распоряжении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52F9E" w:rsidRPr="00CF34F4" w:rsidRDefault="00652D94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привлекает к проведению выездной проверки юридического лица</w:t>
      </w:r>
      <w:r w:rsidR="001A5EC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индивидуального предпринимателя экспертов, экспертные организации, не состоящие в гражданско-правовых и трудовых отношениях с юридическим лицом</w:t>
      </w:r>
      <w:r w:rsidR="001A5EC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индивидуальным предпринимателем, в отношении которого проводится проверка, и не являющиеся по отношению к нему аффилированными лицами.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4.16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результатам проверки </w:t>
      </w:r>
      <w:r w:rsidR="00FE751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муниципальными инспекторами отдела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проводящими проверку, составляется акт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563E1E" w:rsidRPr="00CF34F4" w:rsidRDefault="00563E1E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CF34F4">
        <w:rPr>
          <w:rFonts w:ascii="Arial" w:hAnsi="Arial" w:cs="Arial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CF34F4">
        <w:rPr>
          <w:rFonts w:ascii="Arial" w:hAnsi="Arial" w:cs="Arial"/>
        </w:rPr>
        <w:t xml:space="preserve"> нарушений и иные связанные с результатами проверки документы или их копии.</w:t>
      </w:r>
    </w:p>
    <w:p w:rsidR="005C3391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4.17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5C3391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контроля. </w:t>
      </w:r>
    </w:p>
    <w:p w:rsidR="00F52F9E" w:rsidRPr="00CF34F4" w:rsidRDefault="00F52F9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наличии согласия проверяемого лица на осуществление взаимодействия в электронной форме в рамках муниципального </w:t>
      </w:r>
      <w:r w:rsidR="00D53526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дорожного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4.18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4.19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52F9E" w:rsidRPr="00CF34F4" w:rsidRDefault="005D3D9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.20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выявления при проведении проверки нарушений юридическим лицом</w:t>
      </w:r>
      <w:r w:rsidR="00270BA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индивидуальным предпринимателем требований федеральных законов, законов Красноярского края и муниципальных правовых актов </w:t>
      </w:r>
      <w:proofErr w:type="spellStart"/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вопросам обеспечения сохранности автомобильных дорог местного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значения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проводившие проверку </w:t>
      </w:r>
      <w:r w:rsidR="00270BA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муниципальные инспекторы отдела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пределах полномочий, предусмотренных законодательством Российской Федерации, муниципальными правовыми актами </w:t>
      </w:r>
      <w:proofErr w:type="spellStart"/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CA21AA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обязаны:</w:t>
      </w:r>
    </w:p>
    <w:p w:rsidR="00F52F9E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выдать юридическому лицу</w:t>
      </w:r>
      <w:r w:rsidR="00270BA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индивидуальному предпринимателю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F52F9E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принять меры по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контролю за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устранением выявленных нарушений, предупреждению, предотвращению возможного причинения вреда жизни,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по привлечению лиц, допустивших выявленные нарушения, к ответственности.</w:t>
      </w:r>
    </w:p>
    <w:p w:rsidR="00563E1E" w:rsidRPr="00CF34F4" w:rsidRDefault="00DE3A3B" w:rsidP="00C372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4.21.</w:t>
      </w:r>
      <w:r w:rsidR="00563E1E" w:rsidRPr="00CF34F4">
        <w:rPr>
          <w:rFonts w:ascii="Arial" w:hAnsi="Arial" w:cs="Arial"/>
          <w:bdr w:val="none" w:sz="0" w:space="0" w:color="auto" w:frame="1"/>
        </w:rPr>
        <w:t>Юридическое лицо</w:t>
      </w:r>
      <w:r w:rsidR="00270BA0" w:rsidRPr="00CF34F4">
        <w:rPr>
          <w:rFonts w:ascii="Arial" w:hAnsi="Arial" w:cs="Arial"/>
          <w:bdr w:val="none" w:sz="0" w:space="0" w:color="auto" w:frame="1"/>
        </w:rPr>
        <w:t xml:space="preserve">, </w:t>
      </w:r>
      <w:r w:rsidR="00563E1E" w:rsidRPr="00CF34F4">
        <w:rPr>
          <w:rFonts w:ascii="Arial" w:hAnsi="Arial" w:cs="Arial"/>
          <w:bdr w:val="none" w:sz="0" w:space="0" w:color="auto" w:frame="1"/>
        </w:rPr>
        <w:t xml:space="preserve">индивидуальный предприниматель,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 w:rsidR="00270BA0" w:rsidRPr="00CF34F4">
        <w:rPr>
          <w:rFonts w:ascii="Arial" w:hAnsi="Arial" w:cs="Arial"/>
          <w:bdr w:val="none" w:sz="0" w:space="0" w:color="auto" w:frame="1"/>
        </w:rPr>
        <w:t>отдел капитального строительства и архитектуры</w:t>
      </w:r>
      <w:r w:rsidR="00563E1E" w:rsidRPr="00CF34F4">
        <w:rPr>
          <w:rFonts w:ascii="Arial" w:hAnsi="Arial" w:cs="Arial"/>
          <w:bdr w:val="none" w:sz="0" w:space="0" w:color="auto" w:frame="1"/>
        </w:rPr>
        <w:t xml:space="preserve"> в письменной форме возражения в отношении акта проверки и (или) выданного предписания об устранении</w:t>
      </w:r>
      <w:proofErr w:type="gramEnd"/>
      <w:r w:rsidR="00563E1E" w:rsidRPr="00CF34F4">
        <w:rPr>
          <w:rFonts w:ascii="Arial" w:hAnsi="Arial" w:cs="Arial"/>
          <w:bdr w:val="none" w:sz="0" w:space="0" w:color="auto" w:frame="1"/>
        </w:rPr>
        <w:t xml:space="preserve"> выявленных нарушений в целом или его отдельных положений. При этом юридическое лицо</w:t>
      </w:r>
      <w:r w:rsidR="00270BA0" w:rsidRPr="00CF34F4">
        <w:rPr>
          <w:rFonts w:ascii="Arial" w:hAnsi="Arial" w:cs="Arial"/>
          <w:bdr w:val="none" w:sz="0" w:space="0" w:color="auto" w:frame="1"/>
        </w:rPr>
        <w:t xml:space="preserve">, </w:t>
      </w:r>
      <w:r w:rsidR="00563E1E" w:rsidRPr="00CF34F4">
        <w:rPr>
          <w:rFonts w:ascii="Arial" w:hAnsi="Arial" w:cs="Arial"/>
          <w:bdr w:val="none" w:sz="0" w:space="0" w:color="auto" w:frame="1"/>
        </w:rPr>
        <w:t>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</w:t>
      </w:r>
      <w:r w:rsidR="00270BA0" w:rsidRPr="00CF34F4">
        <w:rPr>
          <w:rFonts w:ascii="Arial" w:hAnsi="Arial" w:cs="Arial"/>
          <w:bdr w:val="none" w:sz="0" w:space="0" w:color="auto" w:frame="1"/>
        </w:rPr>
        <w:t xml:space="preserve"> и </w:t>
      </w:r>
      <w:r w:rsidR="00563E1E" w:rsidRPr="00CF34F4">
        <w:rPr>
          <w:rFonts w:ascii="Arial" w:hAnsi="Arial" w:cs="Arial"/>
          <w:bdr w:val="none" w:sz="0" w:space="0" w:color="auto" w:frame="1"/>
        </w:rPr>
        <w:t xml:space="preserve"> в согласованный срок передать их в </w:t>
      </w:r>
      <w:r w:rsidR="00270BA0" w:rsidRPr="00CF34F4">
        <w:rPr>
          <w:rFonts w:ascii="Arial" w:hAnsi="Arial" w:cs="Arial"/>
          <w:bdr w:val="none" w:sz="0" w:space="0" w:color="auto" w:frame="1"/>
        </w:rPr>
        <w:t>отдел капитального строительства и архитектуры</w:t>
      </w:r>
      <w:r w:rsidR="00563E1E" w:rsidRPr="00CF34F4">
        <w:rPr>
          <w:rFonts w:ascii="Arial" w:hAnsi="Arial" w:cs="Arial"/>
          <w:bdr w:val="none" w:sz="0" w:space="0" w:color="auto" w:frame="1"/>
        </w:rPr>
        <w:t>.</w:t>
      </w:r>
    </w:p>
    <w:p w:rsidR="00563E1E" w:rsidRPr="00CF34F4" w:rsidRDefault="00DE3A3B" w:rsidP="00C372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4.22.</w:t>
      </w:r>
      <w:r w:rsidR="00563E1E" w:rsidRPr="00CF34F4">
        <w:rPr>
          <w:rFonts w:ascii="Arial" w:hAnsi="Arial" w:cs="Arial"/>
          <w:bdr w:val="none" w:sz="0" w:space="0" w:color="auto" w:frame="1"/>
        </w:rPr>
        <w:t>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642DDB" w:rsidRPr="00CF34F4" w:rsidRDefault="00642DDB" w:rsidP="00C372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dr w:val="none" w:sz="0" w:space="0" w:color="auto" w:frame="1"/>
        </w:rPr>
      </w:pPr>
    </w:p>
    <w:p w:rsidR="00642DDB" w:rsidRPr="00CF34F4" w:rsidRDefault="00642DDB" w:rsidP="00C372B4">
      <w:pPr>
        <w:pStyle w:val="justifyfull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 w:val="0"/>
        </w:rPr>
      </w:pPr>
      <w:r w:rsidRPr="00CF34F4">
        <w:rPr>
          <w:rStyle w:val="a8"/>
          <w:rFonts w:ascii="Arial" w:hAnsi="Arial" w:cs="Arial"/>
          <w:b w:val="0"/>
          <w:lang w:val="en-US"/>
        </w:rPr>
        <w:t>V</w:t>
      </w:r>
      <w:r w:rsidRPr="00CF34F4">
        <w:rPr>
          <w:rStyle w:val="a8"/>
          <w:rFonts w:ascii="Arial" w:hAnsi="Arial" w:cs="Arial"/>
          <w:b w:val="0"/>
        </w:rPr>
        <w:t xml:space="preserve">. ОРГАНИЗАЦИЯ УЧЕТА </w:t>
      </w:r>
      <w:r w:rsidRPr="00CF34F4">
        <w:rPr>
          <w:rStyle w:val="a8"/>
          <w:rFonts w:ascii="Arial" w:hAnsi="Arial" w:cs="Arial"/>
          <w:b w:val="0"/>
          <w:color w:val="000000"/>
        </w:rPr>
        <w:t xml:space="preserve">МУНИЦИПАЛЬНОГО </w:t>
      </w:r>
      <w:r w:rsidR="00A9084A" w:rsidRPr="00CF34F4">
        <w:rPr>
          <w:rStyle w:val="a8"/>
          <w:rFonts w:ascii="Arial" w:hAnsi="Arial" w:cs="Arial"/>
          <w:b w:val="0"/>
          <w:color w:val="000000"/>
        </w:rPr>
        <w:t xml:space="preserve">ДОРОЖНОГО </w:t>
      </w:r>
      <w:r w:rsidRPr="00CF34F4">
        <w:rPr>
          <w:rStyle w:val="a8"/>
          <w:rFonts w:ascii="Arial" w:hAnsi="Arial" w:cs="Arial"/>
          <w:b w:val="0"/>
          <w:color w:val="000000"/>
        </w:rPr>
        <w:t xml:space="preserve">КОНТРОЛЯ </w:t>
      </w:r>
    </w:p>
    <w:p w:rsidR="00642DDB" w:rsidRPr="00CF34F4" w:rsidRDefault="00642DDB" w:rsidP="00C372B4">
      <w:pPr>
        <w:pStyle w:val="justifyful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642DDB" w:rsidRPr="00CF34F4" w:rsidRDefault="00DE3A3B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="00642DDB" w:rsidRPr="00CF34F4">
        <w:rPr>
          <w:rFonts w:ascii="Arial" w:hAnsi="Arial" w:cs="Arial"/>
        </w:rPr>
        <w:t xml:space="preserve">Все проверки </w:t>
      </w:r>
      <w:r w:rsidR="00D36089" w:rsidRPr="00CF34F4">
        <w:rPr>
          <w:rFonts w:ascii="Arial" w:hAnsi="Arial" w:cs="Arial"/>
          <w:spacing w:val="2"/>
        </w:rPr>
        <w:t xml:space="preserve">должностных лиц </w:t>
      </w:r>
      <w:r w:rsidR="00642DDB" w:rsidRPr="00CF34F4">
        <w:rPr>
          <w:rFonts w:ascii="Arial" w:hAnsi="Arial" w:cs="Arial"/>
        </w:rPr>
        <w:t>в сфере муниципального контроля фиксируются в журнале учета проверок, в котором указываются: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основание проведения проверки;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дата проведения проверки;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объект проверки (адресные ориентиры проверяемого участка, его площадь);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наименование проверяемого юридического лица либо фамилия, имя, отчество индивидуального предпринимателя, гражданина;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дата и номер акта проверки;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должность, фамилия и инициалы лица, проводившего проверку;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т.д.)</w:t>
      </w:r>
      <w:r w:rsidR="00A9084A" w:rsidRPr="00CF34F4">
        <w:rPr>
          <w:rFonts w:ascii="Arial" w:hAnsi="Arial" w:cs="Arial"/>
        </w:rPr>
        <w:t>;</w:t>
      </w:r>
    </w:p>
    <w:p w:rsidR="00642DDB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-</w:t>
      </w:r>
      <w:r w:rsidR="00642DDB" w:rsidRPr="00CF34F4">
        <w:rPr>
          <w:rFonts w:ascii="Arial" w:hAnsi="Arial" w:cs="Arial"/>
        </w:rPr>
        <w:t>отметка об устранении нарушений законодатель</w:t>
      </w:r>
      <w:r w:rsidR="00C372B4">
        <w:rPr>
          <w:rFonts w:ascii="Arial" w:hAnsi="Arial" w:cs="Arial"/>
        </w:rPr>
        <w:t>ства об автомобильных дорогах и</w:t>
      </w:r>
      <w:r w:rsidR="00642DDB" w:rsidRPr="00CF34F4">
        <w:rPr>
          <w:rFonts w:ascii="Arial" w:hAnsi="Arial" w:cs="Arial"/>
        </w:rPr>
        <w:t xml:space="preserve"> дорожной деятельности.</w:t>
      </w:r>
    </w:p>
    <w:p w:rsidR="00642DDB" w:rsidRPr="00CF34F4" w:rsidRDefault="00DE3A3B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B25EF2" w:rsidRPr="00CF34F4">
        <w:rPr>
          <w:rFonts w:ascii="Arial" w:hAnsi="Arial" w:cs="Arial"/>
          <w:spacing w:val="2"/>
        </w:rPr>
        <w:t>Муниципальные инспектор</w:t>
      </w:r>
      <w:r w:rsidR="00821931" w:rsidRPr="00CF34F4">
        <w:rPr>
          <w:rFonts w:ascii="Arial" w:hAnsi="Arial" w:cs="Arial"/>
          <w:spacing w:val="2"/>
        </w:rPr>
        <w:t>ы</w:t>
      </w:r>
      <w:r w:rsidR="00B25EF2" w:rsidRPr="00CF34F4">
        <w:rPr>
          <w:rFonts w:ascii="Arial" w:hAnsi="Arial" w:cs="Arial"/>
        </w:rPr>
        <w:t xml:space="preserve">, осуществляющие муниципальный дорожный,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</w:t>
      </w:r>
      <w:r w:rsidR="0095747E" w:rsidRPr="00CF34F4">
        <w:rPr>
          <w:rFonts w:ascii="Arial" w:hAnsi="Arial" w:cs="Arial"/>
        </w:rPr>
        <w:t xml:space="preserve">действующим </w:t>
      </w:r>
      <w:r w:rsidR="00B25EF2" w:rsidRPr="00CF34F4">
        <w:rPr>
          <w:rFonts w:ascii="Arial" w:hAnsi="Arial" w:cs="Arial"/>
        </w:rPr>
        <w:t>законодательством органы.</w:t>
      </w:r>
    </w:p>
    <w:p w:rsidR="00F52F9E" w:rsidRPr="00CF34F4" w:rsidRDefault="00F52F9E" w:rsidP="00C372B4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Pr="00CF34F4" w:rsidRDefault="00F52F9E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V</w:t>
      </w:r>
      <w:r w:rsidR="00642DD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I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ОСОБЕННОСТИ ОСУЩЕСТВЛЕНИЯ МУНИЦИПАЛЬНОГО ДОРОЖНОГО КОНТРОЛЯ В ОТНОШЕНИИ ФИЗИЧЕСКИХ ЛИЦ, НЕ ЯВЛЯЮЩИХСЯ ИНДИВИДУАЛЬНЫМИ ПРЕДПРИНИМАТЕЛЯМИ</w:t>
      </w:r>
    </w:p>
    <w:p w:rsidR="00642DDB" w:rsidRPr="00CF34F4" w:rsidRDefault="00642DDB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F4884" w:rsidRPr="00CF34F4" w:rsidRDefault="00A9084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="008F3CB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.1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Муниципальный дорожный контроль в отношении физических лиц, не являющихся индивидуальными предпринимателями, осуществляется в форме плановых и внеплановых проверок в порядке, установленном разделом III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настоящего Порядка, за исключением положений пунктов </w:t>
      </w:r>
      <w:r w:rsidR="008348D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8348D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4.9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642DD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4.10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642DD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4.11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642DDB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4.19.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Порядка.</w:t>
      </w:r>
    </w:p>
    <w:p w:rsidR="001F4884" w:rsidRPr="00CF34F4" w:rsidRDefault="006A5D8E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Распоряжение главы </w:t>
      </w:r>
      <w:proofErr w:type="spellStart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проведении проверки в отношении физического лица, не являющегося индивидуальным предпринимателем, акт о проведении такой проверки оформляются аналогично типовым формам, установленным федеральным органом исполнительной власти, уполномоченным Правит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ельством Российской Федерации.</w:t>
      </w:r>
    </w:p>
    <w:p w:rsidR="00F52F9E" w:rsidRPr="00CF34F4" w:rsidRDefault="00A9084A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="008F3CB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.2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Плановые проверки в отношении физических лиц, не являющихся индивидуальными предпринимателями, проводятся на основании ежегодных планов, разрабатываемых </w:t>
      </w:r>
      <w:r w:rsidR="006A5D8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отделом капитального строительства и архитектуры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B33BF" w:rsidRPr="00CF34F4" w:rsidRDefault="00FB33B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33BF" w:rsidRPr="00CF34F4" w:rsidRDefault="00A9084A" w:rsidP="00C372B4">
      <w:pPr>
        <w:pStyle w:val="a5"/>
        <w:jc w:val="center"/>
        <w:rPr>
          <w:rFonts w:ascii="Arial" w:hAnsi="Arial" w:cs="Arial"/>
          <w:sz w:val="24"/>
          <w:szCs w:val="24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VI</w:t>
      </w:r>
      <w:r w:rsidR="00FB33B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I</w:t>
      </w:r>
      <w:r w:rsidR="00FB33BF" w:rsidRPr="00CF34F4">
        <w:rPr>
          <w:rFonts w:ascii="Arial" w:hAnsi="Arial" w:cs="Arial"/>
          <w:bCs/>
          <w:sz w:val="24"/>
          <w:szCs w:val="24"/>
        </w:rPr>
        <w:t xml:space="preserve">. ПРАВА И ОБЯЗАННОСТИ ЛИЦ, В ОТНОШЕНИИ КОТОРЫХ ПРОВОДЯТСЯ МЕРОПРИЯТИЯ ПО МУНИЦИПАЛЬНОМУ </w:t>
      </w:r>
      <w:r w:rsidR="00453F3B" w:rsidRPr="00CF34F4">
        <w:rPr>
          <w:rFonts w:ascii="Arial" w:hAnsi="Arial" w:cs="Arial"/>
          <w:bCs/>
          <w:sz w:val="24"/>
          <w:szCs w:val="24"/>
        </w:rPr>
        <w:t xml:space="preserve">ДОРОЖНОМУ </w:t>
      </w:r>
      <w:r w:rsidR="00FB33BF" w:rsidRPr="00CF34F4">
        <w:rPr>
          <w:rFonts w:ascii="Arial" w:hAnsi="Arial" w:cs="Arial"/>
          <w:bCs/>
          <w:sz w:val="24"/>
          <w:szCs w:val="24"/>
        </w:rPr>
        <w:t>КОНТРОЛЮ</w:t>
      </w:r>
    </w:p>
    <w:p w:rsidR="00FB33BF" w:rsidRPr="00CF34F4" w:rsidRDefault="00FB33BF" w:rsidP="00C372B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B33BF" w:rsidRPr="00CF34F4" w:rsidRDefault="00A9084A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7</w:t>
      </w:r>
      <w:r w:rsidR="00DE3A3B">
        <w:rPr>
          <w:rFonts w:ascii="Arial" w:hAnsi="Arial" w:cs="Arial"/>
          <w:sz w:val="24"/>
          <w:szCs w:val="24"/>
        </w:rPr>
        <w:t>.1.</w:t>
      </w:r>
      <w:r w:rsidR="00FB33BF" w:rsidRPr="00CF34F4">
        <w:rPr>
          <w:rFonts w:ascii="Arial" w:hAnsi="Arial" w:cs="Arial"/>
          <w:sz w:val="24"/>
          <w:szCs w:val="24"/>
        </w:rPr>
        <w:t>При проведении проверок юридические лица</w:t>
      </w:r>
      <w:r w:rsidR="006A5D8E" w:rsidRPr="00CF34F4">
        <w:rPr>
          <w:rFonts w:ascii="Arial" w:hAnsi="Arial" w:cs="Arial"/>
          <w:sz w:val="24"/>
          <w:szCs w:val="24"/>
        </w:rPr>
        <w:t xml:space="preserve">, </w:t>
      </w:r>
      <w:r w:rsidR="00FB33BF" w:rsidRPr="00CF34F4">
        <w:rPr>
          <w:rFonts w:ascii="Arial" w:hAnsi="Arial" w:cs="Arial"/>
          <w:sz w:val="24"/>
          <w:szCs w:val="24"/>
        </w:rPr>
        <w:t>индивидуальные предприниматели обязаны: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33BF" w:rsidRPr="00CF34F4">
        <w:rPr>
          <w:rFonts w:ascii="Arial" w:hAnsi="Arial" w:cs="Arial"/>
          <w:sz w:val="24"/>
          <w:szCs w:val="24"/>
        </w:rPr>
        <w:t>присутствовать лично или обеспечить присутствие руководителей, иных должностных лиц или уполномоченных представителей юридических лиц, ответственных за организацию и проведение мероприятий по выполнению обязательных требований, установленных муниципальными нормативными правовыми актами;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33BF" w:rsidRPr="00CF34F4">
        <w:rPr>
          <w:rFonts w:ascii="Arial" w:hAnsi="Arial" w:cs="Arial"/>
          <w:sz w:val="24"/>
          <w:szCs w:val="24"/>
        </w:rPr>
        <w:t>предоставить муниципальным инспекторам,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проверке;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FB33BF" w:rsidRPr="00CF34F4">
        <w:rPr>
          <w:rFonts w:ascii="Arial" w:hAnsi="Arial" w:cs="Arial"/>
          <w:sz w:val="24"/>
          <w:szCs w:val="24"/>
        </w:rPr>
        <w:t>обеспечить доступ проводящим выездную проверку муниципальны</w:t>
      </w:r>
      <w:r w:rsidR="006A5D8E" w:rsidRPr="00CF34F4">
        <w:rPr>
          <w:rFonts w:ascii="Arial" w:hAnsi="Arial" w:cs="Arial"/>
          <w:sz w:val="24"/>
          <w:szCs w:val="24"/>
        </w:rPr>
        <w:t>м</w:t>
      </w:r>
      <w:r w:rsidR="00FB33BF" w:rsidRPr="00CF34F4">
        <w:rPr>
          <w:rFonts w:ascii="Arial" w:hAnsi="Arial" w:cs="Arial"/>
          <w:sz w:val="24"/>
          <w:szCs w:val="24"/>
        </w:rPr>
        <w:t xml:space="preserve"> инспектор</w:t>
      </w:r>
      <w:r w:rsidR="006A5D8E" w:rsidRPr="00CF34F4">
        <w:rPr>
          <w:rFonts w:ascii="Arial" w:hAnsi="Arial" w:cs="Arial"/>
          <w:sz w:val="24"/>
          <w:szCs w:val="24"/>
        </w:rPr>
        <w:t>ам</w:t>
      </w:r>
      <w:r w:rsidR="00FB33BF" w:rsidRPr="00CF34F4">
        <w:rPr>
          <w:rFonts w:ascii="Arial" w:hAnsi="Arial" w:cs="Arial"/>
          <w:sz w:val="24"/>
          <w:szCs w:val="24"/>
        </w:rPr>
        <w:t xml:space="preserve">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осуществление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FB33BF" w:rsidRPr="00CF34F4" w:rsidRDefault="00A9084A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7</w:t>
      </w:r>
      <w:r w:rsidR="00DE3A3B">
        <w:rPr>
          <w:rFonts w:ascii="Arial" w:hAnsi="Arial" w:cs="Arial"/>
          <w:sz w:val="24"/>
          <w:szCs w:val="24"/>
        </w:rPr>
        <w:t>.2.</w:t>
      </w:r>
      <w:r w:rsidR="00FB33BF" w:rsidRPr="00CF34F4">
        <w:rPr>
          <w:rFonts w:ascii="Arial" w:hAnsi="Arial" w:cs="Arial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33BF" w:rsidRPr="00CF34F4">
        <w:rPr>
          <w:rFonts w:ascii="Arial" w:hAnsi="Arial" w:cs="Arial"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FB33BF" w:rsidRPr="00CF34F4" w:rsidRDefault="00FB33BF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34F4">
        <w:rPr>
          <w:rFonts w:ascii="Arial" w:hAnsi="Arial" w:cs="Arial"/>
          <w:sz w:val="24"/>
          <w:szCs w:val="24"/>
        </w:rPr>
        <w:t xml:space="preserve">-получать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законом, знакомиться с документами и (или) информацией, полученными </w:t>
      </w:r>
      <w:r w:rsidR="006A5D8E" w:rsidRPr="00CF34F4">
        <w:rPr>
          <w:rFonts w:ascii="Arial" w:hAnsi="Arial" w:cs="Arial"/>
          <w:sz w:val="24"/>
          <w:szCs w:val="24"/>
        </w:rPr>
        <w:t>отделом капитального строительства и архитектуры</w:t>
      </w:r>
      <w:r w:rsidRPr="00CF34F4">
        <w:rPr>
          <w:rFonts w:ascii="Arial" w:hAnsi="Arial" w:cs="Arial"/>
          <w:sz w:val="24"/>
          <w:szCs w:val="24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CF34F4">
        <w:rPr>
          <w:rFonts w:ascii="Arial" w:hAnsi="Arial" w:cs="Arial"/>
          <w:sz w:val="24"/>
          <w:szCs w:val="24"/>
        </w:rPr>
        <w:t xml:space="preserve"> и (или) информация</w:t>
      </w:r>
      <w:r w:rsidR="0005303B" w:rsidRPr="00CF34F4">
        <w:rPr>
          <w:rFonts w:ascii="Arial" w:hAnsi="Arial" w:cs="Arial"/>
          <w:sz w:val="24"/>
          <w:szCs w:val="24"/>
        </w:rPr>
        <w:t xml:space="preserve">, </w:t>
      </w:r>
      <w:r w:rsidRPr="00CF34F4">
        <w:rPr>
          <w:rFonts w:ascii="Arial" w:hAnsi="Arial" w:cs="Arial"/>
          <w:sz w:val="24"/>
          <w:szCs w:val="24"/>
        </w:rPr>
        <w:t xml:space="preserve">представлять документы и (или) информацию, запрашиваемые в рамках межведомственного информационного взаимодействия, в </w:t>
      </w:r>
      <w:r w:rsidR="006A5D8E" w:rsidRPr="00CF34F4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6A5D8E" w:rsidRPr="00CF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6A5D8E" w:rsidRPr="00CF34F4">
        <w:rPr>
          <w:rFonts w:ascii="Arial" w:hAnsi="Arial" w:cs="Arial"/>
          <w:sz w:val="24"/>
          <w:szCs w:val="24"/>
        </w:rPr>
        <w:t xml:space="preserve"> района</w:t>
      </w:r>
      <w:r w:rsidRPr="00CF34F4">
        <w:rPr>
          <w:rFonts w:ascii="Arial" w:hAnsi="Arial" w:cs="Arial"/>
          <w:sz w:val="24"/>
          <w:szCs w:val="24"/>
        </w:rPr>
        <w:t xml:space="preserve"> по собственной инициативе</w:t>
      </w:r>
      <w:r w:rsidR="0005303B" w:rsidRPr="00CF34F4">
        <w:rPr>
          <w:rFonts w:ascii="Arial" w:hAnsi="Arial" w:cs="Arial"/>
          <w:sz w:val="24"/>
          <w:szCs w:val="24"/>
        </w:rPr>
        <w:t>;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33BF" w:rsidRPr="00CF34F4">
        <w:rPr>
          <w:rFonts w:ascii="Arial" w:hAnsi="Arial" w:cs="Arial"/>
          <w:sz w:val="24"/>
          <w:szCs w:val="24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6A5D8E" w:rsidRPr="00CF34F4">
        <w:rPr>
          <w:rFonts w:ascii="Arial" w:hAnsi="Arial" w:cs="Arial"/>
          <w:sz w:val="24"/>
          <w:szCs w:val="24"/>
        </w:rPr>
        <w:t>муниципальных инспекторов отдела капитального строительства и архитектуры</w:t>
      </w:r>
      <w:r w:rsidR="00FB33BF" w:rsidRPr="00CF34F4">
        <w:rPr>
          <w:rFonts w:ascii="Arial" w:hAnsi="Arial" w:cs="Arial"/>
          <w:sz w:val="24"/>
          <w:szCs w:val="24"/>
        </w:rPr>
        <w:t>;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FB33BF" w:rsidRPr="00CF34F4">
        <w:rPr>
          <w:rFonts w:ascii="Arial" w:hAnsi="Arial" w:cs="Arial"/>
          <w:sz w:val="24"/>
          <w:szCs w:val="24"/>
        </w:rPr>
        <w:t xml:space="preserve">обжаловать действия (бездействие) </w:t>
      </w:r>
      <w:r w:rsidR="006A5D8E" w:rsidRPr="00CF34F4">
        <w:rPr>
          <w:rFonts w:ascii="Arial" w:hAnsi="Arial" w:cs="Arial"/>
          <w:sz w:val="24"/>
          <w:szCs w:val="24"/>
        </w:rPr>
        <w:t>муниципальных инспекторов отдела капитального строительства и архитектуры</w:t>
      </w:r>
      <w:r w:rsidR="00FB33BF" w:rsidRPr="00CF34F4">
        <w:rPr>
          <w:rFonts w:ascii="Arial" w:hAnsi="Arial" w:cs="Arial"/>
          <w:sz w:val="24"/>
          <w:szCs w:val="24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B33BF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5303B" w:rsidRPr="00CF34F4">
        <w:rPr>
          <w:rFonts w:ascii="Arial" w:hAnsi="Arial" w:cs="Arial"/>
          <w:sz w:val="24"/>
          <w:szCs w:val="24"/>
        </w:rPr>
        <w:t>осуществлять иные предусмотренные действующим законодательством права.</w:t>
      </w:r>
    </w:p>
    <w:p w:rsidR="008F3CBD" w:rsidRPr="00CF34F4" w:rsidRDefault="008F3CBD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F3CBD" w:rsidRPr="00CF34F4" w:rsidRDefault="00A9084A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VIII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D3608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ПРАВА И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ОБЯЗАННОСТИ ДОЛЖНОСТНЫХ ЛИЦ ОРГАНА МУНИЦИПАЛЬНОГО </w:t>
      </w:r>
      <w:r w:rsidR="007C519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ДОРОЖНОГО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ПРИ ПРОВЕДЕНИИ ПРОВЕРКИ</w:t>
      </w:r>
    </w:p>
    <w:p w:rsidR="00D36089" w:rsidRPr="00CF34F4" w:rsidRDefault="00D36089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36089" w:rsidRPr="00CF34F4" w:rsidRDefault="00A9084A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8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.1.</w:t>
      </w:r>
      <w:r w:rsidR="0004760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Муниципальные инспекторы отдела капитального строительства и архитектуры</w:t>
      </w:r>
      <w:r w:rsidR="00D36089" w:rsidRPr="00CF34F4">
        <w:rPr>
          <w:rFonts w:ascii="Arial" w:hAnsi="Arial" w:cs="Arial"/>
          <w:sz w:val="24"/>
          <w:szCs w:val="24"/>
        </w:rPr>
        <w:t xml:space="preserve">, осуществляющие муниципальный </w:t>
      </w:r>
      <w:r w:rsidR="00047600" w:rsidRPr="00CF34F4">
        <w:rPr>
          <w:rFonts w:ascii="Arial" w:hAnsi="Arial" w:cs="Arial"/>
          <w:sz w:val="24"/>
          <w:szCs w:val="24"/>
        </w:rPr>
        <w:t xml:space="preserve">дорожный </w:t>
      </w:r>
      <w:r w:rsidR="00D36089" w:rsidRPr="00CF34F4">
        <w:rPr>
          <w:rFonts w:ascii="Arial" w:hAnsi="Arial" w:cs="Arial"/>
          <w:sz w:val="24"/>
          <w:szCs w:val="24"/>
        </w:rPr>
        <w:t xml:space="preserve">контроль в пределах предоставленных полномочий имеют право: 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пресекать и предотвращать нарушения законодательства об автомобильных дорогах и о дорожной деятельности в установленном порядке;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осуществлять проверки соблюдения законодательства об автомобильных дорогах и о дорожной деятельности;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 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давать предложения об устранении выявленных в результате проверок нарушений законодательства об автомобильных дорогах и о дорожной деятельности;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предъявлять гражданам, юридическим лицам, индивидуальным предпринимателям требования об устранении выявленных в результате проверок нарушений;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>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</w:t>
      </w:r>
      <w:r w:rsidR="00DC3FFF" w:rsidRPr="00CF34F4">
        <w:rPr>
          <w:rFonts w:ascii="Arial" w:hAnsi="Arial" w:cs="Arial"/>
          <w:sz w:val="24"/>
          <w:szCs w:val="24"/>
        </w:rPr>
        <w:t xml:space="preserve">о на различные формы владения </w:t>
      </w:r>
      <w:r w:rsidR="00D36089" w:rsidRPr="00CF34F4">
        <w:rPr>
          <w:rFonts w:ascii="Arial" w:hAnsi="Arial" w:cs="Arial"/>
          <w:sz w:val="24"/>
          <w:szCs w:val="24"/>
        </w:rPr>
        <w:t>или пользования, иные сведения и документы, необходимые для осуществления муниципального</w:t>
      </w:r>
      <w:r w:rsidR="00DC3FFF" w:rsidRPr="00CF34F4">
        <w:rPr>
          <w:rFonts w:ascii="Arial" w:hAnsi="Arial" w:cs="Arial"/>
          <w:sz w:val="24"/>
          <w:szCs w:val="24"/>
        </w:rPr>
        <w:t xml:space="preserve"> дорожного</w:t>
      </w:r>
      <w:r w:rsidR="00D36089" w:rsidRPr="00CF34F4">
        <w:rPr>
          <w:rFonts w:ascii="Arial" w:hAnsi="Arial" w:cs="Arial"/>
          <w:sz w:val="24"/>
          <w:szCs w:val="24"/>
        </w:rPr>
        <w:t xml:space="preserve"> контроля;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</w:t>
      </w:r>
      <w:r w:rsidR="005F3580" w:rsidRPr="00CF34F4">
        <w:rPr>
          <w:rFonts w:ascii="Arial" w:hAnsi="Arial" w:cs="Arial"/>
          <w:sz w:val="24"/>
          <w:szCs w:val="24"/>
        </w:rPr>
        <w:t xml:space="preserve">дорожный </w:t>
      </w:r>
      <w:r w:rsidR="00D36089" w:rsidRPr="00CF34F4">
        <w:rPr>
          <w:rFonts w:ascii="Arial" w:hAnsi="Arial" w:cs="Arial"/>
          <w:sz w:val="24"/>
          <w:szCs w:val="24"/>
        </w:rPr>
        <w:t xml:space="preserve">контроль, расположенные на них здания и сооружения;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>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актов, препятствующих осуществлению муниципального</w:t>
      </w:r>
      <w:r w:rsidR="005F3580" w:rsidRPr="00CF34F4">
        <w:rPr>
          <w:rFonts w:ascii="Arial" w:hAnsi="Arial" w:cs="Arial"/>
          <w:sz w:val="24"/>
          <w:szCs w:val="24"/>
        </w:rPr>
        <w:t xml:space="preserve"> дорожного</w:t>
      </w:r>
      <w:r w:rsidR="00D36089" w:rsidRPr="00CF34F4">
        <w:rPr>
          <w:rFonts w:ascii="Arial" w:hAnsi="Arial" w:cs="Arial"/>
          <w:sz w:val="24"/>
          <w:szCs w:val="24"/>
        </w:rPr>
        <w:t xml:space="preserve"> контроля, а также в установлении личности граждан, в чьих действиях имеются явные признаки нарушения законодательства;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осуществлять иные предусмотренные действующим законодательством права. </w:t>
      </w:r>
    </w:p>
    <w:p w:rsidR="001F4884" w:rsidRPr="00CF34F4" w:rsidRDefault="000543F1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8</w:t>
      </w:r>
      <w:r w:rsidR="00D3608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.2</w:t>
      </w:r>
      <w:r w:rsidR="00DE3A3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Муниципальные инспекторы отдела капитального строительства и архитектуры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проведении проверки обязаны: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своевременно и в полной мере исполнять предоставленные в соответствии с действующим законодательством, муниципальными правовыми актами </w:t>
      </w:r>
      <w:proofErr w:type="spellStart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полномочия по предупреждению, выявлению и пресечению нарушений требований федеральных законов, законов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Красноярского края, муниципальных правовых актов </w:t>
      </w:r>
      <w:proofErr w:type="spellStart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вопросам обеспечения сохранности автомоби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льных дорог местного значения;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соблюдать действующее законодательство, муниципальные правовые акты </w:t>
      </w:r>
      <w:proofErr w:type="spellStart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права и законные интересы юридического лица</w:t>
      </w:r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индивидуального предпринимателя, в отношении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проводится проверка;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роводить проверку на основании распоряжения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главы </w:t>
      </w:r>
      <w:proofErr w:type="spellStart"/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CF18A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проведении проверки в 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соответствии с ее назначением;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</w:t>
      </w:r>
      <w:r w:rsidR="00D86FE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распоряжения главы </w:t>
      </w:r>
      <w:proofErr w:type="spellStart"/>
      <w:r w:rsidR="00D86FE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D86FE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в случае, предусмотренном пунктом </w:t>
      </w:r>
      <w:r w:rsidR="006A6AE5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4.9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Порядка, - копии документа о согласовании проведения провер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ки;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носящимся к предмету проверки;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представлять руководителю, иному должностному лицу или уполномоченному представителю юридического лица</w:t>
      </w:r>
      <w:r w:rsidR="0034770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индивидуальному предпринимателю, его уполномоченному представителю, присутствующему при проведении проверки, информацию и документы, от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носящиеся к предмету проверки;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знакомить руководителя, иное должностное лицо или уполномоченного представителя юридического лица</w:t>
      </w:r>
      <w:r w:rsidR="00347707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индивидуального предпринимателя, его уполномоченного представ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ителя с результатами проверки;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реды, безопасности государства,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физических и юридических лиц, ин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дивидуальных предпринимателей;</w:t>
      </w:r>
      <w:proofErr w:type="gramEnd"/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ельством Российской Федерации;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соблюдать сроки проведения проверки, установленные </w:t>
      </w:r>
      <w:hyperlink r:id="rId19" w:history="1"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Федеральным законом от 26.12.2008 </w:t>
        </w:r>
        <w:r w:rsidR="00D36089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294-ФЗ </w:t>
        </w:r>
        <w:r w:rsidR="00D36089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F52F9E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D36089" w:rsidRPr="00CF34F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»</w:t>
        </w:r>
      </w:hyperlink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муниципальными правов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ыми актами </w:t>
      </w:r>
      <w:proofErr w:type="spellStart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Боготольского</w:t>
      </w:r>
      <w:proofErr w:type="spellEnd"/>
      <w:r w:rsidR="0046571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1F4884" w:rsidRPr="00CF34F4" w:rsidRDefault="00DE3A3B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</w:t>
      </w:r>
      <w:r w:rsidR="00B25EF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индивидуального предпринимателя, его уполномоченного представителя ознакомить его с положениями административного регламента (при его наличии), в соответствии 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которым проводится проверка;</w:t>
      </w:r>
    </w:p>
    <w:p w:rsidR="00F52F9E" w:rsidRPr="00CF34F4" w:rsidRDefault="001F4884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осуществлять запись о проведенной проверке в журнале учета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проверок.</w:t>
      </w:r>
    </w:p>
    <w:p w:rsidR="00D36089" w:rsidRPr="00CF34F4" w:rsidRDefault="000543F1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8</w:t>
      </w:r>
      <w:r w:rsidR="00DE3A3B">
        <w:rPr>
          <w:rFonts w:ascii="Arial" w:hAnsi="Arial" w:cs="Arial"/>
          <w:sz w:val="24"/>
          <w:szCs w:val="24"/>
        </w:rPr>
        <w:t>.3.</w:t>
      </w:r>
      <w:r w:rsidR="00D36089" w:rsidRPr="00CF34F4">
        <w:rPr>
          <w:rFonts w:ascii="Arial" w:hAnsi="Arial" w:cs="Arial"/>
          <w:sz w:val="24"/>
          <w:szCs w:val="24"/>
        </w:rPr>
        <w:t xml:space="preserve">При осуществлении муниципального </w:t>
      </w:r>
      <w:r w:rsidR="00B25EF2" w:rsidRPr="00CF34F4">
        <w:rPr>
          <w:rFonts w:ascii="Arial" w:hAnsi="Arial" w:cs="Arial"/>
          <w:sz w:val="24"/>
          <w:szCs w:val="24"/>
        </w:rPr>
        <w:t xml:space="preserve">дорожного контроля </w:t>
      </w:r>
      <w:r w:rsidR="00B25EF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муниципальные инспекторы отдела капитального строительства и архитектуры</w:t>
      </w:r>
      <w:r w:rsidR="00D36089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36089" w:rsidRPr="00CF34F4">
        <w:rPr>
          <w:rFonts w:ascii="Arial" w:hAnsi="Arial" w:cs="Arial"/>
          <w:sz w:val="24"/>
          <w:szCs w:val="24"/>
        </w:rPr>
        <w:lastRenderedPageBreak/>
        <w:t xml:space="preserve">несут в установленном действующим законодательством и настоящим </w:t>
      </w:r>
      <w:r w:rsidR="001F5A4D" w:rsidRPr="00CF34F4">
        <w:rPr>
          <w:rFonts w:ascii="Arial" w:hAnsi="Arial" w:cs="Arial"/>
          <w:sz w:val="24"/>
          <w:szCs w:val="24"/>
        </w:rPr>
        <w:t xml:space="preserve">Порядком </w:t>
      </w:r>
      <w:r w:rsidR="00D36089" w:rsidRPr="00CF34F4">
        <w:rPr>
          <w:rFonts w:ascii="Arial" w:hAnsi="Arial" w:cs="Arial"/>
          <w:sz w:val="24"/>
          <w:szCs w:val="24"/>
        </w:rPr>
        <w:t xml:space="preserve">ответственность </w:t>
      </w:r>
      <w:proofErr w:type="gramStart"/>
      <w:r w:rsidR="00D36089" w:rsidRPr="00CF34F4">
        <w:rPr>
          <w:rFonts w:ascii="Arial" w:hAnsi="Arial" w:cs="Arial"/>
          <w:sz w:val="24"/>
          <w:szCs w:val="24"/>
        </w:rPr>
        <w:t>за</w:t>
      </w:r>
      <w:proofErr w:type="gramEnd"/>
      <w:r w:rsidR="00D36089" w:rsidRPr="00CF34F4">
        <w:rPr>
          <w:rFonts w:ascii="Arial" w:hAnsi="Arial" w:cs="Arial"/>
          <w:sz w:val="24"/>
          <w:szCs w:val="24"/>
        </w:rPr>
        <w:t xml:space="preserve">: 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>несоблюдение требований законодательства при исп</w:t>
      </w:r>
      <w:r w:rsidR="00C372B4">
        <w:rPr>
          <w:rFonts w:ascii="Arial" w:hAnsi="Arial" w:cs="Arial"/>
          <w:sz w:val="24"/>
          <w:szCs w:val="24"/>
        </w:rPr>
        <w:t>олнении служебных обязанностей;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>несоблюдение установленного порядка осуществ</w:t>
      </w:r>
      <w:r w:rsidR="00C372B4">
        <w:rPr>
          <w:rFonts w:ascii="Arial" w:hAnsi="Arial" w:cs="Arial"/>
          <w:sz w:val="24"/>
          <w:szCs w:val="24"/>
        </w:rPr>
        <w:t>ления муниципального контроля;</w:t>
      </w:r>
    </w:p>
    <w:p w:rsidR="00D36089" w:rsidRPr="00CF34F4" w:rsidRDefault="00DE3A3B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 xml:space="preserve">непринятие мер по предотвращению и устранению последствий выявленных нарушений законодательства об автомобильных дорогах и о дорожной деятельности;  </w:t>
      </w:r>
    </w:p>
    <w:p w:rsidR="00D36089" w:rsidRPr="00CF34F4" w:rsidRDefault="003A30A1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36089" w:rsidRPr="00CF34F4">
        <w:rPr>
          <w:rFonts w:ascii="Arial" w:hAnsi="Arial" w:cs="Arial"/>
          <w:sz w:val="24"/>
          <w:szCs w:val="24"/>
        </w:rPr>
        <w:t>объективность и достоверность материалов проводимых проверок.</w:t>
      </w:r>
    </w:p>
    <w:p w:rsidR="00D36089" w:rsidRPr="00CF34F4" w:rsidRDefault="000543F1" w:rsidP="00C372B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F34F4">
        <w:rPr>
          <w:rFonts w:ascii="Arial" w:hAnsi="Arial" w:cs="Arial"/>
          <w:sz w:val="24"/>
          <w:szCs w:val="24"/>
        </w:rPr>
        <w:t>8</w:t>
      </w:r>
      <w:r w:rsidR="003A30A1">
        <w:rPr>
          <w:rFonts w:ascii="Arial" w:hAnsi="Arial" w:cs="Arial"/>
          <w:sz w:val="24"/>
          <w:szCs w:val="24"/>
        </w:rPr>
        <w:t>.4.</w:t>
      </w:r>
      <w:r w:rsidR="00D36089" w:rsidRPr="00CF34F4">
        <w:rPr>
          <w:rFonts w:ascii="Arial" w:hAnsi="Arial" w:cs="Arial"/>
          <w:sz w:val="24"/>
          <w:szCs w:val="24"/>
        </w:rPr>
        <w:t xml:space="preserve">Препятствование осуществлению полномочий </w:t>
      </w:r>
      <w:r w:rsidR="00B25EF2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муниципальных инспекторов</w:t>
      </w:r>
      <w:r w:rsidR="00D36089" w:rsidRPr="00CF34F4">
        <w:rPr>
          <w:rFonts w:ascii="Arial" w:hAnsi="Arial" w:cs="Arial"/>
          <w:sz w:val="24"/>
          <w:szCs w:val="24"/>
        </w:rPr>
        <w:t xml:space="preserve"> при проведении ими муниципального </w:t>
      </w:r>
      <w:r w:rsidR="00B25EF2" w:rsidRPr="00CF34F4">
        <w:rPr>
          <w:rFonts w:ascii="Arial" w:hAnsi="Arial" w:cs="Arial"/>
          <w:sz w:val="24"/>
          <w:szCs w:val="24"/>
        </w:rPr>
        <w:t xml:space="preserve">дорожного </w:t>
      </w:r>
      <w:r w:rsidR="00D36089" w:rsidRPr="00CF34F4">
        <w:rPr>
          <w:rFonts w:ascii="Arial" w:hAnsi="Arial" w:cs="Arial"/>
          <w:sz w:val="24"/>
          <w:szCs w:val="24"/>
        </w:rPr>
        <w:t xml:space="preserve">влечет установленную законодательством ответственность. </w:t>
      </w:r>
    </w:p>
    <w:p w:rsidR="00D36089" w:rsidRPr="00CF34F4" w:rsidRDefault="00D36089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2F9E" w:rsidRPr="00CF34F4" w:rsidRDefault="00A9084A" w:rsidP="00C372B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Style w:val="a8"/>
          <w:rFonts w:ascii="Arial" w:hAnsi="Arial" w:cs="Arial"/>
          <w:b w:val="0"/>
          <w:sz w:val="24"/>
          <w:szCs w:val="24"/>
          <w:lang w:val="en-US"/>
        </w:rPr>
        <w:t>IX</w:t>
      </w:r>
      <w:r w:rsidR="00D36089" w:rsidRPr="00CF34F4">
        <w:rPr>
          <w:rStyle w:val="a8"/>
          <w:rFonts w:ascii="Arial" w:hAnsi="Arial" w:cs="Arial"/>
          <w:b w:val="0"/>
          <w:sz w:val="24"/>
          <w:szCs w:val="24"/>
        </w:rPr>
        <w:t xml:space="preserve">. ОТВЕТСТВЕННОСТЬ ДОЛЖНОСТНЫХ ЛИЦ, ОСУЩЕСТВЛЯЮЩИХ МУНИЦИПАЛЬНЫЙ </w:t>
      </w:r>
      <w:r w:rsidR="00367511" w:rsidRPr="00CF34F4">
        <w:rPr>
          <w:rStyle w:val="a8"/>
          <w:rFonts w:ascii="Arial" w:hAnsi="Arial" w:cs="Arial"/>
          <w:b w:val="0"/>
          <w:sz w:val="24"/>
          <w:szCs w:val="24"/>
        </w:rPr>
        <w:t xml:space="preserve">ДОРОЖНЫЙ </w:t>
      </w:r>
      <w:r w:rsidR="00D36089" w:rsidRPr="00CF34F4">
        <w:rPr>
          <w:rStyle w:val="a8"/>
          <w:rFonts w:ascii="Arial" w:hAnsi="Arial" w:cs="Arial"/>
          <w:b w:val="0"/>
          <w:sz w:val="24"/>
          <w:szCs w:val="24"/>
        </w:rPr>
        <w:t xml:space="preserve">КОНТРОЛЬ </w:t>
      </w:r>
    </w:p>
    <w:p w:rsidR="001F4884" w:rsidRPr="00CF34F4" w:rsidRDefault="001F4884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36089" w:rsidRPr="00CF34F4" w:rsidRDefault="00C03214" w:rsidP="00C372B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  <w:spacing w:val="2"/>
        </w:rPr>
        <w:t>9</w:t>
      </w:r>
      <w:r w:rsidR="00D36089" w:rsidRPr="00CF34F4">
        <w:rPr>
          <w:rFonts w:ascii="Arial" w:hAnsi="Arial" w:cs="Arial"/>
          <w:spacing w:val="2"/>
        </w:rPr>
        <w:t>.1</w:t>
      </w:r>
      <w:r w:rsidR="003A30A1">
        <w:rPr>
          <w:rFonts w:ascii="Arial" w:hAnsi="Arial" w:cs="Arial"/>
          <w:spacing w:val="2"/>
        </w:rPr>
        <w:t>.</w:t>
      </w:r>
      <w:r w:rsidRPr="00CF34F4">
        <w:rPr>
          <w:rFonts w:ascii="Arial" w:hAnsi="Arial" w:cs="Arial"/>
          <w:spacing w:val="2"/>
        </w:rPr>
        <w:t>Муниципальные инспекторы</w:t>
      </w:r>
      <w:r w:rsidR="00D36089" w:rsidRPr="00CF34F4">
        <w:rPr>
          <w:rFonts w:ascii="Arial" w:hAnsi="Arial" w:cs="Arial"/>
          <w:spacing w:val="2"/>
        </w:rPr>
        <w:t xml:space="preserve">, </w:t>
      </w:r>
      <w:r w:rsidR="00D36089" w:rsidRPr="00CF34F4">
        <w:rPr>
          <w:rFonts w:ascii="Arial" w:hAnsi="Arial" w:cs="Arial"/>
        </w:rPr>
        <w:t xml:space="preserve">осуществляющие муниципальный </w:t>
      </w:r>
      <w:r w:rsidR="00821931" w:rsidRPr="00CF34F4">
        <w:rPr>
          <w:rFonts w:ascii="Arial" w:hAnsi="Arial" w:cs="Arial"/>
        </w:rPr>
        <w:t xml:space="preserve">дорожный </w:t>
      </w:r>
      <w:r w:rsidR="00D36089" w:rsidRPr="00CF34F4">
        <w:rPr>
          <w:rFonts w:ascii="Arial" w:hAnsi="Arial" w:cs="Arial"/>
        </w:rPr>
        <w:t>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1F4884" w:rsidRPr="00CF34F4" w:rsidRDefault="00A31D4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3A30A1">
        <w:rPr>
          <w:rFonts w:ascii="Arial" w:eastAsia="Times New Roman" w:hAnsi="Arial" w:cs="Arial"/>
          <w:spacing w:val="2"/>
          <w:sz w:val="24"/>
          <w:szCs w:val="24"/>
          <w:lang w:eastAsia="ru-RU"/>
        </w:rPr>
        <w:t>.2.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 капитал</w:t>
      </w:r>
      <w:r w:rsidR="00C724E0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ьного строительства и архитекту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осуществляет </w:t>
      </w:r>
      <w:proofErr w:type="gramStart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муниципальными инспекторами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служебных обязанностей, ведет учет случаев ненадлежащего исполнения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муниципальными инспекторами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ношении таких </w:t>
      </w:r>
      <w:r w:rsidR="00811CDF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муниципальных инспекторов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52F9E" w:rsidRPr="00CF34F4" w:rsidRDefault="00811CDF" w:rsidP="00C372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1F5A4D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.3</w:t>
      </w:r>
      <w:r w:rsidR="003A30A1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мерах, принятых в отношении виновных в нарушении законодательства Российской Федерации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муниципальных инспекторов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 течение десяти дней со дня принятия таких мер </w:t>
      </w:r>
      <w:r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 капитального строительства и архитектуры</w:t>
      </w:r>
      <w:r w:rsidR="00F52F9E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обязан сообщить в письменной форме юридическому лицу, индивидуальному предпринимателю, права и (или) законные </w:t>
      </w:r>
      <w:r w:rsidR="001F4884" w:rsidRPr="00CF34F4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интересы которых были нарушены.</w:t>
      </w:r>
    </w:p>
    <w:p w:rsidR="001F5A4D" w:rsidRPr="00CF34F4" w:rsidRDefault="00811CDF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F34F4">
        <w:rPr>
          <w:rFonts w:ascii="Arial" w:hAnsi="Arial" w:cs="Arial"/>
        </w:rPr>
        <w:t>9</w:t>
      </w:r>
      <w:r w:rsidR="003A30A1">
        <w:rPr>
          <w:rFonts w:ascii="Arial" w:hAnsi="Arial" w:cs="Arial"/>
        </w:rPr>
        <w:t>.4.</w:t>
      </w:r>
      <w:r w:rsidR="001F5A4D" w:rsidRPr="00CF34F4">
        <w:rPr>
          <w:rFonts w:ascii="Arial" w:hAnsi="Arial" w:cs="Arial"/>
        </w:rPr>
        <w:t xml:space="preserve">Действия (бездействие) </w:t>
      </w:r>
      <w:r w:rsidRPr="00CF34F4">
        <w:rPr>
          <w:rFonts w:ascii="Arial" w:hAnsi="Arial" w:cs="Arial"/>
          <w:color w:val="000000"/>
        </w:rPr>
        <w:t>муниципальных инспекторов отдела капитального строительства и архитектуры</w:t>
      </w:r>
      <w:r w:rsidR="001F5A4D" w:rsidRPr="00CF34F4">
        <w:rPr>
          <w:rFonts w:ascii="Arial" w:hAnsi="Arial" w:cs="Arial"/>
        </w:rPr>
        <w:t xml:space="preserve"> могут быть обжалованы в административном и (или) судебном порядке в соответствии с законодательством Российской Федерации.</w:t>
      </w:r>
    </w:p>
    <w:p w:rsidR="001F5A4D" w:rsidRPr="00CF34F4" w:rsidRDefault="001F5A4D" w:rsidP="00C372B4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F5A4D" w:rsidRDefault="001F5A4D" w:rsidP="00C3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Cs/>
          <w:sz w:val="24"/>
          <w:szCs w:val="24"/>
        </w:rPr>
      </w:pPr>
      <w:r w:rsidRPr="00CF34F4">
        <w:rPr>
          <w:rFonts w:ascii="Arial" w:eastAsia="Calibri" w:hAnsi="Arial" w:cs="Arial"/>
          <w:bCs/>
          <w:sz w:val="24"/>
          <w:szCs w:val="24"/>
          <w:lang w:val="en-US"/>
        </w:rPr>
        <w:t>X</w:t>
      </w:r>
      <w:r w:rsidRPr="00CF34F4">
        <w:rPr>
          <w:rFonts w:ascii="Arial" w:eastAsia="Calibri" w:hAnsi="Arial" w:cs="Arial"/>
          <w:bCs/>
          <w:sz w:val="24"/>
          <w:szCs w:val="24"/>
        </w:rPr>
        <w:t>. ЗАКЛЮЧИТЕЛЬНЫЕ ПОЛОЖЕНИЯ</w:t>
      </w:r>
    </w:p>
    <w:p w:rsidR="00C372B4" w:rsidRPr="00CF34F4" w:rsidRDefault="00C372B4" w:rsidP="00C3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F5A4D" w:rsidRPr="00CF34F4" w:rsidRDefault="001F5A4D" w:rsidP="00C372B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4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9084A" w:rsidRPr="00CF34F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A30A1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Pr="00CF34F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="008F5B57" w:rsidRPr="00CF34F4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</w:t>
      </w:r>
      <w:r w:rsidRPr="00CF34F4">
        <w:rPr>
          <w:rFonts w:ascii="Arial" w:eastAsia="Times New Roman" w:hAnsi="Arial" w:cs="Arial"/>
          <w:sz w:val="24"/>
          <w:szCs w:val="24"/>
          <w:lang w:eastAsia="ru-RU"/>
        </w:rPr>
        <w:t xml:space="preserve">после </w:t>
      </w:r>
      <w:r w:rsidR="008F5B57" w:rsidRPr="00CF34F4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CF34F4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опубликования.</w:t>
      </w:r>
      <w:r w:rsidR="003A30A1" w:rsidRPr="00CF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1F5A4D" w:rsidRPr="00CF34F4" w:rsidSect="00C372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F2" w:rsidRDefault="009B4CF2" w:rsidP="00CA749F">
      <w:pPr>
        <w:spacing w:after="0" w:line="240" w:lineRule="auto"/>
      </w:pPr>
      <w:r>
        <w:separator/>
      </w:r>
    </w:p>
  </w:endnote>
  <w:endnote w:type="continuationSeparator" w:id="0">
    <w:p w:rsidR="009B4CF2" w:rsidRDefault="009B4CF2" w:rsidP="00CA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F2" w:rsidRDefault="009B4CF2" w:rsidP="00CA749F">
      <w:pPr>
        <w:spacing w:after="0" w:line="240" w:lineRule="auto"/>
      </w:pPr>
      <w:r>
        <w:separator/>
      </w:r>
    </w:p>
  </w:footnote>
  <w:footnote w:type="continuationSeparator" w:id="0">
    <w:p w:rsidR="009B4CF2" w:rsidRDefault="009B4CF2" w:rsidP="00CA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0FB5"/>
    <w:multiLevelType w:val="hybridMultilevel"/>
    <w:tmpl w:val="3D007CCE"/>
    <w:lvl w:ilvl="0" w:tplc="6E8457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D6743E"/>
    <w:multiLevelType w:val="hybridMultilevel"/>
    <w:tmpl w:val="0F0A427A"/>
    <w:lvl w:ilvl="0" w:tplc="862A8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9E"/>
    <w:rsid w:val="00047600"/>
    <w:rsid w:val="0005303B"/>
    <w:rsid w:val="000543F1"/>
    <w:rsid w:val="0007695D"/>
    <w:rsid w:val="00095A3C"/>
    <w:rsid w:val="000B2F09"/>
    <w:rsid w:val="001173C4"/>
    <w:rsid w:val="00147592"/>
    <w:rsid w:val="00157B1F"/>
    <w:rsid w:val="00160367"/>
    <w:rsid w:val="00184E19"/>
    <w:rsid w:val="001A5EC4"/>
    <w:rsid w:val="001D5E57"/>
    <w:rsid w:val="001F103B"/>
    <w:rsid w:val="001F4884"/>
    <w:rsid w:val="001F5A4D"/>
    <w:rsid w:val="00207F5C"/>
    <w:rsid w:val="00231C2A"/>
    <w:rsid w:val="00240C6F"/>
    <w:rsid w:val="00244569"/>
    <w:rsid w:val="00270487"/>
    <w:rsid w:val="00270BA0"/>
    <w:rsid w:val="00290C08"/>
    <w:rsid w:val="002A7880"/>
    <w:rsid w:val="00301CA1"/>
    <w:rsid w:val="00336A95"/>
    <w:rsid w:val="00347707"/>
    <w:rsid w:val="00350527"/>
    <w:rsid w:val="00367511"/>
    <w:rsid w:val="00372993"/>
    <w:rsid w:val="00393984"/>
    <w:rsid w:val="003A30A1"/>
    <w:rsid w:val="003C2B81"/>
    <w:rsid w:val="003C577B"/>
    <w:rsid w:val="003D788D"/>
    <w:rsid w:val="0044547E"/>
    <w:rsid w:val="00453F3B"/>
    <w:rsid w:val="0046571D"/>
    <w:rsid w:val="004861BB"/>
    <w:rsid w:val="004A73C0"/>
    <w:rsid w:val="0050127A"/>
    <w:rsid w:val="00516729"/>
    <w:rsid w:val="00527ECE"/>
    <w:rsid w:val="00530FE3"/>
    <w:rsid w:val="00563E1E"/>
    <w:rsid w:val="00576E3F"/>
    <w:rsid w:val="00597A61"/>
    <w:rsid w:val="005A37C1"/>
    <w:rsid w:val="005A40C8"/>
    <w:rsid w:val="005B65D0"/>
    <w:rsid w:val="005C3391"/>
    <w:rsid w:val="005D3D9A"/>
    <w:rsid w:val="005E19DF"/>
    <w:rsid w:val="005E4291"/>
    <w:rsid w:val="005F3580"/>
    <w:rsid w:val="005F386B"/>
    <w:rsid w:val="006415FA"/>
    <w:rsid w:val="00642DDB"/>
    <w:rsid w:val="00652D94"/>
    <w:rsid w:val="006A5D8E"/>
    <w:rsid w:val="006A6AE5"/>
    <w:rsid w:val="006D37B4"/>
    <w:rsid w:val="006E112E"/>
    <w:rsid w:val="00731902"/>
    <w:rsid w:val="007A7A78"/>
    <w:rsid w:val="007B45A4"/>
    <w:rsid w:val="007C5199"/>
    <w:rsid w:val="007F5A75"/>
    <w:rsid w:val="00805577"/>
    <w:rsid w:val="00811CDF"/>
    <w:rsid w:val="008159D8"/>
    <w:rsid w:val="008200F8"/>
    <w:rsid w:val="00821931"/>
    <w:rsid w:val="00833B3C"/>
    <w:rsid w:val="008348D0"/>
    <w:rsid w:val="00841994"/>
    <w:rsid w:val="008D44F5"/>
    <w:rsid w:val="008D5F73"/>
    <w:rsid w:val="008F3BB3"/>
    <w:rsid w:val="008F3CBD"/>
    <w:rsid w:val="008F5B57"/>
    <w:rsid w:val="00940542"/>
    <w:rsid w:val="0095747E"/>
    <w:rsid w:val="00960857"/>
    <w:rsid w:val="0097098B"/>
    <w:rsid w:val="009A1496"/>
    <w:rsid w:val="009A3F25"/>
    <w:rsid w:val="009B1390"/>
    <w:rsid w:val="009B4CF2"/>
    <w:rsid w:val="009B70F6"/>
    <w:rsid w:val="009E1D27"/>
    <w:rsid w:val="00A04316"/>
    <w:rsid w:val="00A26C95"/>
    <w:rsid w:val="00A31D4F"/>
    <w:rsid w:val="00A82788"/>
    <w:rsid w:val="00A9084A"/>
    <w:rsid w:val="00AA4DA8"/>
    <w:rsid w:val="00AB57F1"/>
    <w:rsid w:val="00AC4C34"/>
    <w:rsid w:val="00B1436F"/>
    <w:rsid w:val="00B25EF2"/>
    <w:rsid w:val="00B41CAB"/>
    <w:rsid w:val="00B52C69"/>
    <w:rsid w:val="00B94910"/>
    <w:rsid w:val="00BB762B"/>
    <w:rsid w:val="00C03214"/>
    <w:rsid w:val="00C03DF9"/>
    <w:rsid w:val="00C140F2"/>
    <w:rsid w:val="00C30B20"/>
    <w:rsid w:val="00C372B4"/>
    <w:rsid w:val="00C41E3D"/>
    <w:rsid w:val="00C6028E"/>
    <w:rsid w:val="00C72191"/>
    <w:rsid w:val="00C724E0"/>
    <w:rsid w:val="00CA21AA"/>
    <w:rsid w:val="00CA749F"/>
    <w:rsid w:val="00CB6F29"/>
    <w:rsid w:val="00CE361F"/>
    <w:rsid w:val="00CF18AD"/>
    <w:rsid w:val="00CF34F4"/>
    <w:rsid w:val="00CF50BD"/>
    <w:rsid w:val="00CF7F8C"/>
    <w:rsid w:val="00D36089"/>
    <w:rsid w:val="00D43F15"/>
    <w:rsid w:val="00D53526"/>
    <w:rsid w:val="00D5386D"/>
    <w:rsid w:val="00D740E5"/>
    <w:rsid w:val="00D86FEF"/>
    <w:rsid w:val="00DB2DF7"/>
    <w:rsid w:val="00DC3FFF"/>
    <w:rsid w:val="00DD4957"/>
    <w:rsid w:val="00DE3A3B"/>
    <w:rsid w:val="00E10B12"/>
    <w:rsid w:val="00E14463"/>
    <w:rsid w:val="00E47C13"/>
    <w:rsid w:val="00E47C29"/>
    <w:rsid w:val="00F52F9E"/>
    <w:rsid w:val="00F8756B"/>
    <w:rsid w:val="00F953F7"/>
    <w:rsid w:val="00FB33BF"/>
    <w:rsid w:val="00FD74FA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44F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rsid w:val="008D44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4291"/>
    <w:pPr>
      <w:ind w:left="720"/>
      <w:contextualSpacing/>
    </w:pPr>
  </w:style>
  <w:style w:type="character" w:styleId="a8">
    <w:name w:val="Strong"/>
    <w:basedOn w:val="a0"/>
    <w:uiPriority w:val="99"/>
    <w:qFormat/>
    <w:rsid w:val="00CA749F"/>
    <w:rPr>
      <w:b/>
      <w:bCs/>
    </w:rPr>
  </w:style>
  <w:style w:type="paragraph" w:styleId="a9">
    <w:name w:val="Normal (Web)"/>
    <w:basedOn w:val="a"/>
    <w:rsid w:val="00CA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749F"/>
  </w:style>
  <w:style w:type="paragraph" w:styleId="ac">
    <w:name w:val="footer"/>
    <w:basedOn w:val="a"/>
    <w:link w:val="ad"/>
    <w:uiPriority w:val="99"/>
    <w:unhideWhenUsed/>
    <w:rsid w:val="00CA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749F"/>
  </w:style>
  <w:style w:type="character" w:customStyle="1" w:styleId="apple-converted-space">
    <w:name w:val="apple-converted-space"/>
    <w:basedOn w:val="a0"/>
    <w:rsid w:val="00A04316"/>
  </w:style>
  <w:style w:type="paragraph" w:customStyle="1" w:styleId="justifyfull">
    <w:name w:val="justifyfull"/>
    <w:basedOn w:val="a"/>
    <w:uiPriority w:val="99"/>
    <w:rsid w:val="0056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44F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rsid w:val="008D44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4291"/>
    <w:pPr>
      <w:ind w:left="720"/>
      <w:contextualSpacing/>
    </w:pPr>
  </w:style>
  <w:style w:type="character" w:styleId="a8">
    <w:name w:val="Strong"/>
    <w:basedOn w:val="a0"/>
    <w:uiPriority w:val="99"/>
    <w:qFormat/>
    <w:rsid w:val="00CA749F"/>
    <w:rPr>
      <w:b/>
      <w:bCs/>
    </w:rPr>
  </w:style>
  <w:style w:type="paragraph" w:styleId="a9">
    <w:name w:val="Normal (Web)"/>
    <w:basedOn w:val="a"/>
    <w:rsid w:val="00CA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749F"/>
  </w:style>
  <w:style w:type="paragraph" w:styleId="ac">
    <w:name w:val="footer"/>
    <w:basedOn w:val="a"/>
    <w:link w:val="ad"/>
    <w:uiPriority w:val="99"/>
    <w:unhideWhenUsed/>
    <w:rsid w:val="00CA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749F"/>
  </w:style>
  <w:style w:type="character" w:customStyle="1" w:styleId="apple-converted-space">
    <w:name w:val="apple-converted-space"/>
    <w:basedOn w:val="a0"/>
    <w:rsid w:val="00A04316"/>
  </w:style>
  <w:style w:type="paragraph" w:customStyle="1" w:styleId="justifyfull">
    <w:name w:val="justifyfull"/>
    <w:basedOn w:val="a"/>
    <w:uiPriority w:val="99"/>
    <w:rsid w:val="0056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ogotol-r.ru" TargetMode="External"/><Relationship Id="rId17" Type="http://schemas.openxmlformats.org/officeDocument/2006/relationships/hyperlink" Target="http://base.garant.ru/1216424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3291644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2916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6</cp:revision>
  <cp:lastPrinted>2019-04-25T06:40:00Z</cp:lastPrinted>
  <dcterms:created xsi:type="dcterms:W3CDTF">2019-04-25T06:42:00Z</dcterms:created>
  <dcterms:modified xsi:type="dcterms:W3CDTF">2019-04-25T10:10:00Z</dcterms:modified>
</cp:coreProperties>
</file>