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15" w:rsidRPr="00B705A2" w:rsidRDefault="005C7B15" w:rsidP="005C7B1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B705A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B705A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Боготольского</w:t>
      </w:r>
      <w:proofErr w:type="spellEnd"/>
      <w:r w:rsidRPr="00B705A2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района</w:t>
      </w:r>
    </w:p>
    <w:p w:rsidR="005C7B15" w:rsidRPr="00B705A2" w:rsidRDefault="005C7B15" w:rsidP="005C7B1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05A2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5C7B15" w:rsidRPr="00B705A2" w:rsidRDefault="005C7B15" w:rsidP="005C7B15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705A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5C7B15" w:rsidRPr="00B705A2" w:rsidRDefault="005C7B15" w:rsidP="005C7B1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B705A2">
        <w:rPr>
          <w:rFonts w:ascii="Arial" w:hAnsi="Arial" w:cs="Arial"/>
          <w:bCs/>
          <w:sz w:val="24"/>
          <w:szCs w:val="24"/>
        </w:rPr>
        <w:t>г. Боготол</w:t>
      </w:r>
    </w:p>
    <w:p w:rsidR="005C7B15" w:rsidRPr="00B705A2" w:rsidRDefault="00AF66DA" w:rsidP="005C7B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27.08.</w:t>
      </w:r>
      <w:r w:rsidR="005C7B15" w:rsidRPr="00B705A2">
        <w:rPr>
          <w:rFonts w:ascii="Arial" w:hAnsi="Arial" w:cs="Arial"/>
          <w:sz w:val="24"/>
          <w:szCs w:val="24"/>
        </w:rPr>
        <w:t>201</w:t>
      </w:r>
      <w:r w:rsidR="005C7B15">
        <w:rPr>
          <w:rFonts w:ascii="Arial" w:hAnsi="Arial" w:cs="Arial"/>
          <w:sz w:val="24"/>
          <w:szCs w:val="24"/>
        </w:rPr>
        <w:t>9 г.</w:t>
      </w:r>
      <w:r w:rsidR="005C7B15">
        <w:rPr>
          <w:rFonts w:ascii="Arial" w:hAnsi="Arial" w:cs="Arial"/>
          <w:sz w:val="24"/>
          <w:szCs w:val="24"/>
        </w:rPr>
        <w:tab/>
      </w:r>
      <w:r w:rsidR="005C7B15">
        <w:rPr>
          <w:rFonts w:ascii="Arial" w:hAnsi="Arial" w:cs="Arial"/>
          <w:sz w:val="24"/>
          <w:szCs w:val="24"/>
        </w:rPr>
        <w:tab/>
      </w:r>
      <w:r w:rsidR="005C7B15" w:rsidRPr="00B705A2">
        <w:rPr>
          <w:rFonts w:ascii="Arial" w:hAnsi="Arial" w:cs="Arial"/>
          <w:sz w:val="24"/>
          <w:szCs w:val="24"/>
        </w:rPr>
        <w:tab/>
      </w:r>
      <w:r w:rsidR="005C7B15" w:rsidRPr="00B705A2">
        <w:rPr>
          <w:rFonts w:ascii="Arial" w:hAnsi="Arial" w:cs="Arial"/>
          <w:sz w:val="24"/>
          <w:szCs w:val="24"/>
        </w:rPr>
        <w:tab/>
      </w:r>
      <w:r w:rsidR="005C7B15" w:rsidRPr="00B705A2">
        <w:rPr>
          <w:rFonts w:ascii="Arial" w:hAnsi="Arial" w:cs="Arial"/>
          <w:sz w:val="24"/>
          <w:szCs w:val="24"/>
        </w:rPr>
        <w:tab/>
      </w:r>
      <w:r w:rsidR="005C7B15" w:rsidRPr="00B705A2">
        <w:rPr>
          <w:rFonts w:ascii="Arial" w:hAnsi="Arial" w:cs="Arial"/>
          <w:sz w:val="24"/>
          <w:szCs w:val="24"/>
        </w:rPr>
        <w:tab/>
      </w:r>
      <w:r w:rsidR="00E125A8">
        <w:rPr>
          <w:rFonts w:ascii="Arial" w:hAnsi="Arial" w:cs="Arial"/>
          <w:sz w:val="24"/>
          <w:szCs w:val="24"/>
        </w:rPr>
        <w:tab/>
      </w:r>
      <w:r w:rsidR="00E125A8">
        <w:rPr>
          <w:rFonts w:ascii="Arial" w:hAnsi="Arial" w:cs="Arial"/>
          <w:sz w:val="24"/>
          <w:szCs w:val="24"/>
        </w:rPr>
        <w:tab/>
      </w:r>
      <w:r w:rsidR="00E125A8">
        <w:rPr>
          <w:rFonts w:ascii="Arial" w:hAnsi="Arial" w:cs="Arial"/>
          <w:sz w:val="24"/>
          <w:szCs w:val="24"/>
        </w:rPr>
        <w:tab/>
      </w:r>
      <w:r w:rsidR="005C7B15" w:rsidRPr="00B705A2">
        <w:rPr>
          <w:rFonts w:ascii="Arial" w:hAnsi="Arial" w:cs="Arial"/>
          <w:sz w:val="24"/>
          <w:szCs w:val="24"/>
        </w:rPr>
        <w:t xml:space="preserve">№ </w:t>
      </w:r>
      <w:r w:rsidR="00E125A8">
        <w:rPr>
          <w:rFonts w:ascii="Arial" w:hAnsi="Arial" w:cs="Arial"/>
          <w:sz w:val="24"/>
          <w:szCs w:val="24"/>
        </w:rPr>
        <w:t>499</w:t>
      </w:r>
      <w:r w:rsidR="005C7B15" w:rsidRPr="00B705A2">
        <w:rPr>
          <w:rFonts w:ascii="Arial" w:hAnsi="Arial" w:cs="Arial"/>
          <w:sz w:val="24"/>
          <w:szCs w:val="24"/>
        </w:rPr>
        <w:t>-п</w:t>
      </w:r>
    </w:p>
    <w:p w:rsidR="005C7B15" w:rsidRPr="005C7B15" w:rsidRDefault="005C7B15" w:rsidP="009C55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7B15" w:rsidRDefault="005C7B15" w:rsidP="00173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B15">
        <w:rPr>
          <w:rFonts w:ascii="Arial" w:eastAsia="Times New Roman" w:hAnsi="Arial" w:cs="Arial"/>
          <w:sz w:val="24"/>
          <w:szCs w:val="24"/>
          <w:lang w:eastAsia="ru-RU"/>
        </w:rPr>
        <w:t>Об утверждении Методик</w:t>
      </w:r>
      <w:r w:rsidR="0017342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распределения иных межбюджетных трансфертов</w:t>
      </w:r>
      <w:r w:rsidR="009C55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бюджетам </w:t>
      </w:r>
      <w:r w:rsidR="009C55FC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поселений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173429" w:rsidRPr="00173429">
        <w:rPr>
          <w:rFonts w:ascii="Arial" w:eastAsia="Times New Roman" w:hAnsi="Arial" w:cs="Arial"/>
          <w:sz w:val="24"/>
          <w:szCs w:val="24"/>
          <w:lang w:eastAsia="ru-RU"/>
        </w:rPr>
        <w:t xml:space="preserve">на содержание автомобильных дорог общего пользования местного значения </w:t>
      </w:r>
      <w:r w:rsidR="00F866C7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населённых пунктов поселения </w:t>
      </w:r>
      <w:r w:rsidR="00173429" w:rsidRPr="00173429">
        <w:rPr>
          <w:rFonts w:ascii="Arial" w:eastAsia="Times New Roman" w:hAnsi="Arial" w:cs="Arial"/>
          <w:sz w:val="24"/>
          <w:szCs w:val="24"/>
          <w:lang w:eastAsia="ru-RU"/>
        </w:rPr>
        <w:t>за счет средств дорожного фонда Красноярского края</w:t>
      </w:r>
    </w:p>
    <w:p w:rsidR="00173429" w:rsidRPr="005C7B15" w:rsidRDefault="00173429" w:rsidP="001734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B15" w:rsidRPr="005C7B15" w:rsidRDefault="005C7B15" w:rsidP="009C55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r>
        <w:rPr>
          <w:rFonts w:ascii="Arial" w:eastAsia="Times New Roman" w:hAnsi="Arial" w:cs="Arial"/>
          <w:sz w:val="24"/>
          <w:szCs w:val="24"/>
          <w:lang w:eastAsia="ru-RU"/>
        </w:rPr>
        <w:t>ст</w:t>
      </w:r>
      <w:r w:rsidR="00517B8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>142.4</w:t>
      </w:r>
      <w:r>
        <w:rPr>
          <w:rFonts w:ascii="Arial" w:eastAsia="Times New Roman" w:hAnsi="Arial" w:cs="Arial"/>
          <w:sz w:val="24"/>
          <w:szCs w:val="24"/>
          <w:lang w:eastAsia="ru-RU"/>
        </w:rPr>
        <w:t>, 154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5" w:history="1">
        <w:r w:rsidRPr="005C7B15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Красноярского края от 30.09.2013 № 510-п «Об утверждении государственной программы Красноярского края «Развитие транспортной системы», руководствуясь </w:t>
      </w:r>
      <w:r w:rsidR="00517B85">
        <w:rPr>
          <w:rFonts w:ascii="Arial" w:eastAsia="Times New Roman" w:hAnsi="Arial" w:cs="Arial"/>
          <w:sz w:val="24"/>
          <w:szCs w:val="24"/>
          <w:lang w:eastAsia="ru-RU"/>
        </w:rPr>
        <w:t xml:space="preserve">ст. 18 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>Устав</w:t>
      </w:r>
      <w:r w:rsidR="00517B85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5C7B15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</w:t>
      </w:r>
    </w:p>
    <w:p w:rsidR="005C7B15" w:rsidRPr="005C7B15" w:rsidRDefault="005C7B15" w:rsidP="005C7B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7B1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63400" w:rsidRPr="00763400" w:rsidRDefault="00763400" w:rsidP="009C55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340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hyperlink w:anchor="P56" w:history="1">
        <w:r w:rsidRPr="00763400">
          <w:rPr>
            <w:rFonts w:ascii="Arial" w:eastAsia="Times New Roman" w:hAnsi="Arial" w:cs="Arial"/>
            <w:sz w:val="24"/>
            <w:szCs w:val="24"/>
            <w:lang w:eastAsia="ru-RU"/>
          </w:rPr>
          <w:t>Методику</w:t>
        </w:r>
      </w:hyperlink>
      <w:r w:rsidRPr="00763400">
        <w:rPr>
          <w:rFonts w:ascii="Arial" w:eastAsia="Times New Roman" w:hAnsi="Arial" w:cs="Arial"/>
          <w:sz w:val="24"/>
          <w:szCs w:val="24"/>
          <w:lang w:eastAsia="ru-RU"/>
        </w:rPr>
        <w:t xml:space="preserve"> распределения иных межбюджетных трансфертов</w:t>
      </w:r>
      <w:r w:rsidR="009C55FC" w:rsidRPr="009C55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63400">
        <w:rPr>
          <w:rFonts w:ascii="Arial" w:eastAsia="Times New Roman" w:hAnsi="Arial" w:cs="Arial"/>
          <w:sz w:val="24"/>
          <w:szCs w:val="24"/>
          <w:lang w:eastAsia="ru-RU"/>
        </w:rPr>
        <w:t xml:space="preserve">бюджетам </w:t>
      </w:r>
      <w:r w:rsidR="009C55FC">
        <w:rPr>
          <w:rFonts w:ascii="Arial" w:eastAsia="Times New Roman" w:hAnsi="Arial" w:cs="Arial"/>
          <w:sz w:val="24"/>
          <w:szCs w:val="24"/>
          <w:lang w:eastAsia="ru-RU"/>
        </w:rPr>
        <w:t xml:space="preserve">сельских </w:t>
      </w:r>
      <w:r w:rsidRPr="00763400">
        <w:rPr>
          <w:rFonts w:ascii="Arial" w:eastAsia="Times New Roman" w:hAnsi="Arial" w:cs="Arial"/>
          <w:sz w:val="24"/>
          <w:szCs w:val="24"/>
          <w:lang w:eastAsia="ru-RU"/>
        </w:rPr>
        <w:t>поселений</w:t>
      </w:r>
      <w:r w:rsidR="009C55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C55F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9C55F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763400">
        <w:rPr>
          <w:rFonts w:ascii="Arial" w:eastAsia="Times New Roman" w:hAnsi="Arial" w:cs="Arial"/>
          <w:sz w:val="24"/>
          <w:szCs w:val="24"/>
          <w:lang w:eastAsia="ru-RU"/>
        </w:rPr>
        <w:t xml:space="preserve"> на содержание автомобильных дорог общего пользования местного значения </w:t>
      </w:r>
      <w:r w:rsidR="00F866C7" w:rsidRPr="00F866C7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населённых пунктов поселения </w:t>
      </w:r>
      <w:r w:rsidRPr="00763400">
        <w:rPr>
          <w:rFonts w:ascii="Arial" w:eastAsia="Times New Roman" w:hAnsi="Arial" w:cs="Arial"/>
          <w:sz w:val="24"/>
          <w:szCs w:val="24"/>
          <w:lang w:eastAsia="ru-RU"/>
        </w:rPr>
        <w:t>за счет средств дорожного фонда Красноярского края согласно приложению</w:t>
      </w:r>
      <w:r w:rsidR="0017342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6340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63400" w:rsidRPr="00B705A2" w:rsidRDefault="00173429" w:rsidP="009C55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63400" w:rsidRPr="00B705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63400" w:rsidRPr="00B705A2">
        <w:rPr>
          <w:rFonts w:ascii="Arial" w:hAnsi="Arial" w:cs="Arial"/>
          <w:sz w:val="24"/>
          <w:szCs w:val="24"/>
        </w:rPr>
        <w:t>Контроль за</w:t>
      </w:r>
      <w:proofErr w:type="gramEnd"/>
      <w:r w:rsidR="00763400" w:rsidRPr="00B705A2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63400" w:rsidRPr="00B705A2" w:rsidRDefault="00173429" w:rsidP="009C55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63400" w:rsidRPr="00B705A2">
        <w:rPr>
          <w:rFonts w:ascii="Arial" w:hAnsi="Arial" w:cs="Arial"/>
          <w:sz w:val="24"/>
          <w:szCs w:val="24"/>
        </w:rPr>
        <w:t xml:space="preserve">. Опубликовать настоящее постановление в периодическом печатном издании «Официальный вестник </w:t>
      </w:r>
      <w:proofErr w:type="spellStart"/>
      <w:r w:rsidR="00763400" w:rsidRPr="00B705A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63400" w:rsidRPr="00B705A2">
        <w:rPr>
          <w:rFonts w:ascii="Arial" w:hAnsi="Arial" w:cs="Arial"/>
          <w:sz w:val="24"/>
          <w:szCs w:val="24"/>
        </w:rPr>
        <w:t xml:space="preserve"> района» и разме</w:t>
      </w:r>
      <w:r w:rsidR="00763400">
        <w:rPr>
          <w:rFonts w:ascii="Arial" w:hAnsi="Arial" w:cs="Arial"/>
          <w:sz w:val="24"/>
          <w:szCs w:val="24"/>
        </w:rPr>
        <w:t>с</w:t>
      </w:r>
      <w:r w:rsidR="00763400" w:rsidRPr="00B705A2">
        <w:rPr>
          <w:rFonts w:ascii="Arial" w:hAnsi="Arial" w:cs="Arial"/>
          <w:sz w:val="24"/>
          <w:szCs w:val="24"/>
        </w:rPr>
        <w:t xml:space="preserve">тить на официальном сайте </w:t>
      </w:r>
      <w:proofErr w:type="spellStart"/>
      <w:r w:rsidR="00763400" w:rsidRPr="00B705A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63400" w:rsidRPr="00B705A2">
        <w:rPr>
          <w:rFonts w:ascii="Arial" w:hAnsi="Arial" w:cs="Arial"/>
          <w:sz w:val="24"/>
          <w:szCs w:val="24"/>
        </w:rPr>
        <w:t xml:space="preserve"> района www.bogotol-r.ru в сети Интернет.</w:t>
      </w:r>
    </w:p>
    <w:p w:rsidR="00763400" w:rsidRDefault="00173429" w:rsidP="009C55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3400" w:rsidRPr="00B705A2">
        <w:rPr>
          <w:rFonts w:ascii="Arial" w:hAnsi="Arial" w:cs="Arial"/>
          <w:sz w:val="24"/>
          <w:szCs w:val="24"/>
        </w:rPr>
        <w:t>. Постановление вступает в силу после официального опубликования.</w:t>
      </w:r>
    </w:p>
    <w:p w:rsidR="00763400" w:rsidRDefault="00763400" w:rsidP="00763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5A8" w:rsidRPr="00B705A2" w:rsidRDefault="00E125A8" w:rsidP="00763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400" w:rsidRDefault="00E125A8" w:rsidP="00763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3400" w:rsidRPr="00B705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3400" w:rsidRPr="00B705A2">
        <w:rPr>
          <w:rFonts w:ascii="Arial" w:hAnsi="Arial" w:cs="Arial"/>
          <w:sz w:val="24"/>
          <w:szCs w:val="24"/>
        </w:rPr>
        <w:t>А.В.</w:t>
      </w:r>
      <w:r>
        <w:rPr>
          <w:rFonts w:ascii="Arial" w:hAnsi="Arial" w:cs="Arial"/>
          <w:sz w:val="24"/>
          <w:szCs w:val="24"/>
        </w:rPr>
        <w:t xml:space="preserve"> </w:t>
      </w:r>
      <w:r w:rsidR="00763400" w:rsidRPr="00B705A2">
        <w:rPr>
          <w:rFonts w:ascii="Arial" w:hAnsi="Arial" w:cs="Arial"/>
          <w:sz w:val="24"/>
          <w:szCs w:val="24"/>
        </w:rPr>
        <w:t>Белов</w:t>
      </w:r>
    </w:p>
    <w:p w:rsidR="00173429" w:rsidRDefault="00173429" w:rsidP="00763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29" w:rsidRDefault="00173429" w:rsidP="00763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3429" w:rsidRDefault="00173429" w:rsidP="00763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125A8" w:rsidRDefault="00E125A8" w:rsidP="00E12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E125A8" w:rsidRDefault="00E125A8" w:rsidP="00E12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E125A8" w:rsidRDefault="00E125A8" w:rsidP="00E12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E125A8" w:rsidRDefault="00E125A8" w:rsidP="00E12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27.08.2019 № 499-п</w:t>
      </w:r>
    </w:p>
    <w:p w:rsidR="00E125A8" w:rsidRDefault="00E125A8" w:rsidP="00E125A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bookmarkStart w:id="0" w:name="P34"/>
    <w:bookmarkEnd w:id="0"/>
    <w:p w:rsidR="00763400" w:rsidRPr="00763400" w:rsidRDefault="00763400" w:rsidP="00763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63400">
        <w:rPr>
          <w:rFonts w:ascii="Arial" w:eastAsia="Times New Roman" w:hAnsi="Arial" w:cs="Arial"/>
          <w:sz w:val="24"/>
          <w:szCs w:val="20"/>
          <w:lang w:eastAsia="ru-RU"/>
        </w:rPr>
        <w:fldChar w:fldCharType="begin"/>
      </w:r>
      <w:r w:rsidRPr="00763400">
        <w:rPr>
          <w:rFonts w:ascii="Arial" w:eastAsia="Times New Roman" w:hAnsi="Arial" w:cs="Arial"/>
          <w:sz w:val="24"/>
          <w:szCs w:val="20"/>
          <w:lang w:eastAsia="ru-RU"/>
        </w:rPr>
        <w:instrText>HYPERLINK \l "P56"</w:instrText>
      </w:r>
      <w:r w:rsidRPr="00763400">
        <w:rPr>
          <w:rFonts w:ascii="Arial" w:eastAsia="Times New Roman" w:hAnsi="Arial" w:cs="Arial"/>
          <w:sz w:val="24"/>
          <w:szCs w:val="20"/>
          <w:lang w:eastAsia="ru-RU"/>
        </w:rPr>
        <w:fldChar w:fldCharType="separate"/>
      </w:r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Методик</w:t>
      </w:r>
      <w:r w:rsidRPr="00763400">
        <w:rPr>
          <w:rFonts w:ascii="Arial" w:eastAsia="Times New Roman" w:hAnsi="Arial" w:cs="Arial"/>
          <w:sz w:val="24"/>
          <w:szCs w:val="20"/>
          <w:lang w:eastAsia="ru-RU"/>
        </w:rPr>
        <w:fldChar w:fldCharType="end"/>
      </w:r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а</w:t>
      </w:r>
    </w:p>
    <w:p w:rsidR="00763400" w:rsidRPr="00763400" w:rsidRDefault="00763400" w:rsidP="00763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распределения иных межбюджетных трансфертов </w:t>
      </w:r>
      <w:r w:rsidR="00391D45" w:rsidRPr="007634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бюджетам </w:t>
      </w:r>
      <w:r w:rsidR="00391D45" w:rsidRPr="00391D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сельских </w:t>
      </w:r>
      <w:r w:rsidR="00391D45" w:rsidRPr="00763400">
        <w:rPr>
          <w:rFonts w:ascii="Arial" w:eastAsia="Times New Roman" w:hAnsi="Arial" w:cs="Arial"/>
          <w:b/>
          <w:sz w:val="24"/>
          <w:szCs w:val="24"/>
          <w:lang w:eastAsia="ru-RU"/>
        </w:rPr>
        <w:t>поселений</w:t>
      </w:r>
      <w:r w:rsidR="00391D45" w:rsidRPr="00391D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391D45" w:rsidRPr="00391D45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="00391D45" w:rsidRPr="00391D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  <w:r w:rsidR="00391D45"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на содержание автомобильных дорог общего пользования местного значения </w:t>
      </w:r>
      <w:r w:rsidR="00F866C7" w:rsidRPr="00F866C7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в границах населённых пунктов поселения </w:t>
      </w:r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за счет средств дорожного фонда Красноярского края</w:t>
      </w:r>
    </w:p>
    <w:p w:rsidR="00763400" w:rsidRPr="00763400" w:rsidRDefault="00763400" w:rsidP="0076340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bookmarkStart w:id="1" w:name="P56"/>
      <w:bookmarkEnd w:id="1"/>
    </w:p>
    <w:p w:rsidR="00763400" w:rsidRPr="00763400" w:rsidRDefault="00763400" w:rsidP="00763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63400">
        <w:rPr>
          <w:rFonts w:ascii="Arial" w:eastAsia="Times New Roman" w:hAnsi="Arial" w:cs="Arial"/>
          <w:sz w:val="24"/>
          <w:szCs w:val="20"/>
          <w:lang w:eastAsia="ru-RU"/>
        </w:rPr>
        <w:t>Объем иных межбюджетных трансфертов бюджету i-</w:t>
      </w:r>
      <w:proofErr w:type="spellStart"/>
      <w:r w:rsidRPr="00763400">
        <w:rPr>
          <w:rFonts w:ascii="Arial" w:eastAsia="Times New Roman" w:hAnsi="Arial" w:cs="Arial"/>
          <w:sz w:val="24"/>
          <w:szCs w:val="20"/>
          <w:lang w:eastAsia="ru-RU"/>
        </w:rPr>
        <w:t>го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поселения </w:t>
      </w:r>
      <w:proofErr w:type="spellStart"/>
      <w:r>
        <w:rPr>
          <w:rFonts w:ascii="Arial" w:eastAsia="Times New Roman" w:hAnsi="Arial" w:cs="Arial"/>
          <w:sz w:val="24"/>
          <w:szCs w:val="20"/>
          <w:lang w:eastAsia="ru-RU"/>
        </w:rPr>
        <w:t>Боготольского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на содержание автомобильных дорог общего пользования местного значения </w:t>
      </w:r>
      <w:r w:rsidR="00F866C7" w:rsidRPr="00F866C7">
        <w:rPr>
          <w:rFonts w:ascii="Arial" w:eastAsia="Times New Roman" w:hAnsi="Arial" w:cs="Arial"/>
          <w:sz w:val="24"/>
          <w:szCs w:val="20"/>
          <w:lang w:eastAsia="ru-RU"/>
        </w:rPr>
        <w:t>в границах населённ</w:t>
      </w:r>
      <w:r w:rsidR="00F866C7">
        <w:rPr>
          <w:rFonts w:ascii="Arial" w:eastAsia="Times New Roman" w:hAnsi="Arial" w:cs="Arial"/>
          <w:sz w:val="24"/>
          <w:szCs w:val="20"/>
          <w:lang w:eastAsia="ru-RU"/>
        </w:rPr>
        <w:t>ого</w:t>
      </w:r>
      <w:r w:rsidR="00F866C7" w:rsidRPr="00F866C7">
        <w:rPr>
          <w:rFonts w:ascii="Arial" w:eastAsia="Times New Roman" w:hAnsi="Arial" w:cs="Arial"/>
          <w:sz w:val="24"/>
          <w:szCs w:val="20"/>
          <w:lang w:eastAsia="ru-RU"/>
        </w:rPr>
        <w:t xml:space="preserve"> пункт</w:t>
      </w:r>
      <w:r w:rsidR="00F866C7">
        <w:rPr>
          <w:rFonts w:ascii="Arial" w:eastAsia="Times New Roman" w:hAnsi="Arial" w:cs="Arial"/>
          <w:sz w:val="24"/>
          <w:szCs w:val="20"/>
          <w:lang w:eastAsia="ru-RU"/>
        </w:rPr>
        <w:t>а</w:t>
      </w:r>
      <w:r w:rsidR="00F866C7" w:rsidRPr="00F866C7">
        <w:rPr>
          <w:rFonts w:ascii="Arial" w:eastAsia="Times New Roman" w:hAnsi="Arial" w:cs="Arial"/>
          <w:sz w:val="24"/>
          <w:szCs w:val="20"/>
          <w:lang w:eastAsia="ru-RU"/>
        </w:rPr>
        <w:t xml:space="preserve"> поселения </w:t>
      </w:r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за счет средств </w:t>
      </w:r>
      <w:r w:rsidRPr="00763400">
        <w:rPr>
          <w:rFonts w:ascii="Arial" w:eastAsia="Times New Roman" w:hAnsi="Arial" w:cs="Arial"/>
          <w:sz w:val="24"/>
          <w:szCs w:val="20"/>
          <w:lang w:eastAsia="ru-RU"/>
        </w:rPr>
        <w:lastRenderedPageBreak/>
        <w:t>дорожного фонда Красноярского края (далее по тексту - ИМБТ) рассчитывается по формуле:</w:t>
      </w:r>
    </w:p>
    <w:p w:rsidR="00763400" w:rsidRPr="00763400" w:rsidRDefault="00763400" w:rsidP="00763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63400" w:rsidRPr="00763400" w:rsidRDefault="00763400" w:rsidP="00763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proofErr w:type="spellStart"/>
      <w:proofErr w:type="gramStart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Ui</w:t>
      </w:r>
      <w:proofErr w:type="spellEnd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= (</w:t>
      </w:r>
      <w:proofErr w:type="spellStart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Uсуб</w:t>
      </w:r>
      <w:proofErr w:type="spellEnd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.</w:t>
      </w:r>
      <w:proofErr w:type="gramEnd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/ Ул. x</w:t>
      </w:r>
      <w:proofErr w:type="gramStart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 xml:space="preserve"> </w:t>
      </w:r>
      <w:proofErr w:type="spellStart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У</w:t>
      </w:r>
      <w:proofErr w:type="gramEnd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л.i</w:t>
      </w:r>
      <w:proofErr w:type="spellEnd"/>
      <w:r w:rsidRPr="00763400">
        <w:rPr>
          <w:rFonts w:ascii="Arial" w:eastAsia="Times New Roman" w:hAnsi="Arial" w:cs="Arial"/>
          <w:b/>
          <w:sz w:val="24"/>
          <w:szCs w:val="20"/>
          <w:lang w:eastAsia="ru-RU"/>
        </w:rPr>
        <w:t>), где:</w:t>
      </w:r>
    </w:p>
    <w:p w:rsidR="00763400" w:rsidRPr="00763400" w:rsidRDefault="00763400" w:rsidP="00763400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763400" w:rsidRPr="00763400" w:rsidRDefault="00763400" w:rsidP="00763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763400">
        <w:rPr>
          <w:rFonts w:ascii="Arial" w:eastAsia="Times New Roman" w:hAnsi="Arial" w:cs="Arial"/>
          <w:sz w:val="24"/>
          <w:szCs w:val="20"/>
          <w:lang w:eastAsia="ru-RU"/>
        </w:rPr>
        <w:t>Ui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- объем ИМБТ бюджету i-</w:t>
      </w:r>
      <w:proofErr w:type="spellStart"/>
      <w:r w:rsidRPr="00763400">
        <w:rPr>
          <w:rFonts w:ascii="Arial" w:eastAsia="Times New Roman" w:hAnsi="Arial" w:cs="Arial"/>
          <w:sz w:val="24"/>
          <w:szCs w:val="20"/>
          <w:lang w:eastAsia="ru-RU"/>
        </w:rPr>
        <w:t>го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поселения </w:t>
      </w:r>
      <w:proofErr w:type="spellStart"/>
      <w:r>
        <w:rPr>
          <w:rFonts w:ascii="Arial" w:eastAsia="Times New Roman" w:hAnsi="Arial" w:cs="Arial"/>
          <w:sz w:val="24"/>
          <w:szCs w:val="20"/>
          <w:lang w:eastAsia="ru-RU"/>
        </w:rPr>
        <w:t>Боготольского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района;</w:t>
      </w:r>
    </w:p>
    <w:p w:rsidR="00763400" w:rsidRPr="00763400" w:rsidRDefault="00763400" w:rsidP="00763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proofErr w:type="gramStart"/>
      <w:r w:rsidRPr="00763400">
        <w:rPr>
          <w:rFonts w:ascii="Arial" w:eastAsia="Times New Roman" w:hAnsi="Arial" w:cs="Arial"/>
          <w:sz w:val="24"/>
          <w:szCs w:val="20"/>
          <w:lang w:eastAsia="ru-RU"/>
        </w:rPr>
        <w:t>U</w:t>
      </w:r>
      <w:proofErr w:type="gram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>суб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. - общий объем иных межбюджетных трансфертов за счет средств дорожного фонда Красноярского края бюджету </w:t>
      </w:r>
      <w:proofErr w:type="spellStart"/>
      <w:r>
        <w:rPr>
          <w:rFonts w:ascii="Arial" w:eastAsia="Times New Roman" w:hAnsi="Arial" w:cs="Arial"/>
          <w:sz w:val="24"/>
          <w:szCs w:val="20"/>
          <w:lang w:eastAsia="ru-RU"/>
        </w:rPr>
        <w:t>Боготольского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района на содержание автомобильных дорог общего пользования местного значения</w:t>
      </w:r>
      <w:r w:rsidR="007A044D" w:rsidRPr="007A044D">
        <w:t xml:space="preserve"> </w:t>
      </w:r>
      <w:r w:rsidR="007A044D" w:rsidRPr="007A044D">
        <w:rPr>
          <w:rFonts w:ascii="Arial" w:eastAsia="Times New Roman" w:hAnsi="Arial" w:cs="Arial"/>
          <w:sz w:val="24"/>
          <w:szCs w:val="20"/>
          <w:lang w:eastAsia="ru-RU"/>
        </w:rPr>
        <w:t>в границах населённого пункта поселения</w:t>
      </w:r>
      <w:r w:rsidRPr="00763400">
        <w:rPr>
          <w:rFonts w:ascii="Arial" w:eastAsia="Times New Roman" w:hAnsi="Arial" w:cs="Arial"/>
          <w:sz w:val="24"/>
          <w:szCs w:val="20"/>
          <w:lang w:eastAsia="ru-RU"/>
        </w:rPr>
        <w:t>;</w:t>
      </w:r>
    </w:p>
    <w:p w:rsidR="00763400" w:rsidRPr="00763400" w:rsidRDefault="00763400" w:rsidP="00763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763400">
        <w:rPr>
          <w:rFonts w:ascii="Arial" w:eastAsia="Times New Roman" w:hAnsi="Arial" w:cs="Arial"/>
          <w:sz w:val="24"/>
          <w:szCs w:val="20"/>
          <w:lang w:eastAsia="ru-RU"/>
        </w:rPr>
        <w:t>Ул. - общая протяженность улично-дорожной сети (включая проезды, площади и т.д.) находящейся в ведении поселений;</w:t>
      </w:r>
    </w:p>
    <w:p w:rsidR="00763400" w:rsidRDefault="00763400" w:rsidP="00763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proofErr w:type="spellStart"/>
      <w:r w:rsidRPr="00763400">
        <w:rPr>
          <w:rFonts w:ascii="Arial" w:eastAsia="Times New Roman" w:hAnsi="Arial" w:cs="Arial"/>
          <w:sz w:val="24"/>
          <w:szCs w:val="20"/>
          <w:lang w:eastAsia="ru-RU"/>
        </w:rPr>
        <w:t>Ул.i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- протяженность улично-дорожной сети (включая проезды, площади и т.д.), находящейся в ведении i-</w:t>
      </w:r>
      <w:proofErr w:type="spellStart"/>
      <w:r w:rsidRPr="00763400">
        <w:rPr>
          <w:rFonts w:ascii="Arial" w:eastAsia="Times New Roman" w:hAnsi="Arial" w:cs="Arial"/>
          <w:sz w:val="24"/>
          <w:szCs w:val="20"/>
          <w:lang w:eastAsia="ru-RU"/>
        </w:rPr>
        <w:t>го</w:t>
      </w:r>
      <w:proofErr w:type="spellEnd"/>
      <w:r w:rsidRPr="00763400">
        <w:rPr>
          <w:rFonts w:ascii="Arial" w:eastAsia="Times New Roman" w:hAnsi="Arial" w:cs="Arial"/>
          <w:sz w:val="24"/>
          <w:szCs w:val="20"/>
          <w:lang w:eastAsia="ru-RU"/>
        </w:rPr>
        <w:t xml:space="preserve"> поселения.</w:t>
      </w:r>
    </w:p>
    <w:p w:rsidR="00763400" w:rsidRDefault="00302F23" w:rsidP="0076340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Получившееся значение </w:t>
      </w:r>
      <w:r w:rsidRPr="00302F23">
        <w:rPr>
          <w:rFonts w:ascii="Arial" w:eastAsia="Times New Roman" w:hAnsi="Arial" w:cs="Arial"/>
          <w:sz w:val="24"/>
          <w:szCs w:val="20"/>
          <w:lang w:eastAsia="ru-RU"/>
        </w:rPr>
        <w:t>объем</w:t>
      </w:r>
      <w:r>
        <w:rPr>
          <w:rFonts w:ascii="Arial" w:eastAsia="Times New Roman" w:hAnsi="Arial" w:cs="Arial"/>
          <w:sz w:val="24"/>
          <w:szCs w:val="20"/>
          <w:lang w:eastAsia="ru-RU"/>
        </w:rPr>
        <w:t>а</w:t>
      </w:r>
      <w:r w:rsidRPr="00302F23">
        <w:rPr>
          <w:rFonts w:ascii="Arial" w:eastAsia="Times New Roman" w:hAnsi="Arial" w:cs="Arial"/>
          <w:sz w:val="24"/>
          <w:szCs w:val="20"/>
          <w:lang w:eastAsia="ru-RU"/>
        </w:rPr>
        <w:t xml:space="preserve"> ИМБТ бюджету i-</w:t>
      </w:r>
      <w:proofErr w:type="spellStart"/>
      <w:r w:rsidRPr="00302F23">
        <w:rPr>
          <w:rFonts w:ascii="Arial" w:eastAsia="Times New Roman" w:hAnsi="Arial" w:cs="Arial"/>
          <w:sz w:val="24"/>
          <w:szCs w:val="20"/>
          <w:lang w:eastAsia="ru-RU"/>
        </w:rPr>
        <w:t>го</w:t>
      </w:r>
      <w:proofErr w:type="spellEnd"/>
      <w:r w:rsidRPr="00302F23">
        <w:rPr>
          <w:rFonts w:ascii="Arial" w:eastAsia="Times New Roman" w:hAnsi="Arial" w:cs="Arial"/>
          <w:sz w:val="24"/>
          <w:szCs w:val="20"/>
          <w:lang w:eastAsia="ru-RU"/>
        </w:rPr>
        <w:t xml:space="preserve"> поселения </w:t>
      </w:r>
      <w:r>
        <w:rPr>
          <w:rFonts w:ascii="Arial" w:eastAsia="Times New Roman" w:hAnsi="Arial" w:cs="Arial"/>
          <w:sz w:val="24"/>
          <w:szCs w:val="20"/>
          <w:lang w:eastAsia="ru-RU"/>
        </w:rPr>
        <w:t>записывается с учётом округления числа или десятичной дроби до десятков согласно правилам округления.</w:t>
      </w:r>
      <w:bookmarkStart w:id="2" w:name="_GoBack"/>
      <w:bookmarkEnd w:id="2"/>
    </w:p>
    <w:sectPr w:rsidR="00763400" w:rsidSect="00E12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5"/>
    <w:rsid w:val="00116416"/>
    <w:rsid w:val="0012423F"/>
    <w:rsid w:val="00173429"/>
    <w:rsid w:val="002B3E8C"/>
    <w:rsid w:val="002C46D9"/>
    <w:rsid w:val="00302F23"/>
    <w:rsid w:val="00391D45"/>
    <w:rsid w:val="00475A59"/>
    <w:rsid w:val="00517B85"/>
    <w:rsid w:val="005C7B15"/>
    <w:rsid w:val="005F09F3"/>
    <w:rsid w:val="00692512"/>
    <w:rsid w:val="00763400"/>
    <w:rsid w:val="007A044D"/>
    <w:rsid w:val="009C55FC"/>
    <w:rsid w:val="00AF66DA"/>
    <w:rsid w:val="00B13BCF"/>
    <w:rsid w:val="00B353F2"/>
    <w:rsid w:val="00DC365F"/>
    <w:rsid w:val="00E125A8"/>
    <w:rsid w:val="00F866C7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6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B1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6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265777C3303C3F8D73F856E82B5AF02CB0CFD7B8019592F2920F9387B906BDF8b0P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14</cp:revision>
  <cp:lastPrinted>2019-08-28T01:00:00Z</cp:lastPrinted>
  <dcterms:created xsi:type="dcterms:W3CDTF">2019-07-25T04:25:00Z</dcterms:created>
  <dcterms:modified xsi:type="dcterms:W3CDTF">2019-08-28T03:54:00Z</dcterms:modified>
</cp:coreProperties>
</file>