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44" w:rsidRPr="00820E8B" w:rsidRDefault="001D1844" w:rsidP="00DF0126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820E8B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820E8B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820E8B">
        <w:rPr>
          <w:rFonts w:ascii="Arial" w:hAnsi="Arial" w:cs="Arial"/>
          <w:b/>
          <w:sz w:val="24"/>
          <w:szCs w:val="24"/>
        </w:rPr>
        <w:t xml:space="preserve"> района</w:t>
      </w:r>
    </w:p>
    <w:p w:rsidR="001D1844" w:rsidRPr="00820E8B" w:rsidRDefault="001D1844" w:rsidP="00DF01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0E8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D1844" w:rsidRPr="00820E8B" w:rsidRDefault="001D1844" w:rsidP="00DF0126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1D1844" w:rsidRPr="00820E8B" w:rsidRDefault="001D1844" w:rsidP="00DF0126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20E8B">
        <w:rPr>
          <w:rFonts w:ascii="Arial" w:hAnsi="Arial" w:cs="Arial"/>
          <w:b/>
          <w:sz w:val="24"/>
          <w:szCs w:val="24"/>
        </w:rPr>
        <w:t>ПОСТАНОВЛЕНИЕ</w:t>
      </w:r>
    </w:p>
    <w:p w:rsidR="00DF0126" w:rsidRPr="00820E8B" w:rsidRDefault="00DF0126" w:rsidP="00DF0126">
      <w:pPr>
        <w:tabs>
          <w:tab w:val="left" w:pos="6463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D1844" w:rsidRPr="00820E8B" w:rsidRDefault="00DF0126" w:rsidP="00DF0126">
      <w:pPr>
        <w:tabs>
          <w:tab w:val="left" w:pos="6463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20E8B">
        <w:rPr>
          <w:rFonts w:ascii="Arial" w:hAnsi="Arial" w:cs="Arial"/>
          <w:sz w:val="24"/>
          <w:szCs w:val="24"/>
        </w:rPr>
        <w:t>г. Боготол</w:t>
      </w:r>
    </w:p>
    <w:p w:rsidR="00DF0126" w:rsidRPr="00820E8B" w:rsidRDefault="001D1844" w:rsidP="00DF0126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820E8B">
        <w:rPr>
          <w:rFonts w:ascii="Arial" w:hAnsi="Arial" w:cs="Arial"/>
          <w:sz w:val="24"/>
          <w:szCs w:val="24"/>
        </w:rPr>
        <w:t>«</w:t>
      </w:r>
      <w:r w:rsidR="00C26AEF" w:rsidRPr="00820E8B">
        <w:rPr>
          <w:rFonts w:ascii="Arial" w:hAnsi="Arial" w:cs="Arial"/>
          <w:sz w:val="24"/>
          <w:szCs w:val="24"/>
        </w:rPr>
        <w:t>29</w:t>
      </w:r>
      <w:r w:rsidRPr="00820E8B">
        <w:rPr>
          <w:rFonts w:ascii="Arial" w:hAnsi="Arial" w:cs="Arial"/>
          <w:sz w:val="24"/>
          <w:szCs w:val="24"/>
        </w:rPr>
        <w:t xml:space="preserve">» </w:t>
      </w:r>
      <w:r w:rsidR="00C26AEF" w:rsidRPr="00820E8B">
        <w:rPr>
          <w:rFonts w:ascii="Arial" w:hAnsi="Arial" w:cs="Arial"/>
          <w:sz w:val="24"/>
          <w:szCs w:val="24"/>
        </w:rPr>
        <w:t>января</w:t>
      </w:r>
      <w:r w:rsidRPr="00820E8B">
        <w:rPr>
          <w:rFonts w:ascii="Arial" w:hAnsi="Arial" w:cs="Arial"/>
          <w:sz w:val="24"/>
          <w:szCs w:val="24"/>
        </w:rPr>
        <w:t xml:space="preserve"> </w:t>
      </w:r>
      <w:r w:rsidR="00C26AEF" w:rsidRPr="00820E8B">
        <w:rPr>
          <w:rFonts w:ascii="Arial" w:hAnsi="Arial" w:cs="Arial"/>
          <w:sz w:val="24"/>
          <w:szCs w:val="24"/>
        </w:rPr>
        <w:t>2020</w:t>
      </w:r>
      <w:r w:rsidRPr="00820E8B">
        <w:rPr>
          <w:rFonts w:ascii="Arial" w:hAnsi="Arial" w:cs="Arial"/>
          <w:sz w:val="24"/>
          <w:szCs w:val="24"/>
        </w:rPr>
        <w:t xml:space="preserve"> года</w:t>
      </w:r>
      <w:r w:rsidR="00DF0126" w:rsidRPr="00820E8B">
        <w:rPr>
          <w:rFonts w:ascii="Arial" w:hAnsi="Arial" w:cs="Arial"/>
          <w:sz w:val="24"/>
          <w:szCs w:val="24"/>
        </w:rPr>
        <w:tab/>
      </w:r>
      <w:r w:rsidR="00DF0126" w:rsidRPr="00820E8B">
        <w:rPr>
          <w:rFonts w:ascii="Arial" w:hAnsi="Arial" w:cs="Arial"/>
          <w:sz w:val="24"/>
          <w:szCs w:val="24"/>
        </w:rPr>
        <w:tab/>
      </w:r>
      <w:r w:rsidR="00DF0126" w:rsidRPr="00820E8B">
        <w:rPr>
          <w:rFonts w:ascii="Arial" w:hAnsi="Arial" w:cs="Arial"/>
          <w:sz w:val="24"/>
          <w:szCs w:val="24"/>
        </w:rPr>
        <w:tab/>
      </w:r>
      <w:r w:rsidR="00DF0126" w:rsidRPr="00820E8B">
        <w:rPr>
          <w:rFonts w:ascii="Arial" w:hAnsi="Arial" w:cs="Arial"/>
          <w:sz w:val="24"/>
          <w:szCs w:val="24"/>
        </w:rPr>
        <w:tab/>
      </w:r>
      <w:r w:rsidR="00DF0126" w:rsidRPr="00820E8B">
        <w:rPr>
          <w:rFonts w:ascii="Arial" w:hAnsi="Arial" w:cs="Arial"/>
          <w:sz w:val="24"/>
          <w:szCs w:val="24"/>
        </w:rPr>
        <w:tab/>
      </w:r>
      <w:r w:rsidR="00DF0126" w:rsidRPr="00820E8B">
        <w:rPr>
          <w:rFonts w:ascii="Arial" w:hAnsi="Arial" w:cs="Arial"/>
          <w:sz w:val="24"/>
          <w:szCs w:val="24"/>
        </w:rPr>
        <w:tab/>
      </w:r>
      <w:r w:rsidR="00DF0126" w:rsidRPr="00820E8B">
        <w:rPr>
          <w:rFonts w:ascii="Arial" w:hAnsi="Arial" w:cs="Arial"/>
          <w:sz w:val="24"/>
          <w:szCs w:val="24"/>
        </w:rPr>
        <w:tab/>
      </w:r>
      <w:r w:rsidR="00DF0126" w:rsidRPr="00820E8B">
        <w:rPr>
          <w:rFonts w:ascii="Arial" w:hAnsi="Arial" w:cs="Arial"/>
          <w:sz w:val="24"/>
          <w:szCs w:val="24"/>
        </w:rPr>
        <w:tab/>
      </w:r>
      <w:r w:rsidR="00DF0126" w:rsidRPr="00820E8B">
        <w:rPr>
          <w:rFonts w:ascii="Arial" w:hAnsi="Arial" w:cs="Arial"/>
          <w:sz w:val="24"/>
          <w:szCs w:val="24"/>
        </w:rPr>
        <w:tab/>
      </w:r>
      <w:r w:rsidRPr="00820E8B">
        <w:rPr>
          <w:rFonts w:ascii="Arial" w:hAnsi="Arial" w:cs="Arial"/>
          <w:sz w:val="24"/>
          <w:szCs w:val="24"/>
        </w:rPr>
        <w:t xml:space="preserve">№ </w:t>
      </w:r>
      <w:r w:rsidR="00C26AEF" w:rsidRPr="00820E8B">
        <w:rPr>
          <w:rFonts w:ascii="Arial" w:hAnsi="Arial" w:cs="Arial"/>
          <w:sz w:val="24"/>
          <w:szCs w:val="24"/>
        </w:rPr>
        <w:t>35</w:t>
      </w:r>
      <w:r w:rsidRPr="00820E8B">
        <w:rPr>
          <w:rFonts w:ascii="Arial" w:hAnsi="Arial" w:cs="Arial"/>
          <w:sz w:val="24"/>
          <w:szCs w:val="24"/>
        </w:rPr>
        <w:t>-п</w:t>
      </w:r>
    </w:p>
    <w:p w:rsidR="00DF0126" w:rsidRPr="00820E8B" w:rsidRDefault="00DF0126" w:rsidP="00DF0126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DF0126" w:rsidRPr="00820E8B" w:rsidRDefault="001D1844" w:rsidP="00DF012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20E8B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15.08.2013 № 592-п «О создании комиссии по соблюдению требований к служебному поведению муниципальных служащих и урегулированию конфликта интересов в Администрации Боготольского района»</w:t>
      </w:r>
    </w:p>
    <w:p w:rsidR="00DF0126" w:rsidRPr="00820E8B" w:rsidRDefault="00DF0126" w:rsidP="00DF012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F0126" w:rsidRPr="00820E8B" w:rsidRDefault="001D1844" w:rsidP="00DF012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0E8B">
        <w:rPr>
          <w:rFonts w:ascii="Arial" w:hAnsi="Arial" w:cs="Arial"/>
          <w:sz w:val="24"/>
          <w:szCs w:val="24"/>
        </w:rPr>
        <w:t>В связи с кадровыми изменениями в составе комиссии по соблюдению требований к служебному поведению</w:t>
      </w:r>
      <w:proofErr w:type="gramEnd"/>
      <w:r w:rsidRPr="00820E8B">
        <w:rPr>
          <w:rFonts w:ascii="Arial" w:hAnsi="Arial" w:cs="Arial"/>
          <w:sz w:val="24"/>
          <w:szCs w:val="24"/>
        </w:rPr>
        <w:t xml:space="preserve"> муниципальных служащих и урегулированию конфликта интересов в Администрации Боготольского района, руководствуясь </w:t>
      </w:r>
      <w:r w:rsidR="00844A0C" w:rsidRPr="00820E8B">
        <w:rPr>
          <w:rFonts w:ascii="Arial" w:hAnsi="Arial" w:cs="Arial"/>
          <w:sz w:val="24"/>
          <w:szCs w:val="24"/>
        </w:rPr>
        <w:t>Уставом</w:t>
      </w:r>
      <w:r w:rsidRPr="00820E8B">
        <w:rPr>
          <w:rFonts w:ascii="Arial" w:hAnsi="Arial" w:cs="Arial"/>
          <w:sz w:val="24"/>
          <w:szCs w:val="24"/>
        </w:rPr>
        <w:t xml:space="preserve"> Боготольского района Красноярского края</w:t>
      </w:r>
    </w:p>
    <w:p w:rsidR="00DF0126" w:rsidRPr="00820E8B" w:rsidRDefault="001D1844" w:rsidP="00DF012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20E8B">
        <w:rPr>
          <w:rFonts w:ascii="Arial" w:hAnsi="Arial" w:cs="Arial"/>
          <w:sz w:val="24"/>
          <w:szCs w:val="24"/>
        </w:rPr>
        <w:t>ПОСТАНОВЛЯЮ:</w:t>
      </w:r>
    </w:p>
    <w:p w:rsidR="00DF0126" w:rsidRPr="00820E8B" w:rsidRDefault="001D1844" w:rsidP="00DF012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20E8B">
        <w:rPr>
          <w:rFonts w:ascii="Arial" w:hAnsi="Arial" w:cs="Arial"/>
          <w:sz w:val="24"/>
          <w:szCs w:val="24"/>
        </w:rPr>
        <w:t>1. Приложение к постановлению администрации Боготольского района от 15.08.2013 № 592-п «О создании комиссии по соблюдению требований к служебному поведению</w:t>
      </w:r>
      <w:r w:rsidR="00DF0126" w:rsidRPr="00820E8B">
        <w:rPr>
          <w:rFonts w:ascii="Arial" w:hAnsi="Arial" w:cs="Arial"/>
          <w:b/>
          <w:sz w:val="24"/>
          <w:szCs w:val="24"/>
        </w:rPr>
        <w:t xml:space="preserve"> </w:t>
      </w:r>
      <w:r w:rsidRPr="00820E8B">
        <w:rPr>
          <w:rFonts w:ascii="Arial" w:hAnsi="Arial" w:cs="Arial"/>
          <w:sz w:val="24"/>
          <w:szCs w:val="24"/>
        </w:rPr>
        <w:t>муниципальных служащих и урегулированию конфликта интересов в Администрации Боготольского района» изложить в новой редакции согласно приложению.</w:t>
      </w:r>
    </w:p>
    <w:p w:rsidR="00DF0126" w:rsidRPr="00820E8B" w:rsidRDefault="001D1844" w:rsidP="00DF0126">
      <w:pPr>
        <w:spacing w:after="0" w:line="240" w:lineRule="auto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0E8B"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r w:rsidRPr="00820E8B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подлежит опубликованию в периодическом печатном издании «Официальный вестник Боготольского района» и размещению на официальном сайте Боготольского района в сети Интернет </w:t>
      </w:r>
      <w:hyperlink r:id="rId5" w:history="1">
        <w:r w:rsidRPr="00820E8B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www.bogotol-r.ru</w:t>
        </w:r>
      </w:hyperlink>
      <w:r w:rsidRPr="00820E8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D1844" w:rsidRPr="00820E8B" w:rsidRDefault="001D1844" w:rsidP="00DF012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20E8B">
        <w:rPr>
          <w:rFonts w:ascii="Arial" w:hAnsi="Arial" w:cs="Arial"/>
          <w:iCs/>
          <w:color w:val="000000" w:themeColor="text1"/>
          <w:sz w:val="24"/>
          <w:szCs w:val="24"/>
        </w:rPr>
        <w:t>3.</w:t>
      </w:r>
      <w:r w:rsidRPr="00820E8B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(обнародования).</w:t>
      </w:r>
    </w:p>
    <w:p w:rsidR="001D1844" w:rsidRPr="00820E8B" w:rsidRDefault="001D1844" w:rsidP="00DF0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1D1844" w:rsidRPr="00820E8B" w:rsidRDefault="001D1844" w:rsidP="00DF0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C26AEF" w:rsidRPr="00820E8B" w:rsidRDefault="00C26AEF" w:rsidP="00DF01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20E8B">
        <w:rPr>
          <w:rFonts w:ascii="Arial" w:hAnsi="Arial" w:cs="Arial"/>
          <w:sz w:val="24"/>
          <w:szCs w:val="24"/>
        </w:rPr>
        <w:t>Исполняющий</w:t>
      </w:r>
      <w:proofErr w:type="gramEnd"/>
      <w:r w:rsidRPr="00820E8B">
        <w:rPr>
          <w:rFonts w:ascii="Arial" w:hAnsi="Arial" w:cs="Arial"/>
          <w:sz w:val="24"/>
          <w:szCs w:val="24"/>
        </w:rPr>
        <w:t xml:space="preserve"> полномочия</w:t>
      </w:r>
    </w:p>
    <w:p w:rsidR="001D1844" w:rsidRPr="00820E8B" w:rsidRDefault="00C26AEF" w:rsidP="00DF01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0E8B">
        <w:rPr>
          <w:rFonts w:ascii="Arial" w:hAnsi="Arial" w:cs="Arial"/>
          <w:sz w:val="24"/>
          <w:szCs w:val="24"/>
        </w:rPr>
        <w:t>главы</w:t>
      </w:r>
      <w:r w:rsidR="001D1844" w:rsidRPr="00820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1844" w:rsidRPr="00820E8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D1844" w:rsidRPr="00820E8B">
        <w:rPr>
          <w:rFonts w:ascii="Arial" w:hAnsi="Arial" w:cs="Arial"/>
          <w:sz w:val="24"/>
          <w:szCs w:val="24"/>
        </w:rPr>
        <w:t xml:space="preserve"> района</w:t>
      </w:r>
      <w:r w:rsidR="00820E8B">
        <w:rPr>
          <w:rFonts w:ascii="Arial" w:hAnsi="Arial" w:cs="Arial"/>
          <w:sz w:val="24"/>
          <w:szCs w:val="24"/>
        </w:rPr>
        <w:tab/>
      </w:r>
      <w:r w:rsidR="00820E8B">
        <w:rPr>
          <w:rFonts w:ascii="Arial" w:hAnsi="Arial" w:cs="Arial"/>
          <w:sz w:val="24"/>
          <w:szCs w:val="24"/>
        </w:rPr>
        <w:tab/>
      </w:r>
      <w:r w:rsidR="00820E8B">
        <w:rPr>
          <w:rFonts w:ascii="Arial" w:hAnsi="Arial" w:cs="Arial"/>
          <w:sz w:val="24"/>
          <w:szCs w:val="24"/>
        </w:rPr>
        <w:tab/>
      </w:r>
      <w:r w:rsidR="00820E8B">
        <w:rPr>
          <w:rFonts w:ascii="Arial" w:hAnsi="Arial" w:cs="Arial"/>
          <w:sz w:val="24"/>
          <w:szCs w:val="24"/>
        </w:rPr>
        <w:tab/>
      </w:r>
      <w:r w:rsidR="00820E8B">
        <w:rPr>
          <w:rFonts w:ascii="Arial" w:hAnsi="Arial" w:cs="Arial"/>
          <w:sz w:val="24"/>
          <w:szCs w:val="24"/>
        </w:rPr>
        <w:tab/>
      </w:r>
      <w:r w:rsidR="00820E8B">
        <w:rPr>
          <w:rFonts w:ascii="Arial" w:hAnsi="Arial" w:cs="Arial"/>
          <w:sz w:val="24"/>
          <w:szCs w:val="24"/>
        </w:rPr>
        <w:tab/>
      </w:r>
      <w:r w:rsidRPr="00820E8B">
        <w:rPr>
          <w:rFonts w:ascii="Arial" w:hAnsi="Arial" w:cs="Arial"/>
          <w:sz w:val="24"/>
          <w:szCs w:val="24"/>
        </w:rPr>
        <w:t>Г.А. Недосекин</w:t>
      </w:r>
    </w:p>
    <w:p w:rsidR="001D1844" w:rsidRPr="00820E8B" w:rsidRDefault="001D1844" w:rsidP="00DF01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0126" w:rsidRDefault="00DF0126" w:rsidP="00DF01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0E8B" w:rsidRDefault="00820E8B" w:rsidP="00DF01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0E8B" w:rsidRPr="00820E8B" w:rsidRDefault="00820E8B" w:rsidP="00820E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0E8B">
        <w:rPr>
          <w:rFonts w:ascii="Arial" w:hAnsi="Arial" w:cs="Arial"/>
          <w:sz w:val="24"/>
          <w:szCs w:val="24"/>
        </w:rPr>
        <w:t>Приложение</w:t>
      </w:r>
    </w:p>
    <w:p w:rsidR="00820E8B" w:rsidRPr="00820E8B" w:rsidRDefault="00820E8B" w:rsidP="00820E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0E8B">
        <w:rPr>
          <w:rFonts w:ascii="Arial" w:hAnsi="Arial" w:cs="Arial"/>
          <w:sz w:val="24"/>
          <w:szCs w:val="24"/>
        </w:rPr>
        <w:t>к постановлению</w:t>
      </w:r>
    </w:p>
    <w:p w:rsidR="00820E8B" w:rsidRPr="00820E8B" w:rsidRDefault="00820E8B" w:rsidP="00820E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0E8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820E8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20E8B">
        <w:rPr>
          <w:rFonts w:ascii="Arial" w:hAnsi="Arial" w:cs="Arial"/>
          <w:sz w:val="24"/>
          <w:szCs w:val="24"/>
        </w:rPr>
        <w:t xml:space="preserve"> района</w:t>
      </w:r>
    </w:p>
    <w:p w:rsidR="00820E8B" w:rsidRPr="00820E8B" w:rsidRDefault="00820E8B" w:rsidP="00820E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0E8B">
        <w:rPr>
          <w:rFonts w:ascii="Arial" w:hAnsi="Arial" w:cs="Arial"/>
          <w:sz w:val="24"/>
          <w:szCs w:val="24"/>
        </w:rPr>
        <w:t>от 29.01.2020 № 35-п</w:t>
      </w:r>
    </w:p>
    <w:p w:rsidR="00DF0126" w:rsidRPr="00820E8B" w:rsidRDefault="00DF0126" w:rsidP="00820E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1844" w:rsidRPr="00820E8B" w:rsidRDefault="001D1844" w:rsidP="001D1844">
      <w:pPr>
        <w:spacing w:after="0" w:line="240" w:lineRule="auto"/>
        <w:ind w:left="-360" w:firstLine="709"/>
        <w:jc w:val="center"/>
        <w:rPr>
          <w:rFonts w:ascii="Arial" w:hAnsi="Arial" w:cs="Arial"/>
          <w:sz w:val="24"/>
          <w:szCs w:val="24"/>
        </w:rPr>
      </w:pPr>
      <w:r w:rsidRPr="00820E8B">
        <w:rPr>
          <w:rFonts w:ascii="Arial" w:hAnsi="Arial" w:cs="Arial"/>
          <w:sz w:val="24"/>
          <w:szCs w:val="24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БОГОТОЛЬСКОГО РАЙОНА</w:t>
      </w:r>
    </w:p>
    <w:p w:rsidR="001D1844" w:rsidRPr="00820E8B" w:rsidRDefault="001D1844" w:rsidP="001D18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721"/>
        <w:gridCol w:w="7168"/>
      </w:tblGrid>
      <w:tr w:rsidR="001D1844" w:rsidRPr="00820E8B" w:rsidTr="00B06E81">
        <w:tc>
          <w:tcPr>
            <w:tcW w:w="2721" w:type="dxa"/>
          </w:tcPr>
          <w:p w:rsidR="001D1844" w:rsidRPr="00820E8B" w:rsidRDefault="001D1844" w:rsidP="00B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7168" w:type="dxa"/>
          </w:tcPr>
          <w:p w:rsidR="001D1844" w:rsidRPr="00820E8B" w:rsidRDefault="001D1844" w:rsidP="00B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1D1844" w:rsidRPr="00820E8B" w:rsidTr="00B06E81">
        <w:tc>
          <w:tcPr>
            <w:tcW w:w="2721" w:type="dxa"/>
            <w:vAlign w:val="center"/>
          </w:tcPr>
          <w:p w:rsidR="001D1844" w:rsidRPr="00820E8B" w:rsidRDefault="00C26AEF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Недосекин Григорий Анатольевич</w:t>
            </w:r>
          </w:p>
        </w:tc>
        <w:tc>
          <w:tcPr>
            <w:tcW w:w="7168" w:type="dxa"/>
            <w:vAlign w:val="center"/>
          </w:tcPr>
          <w:p w:rsidR="001D1844" w:rsidRPr="00820E8B" w:rsidRDefault="00C26AEF" w:rsidP="00C26AEF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Исполняющий полномочия главы</w:t>
            </w:r>
            <w:r w:rsidR="001D1844" w:rsidRPr="00820E8B">
              <w:rPr>
                <w:rFonts w:ascii="Arial" w:hAnsi="Arial" w:cs="Arial"/>
                <w:sz w:val="24"/>
                <w:szCs w:val="24"/>
              </w:rPr>
              <w:t xml:space="preserve"> Боготольского района – председатель комиссии</w:t>
            </w:r>
          </w:p>
        </w:tc>
      </w:tr>
      <w:tr w:rsidR="001D1844" w:rsidRPr="00820E8B" w:rsidTr="00B06E81">
        <w:trPr>
          <w:trHeight w:val="978"/>
        </w:trPr>
        <w:tc>
          <w:tcPr>
            <w:tcW w:w="2721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0E8B">
              <w:rPr>
                <w:rFonts w:ascii="Arial" w:hAnsi="Arial" w:cs="Arial"/>
                <w:sz w:val="24"/>
                <w:szCs w:val="24"/>
              </w:rPr>
              <w:t>Бакуневич</w:t>
            </w:r>
            <w:proofErr w:type="spellEnd"/>
            <w:r w:rsidRPr="00820E8B">
              <w:rPr>
                <w:rFonts w:ascii="Arial" w:hAnsi="Arial" w:cs="Arial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7168" w:type="dxa"/>
            <w:vAlign w:val="center"/>
          </w:tcPr>
          <w:p w:rsidR="001D1844" w:rsidRPr="00820E8B" w:rsidRDefault="001D1844" w:rsidP="001D1844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Заместитель главы Боготольского района по финансово-экономическим вопросам – заместитель председателя комиссии</w:t>
            </w:r>
          </w:p>
        </w:tc>
      </w:tr>
      <w:tr w:rsidR="001D1844" w:rsidRPr="00820E8B" w:rsidTr="00B06E81">
        <w:tc>
          <w:tcPr>
            <w:tcW w:w="2721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0E8B">
              <w:rPr>
                <w:rFonts w:ascii="Arial" w:hAnsi="Arial" w:cs="Arial"/>
                <w:sz w:val="24"/>
                <w:szCs w:val="24"/>
              </w:rPr>
              <w:t>Цупель</w:t>
            </w:r>
            <w:proofErr w:type="spellEnd"/>
            <w:r w:rsidRPr="00820E8B">
              <w:rPr>
                <w:rFonts w:ascii="Arial" w:hAnsi="Arial" w:cs="Arial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7168" w:type="dxa"/>
            <w:vAlign w:val="center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 xml:space="preserve">Заведующая отделом кадров, муниципальной службы и организационной работы администрации Боготольского </w:t>
            </w:r>
            <w:r w:rsidRPr="00820E8B">
              <w:rPr>
                <w:rFonts w:ascii="Arial" w:hAnsi="Arial" w:cs="Arial"/>
                <w:sz w:val="24"/>
                <w:szCs w:val="24"/>
              </w:rPr>
              <w:lastRenderedPageBreak/>
              <w:t>района – секретарь комиссии</w:t>
            </w:r>
          </w:p>
        </w:tc>
      </w:tr>
      <w:tr w:rsidR="001D1844" w:rsidRPr="00820E8B" w:rsidTr="00B06E81">
        <w:tc>
          <w:tcPr>
            <w:tcW w:w="9889" w:type="dxa"/>
            <w:gridSpan w:val="2"/>
            <w:vAlign w:val="center"/>
          </w:tcPr>
          <w:p w:rsidR="001D1844" w:rsidRPr="00820E8B" w:rsidRDefault="001D1844" w:rsidP="00C26A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1D1844" w:rsidRPr="00820E8B" w:rsidTr="00B06E81">
        <w:tc>
          <w:tcPr>
            <w:tcW w:w="2721" w:type="dxa"/>
          </w:tcPr>
          <w:p w:rsidR="00C26AEF" w:rsidRPr="00820E8B" w:rsidRDefault="00C26AEF" w:rsidP="00820E8B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Романова Эльвира Борисовна</w:t>
            </w:r>
          </w:p>
        </w:tc>
        <w:tc>
          <w:tcPr>
            <w:tcW w:w="7168" w:type="dxa"/>
          </w:tcPr>
          <w:p w:rsidR="001D1844" w:rsidRPr="00820E8B" w:rsidRDefault="001D1844" w:rsidP="00C26AEF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 xml:space="preserve">Заместитель главы Боготольского района по </w:t>
            </w:r>
            <w:r w:rsidR="00C26AEF" w:rsidRPr="00820E8B">
              <w:rPr>
                <w:rFonts w:ascii="Arial" w:hAnsi="Arial" w:cs="Arial"/>
                <w:sz w:val="24"/>
                <w:szCs w:val="24"/>
              </w:rPr>
              <w:t>строительству, архитектуре, ЖК</w:t>
            </w:r>
            <w:proofErr w:type="gramStart"/>
            <w:r w:rsidR="00C26AEF" w:rsidRPr="00820E8B">
              <w:rPr>
                <w:rFonts w:ascii="Arial" w:hAnsi="Arial" w:cs="Arial"/>
                <w:sz w:val="24"/>
                <w:szCs w:val="24"/>
              </w:rPr>
              <w:t>Х-</w:t>
            </w:r>
            <w:proofErr w:type="gramEnd"/>
            <w:r w:rsidR="00C26AEF" w:rsidRPr="00820E8B">
              <w:rPr>
                <w:rFonts w:ascii="Arial" w:hAnsi="Arial" w:cs="Arial"/>
                <w:sz w:val="24"/>
                <w:szCs w:val="24"/>
              </w:rPr>
              <w:t xml:space="preserve"> начальник отдела</w:t>
            </w:r>
          </w:p>
        </w:tc>
      </w:tr>
      <w:tr w:rsidR="001D1844" w:rsidRPr="00820E8B" w:rsidTr="00B06E81">
        <w:tc>
          <w:tcPr>
            <w:tcW w:w="2721" w:type="dxa"/>
          </w:tcPr>
          <w:p w:rsidR="001D1844" w:rsidRPr="00820E8B" w:rsidRDefault="00C26AEF" w:rsidP="00B06E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0E8B">
              <w:rPr>
                <w:rFonts w:ascii="Arial" w:hAnsi="Arial" w:cs="Arial"/>
                <w:sz w:val="24"/>
                <w:szCs w:val="24"/>
              </w:rPr>
              <w:t>Амельченкова</w:t>
            </w:r>
            <w:proofErr w:type="spellEnd"/>
            <w:r w:rsidRPr="00820E8B">
              <w:rPr>
                <w:rFonts w:ascii="Arial" w:hAnsi="Arial" w:cs="Arial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7168" w:type="dxa"/>
          </w:tcPr>
          <w:p w:rsidR="001D1844" w:rsidRPr="00820E8B" w:rsidRDefault="00C26AEF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ведущий специалист отдела кадров, муниципальной службы и организационной работы</w:t>
            </w:r>
          </w:p>
        </w:tc>
      </w:tr>
      <w:tr w:rsidR="001D1844" w:rsidRPr="00820E8B" w:rsidTr="00B06E81">
        <w:tc>
          <w:tcPr>
            <w:tcW w:w="2721" w:type="dxa"/>
          </w:tcPr>
          <w:p w:rsidR="001D1844" w:rsidRPr="00820E8B" w:rsidRDefault="00C26AEF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Зверев Сергей Николаевич</w:t>
            </w:r>
          </w:p>
        </w:tc>
        <w:tc>
          <w:tcPr>
            <w:tcW w:w="7168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 xml:space="preserve">Начальник отдела муниципального имущества и земельных отношений администрации Боготольского района </w:t>
            </w:r>
          </w:p>
        </w:tc>
      </w:tr>
      <w:tr w:rsidR="001D1844" w:rsidRPr="00820E8B" w:rsidTr="00B06E81">
        <w:tc>
          <w:tcPr>
            <w:tcW w:w="2721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0E8B">
              <w:rPr>
                <w:rFonts w:ascii="Arial" w:hAnsi="Arial" w:cs="Arial"/>
                <w:sz w:val="24"/>
                <w:szCs w:val="24"/>
              </w:rPr>
              <w:t>Купилова</w:t>
            </w:r>
            <w:proofErr w:type="spellEnd"/>
            <w:r w:rsidRPr="00820E8B">
              <w:rPr>
                <w:rFonts w:ascii="Arial" w:hAnsi="Arial" w:cs="Arial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7168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Начальник отдела экономики и планирования</w:t>
            </w:r>
            <w:r w:rsidR="00DF0126" w:rsidRPr="00820E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0E8B">
              <w:rPr>
                <w:rFonts w:ascii="Arial" w:hAnsi="Arial" w:cs="Arial"/>
                <w:sz w:val="24"/>
                <w:szCs w:val="24"/>
              </w:rPr>
              <w:t>администрации Боготольского района</w:t>
            </w:r>
          </w:p>
        </w:tc>
      </w:tr>
      <w:tr w:rsidR="001D1844" w:rsidRPr="00820E8B" w:rsidTr="00B06E81">
        <w:tc>
          <w:tcPr>
            <w:tcW w:w="2721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Васькина Елена Всеволодовна</w:t>
            </w:r>
          </w:p>
        </w:tc>
        <w:tc>
          <w:tcPr>
            <w:tcW w:w="7168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="00DF0126" w:rsidRPr="00820E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0E8B">
              <w:rPr>
                <w:rFonts w:ascii="Arial" w:hAnsi="Arial" w:cs="Arial"/>
                <w:sz w:val="24"/>
                <w:szCs w:val="24"/>
              </w:rPr>
              <w:t xml:space="preserve">управления образования администрации Боготольского района </w:t>
            </w:r>
          </w:p>
        </w:tc>
      </w:tr>
      <w:tr w:rsidR="001D1844" w:rsidRPr="00820E8B" w:rsidTr="00B06E81">
        <w:tc>
          <w:tcPr>
            <w:tcW w:w="2721" w:type="dxa"/>
          </w:tcPr>
          <w:p w:rsidR="001D1844" w:rsidRPr="00820E8B" w:rsidRDefault="003E49FD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Дубовиков Владим</w:t>
            </w:r>
            <w:bookmarkStart w:id="0" w:name="_GoBack"/>
            <w:bookmarkEnd w:id="0"/>
            <w:r w:rsidRPr="00820E8B">
              <w:rPr>
                <w:rFonts w:ascii="Arial" w:hAnsi="Arial" w:cs="Arial"/>
                <w:sz w:val="24"/>
                <w:szCs w:val="24"/>
              </w:rPr>
              <w:t>ир Анатольевич</w:t>
            </w:r>
          </w:p>
        </w:tc>
        <w:tc>
          <w:tcPr>
            <w:tcW w:w="7168" w:type="dxa"/>
          </w:tcPr>
          <w:p w:rsidR="001D1844" w:rsidRPr="00820E8B" w:rsidRDefault="003E49FD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бюджету и финансовым вопросам Боготольского районного Совета депутатов</w:t>
            </w:r>
          </w:p>
        </w:tc>
      </w:tr>
      <w:tr w:rsidR="001D1844" w:rsidRPr="00820E8B" w:rsidTr="00B06E81">
        <w:tc>
          <w:tcPr>
            <w:tcW w:w="2721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0E8B">
              <w:rPr>
                <w:rFonts w:ascii="Arial" w:hAnsi="Arial" w:cs="Arial"/>
                <w:sz w:val="24"/>
                <w:szCs w:val="24"/>
              </w:rPr>
              <w:t>Бельтепетерова</w:t>
            </w:r>
            <w:proofErr w:type="spellEnd"/>
            <w:r w:rsidRPr="00820E8B">
              <w:rPr>
                <w:rFonts w:ascii="Arial" w:hAnsi="Arial" w:cs="Arial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7168" w:type="dxa"/>
          </w:tcPr>
          <w:p w:rsidR="001D1844" w:rsidRPr="00820E8B" w:rsidRDefault="001D1844" w:rsidP="00DF0126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820E8B">
              <w:rPr>
                <w:rFonts w:ascii="Arial" w:hAnsi="Arial" w:cs="Arial"/>
                <w:sz w:val="24"/>
                <w:szCs w:val="24"/>
              </w:rPr>
              <w:t>Критовского</w:t>
            </w:r>
            <w:proofErr w:type="spellEnd"/>
            <w:r w:rsidRPr="00820E8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  <w:r w:rsidR="00DF0126" w:rsidRPr="00820E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0E8B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1D1844" w:rsidRPr="00820E8B" w:rsidTr="00B06E81">
        <w:tc>
          <w:tcPr>
            <w:tcW w:w="2721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0E8B">
              <w:rPr>
                <w:rFonts w:ascii="Arial" w:hAnsi="Arial" w:cs="Arial"/>
                <w:sz w:val="24"/>
                <w:szCs w:val="24"/>
              </w:rPr>
              <w:t>Сибейко</w:t>
            </w:r>
            <w:proofErr w:type="spellEnd"/>
            <w:r w:rsidRPr="00820E8B">
              <w:rPr>
                <w:rFonts w:ascii="Arial" w:hAnsi="Arial" w:cs="Arial"/>
                <w:sz w:val="24"/>
                <w:szCs w:val="24"/>
              </w:rPr>
              <w:t xml:space="preserve"> Вера Петровна</w:t>
            </w:r>
          </w:p>
        </w:tc>
        <w:tc>
          <w:tcPr>
            <w:tcW w:w="7168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820E8B">
              <w:rPr>
                <w:rFonts w:ascii="Arial" w:hAnsi="Arial" w:cs="Arial"/>
                <w:sz w:val="24"/>
                <w:szCs w:val="24"/>
              </w:rPr>
              <w:t>Вагинского</w:t>
            </w:r>
            <w:proofErr w:type="spellEnd"/>
            <w:r w:rsidRPr="00820E8B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</w:t>
            </w:r>
          </w:p>
        </w:tc>
      </w:tr>
      <w:tr w:rsidR="001D1844" w:rsidRPr="00820E8B" w:rsidTr="00B06E81">
        <w:tc>
          <w:tcPr>
            <w:tcW w:w="2721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Руководитель структурного подразделения,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</w:t>
            </w:r>
          </w:p>
        </w:tc>
        <w:tc>
          <w:tcPr>
            <w:tcW w:w="7168" w:type="dxa"/>
          </w:tcPr>
          <w:p w:rsidR="001D1844" w:rsidRPr="00820E8B" w:rsidRDefault="001D1844" w:rsidP="00B06E81">
            <w:pPr>
              <w:rPr>
                <w:rFonts w:ascii="Arial" w:hAnsi="Arial" w:cs="Arial"/>
                <w:sz w:val="24"/>
                <w:szCs w:val="24"/>
              </w:rPr>
            </w:pPr>
            <w:r w:rsidRPr="00820E8B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</w:tbl>
    <w:p w:rsidR="006C1FEF" w:rsidRPr="00820E8B" w:rsidRDefault="006C1FEF" w:rsidP="00DF0126">
      <w:pPr>
        <w:rPr>
          <w:rFonts w:ascii="Arial" w:hAnsi="Arial" w:cs="Arial"/>
          <w:sz w:val="24"/>
          <w:szCs w:val="24"/>
        </w:rPr>
      </w:pPr>
    </w:p>
    <w:sectPr w:rsidR="006C1FEF" w:rsidRPr="00820E8B" w:rsidSect="00820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844"/>
    <w:rsid w:val="001D1844"/>
    <w:rsid w:val="00313808"/>
    <w:rsid w:val="003E188B"/>
    <w:rsid w:val="003E49FD"/>
    <w:rsid w:val="006C1FEF"/>
    <w:rsid w:val="00820E8B"/>
    <w:rsid w:val="00844A0C"/>
    <w:rsid w:val="008B5ED3"/>
    <w:rsid w:val="00C26AEF"/>
    <w:rsid w:val="00C62D46"/>
    <w:rsid w:val="00DF0126"/>
    <w:rsid w:val="00F01FD0"/>
    <w:rsid w:val="00F2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46"/>
  </w:style>
  <w:style w:type="paragraph" w:styleId="1">
    <w:name w:val="heading 1"/>
    <w:basedOn w:val="a"/>
    <w:next w:val="a"/>
    <w:link w:val="10"/>
    <w:qFormat/>
    <w:rsid w:val="001D18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4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1D18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184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1D1844"/>
    <w:rPr>
      <w:color w:val="0000FF" w:themeColor="hyperlink"/>
      <w:u w:val="single"/>
    </w:rPr>
  </w:style>
  <w:style w:type="table" w:styleId="a6">
    <w:name w:val="Table Grid"/>
    <w:basedOn w:val="a1"/>
    <w:rsid w:val="001D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Кадровик</cp:lastModifiedBy>
  <cp:revision>10</cp:revision>
  <cp:lastPrinted>2020-01-29T07:29:00Z</cp:lastPrinted>
  <dcterms:created xsi:type="dcterms:W3CDTF">2016-02-11T07:46:00Z</dcterms:created>
  <dcterms:modified xsi:type="dcterms:W3CDTF">2020-01-29T09:55:00Z</dcterms:modified>
</cp:coreProperties>
</file>