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70" w:rsidRPr="00FE4BBB" w:rsidRDefault="00DC6970" w:rsidP="00DC6970">
      <w:pPr>
        <w:pStyle w:val="a5"/>
        <w:ind w:firstLine="0"/>
        <w:contextualSpacing/>
        <w:rPr>
          <w:rFonts w:ascii="Arial" w:hAnsi="Arial" w:cs="Arial"/>
          <w:b/>
          <w:kern w:val="2"/>
          <w:sz w:val="24"/>
          <w:szCs w:val="24"/>
        </w:rPr>
      </w:pPr>
      <w:r w:rsidRPr="00FE4BBB">
        <w:rPr>
          <w:rFonts w:ascii="Arial" w:hAnsi="Arial" w:cs="Arial"/>
          <w:b/>
          <w:kern w:val="2"/>
          <w:sz w:val="24"/>
          <w:szCs w:val="24"/>
        </w:rPr>
        <w:t xml:space="preserve">Администрация </w:t>
      </w:r>
      <w:proofErr w:type="spellStart"/>
      <w:r w:rsidRPr="00FE4BBB">
        <w:rPr>
          <w:rFonts w:ascii="Arial" w:hAnsi="Arial" w:cs="Arial"/>
          <w:b/>
          <w:kern w:val="2"/>
          <w:sz w:val="24"/>
          <w:szCs w:val="24"/>
        </w:rPr>
        <w:t>Боготольского</w:t>
      </w:r>
      <w:proofErr w:type="spellEnd"/>
      <w:r w:rsidRPr="00FE4BBB">
        <w:rPr>
          <w:rFonts w:ascii="Arial" w:hAnsi="Arial" w:cs="Arial"/>
          <w:b/>
          <w:kern w:val="2"/>
          <w:sz w:val="24"/>
          <w:szCs w:val="24"/>
        </w:rPr>
        <w:t xml:space="preserve"> района </w:t>
      </w:r>
    </w:p>
    <w:p w:rsidR="00DC6970" w:rsidRPr="00FE4BBB" w:rsidRDefault="00DC6970" w:rsidP="00DC6970">
      <w:pPr>
        <w:pStyle w:val="a5"/>
        <w:ind w:firstLine="0"/>
        <w:contextualSpacing/>
        <w:rPr>
          <w:rFonts w:ascii="Arial" w:hAnsi="Arial" w:cs="Arial"/>
          <w:b/>
          <w:kern w:val="2"/>
          <w:sz w:val="24"/>
          <w:szCs w:val="24"/>
        </w:rPr>
      </w:pPr>
      <w:r w:rsidRPr="00FE4BBB">
        <w:rPr>
          <w:rFonts w:ascii="Arial" w:hAnsi="Arial" w:cs="Arial"/>
          <w:b/>
          <w:kern w:val="2"/>
          <w:sz w:val="24"/>
          <w:szCs w:val="24"/>
        </w:rPr>
        <w:t xml:space="preserve">Красноярского края </w:t>
      </w:r>
    </w:p>
    <w:p w:rsidR="00DC6970" w:rsidRPr="00FE4BBB" w:rsidRDefault="00DC6970" w:rsidP="00DC6970">
      <w:pPr>
        <w:pStyle w:val="a5"/>
        <w:ind w:firstLine="0"/>
        <w:contextualSpacing/>
        <w:rPr>
          <w:rFonts w:ascii="Arial" w:hAnsi="Arial" w:cs="Arial"/>
          <w:kern w:val="2"/>
          <w:sz w:val="24"/>
          <w:szCs w:val="24"/>
        </w:rPr>
      </w:pPr>
    </w:p>
    <w:p w:rsidR="00DC6970" w:rsidRPr="00FE4BBB" w:rsidRDefault="00DC6970" w:rsidP="00E71816">
      <w:pPr>
        <w:pStyle w:val="a5"/>
        <w:ind w:firstLine="0"/>
        <w:contextualSpacing/>
        <w:rPr>
          <w:rFonts w:ascii="Arial" w:hAnsi="Arial" w:cs="Arial"/>
          <w:b/>
          <w:kern w:val="2"/>
          <w:sz w:val="24"/>
          <w:szCs w:val="24"/>
        </w:rPr>
      </w:pPr>
      <w:r w:rsidRPr="00FE4BBB">
        <w:rPr>
          <w:rFonts w:ascii="Arial" w:hAnsi="Arial" w:cs="Arial"/>
          <w:b/>
          <w:kern w:val="2"/>
          <w:sz w:val="24"/>
          <w:szCs w:val="24"/>
        </w:rPr>
        <w:t>ПОСТАНОВЛЕНИ</w:t>
      </w:r>
      <w:r w:rsidR="00EE3F54" w:rsidRPr="00FE4BBB">
        <w:rPr>
          <w:rFonts w:ascii="Arial" w:hAnsi="Arial" w:cs="Arial"/>
          <w:b/>
          <w:kern w:val="2"/>
          <w:sz w:val="24"/>
          <w:szCs w:val="24"/>
        </w:rPr>
        <w:t>Е</w:t>
      </w:r>
      <w:r w:rsidR="00E71816" w:rsidRPr="00FE4BBB">
        <w:rPr>
          <w:rFonts w:ascii="Arial" w:hAnsi="Arial" w:cs="Arial"/>
          <w:b/>
          <w:kern w:val="2"/>
          <w:sz w:val="24"/>
          <w:szCs w:val="24"/>
        </w:rPr>
        <w:t xml:space="preserve"> </w:t>
      </w:r>
    </w:p>
    <w:p w:rsidR="00DC6970" w:rsidRPr="00FE4BBB" w:rsidRDefault="00DC6970" w:rsidP="00DC6970">
      <w:pPr>
        <w:pStyle w:val="a5"/>
        <w:ind w:firstLine="0"/>
        <w:contextualSpacing/>
        <w:rPr>
          <w:rFonts w:ascii="Arial" w:hAnsi="Arial" w:cs="Arial"/>
          <w:kern w:val="2"/>
          <w:sz w:val="24"/>
          <w:szCs w:val="24"/>
        </w:rPr>
      </w:pPr>
    </w:p>
    <w:p w:rsidR="00DC6970" w:rsidRPr="00FE4BBB" w:rsidRDefault="00DC6970" w:rsidP="00DC6970">
      <w:pPr>
        <w:pStyle w:val="a5"/>
        <w:ind w:firstLine="0"/>
        <w:contextualSpacing/>
        <w:rPr>
          <w:rFonts w:ascii="Arial" w:hAnsi="Arial" w:cs="Arial"/>
          <w:kern w:val="2"/>
          <w:sz w:val="24"/>
          <w:szCs w:val="24"/>
        </w:rPr>
      </w:pPr>
      <w:r w:rsidRPr="00FE4BBB">
        <w:rPr>
          <w:rFonts w:ascii="Arial" w:hAnsi="Arial" w:cs="Arial"/>
          <w:kern w:val="2"/>
          <w:sz w:val="24"/>
          <w:szCs w:val="24"/>
        </w:rPr>
        <w:t xml:space="preserve">г. Боготол </w:t>
      </w:r>
    </w:p>
    <w:p w:rsidR="00DC6970" w:rsidRPr="00FE4BBB" w:rsidRDefault="00DC6970" w:rsidP="00DC6970">
      <w:pPr>
        <w:pStyle w:val="a5"/>
        <w:ind w:firstLine="0"/>
        <w:contextualSpacing/>
        <w:jc w:val="left"/>
        <w:rPr>
          <w:rFonts w:ascii="Arial" w:hAnsi="Arial" w:cs="Arial"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81"/>
        <w:gridCol w:w="3253"/>
      </w:tblGrid>
      <w:tr w:rsidR="00E71816" w:rsidRPr="00FE4BBB" w:rsidTr="00E619CE">
        <w:tc>
          <w:tcPr>
            <w:tcW w:w="3510" w:type="dxa"/>
            <w:shd w:val="clear" w:color="auto" w:fill="auto"/>
          </w:tcPr>
          <w:p w:rsidR="00E71816" w:rsidRPr="00FE4BBB" w:rsidRDefault="00C42235" w:rsidP="00C42235">
            <w:pPr>
              <w:pStyle w:val="a5"/>
              <w:ind w:firstLine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E4BBB">
              <w:rPr>
                <w:rFonts w:ascii="Arial" w:hAnsi="Arial" w:cs="Arial"/>
                <w:kern w:val="2"/>
                <w:sz w:val="24"/>
                <w:szCs w:val="24"/>
              </w:rPr>
              <w:t>«14</w:t>
            </w:r>
            <w:r w:rsidR="00E71816" w:rsidRPr="00FE4BBB">
              <w:rPr>
                <w:rFonts w:ascii="Arial" w:hAnsi="Arial" w:cs="Arial"/>
                <w:kern w:val="2"/>
                <w:sz w:val="24"/>
                <w:szCs w:val="24"/>
              </w:rPr>
              <w:t xml:space="preserve">» </w:t>
            </w:r>
            <w:r w:rsidRPr="00FE4BBB">
              <w:rPr>
                <w:rFonts w:ascii="Arial" w:hAnsi="Arial" w:cs="Arial"/>
                <w:kern w:val="2"/>
                <w:sz w:val="24"/>
                <w:szCs w:val="24"/>
              </w:rPr>
              <w:t>апреля</w:t>
            </w:r>
            <w:r w:rsidR="00E6677F" w:rsidRPr="00FE4BBB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E71816" w:rsidRPr="00FE4BBB">
              <w:rPr>
                <w:rFonts w:ascii="Arial" w:hAnsi="Arial" w:cs="Arial"/>
                <w:kern w:val="2"/>
                <w:sz w:val="24"/>
                <w:szCs w:val="24"/>
              </w:rPr>
              <w:t>20</w:t>
            </w:r>
            <w:r w:rsidR="00313B63" w:rsidRPr="00FE4BBB">
              <w:rPr>
                <w:rFonts w:ascii="Arial" w:hAnsi="Arial" w:cs="Arial"/>
                <w:kern w:val="2"/>
                <w:sz w:val="24"/>
                <w:szCs w:val="24"/>
              </w:rPr>
              <w:t>21</w:t>
            </w:r>
            <w:r w:rsidR="00E6677F" w:rsidRPr="00FE4BBB">
              <w:rPr>
                <w:rFonts w:ascii="Arial" w:hAnsi="Arial" w:cs="Arial"/>
                <w:kern w:val="2"/>
                <w:sz w:val="24"/>
                <w:szCs w:val="24"/>
              </w:rPr>
              <w:t xml:space="preserve"> </w:t>
            </w:r>
            <w:r w:rsidR="00E71816" w:rsidRPr="00FE4BBB">
              <w:rPr>
                <w:rFonts w:ascii="Arial" w:hAnsi="Arial" w:cs="Arial"/>
                <w:kern w:val="2"/>
                <w:sz w:val="24"/>
                <w:szCs w:val="24"/>
              </w:rPr>
              <w:t xml:space="preserve">г. </w:t>
            </w:r>
          </w:p>
        </w:tc>
        <w:tc>
          <w:tcPr>
            <w:tcW w:w="2581" w:type="dxa"/>
            <w:shd w:val="clear" w:color="auto" w:fill="auto"/>
          </w:tcPr>
          <w:p w:rsidR="00E71816" w:rsidRPr="00FE4BBB" w:rsidRDefault="00E71816" w:rsidP="00E619CE">
            <w:pPr>
              <w:pStyle w:val="a5"/>
              <w:ind w:left="33" w:firstLine="0"/>
              <w:contextualSpacing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</w:tcPr>
          <w:p w:rsidR="00E71816" w:rsidRPr="00FE4BBB" w:rsidRDefault="00E71816" w:rsidP="00B76777">
            <w:pPr>
              <w:pStyle w:val="a5"/>
              <w:ind w:firstLine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FE4BBB">
              <w:rPr>
                <w:rFonts w:ascii="Arial" w:hAnsi="Arial" w:cs="Arial"/>
                <w:kern w:val="2"/>
                <w:sz w:val="24"/>
                <w:szCs w:val="24"/>
              </w:rPr>
              <w:t xml:space="preserve">№ </w:t>
            </w:r>
            <w:r w:rsidR="00B76777" w:rsidRPr="00FE4BBB">
              <w:rPr>
                <w:rFonts w:ascii="Arial" w:hAnsi="Arial" w:cs="Arial"/>
                <w:kern w:val="2"/>
                <w:sz w:val="24"/>
                <w:szCs w:val="24"/>
              </w:rPr>
              <w:t>159-п</w:t>
            </w:r>
          </w:p>
        </w:tc>
      </w:tr>
    </w:tbl>
    <w:p w:rsidR="00FE4BBB" w:rsidRDefault="00FE4BBB" w:rsidP="00CF32F0">
      <w:pPr>
        <w:tabs>
          <w:tab w:val="left" w:pos="0"/>
          <w:tab w:val="left" w:pos="9356"/>
        </w:tabs>
        <w:ind w:right="-2" w:firstLine="709"/>
        <w:contextualSpacing/>
        <w:jc w:val="both"/>
        <w:rPr>
          <w:rFonts w:ascii="Arial" w:hAnsi="Arial" w:cs="Arial"/>
          <w:kern w:val="2"/>
        </w:rPr>
      </w:pPr>
    </w:p>
    <w:p w:rsidR="00DC6970" w:rsidRPr="00FE4BBB" w:rsidRDefault="00DC6970" w:rsidP="00CF32F0">
      <w:pPr>
        <w:tabs>
          <w:tab w:val="left" w:pos="0"/>
          <w:tab w:val="left" w:pos="9356"/>
        </w:tabs>
        <w:ind w:right="-2" w:firstLine="709"/>
        <w:contextualSpacing/>
        <w:jc w:val="both"/>
        <w:rPr>
          <w:rFonts w:ascii="Arial" w:hAnsi="Arial" w:cs="Arial"/>
          <w:kern w:val="2"/>
        </w:rPr>
      </w:pPr>
      <w:r w:rsidRPr="00FE4BBB">
        <w:rPr>
          <w:rFonts w:ascii="Arial" w:hAnsi="Arial" w:cs="Arial"/>
          <w:kern w:val="2"/>
        </w:rPr>
        <w:t>О</w:t>
      </w:r>
      <w:r w:rsidR="00E71816" w:rsidRPr="00FE4BBB">
        <w:rPr>
          <w:rFonts w:ascii="Arial" w:hAnsi="Arial" w:cs="Arial"/>
          <w:kern w:val="2"/>
        </w:rPr>
        <w:t xml:space="preserve">б </w:t>
      </w:r>
      <w:r w:rsidR="0095342F" w:rsidRPr="00FE4BBB">
        <w:rPr>
          <w:rFonts w:ascii="Arial" w:hAnsi="Arial" w:cs="Arial"/>
          <w:kern w:val="2"/>
        </w:rPr>
        <w:t xml:space="preserve">установлении </w:t>
      </w:r>
      <w:proofErr w:type="gramStart"/>
      <w:r w:rsidR="0095342F" w:rsidRPr="00FE4BBB">
        <w:rPr>
          <w:rFonts w:ascii="Arial" w:hAnsi="Arial" w:cs="Arial"/>
          <w:kern w:val="2"/>
        </w:rPr>
        <w:t xml:space="preserve">норматива стоимости </w:t>
      </w:r>
      <w:r w:rsidR="00E71816" w:rsidRPr="00FE4BBB">
        <w:rPr>
          <w:rFonts w:ascii="Arial" w:hAnsi="Arial" w:cs="Arial"/>
          <w:kern w:val="2"/>
        </w:rPr>
        <w:t xml:space="preserve">одного квадратного метра общей площади </w:t>
      </w:r>
      <w:r w:rsidR="0095342F" w:rsidRPr="00FE4BBB">
        <w:rPr>
          <w:rFonts w:ascii="Arial" w:hAnsi="Arial" w:cs="Arial"/>
          <w:kern w:val="2"/>
        </w:rPr>
        <w:t>жилья</w:t>
      </w:r>
      <w:proofErr w:type="gramEnd"/>
      <w:r w:rsidR="0095342F" w:rsidRPr="00FE4BBB">
        <w:rPr>
          <w:rFonts w:ascii="Arial" w:hAnsi="Arial" w:cs="Arial"/>
          <w:kern w:val="2"/>
        </w:rPr>
        <w:t xml:space="preserve"> </w:t>
      </w:r>
      <w:r w:rsidR="00E71816" w:rsidRPr="00FE4BBB">
        <w:rPr>
          <w:rFonts w:ascii="Arial" w:hAnsi="Arial" w:cs="Arial"/>
          <w:kern w:val="2"/>
        </w:rPr>
        <w:t xml:space="preserve">по </w:t>
      </w:r>
      <w:r w:rsidR="0095342F" w:rsidRPr="00FE4BBB">
        <w:rPr>
          <w:rFonts w:ascii="Arial" w:hAnsi="Arial" w:cs="Arial"/>
          <w:kern w:val="2"/>
        </w:rPr>
        <w:t xml:space="preserve">муниципальному образованию </w:t>
      </w:r>
      <w:r w:rsidR="00E71816" w:rsidRPr="00FE4BBB">
        <w:rPr>
          <w:rFonts w:ascii="Arial" w:hAnsi="Arial" w:cs="Arial"/>
          <w:kern w:val="2"/>
        </w:rPr>
        <w:t>Боготольск</w:t>
      </w:r>
      <w:r w:rsidR="0095342F" w:rsidRPr="00FE4BBB">
        <w:rPr>
          <w:rFonts w:ascii="Arial" w:hAnsi="Arial" w:cs="Arial"/>
          <w:kern w:val="2"/>
        </w:rPr>
        <w:t xml:space="preserve">ий </w:t>
      </w:r>
      <w:r w:rsidR="00E71816" w:rsidRPr="00FE4BBB">
        <w:rPr>
          <w:rFonts w:ascii="Arial" w:hAnsi="Arial" w:cs="Arial"/>
          <w:kern w:val="2"/>
        </w:rPr>
        <w:t xml:space="preserve">район </w:t>
      </w:r>
      <w:r w:rsidR="0095342F" w:rsidRPr="00FE4BBB">
        <w:rPr>
          <w:rFonts w:ascii="Arial" w:hAnsi="Arial" w:cs="Arial"/>
          <w:kern w:val="2"/>
        </w:rPr>
        <w:t xml:space="preserve">на </w:t>
      </w:r>
      <w:r w:rsidR="00C75C3E" w:rsidRPr="00FE4BBB">
        <w:rPr>
          <w:rFonts w:ascii="Arial" w:hAnsi="Arial" w:cs="Arial"/>
          <w:kern w:val="2"/>
        </w:rPr>
        <w:t>202</w:t>
      </w:r>
      <w:r w:rsidR="00313B63" w:rsidRPr="00FE4BBB">
        <w:rPr>
          <w:rFonts w:ascii="Arial" w:hAnsi="Arial" w:cs="Arial"/>
          <w:kern w:val="2"/>
        </w:rPr>
        <w:t>1</w:t>
      </w:r>
      <w:r w:rsidR="0095342F" w:rsidRPr="00FE4BBB">
        <w:rPr>
          <w:rFonts w:ascii="Arial" w:hAnsi="Arial" w:cs="Arial"/>
          <w:kern w:val="2"/>
        </w:rPr>
        <w:t xml:space="preserve"> год </w:t>
      </w:r>
      <w:r w:rsidR="006B2D2E" w:rsidRPr="00FE4BBB">
        <w:rPr>
          <w:rFonts w:ascii="Arial" w:hAnsi="Arial" w:cs="Arial"/>
          <w:kern w:val="2"/>
        </w:rPr>
        <w:t xml:space="preserve">в рамках </w:t>
      </w:r>
      <w:r w:rsidR="006B2D2E" w:rsidRPr="00FE4BBB">
        <w:rPr>
          <w:rFonts w:ascii="Arial" w:eastAsiaTheme="minorHAnsi" w:hAnsi="Arial" w:cs="Arial"/>
          <w:kern w:val="2"/>
          <w:lang w:eastAsia="en-US"/>
        </w:rPr>
        <w:t xml:space="preserve">государственной программы Красноярского края «Создание условий для обеспечения доступным и комфортным жильем граждан» </w:t>
      </w:r>
    </w:p>
    <w:p w:rsidR="0095342F" w:rsidRPr="00FE4BBB" w:rsidRDefault="0095342F" w:rsidP="00DC6970">
      <w:pPr>
        <w:contextualSpacing/>
        <w:rPr>
          <w:rFonts w:ascii="Arial" w:hAnsi="Arial" w:cs="Arial"/>
          <w:kern w:val="2"/>
        </w:rPr>
      </w:pPr>
    </w:p>
    <w:p w:rsidR="00DC6970" w:rsidRPr="00FE4BBB" w:rsidRDefault="0095342F" w:rsidP="00EB326E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proofErr w:type="gramStart"/>
      <w:r w:rsidRPr="00FE4BBB">
        <w:rPr>
          <w:b w:val="0"/>
          <w:kern w:val="2"/>
          <w:sz w:val="24"/>
          <w:szCs w:val="24"/>
        </w:rPr>
        <w:t xml:space="preserve">В соответствии с </w:t>
      </w:r>
      <w:r w:rsidR="00DC6970" w:rsidRPr="00FE4BBB">
        <w:rPr>
          <w:b w:val="0"/>
          <w:kern w:val="2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1E4101" w:rsidRPr="00FE4BBB">
        <w:rPr>
          <w:b w:val="0"/>
          <w:kern w:val="2"/>
          <w:sz w:val="24"/>
          <w:szCs w:val="24"/>
        </w:rPr>
        <w:t>Постановлением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 пунктом 2</w:t>
      </w:r>
      <w:r w:rsidR="000A01DA" w:rsidRPr="00FE4BBB">
        <w:rPr>
          <w:b w:val="0"/>
          <w:kern w:val="2"/>
          <w:sz w:val="24"/>
          <w:szCs w:val="24"/>
        </w:rPr>
        <w:t>.6</w:t>
      </w:r>
      <w:r w:rsidR="001E4101" w:rsidRPr="00FE4BBB">
        <w:rPr>
          <w:b w:val="0"/>
          <w:kern w:val="2"/>
          <w:sz w:val="24"/>
          <w:szCs w:val="24"/>
        </w:rPr>
        <w:t xml:space="preserve"> раздела </w:t>
      </w:r>
      <w:r w:rsidR="000A01DA" w:rsidRPr="00FE4BBB">
        <w:rPr>
          <w:b w:val="0"/>
          <w:kern w:val="2"/>
          <w:sz w:val="24"/>
          <w:szCs w:val="24"/>
        </w:rPr>
        <w:t>2</w:t>
      </w:r>
      <w:r w:rsidR="001E4101" w:rsidRPr="00FE4BBB">
        <w:rPr>
          <w:b w:val="0"/>
          <w:kern w:val="2"/>
          <w:sz w:val="24"/>
          <w:szCs w:val="24"/>
        </w:rPr>
        <w:t xml:space="preserve"> мероприятия </w:t>
      </w:r>
      <w:r w:rsidR="000A01DA" w:rsidRPr="00FE4BBB">
        <w:rPr>
          <w:b w:val="0"/>
          <w:kern w:val="2"/>
          <w:sz w:val="24"/>
          <w:szCs w:val="24"/>
        </w:rPr>
        <w:t>6</w:t>
      </w:r>
      <w:r w:rsidR="001E4101" w:rsidRPr="00FE4BBB">
        <w:rPr>
          <w:b w:val="0"/>
          <w:kern w:val="2"/>
          <w:sz w:val="24"/>
          <w:szCs w:val="24"/>
        </w:rPr>
        <w:t xml:space="preserve"> «</w:t>
      </w:r>
      <w:r w:rsidR="001E4101" w:rsidRPr="00FE4BBB">
        <w:rPr>
          <w:rFonts w:eastAsiaTheme="minorHAnsi"/>
          <w:b w:val="0"/>
          <w:kern w:val="2"/>
          <w:sz w:val="24"/>
          <w:szCs w:val="24"/>
          <w:lang w:eastAsia="en-US"/>
        </w:rPr>
        <w:t>Субсидии бюджетам муниципальных образований Красноярского края на предоставление социальных выплат молодым</w:t>
      </w:r>
      <w:proofErr w:type="gramEnd"/>
      <w:r w:rsidR="001E4101" w:rsidRPr="00FE4BBB">
        <w:rPr>
          <w:rFonts w:eastAsiaTheme="minorHAnsi"/>
          <w:b w:val="0"/>
          <w:kern w:val="2"/>
          <w:sz w:val="24"/>
          <w:szCs w:val="24"/>
          <w:lang w:eastAsia="en-US"/>
        </w:rPr>
        <w:t xml:space="preserve"> семьям на приобретение (строительство) жилья»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граждан», утвержденной Постановлением Правительства Красноярского края от 30.09.2013 № 514-п, </w:t>
      </w:r>
      <w:r w:rsidR="00EB326E" w:rsidRPr="00FE4BBB">
        <w:rPr>
          <w:b w:val="0"/>
          <w:kern w:val="2"/>
          <w:sz w:val="24"/>
          <w:szCs w:val="24"/>
        </w:rPr>
        <w:t>на основании</w:t>
      </w:r>
      <w:r w:rsidR="00102669" w:rsidRPr="00FE4BBB">
        <w:rPr>
          <w:b w:val="0"/>
          <w:kern w:val="2"/>
          <w:sz w:val="24"/>
          <w:szCs w:val="24"/>
        </w:rPr>
        <w:t xml:space="preserve"> </w:t>
      </w:r>
      <w:r w:rsidR="004F55C1" w:rsidRPr="00FE4BBB">
        <w:rPr>
          <w:b w:val="0"/>
          <w:kern w:val="2"/>
          <w:sz w:val="24"/>
          <w:szCs w:val="24"/>
        </w:rPr>
        <w:t>Приказа Министерства строительства и жилищно-коммунального хозяйства Российской Федерации от 24.12.2020 № 852/</w:t>
      </w:r>
      <w:proofErr w:type="spellStart"/>
      <w:proofErr w:type="gramStart"/>
      <w:r w:rsidR="004F55C1" w:rsidRPr="00FE4BBB">
        <w:rPr>
          <w:b w:val="0"/>
          <w:kern w:val="2"/>
          <w:sz w:val="24"/>
          <w:szCs w:val="24"/>
        </w:rPr>
        <w:t>пр</w:t>
      </w:r>
      <w:proofErr w:type="spellEnd"/>
      <w:proofErr w:type="gramEnd"/>
      <w:r w:rsidR="004F55C1" w:rsidRPr="00FE4BBB">
        <w:rPr>
          <w:b w:val="0"/>
          <w:kern w:val="2"/>
          <w:sz w:val="24"/>
          <w:szCs w:val="24"/>
        </w:rPr>
        <w:t xml:space="preserve"> «О нормативе стоимости одного квадратного метра общей площади жилого помещения по Российской Федерации </w:t>
      </w:r>
      <w:proofErr w:type="gramStart"/>
      <w:r w:rsidR="004F55C1" w:rsidRPr="00FE4BBB">
        <w:rPr>
          <w:b w:val="0"/>
          <w:kern w:val="2"/>
          <w:sz w:val="24"/>
          <w:szCs w:val="24"/>
        </w:rPr>
        <w:t>на первое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2021 года</w:t>
      </w:r>
      <w:r w:rsidR="00EB326E" w:rsidRPr="00FE4BBB">
        <w:rPr>
          <w:rFonts w:eastAsiaTheme="minorHAnsi"/>
          <w:b w:val="0"/>
          <w:kern w:val="2"/>
          <w:sz w:val="24"/>
          <w:szCs w:val="24"/>
          <w:lang w:eastAsia="en-US"/>
        </w:rPr>
        <w:t>,</w:t>
      </w:r>
      <w:r w:rsidR="00EB326E" w:rsidRPr="00FE4BBB">
        <w:rPr>
          <w:b w:val="0"/>
          <w:kern w:val="2"/>
          <w:sz w:val="24"/>
          <w:szCs w:val="24"/>
        </w:rPr>
        <w:t xml:space="preserve"> </w:t>
      </w:r>
      <w:r w:rsidR="004F55C1" w:rsidRPr="00FE4BBB">
        <w:rPr>
          <w:b w:val="0"/>
          <w:kern w:val="2"/>
          <w:sz w:val="24"/>
          <w:szCs w:val="24"/>
        </w:rPr>
        <w:t>руководствуясь Уставом</w:t>
      </w:r>
      <w:r w:rsidR="00DC6970" w:rsidRPr="00FE4BBB">
        <w:rPr>
          <w:b w:val="0"/>
          <w:kern w:val="2"/>
          <w:sz w:val="24"/>
          <w:szCs w:val="24"/>
        </w:rPr>
        <w:t xml:space="preserve"> Боготольского района Красноярского края, </w:t>
      </w:r>
      <w:proofErr w:type="gramEnd"/>
    </w:p>
    <w:p w:rsidR="00CF32F0" w:rsidRPr="00FE4BBB" w:rsidRDefault="00DC6970" w:rsidP="00CF32F0">
      <w:pPr>
        <w:pStyle w:val="ConsPlusTitle"/>
        <w:tabs>
          <w:tab w:val="left" w:pos="300"/>
        </w:tabs>
        <w:contextualSpacing/>
        <w:jc w:val="both"/>
        <w:rPr>
          <w:b w:val="0"/>
          <w:kern w:val="2"/>
          <w:sz w:val="24"/>
          <w:szCs w:val="24"/>
        </w:rPr>
      </w:pPr>
      <w:r w:rsidRPr="00FE4BBB">
        <w:rPr>
          <w:b w:val="0"/>
          <w:kern w:val="2"/>
          <w:sz w:val="24"/>
          <w:szCs w:val="24"/>
        </w:rPr>
        <w:t xml:space="preserve">ПОСТАНОВЛЯЮ: </w:t>
      </w:r>
    </w:p>
    <w:p w:rsidR="00CF32F0" w:rsidRPr="00FE4BBB" w:rsidRDefault="00CF32F0" w:rsidP="00CF32F0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  <w:lang w:eastAsia="en-US"/>
        </w:rPr>
      </w:pPr>
      <w:r w:rsidRPr="00FE4BBB">
        <w:rPr>
          <w:b w:val="0"/>
          <w:kern w:val="2"/>
          <w:sz w:val="24"/>
          <w:szCs w:val="24"/>
        </w:rPr>
        <w:t xml:space="preserve">1. </w:t>
      </w:r>
      <w:r w:rsidR="00BE41C8" w:rsidRPr="00FE4BBB">
        <w:rPr>
          <w:b w:val="0"/>
          <w:kern w:val="2"/>
          <w:sz w:val="24"/>
          <w:szCs w:val="24"/>
        </w:rPr>
        <w:t xml:space="preserve">Установить норматив стоимости одного квадратного метра общей площади жилья по муниципальному образованию Боготольский район </w:t>
      </w:r>
      <w:r w:rsidR="00ED14BE" w:rsidRPr="00FE4BBB">
        <w:rPr>
          <w:b w:val="0"/>
          <w:kern w:val="2"/>
          <w:sz w:val="24"/>
          <w:szCs w:val="24"/>
        </w:rPr>
        <w:t>на 20</w:t>
      </w:r>
      <w:r w:rsidR="00C75C3E" w:rsidRPr="00FE4BBB">
        <w:rPr>
          <w:b w:val="0"/>
          <w:kern w:val="2"/>
          <w:sz w:val="24"/>
          <w:szCs w:val="24"/>
        </w:rPr>
        <w:t>2</w:t>
      </w:r>
      <w:r w:rsidR="00A8377E" w:rsidRPr="00FE4BBB">
        <w:rPr>
          <w:b w:val="0"/>
          <w:kern w:val="2"/>
          <w:sz w:val="24"/>
          <w:szCs w:val="24"/>
        </w:rPr>
        <w:t>1</w:t>
      </w:r>
      <w:r w:rsidR="00ED14BE" w:rsidRPr="00FE4BBB">
        <w:rPr>
          <w:b w:val="0"/>
          <w:kern w:val="2"/>
          <w:sz w:val="24"/>
          <w:szCs w:val="24"/>
        </w:rPr>
        <w:t xml:space="preserve"> год </w:t>
      </w:r>
      <w:r w:rsidRPr="00FE4BBB">
        <w:rPr>
          <w:b w:val="0"/>
          <w:kern w:val="2"/>
          <w:sz w:val="24"/>
          <w:szCs w:val="24"/>
        </w:rPr>
        <w:t xml:space="preserve">в размере </w:t>
      </w:r>
      <w:r w:rsidR="00C75C3E" w:rsidRPr="00FE4BBB">
        <w:rPr>
          <w:b w:val="0"/>
          <w:kern w:val="2"/>
          <w:sz w:val="24"/>
          <w:szCs w:val="24"/>
        </w:rPr>
        <w:t>35 540</w:t>
      </w:r>
      <w:r w:rsidR="00BB2E9C" w:rsidRPr="00FE4BBB">
        <w:rPr>
          <w:b w:val="0"/>
          <w:kern w:val="2"/>
          <w:sz w:val="24"/>
          <w:szCs w:val="24"/>
        </w:rPr>
        <w:t xml:space="preserve"> (</w:t>
      </w:r>
      <w:r w:rsidR="00C75C3E" w:rsidRPr="00FE4BBB">
        <w:rPr>
          <w:b w:val="0"/>
          <w:kern w:val="2"/>
          <w:sz w:val="24"/>
          <w:szCs w:val="24"/>
        </w:rPr>
        <w:t>тридцать пять тысяч пятьсот сорок</w:t>
      </w:r>
      <w:r w:rsidR="00ED14BE" w:rsidRPr="00FE4BBB">
        <w:rPr>
          <w:b w:val="0"/>
          <w:kern w:val="2"/>
          <w:sz w:val="24"/>
          <w:szCs w:val="24"/>
        </w:rPr>
        <w:t xml:space="preserve">) рублей </w:t>
      </w:r>
      <w:r w:rsidR="00C75C3E" w:rsidRPr="00FE4BBB">
        <w:rPr>
          <w:b w:val="0"/>
          <w:kern w:val="2"/>
          <w:sz w:val="24"/>
          <w:szCs w:val="24"/>
        </w:rPr>
        <w:t>0</w:t>
      </w:r>
      <w:r w:rsidR="00ED14BE" w:rsidRPr="00FE4BBB">
        <w:rPr>
          <w:b w:val="0"/>
          <w:kern w:val="2"/>
          <w:sz w:val="24"/>
          <w:szCs w:val="24"/>
        </w:rPr>
        <w:t>0 копеек</w:t>
      </w:r>
      <w:r w:rsidR="00BB2E9C" w:rsidRPr="00FE4BBB">
        <w:rPr>
          <w:b w:val="0"/>
          <w:kern w:val="2"/>
          <w:sz w:val="24"/>
          <w:szCs w:val="24"/>
        </w:rPr>
        <w:t>,</w:t>
      </w:r>
      <w:r w:rsidR="00BE41C8" w:rsidRPr="00FE4BBB">
        <w:rPr>
          <w:b w:val="0"/>
          <w:kern w:val="2"/>
          <w:sz w:val="24"/>
          <w:szCs w:val="24"/>
        </w:rPr>
        <w:t xml:space="preserve"> </w:t>
      </w:r>
      <w:r w:rsidR="00BB2E9C" w:rsidRPr="00FE4BBB">
        <w:rPr>
          <w:b w:val="0"/>
          <w:kern w:val="2"/>
          <w:sz w:val="24"/>
          <w:szCs w:val="24"/>
        </w:rPr>
        <w:t xml:space="preserve">подлежащей применению для </w:t>
      </w:r>
      <w:r w:rsidR="00BE41C8" w:rsidRPr="00FE4BBB">
        <w:rPr>
          <w:b w:val="0"/>
          <w:kern w:val="2"/>
          <w:sz w:val="24"/>
          <w:szCs w:val="24"/>
          <w:lang w:eastAsia="en-US"/>
        </w:rPr>
        <w:t>расчёта</w:t>
      </w:r>
      <w:r w:rsidR="00BB2E9C" w:rsidRPr="00FE4BBB">
        <w:rPr>
          <w:b w:val="0"/>
          <w:kern w:val="2"/>
          <w:sz w:val="24"/>
          <w:szCs w:val="24"/>
          <w:lang w:eastAsia="en-US"/>
        </w:rPr>
        <w:t xml:space="preserve"> размера социальных выплат, предоставляемых молодым семьям </w:t>
      </w:r>
      <w:r w:rsidR="00BE793E" w:rsidRPr="00FE4BBB">
        <w:rPr>
          <w:b w:val="0"/>
          <w:kern w:val="2"/>
          <w:sz w:val="24"/>
          <w:szCs w:val="24"/>
          <w:lang w:eastAsia="en-US"/>
        </w:rPr>
        <w:t>за счет средств федеральног</w:t>
      </w:r>
      <w:r w:rsidR="00ED14BE" w:rsidRPr="00FE4BBB">
        <w:rPr>
          <w:b w:val="0"/>
          <w:kern w:val="2"/>
          <w:sz w:val="24"/>
          <w:szCs w:val="24"/>
          <w:lang w:eastAsia="en-US"/>
        </w:rPr>
        <w:t xml:space="preserve">о, краевого и местного бюджетов. </w:t>
      </w:r>
    </w:p>
    <w:p w:rsidR="00CF32F0" w:rsidRPr="00FE4BBB" w:rsidRDefault="00CF32F0" w:rsidP="00CF32F0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FE4BBB">
        <w:rPr>
          <w:b w:val="0"/>
          <w:kern w:val="2"/>
          <w:sz w:val="24"/>
          <w:szCs w:val="24"/>
          <w:lang w:eastAsia="en-US"/>
        </w:rPr>
        <w:t xml:space="preserve">2. </w:t>
      </w:r>
      <w:proofErr w:type="gramStart"/>
      <w:r w:rsidR="00DC6970" w:rsidRPr="00FE4BBB">
        <w:rPr>
          <w:b w:val="0"/>
          <w:kern w:val="2"/>
          <w:sz w:val="24"/>
          <w:szCs w:val="24"/>
        </w:rPr>
        <w:t>Контроль за</w:t>
      </w:r>
      <w:proofErr w:type="gramEnd"/>
      <w:r w:rsidR="00DC6970" w:rsidRPr="00FE4BBB">
        <w:rPr>
          <w:b w:val="0"/>
          <w:kern w:val="2"/>
          <w:sz w:val="24"/>
          <w:szCs w:val="24"/>
        </w:rPr>
        <w:t xml:space="preserve"> исполнением Постановления </w:t>
      </w:r>
      <w:r w:rsidR="00ED14BE" w:rsidRPr="00FE4BBB">
        <w:rPr>
          <w:b w:val="0"/>
          <w:kern w:val="2"/>
          <w:sz w:val="24"/>
          <w:szCs w:val="24"/>
        </w:rPr>
        <w:t xml:space="preserve">оставляю за собой. </w:t>
      </w:r>
    </w:p>
    <w:p w:rsidR="00CF32F0" w:rsidRPr="00FE4BBB" w:rsidRDefault="00CF32F0" w:rsidP="00CF32F0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FE4BBB">
        <w:rPr>
          <w:b w:val="0"/>
          <w:kern w:val="2"/>
          <w:sz w:val="24"/>
          <w:szCs w:val="24"/>
        </w:rPr>
        <w:t xml:space="preserve">3. </w:t>
      </w:r>
      <w:r w:rsidR="00DC6970" w:rsidRPr="00FE4BBB">
        <w:rPr>
          <w:b w:val="0"/>
          <w:kern w:val="2"/>
          <w:sz w:val="24"/>
          <w:szCs w:val="24"/>
        </w:rPr>
        <w:t xml:space="preserve">Опубликовать Постановление в периодическом печатном издании «Официальный вестник </w:t>
      </w:r>
      <w:proofErr w:type="spellStart"/>
      <w:r w:rsidR="00DC6970" w:rsidRPr="00FE4BBB">
        <w:rPr>
          <w:b w:val="0"/>
          <w:kern w:val="2"/>
          <w:sz w:val="24"/>
          <w:szCs w:val="24"/>
        </w:rPr>
        <w:t>Боготольского</w:t>
      </w:r>
      <w:proofErr w:type="spellEnd"/>
      <w:r w:rsidR="00DC6970" w:rsidRPr="00FE4BBB">
        <w:rPr>
          <w:b w:val="0"/>
          <w:kern w:val="2"/>
          <w:sz w:val="24"/>
          <w:szCs w:val="24"/>
        </w:rPr>
        <w:t xml:space="preserve"> района» и </w:t>
      </w:r>
      <w:r w:rsidR="009000BA" w:rsidRPr="00FE4BBB">
        <w:rPr>
          <w:b w:val="0"/>
          <w:kern w:val="2"/>
          <w:sz w:val="24"/>
          <w:szCs w:val="24"/>
        </w:rPr>
        <w:t>на о</w:t>
      </w:r>
      <w:r w:rsidR="00DC6970" w:rsidRPr="00FE4BBB">
        <w:rPr>
          <w:b w:val="0"/>
          <w:kern w:val="2"/>
          <w:sz w:val="24"/>
          <w:szCs w:val="24"/>
        </w:rPr>
        <w:t xml:space="preserve">фициальном сайте </w:t>
      </w:r>
      <w:proofErr w:type="spellStart"/>
      <w:r w:rsidR="00DC6970" w:rsidRPr="00FE4BBB">
        <w:rPr>
          <w:b w:val="0"/>
          <w:kern w:val="2"/>
          <w:sz w:val="24"/>
          <w:szCs w:val="24"/>
        </w:rPr>
        <w:t>Боготольского</w:t>
      </w:r>
      <w:proofErr w:type="spellEnd"/>
      <w:r w:rsidR="00DC6970" w:rsidRPr="00FE4BBB">
        <w:rPr>
          <w:b w:val="0"/>
          <w:kern w:val="2"/>
          <w:sz w:val="24"/>
          <w:szCs w:val="24"/>
        </w:rPr>
        <w:t xml:space="preserve"> района Красноярского края (</w:t>
      </w:r>
      <w:hyperlink r:id="rId8" w:history="1">
        <w:r w:rsidR="00DC6970" w:rsidRPr="00FE4BBB">
          <w:rPr>
            <w:rStyle w:val="a3"/>
            <w:b w:val="0"/>
            <w:kern w:val="2"/>
            <w:sz w:val="24"/>
            <w:szCs w:val="24"/>
            <w:lang w:val="en-US"/>
          </w:rPr>
          <w:t>www</w:t>
        </w:r>
        <w:r w:rsidR="00DC6970" w:rsidRPr="00FE4BBB">
          <w:rPr>
            <w:rStyle w:val="a3"/>
            <w:b w:val="0"/>
            <w:kern w:val="2"/>
            <w:sz w:val="24"/>
            <w:szCs w:val="24"/>
          </w:rPr>
          <w:t>.</w:t>
        </w:r>
        <w:proofErr w:type="spellStart"/>
        <w:r w:rsidR="00DC6970" w:rsidRPr="00FE4BBB">
          <w:rPr>
            <w:rStyle w:val="a3"/>
            <w:b w:val="0"/>
            <w:kern w:val="2"/>
            <w:sz w:val="24"/>
            <w:szCs w:val="24"/>
            <w:lang w:val="en-US"/>
          </w:rPr>
          <w:t>bogotol</w:t>
        </w:r>
        <w:proofErr w:type="spellEnd"/>
        <w:r w:rsidR="00DC6970" w:rsidRPr="00FE4BBB">
          <w:rPr>
            <w:rStyle w:val="a3"/>
            <w:b w:val="0"/>
            <w:kern w:val="2"/>
            <w:sz w:val="24"/>
            <w:szCs w:val="24"/>
          </w:rPr>
          <w:t>-</w:t>
        </w:r>
        <w:r w:rsidR="00DC6970" w:rsidRPr="00FE4BBB">
          <w:rPr>
            <w:rStyle w:val="a3"/>
            <w:b w:val="0"/>
            <w:kern w:val="2"/>
            <w:sz w:val="24"/>
            <w:szCs w:val="24"/>
            <w:lang w:val="en-US"/>
          </w:rPr>
          <w:t>r</w:t>
        </w:r>
        <w:r w:rsidR="00DC6970" w:rsidRPr="00FE4BBB">
          <w:rPr>
            <w:rStyle w:val="a3"/>
            <w:b w:val="0"/>
            <w:kern w:val="2"/>
            <w:sz w:val="24"/>
            <w:szCs w:val="24"/>
          </w:rPr>
          <w:t>.</w:t>
        </w:r>
        <w:proofErr w:type="spellStart"/>
        <w:r w:rsidR="00DC6970" w:rsidRPr="00FE4BBB">
          <w:rPr>
            <w:rStyle w:val="a3"/>
            <w:b w:val="0"/>
            <w:kern w:val="2"/>
            <w:sz w:val="24"/>
            <w:szCs w:val="24"/>
            <w:lang w:val="en-US"/>
          </w:rPr>
          <w:t>ru</w:t>
        </w:r>
        <w:proofErr w:type="spellEnd"/>
      </w:hyperlink>
      <w:r w:rsidR="00DC6970" w:rsidRPr="00FE4BBB">
        <w:rPr>
          <w:b w:val="0"/>
          <w:kern w:val="2"/>
          <w:sz w:val="24"/>
          <w:szCs w:val="24"/>
        </w:rPr>
        <w:t xml:space="preserve">). </w:t>
      </w:r>
    </w:p>
    <w:p w:rsidR="00DC6970" w:rsidRPr="00FE4BBB" w:rsidRDefault="00CF32F0" w:rsidP="00CF32F0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FE4BBB">
        <w:rPr>
          <w:b w:val="0"/>
          <w:kern w:val="2"/>
          <w:sz w:val="24"/>
          <w:szCs w:val="24"/>
        </w:rPr>
        <w:t xml:space="preserve">4. </w:t>
      </w:r>
      <w:r w:rsidR="00DC6970" w:rsidRPr="00FE4BBB">
        <w:rPr>
          <w:b w:val="0"/>
          <w:kern w:val="2"/>
          <w:sz w:val="24"/>
          <w:szCs w:val="24"/>
        </w:rPr>
        <w:t xml:space="preserve">Постановление вступает в силу со дня </w:t>
      </w:r>
      <w:r w:rsidR="00C75C3E" w:rsidRPr="00FE4BBB">
        <w:rPr>
          <w:b w:val="0"/>
          <w:kern w:val="2"/>
          <w:sz w:val="24"/>
          <w:szCs w:val="24"/>
        </w:rPr>
        <w:t>е</w:t>
      </w:r>
      <w:r w:rsidR="008576EC" w:rsidRPr="00FE4BBB">
        <w:rPr>
          <w:b w:val="0"/>
          <w:kern w:val="2"/>
          <w:sz w:val="24"/>
          <w:szCs w:val="24"/>
        </w:rPr>
        <w:t>го официального опубликования,</w:t>
      </w:r>
      <w:r w:rsidR="00C75C3E" w:rsidRPr="00FE4BBB">
        <w:rPr>
          <w:b w:val="0"/>
          <w:kern w:val="2"/>
          <w:sz w:val="24"/>
          <w:szCs w:val="24"/>
        </w:rPr>
        <w:t xml:space="preserve"> распространяется на </w:t>
      </w:r>
      <w:r w:rsidR="008576EC" w:rsidRPr="00FE4BBB">
        <w:rPr>
          <w:b w:val="0"/>
          <w:kern w:val="2"/>
          <w:sz w:val="24"/>
          <w:szCs w:val="24"/>
        </w:rPr>
        <w:t>право</w:t>
      </w:r>
      <w:r w:rsidR="00C75C3E" w:rsidRPr="00FE4BBB">
        <w:rPr>
          <w:b w:val="0"/>
          <w:kern w:val="2"/>
          <w:sz w:val="24"/>
          <w:szCs w:val="24"/>
        </w:rPr>
        <w:t>отношения</w:t>
      </w:r>
      <w:r w:rsidR="008576EC" w:rsidRPr="00FE4BBB">
        <w:rPr>
          <w:b w:val="0"/>
          <w:kern w:val="2"/>
          <w:sz w:val="24"/>
          <w:szCs w:val="24"/>
        </w:rPr>
        <w:t>,</w:t>
      </w:r>
      <w:r w:rsidR="00C75C3E" w:rsidRPr="00FE4BBB">
        <w:rPr>
          <w:b w:val="0"/>
          <w:kern w:val="2"/>
          <w:sz w:val="24"/>
          <w:szCs w:val="24"/>
        </w:rPr>
        <w:t xml:space="preserve"> возникшие с 01.01.202</w:t>
      </w:r>
      <w:r w:rsidR="00A8377E" w:rsidRPr="00FE4BBB">
        <w:rPr>
          <w:b w:val="0"/>
          <w:kern w:val="2"/>
          <w:sz w:val="24"/>
          <w:szCs w:val="24"/>
        </w:rPr>
        <w:t>1</w:t>
      </w:r>
      <w:r w:rsidR="00C75C3E" w:rsidRPr="00FE4BBB">
        <w:rPr>
          <w:b w:val="0"/>
          <w:kern w:val="2"/>
          <w:sz w:val="24"/>
          <w:szCs w:val="24"/>
        </w:rPr>
        <w:t xml:space="preserve"> года.</w:t>
      </w:r>
    </w:p>
    <w:p w:rsidR="00DC6970" w:rsidRDefault="00DC6970" w:rsidP="00DC6970">
      <w:pPr>
        <w:contextualSpacing/>
        <w:jc w:val="both"/>
        <w:rPr>
          <w:rFonts w:ascii="Arial" w:hAnsi="Arial" w:cs="Arial"/>
          <w:kern w:val="2"/>
        </w:rPr>
      </w:pPr>
    </w:p>
    <w:p w:rsidR="00EF7114" w:rsidRPr="00FE4BBB" w:rsidRDefault="00EF7114" w:rsidP="00DC6970">
      <w:pPr>
        <w:contextualSpacing/>
        <w:jc w:val="both"/>
        <w:rPr>
          <w:rFonts w:ascii="Arial" w:hAnsi="Arial" w:cs="Arial"/>
          <w:kern w:val="2"/>
        </w:rPr>
      </w:pPr>
      <w:bookmarkStart w:id="0" w:name="_GoBack"/>
      <w:bookmarkEnd w:id="0"/>
    </w:p>
    <w:p w:rsidR="00536FC8" w:rsidRPr="00FE4BBB" w:rsidRDefault="00DC6970" w:rsidP="00DC6970">
      <w:pPr>
        <w:contextualSpacing/>
        <w:jc w:val="both"/>
        <w:rPr>
          <w:rFonts w:ascii="Arial" w:hAnsi="Arial" w:cs="Arial"/>
          <w:kern w:val="2"/>
        </w:rPr>
      </w:pPr>
      <w:r w:rsidRPr="00FE4BBB">
        <w:rPr>
          <w:rFonts w:ascii="Arial" w:hAnsi="Arial" w:cs="Arial"/>
          <w:kern w:val="2"/>
        </w:rPr>
        <w:t>Глава Боготольского района</w:t>
      </w:r>
      <w:r w:rsidR="00CF32F0" w:rsidRPr="00FE4BBB">
        <w:rPr>
          <w:rFonts w:ascii="Arial" w:hAnsi="Arial" w:cs="Arial"/>
          <w:kern w:val="2"/>
        </w:rPr>
        <w:tab/>
      </w:r>
      <w:r w:rsidR="00CF32F0" w:rsidRPr="00FE4BBB">
        <w:rPr>
          <w:rFonts w:ascii="Arial" w:hAnsi="Arial" w:cs="Arial"/>
          <w:kern w:val="2"/>
        </w:rPr>
        <w:tab/>
      </w:r>
      <w:r w:rsidR="00CF32F0" w:rsidRPr="00FE4BBB">
        <w:rPr>
          <w:rFonts w:ascii="Arial" w:hAnsi="Arial" w:cs="Arial"/>
          <w:kern w:val="2"/>
        </w:rPr>
        <w:tab/>
      </w:r>
      <w:r w:rsidR="00CF32F0" w:rsidRPr="00FE4BBB">
        <w:rPr>
          <w:rFonts w:ascii="Arial" w:hAnsi="Arial" w:cs="Arial"/>
          <w:kern w:val="2"/>
        </w:rPr>
        <w:tab/>
      </w:r>
      <w:r w:rsidR="00CF32F0" w:rsidRPr="00FE4BBB">
        <w:rPr>
          <w:rFonts w:ascii="Arial" w:hAnsi="Arial" w:cs="Arial"/>
          <w:kern w:val="2"/>
        </w:rPr>
        <w:tab/>
      </w:r>
      <w:r w:rsidR="00CF32F0" w:rsidRPr="00FE4BBB">
        <w:rPr>
          <w:rFonts w:ascii="Arial" w:hAnsi="Arial" w:cs="Arial"/>
          <w:kern w:val="2"/>
        </w:rPr>
        <w:tab/>
      </w:r>
      <w:r w:rsidR="00C75C3E" w:rsidRPr="00FE4BBB">
        <w:rPr>
          <w:rFonts w:ascii="Arial" w:hAnsi="Arial" w:cs="Arial"/>
          <w:kern w:val="2"/>
        </w:rPr>
        <w:t>В.А. Дубовиков</w:t>
      </w:r>
      <w:r w:rsidRPr="00FE4BBB">
        <w:rPr>
          <w:rFonts w:ascii="Arial" w:hAnsi="Arial" w:cs="Arial"/>
          <w:kern w:val="2"/>
        </w:rPr>
        <w:t xml:space="preserve"> </w:t>
      </w:r>
    </w:p>
    <w:sectPr w:rsidR="00536FC8" w:rsidRPr="00FE4BBB" w:rsidSect="00EB326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41" w:rsidRDefault="00E25541" w:rsidP="00EB326E">
      <w:r>
        <w:separator/>
      </w:r>
    </w:p>
  </w:endnote>
  <w:endnote w:type="continuationSeparator" w:id="0">
    <w:p w:rsidR="00E25541" w:rsidRDefault="00E25541" w:rsidP="00EB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41" w:rsidRDefault="00E25541" w:rsidP="00EB326E">
      <w:r>
        <w:separator/>
      </w:r>
    </w:p>
  </w:footnote>
  <w:footnote w:type="continuationSeparator" w:id="0">
    <w:p w:rsidR="00E25541" w:rsidRDefault="00E25541" w:rsidP="00EB3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kern w:val="2"/>
      </w:rPr>
      <w:id w:val="1560591345"/>
      <w:docPartObj>
        <w:docPartGallery w:val="Page Numbers (Top of Page)"/>
        <w:docPartUnique/>
      </w:docPartObj>
    </w:sdtPr>
    <w:sdtEndPr/>
    <w:sdtContent>
      <w:p w:rsidR="00EB326E" w:rsidRPr="00EB326E" w:rsidRDefault="00D87DC1" w:rsidP="00EB326E">
        <w:pPr>
          <w:pStyle w:val="a9"/>
          <w:contextualSpacing/>
          <w:jc w:val="center"/>
          <w:rPr>
            <w:kern w:val="2"/>
          </w:rPr>
        </w:pPr>
        <w:r w:rsidRPr="00EB326E">
          <w:rPr>
            <w:kern w:val="2"/>
          </w:rPr>
          <w:fldChar w:fldCharType="begin"/>
        </w:r>
        <w:r w:rsidR="00EB326E" w:rsidRPr="00EB326E">
          <w:rPr>
            <w:kern w:val="2"/>
          </w:rPr>
          <w:instrText>PAGE   \* MERGEFORMAT</w:instrText>
        </w:r>
        <w:r w:rsidRPr="00EB326E">
          <w:rPr>
            <w:kern w:val="2"/>
          </w:rPr>
          <w:fldChar w:fldCharType="separate"/>
        </w:r>
        <w:r w:rsidR="00FE4BBB">
          <w:rPr>
            <w:noProof/>
            <w:kern w:val="2"/>
          </w:rPr>
          <w:t>2</w:t>
        </w:r>
        <w:r w:rsidRPr="00EB326E">
          <w:rPr>
            <w:kern w:val="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0323"/>
    <w:multiLevelType w:val="multilevel"/>
    <w:tmpl w:val="0E8A0F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970"/>
    <w:rsid w:val="00037397"/>
    <w:rsid w:val="00076091"/>
    <w:rsid w:val="000904A0"/>
    <w:rsid w:val="000938A0"/>
    <w:rsid w:val="000A01DA"/>
    <w:rsid w:val="000F1E37"/>
    <w:rsid w:val="00102669"/>
    <w:rsid w:val="001C553A"/>
    <w:rsid w:val="001E4101"/>
    <w:rsid w:val="0028591B"/>
    <w:rsid w:val="002B38B1"/>
    <w:rsid w:val="00300D52"/>
    <w:rsid w:val="00313B63"/>
    <w:rsid w:val="003379FD"/>
    <w:rsid w:val="00487E0E"/>
    <w:rsid w:val="004906AD"/>
    <w:rsid w:val="004F55C1"/>
    <w:rsid w:val="00536FC8"/>
    <w:rsid w:val="00577211"/>
    <w:rsid w:val="005E655E"/>
    <w:rsid w:val="00624D5A"/>
    <w:rsid w:val="006B1283"/>
    <w:rsid w:val="006B2D2E"/>
    <w:rsid w:val="006D30E5"/>
    <w:rsid w:val="00732B2A"/>
    <w:rsid w:val="0084495E"/>
    <w:rsid w:val="008576EC"/>
    <w:rsid w:val="009000BA"/>
    <w:rsid w:val="0095342F"/>
    <w:rsid w:val="00A118DD"/>
    <w:rsid w:val="00A8377E"/>
    <w:rsid w:val="00AB557A"/>
    <w:rsid w:val="00B20AFE"/>
    <w:rsid w:val="00B711B3"/>
    <w:rsid w:val="00B76777"/>
    <w:rsid w:val="00BB2E9C"/>
    <w:rsid w:val="00BE41C8"/>
    <w:rsid w:val="00BE793E"/>
    <w:rsid w:val="00C42235"/>
    <w:rsid w:val="00C75C3E"/>
    <w:rsid w:val="00CF32F0"/>
    <w:rsid w:val="00D87DC1"/>
    <w:rsid w:val="00DA2142"/>
    <w:rsid w:val="00DC6970"/>
    <w:rsid w:val="00E25541"/>
    <w:rsid w:val="00E6677F"/>
    <w:rsid w:val="00E71816"/>
    <w:rsid w:val="00EB2606"/>
    <w:rsid w:val="00EB326E"/>
    <w:rsid w:val="00ED14BE"/>
    <w:rsid w:val="00EE3F54"/>
    <w:rsid w:val="00EF7114"/>
    <w:rsid w:val="00F566B4"/>
    <w:rsid w:val="00F94FF8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70"/>
    <w:pPr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6970"/>
    <w:rPr>
      <w:color w:val="0000FF"/>
      <w:u w:val="single"/>
    </w:rPr>
  </w:style>
  <w:style w:type="paragraph" w:customStyle="1" w:styleId="ConsPlusTitle">
    <w:name w:val="ConsPlusTitle"/>
    <w:uiPriority w:val="99"/>
    <w:rsid w:val="00DC69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C6970"/>
    <w:pPr>
      <w:ind w:left="720"/>
      <w:contextualSpacing/>
    </w:pPr>
  </w:style>
  <w:style w:type="paragraph" w:styleId="a5">
    <w:name w:val="Title"/>
    <w:basedOn w:val="a"/>
    <w:link w:val="a6"/>
    <w:qFormat/>
    <w:rsid w:val="00DC6970"/>
    <w:pPr>
      <w:ind w:firstLine="539"/>
      <w:jc w:val="center"/>
    </w:pPr>
    <w:rPr>
      <w:rFonts w:eastAsia="Calibri"/>
      <w:sz w:val="28"/>
      <w:szCs w:val="20"/>
      <w:lang w:eastAsia="en-US"/>
    </w:rPr>
  </w:style>
  <w:style w:type="character" w:customStyle="1" w:styleId="a6">
    <w:name w:val="Название Знак"/>
    <w:basedOn w:val="a0"/>
    <w:link w:val="a5"/>
    <w:rsid w:val="00DC6970"/>
    <w:rPr>
      <w:rFonts w:eastAsia="Calibri" w:cs="Times New Roman"/>
      <w:kern w:val="0"/>
      <w:szCs w:val="20"/>
    </w:rPr>
  </w:style>
  <w:style w:type="paragraph" w:customStyle="1" w:styleId="ConsPlusNormal">
    <w:name w:val="ConsPlusNormal"/>
    <w:link w:val="ConsPlusNormal0"/>
    <w:rsid w:val="00DC697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C6970"/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ConsPlusCell">
    <w:name w:val="ConsPlusCell"/>
    <w:uiPriority w:val="99"/>
    <w:rsid w:val="00DC69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9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970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B32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326E"/>
    <w:rPr>
      <w:rFonts w:eastAsia="Times New Roman" w:cs="Times New Roman"/>
      <w:kern w:val="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32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326E"/>
    <w:rPr>
      <w:rFonts w:eastAsia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70"/>
    <w:pPr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6970"/>
    <w:rPr>
      <w:color w:val="0000FF"/>
      <w:u w:val="single"/>
    </w:rPr>
  </w:style>
  <w:style w:type="paragraph" w:customStyle="1" w:styleId="ConsPlusTitle">
    <w:name w:val="ConsPlusTitle"/>
    <w:uiPriority w:val="99"/>
    <w:rsid w:val="00DC69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C6970"/>
    <w:pPr>
      <w:ind w:left="720"/>
      <w:contextualSpacing/>
    </w:pPr>
  </w:style>
  <w:style w:type="paragraph" w:styleId="a5">
    <w:name w:val="Title"/>
    <w:basedOn w:val="a"/>
    <w:link w:val="a6"/>
    <w:qFormat/>
    <w:rsid w:val="00DC6970"/>
    <w:pPr>
      <w:ind w:firstLine="539"/>
      <w:jc w:val="center"/>
    </w:pPr>
    <w:rPr>
      <w:rFonts w:eastAsia="Calibri"/>
      <w:sz w:val="28"/>
      <w:szCs w:val="20"/>
      <w:lang w:val="x-none" w:eastAsia="en-US"/>
    </w:rPr>
  </w:style>
  <w:style w:type="character" w:customStyle="1" w:styleId="a6">
    <w:name w:val="Название Знак"/>
    <w:basedOn w:val="a0"/>
    <w:link w:val="a5"/>
    <w:rsid w:val="00DC6970"/>
    <w:rPr>
      <w:rFonts w:eastAsia="Calibri" w:cs="Times New Roman"/>
      <w:kern w:val="0"/>
      <w:szCs w:val="20"/>
      <w:lang w:val="x-none"/>
    </w:rPr>
  </w:style>
  <w:style w:type="paragraph" w:customStyle="1" w:styleId="ConsPlusNormal">
    <w:name w:val="ConsPlusNormal"/>
    <w:link w:val="ConsPlusNormal0"/>
    <w:rsid w:val="00DC697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C6970"/>
    <w:rPr>
      <w:rFonts w:ascii="Arial" w:eastAsia="Times New Roman" w:hAnsi="Arial" w:cs="Arial"/>
      <w:kern w:val="0"/>
      <w:sz w:val="24"/>
      <w:szCs w:val="24"/>
      <w:lang w:eastAsia="ru-RU"/>
    </w:rPr>
  </w:style>
  <w:style w:type="paragraph" w:customStyle="1" w:styleId="ConsPlusCell">
    <w:name w:val="ConsPlusCell"/>
    <w:uiPriority w:val="99"/>
    <w:rsid w:val="00DC697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9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970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B32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326E"/>
    <w:rPr>
      <w:rFonts w:eastAsia="Times New Roman" w:cs="Times New Roman"/>
      <w:kern w:val="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32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326E"/>
    <w:rPr>
      <w:rFonts w:eastAsia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Kadry</cp:lastModifiedBy>
  <cp:revision>25</cp:revision>
  <cp:lastPrinted>2021-04-14T01:13:00Z</cp:lastPrinted>
  <dcterms:created xsi:type="dcterms:W3CDTF">2018-07-26T02:52:00Z</dcterms:created>
  <dcterms:modified xsi:type="dcterms:W3CDTF">2021-04-15T07:13:00Z</dcterms:modified>
</cp:coreProperties>
</file>