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8F1EA3" w:rsidP="00C7481F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72770" cy="682625"/>
            <wp:effectExtent l="0" t="0" r="0" b="317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г.Боготол</w:t>
      </w:r>
    </w:p>
    <w:p w:rsidR="00C958B5" w:rsidRDefault="00A01384" w:rsidP="00497B22">
      <w:r>
        <w:rPr>
          <w:sz w:val="28"/>
          <w:szCs w:val="28"/>
        </w:rPr>
        <w:t>«</w:t>
      </w:r>
      <w:r w:rsidR="008F1EA3">
        <w:rPr>
          <w:sz w:val="28"/>
          <w:szCs w:val="28"/>
        </w:rPr>
        <w:t>08</w:t>
      </w:r>
      <w:r>
        <w:rPr>
          <w:sz w:val="28"/>
          <w:szCs w:val="28"/>
        </w:rPr>
        <w:t>»</w:t>
      </w:r>
      <w:r w:rsidR="008F1EA3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</w:t>
      </w:r>
      <w:r w:rsidR="00A3727F">
        <w:rPr>
          <w:sz w:val="28"/>
          <w:szCs w:val="28"/>
        </w:rPr>
        <w:t>2</w:t>
      </w:r>
      <w:r w:rsidR="008F1EA3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A3727F">
        <w:rPr>
          <w:sz w:val="28"/>
          <w:szCs w:val="28"/>
        </w:rPr>
        <w:t xml:space="preserve">                </w:t>
      </w:r>
      <w:r w:rsidR="00630E10">
        <w:rPr>
          <w:sz w:val="28"/>
          <w:szCs w:val="28"/>
        </w:rPr>
        <w:t xml:space="preserve"> </w:t>
      </w:r>
      <w:r w:rsidR="00497B22" w:rsidRPr="00FD6EFB">
        <w:rPr>
          <w:sz w:val="28"/>
          <w:szCs w:val="28"/>
        </w:rPr>
        <w:t>№</w:t>
      </w:r>
      <w:r w:rsidR="00630E10">
        <w:rPr>
          <w:sz w:val="28"/>
          <w:szCs w:val="28"/>
        </w:rPr>
        <w:t xml:space="preserve"> </w:t>
      </w:r>
      <w:r w:rsidR="008F1EA3">
        <w:rPr>
          <w:sz w:val="28"/>
          <w:szCs w:val="28"/>
        </w:rPr>
        <w:t>390</w:t>
      </w:r>
      <w:r w:rsidR="00497B22" w:rsidRPr="00FD6EFB">
        <w:rPr>
          <w:sz w:val="28"/>
          <w:szCs w:val="28"/>
        </w:rPr>
        <w:t>- п</w:t>
      </w:r>
    </w:p>
    <w:p w:rsidR="00C958B5" w:rsidRDefault="00C958B5" w:rsidP="00F62DBE">
      <w:pPr>
        <w:jc w:val="both"/>
      </w:pPr>
    </w:p>
    <w:p w:rsidR="00B60EB5" w:rsidRDefault="00AA54BA" w:rsidP="00A3727F">
      <w:pPr>
        <w:ind w:firstLine="709"/>
        <w:jc w:val="center"/>
        <w:rPr>
          <w:sz w:val="28"/>
          <w:szCs w:val="28"/>
        </w:rPr>
      </w:pPr>
      <w:r w:rsidRPr="00396EF2">
        <w:rPr>
          <w:sz w:val="28"/>
          <w:szCs w:val="28"/>
        </w:rPr>
        <w:t xml:space="preserve">О </w:t>
      </w:r>
      <w:r w:rsidR="00B60EB5">
        <w:rPr>
          <w:sz w:val="28"/>
          <w:szCs w:val="28"/>
        </w:rPr>
        <w:t xml:space="preserve">подготовке проекта Правил землепользования и застройки </w:t>
      </w:r>
      <w:r w:rsidR="005B4C43">
        <w:rPr>
          <w:sz w:val="28"/>
          <w:szCs w:val="28"/>
        </w:rPr>
        <w:t>Критовского</w:t>
      </w:r>
      <w:r w:rsidR="00B60EB5">
        <w:rPr>
          <w:sz w:val="28"/>
          <w:szCs w:val="28"/>
        </w:rPr>
        <w:t xml:space="preserve"> сельсовета»</w:t>
      </w:r>
    </w:p>
    <w:p w:rsidR="00B60EB5" w:rsidRPr="005536EC" w:rsidRDefault="00B60EB5" w:rsidP="005536EC">
      <w:pPr>
        <w:tabs>
          <w:tab w:val="left" w:pos="851"/>
        </w:tabs>
        <w:jc w:val="both"/>
        <w:rPr>
          <w:sz w:val="28"/>
          <w:szCs w:val="28"/>
        </w:rPr>
      </w:pPr>
    </w:p>
    <w:p w:rsidR="00B60EB5" w:rsidRPr="005536EC" w:rsidRDefault="00B60EB5" w:rsidP="005536EC">
      <w:pPr>
        <w:pStyle w:val="ConsPlusNormal"/>
        <w:tabs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6EC">
        <w:rPr>
          <w:rFonts w:ascii="Times New Roman" w:hAnsi="Times New Roman" w:cs="Times New Roman"/>
          <w:sz w:val="28"/>
          <w:szCs w:val="28"/>
        </w:rPr>
        <w:t>В связи с необходимостью приведения Правил землепользования</w:t>
      </w:r>
      <w:r w:rsidRPr="005536EC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r w:rsidR="00600C7B">
        <w:rPr>
          <w:rFonts w:ascii="Times New Roman" w:hAnsi="Times New Roman" w:cs="Times New Roman"/>
          <w:sz w:val="28"/>
          <w:szCs w:val="28"/>
        </w:rPr>
        <w:t>Кр</w:t>
      </w:r>
      <w:r w:rsidR="005B4C43">
        <w:rPr>
          <w:rFonts w:ascii="Times New Roman" w:hAnsi="Times New Roman" w:cs="Times New Roman"/>
          <w:sz w:val="28"/>
          <w:szCs w:val="28"/>
        </w:rPr>
        <w:t>итов</w:t>
      </w:r>
      <w:r w:rsidR="00D552FF">
        <w:rPr>
          <w:rFonts w:ascii="Times New Roman" w:hAnsi="Times New Roman" w:cs="Times New Roman"/>
          <w:sz w:val="28"/>
          <w:szCs w:val="28"/>
        </w:rPr>
        <w:t>ского</w:t>
      </w:r>
      <w:r w:rsidRPr="005536EC">
        <w:rPr>
          <w:rFonts w:ascii="Times New Roman" w:hAnsi="Times New Roman" w:cs="Times New Roman"/>
          <w:sz w:val="28"/>
          <w:szCs w:val="28"/>
        </w:rPr>
        <w:t xml:space="preserve"> сельсовета в соответствие действующему законодательству,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>статьей</w:t>
      </w:r>
      <w:r w:rsidRPr="005536E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Устава </w:t>
      </w:r>
      <w:r w:rsidR="00BD2979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r w:rsidRPr="005536EC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Комиссии администрации Боготольского района по подготовке проекта Правил землепользования и застройки </w:t>
      </w:r>
      <w:r w:rsidR="005B4C43">
        <w:rPr>
          <w:rFonts w:ascii="Times New Roman" w:hAnsi="Times New Roman" w:cs="Times New Roman"/>
          <w:sz w:val="28"/>
          <w:szCs w:val="28"/>
        </w:rPr>
        <w:t>Критовского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подготовить проект Правил землепользования и застройки </w:t>
      </w:r>
      <w:r w:rsidR="005B4C43">
        <w:rPr>
          <w:rFonts w:ascii="Times New Roman" w:hAnsi="Times New Roman" w:cs="Times New Roman"/>
          <w:sz w:val="28"/>
          <w:szCs w:val="28"/>
        </w:rPr>
        <w:t>Критовского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сельсовета, в части приведения Правил землепользования и застройки </w:t>
      </w:r>
      <w:r w:rsidR="004A33BE" w:rsidRPr="005536EC">
        <w:rPr>
          <w:rFonts w:ascii="Times New Roman" w:hAnsi="Times New Roman" w:cs="Times New Roman"/>
          <w:sz w:val="28"/>
          <w:szCs w:val="28"/>
        </w:rPr>
        <w:t xml:space="preserve">МО </w:t>
      </w:r>
      <w:r w:rsidR="005B4C43">
        <w:rPr>
          <w:rFonts w:ascii="Times New Roman" w:hAnsi="Times New Roman" w:cs="Times New Roman"/>
          <w:sz w:val="28"/>
          <w:szCs w:val="28"/>
        </w:rPr>
        <w:t>Критовский</w:t>
      </w:r>
      <w:r w:rsidR="004A33BE" w:rsidRPr="005536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(утв. решением Боготольского районного Совета депутатов от </w:t>
      </w:r>
      <w:r w:rsidR="003478ED" w:rsidRPr="005536EC">
        <w:rPr>
          <w:rFonts w:ascii="Times New Roman" w:hAnsi="Times New Roman" w:cs="Times New Roman"/>
          <w:sz w:val="28"/>
          <w:szCs w:val="28"/>
        </w:rPr>
        <w:t>31</w:t>
      </w:r>
      <w:r w:rsidR="00B60EB5" w:rsidRPr="005536EC">
        <w:rPr>
          <w:rFonts w:ascii="Times New Roman" w:hAnsi="Times New Roman" w:cs="Times New Roman"/>
          <w:sz w:val="28"/>
          <w:szCs w:val="28"/>
        </w:rPr>
        <w:t>.0</w:t>
      </w:r>
      <w:r w:rsidR="003478ED" w:rsidRPr="005536EC">
        <w:rPr>
          <w:rFonts w:ascii="Times New Roman" w:hAnsi="Times New Roman" w:cs="Times New Roman"/>
          <w:sz w:val="28"/>
          <w:szCs w:val="28"/>
        </w:rPr>
        <w:t>8</w:t>
      </w:r>
      <w:r w:rsidR="00B60EB5" w:rsidRPr="005536EC">
        <w:rPr>
          <w:rFonts w:ascii="Times New Roman" w:hAnsi="Times New Roman" w:cs="Times New Roman"/>
          <w:sz w:val="28"/>
          <w:szCs w:val="28"/>
        </w:rPr>
        <w:t>.201</w:t>
      </w:r>
      <w:r w:rsidR="003478ED" w:rsidRPr="005536EC">
        <w:rPr>
          <w:rFonts w:ascii="Times New Roman" w:hAnsi="Times New Roman" w:cs="Times New Roman"/>
          <w:sz w:val="28"/>
          <w:szCs w:val="28"/>
        </w:rPr>
        <w:t>7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№</w:t>
      </w:r>
      <w:r w:rsidR="003478ED" w:rsidRPr="005536EC">
        <w:rPr>
          <w:rFonts w:ascii="Times New Roman" w:hAnsi="Times New Roman" w:cs="Times New Roman"/>
          <w:sz w:val="28"/>
          <w:szCs w:val="28"/>
        </w:rPr>
        <w:t>14</w:t>
      </w:r>
      <w:r w:rsidR="00B60EB5" w:rsidRPr="005536EC">
        <w:rPr>
          <w:rFonts w:ascii="Times New Roman" w:hAnsi="Times New Roman" w:cs="Times New Roman"/>
          <w:sz w:val="28"/>
          <w:szCs w:val="28"/>
        </w:rPr>
        <w:t>-1</w:t>
      </w:r>
      <w:r w:rsidR="003478ED" w:rsidRPr="005536EC">
        <w:rPr>
          <w:rFonts w:ascii="Times New Roman" w:hAnsi="Times New Roman" w:cs="Times New Roman"/>
          <w:sz w:val="28"/>
          <w:szCs w:val="28"/>
        </w:rPr>
        <w:t>0</w:t>
      </w:r>
      <w:r w:rsidR="005B4C43">
        <w:rPr>
          <w:rFonts w:ascii="Times New Roman" w:hAnsi="Times New Roman" w:cs="Times New Roman"/>
          <w:sz w:val="28"/>
          <w:szCs w:val="28"/>
        </w:rPr>
        <w:t>6</w:t>
      </w:r>
      <w:r w:rsidR="00B60EB5" w:rsidRPr="005536EC">
        <w:rPr>
          <w:rFonts w:ascii="Times New Roman" w:hAnsi="Times New Roman" w:cs="Times New Roman"/>
          <w:sz w:val="28"/>
          <w:szCs w:val="28"/>
        </w:rPr>
        <w:t>)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в области градостроительной деятельности.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. Заинтересованным лицам в срок до </w:t>
      </w:r>
      <w:r w:rsidR="008F1EA3">
        <w:rPr>
          <w:rFonts w:ascii="Times New Roman" w:hAnsi="Times New Roman" w:cs="Times New Roman"/>
          <w:sz w:val="28"/>
          <w:szCs w:val="28"/>
        </w:rPr>
        <w:t>14.10.2021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включительно представить в комиссию администрации Боготольского района по подготовке Правил землепользования и застройки </w:t>
      </w:r>
      <w:r w:rsidR="005B4C43">
        <w:rPr>
          <w:rFonts w:ascii="Times New Roman" w:hAnsi="Times New Roman" w:cs="Times New Roman"/>
          <w:sz w:val="28"/>
          <w:szCs w:val="28"/>
        </w:rPr>
        <w:t xml:space="preserve">Критовского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 адресу: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600C7B">
        <w:rPr>
          <w:rFonts w:ascii="Times New Roman" w:hAnsi="Times New Roman" w:cs="Times New Roman"/>
          <w:sz w:val="28"/>
          <w:szCs w:val="28"/>
        </w:rPr>
        <w:t>с.</w:t>
      </w:r>
      <w:r w:rsidR="005B4C43" w:rsidRPr="005B4C43">
        <w:rPr>
          <w:rFonts w:ascii="Times New Roman" w:hAnsi="Times New Roman" w:cs="Times New Roman"/>
          <w:sz w:val="28"/>
          <w:szCs w:val="28"/>
        </w:rPr>
        <w:t xml:space="preserve"> </w:t>
      </w:r>
      <w:r w:rsidR="005B4C43" w:rsidRPr="004745D6">
        <w:rPr>
          <w:rFonts w:ascii="Times New Roman" w:hAnsi="Times New Roman" w:cs="Times New Roman"/>
          <w:sz w:val="28"/>
          <w:szCs w:val="28"/>
        </w:rPr>
        <w:t>Критово, ул.</w:t>
      </w:r>
      <w:r w:rsidR="005B4C43">
        <w:rPr>
          <w:rFonts w:ascii="Times New Roman" w:hAnsi="Times New Roman" w:cs="Times New Roman"/>
          <w:sz w:val="28"/>
          <w:szCs w:val="28"/>
        </w:rPr>
        <w:t>Переездная</w:t>
      </w:r>
      <w:r w:rsidR="005B4C43" w:rsidRPr="004745D6">
        <w:rPr>
          <w:rFonts w:ascii="Times New Roman" w:hAnsi="Times New Roman" w:cs="Times New Roman"/>
          <w:sz w:val="28"/>
          <w:szCs w:val="28"/>
        </w:rPr>
        <w:t>, 2</w:t>
      </w:r>
      <w:r w:rsidR="005B4C43">
        <w:rPr>
          <w:rFonts w:ascii="Times New Roman" w:hAnsi="Times New Roman" w:cs="Times New Roman"/>
          <w:sz w:val="28"/>
          <w:szCs w:val="28"/>
        </w:rPr>
        <w:t>а</w:t>
      </w:r>
      <w:r w:rsidR="00D552FF">
        <w:rPr>
          <w:rFonts w:ascii="Times New Roman" w:hAnsi="Times New Roman" w:cs="Times New Roman"/>
          <w:sz w:val="28"/>
          <w:szCs w:val="28"/>
        </w:rPr>
        <w:t xml:space="preserve"> 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предложения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по проекту Правил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5B4C43">
        <w:rPr>
          <w:rFonts w:ascii="Times New Roman" w:hAnsi="Times New Roman" w:cs="Times New Roman"/>
          <w:sz w:val="28"/>
          <w:szCs w:val="28"/>
        </w:rPr>
        <w:t>Критовского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Комиссии администрации Боготольского района по подготовке Правил землепользования и застройки </w:t>
      </w:r>
      <w:r w:rsidR="005B4C43">
        <w:rPr>
          <w:rFonts w:ascii="Times New Roman" w:hAnsi="Times New Roman" w:cs="Times New Roman"/>
          <w:sz w:val="28"/>
          <w:szCs w:val="28"/>
        </w:rPr>
        <w:t>Критовского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в срок до </w:t>
      </w:r>
      <w:r w:rsidR="008F1EA3">
        <w:rPr>
          <w:rFonts w:ascii="Times New Roman" w:hAnsi="Times New Roman" w:cs="Times New Roman"/>
          <w:sz w:val="28"/>
          <w:szCs w:val="28"/>
        </w:rPr>
        <w:t>14.10.2021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представить проект Правил землепользования и застройки </w:t>
      </w:r>
      <w:r w:rsidR="005B4C43">
        <w:rPr>
          <w:rFonts w:ascii="Times New Roman" w:hAnsi="Times New Roman" w:cs="Times New Roman"/>
          <w:sz w:val="28"/>
          <w:szCs w:val="28"/>
        </w:rPr>
        <w:t>Критовского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C743E" w:rsidRPr="002000DB" w:rsidRDefault="00A3727F" w:rsidP="002000DB">
      <w:pPr>
        <w:tabs>
          <w:tab w:val="left" w:pos="851"/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43E" w:rsidRPr="002000DB">
        <w:rPr>
          <w:sz w:val="28"/>
          <w:szCs w:val="28"/>
        </w:rPr>
        <w:t>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(www.bogotol-r.ru).</w:t>
      </w: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D3F8A" w:rsidRDefault="009D3F8A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A3727F" w:rsidRPr="003100CF" w:rsidRDefault="00A3727F" w:rsidP="00A3727F">
      <w:pPr>
        <w:tabs>
          <w:tab w:val="left" w:pos="6495"/>
        </w:tabs>
        <w:contextualSpacing/>
        <w:rPr>
          <w:sz w:val="28"/>
          <w:szCs w:val="28"/>
        </w:rPr>
      </w:pPr>
      <w:r w:rsidRPr="003100CF">
        <w:rPr>
          <w:sz w:val="28"/>
          <w:szCs w:val="28"/>
        </w:rPr>
        <w:t xml:space="preserve">Исполняющий полномочия </w:t>
      </w:r>
    </w:p>
    <w:p w:rsidR="005C743E" w:rsidRPr="00A3727F" w:rsidRDefault="00A3727F" w:rsidP="00A3727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главы Боготольского района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8F1EA3">
        <w:rPr>
          <w:rFonts w:ascii="Times New Roman" w:hAnsi="Times New Roman" w:cs="Times New Roman"/>
          <w:b w:val="0"/>
          <w:sz w:val="28"/>
          <w:szCs w:val="28"/>
        </w:rPr>
        <w:t>Э.Б.Романова</w:t>
      </w:r>
      <w:bookmarkStart w:id="0" w:name="_GoBack"/>
      <w:bookmarkEnd w:id="0"/>
    </w:p>
    <w:sectPr w:rsidR="005C743E" w:rsidRPr="00A3727F" w:rsidSect="009D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6A" w:rsidRDefault="005D0A6A" w:rsidP="00E52CB7">
      <w:r>
        <w:separator/>
      </w:r>
    </w:p>
  </w:endnote>
  <w:endnote w:type="continuationSeparator" w:id="0">
    <w:p w:rsidR="005D0A6A" w:rsidRDefault="005D0A6A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6A" w:rsidRDefault="005D0A6A" w:rsidP="00E52CB7">
      <w:r>
        <w:separator/>
      </w:r>
    </w:p>
  </w:footnote>
  <w:footnote w:type="continuationSeparator" w:id="0">
    <w:p w:rsidR="005D0A6A" w:rsidRDefault="005D0A6A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64F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2DC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00D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2B8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3A5A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3CE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0806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8ED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5CD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0A57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448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65EA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717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51E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5820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3BE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6B96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099D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6EC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C43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0A6A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0C7B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0E10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1EA3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6F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12C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4E2"/>
    <w:rsid w:val="009D2956"/>
    <w:rsid w:val="009D2F8C"/>
    <w:rsid w:val="009D30A0"/>
    <w:rsid w:val="009D3880"/>
    <w:rsid w:val="009D3D69"/>
    <w:rsid w:val="009D3F8A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27F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20C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4BA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69D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01B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0FEC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A22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1F39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52FF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B9C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97C99"/>
    <w:rsid w:val="00DA1882"/>
    <w:rsid w:val="00DA1B15"/>
    <w:rsid w:val="00DA1D89"/>
    <w:rsid w:val="00DA1F55"/>
    <w:rsid w:val="00DA2902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162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298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5ACC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72B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2</cp:revision>
  <cp:lastPrinted>2019-02-06T03:51:00Z</cp:lastPrinted>
  <dcterms:created xsi:type="dcterms:W3CDTF">2021-10-08T07:36:00Z</dcterms:created>
  <dcterms:modified xsi:type="dcterms:W3CDTF">2021-10-08T07:36:00Z</dcterms:modified>
</cp:coreProperties>
</file>