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55" w:rsidRPr="007B463D" w:rsidRDefault="00102455" w:rsidP="005B64A5">
      <w:pPr>
        <w:tabs>
          <w:tab w:val="left" w:pos="1276"/>
        </w:tabs>
        <w:spacing w:after="0" w:line="240" w:lineRule="auto"/>
        <w:jc w:val="center"/>
        <w:rPr>
          <w:rFonts w:ascii="Arial" w:eastAsia="Times New Roman" w:hAnsi="Arial" w:cs="Arial"/>
        </w:rPr>
      </w:pPr>
      <w:r w:rsidRPr="007B463D">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Прямоугольник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A23D5E"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kTRg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">
                <v:stroke joinstyle="round"/>
                <o:lock v:ext="edit" selection="t"/>
              </v:rect>
            </w:pict>
          </mc:Fallback>
        </mc:AlternateContent>
      </w:r>
      <w:r w:rsidRPr="007B463D">
        <w:rPr>
          <w:rFonts w:ascii="Arial" w:eastAsia="Times New Roman" w:hAnsi="Arial" w:cs="Arial"/>
        </w:rPr>
        <w:t>АДМИНИСТРАЦИЯ БОГОТОЛЬСКОГО РАЙОНА</w:t>
      </w:r>
    </w:p>
    <w:p w:rsidR="00102455" w:rsidRPr="007B463D" w:rsidRDefault="00102455" w:rsidP="005B64A5">
      <w:pPr>
        <w:tabs>
          <w:tab w:val="left" w:pos="1276"/>
        </w:tabs>
        <w:spacing w:after="0" w:line="240" w:lineRule="auto"/>
        <w:jc w:val="center"/>
        <w:rPr>
          <w:rFonts w:ascii="Arial" w:eastAsia="Times New Roman" w:hAnsi="Arial" w:cs="Arial"/>
        </w:rPr>
      </w:pPr>
      <w:r w:rsidRPr="007B463D">
        <w:rPr>
          <w:rFonts w:ascii="Arial" w:eastAsia="Times New Roman" w:hAnsi="Arial" w:cs="Arial"/>
        </w:rPr>
        <w:t>КРАСНОЯРСКОГО КРАЯ</w:t>
      </w:r>
    </w:p>
    <w:p w:rsidR="00102455" w:rsidRPr="007B463D" w:rsidRDefault="00102455" w:rsidP="005B64A5">
      <w:pPr>
        <w:tabs>
          <w:tab w:val="left" w:pos="1276"/>
        </w:tabs>
        <w:spacing w:after="0" w:line="240" w:lineRule="auto"/>
        <w:jc w:val="center"/>
        <w:rPr>
          <w:rFonts w:ascii="Arial" w:eastAsia="Times New Roman" w:hAnsi="Arial" w:cs="Arial"/>
        </w:rPr>
      </w:pPr>
    </w:p>
    <w:p w:rsidR="00102455" w:rsidRPr="007B463D" w:rsidRDefault="00102455" w:rsidP="005B64A5">
      <w:pPr>
        <w:tabs>
          <w:tab w:val="left" w:pos="1276"/>
        </w:tabs>
        <w:spacing w:after="0" w:line="240" w:lineRule="auto"/>
        <w:jc w:val="center"/>
        <w:rPr>
          <w:rFonts w:ascii="Arial" w:eastAsia="Times New Roman" w:hAnsi="Arial" w:cs="Arial"/>
        </w:rPr>
      </w:pPr>
      <w:r w:rsidRPr="007B463D">
        <w:rPr>
          <w:rFonts w:ascii="Arial" w:eastAsia="Times New Roman" w:hAnsi="Arial" w:cs="Arial"/>
        </w:rPr>
        <w:t>ПОСТАНОВЛЕНИЕ</w:t>
      </w:r>
    </w:p>
    <w:p w:rsidR="00102455" w:rsidRPr="007B463D" w:rsidRDefault="00102455" w:rsidP="00106D67">
      <w:pPr>
        <w:tabs>
          <w:tab w:val="left" w:pos="1276"/>
        </w:tabs>
        <w:spacing w:after="0" w:line="240" w:lineRule="auto"/>
        <w:ind w:firstLine="851"/>
        <w:jc w:val="both"/>
        <w:rPr>
          <w:rFonts w:ascii="Arial" w:eastAsia="Times New Roman" w:hAnsi="Arial" w:cs="Arial"/>
          <w:b/>
        </w:rPr>
      </w:pPr>
    </w:p>
    <w:tbl>
      <w:tblPr>
        <w:tblW w:w="0" w:type="auto"/>
        <w:tblCellMar>
          <w:left w:w="10" w:type="dxa"/>
          <w:right w:w="10" w:type="dxa"/>
        </w:tblCellMar>
        <w:tblLook w:val="04A0" w:firstRow="1" w:lastRow="0" w:firstColumn="1" w:lastColumn="0" w:noHBand="0" w:noVBand="1"/>
      </w:tblPr>
      <w:tblGrid>
        <w:gridCol w:w="3143"/>
        <w:gridCol w:w="3143"/>
        <w:gridCol w:w="3353"/>
      </w:tblGrid>
      <w:tr w:rsidR="0094608C" w:rsidRPr="007B463D" w:rsidTr="00F16391">
        <w:trPr>
          <w:trHeight w:val="1"/>
        </w:trPr>
        <w:tc>
          <w:tcPr>
            <w:tcW w:w="3143" w:type="dxa"/>
            <w:shd w:val="clear" w:color="000000" w:fill="FFFFFF"/>
            <w:tcMar>
              <w:left w:w="108" w:type="dxa"/>
              <w:right w:w="108" w:type="dxa"/>
            </w:tcMar>
          </w:tcPr>
          <w:p w:rsidR="00102455" w:rsidRPr="007B463D" w:rsidRDefault="00102455" w:rsidP="00AD3537">
            <w:pPr>
              <w:tabs>
                <w:tab w:val="left" w:pos="1276"/>
              </w:tabs>
              <w:spacing w:after="0" w:line="240" w:lineRule="auto"/>
              <w:jc w:val="both"/>
              <w:rPr>
                <w:rFonts w:ascii="Arial" w:hAnsi="Arial" w:cs="Arial"/>
              </w:rPr>
            </w:pPr>
            <w:r w:rsidRPr="007B463D">
              <w:rPr>
                <w:rFonts w:ascii="Arial" w:eastAsia="Times New Roman" w:hAnsi="Arial" w:cs="Arial"/>
              </w:rPr>
              <w:t>«</w:t>
            </w:r>
            <w:r w:rsidR="00AD3537" w:rsidRPr="007B463D">
              <w:rPr>
                <w:rFonts w:ascii="Arial" w:eastAsia="Times New Roman" w:hAnsi="Arial" w:cs="Arial"/>
              </w:rPr>
              <w:t>14</w:t>
            </w:r>
            <w:r w:rsidRPr="007B463D">
              <w:rPr>
                <w:rFonts w:ascii="Arial" w:eastAsia="Times New Roman" w:hAnsi="Arial" w:cs="Arial"/>
              </w:rPr>
              <w:t xml:space="preserve">» </w:t>
            </w:r>
            <w:r w:rsidR="00AD3537" w:rsidRPr="007B463D">
              <w:rPr>
                <w:rFonts w:ascii="Arial" w:eastAsia="Times New Roman" w:hAnsi="Arial" w:cs="Arial"/>
              </w:rPr>
              <w:t xml:space="preserve">июля </w:t>
            </w:r>
            <w:r w:rsidRPr="007B463D">
              <w:rPr>
                <w:rFonts w:ascii="Arial" w:eastAsia="Times New Roman" w:hAnsi="Arial" w:cs="Arial"/>
              </w:rPr>
              <w:t xml:space="preserve"> 2022 г.</w:t>
            </w:r>
          </w:p>
        </w:tc>
        <w:tc>
          <w:tcPr>
            <w:tcW w:w="3143" w:type="dxa"/>
            <w:shd w:val="clear" w:color="000000" w:fill="FFFFFF"/>
            <w:tcMar>
              <w:left w:w="108" w:type="dxa"/>
              <w:right w:w="108" w:type="dxa"/>
            </w:tcMar>
          </w:tcPr>
          <w:p w:rsidR="00102455" w:rsidRPr="007B463D" w:rsidRDefault="00102455" w:rsidP="00106D67">
            <w:pPr>
              <w:tabs>
                <w:tab w:val="left" w:pos="1276"/>
              </w:tabs>
              <w:spacing w:after="0" w:line="240" w:lineRule="auto"/>
              <w:jc w:val="center"/>
              <w:rPr>
                <w:rFonts w:ascii="Arial" w:hAnsi="Arial" w:cs="Arial"/>
              </w:rPr>
            </w:pPr>
            <w:r w:rsidRPr="007B463D">
              <w:rPr>
                <w:rFonts w:ascii="Arial" w:eastAsia="Times New Roman" w:hAnsi="Arial" w:cs="Arial"/>
              </w:rPr>
              <w:t>г. Боготол</w:t>
            </w:r>
          </w:p>
        </w:tc>
        <w:tc>
          <w:tcPr>
            <w:tcW w:w="3353" w:type="dxa"/>
            <w:shd w:val="clear" w:color="000000" w:fill="FFFFFF"/>
            <w:tcMar>
              <w:left w:w="108" w:type="dxa"/>
              <w:right w:w="108" w:type="dxa"/>
            </w:tcMar>
          </w:tcPr>
          <w:p w:rsidR="00102455" w:rsidRPr="007B463D" w:rsidRDefault="00102455" w:rsidP="00AD3537">
            <w:pPr>
              <w:tabs>
                <w:tab w:val="left" w:pos="1276"/>
              </w:tabs>
              <w:spacing w:after="0" w:line="240" w:lineRule="auto"/>
              <w:ind w:firstLine="851"/>
              <w:jc w:val="right"/>
              <w:rPr>
                <w:rFonts w:ascii="Arial" w:hAnsi="Arial" w:cs="Arial"/>
              </w:rPr>
            </w:pPr>
            <w:r w:rsidRPr="007B463D">
              <w:rPr>
                <w:rFonts w:ascii="Arial" w:eastAsia="Segoe UI Symbol" w:hAnsi="Arial" w:cs="Arial"/>
              </w:rPr>
              <w:t>№</w:t>
            </w:r>
            <w:r w:rsidRPr="007B463D">
              <w:rPr>
                <w:rFonts w:ascii="Arial" w:eastAsia="Times New Roman" w:hAnsi="Arial" w:cs="Arial"/>
              </w:rPr>
              <w:t xml:space="preserve"> </w:t>
            </w:r>
            <w:r w:rsidR="00AD3537" w:rsidRPr="007B463D">
              <w:rPr>
                <w:rFonts w:ascii="Arial" w:eastAsia="Times New Roman" w:hAnsi="Arial" w:cs="Arial"/>
              </w:rPr>
              <w:t>319</w:t>
            </w:r>
            <w:r w:rsidRPr="007B463D">
              <w:rPr>
                <w:rFonts w:ascii="Arial" w:eastAsia="Times New Roman" w:hAnsi="Arial" w:cs="Arial"/>
              </w:rPr>
              <w:t>-п</w:t>
            </w:r>
          </w:p>
        </w:tc>
      </w:tr>
    </w:tbl>
    <w:p w:rsidR="00102455" w:rsidRPr="007B463D" w:rsidRDefault="00102455" w:rsidP="00106D67">
      <w:pPr>
        <w:tabs>
          <w:tab w:val="left" w:pos="1276"/>
        </w:tabs>
        <w:spacing w:after="0" w:line="240" w:lineRule="auto"/>
        <w:ind w:firstLine="851"/>
        <w:jc w:val="both"/>
        <w:rPr>
          <w:rFonts w:ascii="Arial" w:eastAsia="Times New Roman" w:hAnsi="Arial" w:cs="Arial"/>
          <w:b/>
        </w:rPr>
      </w:pPr>
    </w:p>
    <w:p w:rsidR="00102455" w:rsidRPr="007B463D" w:rsidRDefault="00102455" w:rsidP="00106D67">
      <w:pPr>
        <w:tabs>
          <w:tab w:val="left" w:pos="1276"/>
        </w:tabs>
        <w:spacing w:after="0" w:line="240" w:lineRule="auto"/>
        <w:ind w:firstLine="851"/>
        <w:jc w:val="both"/>
        <w:rPr>
          <w:rFonts w:ascii="Arial" w:hAnsi="Arial" w:cs="Arial"/>
        </w:rPr>
      </w:pPr>
      <w:r w:rsidRPr="007B463D">
        <w:rPr>
          <w:rFonts w:ascii="Arial" w:hAnsi="Arial" w:cs="Arial"/>
        </w:rPr>
        <w:t xml:space="preserve">О ликвидации муниципального казенного общеобразовательного учреждения Вагинская начальная школа - детский сад </w:t>
      </w:r>
    </w:p>
    <w:p w:rsidR="00791A1D" w:rsidRPr="007B463D" w:rsidRDefault="00791A1D" w:rsidP="00106D67">
      <w:pPr>
        <w:tabs>
          <w:tab w:val="left" w:pos="1276"/>
        </w:tabs>
        <w:spacing w:after="0" w:line="240" w:lineRule="auto"/>
        <w:ind w:firstLine="851"/>
        <w:jc w:val="both"/>
        <w:rPr>
          <w:rFonts w:ascii="Arial" w:hAnsi="Arial" w:cs="Arial"/>
        </w:rPr>
      </w:pPr>
    </w:p>
    <w:p w:rsidR="00102455" w:rsidRPr="007B463D" w:rsidRDefault="00102455" w:rsidP="00106D67">
      <w:pPr>
        <w:tabs>
          <w:tab w:val="left" w:pos="1276"/>
        </w:tabs>
        <w:spacing w:after="0" w:line="240" w:lineRule="auto"/>
        <w:ind w:firstLine="851"/>
        <w:jc w:val="both"/>
        <w:rPr>
          <w:rFonts w:ascii="Arial" w:hAnsi="Arial" w:cs="Arial"/>
        </w:rPr>
      </w:pPr>
      <w:r w:rsidRPr="007B463D">
        <w:rPr>
          <w:rFonts w:ascii="Arial" w:hAnsi="Arial" w:cs="Arial"/>
        </w:rPr>
        <w:t>В целях оптимизации сети образовательных учреждений района, с целью  обеспечения реализации федерального государственного образовательного стандарта общего образования, в связи с отсутствием положительной динамики контингента детей на последующие годы, отсутствием учителей-предметников, в соответствии со статьями 61-64 Гражданского кодекса Российской Федерации, Федеральным законом от 12.01.1996 № 7-ФЗ «О некоммерческих организациях», статьями 9, 22 Федерального закона от 29.12.2012 №</w:t>
      </w:r>
      <w:r w:rsidR="00791A1D" w:rsidRPr="007B463D">
        <w:rPr>
          <w:rFonts w:ascii="Arial" w:hAnsi="Arial" w:cs="Arial"/>
        </w:rPr>
        <w:t xml:space="preserve"> </w:t>
      </w:r>
      <w:r w:rsidRPr="007B463D">
        <w:rPr>
          <w:rFonts w:ascii="Arial" w:hAnsi="Arial" w:cs="Arial"/>
        </w:rPr>
        <w:t>273-Ф3 «Об образовании в Российской Федерации», пунктом 2 статьи 13 Закона Российской Федерации от 24.07.1998 № 124-ФЗ «Об основных гарантиях прав ребенка в Российской Федерации», постановлением администрации Боготольского района от 24.12.2021 № 538-п «Об утверждении порядка создания, реорганизации, изменения типа и ликвидации районных муниципальных учреждений, а так же утверждения уставов районных муниципальных учреждений и внесения в них изменений», с распоряжением администрации Боготольского района от 17.06.2019 № 154-р «Об утверждении состава муниципальной комиссии по оценке последствий принятия решения о реорганизации или ликвидации муниципальных образовательных организаций Боготольского района», учитывая заключения комиссии по оценке последствий принятия решения о ликвидации образовательного учреждения, руководствуясь статьей 18 Устава Боготольского района,</w:t>
      </w:r>
    </w:p>
    <w:p w:rsidR="00102455" w:rsidRPr="007B463D" w:rsidRDefault="00102455" w:rsidP="00106D67">
      <w:pPr>
        <w:tabs>
          <w:tab w:val="left" w:pos="1276"/>
        </w:tabs>
        <w:spacing w:after="0" w:line="240" w:lineRule="auto"/>
        <w:ind w:firstLine="851"/>
        <w:jc w:val="both"/>
        <w:rPr>
          <w:rFonts w:ascii="Arial" w:eastAsia="Times New Roman" w:hAnsi="Arial" w:cs="Arial"/>
        </w:rPr>
      </w:pPr>
      <w:r w:rsidRPr="007B463D">
        <w:rPr>
          <w:rFonts w:ascii="Arial" w:eastAsia="Times New Roman" w:hAnsi="Arial" w:cs="Arial"/>
        </w:rPr>
        <w:t>ПОСТАНОВЛЯЮ:</w:t>
      </w:r>
    </w:p>
    <w:p w:rsidR="00102455" w:rsidRPr="007B463D" w:rsidRDefault="00102455" w:rsidP="00106D67">
      <w:pPr>
        <w:pStyle w:val="a3"/>
        <w:numPr>
          <w:ilvl w:val="0"/>
          <w:numId w:val="38"/>
        </w:numPr>
        <w:shd w:val="clear" w:color="auto" w:fill="FFFFFF"/>
        <w:tabs>
          <w:tab w:val="left" w:pos="1134"/>
          <w:tab w:val="left" w:pos="1276"/>
          <w:tab w:val="left" w:pos="1560"/>
        </w:tabs>
        <w:spacing w:after="0" w:line="240" w:lineRule="auto"/>
        <w:ind w:left="0" w:firstLine="851"/>
        <w:jc w:val="both"/>
        <w:rPr>
          <w:rFonts w:ascii="Arial" w:hAnsi="Arial" w:cs="Arial"/>
        </w:rPr>
      </w:pPr>
      <w:r w:rsidRPr="007B463D">
        <w:rPr>
          <w:rFonts w:ascii="Arial" w:hAnsi="Arial" w:cs="Arial"/>
        </w:rPr>
        <w:t xml:space="preserve">Ликвидировать муниципальное казенное общеобразовательное учреждение </w:t>
      </w:r>
      <w:proofErr w:type="spellStart"/>
      <w:r w:rsidRPr="007B463D">
        <w:rPr>
          <w:rFonts w:ascii="Arial" w:hAnsi="Arial" w:cs="Arial"/>
        </w:rPr>
        <w:t>Вагинская</w:t>
      </w:r>
      <w:proofErr w:type="spellEnd"/>
      <w:r w:rsidRPr="007B463D">
        <w:rPr>
          <w:rFonts w:ascii="Arial" w:hAnsi="Arial" w:cs="Arial"/>
        </w:rPr>
        <w:t xml:space="preserve"> начальная школа - детский сад (далее - МКОУ Вагинская НШДС), </w:t>
      </w:r>
      <w:r w:rsidRPr="007B463D">
        <w:rPr>
          <w:rFonts w:ascii="Arial" w:hAnsi="Arial" w:cs="Arial"/>
          <w:shd w:val="clear" w:color="auto" w:fill="FFFFFF"/>
        </w:rPr>
        <w:t xml:space="preserve">расположенное по адресу: 662060, Красноярский край, </w:t>
      </w:r>
      <w:proofErr w:type="spellStart"/>
      <w:r w:rsidRPr="007B463D">
        <w:rPr>
          <w:rFonts w:ascii="Arial" w:hAnsi="Arial" w:cs="Arial"/>
          <w:shd w:val="clear" w:color="auto" w:fill="FFFFFF"/>
        </w:rPr>
        <w:t>Боготольский</w:t>
      </w:r>
      <w:proofErr w:type="spellEnd"/>
      <w:r w:rsidRPr="007B463D">
        <w:rPr>
          <w:rFonts w:ascii="Arial" w:hAnsi="Arial" w:cs="Arial"/>
          <w:shd w:val="clear" w:color="auto" w:fill="FFFFFF"/>
        </w:rPr>
        <w:t xml:space="preserve"> район, поселок </w:t>
      </w:r>
      <w:proofErr w:type="spellStart"/>
      <w:r w:rsidRPr="007B463D">
        <w:rPr>
          <w:rFonts w:ascii="Arial" w:hAnsi="Arial" w:cs="Arial"/>
          <w:shd w:val="clear" w:color="auto" w:fill="FFFFFF"/>
        </w:rPr>
        <w:t>Вагино</w:t>
      </w:r>
      <w:proofErr w:type="spellEnd"/>
      <w:r w:rsidRPr="007B463D">
        <w:rPr>
          <w:rFonts w:ascii="Arial" w:hAnsi="Arial" w:cs="Arial"/>
          <w:shd w:val="clear" w:color="auto" w:fill="FFFFFF"/>
        </w:rPr>
        <w:t>, ул. Северная, 13.</w:t>
      </w:r>
      <w:r w:rsidRPr="007B463D">
        <w:rPr>
          <w:rFonts w:ascii="Arial" w:hAnsi="Arial" w:cs="Arial"/>
        </w:rPr>
        <w:t xml:space="preserve">  </w:t>
      </w:r>
    </w:p>
    <w:p w:rsidR="00102455" w:rsidRPr="007B463D" w:rsidRDefault="00102455" w:rsidP="00106D67">
      <w:pPr>
        <w:pStyle w:val="a3"/>
        <w:numPr>
          <w:ilvl w:val="0"/>
          <w:numId w:val="38"/>
        </w:numPr>
        <w:shd w:val="clear" w:color="auto" w:fill="FFFFFF"/>
        <w:tabs>
          <w:tab w:val="left" w:pos="1134"/>
          <w:tab w:val="left" w:pos="1276"/>
          <w:tab w:val="left" w:pos="1560"/>
        </w:tabs>
        <w:spacing w:after="0" w:line="240" w:lineRule="auto"/>
        <w:ind w:left="0" w:firstLine="851"/>
        <w:jc w:val="both"/>
        <w:rPr>
          <w:rFonts w:ascii="Arial" w:hAnsi="Arial" w:cs="Arial"/>
        </w:rPr>
      </w:pPr>
      <w:r w:rsidRPr="007B463D">
        <w:rPr>
          <w:rFonts w:ascii="Arial" w:hAnsi="Arial" w:cs="Arial"/>
        </w:rPr>
        <w:t>Ликвидация МКОУ Вагинская НШДС влечет за собой прекращение деятельности учреждения без перехода прав и обязанностей в порядке правопреемства к другим лицам.</w:t>
      </w:r>
      <w:r w:rsidRPr="007B463D">
        <w:rPr>
          <w:rFonts w:ascii="Arial" w:eastAsia="Times New Roman" w:hAnsi="Arial" w:cs="Arial"/>
          <w:shd w:val="clear" w:color="auto" w:fill="FFFFFF"/>
        </w:rPr>
        <w:t xml:space="preserve"> </w:t>
      </w:r>
    </w:p>
    <w:p w:rsidR="00102455" w:rsidRPr="007B463D" w:rsidRDefault="00102455" w:rsidP="00106D67">
      <w:pPr>
        <w:pStyle w:val="14"/>
        <w:numPr>
          <w:ilvl w:val="0"/>
          <w:numId w:val="38"/>
        </w:numPr>
        <w:shd w:val="clear" w:color="auto" w:fill="auto"/>
        <w:tabs>
          <w:tab w:val="left" w:pos="0"/>
          <w:tab w:val="left" w:pos="1134"/>
          <w:tab w:val="left" w:pos="1276"/>
          <w:tab w:val="left" w:pos="1560"/>
        </w:tabs>
        <w:ind w:firstLine="851"/>
        <w:jc w:val="both"/>
        <w:rPr>
          <w:rFonts w:ascii="Arial" w:hAnsi="Arial" w:cs="Arial"/>
          <w:sz w:val="22"/>
          <w:szCs w:val="22"/>
        </w:rPr>
      </w:pPr>
      <w:r w:rsidRPr="007B463D">
        <w:rPr>
          <w:rFonts w:ascii="Arial" w:hAnsi="Arial" w:cs="Arial"/>
          <w:sz w:val="22"/>
          <w:szCs w:val="22"/>
        </w:rPr>
        <w:t xml:space="preserve">Учредителем </w:t>
      </w:r>
      <w:r w:rsidRPr="007B463D">
        <w:rPr>
          <w:rFonts w:ascii="Arial" w:hAnsi="Arial" w:cs="Arial"/>
          <w:sz w:val="22"/>
          <w:szCs w:val="22"/>
          <w:shd w:val="clear" w:color="auto" w:fill="FFFFFF"/>
        </w:rPr>
        <w:t>и собственником имущества</w:t>
      </w:r>
      <w:r w:rsidRPr="007B463D">
        <w:rPr>
          <w:rFonts w:ascii="Arial" w:hAnsi="Arial" w:cs="Arial"/>
          <w:sz w:val="22"/>
          <w:szCs w:val="22"/>
        </w:rPr>
        <w:t xml:space="preserve"> МКОУ Вагинская НШДС является </w:t>
      </w:r>
      <w:r w:rsidRPr="007B463D">
        <w:rPr>
          <w:rFonts w:ascii="Arial" w:hAnsi="Arial" w:cs="Arial"/>
          <w:sz w:val="22"/>
          <w:szCs w:val="22"/>
          <w:shd w:val="clear" w:color="auto" w:fill="FFFFFF"/>
        </w:rPr>
        <w:t xml:space="preserve">муниципальное </w:t>
      </w:r>
      <w:r w:rsidRPr="007B463D">
        <w:rPr>
          <w:rFonts w:ascii="Arial" w:hAnsi="Arial" w:cs="Arial"/>
          <w:sz w:val="22"/>
          <w:szCs w:val="22"/>
        </w:rPr>
        <w:t>образование Боготольский муниципальный район Красноярского края.</w:t>
      </w:r>
    </w:p>
    <w:p w:rsidR="00102455" w:rsidRPr="007B463D" w:rsidRDefault="00102455" w:rsidP="00106D67">
      <w:pPr>
        <w:pStyle w:val="a3"/>
        <w:shd w:val="clear" w:color="auto" w:fill="FFFFFF"/>
        <w:tabs>
          <w:tab w:val="left" w:pos="0"/>
          <w:tab w:val="left" w:pos="1134"/>
          <w:tab w:val="left" w:pos="1276"/>
          <w:tab w:val="left" w:pos="1560"/>
        </w:tabs>
        <w:spacing w:after="0" w:line="240" w:lineRule="auto"/>
        <w:ind w:left="0" w:firstLine="851"/>
        <w:jc w:val="both"/>
        <w:rPr>
          <w:rFonts w:ascii="Arial" w:hAnsi="Arial" w:cs="Arial"/>
          <w:spacing w:val="-1"/>
        </w:rPr>
      </w:pPr>
      <w:r w:rsidRPr="007B463D">
        <w:rPr>
          <w:rFonts w:ascii="Arial" w:hAnsi="Arial" w:cs="Arial"/>
          <w:spacing w:val="-1"/>
        </w:rPr>
        <w:t>Функции и полномочия Учредителя</w:t>
      </w:r>
      <w:r w:rsidR="00AD3537" w:rsidRPr="007B463D">
        <w:rPr>
          <w:rFonts w:ascii="Arial" w:hAnsi="Arial" w:cs="Arial"/>
          <w:spacing w:val="-1"/>
        </w:rPr>
        <w:t xml:space="preserve"> </w:t>
      </w:r>
      <w:r w:rsidRPr="007B463D">
        <w:rPr>
          <w:rFonts w:ascii="Arial" w:hAnsi="Arial" w:cs="Arial"/>
          <w:spacing w:val="-1"/>
        </w:rPr>
        <w:t>осуществляет орган местного самоуправления - администрация Боготольского района Красноярского края.</w:t>
      </w:r>
    </w:p>
    <w:p w:rsidR="00102455" w:rsidRPr="007B463D" w:rsidRDefault="00102455" w:rsidP="00106D67">
      <w:pPr>
        <w:pStyle w:val="a3"/>
        <w:shd w:val="clear" w:color="auto" w:fill="FFFFFF"/>
        <w:tabs>
          <w:tab w:val="left" w:pos="0"/>
          <w:tab w:val="left" w:pos="1134"/>
          <w:tab w:val="left" w:pos="1276"/>
          <w:tab w:val="left" w:pos="1560"/>
        </w:tabs>
        <w:spacing w:after="0" w:line="240" w:lineRule="auto"/>
        <w:ind w:left="0" w:firstLine="851"/>
        <w:jc w:val="both"/>
        <w:rPr>
          <w:rFonts w:ascii="Arial" w:hAnsi="Arial" w:cs="Arial"/>
        </w:rPr>
      </w:pPr>
      <w:r w:rsidRPr="007B463D">
        <w:rPr>
          <w:rFonts w:ascii="Arial" w:hAnsi="Arial" w:cs="Arial"/>
          <w:lang w:bidi="ru-RU"/>
        </w:rPr>
        <w:t>Отдельные функции и полномочия Учредителя в</w:t>
      </w:r>
      <w:r w:rsidRPr="007B463D">
        <w:rPr>
          <w:rFonts w:ascii="Arial" w:hAnsi="Arial" w:cs="Arial"/>
          <w:spacing w:val="-1"/>
        </w:rPr>
        <w:t xml:space="preserve"> отношении деятельности </w:t>
      </w:r>
      <w:r w:rsidRPr="007B463D">
        <w:rPr>
          <w:rFonts w:ascii="Arial" w:hAnsi="Arial" w:cs="Arial"/>
        </w:rPr>
        <w:t>МКОУ Вагинская НШДС</w:t>
      </w:r>
      <w:r w:rsidRPr="007B463D">
        <w:rPr>
          <w:rFonts w:ascii="Arial" w:hAnsi="Arial" w:cs="Arial"/>
          <w:spacing w:val="-1"/>
        </w:rPr>
        <w:t xml:space="preserve"> в пределах своей компетенции осуществляет Управление образования администрации Боготольского района. </w:t>
      </w:r>
    </w:p>
    <w:p w:rsidR="00102455" w:rsidRPr="007B463D" w:rsidRDefault="00102455" w:rsidP="00106D67">
      <w:pPr>
        <w:pStyle w:val="a3"/>
        <w:tabs>
          <w:tab w:val="left" w:pos="0"/>
          <w:tab w:val="left" w:pos="1276"/>
          <w:tab w:val="left" w:pos="1560"/>
        </w:tabs>
        <w:spacing w:after="0" w:line="240" w:lineRule="auto"/>
        <w:ind w:left="0" w:firstLine="851"/>
        <w:jc w:val="both"/>
        <w:rPr>
          <w:rFonts w:ascii="Arial" w:hAnsi="Arial" w:cs="Arial"/>
        </w:rPr>
      </w:pPr>
      <w:r w:rsidRPr="007B463D">
        <w:rPr>
          <w:rFonts w:ascii="Arial" w:hAnsi="Arial" w:cs="Arial"/>
        </w:rPr>
        <w:t xml:space="preserve">МКОУ Вагинская НШДС находится в ведомственном подчинении Управления образования администрации Боготольского района, которое является главным распорядителем бюджетных средств в отношении МКОУ Вагинская НШДС. </w:t>
      </w:r>
    </w:p>
    <w:p w:rsidR="00102455" w:rsidRPr="007B463D" w:rsidRDefault="00102455" w:rsidP="00106D67">
      <w:pPr>
        <w:pStyle w:val="a3"/>
        <w:shd w:val="clear" w:color="auto" w:fill="FFFFFF"/>
        <w:tabs>
          <w:tab w:val="left" w:pos="0"/>
          <w:tab w:val="left" w:pos="993"/>
          <w:tab w:val="left" w:pos="1276"/>
          <w:tab w:val="left" w:pos="1560"/>
        </w:tabs>
        <w:spacing w:after="0" w:line="240" w:lineRule="auto"/>
        <w:ind w:left="0" w:firstLine="851"/>
        <w:jc w:val="both"/>
        <w:rPr>
          <w:rFonts w:ascii="Arial" w:hAnsi="Arial" w:cs="Arial"/>
        </w:rPr>
      </w:pPr>
      <w:r w:rsidRPr="007B463D">
        <w:rPr>
          <w:rFonts w:ascii="Arial" w:hAnsi="Arial" w:cs="Arial"/>
        </w:rPr>
        <w:t>Функции и полномочия собственника имущества Учреждения исполняет Администрация Боготольского района.</w:t>
      </w:r>
    </w:p>
    <w:p w:rsidR="00102455" w:rsidRPr="007B463D" w:rsidRDefault="00102455" w:rsidP="00106D67">
      <w:pPr>
        <w:pStyle w:val="a3"/>
        <w:numPr>
          <w:ilvl w:val="0"/>
          <w:numId w:val="38"/>
        </w:numPr>
        <w:shd w:val="clear" w:color="auto" w:fill="FFFFFF"/>
        <w:tabs>
          <w:tab w:val="left" w:pos="0"/>
          <w:tab w:val="left" w:pos="993"/>
          <w:tab w:val="left" w:pos="1134"/>
          <w:tab w:val="left" w:pos="1276"/>
          <w:tab w:val="left" w:pos="1560"/>
        </w:tabs>
        <w:spacing w:after="0" w:line="240" w:lineRule="auto"/>
        <w:ind w:left="0" w:firstLine="851"/>
        <w:jc w:val="both"/>
        <w:rPr>
          <w:rFonts w:ascii="Arial" w:hAnsi="Arial" w:cs="Arial"/>
        </w:rPr>
      </w:pPr>
      <w:r w:rsidRPr="007B463D">
        <w:rPr>
          <w:rFonts w:ascii="Arial" w:eastAsia="Times New Roman" w:hAnsi="Arial" w:cs="Arial"/>
          <w:shd w:val="clear" w:color="auto" w:fill="FFFFFF"/>
        </w:rPr>
        <w:t xml:space="preserve">Установить срок ликвидации: ориентировочно в течение </w:t>
      </w:r>
      <w:r w:rsidR="00AD3537" w:rsidRPr="007B463D">
        <w:rPr>
          <w:rFonts w:ascii="Arial" w:eastAsia="Times New Roman" w:hAnsi="Arial" w:cs="Arial"/>
          <w:shd w:val="clear" w:color="auto" w:fill="FFFFFF"/>
        </w:rPr>
        <w:t>4</w:t>
      </w:r>
      <w:r w:rsidRPr="007B463D">
        <w:rPr>
          <w:rFonts w:ascii="Arial" w:eastAsia="Times New Roman" w:hAnsi="Arial" w:cs="Arial"/>
          <w:shd w:val="clear" w:color="auto" w:fill="FFFFFF"/>
        </w:rPr>
        <w:t xml:space="preserve"> месяцев со дня вступления в силу настоящего постановления.</w:t>
      </w:r>
    </w:p>
    <w:p w:rsidR="00102455" w:rsidRPr="007B463D" w:rsidRDefault="00102455" w:rsidP="00106D67">
      <w:pPr>
        <w:pStyle w:val="a4"/>
        <w:numPr>
          <w:ilvl w:val="0"/>
          <w:numId w:val="38"/>
        </w:numPr>
        <w:tabs>
          <w:tab w:val="left" w:pos="0"/>
          <w:tab w:val="left" w:pos="993"/>
          <w:tab w:val="left" w:pos="1134"/>
          <w:tab w:val="left" w:pos="1276"/>
          <w:tab w:val="left" w:pos="1560"/>
        </w:tabs>
        <w:spacing w:before="0" w:beforeAutospacing="0" w:after="0" w:afterAutospacing="0"/>
        <w:ind w:firstLine="851"/>
        <w:jc w:val="both"/>
        <w:rPr>
          <w:rFonts w:ascii="Arial" w:hAnsi="Arial" w:cs="Arial"/>
          <w:sz w:val="22"/>
          <w:szCs w:val="22"/>
          <w:shd w:val="clear" w:color="auto" w:fill="FFFFFF"/>
        </w:rPr>
      </w:pPr>
      <w:r w:rsidRPr="007B463D">
        <w:rPr>
          <w:rFonts w:ascii="Arial" w:hAnsi="Arial" w:cs="Arial"/>
          <w:sz w:val="22"/>
          <w:szCs w:val="22"/>
          <w:shd w:val="clear" w:color="auto" w:fill="FFFFFF"/>
        </w:rPr>
        <w:t xml:space="preserve">В целях ликвидации </w:t>
      </w:r>
      <w:r w:rsidRPr="007B463D">
        <w:rPr>
          <w:rFonts w:ascii="Arial" w:hAnsi="Arial" w:cs="Arial"/>
          <w:sz w:val="22"/>
          <w:szCs w:val="22"/>
        </w:rPr>
        <w:t>МКОУ Вагинская НШДС</w:t>
      </w:r>
      <w:r w:rsidRPr="007B463D">
        <w:rPr>
          <w:rFonts w:ascii="Arial" w:hAnsi="Arial" w:cs="Arial"/>
          <w:sz w:val="22"/>
          <w:szCs w:val="22"/>
          <w:shd w:val="clear" w:color="auto" w:fill="FFFFFF"/>
        </w:rPr>
        <w:t xml:space="preserve"> создать ликвидационную комиссию в составе согласно приложению </w:t>
      </w:r>
      <w:r w:rsidR="00893D98" w:rsidRPr="007B463D">
        <w:rPr>
          <w:rFonts w:ascii="Arial" w:hAnsi="Arial" w:cs="Arial"/>
          <w:sz w:val="22"/>
          <w:szCs w:val="22"/>
          <w:shd w:val="clear" w:color="auto" w:fill="FFFFFF"/>
        </w:rPr>
        <w:t xml:space="preserve">№ </w:t>
      </w:r>
      <w:r w:rsidRPr="007B463D">
        <w:rPr>
          <w:rFonts w:ascii="Arial" w:hAnsi="Arial" w:cs="Arial"/>
          <w:sz w:val="22"/>
          <w:szCs w:val="22"/>
          <w:shd w:val="clear" w:color="auto" w:fill="FFFFFF"/>
        </w:rPr>
        <w:t>1 к настоящему постановлению.</w:t>
      </w:r>
    </w:p>
    <w:p w:rsidR="00897C51" w:rsidRPr="007B463D" w:rsidRDefault="00897C51" w:rsidP="00897C51">
      <w:pPr>
        <w:pStyle w:val="a4"/>
        <w:numPr>
          <w:ilvl w:val="0"/>
          <w:numId w:val="38"/>
        </w:numPr>
        <w:tabs>
          <w:tab w:val="left" w:pos="0"/>
          <w:tab w:val="left" w:pos="567"/>
          <w:tab w:val="left" w:pos="1134"/>
          <w:tab w:val="left" w:pos="1276"/>
          <w:tab w:val="left" w:pos="1560"/>
        </w:tabs>
        <w:spacing w:before="0" w:beforeAutospacing="0" w:after="0" w:afterAutospacing="0"/>
        <w:ind w:firstLine="851"/>
        <w:jc w:val="both"/>
        <w:rPr>
          <w:rFonts w:ascii="Arial" w:hAnsi="Arial" w:cs="Arial"/>
          <w:sz w:val="22"/>
          <w:szCs w:val="22"/>
        </w:rPr>
      </w:pPr>
      <w:r w:rsidRPr="007B463D">
        <w:rPr>
          <w:rFonts w:ascii="Arial" w:hAnsi="Arial" w:cs="Arial"/>
          <w:sz w:val="22"/>
          <w:szCs w:val="22"/>
        </w:rPr>
        <w:t xml:space="preserve">Утвердить </w:t>
      </w:r>
      <w:r w:rsidR="00AA79FF" w:rsidRPr="007B463D">
        <w:rPr>
          <w:rFonts w:ascii="Arial" w:hAnsi="Arial" w:cs="Arial"/>
          <w:sz w:val="22"/>
          <w:szCs w:val="22"/>
        </w:rPr>
        <w:t>порядок</w:t>
      </w:r>
      <w:r w:rsidRPr="007B463D">
        <w:rPr>
          <w:rFonts w:ascii="Arial" w:hAnsi="Arial" w:cs="Arial"/>
          <w:sz w:val="22"/>
          <w:szCs w:val="22"/>
        </w:rPr>
        <w:t xml:space="preserve"> </w:t>
      </w:r>
      <w:r w:rsidRPr="007B463D">
        <w:rPr>
          <w:rFonts w:ascii="Arial" w:hAnsi="Arial" w:cs="Arial"/>
          <w:bCs/>
          <w:sz w:val="22"/>
          <w:szCs w:val="22"/>
        </w:rPr>
        <w:t xml:space="preserve">работы ликвидационной комиссии по ликвидации </w:t>
      </w:r>
      <w:r w:rsidRPr="007B463D">
        <w:rPr>
          <w:rFonts w:ascii="Arial" w:hAnsi="Arial" w:cs="Arial"/>
          <w:sz w:val="22"/>
          <w:szCs w:val="22"/>
        </w:rPr>
        <w:t>МКОУ Вагинская НШДС</w:t>
      </w:r>
      <w:r w:rsidRPr="007B463D">
        <w:rPr>
          <w:rFonts w:ascii="Arial" w:hAnsi="Arial" w:cs="Arial"/>
          <w:sz w:val="22"/>
          <w:szCs w:val="22"/>
          <w:shd w:val="clear" w:color="auto" w:fill="FFFFFF"/>
        </w:rPr>
        <w:t xml:space="preserve"> согласно приложению № 2 к настоящему постановлению.</w:t>
      </w:r>
    </w:p>
    <w:p w:rsidR="00897C51" w:rsidRPr="007B463D" w:rsidRDefault="00102455" w:rsidP="00897C51">
      <w:pPr>
        <w:pStyle w:val="a4"/>
        <w:numPr>
          <w:ilvl w:val="0"/>
          <w:numId w:val="38"/>
        </w:numPr>
        <w:tabs>
          <w:tab w:val="left" w:pos="0"/>
          <w:tab w:val="left" w:pos="993"/>
          <w:tab w:val="left" w:pos="1134"/>
          <w:tab w:val="left" w:pos="1276"/>
          <w:tab w:val="left" w:pos="1560"/>
        </w:tabs>
        <w:spacing w:before="0" w:beforeAutospacing="0" w:after="0" w:afterAutospacing="0"/>
        <w:ind w:firstLine="851"/>
        <w:jc w:val="both"/>
        <w:rPr>
          <w:rFonts w:ascii="Arial" w:hAnsi="Arial" w:cs="Arial"/>
          <w:sz w:val="22"/>
          <w:szCs w:val="22"/>
          <w:shd w:val="clear" w:color="auto" w:fill="FFFFFF"/>
        </w:rPr>
      </w:pPr>
      <w:r w:rsidRPr="007B463D">
        <w:rPr>
          <w:rFonts w:ascii="Arial" w:hAnsi="Arial" w:cs="Arial"/>
          <w:sz w:val="22"/>
          <w:szCs w:val="22"/>
        </w:rPr>
        <w:t xml:space="preserve">Назначить председателем ликвидационной комиссии </w:t>
      </w:r>
      <w:r w:rsidR="00897C51" w:rsidRPr="007B463D">
        <w:rPr>
          <w:rFonts w:ascii="Arial" w:hAnsi="Arial" w:cs="Arial"/>
          <w:sz w:val="22"/>
          <w:szCs w:val="22"/>
        </w:rPr>
        <w:t xml:space="preserve">руководителя Управления образования администрации </w:t>
      </w:r>
      <w:proofErr w:type="spellStart"/>
      <w:r w:rsidR="00897C51" w:rsidRPr="007B463D">
        <w:rPr>
          <w:rFonts w:ascii="Arial" w:hAnsi="Arial" w:cs="Arial"/>
          <w:sz w:val="22"/>
          <w:szCs w:val="22"/>
        </w:rPr>
        <w:t>Боготольского</w:t>
      </w:r>
      <w:proofErr w:type="spellEnd"/>
      <w:r w:rsidR="00897C51" w:rsidRPr="007B463D">
        <w:rPr>
          <w:rFonts w:ascii="Arial" w:hAnsi="Arial" w:cs="Arial"/>
          <w:sz w:val="22"/>
          <w:szCs w:val="22"/>
        </w:rPr>
        <w:t xml:space="preserve"> района</w:t>
      </w:r>
      <w:r w:rsidR="00AD3537" w:rsidRPr="007B463D">
        <w:rPr>
          <w:rFonts w:ascii="Arial" w:hAnsi="Arial" w:cs="Arial"/>
          <w:sz w:val="22"/>
          <w:szCs w:val="22"/>
        </w:rPr>
        <w:t xml:space="preserve"> </w:t>
      </w:r>
      <w:r w:rsidR="00897C51" w:rsidRPr="007B463D">
        <w:rPr>
          <w:rFonts w:ascii="Arial" w:hAnsi="Arial" w:cs="Arial"/>
          <w:sz w:val="22"/>
          <w:szCs w:val="22"/>
        </w:rPr>
        <w:t>Васькину Е.В.</w:t>
      </w:r>
    </w:p>
    <w:p w:rsidR="00102455" w:rsidRPr="007B463D" w:rsidRDefault="00102455" w:rsidP="00106D67">
      <w:pPr>
        <w:pStyle w:val="a4"/>
        <w:numPr>
          <w:ilvl w:val="0"/>
          <w:numId w:val="38"/>
        </w:numPr>
        <w:tabs>
          <w:tab w:val="left" w:pos="0"/>
          <w:tab w:val="left" w:pos="993"/>
          <w:tab w:val="left" w:pos="1134"/>
          <w:tab w:val="left" w:pos="1276"/>
          <w:tab w:val="left" w:pos="1560"/>
        </w:tabs>
        <w:spacing w:before="0" w:beforeAutospacing="0" w:after="0" w:afterAutospacing="0"/>
        <w:ind w:firstLine="851"/>
        <w:jc w:val="both"/>
        <w:rPr>
          <w:rFonts w:ascii="Arial" w:hAnsi="Arial" w:cs="Arial"/>
          <w:sz w:val="22"/>
          <w:szCs w:val="22"/>
          <w:shd w:val="clear" w:color="auto" w:fill="FFFFFF"/>
        </w:rPr>
      </w:pPr>
      <w:r w:rsidRPr="007B463D">
        <w:rPr>
          <w:rFonts w:ascii="Arial" w:hAnsi="Arial" w:cs="Arial"/>
          <w:sz w:val="22"/>
          <w:szCs w:val="22"/>
          <w:shd w:val="clear" w:color="auto" w:fill="FFFFFF"/>
        </w:rPr>
        <w:t>Определить, что с момента назначения ликвидационной комиссии к ней переходят полномочия по управлению делами учреждения.</w:t>
      </w:r>
      <w:r w:rsidRPr="007B463D">
        <w:rPr>
          <w:rFonts w:ascii="Arial" w:hAnsi="Arial" w:cs="Arial"/>
          <w:sz w:val="22"/>
          <w:szCs w:val="22"/>
        </w:rPr>
        <w:t xml:space="preserve"> </w:t>
      </w:r>
    </w:p>
    <w:p w:rsidR="00102455" w:rsidRPr="007B463D" w:rsidRDefault="00102455" w:rsidP="00106D67">
      <w:pPr>
        <w:pStyle w:val="22"/>
        <w:numPr>
          <w:ilvl w:val="0"/>
          <w:numId w:val="38"/>
        </w:numPr>
        <w:shd w:val="clear" w:color="auto" w:fill="auto"/>
        <w:tabs>
          <w:tab w:val="left" w:pos="0"/>
          <w:tab w:val="left" w:pos="538"/>
          <w:tab w:val="left" w:pos="567"/>
          <w:tab w:val="left" w:pos="993"/>
          <w:tab w:val="left" w:pos="1134"/>
          <w:tab w:val="left" w:pos="1276"/>
          <w:tab w:val="left" w:pos="1560"/>
        </w:tabs>
        <w:spacing w:line="240" w:lineRule="auto"/>
        <w:ind w:firstLine="851"/>
        <w:jc w:val="both"/>
        <w:rPr>
          <w:rFonts w:ascii="Arial" w:hAnsi="Arial" w:cs="Arial"/>
          <w:sz w:val="22"/>
          <w:szCs w:val="22"/>
        </w:rPr>
      </w:pPr>
      <w:r w:rsidRPr="007B463D">
        <w:rPr>
          <w:rFonts w:ascii="Arial" w:hAnsi="Arial" w:cs="Arial"/>
          <w:sz w:val="22"/>
          <w:szCs w:val="22"/>
        </w:rPr>
        <w:lastRenderedPageBreak/>
        <w:t xml:space="preserve">Ликвидационной комиссии </w:t>
      </w:r>
      <w:r w:rsidRPr="007B463D">
        <w:rPr>
          <w:rFonts w:ascii="Arial" w:hAnsi="Arial" w:cs="Arial"/>
          <w:sz w:val="22"/>
          <w:szCs w:val="22"/>
          <w:shd w:val="clear" w:color="auto" w:fill="FFFFFF"/>
        </w:rPr>
        <w:t>провести следующие мероприятия</w:t>
      </w:r>
      <w:r w:rsidRPr="007B463D">
        <w:rPr>
          <w:rFonts w:ascii="Arial" w:hAnsi="Arial" w:cs="Arial"/>
          <w:sz w:val="22"/>
          <w:szCs w:val="22"/>
        </w:rPr>
        <w:t>:</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843"/>
        </w:tabs>
        <w:spacing w:line="240" w:lineRule="auto"/>
        <w:ind w:left="0" w:firstLine="851"/>
        <w:jc w:val="both"/>
        <w:rPr>
          <w:rFonts w:ascii="Arial" w:hAnsi="Arial" w:cs="Arial"/>
          <w:sz w:val="22"/>
          <w:szCs w:val="22"/>
        </w:rPr>
      </w:pPr>
      <w:r w:rsidRPr="007B463D">
        <w:rPr>
          <w:rFonts w:ascii="Arial" w:hAnsi="Arial" w:cs="Arial"/>
          <w:sz w:val="22"/>
          <w:szCs w:val="22"/>
        </w:rPr>
        <w:t>в течение трех рабочих дней после даты принятия настоящего постановления уведомить в письменной форме орган, осуществляющий государственную регистрацию юридических лиц, для внесения в Единый государственный реестр юридических лиц запись о начале процесса ликвидации МКОУ Вагинская НШДС, обеспечив нотариальное засвидетельствование подписи заявителя (в случае направления заявления в регистрирующий орган в форме электронного документа, подписанного усиленной квалифицированной электронной подписью заявителя свидетельствование в нотариальном порядке подписи заявителя не требуется);</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обеспечить публикацию уведомлений после внесения в Единый государственный реестр юридических лиц записи о начале процедуры ликвидации дважды с периодичностью один раз в месяц в журнале «Вестник государственной регистрации» и на сайте </w:t>
      </w:r>
      <w:proofErr w:type="spellStart"/>
      <w:r w:rsidRPr="007B463D">
        <w:rPr>
          <w:rFonts w:ascii="Arial" w:hAnsi="Arial" w:cs="Arial"/>
          <w:sz w:val="22"/>
          <w:szCs w:val="22"/>
        </w:rPr>
        <w:t>Федресурс</w:t>
      </w:r>
      <w:proofErr w:type="spellEnd"/>
      <w:r w:rsidRPr="007B463D">
        <w:rPr>
          <w:rFonts w:ascii="Arial" w:hAnsi="Arial" w:cs="Arial"/>
          <w:sz w:val="22"/>
          <w:szCs w:val="22"/>
        </w:rPr>
        <w:t xml:space="preserve"> сообщений о ликвидации МКОУ Вагинская НШДС, порядке и сроке заявления требований его кредиторами;</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принять меры по выявлению кредиторов и получению дебиторской задолженности, а также уведомить в письменной форме кредиторов о ликвидации МКОУ Вагинская НШДС;</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843"/>
        </w:tabs>
        <w:spacing w:line="240" w:lineRule="auto"/>
        <w:ind w:left="0" w:firstLine="851"/>
        <w:jc w:val="both"/>
        <w:rPr>
          <w:rFonts w:ascii="Arial" w:hAnsi="Arial" w:cs="Arial"/>
          <w:sz w:val="22"/>
          <w:szCs w:val="22"/>
        </w:rPr>
      </w:pPr>
      <w:r w:rsidRPr="007B463D">
        <w:rPr>
          <w:rFonts w:ascii="Arial" w:hAnsi="Arial" w:cs="Arial"/>
          <w:sz w:val="22"/>
          <w:szCs w:val="22"/>
        </w:rPr>
        <w:t>уведомить работников о начале процедуры ликвидации;</w:t>
      </w:r>
    </w:p>
    <w:p w:rsidR="00102455" w:rsidRPr="007B463D" w:rsidRDefault="00ED2F08" w:rsidP="00106D67">
      <w:pPr>
        <w:pStyle w:val="22"/>
        <w:numPr>
          <w:ilvl w:val="1"/>
          <w:numId w:val="44"/>
        </w:numPr>
        <w:shd w:val="clear" w:color="auto" w:fill="auto"/>
        <w:tabs>
          <w:tab w:val="left" w:pos="0"/>
          <w:tab w:val="left" w:pos="993"/>
          <w:tab w:val="left" w:pos="1276"/>
          <w:tab w:val="left" w:pos="1560"/>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не менее чем за два месяца до увольнения </w:t>
      </w:r>
      <w:r w:rsidR="00102455" w:rsidRPr="007B463D">
        <w:rPr>
          <w:rFonts w:ascii="Arial" w:hAnsi="Arial" w:cs="Arial"/>
          <w:sz w:val="22"/>
          <w:szCs w:val="22"/>
        </w:rPr>
        <w:t>п</w:t>
      </w:r>
      <w:r w:rsidR="00102455" w:rsidRPr="007B463D">
        <w:rPr>
          <w:rFonts w:ascii="Arial" w:hAnsi="Arial" w:cs="Arial"/>
          <w:sz w:val="22"/>
          <w:szCs w:val="22"/>
          <w:shd w:val="clear" w:color="auto" w:fill="FFFFFF"/>
        </w:rPr>
        <w:t xml:space="preserve">редупредить работников учреждения о предстоящем увольнении в связи с ликвидацией </w:t>
      </w:r>
      <w:r w:rsidR="00102455" w:rsidRPr="007B463D">
        <w:rPr>
          <w:rFonts w:ascii="Arial" w:hAnsi="Arial" w:cs="Arial"/>
          <w:sz w:val="22"/>
          <w:szCs w:val="22"/>
        </w:rPr>
        <w:t>МКОУ Вагинская НШДС</w:t>
      </w:r>
      <w:r w:rsidR="00102455" w:rsidRPr="007B463D">
        <w:rPr>
          <w:rFonts w:ascii="Arial" w:hAnsi="Arial" w:cs="Arial"/>
          <w:sz w:val="22"/>
          <w:szCs w:val="22"/>
          <w:shd w:val="clear" w:color="auto" w:fill="FFFFFF"/>
        </w:rPr>
        <w:t xml:space="preserve">, и обеспечить проведение комплекса организационных мероприятий, связанных с ликвидацией </w:t>
      </w:r>
      <w:r w:rsidR="00102455" w:rsidRPr="007B463D">
        <w:rPr>
          <w:rFonts w:ascii="Arial" w:hAnsi="Arial" w:cs="Arial"/>
          <w:sz w:val="22"/>
          <w:szCs w:val="22"/>
        </w:rPr>
        <w:t>МКОУ Вагинская НШДС</w:t>
      </w:r>
      <w:r w:rsidR="00102455" w:rsidRPr="007B463D">
        <w:rPr>
          <w:rFonts w:ascii="Arial" w:hAnsi="Arial" w:cs="Arial"/>
          <w:sz w:val="22"/>
          <w:szCs w:val="22"/>
          <w:shd w:val="clear" w:color="auto" w:fill="FFFFFF"/>
        </w:rPr>
        <w:t>, в отношении работников учреждения с соблюдением трудовых и социальных гарантий;</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843"/>
        </w:tabs>
        <w:spacing w:line="240" w:lineRule="auto"/>
        <w:ind w:left="0" w:firstLine="851"/>
        <w:jc w:val="both"/>
        <w:rPr>
          <w:rFonts w:ascii="Arial" w:hAnsi="Arial" w:cs="Arial"/>
          <w:sz w:val="22"/>
          <w:szCs w:val="22"/>
        </w:rPr>
      </w:pPr>
      <w:r w:rsidRPr="007B463D">
        <w:rPr>
          <w:rFonts w:ascii="Arial" w:hAnsi="Arial" w:cs="Arial"/>
          <w:sz w:val="22"/>
          <w:szCs w:val="22"/>
        </w:rPr>
        <w:t>о предстоящем увольнении работников МКОУ Вагинская НШДС незамедлительно уведомить службу занятости населения (КГКУ «ЦЗН г. Боготола»</w:t>
      </w:r>
      <w:r w:rsidRPr="007B463D">
        <w:rPr>
          <w:rFonts w:ascii="Arial" w:hAnsi="Arial" w:cs="Arial"/>
          <w:b/>
          <w:bCs/>
          <w:sz w:val="22"/>
          <w:szCs w:val="22"/>
        </w:rPr>
        <w:t>)</w:t>
      </w:r>
      <w:r w:rsidRPr="007B463D">
        <w:rPr>
          <w:rFonts w:ascii="Arial" w:hAnsi="Arial" w:cs="Arial"/>
          <w:sz w:val="22"/>
          <w:szCs w:val="22"/>
        </w:rPr>
        <w:t xml:space="preserve">; </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в течение трех рабочих дней со дня принятия настоящего постановления письменно известить профсоюзную организацию о ликвидации учреждения и предстоящем сокращении работников; </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в течение трех рабочих дней со дня принятия настоящего постановления о принятии решении о ликвидации уведомить: пенсионный фонд; фонд социального страхования; фонд обязательного медицинского страхования; </w:t>
      </w:r>
    </w:p>
    <w:p w:rsidR="00102455" w:rsidRPr="007B463D" w:rsidRDefault="00102455" w:rsidP="00106D67">
      <w:pPr>
        <w:pStyle w:val="22"/>
        <w:numPr>
          <w:ilvl w:val="1"/>
          <w:numId w:val="44"/>
        </w:numPr>
        <w:shd w:val="clear" w:color="auto" w:fill="auto"/>
        <w:tabs>
          <w:tab w:val="left" w:pos="993"/>
          <w:tab w:val="left" w:pos="1276"/>
          <w:tab w:val="left" w:pos="1560"/>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в течение пяти рабочих дней с момента издания настоящего постановления, письменно уведомить родителей (законных представителей) несовершеннолетних обучающихся и воспитанников (далее по тексту – обучающихся), о </w:t>
      </w:r>
      <w:r w:rsidRPr="007B463D">
        <w:rPr>
          <w:rFonts w:ascii="Arial" w:hAnsi="Arial" w:cs="Arial"/>
          <w:sz w:val="22"/>
          <w:szCs w:val="22"/>
          <w:shd w:val="clear" w:color="auto" w:fill="FFFFFF"/>
        </w:rPr>
        <w:t>прекращении деятельности</w:t>
      </w:r>
      <w:r w:rsidRPr="007B463D">
        <w:rPr>
          <w:rFonts w:ascii="Arial" w:hAnsi="Arial" w:cs="Arial"/>
          <w:sz w:val="22"/>
          <w:szCs w:val="22"/>
        </w:rPr>
        <w:t xml:space="preserve"> МКОУ Вагинская НШДС  в связи с предстоящей</w:t>
      </w:r>
      <w:r w:rsidRPr="007B463D">
        <w:rPr>
          <w:rFonts w:ascii="Arial" w:hAnsi="Arial" w:cs="Arial"/>
          <w:sz w:val="22"/>
          <w:szCs w:val="22"/>
          <w:shd w:val="clear" w:color="auto" w:fill="FFFFFF"/>
        </w:rPr>
        <w:t xml:space="preserve">  </w:t>
      </w:r>
      <w:r w:rsidRPr="007B463D">
        <w:rPr>
          <w:rFonts w:ascii="Arial" w:hAnsi="Arial" w:cs="Arial"/>
          <w:sz w:val="22"/>
          <w:szCs w:val="22"/>
        </w:rPr>
        <w:t>ликвидацией учреждения и о предстоящем переводе (с 01.09.2022)  несовершеннолетних обучающихся с письменного согласия  родителей (законных представителей) в принимающее учреждение - МКОУ Владимировская СОШ, дополнительно разместив данную информацию  на официальном сайте МКОУ Вагинская НШДС в сети Интернет;</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обеспечить соблюдение прав, обучающихся в связи с закрытием МКОУ Вагинская НШДС с сохранением условий обучения;</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обеспечить организацию перевода обучающихся, воспитанников из МКОУ Вагинская НШДС в МКОУ Владимировская СОШ (</w:t>
      </w:r>
      <w:r w:rsidR="00803CB7" w:rsidRPr="007B463D">
        <w:rPr>
          <w:rFonts w:ascii="Arial" w:hAnsi="Arial" w:cs="Arial"/>
          <w:sz w:val="22"/>
          <w:szCs w:val="22"/>
        </w:rPr>
        <w:t>до</w:t>
      </w:r>
      <w:r w:rsidRPr="007B463D">
        <w:rPr>
          <w:rFonts w:ascii="Arial" w:hAnsi="Arial" w:cs="Arial"/>
          <w:sz w:val="22"/>
          <w:szCs w:val="22"/>
        </w:rPr>
        <w:t xml:space="preserve"> 01.09.2022), до момента внесения в единый государственный реестр юридических лиц записи о прекращении деятельности ликвидируемого юридического лица на основании письменного согласия родителей (законных представителей);</w:t>
      </w:r>
    </w:p>
    <w:p w:rsidR="00102455" w:rsidRPr="007B463D" w:rsidRDefault="00102455" w:rsidP="00106D67">
      <w:pPr>
        <w:pStyle w:val="22"/>
        <w:numPr>
          <w:ilvl w:val="1"/>
          <w:numId w:val="44"/>
        </w:numPr>
        <w:shd w:val="clear" w:color="auto" w:fill="auto"/>
        <w:tabs>
          <w:tab w:val="left" w:pos="0"/>
          <w:tab w:val="left" w:pos="993"/>
          <w:tab w:val="left" w:pos="1276"/>
          <w:tab w:val="left" w:pos="1560"/>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по истечении двух месяцев после опубликования сообщения, указанного в пункте </w:t>
      </w:r>
      <w:r w:rsidR="0094608C" w:rsidRPr="007B463D">
        <w:rPr>
          <w:rFonts w:ascii="Arial" w:hAnsi="Arial" w:cs="Arial"/>
          <w:sz w:val="22"/>
          <w:szCs w:val="22"/>
        </w:rPr>
        <w:t>8.2.</w:t>
      </w:r>
      <w:r w:rsidRPr="007B463D">
        <w:rPr>
          <w:rFonts w:ascii="Arial" w:hAnsi="Arial" w:cs="Arial"/>
          <w:sz w:val="22"/>
          <w:szCs w:val="22"/>
        </w:rPr>
        <w:t xml:space="preserve"> настоящего постановления, составить промежуточный </w:t>
      </w:r>
      <w:hyperlink r:id="rId9" w:tooltip="Баланс ликвидационный" w:history="1">
        <w:r w:rsidRPr="007B463D">
          <w:rPr>
            <w:rStyle w:val="aa"/>
            <w:rFonts w:ascii="Arial" w:hAnsi="Arial" w:cs="Arial"/>
            <w:color w:val="auto"/>
            <w:sz w:val="22"/>
            <w:szCs w:val="22"/>
            <w:u w:val="none"/>
          </w:rPr>
          <w:t>ликвидационный</w:t>
        </w:r>
        <w:r w:rsidR="0094608C" w:rsidRPr="007B463D">
          <w:rPr>
            <w:rStyle w:val="aa"/>
            <w:rFonts w:ascii="Arial" w:hAnsi="Arial" w:cs="Arial"/>
            <w:color w:val="auto"/>
            <w:sz w:val="22"/>
            <w:szCs w:val="22"/>
            <w:u w:val="none"/>
          </w:rPr>
          <w:t xml:space="preserve"> б</w:t>
        </w:r>
        <w:r w:rsidRPr="007B463D">
          <w:rPr>
            <w:rStyle w:val="aa"/>
            <w:rFonts w:ascii="Arial" w:hAnsi="Arial" w:cs="Arial"/>
            <w:color w:val="auto"/>
            <w:sz w:val="22"/>
            <w:szCs w:val="22"/>
            <w:u w:val="none"/>
          </w:rPr>
          <w:t>аланс</w:t>
        </w:r>
      </w:hyperlink>
      <w:r w:rsidRPr="007B463D">
        <w:rPr>
          <w:rFonts w:ascii="Arial" w:hAnsi="Arial" w:cs="Arial"/>
          <w:sz w:val="22"/>
          <w:szCs w:val="22"/>
        </w:rPr>
        <w:t xml:space="preserve"> содержащий сведения о составе имущества ликвидируемого учреждения, перечне требований, предъявленных кредиторами, результатах их рассмотрения, а также о перечне требований, удовлетворённых вступившим в законную силу решением суда, независимо от того, были ли такие требования приняты ликвидационной комиссией и представить его на утверждение в администрацию Боготольского района, обеспечив нотариальное засвидетельствование подписи заявителя (в случае направления заявления в регистрирующий орган в форме электронного документа, подписанного усиленной квалифицированной электронной подписью заявителя свидетельствование в нотариальном порядке подписи заявителя не требуется);  </w:t>
      </w:r>
    </w:p>
    <w:p w:rsidR="00102455"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в течение трех рабочих дней после утверждения промежуточного </w:t>
      </w:r>
      <w:r w:rsidRPr="007B463D">
        <w:rPr>
          <w:rStyle w:val="aa"/>
          <w:rFonts w:ascii="Arial" w:hAnsi="Arial" w:cs="Arial"/>
          <w:color w:val="auto"/>
          <w:sz w:val="22"/>
          <w:szCs w:val="22"/>
          <w:u w:val="none"/>
        </w:rPr>
        <w:t>баланса</w:t>
      </w:r>
      <w:r w:rsidR="0094608C" w:rsidRPr="007B463D">
        <w:rPr>
          <w:rStyle w:val="aa"/>
          <w:rFonts w:ascii="Arial" w:hAnsi="Arial" w:cs="Arial"/>
          <w:color w:val="auto"/>
          <w:sz w:val="22"/>
          <w:szCs w:val="22"/>
          <w:u w:val="none"/>
        </w:rPr>
        <w:t xml:space="preserve"> </w:t>
      </w:r>
      <w:r w:rsidRPr="007B463D">
        <w:rPr>
          <w:rStyle w:val="aa"/>
          <w:rFonts w:ascii="Arial" w:hAnsi="Arial" w:cs="Arial"/>
          <w:color w:val="auto"/>
          <w:sz w:val="22"/>
          <w:szCs w:val="22"/>
          <w:u w:val="none"/>
        </w:rPr>
        <w:lastRenderedPageBreak/>
        <w:t>направить</w:t>
      </w:r>
      <w:r w:rsidRPr="007B463D">
        <w:rPr>
          <w:rFonts w:ascii="Arial" w:hAnsi="Arial" w:cs="Arial"/>
          <w:sz w:val="22"/>
          <w:szCs w:val="22"/>
        </w:rPr>
        <w:t xml:space="preserve"> в регистрирующий орган по месту нахождения юридического лица уведомление о составлении промежуточного ликвидационного баланса;</w:t>
      </w:r>
    </w:p>
    <w:p w:rsidR="00102455"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после завершения расчетов с кредиторами составить ликвидационный баланс и направить на утверждение в администрацию Боготольского района</w:t>
      </w:r>
      <w:r w:rsidR="00ED2F08" w:rsidRPr="007B463D">
        <w:rPr>
          <w:rFonts w:ascii="Arial" w:hAnsi="Arial" w:cs="Arial"/>
          <w:sz w:val="22"/>
          <w:szCs w:val="22"/>
        </w:rPr>
        <w:t>,</w:t>
      </w:r>
      <w:r w:rsidRPr="007B463D">
        <w:rPr>
          <w:rFonts w:ascii="Arial" w:hAnsi="Arial" w:cs="Arial"/>
          <w:sz w:val="22"/>
          <w:szCs w:val="22"/>
        </w:rPr>
        <w:t xml:space="preserve"> после утверждения</w:t>
      </w:r>
      <w:r w:rsidR="00ED2F08" w:rsidRPr="007B463D">
        <w:rPr>
          <w:rFonts w:ascii="Arial" w:hAnsi="Arial" w:cs="Arial"/>
          <w:sz w:val="22"/>
          <w:szCs w:val="22"/>
        </w:rPr>
        <w:t xml:space="preserve"> </w:t>
      </w:r>
      <w:r w:rsidRPr="007B463D">
        <w:rPr>
          <w:rFonts w:ascii="Arial" w:hAnsi="Arial" w:cs="Arial"/>
          <w:sz w:val="22"/>
          <w:szCs w:val="22"/>
        </w:rPr>
        <w:t>направить в регистрирующий орган по месту нахождения юридического лица уведомление о составлении ликвидационного баланса;</w:t>
      </w:r>
    </w:p>
    <w:p w:rsidR="00102455"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shd w:val="clear" w:color="auto" w:fill="FFFFFF"/>
        </w:rPr>
        <w:t xml:space="preserve">направить в отдел муниципального имущества и земельных отношений администрации Боготольского района </w:t>
      </w:r>
      <w:r w:rsidRPr="007B463D">
        <w:rPr>
          <w:rFonts w:ascii="Arial" w:hAnsi="Arial" w:cs="Arial"/>
          <w:sz w:val="22"/>
          <w:szCs w:val="22"/>
        </w:rPr>
        <w:t>Красноярского края заявление о прекращении права оперативного управления на здание МКОУ Вагинская НШДС для внесения соответствующих изменений в реестр муниципального имущества Боготольского</w:t>
      </w:r>
      <w:r w:rsidRPr="007B463D">
        <w:rPr>
          <w:rFonts w:ascii="Arial" w:hAnsi="Arial" w:cs="Arial"/>
          <w:sz w:val="22"/>
          <w:szCs w:val="22"/>
          <w:shd w:val="clear" w:color="auto" w:fill="FFFFFF"/>
        </w:rPr>
        <w:t xml:space="preserve"> района;</w:t>
      </w:r>
    </w:p>
    <w:p w:rsidR="00102455"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shd w:val="clear" w:color="auto" w:fill="FFFFFF"/>
        </w:rPr>
        <w:t xml:space="preserve">подать в </w:t>
      </w:r>
      <w:r w:rsidRPr="007B463D">
        <w:rPr>
          <w:rFonts w:ascii="Arial" w:hAnsi="Arial" w:cs="Arial"/>
          <w:bCs/>
          <w:sz w:val="22"/>
          <w:szCs w:val="22"/>
        </w:rPr>
        <w:t>Центр ГБУ Красноярского края «МФЦ» в г. Боготоле</w:t>
      </w:r>
      <w:r w:rsidRPr="007B463D">
        <w:rPr>
          <w:rFonts w:ascii="Arial" w:hAnsi="Arial" w:cs="Arial"/>
          <w:sz w:val="22"/>
          <w:szCs w:val="22"/>
          <w:shd w:val="clear" w:color="auto" w:fill="FFFFFF"/>
        </w:rPr>
        <w:t xml:space="preserve"> заявление о прекращении права собственности на земельный участок по адресу: 662060, Красноярский край, </w:t>
      </w:r>
      <w:proofErr w:type="spellStart"/>
      <w:r w:rsidRPr="007B463D">
        <w:rPr>
          <w:rFonts w:ascii="Arial" w:hAnsi="Arial" w:cs="Arial"/>
          <w:sz w:val="22"/>
          <w:szCs w:val="22"/>
          <w:shd w:val="clear" w:color="auto" w:fill="FFFFFF"/>
        </w:rPr>
        <w:t>Боготольский</w:t>
      </w:r>
      <w:proofErr w:type="spellEnd"/>
      <w:r w:rsidRPr="007B463D">
        <w:rPr>
          <w:rFonts w:ascii="Arial" w:hAnsi="Arial" w:cs="Arial"/>
          <w:sz w:val="22"/>
          <w:szCs w:val="22"/>
          <w:shd w:val="clear" w:color="auto" w:fill="FFFFFF"/>
        </w:rPr>
        <w:t xml:space="preserve"> район, поселок </w:t>
      </w:r>
      <w:proofErr w:type="spellStart"/>
      <w:r w:rsidRPr="007B463D">
        <w:rPr>
          <w:rFonts w:ascii="Arial" w:hAnsi="Arial" w:cs="Arial"/>
          <w:sz w:val="22"/>
          <w:szCs w:val="22"/>
          <w:shd w:val="clear" w:color="auto" w:fill="FFFFFF"/>
        </w:rPr>
        <w:t>Вагино</w:t>
      </w:r>
      <w:proofErr w:type="spellEnd"/>
      <w:r w:rsidRPr="007B463D">
        <w:rPr>
          <w:rFonts w:ascii="Arial" w:hAnsi="Arial" w:cs="Arial"/>
          <w:sz w:val="22"/>
          <w:szCs w:val="22"/>
          <w:shd w:val="clear" w:color="auto" w:fill="FFFFFF"/>
        </w:rPr>
        <w:t>, ул. Северная, 13;</w:t>
      </w:r>
    </w:p>
    <w:p w:rsidR="00102455"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не ранее чем через два месяца с момента помещения в орган печати публикации о ликвидации МКОУ Вагинская НШДС подготовить и направить в   регистрирующий орган по месту нахождения юридического лица документы (в том числе утвержденный ликвидационный баланс) и заявление о завершении процесса ликвидации учреждения (обеспечив нотариальное засвидетельствование подписи заявителя (в случае направления заявления в регистрирующий орган в форме электронного документа, подписанного усиленной квалифицированной электронной подписью заявителя свидетельствование в нотариальном порядке подписи заявителя не требуется);</w:t>
      </w:r>
    </w:p>
    <w:p w:rsidR="00102455"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уведомить Финансовое управление администрации Боготольского района о прекращении деятельности МКОУ Вагинская НШДС в течение 3 (трех) календарных дней со дня внесения соответствующей записи в Единый государственный реестр юридических лиц;</w:t>
      </w:r>
    </w:p>
    <w:p w:rsidR="00102455"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предоставить Учредителям свидетельство об исключении МКОУ Вагинская НШДС из Единого государственного реестра юридических лиц; </w:t>
      </w:r>
    </w:p>
    <w:p w:rsidR="00102455"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подготовить и передать документы по личному составу МКОУ Вагинская НШДС и </w:t>
      </w:r>
      <w:r w:rsidRPr="007B463D">
        <w:rPr>
          <w:rFonts w:ascii="Arial" w:hAnsi="Arial" w:cs="Arial"/>
          <w:sz w:val="22"/>
          <w:szCs w:val="22"/>
          <w:shd w:val="clear" w:color="auto" w:fill="FFFFFF"/>
        </w:rPr>
        <w:t>документы, подлежащие длительному хранению</w:t>
      </w:r>
      <w:r w:rsidRPr="007B463D">
        <w:rPr>
          <w:rFonts w:ascii="Arial" w:hAnsi="Arial" w:cs="Arial"/>
          <w:sz w:val="22"/>
          <w:szCs w:val="22"/>
        </w:rPr>
        <w:t xml:space="preserve"> в архив Администрации Боготольского района;</w:t>
      </w:r>
    </w:p>
    <w:p w:rsidR="00ED2F08"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shd w:val="clear" w:color="auto" w:fill="FFFFFF"/>
        </w:rPr>
        <w:t>уничтожить печати и штампы учреждения</w:t>
      </w:r>
      <w:r w:rsidR="00ED2F08" w:rsidRPr="007B463D">
        <w:rPr>
          <w:rFonts w:ascii="Arial" w:hAnsi="Arial" w:cs="Arial"/>
          <w:sz w:val="22"/>
          <w:szCs w:val="22"/>
          <w:shd w:val="clear" w:color="auto" w:fill="FFFFFF"/>
        </w:rPr>
        <w:t>, составить акт об уничтожении</w:t>
      </w:r>
      <w:r w:rsidRPr="007B463D">
        <w:rPr>
          <w:rFonts w:ascii="Arial" w:hAnsi="Arial" w:cs="Arial"/>
          <w:sz w:val="22"/>
          <w:szCs w:val="22"/>
          <w:shd w:val="clear" w:color="auto" w:fill="FFFFFF"/>
        </w:rPr>
        <w:t>;</w:t>
      </w:r>
    </w:p>
    <w:p w:rsidR="00106D67"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осуществить иные, предусмотренные Гражданским кодексом Российской Федерации и другими законодательными актами Российской Федерации, мероприятия по ликвидации.</w:t>
      </w:r>
    </w:p>
    <w:p w:rsidR="00106D67" w:rsidRPr="007B463D" w:rsidRDefault="00102455" w:rsidP="00106D67">
      <w:pPr>
        <w:pStyle w:val="22"/>
        <w:numPr>
          <w:ilvl w:val="0"/>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Совместно с муниципальным казенным учреждением «Межведомственная централизованная бухгалтерия» (О.Г. Ефимова):</w:t>
      </w:r>
    </w:p>
    <w:p w:rsidR="00106D67"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провести инвентаризацию им</w:t>
      </w:r>
      <w:r w:rsidR="00106D67" w:rsidRPr="007B463D">
        <w:rPr>
          <w:rFonts w:ascii="Arial" w:hAnsi="Arial" w:cs="Arial"/>
          <w:sz w:val="22"/>
          <w:szCs w:val="22"/>
        </w:rPr>
        <w:t>ущества и денежных обязательств;</w:t>
      </w:r>
    </w:p>
    <w:p w:rsidR="00106D67"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подготовить и направить на утверждение в администрацию Боготольского района Красноярского края передаточный акт основных средств и имущества;</w:t>
      </w:r>
    </w:p>
    <w:p w:rsidR="00106D67"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после всех ликвидационных мероприятий составить передаточный акт о передаче муниципального имущества, оставшегося после ликвидации МКОУ Вагинская НШДС;</w:t>
      </w:r>
    </w:p>
    <w:p w:rsidR="00106D67"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подготовить и передать муниципальное имущество МКОУ Вагинская НШДС, находящееся на праве оперативного управления в Отдел</w:t>
      </w:r>
      <w:r w:rsidR="00ED2F08" w:rsidRPr="007B463D">
        <w:rPr>
          <w:rFonts w:ascii="Arial" w:hAnsi="Arial" w:cs="Arial"/>
          <w:sz w:val="22"/>
          <w:szCs w:val="22"/>
        </w:rPr>
        <w:t xml:space="preserve"> </w:t>
      </w:r>
      <w:r w:rsidRPr="007B463D">
        <w:rPr>
          <w:rFonts w:ascii="Arial" w:hAnsi="Arial" w:cs="Arial"/>
          <w:sz w:val="22"/>
          <w:szCs w:val="22"/>
        </w:rPr>
        <w:t xml:space="preserve">муниципального имущества и земельных отношений администрации Боготольского района Красноярского края; </w:t>
      </w:r>
    </w:p>
    <w:p w:rsidR="00106D67" w:rsidRPr="007B463D" w:rsidRDefault="00102455" w:rsidP="00106D67">
      <w:pPr>
        <w:pStyle w:val="22"/>
        <w:numPr>
          <w:ilvl w:val="1"/>
          <w:numId w:val="44"/>
        </w:numPr>
        <w:shd w:val="clear" w:color="auto" w:fill="auto"/>
        <w:tabs>
          <w:tab w:val="left" w:pos="0"/>
          <w:tab w:val="left" w:pos="1418"/>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закрыть остатки ассигнований, предусмотренных на содержание МКОУ Вагинская НШДС на 2022 год;</w:t>
      </w:r>
    </w:p>
    <w:p w:rsidR="0013625C" w:rsidRPr="007B463D" w:rsidRDefault="00102455" w:rsidP="0013625C">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передать остатки ассигнований и все движимое имущество после удовлетворения требований кредиторов на баланс </w:t>
      </w:r>
      <w:r w:rsidR="006B6149" w:rsidRPr="007B463D">
        <w:rPr>
          <w:rFonts w:ascii="Arial" w:hAnsi="Arial" w:cs="Arial"/>
          <w:sz w:val="22"/>
          <w:szCs w:val="22"/>
        </w:rPr>
        <w:t>Управления образования администрации Боготольского района</w:t>
      </w:r>
      <w:r w:rsidRPr="007B463D">
        <w:rPr>
          <w:rFonts w:ascii="Arial" w:hAnsi="Arial" w:cs="Arial"/>
          <w:sz w:val="22"/>
          <w:szCs w:val="22"/>
        </w:rPr>
        <w:t>;</w:t>
      </w:r>
      <w:r w:rsidR="0013625C" w:rsidRPr="007B463D">
        <w:rPr>
          <w:rFonts w:ascii="Arial" w:hAnsi="Arial" w:cs="Arial"/>
          <w:sz w:val="22"/>
          <w:szCs w:val="22"/>
        </w:rPr>
        <w:t xml:space="preserve"> </w:t>
      </w:r>
    </w:p>
    <w:p w:rsidR="0013625C" w:rsidRPr="007B463D" w:rsidRDefault="0013625C" w:rsidP="0013625C">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подготовить и передать муниципальное имущество МКОУ Вагинская НШДС, находящееся на праве оперативного управления в Отдел муниципального имущества и земельных отношений администрации Боготольского района Красноярского края;</w:t>
      </w:r>
    </w:p>
    <w:p w:rsidR="00106D67" w:rsidRPr="007B463D" w:rsidRDefault="00102455" w:rsidP="00106D67">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провести мероприятия по закрытию лицев</w:t>
      </w:r>
      <w:r w:rsidR="00E75FE6" w:rsidRPr="007B463D">
        <w:rPr>
          <w:rFonts w:ascii="Arial" w:hAnsi="Arial" w:cs="Arial"/>
          <w:sz w:val="22"/>
          <w:szCs w:val="22"/>
        </w:rPr>
        <w:t>ых</w:t>
      </w:r>
      <w:r w:rsidRPr="007B463D">
        <w:rPr>
          <w:rFonts w:ascii="Arial" w:hAnsi="Arial" w:cs="Arial"/>
          <w:sz w:val="22"/>
          <w:szCs w:val="22"/>
        </w:rPr>
        <w:t xml:space="preserve"> счет</w:t>
      </w:r>
      <w:r w:rsidR="00E75FE6" w:rsidRPr="007B463D">
        <w:rPr>
          <w:rFonts w:ascii="Arial" w:hAnsi="Arial" w:cs="Arial"/>
          <w:sz w:val="22"/>
          <w:szCs w:val="22"/>
        </w:rPr>
        <w:t>ов</w:t>
      </w:r>
      <w:r w:rsidRPr="007B463D">
        <w:rPr>
          <w:rFonts w:ascii="Arial" w:hAnsi="Arial" w:cs="Arial"/>
          <w:sz w:val="22"/>
          <w:szCs w:val="22"/>
        </w:rPr>
        <w:t xml:space="preserve"> (направить заверенную копию постановления о ликвидации МКОУ Вагинская НШДС и копию ликвидационного баланса в Управлени</w:t>
      </w:r>
      <w:r w:rsidR="00E75FE6" w:rsidRPr="007B463D">
        <w:rPr>
          <w:rFonts w:ascii="Arial" w:hAnsi="Arial" w:cs="Arial"/>
          <w:sz w:val="22"/>
          <w:szCs w:val="22"/>
        </w:rPr>
        <w:t>е</w:t>
      </w:r>
      <w:r w:rsidRPr="007B463D">
        <w:rPr>
          <w:rFonts w:ascii="Arial" w:hAnsi="Arial" w:cs="Arial"/>
          <w:sz w:val="22"/>
          <w:szCs w:val="22"/>
        </w:rPr>
        <w:t xml:space="preserve"> Федерального казначейства по Красноярскому краю для закрытия лицев</w:t>
      </w:r>
      <w:r w:rsidR="00E75FE6" w:rsidRPr="007B463D">
        <w:rPr>
          <w:rFonts w:ascii="Arial" w:hAnsi="Arial" w:cs="Arial"/>
          <w:sz w:val="22"/>
          <w:szCs w:val="22"/>
        </w:rPr>
        <w:t>ых</w:t>
      </w:r>
      <w:r w:rsidRPr="007B463D">
        <w:rPr>
          <w:rFonts w:ascii="Arial" w:hAnsi="Arial" w:cs="Arial"/>
          <w:sz w:val="22"/>
          <w:szCs w:val="22"/>
        </w:rPr>
        <w:t xml:space="preserve"> счет</w:t>
      </w:r>
      <w:r w:rsidR="00E75FE6" w:rsidRPr="007B463D">
        <w:rPr>
          <w:rFonts w:ascii="Arial" w:hAnsi="Arial" w:cs="Arial"/>
          <w:sz w:val="22"/>
          <w:szCs w:val="22"/>
        </w:rPr>
        <w:t xml:space="preserve">ов </w:t>
      </w:r>
      <w:r w:rsidRPr="007B463D">
        <w:rPr>
          <w:rFonts w:ascii="Arial" w:hAnsi="Arial" w:cs="Arial"/>
          <w:sz w:val="22"/>
          <w:szCs w:val="22"/>
        </w:rPr>
        <w:t>МКОУ Вагинская НШДС)</w:t>
      </w:r>
      <w:r w:rsidR="00ED2F08" w:rsidRPr="007B463D">
        <w:rPr>
          <w:rFonts w:ascii="Arial" w:hAnsi="Arial" w:cs="Arial"/>
          <w:sz w:val="22"/>
          <w:szCs w:val="22"/>
        </w:rPr>
        <w:t>;</w:t>
      </w:r>
    </w:p>
    <w:p w:rsidR="00106D67" w:rsidRPr="007B463D" w:rsidRDefault="00102455" w:rsidP="00106D67">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направить копии документов о ликвидации МКОУ Вагинская НШДС и копию </w:t>
      </w:r>
      <w:r w:rsidRPr="007B463D">
        <w:rPr>
          <w:rFonts w:ascii="Arial" w:hAnsi="Arial" w:cs="Arial"/>
          <w:sz w:val="22"/>
          <w:szCs w:val="22"/>
        </w:rPr>
        <w:lastRenderedPageBreak/>
        <w:t xml:space="preserve">ликвидационного баланса в орган государственной статистики для получения справки о снятии со статистического учета МКОУ </w:t>
      </w:r>
      <w:proofErr w:type="spellStart"/>
      <w:r w:rsidRPr="007B463D">
        <w:rPr>
          <w:rFonts w:ascii="Arial" w:hAnsi="Arial" w:cs="Arial"/>
          <w:sz w:val="22"/>
          <w:szCs w:val="22"/>
        </w:rPr>
        <w:t>Вагинская</w:t>
      </w:r>
      <w:proofErr w:type="spellEnd"/>
      <w:r w:rsidRPr="007B463D">
        <w:rPr>
          <w:rFonts w:ascii="Arial" w:hAnsi="Arial" w:cs="Arial"/>
          <w:sz w:val="22"/>
          <w:szCs w:val="22"/>
        </w:rPr>
        <w:t xml:space="preserve"> НШДС.</w:t>
      </w:r>
    </w:p>
    <w:p w:rsidR="00106D67" w:rsidRPr="007B463D" w:rsidRDefault="00102455" w:rsidP="00106D67">
      <w:pPr>
        <w:pStyle w:val="22"/>
        <w:numPr>
          <w:ilvl w:val="0"/>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Отделу муниципального имущества и земельных отношений администрации Боготольского района Красноярского края (Зверев С.Н.):</w:t>
      </w:r>
    </w:p>
    <w:p w:rsidR="00106D67" w:rsidRPr="007B463D" w:rsidRDefault="00102455" w:rsidP="00106D67">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изъять и оформить в установленном порядке муниципальное имущество из оперативного управления МКОУ Вагинская НШДС в связи с ликвидацией;</w:t>
      </w:r>
    </w:p>
    <w:p w:rsidR="00106D67" w:rsidRPr="007B463D" w:rsidRDefault="00102455" w:rsidP="00106D67">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по завершению мероприятий по ликвидации на основании листа записи Единого государственного реестра юридических лиц о внесении записи о прекращении деятельности МКОУ Вагинская НШДС в результате ликвидации, внести соответствующие изменения в реестр муниципального имущества Боготольского района (с</w:t>
      </w:r>
      <w:r w:rsidRPr="007B463D">
        <w:rPr>
          <w:rFonts w:ascii="Arial" w:hAnsi="Arial" w:cs="Arial"/>
          <w:sz w:val="22"/>
          <w:szCs w:val="22"/>
          <w:lang w:bidi="ru-RU"/>
        </w:rPr>
        <w:t xml:space="preserve">о дня внесения в Единый государственный реестр юридических лиц записи о ликвидации </w:t>
      </w:r>
      <w:r w:rsidRPr="007B463D">
        <w:rPr>
          <w:rFonts w:ascii="Arial" w:hAnsi="Arial" w:cs="Arial"/>
          <w:sz w:val="22"/>
          <w:szCs w:val="22"/>
        </w:rPr>
        <w:t>МКОУ Вагинская НШДС)</w:t>
      </w:r>
      <w:r w:rsidR="00106D67" w:rsidRPr="007B463D">
        <w:rPr>
          <w:rFonts w:ascii="Arial" w:hAnsi="Arial" w:cs="Arial"/>
          <w:sz w:val="22"/>
          <w:szCs w:val="22"/>
        </w:rPr>
        <w:t>;</w:t>
      </w:r>
    </w:p>
    <w:p w:rsidR="00106D67" w:rsidRPr="007B463D" w:rsidRDefault="00102455" w:rsidP="00106D67">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shd w:val="clear" w:color="auto" w:fill="FFFFFF"/>
        </w:rPr>
        <w:t>обеспечить контроль за передачей в муниципальную собственность Боготольского района имущества, находящегося в оперативном управлении ликвидируемого учреждения и внести соответствующие изменения в Реестр муниципальной собственности</w:t>
      </w:r>
      <w:r w:rsidRPr="007B463D">
        <w:rPr>
          <w:rFonts w:ascii="Arial" w:hAnsi="Arial" w:cs="Arial"/>
          <w:sz w:val="22"/>
          <w:szCs w:val="22"/>
        </w:rPr>
        <w:t>;</w:t>
      </w:r>
      <w:r w:rsidRPr="007B463D">
        <w:rPr>
          <w:rFonts w:ascii="Arial" w:hAnsi="Arial" w:cs="Arial"/>
          <w:sz w:val="22"/>
          <w:szCs w:val="22"/>
          <w:shd w:val="clear" w:color="auto" w:fill="FFFFFF"/>
        </w:rPr>
        <w:t xml:space="preserve"> </w:t>
      </w:r>
    </w:p>
    <w:p w:rsidR="00106D67" w:rsidRPr="007B463D" w:rsidRDefault="00102455" w:rsidP="00106D67">
      <w:pPr>
        <w:pStyle w:val="22"/>
        <w:numPr>
          <w:ilvl w:val="0"/>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Управлению образования администрации Боготольского района:</w:t>
      </w:r>
    </w:p>
    <w:p w:rsidR="00106D67" w:rsidRPr="007B463D" w:rsidRDefault="00102455" w:rsidP="00106D67">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не позднее трех рабочих дней со дня подписания настоящего постановления, в установленном в соответствии с действующим законодательством Российской Федерации порядке, предупредить директора МКОУ Вагинская НШДС о предстоящем освобождении от занимаемой должности;</w:t>
      </w:r>
    </w:p>
    <w:p w:rsidR="00106D67" w:rsidRPr="007B463D" w:rsidRDefault="00102455" w:rsidP="00106D67">
      <w:pPr>
        <w:pStyle w:val="22"/>
        <w:numPr>
          <w:ilvl w:val="1"/>
          <w:numId w:val="44"/>
        </w:numPr>
        <w:shd w:val="clear" w:color="auto" w:fill="auto"/>
        <w:tabs>
          <w:tab w:val="left" w:pos="0"/>
          <w:tab w:val="left" w:pos="1418"/>
          <w:tab w:val="left" w:pos="1843"/>
        </w:tabs>
        <w:spacing w:line="240" w:lineRule="auto"/>
        <w:ind w:left="0" w:firstLine="851"/>
        <w:jc w:val="both"/>
        <w:rPr>
          <w:rFonts w:ascii="Arial" w:hAnsi="Arial" w:cs="Arial"/>
          <w:sz w:val="22"/>
          <w:szCs w:val="22"/>
        </w:rPr>
      </w:pPr>
      <w:r w:rsidRPr="007B463D">
        <w:rPr>
          <w:rFonts w:ascii="Arial" w:hAnsi="Arial" w:cs="Arial"/>
          <w:sz w:val="22"/>
          <w:szCs w:val="22"/>
        </w:rPr>
        <w:t>определить МКОУ Владимировская СОШ принимающей организацией, в которую с 01.09.2022 года будут переведены обучающиеся МКОУ Вагинская НШДС, предоставившие письменные необходимые согласия на перевод (письменные согласия родителей (законных представителей) несовершеннолетних обучающихся);</w:t>
      </w:r>
    </w:p>
    <w:p w:rsidR="00106D67" w:rsidRPr="007B463D" w:rsidRDefault="00102455" w:rsidP="00106D67">
      <w:pPr>
        <w:pStyle w:val="22"/>
        <w:numPr>
          <w:ilvl w:val="1"/>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обеспечить соблюдение прав, обучающихся в связи с закрытием МКОУ Вагинская НШДС и перевод их в МКОУ Владимировская СОШ с сохранением условий обучения;</w:t>
      </w:r>
    </w:p>
    <w:p w:rsidR="00106D67" w:rsidRPr="007B463D" w:rsidRDefault="00102455" w:rsidP="00106D67">
      <w:pPr>
        <w:pStyle w:val="22"/>
        <w:numPr>
          <w:ilvl w:val="1"/>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осуществить контроль за деятельностью МКОУ Вагинская НШДС по увольнению работников ликвидируемого филиала и оказать содействие в возможном трудоустройстве высвобождаемых работников.</w:t>
      </w:r>
    </w:p>
    <w:p w:rsidR="00106D67" w:rsidRPr="007B463D" w:rsidRDefault="00102455" w:rsidP="00106D67">
      <w:pPr>
        <w:pStyle w:val="22"/>
        <w:numPr>
          <w:ilvl w:val="0"/>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Администрации Боготольского района Красноярского края:</w:t>
      </w:r>
    </w:p>
    <w:p w:rsidR="00106D67" w:rsidRPr="007B463D" w:rsidRDefault="00102455" w:rsidP="00106D67">
      <w:pPr>
        <w:pStyle w:val="22"/>
        <w:numPr>
          <w:ilvl w:val="1"/>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утвердить передаточный акт, предварительно согласовав его с отделом муниципального имущества и земельных отношений администрации Боготольского района Красноярского края;</w:t>
      </w:r>
    </w:p>
    <w:p w:rsidR="00106D67" w:rsidRPr="007B463D" w:rsidRDefault="00102455" w:rsidP="00106D67">
      <w:pPr>
        <w:pStyle w:val="22"/>
        <w:numPr>
          <w:ilvl w:val="1"/>
          <w:numId w:val="44"/>
        </w:numPr>
        <w:shd w:val="clear" w:color="auto" w:fill="auto"/>
        <w:tabs>
          <w:tab w:val="left" w:pos="0"/>
          <w:tab w:val="left" w:pos="1276"/>
          <w:tab w:val="left" w:pos="1701"/>
          <w:tab w:val="left" w:pos="1843"/>
        </w:tabs>
        <w:spacing w:line="240" w:lineRule="auto"/>
        <w:ind w:left="0" w:firstLine="851"/>
        <w:jc w:val="both"/>
        <w:rPr>
          <w:rStyle w:val="aa"/>
          <w:rFonts w:ascii="Arial" w:hAnsi="Arial" w:cs="Arial"/>
          <w:color w:val="auto"/>
          <w:sz w:val="22"/>
          <w:szCs w:val="22"/>
          <w:u w:val="none"/>
        </w:rPr>
      </w:pPr>
      <w:r w:rsidRPr="007B463D">
        <w:rPr>
          <w:rFonts w:ascii="Arial" w:hAnsi="Arial" w:cs="Arial"/>
          <w:sz w:val="22"/>
          <w:szCs w:val="22"/>
        </w:rPr>
        <w:t xml:space="preserve">утвердить промежуточный </w:t>
      </w:r>
      <w:hyperlink r:id="rId10" w:tooltip="Ликвидационный баланс" w:history="1">
        <w:r w:rsidRPr="007B463D">
          <w:rPr>
            <w:rStyle w:val="aa"/>
            <w:rFonts w:ascii="Arial" w:hAnsi="Arial" w:cs="Arial"/>
            <w:color w:val="auto"/>
            <w:sz w:val="22"/>
            <w:szCs w:val="22"/>
            <w:u w:val="none"/>
          </w:rPr>
          <w:t>ликвидационный баланс</w:t>
        </w:r>
      </w:hyperlink>
      <w:r w:rsidRPr="007B463D">
        <w:rPr>
          <w:rStyle w:val="aa"/>
          <w:rFonts w:ascii="Arial" w:hAnsi="Arial" w:cs="Arial"/>
          <w:color w:val="auto"/>
          <w:sz w:val="22"/>
          <w:szCs w:val="22"/>
          <w:u w:val="none"/>
        </w:rPr>
        <w:t>;</w:t>
      </w:r>
    </w:p>
    <w:p w:rsidR="00106D67" w:rsidRPr="007B463D" w:rsidRDefault="00102455" w:rsidP="00106D67">
      <w:pPr>
        <w:pStyle w:val="22"/>
        <w:numPr>
          <w:ilvl w:val="1"/>
          <w:numId w:val="44"/>
        </w:numPr>
        <w:shd w:val="clear" w:color="auto" w:fill="auto"/>
        <w:tabs>
          <w:tab w:val="left" w:pos="0"/>
          <w:tab w:val="left" w:pos="1276"/>
          <w:tab w:val="left" w:pos="1701"/>
          <w:tab w:val="left" w:pos="1843"/>
        </w:tabs>
        <w:spacing w:line="240" w:lineRule="auto"/>
        <w:ind w:left="0" w:firstLine="851"/>
        <w:jc w:val="both"/>
        <w:rPr>
          <w:rStyle w:val="aa"/>
          <w:rFonts w:ascii="Arial" w:hAnsi="Arial" w:cs="Arial"/>
          <w:color w:val="auto"/>
          <w:sz w:val="22"/>
          <w:szCs w:val="22"/>
          <w:u w:val="none"/>
        </w:rPr>
      </w:pPr>
      <w:r w:rsidRPr="007B463D">
        <w:rPr>
          <w:rFonts w:ascii="Arial" w:hAnsi="Arial" w:cs="Arial"/>
          <w:sz w:val="22"/>
          <w:szCs w:val="22"/>
        </w:rPr>
        <w:t xml:space="preserve">утвердить </w:t>
      </w:r>
      <w:hyperlink r:id="rId11" w:tooltip="Ликвидационный баланс" w:history="1">
        <w:r w:rsidRPr="007B463D">
          <w:rPr>
            <w:rStyle w:val="aa"/>
            <w:rFonts w:ascii="Arial" w:hAnsi="Arial" w:cs="Arial"/>
            <w:color w:val="auto"/>
            <w:sz w:val="22"/>
            <w:szCs w:val="22"/>
            <w:u w:val="none"/>
          </w:rPr>
          <w:t>ликвидационный баланс</w:t>
        </w:r>
      </w:hyperlink>
      <w:r w:rsidRPr="007B463D">
        <w:rPr>
          <w:rStyle w:val="aa"/>
          <w:rFonts w:ascii="Arial" w:hAnsi="Arial" w:cs="Arial"/>
          <w:color w:val="auto"/>
          <w:sz w:val="22"/>
          <w:szCs w:val="22"/>
          <w:u w:val="none"/>
        </w:rPr>
        <w:t>.</w:t>
      </w:r>
    </w:p>
    <w:p w:rsidR="00106D67" w:rsidRPr="007B463D" w:rsidRDefault="00102455" w:rsidP="00106D67">
      <w:pPr>
        <w:pStyle w:val="22"/>
        <w:numPr>
          <w:ilvl w:val="0"/>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shd w:val="clear" w:color="auto" w:fill="FFFFFF"/>
        </w:rPr>
        <w:t xml:space="preserve">Ликвидацию учреждения осуществить в пределах средств, предусмотренных </w:t>
      </w:r>
      <w:r w:rsidRPr="007B463D">
        <w:rPr>
          <w:rFonts w:ascii="Arial" w:hAnsi="Arial" w:cs="Arial"/>
          <w:sz w:val="22"/>
          <w:szCs w:val="22"/>
        </w:rPr>
        <w:t>МКОУ Вагинская НШДС</w:t>
      </w:r>
      <w:r w:rsidRPr="007B463D">
        <w:rPr>
          <w:rFonts w:ascii="Arial" w:hAnsi="Arial" w:cs="Arial"/>
          <w:sz w:val="22"/>
          <w:szCs w:val="22"/>
          <w:shd w:val="clear" w:color="auto" w:fill="FFFFFF"/>
        </w:rPr>
        <w:t>, на финансовое обеспечение соответствующ</w:t>
      </w:r>
      <w:r w:rsidR="00106D67" w:rsidRPr="007B463D">
        <w:rPr>
          <w:rFonts w:ascii="Arial" w:hAnsi="Arial" w:cs="Arial"/>
          <w:sz w:val="22"/>
          <w:szCs w:val="22"/>
          <w:shd w:val="clear" w:color="auto" w:fill="FFFFFF"/>
        </w:rPr>
        <w:t>его образовательного учреждения.</w:t>
      </w:r>
    </w:p>
    <w:p w:rsidR="00106D67" w:rsidRPr="007B463D" w:rsidRDefault="00102455" w:rsidP="00106D67">
      <w:pPr>
        <w:pStyle w:val="22"/>
        <w:numPr>
          <w:ilvl w:val="0"/>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Имущество МКОУ Вагинская НШДС, оставшиеся после удовлетворения требований кредиторов, направить на цели, для достижения которых оно было создано.</w:t>
      </w:r>
    </w:p>
    <w:p w:rsidR="00106D67" w:rsidRPr="007B463D" w:rsidRDefault="00102455" w:rsidP="00106D67">
      <w:pPr>
        <w:pStyle w:val="22"/>
        <w:numPr>
          <w:ilvl w:val="0"/>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Ликвидацию МКОУ Вагинская НШДС считать завершённой, а МКОУ </w:t>
      </w:r>
      <w:proofErr w:type="spellStart"/>
      <w:r w:rsidRPr="007B463D">
        <w:rPr>
          <w:rFonts w:ascii="Arial" w:hAnsi="Arial" w:cs="Arial"/>
          <w:sz w:val="22"/>
          <w:szCs w:val="22"/>
        </w:rPr>
        <w:t>Вагинская</w:t>
      </w:r>
      <w:proofErr w:type="spellEnd"/>
      <w:r w:rsidRPr="007B463D">
        <w:rPr>
          <w:rFonts w:ascii="Arial" w:hAnsi="Arial" w:cs="Arial"/>
          <w:sz w:val="22"/>
          <w:szCs w:val="22"/>
        </w:rPr>
        <w:t xml:space="preserve"> НШДС прекратившим свое существование со дня внесения об этом записи в Единый государственный реестр юридических лиц.</w:t>
      </w:r>
    </w:p>
    <w:p w:rsidR="00106D67" w:rsidRPr="007B463D" w:rsidRDefault="00102455" w:rsidP="00106D67">
      <w:pPr>
        <w:pStyle w:val="22"/>
        <w:numPr>
          <w:ilvl w:val="0"/>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2" w:tooltip="http://www.bogotol-r.ru/" w:history="1">
        <w:r w:rsidRPr="007B463D">
          <w:rPr>
            <w:rFonts w:ascii="Arial" w:hAnsi="Arial" w:cs="Arial"/>
            <w:sz w:val="22"/>
            <w:szCs w:val="22"/>
            <w:u w:val="single"/>
          </w:rPr>
          <w:t>www.bogotol-r.ru</w:t>
        </w:r>
      </w:hyperlink>
      <w:r w:rsidRPr="007B463D">
        <w:rPr>
          <w:rFonts w:ascii="Arial" w:hAnsi="Arial" w:cs="Arial"/>
          <w:sz w:val="22"/>
          <w:szCs w:val="22"/>
        </w:rPr>
        <w:t>.</w:t>
      </w:r>
    </w:p>
    <w:p w:rsidR="00106D67" w:rsidRPr="007B463D" w:rsidRDefault="00102455" w:rsidP="00106D67">
      <w:pPr>
        <w:pStyle w:val="22"/>
        <w:numPr>
          <w:ilvl w:val="0"/>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 xml:space="preserve">Контроль над выполнением настоящего постановления возложить на заместителя Главы </w:t>
      </w:r>
      <w:proofErr w:type="spellStart"/>
      <w:r w:rsidRPr="007B463D">
        <w:rPr>
          <w:rFonts w:ascii="Arial" w:hAnsi="Arial" w:cs="Arial"/>
          <w:sz w:val="22"/>
          <w:szCs w:val="22"/>
        </w:rPr>
        <w:t>Боготольского</w:t>
      </w:r>
      <w:proofErr w:type="spellEnd"/>
      <w:r w:rsidRPr="007B463D">
        <w:rPr>
          <w:rFonts w:ascii="Arial" w:hAnsi="Arial" w:cs="Arial"/>
          <w:sz w:val="22"/>
          <w:szCs w:val="22"/>
        </w:rPr>
        <w:t xml:space="preserve"> района по общим вопросам М.Г. </w:t>
      </w:r>
      <w:proofErr w:type="spellStart"/>
      <w:r w:rsidRPr="007B463D">
        <w:rPr>
          <w:rFonts w:ascii="Arial" w:hAnsi="Arial" w:cs="Arial"/>
          <w:sz w:val="22"/>
          <w:szCs w:val="22"/>
        </w:rPr>
        <w:t>Коноваленкову</w:t>
      </w:r>
      <w:proofErr w:type="spellEnd"/>
      <w:r w:rsidRPr="007B463D">
        <w:rPr>
          <w:rFonts w:ascii="Arial" w:hAnsi="Arial" w:cs="Arial"/>
          <w:sz w:val="22"/>
          <w:szCs w:val="22"/>
        </w:rPr>
        <w:t xml:space="preserve">. </w:t>
      </w:r>
    </w:p>
    <w:p w:rsidR="00102455" w:rsidRPr="007B463D" w:rsidRDefault="00102455" w:rsidP="00106D67">
      <w:pPr>
        <w:pStyle w:val="22"/>
        <w:numPr>
          <w:ilvl w:val="0"/>
          <w:numId w:val="44"/>
        </w:numPr>
        <w:shd w:val="clear" w:color="auto" w:fill="auto"/>
        <w:tabs>
          <w:tab w:val="left" w:pos="0"/>
          <w:tab w:val="left" w:pos="1276"/>
          <w:tab w:val="left" w:pos="1701"/>
          <w:tab w:val="left" w:pos="1843"/>
        </w:tabs>
        <w:spacing w:line="240" w:lineRule="auto"/>
        <w:ind w:left="0" w:firstLine="851"/>
        <w:jc w:val="both"/>
        <w:rPr>
          <w:rFonts w:ascii="Arial" w:hAnsi="Arial" w:cs="Arial"/>
          <w:sz w:val="22"/>
          <w:szCs w:val="22"/>
        </w:rPr>
      </w:pPr>
      <w:r w:rsidRPr="007B463D">
        <w:rPr>
          <w:rFonts w:ascii="Arial" w:hAnsi="Arial" w:cs="Arial"/>
          <w:sz w:val="22"/>
          <w:szCs w:val="22"/>
        </w:rPr>
        <w:t>Постановление вступает в силу после его официального опубликования.</w:t>
      </w:r>
    </w:p>
    <w:p w:rsidR="00102455" w:rsidRPr="007B463D" w:rsidRDefault="00102455" w:rsidP="00102455">
      <w:pPr>
        <w:tabs>
          <w:tab w:val="left" w:pos="851"/>
          <w:tab w:val="left" w:pos="1134"/>
          <w:tab w:val="left" w:pos="1276"/>
        </w:tabs>
        <w:spacing w:after="0" w:line="240" w:lineRule="auto"/>
        <w:ind w:firstLine="851"/>
        <w:jc w:val="both"/>
        <w:rPr>
          <w:rFonts w:ascii="Arial" w:eastAsia="Times New Roman" w:hAnsi="Arial" w:cs="Arial"/>
        </w:rPr>
      </w:pPr>
    </w:p>
    <w:p w:rsidR="00102455" w:rsidRPr="007B463D" w:rsidRDefault="00102455" w:rsidP="00102455">
      <w:pPr>
        <w:tabs>
          <w:tab w:val="left" w:pos="851"/>
          <w:tab w:val="left" w:pos="1134"/>
          <w:tab w:val="left" w:pos="1276"/>
        </w:tabs>
        <w:spacing w:after="0" w:line="240" w:lineRule="auto"/>
        <w:jc w:val="both"/>
        <w:rPr>
          <w:rFonts w:ascii="Arial" w:eastAsia="Times New Roman" w:hAnsi="Arial" w:cs="Arial"/>
        </w:rPr>
      </w:pPr>
    </w:p>
    <w:p w:rsidR="00102455" w:rsidRPr="007B463D" w:rsidRDefault="00102455" w:rsidP="00102455">
      <w:pPr>
        <w:tabs>
          <w:tab w:val="left" w:pos="851"/>
          <w:tab w:val="left" w:pos="1134"/>
          <w:tab w:val="left" w:pos="1276"/>
        </w:tabs>
        <w:spacing w:after="0" w:line="240" w:lineRule="auto"/>
        <w:jc w:val="both"/>
        <w:rPr>
          <w:rFonts w:ascii="Arial" w:eastAsia="Times New Roman" w:hAnsi="Arial" w:cs="Arial"/>
        </w:rPr>
      </w:pPr>
      <w:r w:rsidRPr="007B463D">
        <w:rPr>
          <w:rFonts w:ascii="Arial" w:eastAsia="Times New Roman" w:hAnsi="Arial" w:cs="Arial"/>
        </w:rPr>
        <w:t>Исполняющий полномочия</w:t>
      </w:r>
    </w:p>
    <w:p w:rsidR="00102455" w:rsidRPr="007B463D" w:rsidRDefault="00102455" w:rsidP="00102455">
      <w:pPr>
        <w:tabs>
          <w:tab w:val="left" w:pos="1276"/>
          <w:tab w:val="left" w:pos="4536"/>
          <w:tab w:val="left" w:pos="6237"/>
        </w:tabs>
        <w:spacing w:after="0" w:line="240" w:lineRule="auto"/>
        <w:jc w:val="both"/>
        <w:rPr>
          <w:rFonts w:ascii="Arial" w:eastAsia="Times New Roman" w:hAnsi="Arial" w:cs="Arial"/>
        </w:rPr>
      </w:pPr>
      <w:r w:rsidRPr="007B463D">
        <w:rPr>
          <w:rFonts w:ascii="Arial" w:eastAsia="Times New Roman" w:hAnsi="Arial" w:cs="Arial"/>
        </w:rPr>
        <w:t xml:space="preserve">Главы </w:t>
      </w:r>
      <w:proofErr w:type="spellStart"/>
      <w:r w:rsidRPr="007B463D">
        <w:rPr>
          <w:rFonts w:ascii="Arial" w:eastAsia="Times New Roman" w:hAnsi="Arial" w:cs="Arial"/>
        </w:rPr>
        <w:t>Боготольского</w:t>
      </w:r>
      <w:proofErr w:type="spellEnd"/>
      <w:r w:rsidRPr="007B463D">
        <w:rPr>
          <w:rFonts w:ascii="Arial" w:eastAsia="Times New Roman" w:hAnsi="Arial" w:cs="Arial"/>
        </w:rPr>
        <w:t xml:space="preserve"> района</w:t>
      </w:r>
      <w:r w:rsidRPr="007B463D">
        <w:rPr>
          <w:rFonts w:ascii="Arial" w:eastAsia="Times New Roman" w:hAnsi="Arial" w:cs="Arial"/>
        </w:rPr>
        <w:tab/>
      </w:r>
      <w:r w:rsidRPr="007B463D">
        <w:rPr>
          <w:rFonts w:ascii="Arial" w:eastAsia="Times New Roman" w:hAnsi="Arial" w:cs="Arial"/>
        </w:rPr>
        <w:tab/>
      </w:r>
      <w:r w:rsidRPr="007B463D">
        <w:rPr>
          <w:rFonts w:ascii="Arial" w:eastAsia="Times New Roman" w:hAnsi="Arial" w:cs="Arial"/>
        </w:rPr>
        <w:tab/>
      </w:r>
      <w:r w:rsidR="003B5840">
        <w:rPr>
          <w:rFonts w:ascii="Arial" w:eastAsia="Times New Roman" w:hAnsi="Arial" w:cs="Arial"/>
        </w:rPr>
        <w:tab/>
      </w:r>
      <w:r w:rsidRPr="007B463D">
        <w:rPr>
          <w:rFonts w:ascii="Arial" w:eastAsia="Times New Roman" w:hAnsi="Arial" w:cs="Arial"/>
        </w:rPr>
        <w:t>Н.В. Бакуневич</w:t>
      </w:r>
    </w:p>
    <w:p w:rsidR="0094608C" w:rsidRPr="007B463D" w:rsidRDefault="0094608C" w:rsidP="00EE0FE3">
      <w:pPr>
        <w:pStyle w:val="a4"/>
        <w:spacing w:before="0" w:beforeAutospacing="0" w:after="0" w:afterAutospacing="0"/>
        <w:ind w:firstLine="851"/>
        <w:jc w:val="right"/>
        <w:rPr>
          <w:rFonts w:ascii="Arial" w:hAnsi="Arial" w:cs="Arial"/>
          <w:sz w:val="22"/>
          <w:szCs w:val="22"/>
        </w:rPr>
      </w:pPr>
    </w:p>
    <w:p w:rsidR="007B463D" w:rsidRDefault="007B463D" w:rsidP="00102455">
      <w:pPr>
        <w:pStyle w:val="a4"/>
        <w:spacing w:before="0" w:beforeAutospacing="0" w:after="0" w:afterAutospacing="0"/>
        <w:ind w:firstLine="851"/>
        <w:jc w:val="right"/>
        <w:rPr>
          <w:rFonts w:ascii="Arial" w:hAnsi="Arial" w:cs="Arial"/>
          <w:sz w:val="22"/>
          <w:szCs w:val="22"/>
        </w:rPr>
      </w:pPr>
    </w:p>
    <w:p w:rsidR="00102455" w:rsidRPr="007B463D" w:rsidRDefault="00102455" w:rsidP="00102455">
      <w:pPr>
        <w:pStyle w:val="a4"/>
        <w:spacing w:before="0" w:beforeAutospacing="0" w:after="0" w:afterAutospacing="0"/>
        <w:ind w:firstLine="851"/>
        <w:jc w:val="right"/>
        <w:rPr>
          <w:rFonts w:ascii="Arial" w:hAnsi="Arial" w:cs="Arial"/>
          <w:sz w:val="22"/>
          <w:szCs w:val="22"/>
        </w:rPr>
      </w:pPr>
      <w:r w:rsidRPr="007B463D">
        <w:rPr>
          <w:rFonts w:ascii="Arial" w:hAnsi="Arial" w:cs="Arial"/>
          <w:sz w:val="22"/>
          <w:szCs w:val="22"/>
        </w:rPr>
        <w:t>Приложение</w:t>
      </w:r>
      <w:r w:rsidR="00893D98" w:rsidRPr="007B463D">
        <w:rPr>
          <w:rFonts w:ascii="Arial" w:hAnsi="Arial" w:cs="Arial"/>
          <w:sz w:val="22"/>
          <w:szCs w:val="22"/>
        </w:rPr>
        <w:t xml:space="preserve"> № 1</w:t>
      </w:r>
    </w:p>
    <w:p w:rsidR="00102455" w:rsidRPr="007B463D" w:rsidRDefault="00102455" w:rsidP="00102455">
      <w:pPr>
        <w:pStyle w:val="a4"/>
        <w:spacing w:before="0" w:beforeAutospacing="0" w:after="0" w:afterAutospacing="0"/>
        <w:ind w:firstLine="851"/>
        <w:jc w:val="right"/>
        <w:rPr>
          <w:rFonts w:ascii="Arial" w:hAnsi="Arial" w:cs="Arial"/>
          <w:sz w:val="22"/>
          <w:szCs w:val="22"/>
        </w:rPr>
      </w:pPr>
      <w:r w:rsidRPr="007B463D">
        <w:rPr>
          <w:rFonts w:ascii="Arial" w:hAnsi="Arial" w:cs="Arial"/>
          <w:sz w:val="22"/>
          <w:szCs w:val="22"/>
        </w:rPr>
        <w:lastRenderedPageBreak/>
        <w:t>к постановлению администрации</w:t>
      </w:r>
    </w:p>
    <w:p w:rsidR="00102455" w:rsidRPr="007B463D" w:rsidRDefault="00102455" w:rsidP="00102455">
      <w:pPr>
        <w:pStyle w:val="a4"/>
        <w:spacing w:before="0" w:beforeAutospacing="0" w:after="0" w:afterAutospacing="0"/>
        <w:ind w:firstLine="851"/>
        <w:jc w:val="right"/>
        <w:rPr>
          <w:rFonts w:ascii="Arial" w:hAnsi="Arial" w:cs="Arial"/>
          <w:sz w:val="22"/>
          <w:szCs w:val="22"/>
        </w:rPr>
      </w:pPr>
      <w:r w:rsidRPr="007B463D">
        <w:rPr>
          <w:rFonts w:ascii="Arial" w:hAnsi="Arial" w:cs="Arial"/>
          <w:sz w:val="22"/>
          <w:szCs w:val="22"/>
        </w:rPr>
        <w:t>Боготольского района</w:t>
      </w:r>
    </w:p>
    <w:p w:rsidR="00102455" w:rsidRPr="007B463D" w:rsidRDefault="00102455" w:rsidP="00102455">
      <w:pPr>
        <w:pStyle w:val="a4"/>
        <w:spacing w:before="0" w:beforeAutospacing="0" w:after="0" w:afterAutospacing="0"/>
        <w:ind w:firstLine="851"/>
        <w:jc w:val="right"/>
        <w:rPr>
          <w:rFonts w:ascii="Arial" w:hAnsi="Arial" w:cs="Arial"/>
          <w:sz w:val="22"/>
          <w:szCs w:val="22"/>
        </w:rPr>
      </w:pPr>
      <w:r w:rsidRPr="007B463D">
        <w:rPr>
          <w:rFonts w:ascii="Arial" w:hAnsi="Arial" w:cs="Arial"/>
          <w:sz w:val="22"/>
          <w:szCs w:val="22"/>
        </w:rPr>
        <w:t>от </w:t>
      </w:r>
      <w:r w:rsidR="005F5AEC">
        <w:rPr>
          <w:rFonts w:ascii="Arial" w:hAnsi="Arial" w:cs="Arial"/>
          <w:sz w:val="22"/>
          <w:szCs w:val="22"/>
        </w:rPr>
        <w:t>14 июля 2022</w:t>
      </w:r>
      <w:r w:rsidRPr="007B463D">
        <w:rPr>
          <w:rFonts w:ascii="Arial" w:hAnsi="Arial" w:cs="Arial"/>
          <w:sz w:val="22"/>
          <w:szCs w:val="22"/>
        </w:rPr>
        <w:t xml:space="preserve"> № </w:t>
      </w:r>
      <w:r w:rsidR="005F5AEC">
        <w:rPr>
          <w:rFonts w:ascii="Arial" w:hAnsi="Arial" w:cs="Arial"/>
          <w:sz w:val="22"/>
          <w:szCs w:val="22"/>
        </w:rPr>
        <w:t>319</w:t>
      </w:r>
      <w:r w:rsidRPr="007B463D">
        <w:rPr>
          <w:rFonts w:ascii="Arial" w:hAnsi="Arial" w:cs="Arial"/>
          <w:sz w:val="22"/>
          <w:szCs w:val="22"/>
        </w:rPr>
        <w:t>-п</w:t>
      </w:r>
    </w:p>
    <w:p w:rsidR="00102455" w:rsidRPr="007B463D" w:rsidRDefault="00102455" w:rsidP="00102455">
      <w:pPr>
        <w:pStyle w:val="a4"/>
        <w:spacing w:before="0" w:beforeAutospacing="0" w:after="0" w:afterAutospacing="0"/>
        <w:ind w:firstLine="851"/>
        <w:rPr>
          <w:rFonts w:ascii="Arial" w:hAnsi="Arial" w:cs="Arial"/>
          <w:sz w:val="22"/>
          <w:szCs w:val="22"/>
        </w:rPr>
      </w:pPr>
      <w:r w:rsidRPr="007B463D">
        <w:rPr>
          <w:rFonts w:ascii="Arial" w:hAnsi="Arial" w:cs="Arial"/>
          <w:sz w:val="22"/>
          <w:szCs w:val="22"/>
        </w:rPr>
        <w:t> </w:t>
      </w:r>
    </w:p>
    <w:p w:rsidR="00102455" w:rsidRPr="007B463D" w:rsidRDefault="00102455" w:rsidP="00893D98">
      <w:pPr>
        <w:pStyle w:val="a4"/>
        <w:spacing w:before="0" w:beforeAutospacing="0" w:after="0" w:afterAutospacing="0"/>
        <w:jc w:val="center"/>
        <w:rPr>
          <w:rFonts w:ascii="Arial" w:hAnsi="Arial" w:cs="Arial"/>
          <w:sz w:val="22"/>
          <w:szCs w:val="22"/>
        </w:rPr>
      </w:pPr>
      <w:r w:rsidRPr="007B463D">
        <w:rPr>
          <w:rFonts w:ascii="Arial" w:hAnsi="Arial" w:cs="Arial"/>
          <w:sz w:val="22"/>
          <w:szCs w:val="22"/>
          <w:shd w:val="clear" w:color="auto" w:fill="FFFFFF"/>
        </w:rPr>
        <w:t>Состав</w:t>
      </w:r>
    </w:p>
    <w:p w:rsidR="00102455" w:rsidRPr="007B463D" w:rsidRDefault="00102455" w:rsidP="00893D98">
      <w:pPr>
        <w:pStyle w:val="a4"/>
        <w:spacing w:before="0" w:beforeAutospacing="0" w:after="0" w:afterAutospacing="0"/>
        <w:jc w:val="center"/>
        <w:rPr>
          <w:rFonts w:ascii="Arial" w:hAnsi="Arial" w:cs="Arial"/>
          <w:sz w:val="22"/>
          <w:szCs w:val="22"/>
        </w:rPr>
      </w:pPr>
      <w:r w:rsidRPr="007B463D">
        <w:rPr>
          <w:rFonts w:ascii="Arial" w:hAnsi="Arial" w:cs="Arial"/>
          <w:sz w:val="22"/>
          <w:szCs w:val="22"/>
        </w:rPr>
        <w:t>ликвидационной комиссии</w:t>
      </w:r>
    </w:p>
    <w:p w:rsidR="00102455" w:rsidRPr="007B463D" w:rsidRDefault="00102455" w:rsidP="00102455">
      <w:pPr>
        <w:pStyle w:val="a4"/>
        <w:spacing w:before="0" w:beforeAutospacing="0" w:after="0" w:afterAutospacing="0"/>
        <w:ind w:firstLine="851"/>
        <w:jc w:val="center"/>
        <w:rPr>
          <w:rFonts w:ascii="Arial" w:hAnsi="Arial" w:cs="Arial"/>
          <w:sz w:val="22"/>
          <w:szCs w:val="22"/>
        </w:rPr>
      </w:pPr>
    </w:p>
    <w:p w:rsidR="00102455" w:rsidRPr="007B463D" w:rsidRDefault="00102455" w:rsidP="00102455">
      <w:pPr>
        <w:pStyle w:val="13"/>
        <w:spacing w:before="0" w:beforeAutospacing="0" w:after="0" w:afterAutospacing="0"/>
        <w:rPr>
          <w:rFonts w:ascii="Arial" w:hAnsi="Arial" w:cs="Arial"/>
          <w:sz w:val="22"/>
          <w:szCs w:val="22"/>
        </w:rPr>
      </w:pPr>
      <w:r w:rsidRPr="007B463D">
        <w:rPr>
          <w:rFonts w:ascii="Arial" w:hAnsi="Arial" w:cs="Arial"/>
          <w:sz w:val="22"/>
          <w:szCs w:val="22"/>
        </w:rPr>
        <w:t>Председатель комиссии:</w:t>
      </w:r>
    </w:p>
    <w:p w:rsidR="0050043A" w:rsidRPr="007B463D" w:rsidRDefault="0050043A" w:rsidP="00102455">
      <w:pPr>
        <w:pStyle w:val="13"/>
        <w:spacing w:before="0" w:beforeAutospacing="0" w:after="0" w:afterAutospacing="0"/>
        <w:rPr>
          <w:rFonts w:ascii="Arial" w:hAnsi="Arial" w:cs="Arial"/>
          <w:sz w:val="22"/>
          <w:szCs w:val="22"/>
        </w:rPr>
      </w:pPr>
    </w:p>
    <w:p w:rsidR="00446525" w:rsidRPr="007B463D" w:rsidRDefault="00446525" w:rsidP="00102455">
      <w:pPr>
        <w:pStyle w:val="13"/>
        <w:spacing w:before="0" w:beforeAutospacing="0" w:after="0" w:afterAutospacing="0"/>
        <w:rPr>
          <w:rFonts w:ascii="Arial" w:hAnsi="Arial" w:cs="Arial"/>
          <w:sz w:val="22"/>
          <w:szCs w:val="22"/>
        </w:rPr>
      </w:pPr>
    </w:p>
    <w:p w:rsidR="00AA79FF" w:rsidRPr="007B463D" w:rsidRDefault="00102455" w:rsidP="00102455">
      <w:pPr>
        <w:pStyle w:val="13"/>
        <w:spacing w:before="0" w:beforeAutospacing="0" w:after="0" w:afterAutospacing="0"/>
        <w:rPr>
          <w:rFonts w:ascii="Arial" w:hAnsi="Arial" w:cs="Arial"/>
          <w:sz w:val="22"/>
          <w:szCs w:val="22"/>
        </w:rPr>
      </w:pPr>
      <w:r w:rsidRPr="007B463D">
        <w:rPr>
          <w:rFonts w:ascii="Arial" w:hAnsi="Arial" w:cs="Arial"/>
          <w:sz w:val="22"/>
          <w:szCs w:val="22"/>
        </w:rPr>
        <w:t> </w:t>
      </w:r>
      <w:r w:rsidR="00AA79FF" w:rsidRPr="007B463D">
        <w:rPr>
          <w:rFonts w:ascii="Arial" w:hAnsi="Arial" w:cs="Arial"/>
          <w:sz w:val="22"/>
          <w:szCs w:val="22"/>
        </w:rPr>
        <w:t xml:space="preserve">Васькина </w:t>
      </w:r>
      <w:r w:rsidR="0094608C" w:rsidRPr="007B463D">
        <w:rPr>
          <w:rFonts w:ascii="Arial" w:hAnsi="Arial" w:cs="Arial"/>
          <w:sz w:val="22"/>
          <w:szCs w:val="22"/>
        </w:rPr>
        <w:t>Елена Всеволодовна</w:t>
      </w:r>
      <w:r w:rsidR="0094608C" w:rsidRPr="007B463D">
        <w:rPr>
          <w:rFonts w:ascii="Arial" w:hAnsi="Arial" w:cs="Arial"/>
          <w:sz w:val="22"/>
          <w:szCs w:val="22"/>
        </w:rPr>
        <w:tab/>
        <w:t xml:space="preserve">      - р</w:t>
      </w:r>
      <w:r w:rsidR="00AA79FF" w:rsidRPr="007B463D">
        <w:rPr>
          <w:rFonts w:ascii="Arial" w:hAnsi="Arial" w:cs="Arial"/>
          <w:sz w:val="22"/>
          <w:szCs w:val="22"/>
        </w:rPr>
        <w:t xml:space="preserve">уководитель </w:t>
      </w:r>
    </w:p>
    <w:p w:rsidR="00AA79FF" w:rsidRPr="007B463D" w:rsidRDefault="00AA79FF" w:rsidP="0094608C">
      <w:pPr>
        <w:pStyle w:val="13"/>
        <w:spacing w:before="0" w:beforeAutospacing="0" w:after="0" w:afterAutospacing="0"/>
        <w:ind w:left="4248" w:firstLine="430"/>
        <w:rPr>
          <w:rFonts w:ascii="Arial" w:hAnsi="Arial" w:cs="Arial"/>
          <w:sz w:val="22"/>
          <w:szCs w:val="22"/>
        </w:rPr>
      </w:pPr>
      <w:r w:rsidRPr="007B463D">
        <w:rPr>
          <w:rFonts w:ascii="Arial" w:hAnsi="Arial" w:cs="Arial"/>
          <w:sz w:val="22"/>
          <w:szCs w:val="22"/>
        </w:rPr>
        <w:t xml:space="preserve">Управления образования </w:t>
      </w:r>
    </w:p>
    <w:p w:rsidR="00102455" w:rsidRPr="007B463D" w:rsidRDefault="00AA79FF" w:rsidP="0094608C">
      <w:pPr>
        <w:pStyle w:val="13"/>
        <w:spacing w:before="0" w:beforeAutospacing="0" w:after="0" w:afterAutospacing="0"/>
        <w:ind w:left="4248" w:firstLine="430"/>
        <w:rPr>
          <w:rFonts w:ascii="Arial" w:hAnsi="Arial" w:cs="Arial"/>
          <w:sz w:val="22"/>
          <w:szCs w:val="22"/>
        </w:rPr>
      </w:pPr>
      <w:r w:rsidRPr="007B463D">
        <w:rPr>
          <w:rFonts w:ascii="Arial" w:hAnsi="Arial" w:cs="Arial"/>
          <w:sz w:val="22"/>
          <w:szCs w:val="22"/>
        </w:rPr>
        <w:t>администрации Боготольского района</w:t>
      </w:r>
    </w:p>
    <w:p w:rsidR="00446525" w:rsidRPr="007B463D" w:rsidRDefault="00446525" w:rsidP="00102455">
      <w:pPr>
        <w:pStyle w:val="13"/>
        <w:spacing w:before="0" w:beforeAutospacing="0" w:after="0" w:afterAutospacing="0"/>
        <w:rPr>
          <w:rFonts w:ascii="Arial" w:hAnsi="Arial" w:cs="Arial"/>
          <w:sz w:val="22"/>
          <w:szCs w:val="22"/>
        </w:rPr>
      </w:pPr>
    </w:p>
    <w:p w:rsidR="00102455" w:rsidRPr="007B463D" w:rsidRDefault="00102455" w:rsidP="00102455">
      <w:pPr>
        <w:pStyle w:val="13"/>
        <w:spacing w:before="0" w:beforeAutospacing="0" w:after="0" w:afterAutospacing="0"/>
        <w:rPr>
          <w:rFonts w:ascii="Arial" w:hAnsi="Arial" w:cs="Arial"/>
          <w:sz w:val="22"/>
          <w:szCs w:val="22"/>
        </w:rPr>
      </w:pPr>
      <w:r w:rsidRPr="007B463D">
        <w:rPr>
          <w:rFonts w:ascii="Arial" w:hAnsi="Arial" w:cs="Arial"/>
          <w:sz w:val="22"/>
          <w:szCs w:val="22"/>
        </w:rPr>
        <w:t>Члены комиссии:</w:t>
      </w:r>
    </w:p>
    <w:p w:rsidR="0050043A" w:rsidRPr="007B463D" w:rsidRDefault="0050043A" w:rsidP="00102455">
      <w:pPr>
        <w:pStyle w:val="13"/>
        <w:spacing w:before="0" w:beforeAutospacing="0" w:after="0" w:afterAutospacing="0"/>
        <w:rPr>
          <w:rFonts w:ascii="Arial" w:hAnsi="Arial" w:cs="Arial"/>
          <w:sz w:val="22"/>
          <w:szCs w:val="22"/>
        </w:rPr>
      </w:pPr>
    </w:p>
    <w:p w:rsidR="00446525" w:rsidRPr="007B463D" w:rsidRDefault="00446525" w:rsidP="00102455">
      <w:pPr>
        <w:pStyle w:val="13"/>
        <w:spacing w:before="0" w:beforeAutospacing="0" w:after="0" w:afterAutospacing="0"/>
        <w:rPr>
          <w:rFonts w:ascii="Arial" w:hAnsi="Arial" w:cs="Arial"/>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4608C" w:rsidRPr="007B463D" w:rsidTr="00446525">
        <w:tc>
          <w:tcPr>
            <w:tcW w:w="4672" w:type="dxa"/>
          </w:tcPr>
          <w:p w:rsidR="00AA79FF" w:rsidRPr="007B463D" w:rsidRDefault="00AA79FF" w:rsidP="00AA79FF">
            <w:pPr>
              <w:pStyle w:val="13"/>
              <w:spacing w:before="0" w:beforeAutospacing="0" w:after="0" w:afterAutospacing="0"/>
              <w:rPr>
                <w:rFonts w:ascii="Arial" w:hAnsi="Arial" w:cs="Arial"/>
                <w:sz w:val="22"/>
                <w:szCs w:val="22"/>
              </w:rPr>
            </w:pPr>
            <w:r w:rsidRPr="007B463D">
              <w:rPr>
                <w:rFonts w:ascii="Arial" w:hAnsi="Arial" w:cs="Arial"/>
                <w:sz w:val="22"/>
                <w:szCs w:val="22"/>
              </w:rPr>
              <w:t xml:space="preserve">Павлова Татьяна Николаевна       </w:t>
            </w:r>
          </w:p>
          <w:p w:rsidR="0050043A" w:rsidRPr="007B463D" w:rsidRDefault="0050043A" w:rsidP="00102455">
            <w:pPr>
              <w:pStyle w:val="13"/>
              <w:spacing w:before="0" w:beforeAutospacing="0" w:after="0" w:afterAutospacing="0"/>
              <w:rPr>
                <w:rFonts w:ascii="Arial" w:hAnsi="Arial" w:cs="Arial"/>
                <w:sz w:val="22"/>
                <w:szCs w:val="22"/>
              </w:rPr>
            </w:pPr>
          </w:p>
          <w:p w:rsidR="00AA79FF" w:rsidRPr="007B463D" w:rsidRDefault="00AA79FF" w:rsidP="00102455">
            <w:pPr>
              <w:pStyle w:val="13"/>
              <w:spacing w:before="0" w:beforeAutospacing="0" w:after="0" w:afterAutospacing="0"/>
              <w:rPr>
                <w:rFonts w:ascii="Arial" w:hAnsi="Arial" w:cs="Arial"/>
                <w:sz w:val="22"/>
                <w:szCs w:val="22"/>
              </w:rPr>
            </w:pPr>
          </w:p>
          <w:p w:rsidR="0050043A" w:rsidRPr="007B463D" w:rsidRDefault="0050043A" w:rsidP="0050043A">
            <w:pPr>
              <w:pStyle w:val="3"/>
              <w:shd w:val="clear" w:color="auto" w:fill="FFFFFF"/>
              <w:spacing w:before="300" w:beforeAutospacing="0" w:after="150"/>
              <w:outlineLvl w:val="2"/>
              <w:rPr>
                <w:rFonts w:ascii="Arial" w:hAnsi="Arial" w:cs="Arial"/>
                <w:color w:val="auto"/>
                <w:sz w:val="22"/>
                <w:szCs w:val="22"/>
              </w:rPr>
            </w:pPr>
            <w:r w:rsidRPr="007B463D">
              <w:rPr>
                <w:rStyle w:val="af1"/>
                <w:rFonts w:ascii="Arial" w:hAnsi="Arial" w:cs="Arial"/>
                <w:b w:val="0"/>
                <w:bCs w:val="0"/>
                <w:color w:val="auto"/>
                <w:sz w:val="22"/>
                <w:szCs w:val="22"/>
              </w:rPr>
              <w:t>Ефимова Ольга Георгиевна</w:t>
            </w:r>
          </w:p>
          <w:p w:rsidR="00446525" w:rsidRPr="007B463D" w:rsidRDefault="00446525" w:rsidP="0050043A">
            <w:pPr>
              <w:pStyle w:val="13"/>
              <w:spacing w:before="0" w:beforeAutospacing="0" w:after="0" w:afterAutospacing="0"/>
              <w:rPr>
                <w:rFonts w:ascii="Arial" w:hAnsi="Arial" w:cs="Arial"/>
                <w:sz w:val="22"/>
                <w:szCs w:val="22"/>
              </w:rPr>
            </w:pPr>
          </w:p>
        </w:tc>
        <w:tc>
          <w:tcPr>
            <w:tcW w:w="4673" w:type="dxa"/>
          </w:tcPr>
          <w:p w:rsidR="00AA79FF" w:rsidRPr="007B463D" w:rsidRDefault="00AA79FF" w:rsidP="00446525">
            <w:pPr>
              <w:spacing w:beforeAutospacing="0" w:line="240" w:lineRule="atLeast"/>
              <w:ind w:right="-108"/>
              <w:contextualSpacing/>
              <w:jc w:val="left"/>
              <w:rPr>
                <w:rFonts w:ascii="Arial" w:hAnsi="Arial" w:cs="Arial"/>
                <w:shd w:val="clear" w:color="auto" w:fill="FFFFFF"/>
              </w:rPr>
            </w:pPr>
            <w:r w:rsidRPr="007B463D">
              <w:rPr>
                <w:rFonts w:ascii="Arial" w:hAnsi="Arial" w:cs="Arial"/>
              </w:rPr>
              <w:t>- директор МКОУ Вагинская НШДС </w:t>
            </w:r>
          </w:p>
          <w:p w:rsidR="00AA79FF" w:rsidRPr="007B463D" w:rsidRDefault="00AA79FF" w:rsidP="00446525">
            <w:pPr>
              <w:spacing w:beforeAutospacing="0" w:line="240" w:lineRule="atLeast"/>
              <w:ind w:right="-108"/>
              <w:contextualSpacing/>
              <w:jc w:val="left"/>
              <w:rPr>
                <w:rFonts w:ascii="Arial" w:hAnsi="Arial" w:cs="Arial"/>
                <w:shd w:val="clear" w:color="auto" w:fill="FFFFFF"/>
              </w:rPr>
            </w:pPr>
          </w:p>
          <w:p w:rsidR="0050043A" w:rsidRPr="007B463D" w:rsidRDefault="0050043A" w:rsidP="00446525">
            <w:pPr>
              <w:spacing w:beforeAutospacing="0" w:line="240" w:lineRule="atLeast"/>
              <w:ind w:right="-108"/>
              <w:contextualSpacing/>
              <w:jc w:val="left"/>
              <w:rPr>
                <w:rFonts w:ascii="Arial" w:hAnsi="Arial" w:cs="Arial"/>
                <w:shd w:val="clear" w:color="auto" w:fill="FFFFFF"/>
              </w:rPr>
            </w:pPr>
          </w:p>
          <w:p w:rsidR="00446525" w:rsidRPr="007B463D" w:rsidRDefault="0050043A" w:rsidP="00446525">
            <w:pPr>
              <w:spacing w:beforeAutospacing="0" w:line="240" w:lineRule="atLeast"/>
              <w:ind w:right="-108"/>
              <w:contextualSpacing/>
              <w:jc w:val="left"/>
              <w:rPr>
                <w:rFonts w:ascii="Arial" w:hAnsi="Arial" w:cs="Arial"/>
              </w:rPr>
            </w:pPr>
            <w:r w:rsidRPr="007B463D">
              <w:rPr>
                <w:rFonts w:ascii="Arial" w:hAnsi="Arial" w:cs="Arial"/>
                <w:shd w:val="clear" w:color="auto" w:fill="FFFFFF"/>
              </w:rPr>
              <w:t xml:space="preserve">- руководитель </w:t>
            </w:r>
            <w:r w:rsidR="00446525" w:rsidRPr="007B463D">
              <w:rPr>
                <w:rFonts w:ascii="Arial" w:hAnsi="Arial" w:cs="Arial"/>
              </w:rPr>
              <w:t xml:space="preserve">МКУ «Межведомственная централизованная бухгалтерия» </w:t>
            </w:r>
          </w:p>
          <w:p w:rsidR="00446525" w:rsidRPr="007B463D" w:rsidRDefault="00446525" w:rsidP="00446525">
            <w:pPr>
              <w:spacing w:beforeAutospacing="0" w:line="240" w:lineRule="atLeast"/>
              <w:ind w:right="-108"/>
              <w:contextualSpacing/>
              <w:jc w:val="left"/>
              <w:rPr>
                <w:rFonts w:ascii="Arial" w:hAnsi="Arial" w:cs="Arial"/>
              </w:rPr>
            </w:pPr>
            <w:r w:rsidRPr="007B463D">
              <w:rPr>
                <w:rFonts w:ascii="Arial" w:hAnsi="Arial" w:cs="Arial"/>
              </w:rPr>
              <w:t>Боготольского района</w:t>
            </w:r>
          </w:p>
          <w:p w:rsidR="00446525" w:rsidRPr="007B463D" w:rsidRDefault="00446525" w:rsidP="00446525">
            <w:pPr>
              <w:spacing w:beforeAutospacing="0" w:line="240" w:lineRule="atLeast"/>
              <w:contextualSpacing/>
              <w:jc w:val="left"/>
              <w:rPr>
                <w:rStyle w:val="af1"/>
                <w:rFonts w:ascii="Arial" w:hAnsi="Arial" w:cs="Arial"/>
                <w:b w:val="0"/>
                <w:bCs w:val="0"/>
              </w:rPr>
            </w:pPr>
          </w:p>
          <w:p w:rsidR="00446525" w:rsidRPr="007B463D" w:rsidRDefault="00446525" w:rsidP="00102455">
            <w:pPr>
              <w:pStyle w:val="13"/>
              <w:spacing w:before="0" w:beforeAutospacing="0" w:after="0" w:afterAutospacing="0"/>
              <w:rPr>
                <w:rFonts w:ascii="Arial" w:hAnsi="Arial" w:cs="Arial"/>
                <w:sz w:val="22"/>
                <w:szCs w:val="22"/>
              </w:rPr>
            </w:pPr>
          </w:p>
        </w:tc>
      </w:tr>
      <w:tr w:rsidR="007B463D" w:rsidRPr="007B463D" w:rsidTr="00446525">
        <w:tc>
          <w:tcPr>
            <w:tcW w:w="4672" w:type="dxa"/>
          </w:tcPr>
          <w:p w:rsidR="0050043A" w:rsidRPr="007B463D" w:rsidRDefault="0050043A" w:rsidP="0050043A">
            <w:pPr>
              <w:rPr>
                <w:rFonts w:ascii="Arial" w:hAnsi="Arial" w:cs="Arial"/>
              </w:rPr>
            </w:pPr>
            <w:r w:rsidRPr="007B463D">
              <w:rPr>
                <w:rFonts w:ascii="Arial" w:hAnsi="Arial" w:cs="Arial"/>
              </w:rPr>
              <w:t>Зверев Сергей Николаевич</w:t>
            </w:r>
          </w:p>
          <w:p w:rsidR="00494363" w:rsidRPr="007B463D" w:rsidRDefault="00494363" w:rsidP="0050043A">
            <w:pPr>
              <w:pStyle w:val="13"/>
              <w:spacing w:before="0" w:beforeAutospacing="0" w:after="0" w:afterAutospacing="0"/>
              <w:rPr>
                <w:rFonts w:ascii="Arial" w:hAnsi="Arial" w:cs="Arial"/>
                <w:sz w:val="22"/>
                <w:szCs w:val="22"/>
              </w:rPr>
            </w:pPr>
          </w:p>
        </w:tc>
        <w:tc>
          <w:tcPr>
            <w:tcW w:w="4673" w:type="dxa"/>
          </w:tcPr>
          <w:p w:rsidR="00494363" w:rsidRPr="007B463D" w:rsidRDefault="00446525" w:rsidP="0050043A">
            <w:pPr>
              <w:spacing w:beforeAutospacing="0" w:line="240" w:lineRule="atLeast"/>
              <w:ind w:right="-108"/>
              <w:contextualSpacing/>
              <w:jc w:val="left"/>
              <w:rPr>
                <w:rFonts w:ascii="Arial" w:hAnsi="Arial" w:cs="Arial"/>
                <w:shd w:val="clear" w:color="auto" w:fill="FFFFFF"/>
              </w:rPr>
            </w:pPr>
            <w:r w:rsidRPr="007B463D">
              <w:rPr>
                <w:rFonts w:ascii="Arial" w:hAnsi="Arial" w:cs="Arial"/>
              </w:rPr>
              <w:t xml:space="preserve">- </w:t>
            </w:r>
            <w:r w:rsidR="0050043A" w:rsidRPr="007B463D">
              <w:rPr>
                <w:rFonts w:ascii="Arial" w:hAnsi="Arial" w:cs="Arial"/>
              </w:rPr>
              <w:t>начальник отдела м</w:t>
            </w:r>
            <w:hyperlink r:id="rId13" w:history="1">
              <w:r w:rsidR="0050043A" w:rsidRPr="007B463D">
                <w:rPr>
                  <w:rStyle w:val="aa"/>
                  <w:rFonts w:ascii="Arial" w:hAnsi="Arial" w:cs="Arial"/>
                  <w:color w:val="auto"/>
                  <w:u w:val="none"/>
                </w:rPr>
                <w:t>униципального имущества и земельных отношений</w:t>
              </w:r>
            </w:hyperlink>
            <w:r w:rsidR="0050043A" w:rsidRPr="007B463D">
              <w:rPr>
                <w:rFonts w:ascii="Arial" w:hAnsi="Arial" w:cs="Arial"/>
              </w:rPr>
              <w:t xml:space="preserve"> </w:t>
            </w:r>
            <w:r w:rsidR="0050043A" w:rsidRPr="007B463D">
              <w:rPr>
                <w:rFonts w:ascii="Arial" w:hAnsi="Arial" w:cs="Arial"/>
                <w:shd w:val="clear" w:color="auto" w:fill="FFFFFF"/>
              </w:rPr>
              <w:t xml:space="preserve">  </w:t>
            </w:r>
          </w:p>
          <w:p w:rsidR="00494363" w:rsidRPr="007B463D" w:rsidRDefault="00494363" w:rsidP="005B64A5">
            <w:pPr>
              <w:spacing w:beforeAutospacing="0" w:line="240" w:lineRule="atLeast"/>
              <w:ind w:right="-108"/>
              <w:contextualSpacing/>
              <w:jc w:val="left"/>
              <w:rPr>
                <w:rFonts w:ascii="Arial" w:hAnsi="Arial" w:cs="Arial"/>
                <w:shd w:val="clear" w:color="auto" w:fill="FFFFFF"/>
              </w:rPr>
            </w:pPr>
          </w:p>
          <w:p w:rsidR="00494363" w:rsidRPr="007B463D" w:rsidRDefault="00494363" w:rsidP="005B64A5">
            <w:pPr>
              <w:spacing w:beforeAutospacing="0" w:line="240" w:lineRule="atLeast"/>
              <w:ind w:right="-108"/>
              <w:contextualSpacing/>
              <w:jc w:val="left"/>
              <w:rPr>
                <w:rFonts w:ascii="Arial" w:hAnsi="Arial" w:cs="Arial"/>
              </w:rPr>
            </w:pPr>
          </w:p>
        </w:tc>
      </w:tr>
    </w:tbl>
    <w:p w:rsidR="00446525" w:rsidRPr="007B463D" w:rsidRDefault="00446525" w:rsidP="00102455">
      <w:pPr>
        <w:pStyle w:val="13"/>
        <w:spacing w:before="0" w:beforeAutospacing="0" w:after="0" w:afterAutospacing="0"/>
        <w:rPr>
          <w:rFonts w:ascii="Arial" w:hAnsi="Arial" w:cs="Arial"/>
          <w:sz w:val="22"/>
          <w:szCs w:val="22"/>
        </w:rPr>
      </w:pPr>
    </w:p>
    <w:p w:rsidR="00446525" w:rsidRPr="007B463D" w:rsidRDefault="00446525" w:rsidP="00102455">
      <w:pPr>
        <w:pStyle w:val="13"/>
        <w:spacing w:before="0" w:beforeAutospacing="0" w:after="0" w:afterAutospacing="0"/>
        <w:rPr>
          <w:rFonts w:ascii="Arial" w:hAnsi="Arial" w:cs="Arial"/>
          <w:sz w:val="22"/>
          <w:szCs w:val="22"/>
        </w:rPr>
      </w:pPr>
    </w:p>
    <w:p w:rsidR="00897C51" w:rsidRPr="007B463D" w:rsidRDefault="00897C51" w:rsidP="00C66CC9">
      <w:pPr>
        <w:pStyle w:val="a4"/>
        <w:shd w:val="clear" w:color="auto" w:fill="FFFFFF"/>
        <w:spacing w:before="0" w:beforeAutospacing="0" w:after="0" w:afterAutospacing="0"/>
        <w:ind w:firstLine="4962"/>
        <w:rPr>
          <w:rFonts w:ascii="Arial" w:hAnsi="Arial" w:cs="Arial"/>
        </w:rPr>
      </w:pPr>
    </w:p>
    <w:p w:rsidR="00897C51" w:rsidRPr="007B463D" w:rsidRDefault="00897C51" w:rsidP="00C66CC9">
      <w:pPr>
        <w:pStyle w:val="a4"/>
        <w:shd w:val="clear" w:color="auto" w:fill="FFFFFF"/>
        <w:spacing w:before="0" w:beforeAutospacing="0" w:after="0" w:afterAutospacing="0"/>
        <w:ind w:firstLine="4962"/>
        <w:rPr>
          <w:rFonts w:ascii="Arial" w:hAnsi="Arial" w:cs="Arial"/>
        </w:rPr>
      </w:pPr>
      <w:r w:rsidRPr="007B463D">
        <w:rPr>
          <w:rFonts w:ascii="Arial" w:hAnsi="Arial" w:cs="Arial"/>
        </w:rPr>
        <w:t>Приложение 2</w:t>
      </w:r>
    </w:p>
    <w:p w:rsidR="00897C51" w:rsidRPr="007B463D" w:rsidRDefault="00897C51" w:rsidP="00C66CC9">
      <w:pPr>
        <w:spacing w:after="0" w:line="240" w:lineRule="auto"/>
        <w:ind w:firstLine="4962"/>
        <w:rPr>
          <w:rFonts w:ascii="Arial" w:hAnsi="Arial" w:cs="Arial"/>
          <w:sz w:val="24"/>
          <w:szCs w:val="24"/>
        </w:rPr>
      </w:pPr>
      <w:r w:rsidRPr="007B463D">
        <w:rPr>
          <w:rFonts w:ascii="Arial" w:hAnsi="Arial" w:cs="Arial"/>
          <w:sz w:val="24"/>
          <w:szCs w:val="24"/>
        </w:rPr>
        <w:t>к постановлению администрации</w:t>
      </w:r>
    </w:p>
    <w:p w:rsidR="00897C51" w:rsidRPr="007B463D" w:rsidRDefault="00897C51" w:rsidP="00C66CC9">
      <w:pPr>
        <w:spacing w:after="0" w:line="240" w:lineRule="auto"/>
        <w:ind w:firstLine="4962"/>
        <w:rPr>
          <w:rFonts w:ascii="Arial" w:hAnsi="Arial" w:cs="Arial"/>
          <w:sz w:val="24"/>
          <w:szCs w:val="24"/>
        </w:rPr>
      </w:pPr>
      <w:r w:rsidRPr="007B463D">
        <w:rPr>
          <w:rFonts w:ascii="Arial" w:hAnsi="Arial" w:cs="Arial"/>
          <w:sz w:val="24"/>
          <w:szCs w:val="24"/>
        </w:rPr>
        <w:t>Боготольского района</w:t>
      </w:r>
    </w:p>
    <w:p w:rsidR="00897C51" w:rsidRPr="007B463D" w:rsidRDefault="00897C51" w:rsidP="00C66CC9">
      <w:pPr>
        <w:spacing w:after="0" w:line="240" w:lineRule="auto"/>
        <w:ind w:firstLine="4962"/>
        <w:rPr>
          <w:rFonts w:ascii="Arial" w:hAnsi="Arial" w:cs="Arial"/>
          <w:sz w:val="24"/>
          <w:szCs w:val="24"/>
        </w:rPr>
      </w:pPr>
      <w:r w:rsidRPr="007B463D">
        <w:rPr>
          <w:rFonts w:ascii="Arial" w:hAnsi="Arial" w:cs="Arial"/>
          <w:sz w:val="24"/>
          <w:szCs w:val="24"/>
        </w:rPr>
        <w:t xml:space="preserve">от </w:t>
      </w:r>
      <w:r w:rsidR="005F5AEC">
        <w:rPr>
          <w:rFonts w:ascii="Arial" w:hAnsi="Arial" w:cs="Arial"/>
          <w:sz w:val="24"/>
          <w:szCs w:val="24"/>
        </w:rPr>
        <w:t xml:space="preserve">14.07.2022 </w:t>
      </w:r>
      <w:r w:rsidRPr="007B463D">
        <w:rPr>
          <w:rFonts w:ascii="Arial" w:hAnsi="Arial" w:cs="Arial"/>
          <w:sz w:val="24"/>
          <w:szCs w:val="24"/>
        </w:rPr>
        <w:t xml:space="preserve">№ </w:t>
      </w:r>
      <w:r w:rsidR="005F5AEC">
        <w:rPr>
          <w:rFonts w:ascii="Arial" w:hAnsi="Arial" w:cs="Arial"/>
          <w:sz w:val="24"/>
          <w:szCs w:val="24"/>
        </w:rPr>
        <w:t>319</w:t>
      </w:r>
      <w:r w:rsidRPr="007B463D">
        <w:rPr>
          <w:rFonts w:ascii="Arial" w:hAnsi="Arial" w:cs="Arial"/>
          <w:sz w:val="24"/>
          <w:szCs w:val="24"/>
        </w:rPr>
        <w:t>-п</w:t>
      </w:r>
    </w:p>
    <w:p w:rsidR="00897C51" w:rsidRPr="007B463D" w:rsidRDefault="00897C51" w:rsidP="00C66CC9">
      <w:pPr>
        <w:spacing w:after="0" w:line="240" w:lineRule="auto"/>
        <w:ind w:firstLine="4962"/>
        <w:rPr>
          <w:rFonts w:ascii="Arial" w:hAnsi="Arial" w:cs="Arial"/>
          <w:sz w:val="24"/>
          <w:szCs w:val="24"/>
        </w:rPr>
      </w:pPr>
    </w:p>
    <w:p w:rsidR="00897C51" w:rsidRPr="007B463D" w:rsidRDefault="00897C51" w:rsidP="00897C51">
      <w:pPr>
        <w:spacing w:after="0" w:line="240" w:lineRule="auto"/>
        <w:ind w:firstLine="5529"/>
        <w:rPr>
          <w:rFonts w:ascii="Arial" w:hAnsi="Arial" w:cs="Arial"/>
          <w:sz w:val="24"/>
          <w:szCs w:val="24"/>
        </w:rPr>
      </w:pPr>
    </w:p>
    <w:p w:rsidR="00897C51" w:rsidRPr="007B463D" w:rsidRDefault="0050043A" w:rsidP="00897C51">
      <w:pPr>
        <w:pStyle w:val="a4"/>
        <w:shd w:val="clear" w:color="auto" w:fill="FFFFFF"/>
        <w:spacing w:before="0" w:beforeAutospacing="0" w:after="0" w:afterAutospacing="0"/>
        <w:ind w:firstLine="851"/>
        <w:jc w:val="center"/>
        <w:rPr>
          <w:rFonts w:ascii="Arial" w:hAnsi="Arial" w:cs="Arial"/>
        </w:rPr>
      </w:pPr>
      <w:r w:rsidRPr="007B463D">
        <w:rPr>
          <w:rFonts w:ascii="Arial" w:hAnsi="Arial" w:cs="Arial"/>
          <w:b/>
          <w:bCs/>
        </w:rPr>
        <w:t>Порядок</w:t>
      </w:r>
    </w:p>
    <w:p w:rsidR="00897C51" w:rsidRPr="007B463D" w:rsidRDefault="00897C51" w:rsidP="00897C51">
      <w:pPr>
        <w:pStyle w:val="a4"/>
        <w:shd w:val="clear" w:color="auto" w:fill="FFFFFF"/>
        <w:spacing w:before="0" w:beforeAutospacing="0" w:after="0" w:afterAutospacing="0"/>
        <w:ind w:firstLine="851"/>
        <w:jc w:val="center"/>
        <w:rPr>
          <w:rFonts w:ascii="Arial" w:hAnsi="Arial" w:cs="Arial"/>
          <w:b/>
          <w:bCs/>
        </w:rPr>
      </w:pPr>
      <w:r w:rsidRPr="007B463D">
        <w:rPr>
          <w:rFonts w:ascii="Arial" w:hAnsi="Arial" w:cs="Arial"/>
          <w:b/>
          <w:bCs/>
        </w:rPr>
        <w:t xml:space="preserve">работы ликвидационной комиссии по ликвидации </w:t>
      </w:r>
      <w:r w:rsidRPr="007B463D">
        <w:rPr>
          <w:rFonts w:ascii="Arial" w:hAnsi="Arial" w:cs="Arial"/>
          <w:b/>
        </w:rPr>
        <w:t>МКОУ Вагинская НШДС</w:t>
      </w:r>
      <w:r w:rsidRPr="007B463D">
        <w:rPr>
          <w:rFonts w:ascii="Arial" w:hAnsi="Arial" w:cs="Arial"/>
          <w:b/>
          <w:bCs/>
        </w:rPr>
        <w:t xml:space="preserve"> (далее – ликвидационная комиссия)</w:t>
      </w:r>
    </w:p>
    <w:p w:rsidR="00897C51" w:rsidRPr="007B463D" w:rsidRDefault="00897C51" w:rsidP="00897C51">
      <w:pPr>
        <w:pStyle w:val="a4"/>
        <w:shd w:val="clear" w:color="auto" w:fill="FFFFFF"/>
        <w:spacing w:before="0" w:beforeAutospacing="0" w:after="0" w:afterAutospacing="0"/>
        <w:ind w:firstLine="851"/>
        <w:jc w:val="center"/>
        <w:rPr>
          <w:rFonts w:ascii="Arial" w:hAnsi="Arial" w:cs="Arial"/>
        </w:rPr>
      </w:pPr>
    </w:p>
    <w:p w:rsidR="00897C51" w:rsidRPr="007B463D" w:rsidRDefault="00897C51" w:rsidP="00897C51">
      <w:pPr>
        <w:pStyle w:val="a4"/>
        <w:shd w:val="clear" w:color="auto" w:fill="FFFFFF"/>
        <w:spacing w:before="0" w:beforeAutospacing="0" w:after="0" w:afterAutospacing="0"/>
        <w:ind w:firstLine="851"/>
        <w:jc w:val="center"/>
        <w:rPr>
          <w:rFonts w:ascii="Arial" w:hAnsi="Arial" w:cs="Arial"/>
        </w:rPr>
      </w:pPr>
      <w:r w:rsidRPr="007B463D">
        <w:rPr>
          <w:rFonts w:ascii="Arial" w:hAnsi="Arial" w:cs="Arial"/>
          <w:b/>
          <w:bCs/>
        </w:rPr>
        <w:t>1. Общие положения</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1.1. Целью создания ликвидационной комиссии является мероприятия, связанны</w:t>
      </w:r>
      <w:r w:rsidR="009F1437" w:rsidRPr="007B463D">
        <w:rPr>
          <w:rFonts w:ascii="Arial" w:hAnsi="Arial" w:cs="Arial"/>
        </w:rPr>
        <w:t>е</w:t>
      </w:r>
      <w:r w:rsidRPr="007B463D">
        <w:rPr>
          <w:rFonts w:ascii="Arial" w:hAnsi="Arial" w:cs="Arial"/>
        </w:rPr>
        <w:t xml:space="preserve"> с ликвидацией МКОУ Вагинская НШДС.</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1.2. С момента создания ликвидационной комиссии к ней переходят все полномочия, связанные с поддержанием деятельности МКОУ Вагинская НШДС в период его ликвидации и управлением делами МКОУ Вагинская НШДС.</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1.3. В своей деятельности ликвидационная комиссия руководствуется </w:t>
      </w:r>
      <w:hyperlink r:id="rId14" w:tooltip="Законы в России" w:history="1">
        <w:r w:rsidRPr="007B463D">
          <w:rPr>
            <w:rStyle w:val="aa"/>
            <w:rFonts w:ascii="Arial" w:hAnsi="Arial" w:cs="Arial"/>
            <w:color w:val="auto"/>
            <w:u w:val="none"/>
          </w:rPr>
          <w:t>законодательством Российской Федерации</w:t>
        </w:r>
      </w:hyperlink>
      <w:r w:rsidRPr="007B463D">
        <w:rPr>
          <w:rFonts w:ascii="Arial" w:hAnsi="Arial" w:cs="Arial"/>
        </w:rPr>
        <w:t xml:space="preserve">, настоящим </w:t>
      </w:r>
      <w:r w:rsidR="009F1437" w:rsidRPr="007B463D">
        <w:rPr>
          <w:rFonts w:ascii="Arial" w:hAnsi="Arial" w:cs="Arial"/>
        </w:rPr>
        <w:t>Порядком</w:t>
      </w:r>
      <w:r w:rsidRPr="007B463D">
        <w:rPr>
          <w:rFonts w:ascii="Arial" w:hAnsi="Arial" w:cs="Arial"/>
        </w:rPr>
        <w:t xml:space="preserve"> и локальными </w:t>
      </w:r>
      <w:hyperlink r:id="rId15" w:tooltip="Правовые акты" w:history="1">
        <w:r w:rsidRPr="007B463D">
          <w:rPr>
            <w:rStyle w:val="aa"/>
            <w:rFonts w:ascii="Arial" w:hAnsi="Arial" w:cs="Arial"/>
            <w:color w:val="auto"/>
            <w:u w:val="none"/>
          </w:rPr>
          <w:t>правовыми актами</w:t>
        </w:r>
      </w:hyperlink>
      <w:r w:rsidRPr="007B463D">
        <w:rPr>
          <w:rFonts w:ascii="Arial" w:hAnsi="Arial" w:cs="Arial"/>
        </w:rPr>
        <w:t> МКОУ Вагинская НШДС.</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 xml:space="preserve">1.4. Ликвидационная комиссия несет по нормам гражданского законодательства Российской Федерации ответственность за вред, причиненный МКОУ </w:t>
      </w:r>
      <w:proofErr w:type="spellStart"/>
      <w:r w:rsidRPr="007B463D">
        <w:rPr>
          <w:rFonts w:ascii="Arial" w:hAnsi="Arial" w:cs="Arial"/>
        </w:rPr>
        <w:t>Вагинская</w:t>
      </w:r>
      <w:proofErr w:type="spellEnd"/>
      <w:r w:rsidRPr="007B463D">
        <w:rPr>
          <w:rFonts w:ascii="Arial" w:hAnsi="Arial" w:cs="Arial"/>
        </w:rPr>
        <w:t xml:space="preserve"> НШДС, его работникам, а также третьим лицам. </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lastRenderedPageBreak/>
        <w:t>1.5. Муниципальные служащие, входящие в состав ликвидационной комиссии, осуществляют свою деятельность на безвозмездной основе.</w:t>
      </w:r>
    </w:p>
    <w:p w:rsidR="00897C51" w:rsidRPr="007B463D" w:rsidRDefault="00897C51" w:rsidP="00897C51">
      <w:pPr>
        <w:pStyle w:val="a4"/>
        <w:shd w:val="clear" w:color="auto" w:fill="FFFFFF"/>
        <w:spacing w:before="0" w:beforeAutospacing="0" w:after="0" w:afterAutospacing="0"/>
        <w:ind w:firstLine="851"/>
        <w:jc w:val="center"/>
        <w:rPr>
          <w:rFonts w:ascii="Arial" w:hAnsi="Arial" w:cs="Arial"/>
        </w:rPr>
      </w:pPr>
      <w:r w:rsidRPr="007B463D">
        <w:rPr>
          <w:rFonts w:ascii="Arial" w:hAnsi="Arial" w:cs="Arial"/>
          <w:b/>
          <w:bCs/>
        </w:rPr>
        <w:t>2. Формирование ликвидационной комиссии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2.1. Председатель ликвидационной комиссии и ее члены утверждаются постановлением администрации Боготольского района.</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2.2. В состав ликвидационной комиссии включаются представители структурных подразделений, отраслевых (функциональных) органов администрации Боготольского района.</w:t>
      </w:r>
    </w:p>
    <w:p w:rsidR="00897C51" w:rsidRPr="007B463D" w:rsidRDefault="00897C51" w:rsidP="00897C51">
      <w:pPr>
        <w:pStyle w:val="a4"/>
        <w:shd w:val="clear" w:color="auto" w:fill="FFFFFF"/>
        <w:spacing w:before="0" w:beforeAutospacing="0" w:after="0" w:afterAutospacing="0"/>
        <w:ind w:firstLine="851"/>
        <w:jc w:val="center"/>
        <w:rPr>
          <w:rFonts w:ascii="Arial" w:hAnsi="Arial" w:cs="Arial"/>
        </w:rPr>
      </w:pPr>
      <w:r w:rsidRPr="007B463D">
        <w:rPr>
          <w:rFonts w:ascii="Arial" w:hAnsi="Arial" w:cs="Arial"/>
          <w:b/>
          <w:bCs/>
        </w:rPr>
        <w:t>3. Полномочия ликвидационной комиссии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 xml:space="preserve">3.1. Ликвидационная комиссия осуществляет все фактические и юридические действия по ликвидации МКОУ Вагинская НШДС в соответствии с порядком и сроками проведения ликвидации МКОУ Вагинская НШДС </w:t>
      </w:r>
      <w:r w:rsidR="009F1437" w:rsidRPr="007B463D">
        <w:rPr>
          <w:rFonts w:ascii="Arial" w:hAnsi="Arial" w:cs="Arial"/>
        </w:rPr>
        <w:t>согласно постановлению</w:t>
      </w:r>
      <w:r w:rsidRPr="007B463D">
        <w:rPr>
          <w:rFonts w:ascii="Arial" w:hAnsi="Arial" w:cs="Arial"/>
        </w:rPr>
        <w:t xml:space="preserve"> </w:t>
      </w:r>
      <w:r w:rsidR="009F1437" w:rsidRPr="007B463D">
        <w:rPr>
          <w:rFonts w:ascii="Arial" w:hAnsi="Arial" w:cs="Arial"/>
        </w:rPr>
        <w:t xml:space="preserve">о ликвидации МКОУ Вагинская НШДС </w:t>
      </w:r>
      <w:r w:rsidRPr="007B463D">
        <w:rPr>
          <w:rFonts w:ascii="Arial" w:hAnsi="Arial" w:cs="Arial"/>
        </w:rPr>
        <w:t>и действующим законодательством Российской Федерации.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3.2. По результатам проведения процедуры ликвидации ликвидационная комиссия составляет заключительный отчет о завершении процедуры ликвидации и представляет его на утверждение в администрацию Боготольского района.</w:t>
      </w:r>
    </w:p>
    <w:p w:rsidR="00897C51" w:rsidRPr="007B463D" w:rsidRDefault="00897C51" w:rsidP="00897C51">
      <w:pPr>
        <w:pStyle w:val="a4"/>
        <w:shd w:val="clear" w:color="auto" w:fill="FFFFFF"/>
        <w:spacing w:before="0" w:beforeAutospacing="0" w:after="0" w:afterAutospacing="0"/>
        <w:ind w:firstLine="851"/>
        <w:jc w:val="center"/>
        <w:rPr>
          <w:rFonts w:ascii="Arial" w:hAnsi="Arial" w:cs="Arial"/>
        </w:rPr>
      </w:pPr>
      <w:r w:rsidRPr="007B463D">
        <w:rPr>
          <w:rFonts w:ascii="Arial" w:hAnsi="Arial" w:cs="Arial"/>
          <w:b/>
          <w:bCs/>
        </w:rPr>
        <w:t xml:space="preserve">4. </w:t>
      </w:r>
      <w:r w:rsidR="00C66CC9" w:rsidRPr="007B463D">
        <w:rPr>
          <w:rFonts w:ascii="Arial" w:hAnsi="Arial" w:cs="Arial"/>
          <w:b/>
          <w:bCs/>
        </w:rPr>
        <w:t>Порядок</w:t>
      </w:r>
      <w:r w:rsidRPr="007B463D">
        <w:rPr>
          <w:rFonts w:ascii="Arial" w:hAnsi="Arial" w:cs="Arial"/>
          <w:b/>
          <w:bCs/>
        </w:rPr>
        <w:t xml:space="preserve"> работы ликвидационной комиссии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4.1. Ликвидационная комиссия решает все вопросы на своих заседаниях, собираемых по мере необходимости.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4.3. Все заседания ликвидационной комиссии проводятся в очной форме.</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4.4. На заседаниях ликвидационной комиссии ведется протокол.</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Протокол заседания ликвидационной комиссии составляется не позднее трех дней после его проведения.</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В </w:t>
      </w:r>
      <w:hyperlink r:id="rId16" w:tooltip="Протоколы заседаний" w:history="1">
        <w:r w:rsidRPr="007B463D">
          <w:rPr>
            <w:rStyle w:val="aa"/>
            <w:rFonts w:ascii="Arial" w:hAnsi="Arial" w:cs="Arial"/>
            <w:color w:val="auto"/>
            <w:u w:val="none"/>
          </w:rPr>
          <w:t>протоколе заседания</w:t>
        </w:r>
      </w:hyperlink>
      <w:r w:rsidRPr="007B463D">
        <w:rPr>
          <w:rFonts w:ascii="Arial" w:hAnsi="Arial" w:cs="Arial"/>
        </w:rPr>
        <w:t xml:space="preserve"> ликвидационной комиссии указываются: </w:t>
      </w:r>
    </w:p>
    <w:p w:rsidR="00897C51" w:rsidRPr="007B463D" w:rsidRDefault="00897C51" w:rsidP="00897C51">
      <w:pPr>
        <w:pStyle w:val="a4"/>
        <w:numPr>
          <w:ilvl w:val="0"/>
          <w:numId w:val="9"/>
        </w:numPr>
        <w:shd w:val="clear" w:color="auto" w:fill="FFFFFF"/>
        <w:tabs>
          <w:tab w:val="left" w:pos="1134"/>
        </w:tabs>
        <w:spacing w:before="0" w:beforeAutospacing="0" w:after="0" w:afterAutospacing="0"/>
        <w:ind w:left="0" w:firstLine="851"/>
        <w:jc w:val="both"/>
        <w:rPr>
          <w:rFonts w:ascii="Arial" w:hAnsi="Arial" w:cs="Arial"/>
        </w:rPr>
      </w:pPr>
      <w:r w:rsidRPr="007B463D">
        <w:rPr>
          <w:rFonts w:ascii="Arial" w:hAnsi="Arial" w:cs="Arial"/>
        </w:rPr>
        <w:t xml:space="preserve">место и время проведения; </w:t>
      </w:r>
    </w:p>
    <w:p w:rsidR="00897C51" w:rsidRPr="007B463D" w:rsidRDefault="00897C51" w:rsidP="00897C51">
      <w:pPr>
        <w:pStyle w:val="a4"/>
        <w:numPr>
          <w:ilvl w:val="0"/>
          <w:numId w:val="9"/>
        </w:numPr>
        <w:shd w:val="clear" w:color="auto" w:fill="FFFFFF"/>
        <w:tabs>
          <w:tab w:val="left" w:pos="1134"/>
        </w:tabs>
        <w:spacing w:before="0" w:beforeAutospacing="0" w:after="0" w:afterAutospacing="0"/>
        <w:ind w:left="0" w:firstLine="851"/>
        <w:jc w:val="both"/>
        <w:rPr>
          <w:rFonts w:ascii="Arial" w:hAnsi="Arial" w:cs="Arial"/>
        </w:rPr>
      </w:pPr>
      <w:r w:rsidRPr="007B463D">
        <w:rPr>
          <w:rFonts w:ascii="Arial" w:hAnsi="Arial" w:cs="Arial"/>
        </w:rPr>
        <w:t>лица, присутствующие на заседании;</w:t>
      </w:r>
    </w:p>
    <w:p w:rsidR="00897C51" w:rsidRPr="007B463D" w:rsidRDefault="00D868EA" w:rsidP="00897C51">
      <w:pPr>
        <w:pStyle w:val="a4"/>
        <w:numPr>
          <w:ilvl w:val="0"/>
          <w:numId w:val="9"/>
        </w:numPr>
        <w:shd w:val="clear" w:color="auto" w:fill="FFFFFF"/>
        <w:tabs>
          <w:tab w:val="left" w:pos="1134"/>
        </w:tabs>
        <w:spacing w:before="0" w:beforeAutospacing="0" w:after="0" w:afterAutospacing="0"/>
        <w:ind w:left="0" w:firstLine="851"/>
        <w:jc w:val="both"/>
        <w:rPr>
          <w:rFonts w:ascii="Arial" w:hAnsi="Arial" w:cs="Arial"/>
        </w:rPr>
      </w:pPr>
      <w:hyperlink r:id="rId17" w:tooltip="Повестки дня" w:history="1">
        <w:r w:rsidR="00897C51" w:rsidRPr="007B463D">
          <w:rPr>
            <w:rStyle w:val="aa"/>
            <w:rFonts w:ascii="Arial" w:hAnsi="Arial" w:cs="Arial"/>
            <w:color w:val="auto"/>
            <w:u w:val="none"/>
          </w:rPr>
          <w:t>повестка дня</w:t>
        </w:r>
      </w:hyperlink>
      <w:r w:rsidR="00897C51" w:rsidRPr="007B463D">
        <w:rPr>
          <w:rFonts w:ascii="Arial" w:hAnsi="Arial" w:cs="Arial"/>
        </w:rPr>
        <w:t xml:space="preserve"> заседания; </w:t>
      </w:r>
    </w:p>
    <w:p w:rsidR="00897C51" w:rsidRPr="007B463D" w:rsidRDefault="00897C51" w:rsidP="00897C51">
      <w:pPr>
        <w:pStyle w:val="a4"/>
        <w:numPr>
          <w:ilvl w:val="0"/>
          <w:numId w:val="9"/>
        </w:numPr>
        <w:shd w:val="clear" w:color="auto" w:fill="FFFFFF"/>
        <w:tabs>
          <w:tab w:val="left" w:pos="1134"/>
        </w:tabs>
        <w:spacing w:before="0" w:beforeAutospacing="0" w:after="0" w:afterAutospacing="0"/>
        <w:ind w:left="0" w:firstLine="851"/>
        <w:jc w:val="both"/>
        <w:rPr>
          <w:rFonts w:ascii="Arial" w:hAnsi="Arial" w:cs="Arial"/>
        </w:rPr>
      </w:pPr>
      <w:r w:rsidRPr="007B463D">
        <w:rPr>
          <w:rFonts w:ascii="Arial" w:hAnsi="Arial" w:cs="Arial"/>
        </w:rPr>
        <w:t xml:space="preserve">вопросы, поставленные на голосование, и итоги голосования по ним; </w:t>
      </w:r>
    </w:p>
    <w:p w:rsidR="00897C51" w:rsidRPr="007B463D" w:rsidRDefault="00897C51" w:rsidP="00897C51">
      <w:pPr>
        <w:pStyle w:val="a4"/>
        <w:numPr>
          <w:ilvl w:val="0"/>
          <w:numId w:val="9"/>
        </w:numPr>
        <w:shd w:val="clear" w:color="auto" w:fill="FFFFFF"/>
        <w:tabs>
          <w:tab w:val="left" w:pos="1134"/>
        </w:tabs>
        <w:spacing w:before="0" w:beforeAutospacing="0" w:after="0" w:afterAutospacing="0"/>
        <w:ind w:left="0" w:firstLine="851"/>
        <w:jc w:val="both"/>
        <w:rPr>
          <w:rFonts w:ascii="Arial" w:hAnsi="Arial" w:cs="Arial"/>
        </w:rPr>
      </w:pPr>
      <w:r w:rsidRPr="007B463D">
        <w:rPr>
          <w:rFonts w:ascii="Arial" w:hAnsi="Arial" w:cs="Arial"/>
        </w:rPr>
        <w:t>принятые решения.</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 xml:space="preserve">Протокол заседания ликвидационной комиссии подписывается председателем комиссии и </w:t>
      </w:r>
      <w:r w:rsidR="009F1437" w:rsidRPr="007B463D">
        <w:rPr>
          <w:rFonts w:ascii="Arial" w:hAnsi="Arial" w:cs="Arial"/>
        </w:rPr>
        <w:t>членами</w:t>
      </w:r>
      <w:r w:rsidRPr="007B463D">
        <w:rPr>
          <w:rFonts w:ascii="Arial" w:hAnsi="Arial" w:cs="Arial"/>
        </w:rPr>
        <w:t xml:space="preserve"> комиссии.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4.5. Председатель комиссии: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 созывает и проводит заседания;</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 организовывает текущую работу ликвидационной комиссии;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-без доверенности действует от ее имени.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4.7. При решении вопросов каждый член ликвидационной комиссии обладает одним голосом. Решения ликвидационной комиссии принимаются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4.8. Документы, исходящие от имени ликвидационной комиссии, подписываются ее председателем.</w:t>
      </w:r>
    </w:p>
    <w:p w:rsidR="00897C51" w:rsidRPr="007B463D" w:rsidRDefault="00897C51" w:rsidP="00897C51">
      <w:pPr>
        <w:pStyle w:val="a4"/>
        <w:shd w:val="clear" w:color="auto" w:fill="FFFFFF"/>
        <w:spacing w:before="0" w:beforeAutospacing="0" w:after="0" w:afterAutospacing="0"/>
        <w:ind w:firstLine="851"/>
        <w:jc w:val="both"/>
        <w:rPr>
          <w:rFonts w:ascii="Arial" w:hAnsi="Arial" w:cs="Arial"/>
        </w:rPr>
      </w:pPr>
      <w:r w:rsidRPr="007B463D">
        <w:rPr>
          <w:rFonts w:ascii="Arial" w:hAnsi="Arial" w:cs="Arial"/>
        </w:rPr>
        <w:t>4.9. Ликвидационная комиссия может большинством голосов от числа ее членов, присутствующих на заседании, изменить повестку дня заседания ликвидационной комиссии путем включения дополнительных вопросов.</w:t>
      </w:r>
    </w:p>
    <w:p w:rsidR="00897C51" w:rsidRPr="007B463D" w:rsidRDefault="00897C51" w:rsidP="00897C51">
      <w:pPr>
        <w:pStyle w:val="a4"/>
        <w:shd w:val="clear" w:color="auto" w:fill="FFFFFF"/>
        <w:spacing w:before="0" w:beforeAutospacing="0" w:after="0" w:afterAutospacing="0"/>
        <w:ind w:firstLine="851"/>
        <w:jc w:val="center"/>
        <w:rPr>
          <w:rFonts w:ascii="Arial" w:hAnsi="Arial" w:cs="Arial"/>
        </w:rPr>
      </w:pPr>
      <w:r w:rsidRPr="007B463D">
        <w:rPr>
          <w:rFonts w:ascii="Arial" w:hAnsi="Arial" w:cs="Arial"/>
          <w:b/>
          <w:bCs/>
        </w:rPr>
        <w:t>5. Заключительные положения</w:t>
      </w:r>
    </w:p>
    <w:p w:rsidR="00897C51" w:rsidRPr="007B463D" w:rsidRDefault="00897C51" w:rsidP="00897C51">
      <w:pPr>
        <w:pStyle w:val="a4"/>
        <w:shd w:val="clear" w:color="auto" w:fill="FFFFFF"/>
        <w:tabs>
          <w:tab w:val="left" w:pos="1134"/>
        </w:tabs>
        <w:spacing w:before="0" w:beforeAutospacing="0" w:after="0" w:afterAutospacing="0"/>
        <w:ind w:firstLine="851"/>
        <w:jc w:val="both"/>
        <w:rPr>
          <w:rFonts w:ascii="Arial" w:hAnsi="Arial" w:cs="Arial"/>
        </w:rPr>
      </w:pPr>
      <w:r w:rsidRPr="007B463D">
        <w:rPr>
          <w:rFonts w:ascii="Arial" w:hAnsi="Arial" w:cs="Arial"/>
        </w:rPr>
        <w:t>5.1. Ликвидация учреждения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897C51" w:rsidRPr="007B463D" w:rsidRDefault="00897C51" w:rsidP="00897C51">
      <w:pPr>
        <w:pStyle w:val="a4"/>
        <w:shd w:val="clear" w:color="auto" w:fill="FFFFFF"/>
        <w:tabs>
          <w:tab w:val="left" w:pos="1134"/>
        </w:tabs>
        <w:spacing w:before="0" w:beforeAutospacing="0" w:after="0" w:afterAutospacing="0"/>
        <w:ind w:firstLine="851"/>
        <w:jc w:val="both"/>
        <w:rPr>
          <w:rFonts w:ascii="Arial" w:hAnsi="Arial" w:cs="Arial"/>
        </w:rPr>
      </w:pPr>
      <w:r w:rsidRPr="007B463D">
        <w:rPr>
          <w:rFonts w:ascii="Arial" w:hAnsi="Arial" w:cs="Arial"/>
        </w:rPr>
        <w:t>5.2. Полномочия ликвидационной комиссии прекращаются с момента исключения муниципального учреждения из Единого государственного реестра юридических лиц.</w:t>
      </w:r>
    </w:p>
    <w:p w:rsidR="000D0307" w:rsidRPr="000A2A3D" w:rsidRDefault="000D0307">
      <w:pPr>
        <w:pStyle w:val="a4"/>
        <w:spacing w:before="0" w:beforeAutospacing="0" w:after="200" w:afterAutospacing="0"/>
        <w:rPr>
          <w:color w:val="000000"/>
        </w:rPr>
      </w:pPr>
      <w:bookmarkStart w:id="0" w:name="_GoBack"/>
      <w:bookmarkEnd w:id="0"/>
    </w:p>
    <w:sectPr w:rsidR="000D0307" w:rsidRPr="000A2A3D" w:rsidSect="007B463D">
      <w:headerReference w:type="even" r:id="rId18"/>
      <w:pgSz w:w="11906" w:h="16838"/>
      <w:pgMar w:top="1135" w:right="849"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8EA" w:rsidRDefault="00D868EA" w:rsidP="00936E0A">
      <w:pPr>
        <w:spacing w:after="0" w:line="240" w:lineRule="auto"/>
      </w:pPr>
      <w:r>
        <w:separator/>
      </w:r>
    </w:p>
  </w:endnote>
  <w:endnote w:type="continuationSeparator" w:id="0">
    <w:p w:rsidR="00D868EA" w:rsidRDefault="00D868EA" w:rsidP="0093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8EA" w:rsidRDefault="00D868EA" w:rsidP="00936E0A">
      <w:pPr>
        <w:spacing w:after="0" w:line="240" w:lineRule="auto"/>
      </w:pPr>
      <w:r>
        <w:separator/>
      </w:r>
    </w:p>
  </w:footnote>
  <w:footnote w:type="continuationSeparator" w:id="0">
    <w:p w:rsidR="00D868EA" w:rsidRDefault="00D868EA" w:rsidP="00936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6E" w:rsidRDefault="0051506E">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1506E" w:rsidRDefault="005150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6B2"/>
    <w:multiLevelType w:val="multilevel"/>
    <w:tmpl w:val="2FDEB742"/>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3E270F"/>
    <w:multiLevelType w:val="multilevel"/>
    <w:tmpl w:val="4000BC2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5095DF4"/>
    <w:multiLevelType w:val="multilevel"/>
    <w:tmpl w:val="5336C9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FF855F9"/>
    <w:multiLevelType w:val="hybridMultilevel"/>
    <w:tmpl w:val="13E0DD08"/>
    <w:lvl w:ilvl="0" w:tplc="674AF336">
      <w:start w:val="10"/>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38172D0"/>
    <w:multiLevelType w:val="multilevel"/>
    <w:tmpl w:val="A5CCF85E"/>
    <w:lvl w:ilvl="0">
      <w:start w:val="15"/>
      <w:numFmt w:val="decimal"/>
      <w:lvlText w:val="%1."/>
      <w:lvlJc w:val="left"/>
      <w:pPr>
        <w:ind w:left="480" w:hanging="480"/>
      </w:pPr>
      <w:rPr>
        <w:rFonts w:hint="default"/>
      </w:rPr>
    </w:lvl>
    <w:lvl w:ilvl="1">
      <w:start w:val="1"/>
      <w:numFmt w:val="decimal"/>
      <w:lvlText w:val="12.%2."/>
      <w:lvlJc w:val="left"/>
      <w:pPr>
        <w:ind w:left="1331" w:hanging="48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5662E23"/>
    <w:multiLevelType w:val="multilevel"/>
    <w:tmpl w:val="53262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773BBF"/>
    <w:multiLevelType w:val="multilevel"/>
    <w:tmpl w:val="447E207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A5C60A8"/>
    <w:multiLevelType w:val="multilevel"/>
    <w:tmpl w:val="2AD801B8"/>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DE654A"/>
    <w:multiLevelType w:val="multilevel"/>
    <w:tmpl w:val="1EE2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0830A5"/>
    <w:multiLevelType w:val="multilevel"/>
    <w:tmpl w:val="A956C18A"/>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68455E5"/>
    <w:multiLevelType w:val="multilevel"/>
    <w:tmpl w:val="473AFC94"/>
    <w:lvl w:ilvl="0">
      <w:start w:val="16"/>
      <w:numFmt w:val="decimal"/>
      <w:lvlText w:val="%1."/>
      <w:lvlJc w:val="left"/>
      <w:pPr>
        <w:ind w:left="480" w:hanging="480"/>
      </w:pPr>
      <w:rPr>
        <w:rFonts w:eastAsiaTheme="minorEastAsia" w:hint="default"/>
        <w:color w:val="auto"/>
      </w:rPr>
    </w:lvl>
    <w:lvl w:ilvl="1">
      <w:start w:val="1"/>
      <w:numFmt w:val="decimal"/>
      <w:lvlText w:val="%1.%2."/>
      <w:lvlJc w:val="left"/>
      <w:pPr>
        <w:ind w:left="1331" w:hanging="480"/>
      </w:pPr>
      <w:rPr>
        <w:rFonts w:eastAsiaTheme="minorEastAsia" w:hint="default"/>
        <w:color w:val="auto"/>
        <w:sz w:val="24"/>
        <w:szCs w:val="24"/>
      </w:rPr>
    </w:lvl>
    <w:lvl w:ilvl="2">
      <w:start w:val="1"/>
      <w:numFmt w:val="decimal"/>
      <w:lvlText w:val="%1.%2.%3."/>
      <w:lvlJc w:val="left"/>
      <w:pPr>
        <w:ind w:left="2422" w:hanging="720"/>
      </w:pPr>
      <w:rPr>
        <w:rFonts w:eastAsiaTheme="minorEastAsia" w:hint="default"/>
        <w:color w:val="auto"/>
      </w:rPr>
    </w:lvl>
    <w:lvl w:ilvl="3">
      <w:start w:val="1"/>
      <w:numFmt w:val="decimal"/>
      <w:lvlText w:val="%1.%2.%3.%4."/>
      <w:lvlJc w:val="left"/>
      <w:pPr>
        <w:ind w:left="3273" w:hanging="720"/>
      </w:pPr>
      <w:rPr>
        <w:rFonts w:eastAsiaTheme="minorEastAsia" w:hint="default"/>
        <w:color w:val="auto"/>
      </w:rPr>
    </w:lvl>
    <w:lvl w:ilvl="4">
      <w:start w:val="1"/>
      <w:numFmt w:val="decimal"/>
      <w:lvlText w:val="%1.%2.%3.%4.%5."/>
      <w:lvlJc w:val="left"/>
      <w:pPr>
        <w:ind w:left="4484" w:hanging="1080"/>
      </w:pPr>
      <w:rPr>
        <w:rFonts w:eastAsiaTheme="minorEastAsia" w:hint="default"/>
        <w:color w:val="auto"/>
      </w:rPr>
    </w:lvl>
    <w:lvl w:ilvl="5">
      <w:start w:val="1"/>
      <w:numFmt w:val="decimal"/>
      <w:lvlText w:val="%1.%2.%3.%4.%5.%6."/>
      <w:lvlJc w:val="left"/>
      <w:pPr>
        <w:ind w:left="5335" w:hanging="1080"/>
      </w:pPr>
      <w:rPr>
        <w:rFonts w:eastAsiaTheme="minorEastAsia" w:hint="default"/>
        <w:color w:val="auto"/>
      </w:rPr>
    </w:lvl>
    <w:lvl w:ilvl="6">
      <w:start w:val="1"/>
      <w:numFmt w:val="decimal"/>
      <w:lvlText w:val="%1.%2.%3.%4.%5.%6.%7."/>
      <w:lvlJc w:val="left"/>
      <w:pPr>
        <w:ind w:left="6546" w:hanging="1440"/>
      </w:pPr>
      <w:rPr>
        <w:rFonts w:eastAsiaTheme="minorEastAsia" w:hint="default"/>
        <w:color w:val="auto"/>
      </w:rPr>
    </w:lvl>
    <w:lvl w:ilvl="7">
      <w:start w:val="1"/>
      <w:numFmt w:val="decimal"/>
      <w:lvlText w:val="%1.%2.%3.%4.%5.%6.%7.%8."/>
      <w:lvlJc w:val="left"/>
      <w:pPr>
        <w:ind w:left="7397" w:hanging="1440"/>
      </w:pPr>
      <w:rPr>
        <w:rFonts w:eastAsiaTheme="minorEastAsia" w:hint="default"/>
        <w:color w:val="auto"/>
      </w:rPr>
    </w:lvl>
    <w:lvl w:ilvl="8">
      <w:start w:val="1"/>
      <w:numFmt w:val="decimal"/>
      <w:lvlText w:val="%1.%2.%3.%4.%5.%6.%7.%8.%9."/>
      <w:lvlJc w:val="left"/>
      <w:pPr>
        <w:ind w:left="8608" w:hanging="1800"/>
      </w:pPr>
      <w:rPr>
        <w:rFonts w:eastAsiaTheme="minorEastAsia" w:hint="default"/>
        <w:color w:val="auto"/>
      </w:rPr>
    </w:lvl>
  </w:abstractNum>
  <w:abstractNum w:abstractNumId="11">
    <w:nsid w:val="26A6639E"/>
    <w:multiLevelType w:val="multilevel"/>
    <w:tmpl w:val="F5402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EC31A6"/>
    <w:multiLevelType w:val="hybridMultilevel"/>
    <w:tmpl w:val="9E92E6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046F18"/>
    <w:multiLevelType w:val="multilevel"/>
    <w:tmpl w:val="3CD066C4"/>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2B742D70"/>
    <w:multiLevelType w:val="multilevel"/>
    <w:tmpl w:val="90885BFC"/>
    <w:lvl w:ilvl="0">
      <w:start w:val="12"/>
      <w:numFmt w:val="decimal"/>
      <w:lvlText w:val="%1."/>
      <w:lvlJc w:val="left"/>
      <w:pPr>
        <w:ind w:left="600" w:hanging="600"/>
      </w:pPr>
      <w:rPr>
        <w:rFonts w:hint="default"/>
        <w:color w:val="242424"/>
        <w:sz w:val="28"/>
      </w:rPr>
    </w:lvl>
    <w:lvl w:ilvl="1">
      <w:start w:val="1"/>
      <w:numFmt w:val="decimal"/>
      <w:lvlText w:val="%1.%2."/>
      <w:lvlJc w:val="left"/>
      <w:pPr>
        <w:ind w:left="1451" w:hanging="600"/>
      </w:pPr>
      <w:rPr>
        <w:rFonts w:hint="default"/>
        <w:color w:val="242424"/>
        <w:sz w:val="24"/>
        <w:szCs w:val="24"/>
      </w:rPr>
    </w:lvl>
    <w:lvl w:ilvl="2">
      <w:start w:val="1"/>
      <w:numFmt w:val="decimal"/>
      <w:lvlText w:val="%1.%2.%3."/>
      <w:lvlJc w:val="left"/>
      <w:pPr>
        <w:ind w:left="2422" w:hanging="720"/>
      </w:pPr>
      <w:rPr>
        <w:rFonts w:hint="default"/>
        <w:color w:val="242424"/>
        <w:sz w:val="28"/>
      </w:rPr>
    </w:lvl>
    <w:lvl w:ilvl="3">
      <w:start w:val="1"/>
      <w:numFmt w:val="decimal"/>
      <w:lvlText w:val="%1.%2.%3.%4."/>
      <w:lvlJc w:val="left"/>
      <w:pPr>
        <w:ind w:left="3273" w:hanging="720"/>
      </w:pPr>
      <w:rPr>
        <w:rFonts w:hint="default"/>
        <w:color w:val="242424"/>
        <w:sz w:val="28"/>
      </w:rPr>
    </w:lvl>
    <w:lvl w:ilvl="4">
      <w:start w:val="1"/>
      <w:numFmt w:val="decimal"/>
      <w:lvlText w:val="%1.%2.%3.%4.%5."/>
      <w:lvlJc w:val="left"/>
      <w:pPr>
        <w:ind w:left="4484" w:hanging="1080"/>
      </w:pPr>
      <w:rPr>
        <w:rFonts w:hint="default"/>
        <w:color w:val="242424"/>
        <w:sz w:val="28"/>
      </w:rPr>
    </w:lvl>
    <w:lvl w:ilvl="5">
      <w:start w:val="1"/>
      <w:numFmt w:val="decimal"/>
      <w:lvlText w:val="%1.%2.%3.%4.%5.%6."/>
      <w:lvlJc w:val="left"/>
      <w:pPr>
        <w:ind w:left="5335" w:hanging="1080"/>
      </w:pPr>
      <w:rPr>
        <w:rFonts w:hint="default"/>
        <w:color w:val="242424"/>
        <w:sz w:val="28"/>
      </w:rPr>
    </w:lvl>
    <w:lvl w:ilvl="6">
      <w:start w:val="1"/>
      <w:numFmt w:val="decimal"/>
      <w:lvlText w:val="%1.%2.%3.%4.%5.%6.%7."/>
      <w:lvlJc w:val="left"/>
      <w:pPr>
        <w:ind w:left="6546" w:hanging="1440"/>
      </w:pPr>
      <w:rPr>
        <w:rFonts w:hint="default"/>
        <w:color w:val="242424"/>
        <w:sz w:val="28"/>
      </w:rPr>
    </w:lvl>
    <w:lvl w:ilvl="7">
      <w:start w:val="1"/>
      <w:numFmt w:val="decimal"/>
      <w:lvlText w:val="%1.%2.%3.%4.%5.%6.%7.%8."/>
      <w:lvlJc w:val="left"/>
      <w:pPr>
        <w:ind w:left="7397" w:hanging="1440"/>
      </w:pPr>
      <w:rPr>
        <w:rFonts w:hint="default"/>
        <w:color w:val="242424"/>
        <w:sz w:val="28"/>
      </w:rPr>
    </w:lvl>
    <w:lvl w:ilvl="8">
      <w:start w:val="1"/>
      <w:numFmt w:val="decimal"/>
      <w:lvlText w:val="%1.%2.%3.%4.%5.%6.%7.%8.%9."/>
      <w:lvlJc w:val="left"/>
      <w:pPr>
        <w:ind w:left="8608" w:hanging="1800"/>
      </w:pPr>
      <w:rPr>
        <w:rFonts w:hint="default"/>
        <w:color w:val="242424"/>
        <w:sz w:val="28"/>
      </w:rPr>
    </w:lvl>
  </w:abstractNum>
  <w:abstractNum w:abstractNumId="15">
    <w:nsid w:val="32941CAB"/>
    <w:multiLevelType w:val="multilevel"/>
    <w:tmpl w:val="E894F56A"/>
    <w:lvl w:ilvl="0">
      <w:start w:val="7"/>
      <w:numFmt w:val="decimal"/>
      <w:lvlText w:val="%1."/>
      <w:lvlJc w:val="left"/>
      <w:pPr>
        <w:ind w:left="308"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494" w:hanging="1080"/>
      </w:pPr>
      <w:rPr>
        <w:rFonts w:hint="default"/>
      </w:rPr>
    </w:lvl>
    <w:lvl w:ilvl="4">
      <w:start w:val="1"/>
      <w:numFmt w:val="decimal"/>
      <w:lvlText w:val="%1.%2.%3.%4.%5."/>
      <w:lvlJc w:val="left"/>
      <w:pPr>
        <w:ind w:left="4346" w:hanging="1080"/>
      </w:pPr>
      <w:rPr>
        <w:rFonts w:hint="default"/>
      </w:rPr>
    </w:lvl>
    <w:lvl w:ilvl="5">
      <w:start w:val="1"/>
      <w:numFmt w:val="decimal"/>
      <w:lvlText w:val="%1.%2.%3.%4.%5.%6."/>
      <w:lvlJc w:val="left"/>
      <w:pPr>
        <w:ind w:left="5558" w:hanging="1440"/>
      </w:pPr>
      <w:rPr>
        <w:rFonts w:hint="default"/>
      </w:rPr>
    </w:lvl>
    <w:lvl w:ilvl="6">
      <w:start w:val="1"/>
      <w:numFmt w:val="decimal"/>
      <w:lvlText w:val="%1.%2.%3.%4.%5.%6.%7."/>
      <w:lvlJc w:val="left"/>
      <w:pPr>
        <w:ind w:left="6770" w:hanging="1800"/>
      </w:pPr>
      <w:rPr>
        <w:rFonts w:hint="default"/>
      </w:rPr>
    </w:lvl>
    <w:lvl w:ilvl="7">
      <w:start w:val="1"/>
      <w:numFmt w:val="decimal"/>
      <w:lvlText w:val="%1.%2.%3.%4.%5.%6.%7.%8."/>
      <w:lvlJc w:val="left"/>
      <w:pPr>
        <w:ind w:left="7622" w:hanging="1800"/>
      </w:pPr>
      <w:rPr>
        <w:rFonts w:hint="default"/>
      </w:rPr>
    </w:lvl>
    <w:lvl w:ilvl="8">
      <w:start w:val="1"/>
      <w:numFmt w:val="decimal"/>
      <w:lvlText w:val="%1.%2.%3.%4.%5.%6.%7.%8.%9."/>
      <w:lvlJc w:val="left"/>
      <w:pPr>
        <w:ind w:left="8834" w:hanging="2160"/>
      </w:pPr>
      <w:rPr>
        <w:rFonts w:hint="default"/>
      </w:rPr>
    </w:lvl>
  </w:abstractNum>
  <w:abstractNum w:abstractNumId="16">
    <w:nsid w:val="343506AE"/>
    <w:multiLevelType w:val="hybridMultilevel"/>
    <w:tmpl w:val="D09C6F40"/>
    <w:lvl w:ilvl="0" w:tplc="F6F476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491780"/>
    <w:multiLevelType w:val="hybridMultilevel"/>
    <w:tmpl w:val="A6A45464"/>
    <w:lvl w:ilvl="0" w:tplc="1606327A">
      <w:start w:val="1"/>
      <w:numFmt w:val="decimal"/>
      <w:lvlText w:val="%1."/>
      <w:lvlJc w:val="left"/>
      <w:pPr>
        <w:ind w:left="928" w:hanging="360"/>
      </w:pPr>
      <w:rPr>
        <w:rFonts w:ascii="Times New Roman" w:eastAsiaTheme="minorEastAsia" w:hAnsi="Times New Roman" w:cs="Times New Roman"/>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4694FD7"/>
    <w:multiLevelType w:val="multilevel"/>
    <w:tmpl w:val="596CE026"/>
    <w:lvl w:ilvl="0">
      <w:start w:val="8"/>
      <w:numFmt w:val="decimal"/>
      <w:lvlText w:val="%1."/>
      <w:lvlJc w:val="left"/>
      <w:pPr>
        <w:ind w:left="450" w:hanging="450"/>
      </w:pPr>
      <w:rPr>
        <w:rFonts w:eastAsiaTheme="minorEastAsia" w:hint="default"/>
      </w:rPr>
    </w:lvl>
    <w:lvl w:ilvl="1">
      <w:start w:val="1"/>
      <w:numFmt w:val="decimal"/>
      <w:lvlText w:val="%1.%2."/>
      <w:lvlJc w:val="left"/>
      <w:pPr>
        <w:ind w:left="1572" w:hanging="720"/>
      </w:pPr>
      <w:rPr>
        <w:rFonts w:eastAsiaTheme="minorEastAsia" w:hint="default"/>
      </w:rPr>
    </w:lvl>
    <w:lvl w:ilvl="2">
      <w:start w:val="1"/>
      <w:numFmt w:val="decimal"/>
      <w:lvlText w:val="%1.%2.%3."/>
      <w:lvlJc w:val="left"/>
      <w:pPr>
        <w:ind w:left="2424" w:hanging="720"/>
      </w:pPr>
      <w:rPr>
        <w:rFonts w:eastAsiaTheme="minorEastAsia" w:hint="default"/>
      </w:rPr>
    </w:lvl>
    <w:lvl w:ilvl="3">
      <w:start w:val="1"/>
      <w:numFmt w:val="decimal"/>
      <w:lvlText w:val="%1.%2.%3.%4."/>
      <w:lvlJc w:val="left"/>
      <w:pPr>
        <w:ind w:left="3636" w:hanging="1080"/>
      </w:pPr>
      <w:rPr>
        <w:rFonts w:eastAsiaTheme="minorEastAsia" w:hint="default"/>
      </w:rPr>
    </w:lvl>
    <w:lvl w:ilvl="4">
      <w:start w:val="1"/>
      <w:numFmt w:val="decimal"/>
      <w:lvlText w:val="%1.%2.%3.%4.%5."/>
      <w:lvlJc w:val="left"/>
      <w:pPr>
        <w:ind w:left="4488" w:hanging="1080"/>
      </w:pPr>
      <w:rPr>
        <w:rFonts w:eastAsiaTheme="minorEastAsia" w:hint="default"/>
      </w:rPr>
    </w:lvl>
    <w:lvl w:ilvl="5">
      <w:start w:val="1"/>
      <w:numFmt w:val="decimal"/>
      <w:lvlText w:val="%1.%2.%3.%4.%5.%6."/>
      <w:lvlJc w:val="left"/>
      <w:pPr>
        <w:ind w:left="5700" w:hanging="1440"/>
      </w:pPr>
      <w:rPr>
        <w:rFonts w:eastAsiaTheme="minorEastAsia" w:hint="default"/>
      </w:rPr>
    </w:lvl>
    <w:lvl w:ilvl="6">
      <w:start w:val="1"/>
      <w:numFmt w:val="decimal"/>
      <w:lvlText w:val="%1.%2.%3.%4.%5.%6.%7."/>
      <w:lvlJc w:val="left"/>
      <w:pPr>
        <w:ind w:left="6912" w:hanging="1800"/>
      </w:pPr>
      <w:rPr>
        <w:rFonts w:eastAsiaTheme="minorEastAsia" w:hint="default"/>
      </w:rPr>
    </w:lvl>
    <w:lvl w:ilvl="7">
      <w:start w:val="1"/>
      <w:numFmt w:val="decimal"/>
      <w:lvlText w:val="%1.%2.%3.%4.%5.%6.%7.%8."/>
      <w:lvlJc w:val="left"/>
      <w:pPr>
        <w:ind w:left="7764" w:hanging="1800"/>
      </w:pPr>
      <w:rPr>
        <w:rFonts w:eastAsiaTheme="minorEastAsia" w:hint="default"/>
      </w:rPr>
    </w:lvl>
    <w:lvl w:ilvl="8">
      <w:start w:val="1"/>
      <w:numFmt w:val="decimal"/>
      <w:lvlText w:val="%1.%2.%3.%4.%5.%6.%7.%8.%9."/>
      <w:lvlJc w:val="left"/>
      <w:pPr>
        <w:ind w:left="8976" w:hanging="2160"/>
      </w:pPr>
      <w:rPr>
        <w:rFonts w:eastAsiaTheme="minorEastAsia" w:hint="default"/>
      </w:rPr>
    </w:lvl>
  </w:abstractNum>
  <w:abstractNum w:abstractNumId="19">
    <w:nsid w:val="3BFB5273"/>
    <w:multiLevelType w:val="hybridMultilevel"/>
    <w:tmpl w:val="D7C2C2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9B4D1F"/>
    <w:multiLevelType w:val="multilevel"/>
    <w:tmpl w:val="B4AA5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9949E7"/>
    <w:multiLevelType w:val="multilevel"/>
    <w:tmpl w:val="54884B48"/>
    <w:lvl w:ilvl="0">
      <w:start w:val="12"/>
      <w:numFmt w:val="decimal"/>
      <w:lvlText w:val="%1."/>
      <w:lvlJc w:val="left"/>
      <w:pPr>
        <w:ind w:left="600" w:hanging="600"/>
      </w:pPr>
      <w:rPr>
        <w:rFonts w:hint="default"/>
        <w:color w:val="242424"/>
        <w:sz w:val="28"/>
      </w:rPr>
    </w:lvl>
    <w:lvl w:ilvl="1">
      <w:start w:val="1"/>
      <w:numFmt w:val="decimal"/>
      <w:lvlText w:val="9.%2."/>
      <w:lvlJc w:val="left"/>
      <w:pPr>
        <w:ind w:left="1451" w:hanging="600"/>
      </w:pPr>
      <w:rPr>
        <w:rFonts w:hint="default"/>
        <w:color w:val="242424"/>
        <w:sz w:val="24"/>
        <w:szCs w:val="24"/>
      </w:rPr>
    </w:lvl>
    <w:lvl w:ilvl="2">
      <w:start w:val="1"/>
      <w:numFmt w:val="decimal"/>
      <w:lvlText w:val="%1.%2.%3."/>
      <w:lvlJc w:val="left"/>
      <w:pPr>
        <w:ind w:left="2422" w:hanging="720"/>
      </w:pPr>
      <w:rPr>
        <w:rFonts w:hint="default"/>
        <w:color w:val="242424"/>
        <w:sz w:val="28"/>
      </w:rPr>
    </w:lvl>
    <w:lvl w:ilvl="3">
      <w:start w:val="1"/>
      <w:numFmt w:val="decimal"/>
      <w:lvlText w:val="%1.%2.%3.%4."/>
      <w:lvlJc w:val="left"/>
      <w:pPr>
        <w:ind w:left="3273" w:hanging="720"/>
      </w:pPr>
      <w:rPr>
        <w:rFonts w:hint="default"/>
        <w:color w:val="242424"/>
        <w:sz w:val="28"/>
      </w:rPr>
    </w:lvl>
    <w:lvl w:ilvl="4">
      <w:start w:val="1"/>
      <w:numFmt w:val="decimal"/>
      <w:lvlText w:val="%1.%2.%3.%4.%5."/>
      <w:lvlJc w:val="left"/>
      <w:pPr>
        <w:ind w:left="4484" w:hanging="1080"/>
      </w:pPr>
      <w:rPr>
        <w:rFonts w:hint="default"/>
        <w:color w:val="242424"/>
        <w:sz w:val="28"/>
      </w:rPr>
    </w:lvl>
    <w:lvl w:ilvl="5">
      <w:start w:val="1"/>
      <w:numFmt w:val="decimal"/>
      <w:lvlText w:val="%1.%2.%3.%4.%5.%6."/>
      <w:lvlJc w:val="left"/>
      <w:pPr>
        <w:ind w:left="5335" w:hanging="1080"/>
      </w:pPr>
      <w:rPr>
        <w:rFonts w:hint="default"/>
        <w:color w:val="242424"/>
        <w:sz w:val="28"/>
      </w:rPr>
    </w:lvl>
    <w:lvl w:ilvl="6">
      <w:start w:val="1"/>
      <w:numFmt w:val="decimal"/>
      <w:lvlText w:val="%1.%2.%3.%4.%5.%6.%7."/>
      <w:lvlJc w:val="left"/>
      <w:pPr>
        <w:ind w:left="6546" w:hanging="1440"/>
      </w:pPr>
      <w:rPr>
        <w:rFonts w:hint="default"/>
        <w:color w:val="242424"/>
        <w:sz w:val="28"/>
      </w:rPr>
    </w:lvl>
    <w:lvl w:ilvl="7">
      <w:start w:val="1"/>
      <w:numFmt w:val="decimal"/>
      <w:lvlText w:val="%1.%2.%3.%4.%5.%6.%7.%8."/>
      <w:lvlJc w:val="left"/>
      <w:pPr>
        <w:ind w:left="7397" w:hanging="1440"/>
      </w:pPr>
      <w:rPr>
        <w:rFonts w:hint="default"/>
        <w:color w:val="242424"/>
        <w:sz w:val="28"/>
      </w:rPr>
    </w:lvl>
    <w:lvl w:ilvl="8">
      <w:start w:val="1"/>
      <w:numFmt w:val="decimal"/>
      <w:lvlText w:val="%1.%2.%3.%4.%5.%6.%7.%8.%9."/>
      <w:lvlJc w:val="left"/>
      <w:pPr>
        <w:ind w:left="8608" w:hanging="1800"/>
      </w:pPr>
      <w:rPr>
        <w:rFonts w:hint="default"/>
        <w:color w:val="242424"/>
        <w:sz w:val="28"/>
      </w:rPr>
    </w:lvl>
  </w:abstractNum>
  <w:abstractNum w:abstractNumId="22">
    <w:nsid w:val="461E2917"/>
    <w:multiLevelType w:val="multilevel"/>
    <w:tmpl w:val="4184D90C"/>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4EE02CE4"/>
    <w:multiLevelType w:val="multilevel"/>
    <w:tmpl w:val="B9A6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856535"/>
    <w:multiLevelType w:val="hybridMultilevel"/>
    <w:tmpl w:val="E96C8DD2"/>
    <w:lvl w:ilvl="0" w:tplc="3EA6D7C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tplc="870090A6">
      <w:start w:val="1"/>
      <w:numFmt w:val="decimal"/>
      <w:lvlText w:val=""/>
      <w:lvlJc w:val="left"/>
    </w:lvl>
    <w:lvl w:ilvl="2" w:tplc="930A7E80">
      <w:start w:val="1"/>
      <w:numFmt w:val="decimal"/>
      <w:lvlText w:val=""/>
      <w:lvlJc w:val="left"/>
    </w:lvl>
    <w:lvl w:ilvl="3" w:tplc="84EA85F8">
      <w:start w:val="1"/>
      <w:numFmt w:val="decimal"/>
      <w:lvlText w:val=""/>
      <w:lvlJc w:val="left"/>
    </w:lvl>
    <w:lvl w:ilvl="4" w:tplc="DB3AE3E2">
      <w:start w:val="1"/>
      <w:numFmt w:val="decimal"/>
      <w:lvlText w:val=""/>
      <w:lvlJc w:val="left"/>
    </w:lvl>
    <w:lvl w:ilvl="5" w:tplc="E4925A6A">
      <w:start w:val="1"/>
      <w:numFmt w:val="decimal"/>
      <w:lvlText w:val=""/>
      <w:lvlJc w:val="left"/>
    </w:lvl>
    <w:lvl w:ilvl="6" w:tplc="1374AF0C">
      <w:start w:val="1"/>
      <w:numFmt w:val="decimal"/>
      <w:lvlText w:val=""/>
      <w:lvlJc w:val="left"/>
    </w:lvl>
    <w:lvl w:ilvl="7" w:tplc="D736AD40">
      <w:start w:val="1"/>
      <w:numFmt w:val="decimal"/>
      <w:lvlText w:val=""/>
      <w:lvlJc w:val="left"/>
    </w:lvl>
    <w:lvl w:ilvl="8" w:tplc="0D80561A">
      <w:start w:val="1"/>
      <w:numFmt w:val="decimal"/>
      <w:lvlText w:val=""/>
      <w:lvlJc w:val="left"/>
    </w:lvl>
  </w:abstractNum>
  <w:abstractNum w:abstractNumId="25">
    <w:nsid w:val="59863FD7"/>
    <w:multiLevelType w:val="hybridMultilevel"/>
    <w:tmpl w:val="B0E4B5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337F39"/>
    <w:multiLevelType w:val="hybridMultilevel"/>
    <w:tmpl w:val="C2E0BA0C"/>
    <w:lvl w:ilvl="0" w:tplc="CF6CFBA0">
      <w:start w:val="1"/>
      <w:numFmt w:val="decimal"/>
      <w:lvlText w:val="%1)"/>
      <w:lvlJc w:val="left"/>
      <w:pPr>
        <w:ind w:left="3763"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C572E88"/>
    <w:multiLevelType w:val="multilevel"/>
    <w:tmpl w:val="01348B84"/>
    <w:lvl w:ilvl="0">
      <w:start w:val="14"/>
      <w:numFmt w:val="decimal"/>
      <w:lvlText w:val="%1."/>
      <w:lvlJc w:val="left"/>
      <w:pPr>
        <w:ind w:left="480" w:hanging="480"/>
      </w:pPr>
      <w:rPr>
        <w:rFonts w:hint="default"/>
      </w:rPr>
    </w:lvl>
    <w:lvl w:ilvl="1">
      <w:start w:val="1"/>
      <w:numFmt w:val="decimal"/>
      <w:lvlText w:val="11.%2."/>
      <w:lvlJc w:val="left"/>
      <w:pPr>
        <w:ind w:left="1331" w:hanging="48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5D3A5184"/>
    <w:multiLevelType w:val="multilevel"/>
    <w:tmpl w:val="109231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5B7DD6"/>
    <w:multiLevelType w:val="multilevel"/>
    <w:tmpl w:val="96BC370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5FEE7E3D"/>
    <w:multiLevelType w:val="multilevel"/>
    <w:tmpl w:val="8B384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FF6A7F"/>
    <w:multiLevelType w:val="multilevel"/>
    <w:tmpl w:val="FE7A3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4B4B81"/>
    <w:multiLevelType w:val="multilevel"/>
    <w:tmpl w:val="A4420F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DB486B"/>
    <w:multiLevelType w:val="multilevel"/>
    <w:tmpl w:val="D21AD8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EE1848"/>
    <w:multiLevelType w:val="multilevel"/>
    <w:tmpl w:val="53262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17448D"/>
    <w:multiLevelType w:val="multilevel"/>
    <w:tmpl w:val="38569364"/>
    <w:lvl w:ilvl="0">
      <w:start w:val="4"/>
      <w:numFmt w:val="decimal"/>
      <w:lvlText w:val="%1."/>
      <w:lvlJc w:val="left"/>
      <w:pPr>
        <w:ind w:left="450" w:hanging="450"/>
      </w:pPr>
      <w:rPr>
        <w:rFonts w:eastAsia="Times New Roman" w:hint="default"/>
      </w:rPr>
    </w:lvl>
    <w:lvl w:ilvl="1">
      <w:start w:val="5"/>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36">
    <w:nsid w:val="65E41D09"/>
    <w:multiLevelType w:val="hybridMultilevel"/>
    <w:tmpl w:val="B7026572"/>
    <w:lvl w:ilvl="0" w:tplc="58D20B4C">
      <w:start w:val="11"/>
      <w:numFmt w:val="decimal"/>
      <w:lvlText w:val="%1"/>
      <w:lvlJc w:val="left"/>
      <w:pPr>
        <w:ind w:left="1571" w:hanging="360"/>
      </w:pPr>
      <w:rPr>
        <w:rFonts w:hint="default"/>
        <w:color w:val="5E5E5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8B35AB6"/>
    <w:multiLevelType w:val="multilevel"/>
    <w:tmpl w:val="91EA2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A817F7"/>
    <w:multiLevelType w:val="multilevel"/>
    <w:tmpl w:val="CDDADA72"/>
    <w:lvl w:ilvl="0">
      <w:start w:val="13"/>
      <w:numFmt w:val="decimal"/>
      <w:lvlText w:val="%1."/>
      <w:lvlJc w:val="left"/>
      <w:pPr>
        <w:ind w:left="480" w:hanging="480"/>
      </w:pPr>
      <w:rPr>
        <w:rFonts w:hint="default"/>
      </w:rPr>
    </w:lvl>
    <w:lvl w:ilvl="1">
      <w:start w:val="1"/>
      <w:numFmt w:val="decimal"/>
      <w:lvlText w:val="10.%2."/>
      <w:lvlJc w:val="left"/>
      <w:pPr>
        <w:ind w:left="1331" w:hanging="48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00130BD"/>
    <w:multiLevelType w:val="hybridMultilevel"/>
    <w:tmpl w:val="ED3EF8C8"/>
    <w:lvl w:ilvl="0" w:tplc="F7F65C8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05E2456"/>
    <w:multiLevelType w:val="hybridMultilevel"/>
    <w:tmpl w:val="7C2C2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6B024E"/>
    <w:multiLevelType w:val="multilevel"/>
    <w:tmpl w:val="1C3EE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C42426"/>
    <w:multiLevelType w:val="multilevel"/>
    <w:tmpl w:val="91EA2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6B0106"/>
    <w:multiLevelType w:val="multilevel"/>
    <w:tmpl w:val="DAB6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377F83"/>
    <w:multiLevelType w:val="multilevel"/>
    <w:tmpl w:val="4CB651AC"/>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D3C3325"/>
    <w:multiLevelType w:val="multilevel"/>
    <w:tmpl w:val="E9644F1A"/>
    <w:lvl w:ilvl="0">
      <w:start w:val="16"/>
      <w:numFmt w:val="decimal"/>
      <w:lvlText w:val="%1."/>
      <w:lvlJc w:val="left"/>
      <w:pPr>
        <w:ind w:left="480" w:hanging="480"/>
      </w:pPr>
      <w:rPr>
        <w:rFonts w:eastAsiaTheme="minorEastAsia" w:hint="default"/>
        <w:color w:val="auto"/>
      </w:rPr>
    </w:lvl>
    <w:lvl w:ilvl="1">
      <w:start w:val="1"/>
      <w:numFmt w:val="decimal"/>
      <w:lvlText w:val="13.%2."/>
      <w:lvlJc w:val="left"/>
      <w:pPr>
        <w:ind w:left="1331" w:hanging="480"/>
      </w:pPr>
      <w:rPr>
        <w:rFonts w:hint="default"/>
        <w:color w:val="auto"/>
        <w:sz w:val="24"/>
        <w:szCs w:val="24"/>
      </w:rPr>
    </w:lvl>
    <w:lvl w:ilvl="2">
      <w:start w:val="1"/>
      <w:numFmt w:val="decimal"/>
      <w:lvlText w:val="%1.%2.%3."/>
      <w:lvlJc w:val="left"/>
      <w:pPr>
        <w:ind w:left="2422" w:hanging="720"/>
      </w:pPr>
      <w:rPr>
        <w:rFonts w:eastAsiaTheme="minorEastAsia" w:hint="default"/>
        <w:color w:val="auto"/>
      </w:rPr>
    </w:lvl>
    <w:lvl w:ilvl="3">
      <w:start w:val="1"/>
      <w:numFmt w:val="decimal"/>
      <w:lvlText w:val="%1.%2.%3.%4."/>
      <w:lvlJc w:val="left"/>
      <w:pPr>
        <w:ind w:left="3273" w:hanging="720"/>
      </w:pPr>
      <w:rPr>
        <w:rFonts w:eastAsiaTheme="minorEastAsia" w:hint="default"/>
        <w:color w:val="auto"/>
      </w:rPr>
    </w:lvl>
    <w:lvl w:ilvl="4">
      <w:start w:val="1"/>
      <w:numFmt w:val="decimal"/>
      <w:lvlText w:val="%1.%2.%3.%4.%5."/>
      <w:lvlJc w:val="left"/>
      <w:pPr>
        <w:ind w:left="4484" w:hanging="1080"/>
      </w:pPr>
      <w:rPr>
        <w:rFonts w:eastAsiaTheme="minorEastAsia" w:hint="default"/>
        <w:color w:val="auto"/>
      </w:rPr>
    </w:lvl>
    <w:lvl w:ilvl="5">
      <w:start w:val="1"/>
      <w:numFmt w:val="decimal"/>
      <w:lvlText w:val="%1.%2.%3.%4.%5.%6."/>
      <w:lvlJc w:val="left"/>
      <w:pPr>
        <w:ind w:left="5335" w:hanging="1080"/>
      </w:pPr>
      <w:rPr>
        <w:rFonts w:eastAsiaTheme="minorEastAsia" w:hint="default"/>
        <w:color w:val="auto"/>
      </w:rPr>
    </w:lvl>
    <w:lvl w:ilvl="6">
      <w:start w:val="1"/>
      <w:numFmt w:val="decimal"/>
      <w:lvlText w:val="%1.%2.%3.%4.%5.%6.%7."/>
      <w:lvlJc w:val="left"/>
      <w:pPr>
        <w:ind w:left="6546" w:hanging="1440"/>
      </w:pPr>
      <w:rPr>
        <w:rFonts w:eastAsiaTheme="minorEastAsia" w:hint="default"/>
        <w:color w:val="auto"/>
      </w:rPr>
    </w:lvl>
    <w:lvl w:ilvl="7">
      <w:start w:val="1"/>
      <w:numFmt w:val="decimal"/>
      <w:lvlText w:val="%1.%2.%3.%4.%5.%6.%7.%8."/>
      <w:lvlJc w:val="left"/>
      <w:pPr>
        <w:ind w:left="7397" w:hanging="1440"/>
      </w:pPr>
      <w:rPr>
        <w:rFonts w:eastAsiaTheme="minorEastAsia" w:hint="default"/>
        <w:color w:val="auto"/>
      </w:rPr>
    </w:lvl>
    <w:lvl w:ilvl="8">
      <w:start w:val="1"/>
      <w:numFmt w:val="decimal"/>
      <w:lvlText w:val="%1.%2.%3.%4.%5.%6.%7.%8.%9."/>
      <w:lvlJc w:val="left"/>
      <w:pPr>
        <w:ind w:left="8608" w:hanging="1800"/>
      </w:pPr>
      <w:rPr>
        <w:rFonts w:eastAsiaTheme="minorEastAsia" w:hint="default"/>
        <w:color w:val="auto"/>
      </w:rPr>
    </w:lvl>
  </w:abstractNum>
  <w:num w:numId="1">
    <w:abstractNumId w:val="15"/>
  </w:num>
  <w:num w:numId="2">
    <w:abstractNumId w:val="18"/>
  </w:num>
  <w:num w:numId="3">
    <w:abstractNumId w:val="31"/>
  </w:num>
  <w:num w:numId="4">
    <w:abstractNumId w:val="30"/>
  </w:num>
  <w:num w:numId="5">
    <w:abstractNumId w:val="5"/>
  </w:num>
  <w:num w:numId="6">
    <w:abstractNumId w:val="2"/>
  </w:num>
  <w:num w:numId="7">
    <w:abstractNumId w:val="8"/>
  </w:num>
  <w:num w:numId="8">
    <w:abstractNumId w:val="43"/>
  </w:num>
  <w:num w:numId="9">
    <w:abstractNumId w:val="16"/>
  </w:num>
  <w:num w:numId="10">
    <w:abstractNumId w:val="23"/>
  </w:num>
  <w:num w:numId="11">
    <w:abstractNumId w:val="39"/>
  </w:num>
  <w:num w:numId="12">
    <w:abstractNumId w:val="20"/>
  </w:num>
  <w:num w:numId="13">
    <w:abstractNumId w:val="28"/>
  </w:num>
  <w:num w:numId="14">
    <w:abstractNumId w:val="41"/>
  </w:num>
  <w:num w:numId="15">
    <w:abstractNumId w:val="11"/>
  </w:num>
  <w:num w:numId="16">
    <w:abstractNumId w:val="32"/>
  </w:num>
  <w:num w:numId="17">
    <w:abstractNumId w:val="40"/>
  </w:num>
  <w:num w:numId="18">
    <w:abstractNumId w:val="35"/>
  </w:num>
  <w:num w:numId="19">
    <w:abstractNumId w:val="42"/>
  </w:num>
  <w:num w:numId="20">
    <w:abstractNumId w:val="34"/>
  </w:num>
  <w:num w:numId="21">
    <w:abstractNumId w:val="37"/>
  </w:num>
  <w:num w:numId="22">
    <w:abstractNumId w:val="1"/>
  </w:num>
  <w:num w:numId="23">
    <w:abstractNumId w:val="22"/>
  </w:num>
  <w:num w:numId="24">
    <w:abstractNumId w:val="36"/>
  </w:num>
  <w:num w:numId="25">
    <w:abstractNumId w:val="44"/>
  </w:num>
  <w:num w:numId="26">
    <w:abstractNumId w:val="33"/>
  </w:num>
  <w:num w:numId="27">
    <w:abstractNumId w:val="19"/>
  </w:num>
  <w:num w:numId="28">
    <w:abstractNumId w:val="17"/>
  </w:num>
  <w:num w:numId="29">
    <w:abstractNumId w:val="12"/>
  </w:num>
  <w:num w:numId="30">
    <w:abstractNumId w:val="26"/>
  </w:num>
  <w:num w:numId="31">
    <w:abstractNumId w:val="9"/>
  </w:num>
  <w:num w:numId="32">
    <w:abstractNumId w:val="14"/>
  </w:num>
  <w:num w:numId="33">
    <w:abstractNumId w:val="7"/>
  </w:num>
  <w:num w:numId="34">
    <w:abstractNumId w:val="13"/>
  </w:num>
  <w:num w:numId="35">
    <w:abstractNumId w:val="6"/>
  </w:num>
  <w:num w:numId="36">
    <w:abstractNumId w:val="10"/>
  </w:num>
  <w:num w:numId="37">
    <w:abstractNumId w:val="25"/>
  </w:num>
  <w:num w:numId="38">
    <w:abstractNumId w:val="24"/>
  </w:num>
  <w:num w:numId="39">
    <w:abstractNumId w:val="38"/>
  </w:num>
  <w:num w:numId="40">
    <w:abstractNumId w:val="27"/>
  </w:num>
  <w:num w:numId="41">
    <w:abstractNumId w:val="4"/>
  </w:num>
  <w:num w:numId="42">
    <w:abstractNumId w:val="45"/>
  </w:num>
  <w:num w:numId="43">
    <w:abstractNumId w:val="21"/>
  </w:num>
  <w:num w:numId="44">
    <w:abstractNumId w:val="29"/>
  </w:num>
  <w:num w:numId="45">
    <w:abstractNumId w:val="3"/>
  </w:num>
  <w:num w:numId="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87"/>
    <w:rsid w:val="00002951"/>
    <w:rsid w:val="0001046B"/>
    <w:rsid w:val="0001586F"/>
    <w:rsid w:val="0001594B"/>
    <w:rsid w:val="00026ED0"/>
    <w:rsid w:val="00027A86"/>
    <w:rsid w:val="00040DCB"/>
    <w:rsid w:val="00070CBC"/>
    <w:rsid w:val="0008352B"/>
    <w:rsid w:val="00083EE3"/>
    <w:rsid w:val="00087E47"/>
    <w:rsid w:val="00095095"/>
    <w:rsid w:val="0009624D"/>
    <w:rsid w:val="000A2A3D"/>
    <w:rsid w:val="000D0307"/>
    <w:rsid w:val="000E09AE"/>
    <w:rsid w:val="000E4AF9"/>
    <w:rsid w:val="000E7638"/>
    <w:rsid w:val="00102455"/>
    <w:rsid w:val="00103151"/>
    <w:rsid w:val="00106D67"/>
    <w:rsid w:val="00134246"/>
    <w:rsid w:val="0013625C"/>
    <w:rsid w:val="00140218"/>
    <w:rsid w:val="00151F88"/>
    <w:rsid w:val="00161693"/>
    <w:rsid w:val="001863B9"/>
    <w:rsid w:val="00186BA6"/>
    <w:rsid w:val="00193DD8"/>
    <w:rsid w:val="00193F76"/>
    <w:rsid w:val="001C714A"/>
    <w:rsid w:val="001D43DB"/>
    <w:rsid w:val="001E6592"/>
    <w:rsid w:val="001F57C7"/>
    <w:rsid w:val="00204AE2"/>
    <w:rsid w:val="00215367"/>
    <w:rsid w:val="002279E9"/>
    <w:rsid w:val="002354E1"/>
    <w:rsid w:val="0024270C"/>
    <w:rsid w:val="0024771F"/>
    <w:rsid w:val="0025210B"/>
    <w:rsid w:val="00254CD4"/>
    <w:rsid w:val="0026034F"/>
    <w:rsid w:val="00262EBB"/>
    <w:rsid w:val="00263399"/>
    <w:rsid w:val="0026523D"/>
    <w:rsid w:val="0028609A"/>
    <w:rsid w:val="00290EB5"/>
    <w:rsid w:val="002C24E6"/>
    <w:rsid w:val="002C5BC3"/>
    <w:rsid w:val="002D431C"/>
    <w:rsid w:val="002D56DE"/>
    <w:rsid w:val="002E7E57"/>
    <w:rsid w:val="002F5F30"/>
    <w:rsid w:val="00313901"/>
    <w:rsid w:val="00317541"/>
    <w:rsid w:val="00317FE3"/>
    <w:rsid w:val="003402B6"/>
    <w:rsid w:val="00360E2E"/>
    <w:rsid w:val="00360E5A"/>
    <w:rsid w:val="003644BC"/>
    <w:rsid w:val="00366573"/>
    <w:rsid w:val="00375766"/>
    <w:rsid w:val="003759C3"/>
    <w:rsid w:val="00386B55"/>
    <w:rsid w:val="00387047"/>
    <w:rsid w:val="00396D84"/>
    <w:rsid w:val="003B5840"/>
    <w:rsid w:val="003C7D15"/>
    <w:rsid w:val="003E6B90"/>
    <w:rsid w:val="003F729C"/>
    <w:rsid w:val="003F76E1"/>
    <w:rsid w:val="00404EB0"/>
    <w:rsid w:val="004101A2"/>
    <w:rsid w:val="00420337"/>
    <w:rsid w:val="00430F79"/>
    <w:rsid w:val="004310D6"/>
    <w:rsid w:val="00446525"/>
    <w:rsid w:val="00451760"/>
    <w:rsid w:val="00451E60"/>
    <w:rsid w:val="004615DF"/>
    <w:rsid w:val="00475AD6"/>
    <w:rsid w:val="00477867"/>
    <w:rsid w:val="00484ECB"/>
    <w:rsid w:val="0049202F"/>
    <w:rsid w:val="00494363"/>
    <w:rsid w:val="00496AFF"/>
    <w:rsid w:val="00497B14"/>
    <w:rsid w:val="004A1270"/>
    <w:rsid w:val="004A4B2D"/>
    <w:rsid w:val="004A6750"/>
    <w:rsid w:val="004B0007"/>
    <w:rsid w:val="004C7DC5"/>
    <w:rsid w:val="004D1A25"/>
    <w:rsid w:val="004D20AE"/>
    <w:rsid w:val="004D5C4D"/>
    <w:rsid w:val="004D5F22"/>
    <w:rsid w:val="004E1E23"/>
    <w:rsid w:val="004E2562"/>
    <w:rsid w:val="0050043A"/>
    <w:rsid w:val="005040D2"/>
    <w:rsid w:val="005121BB"/>
    <w:rsid w:val="00512CC5"/>
    <w:rsid w:val="0051506E"/>
    <w:rsid w:val="00521157"/>
    <w:rsid w:val="00550716"/>
    <w:rsid w:val="005512D6"/>
    <w:rsid w:val="0055685E"/>
    <w:rsid w:val="005747AB"/>
    <w:rsid w:val="005751C3"/>
    <w:rsid w:val="005778A9"/>
    <w:rsid w:val="00580228"/>
    <w:rsid w:val="00581E3B"/>
    <w:rsid w:val="00593D03"/>
    <w:rsid w:val="005A4A17"/>
    <w:rsid w:val="005A6205"/>
    <w:rsid w:val="005B64A5"/>
    <w:rsid w:val="005D67B9"/>
    <w:rsid w:val="005E0E06"/>
    <w:rsid w:val="005F0102"/>
    <w:rsid w:val="005F5AEC"/>
    <w:rsid w:val="0060635B"/>
    <w:rsid w:val="006109AB"/>
    <w:rsid w:val="00651636"/>
    <w:rsid w:val="006547E3"/>
    <w:rsid w:val="006667BF"/>
    <w:rsid w:val="006706C6"/>
    <w:rsid w:val="006727B5"/>
    <w:rsid w:val="0067534C"/>
    <w:rsid w:val="00675A33"/>
    <w:rsid w:val="00677265"/>
    <w:rsid w:val="0068238A"/>
    <w:rsid w:val="00684FF3"/>
    <w:rsid w:val="006935EA"/>
    <w:rsid w:val="006963EE"/>
    <w:rsid w:val="00696870"/>
    <w:rsid w:val="006A6158"/>
    <w:rsid w:val="006B2534"/>
    <w:rsid w:val="006B6149"/>
    <w:rsid w:val="006B6B5C"/>
    <w:rsid w:val="006C04D3"/>
    <w:rsid w:val="006D1971"/>
    <w:rsid w:val="006E2853"/>
    <w:rsid w:val="006F1025"/>
    <w:rsid w:val="00700653"/>
    <w:rsid w:val="007167DE"/>
    <w:rsid w:val="0072539E"/>
    <w:rsid w:val="007317CC"/>
    <w:rsid w:val="00735D4E"/>
    <w:rsid w:val="007363AA"/>
    <w:rsid w:val="007449C4"/>
    <w:rsid w:val="00745286"/>
    <w:rsid w:val="00760B0E"/>
    <w:rsid w:val="00764C51"/>
    <w:rsid w:val="00771B0C"/>
    <w:rsid w:val="00791A1D"/>
    <w:rsid w:val="007B0FAB"/>
    <w:rsid w:val="007B463D"/>
    <w:rsid w:val="007C4183"/>
    <w:rsid w:val="007D2050"/>
    <w:rsid w:val="007D5C8D"/>
    <w:rsid w:val="007E4D9B"/>
    <w:rsid w:val="007E648A"/>
    <w:rsid w:val="00803CB7"/>
    <w:rsid w:val="00837E96"/>
    <w:rsid w:val="00850D3C"/>
    <w:rsid w:val="008532E8"/>
    <w:rsid w:val="0085407F"/>
    <w:rsid w:val="00856F80"/>
    <w:rsid w:val="00867E27"/>
    <w:rsid w:val="00890A31"/>
    <w:rsid w:val="00893D98"/>
    <w:rsid w:val="00896015"/>
    <w:rsid w:val="00897C51"/>
    <w:rsid w:val="008A4536"/>
    <w:rsid w:val="008B4498"/>
    <w:rsid w:val="008C05E0"/>
    <w:rsid w:val="008C2B5F"/>
    <w:rsid w:val="008D3995"/>
    <w:rsid w:val="008E36FB"/>
    <w:rsid w:val="00904971"/>
    <w:rsid w:val="00910C4F"/>
    <w:rsid w:val="009207D1"/>
    <w:rsid w:val="00926406"/>
    <w:rsid w:val="00935884"/>
    <w:rsid w:val="00936E0A"/>
    <w:rsid w:val="0094608C"/>
    <w:rsid w:val="009500EB"/>
    <w:rsid w:val="00950610"/>
    <w:rsid w:val="00957BAB"/>
    <w:rsid w:val="00961E7E"/>
    <w:rsid w:val="009925D6"/>
    <w:rsid w:val="00997CAA"/>
    <w:rsid w:val="009A1ED6"/>
    <w:rsid w:val="009A3315"/>
    <w:rsid w:val="009A39AC"/>
    <w:rsid w:val="009C0187"/>
    <w:rsid w:val="009D4612"/>
    <w:rsid w:val="009D4753"/>
    <w:rsid w:val="009F1437"/>
    <w:rsid w:val="009F356C"/>
    <w:rsid w:val="009F5EA6"/>
    <w:rsid w:val="009F7F8E"/>
    <w:rsid w:val="00A1649A"/>
    <w:rsid w:val="00A20CDC"/>
    <w:rsid w:val="00A35CDD"/>
    <w:rsid w:val="00A41120"/>
    <w:rsid w:val="00A53790"/>
    <w:rsid w:val="00A5508E"/>
    <w:rsid w:val="00A64985"/>
    <w:rsid w:val="00A72A04"/>
    <w:rsid w:val="00A73279"/>
    <w:rsid w:val="00A86939"/>
    <w:rsid w:val="00A9146F"/>
    <w:rsid w:val="00A94EA0"/>
    <w:rsid w:val="00AA06AB"/>
    <w:rsid w:val="00AA1ADC"/>
    <w:rsid w:val="00AA1BE3"/>
    <w:rsid w:val="00AA38CE"/>
    <w:rsid w:val="00AA7522"/>
    <w:rsid w:val="00AA7898"/>
    <w:rsid w:val="00AA79FF"/>
    <w:rsid w:val="00AB5710"/>
    <w:rsid w:val="00AD1321"/>
    <w:rsid w:val="00AD3537"/>
    <w:rsid w:val="00AE452C"/>
    <w:rsid w:val="00AE6A63"/>
    <w:rsid w:val="00AF1228"/>
    <w:rsid w:val="00AF1E65"/>
    <w:rsid w:val="00AF6CD0"/>
    <w:rsid w:val="00B045EA"/>
    <w:rsid w:val="00B12085"/>
    <w:rsid w:val="00B23F7A"/>
    <w:rsid w:val="00B24C81"/>
    <w:rsid w:val="00B40FB0"/>
    <w:rsid w:val="00B5263F"/>
    <w:rsid w:val="00B61EE3"/>
    <w:rsid w:val="00B648EB"/>
    <w:rsid w:val="00B72A9A"/>
    <w:rsid w:val="00B86DEC"/>
    <w:rsid w:val="00B92003"/>
    <w:rsid w:val="00BA27AC"/>
    <w:rsid w:val="00BB086E"/>
    <w:rsid w:val="00BB1BE4"/>
    <w:rsid w:val="00BD12F2"/>
    <w:rsid w:val="00BE022F"/>
    <w:rsid w:val="00BE3879"/>
    <w:rsid w:val="00BE5AB0"/>
    <w:rsid w:val="00BF22B4"/>
    <w:rsid w:val="00C1446A"/>
    <w:rsid w:val="00C208F3"/>
    <w:rsid w:val="00C21F76"/>
    <w:rsid w:val="00C34C7D"/>
    <w:rsid w:val="00C355AB"/>
    <w:rsid w:val="00C43537"/>
    <w:rsid w:val="00C4477A"/>
    <w:rsid w:val="00C521CC"/>
    <w:rsid w:val="00C54918"/>
    <w:rsid w:val="00C63F73"/>
    <w:rsid w:val="00C66CC9"/>
    <w:rsid w:val="00C67E37"/>
    <w:rsid w:val="00C815F3"/>
    <w:rsid w:val="00CB369A"/>
    <w:rsid w:val="00CC4CDE"/>
    <w:rsid w:val="00CD13C6"/>
    <w:rsid w:val="00CD2927"/>
    <w:rsid w:val="00CF32F8"/>
    <w:rsid w:val="00D003EC"/>
    <w:rsid w:val="00D103E9"/>
    <w:rsid w:val="00D11084"/>
    <w:rsid w:val="00D27A8D"/>
    <w:rsid w:val="00D41603"/>
    <w:rsid w:val="00D43F32"/>
    <w:rsid w:val="00D44E0C"/>
    <w:rsid w:val="00D50487"/>
    <w:rsid w:val="00D65B1E"/>
    <w:rsid w:val="00D65F5D"/>
    <w:rsid w:val="00D70AF1"/>
    <w:rsid w:val="00D75564"/>
    <w:rsid w:val="00D81C3B"/>
    <w:rsid w:val="00D822F9"/>
    <w:rsid w:val="00D864AA"/>
    <w:rsid w:val="00D868EA"/>
    <w:rsid w:val="00D96CE3"/>
    <w:rsid w:val="00DA1C1B"/>
    <w:rsid w:val="00DA6C9A"/>
    <w:rsid w:val="00DB4BD9"/>
    <w:rsid w:val="00DD25E8"/>
    <w:rsid w:val="00DE4F45"/>
    <w:rsid w:val="00DE76B9"/>
    <w:rsid w:val="00E011E8"/>
    <w:rsid w:val="00E15B49"/>
    <w:rsid w:val="00E323E0"/>
    <w:rsid w:val="00E3742A"/>
    <w:rsid w:val="00E410EB"/>
    <w:rsid w:val="00E419A4"/>
    <w:rsid w:val="00E42DE9"/>
    <w:rsid w:val="00E45BE3"/>
    <w:rsid w:val="00E45CA7"/>
    <w:rsid w:val="00E61909"/>
    <w:rsid w:val="00E61988"/>
    <w:rsid w:val="00E741FB"/>
    <w:rsid w:val="00E75FE6"/>
    <w:rsid w:val="00E962BD"/>
    <w:rsid w:val="00E97E33"/>
    <w:rsid w:val="00EA79EE"/>
    <w:rsid w:val="00EB3E95"/>
    <w:rsid w:val="00EC7D60"/>
    <w:rsid w:val="00EC7DA0"/>
    <w:rsid w:val="00ED02CF"/>
    <w:rsid w:val="00ED2F08"/>
    <w:rsid w:val="00EE0FE3"/>
    <w:rsid w:val="00EF7789"/>
    <w:rsid w:val="00F06396"/>
    <w:rsid w:val="00F102A0"/>
    <w:rsid w:val="00F328FE"/>
    <w:rsid w:val="00F352A6"/>
    <w:rsid w:val="00F43F47"/>
    <w:rsid w:val="00F46F2C"/>
    <w:rsid w:val="00F50829"/>
    <w:rsid w:val="00F55211"/>
    <w:rsid w:val="00F66EDD"/>
    <w:rsid w:val="00F7281E"/>
    <w:rsid w:val="00F755AB"/>
    <w:rsid w:val="00F810A4"/>
    <w:rsid w:val="00F83DB6"/>
    <w:rsid w:val="00F861B9"/>
    <w:rsid w:val="00F96D23"/>
    <w:rsid w:val="00FA2D80"/>
    <w:rsid w:val="00FD17AF"/>
    <w:rsid w:val="00FF3FA3"/>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17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120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024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573"/>
    <w:pPr>
      <w:ind w:left="720"/>
      <w:contextualSpacing/>
    </w:pPr>
  </w:style>
  <w:style w:type="paragraph" w:styleId="a4">
    <w:name w:val="Normal (Web)"/>
    <w:basedOn w:val="a"/>
    <w:uiPriority w:val="99"/>
    <w:unhideWhenUsed/>
    <w:rsid w:val="00AB57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Revision"/>
    <w:hidden/>
    <w:uiPriority w:val="99"/>
    <w:semiHidden/>
    <w:rsid w:val="008C2B5F"/>
    <w:pPr>
      <w:spacing w:after="0" w:line="240" w:lineRule="auto"/>
    </w:pPr>
  </w:style>
  <w:style w:type="paragraph" w:styleId="a6">
    <w:name w:val="header"/>
    <w:basedOn w:val="a"/>
    <w:link w:val="a7"/>
    <w:uiPriority w:val="99"/>
    <w:unhideWhenUsed/>
    <w:rsid w:val="00936E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6E0A"/>
  </w:style>
  <w:style w:type="paragraph" w:styleId="a8">
    <w:name w:val="footer"/>
    <w:basedOn w:val="a"/>
    <w:link w:val="a9"/>
    <w:uiPriority w:val="99"/>
    <w:unhideWhenUsed/>
    <w:rsid w:val="00936E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6E0A"/>
  </w:style>
  <w:style w:type="character" w:customStyle="1" w:styleId="31">
    <w:name w:val="Основной текст (3)_"/>
    <w:basedOn w:val="a0"/>
    <w:link w:val="32"/>
    <w:rsid w:val="00DA6C9A"/>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DA6C9A"/>
    <w:rPr>
      <w:rFonts w:ascii="Times New Roman" w:eastAsia="Times New Roman" w:hAnsi="Times New Roman" w:cs="Times New Roman"/>
      <w:b/>
      <w:bCs/>
      <w:sz w:val="48"/>
      <w:szCs w:val="48"/>
      <w:shd w:val="clear" w:color="auto" w:fill="FFFFFF"/>
    </w:rPr>
  </w:style>
  <w:style w:type="character" w:customStyle="1" w:styleId="2Exact">
    <w:name w:val="Основной текст (2) Exact"/>
    <w:basedOn w:val="a0"/>
    <w:rsid w:val="00DA6C9A"/>
    <w:rPr>
      <w:rFonts w:ascii="Times New Roman" w:eastAsia="Times New Roman" w:hAnsi="Times New Roman" w:cs="Times New Roman"/>
      <w:b w:val="0"/>
      <w:bCs w:val="0"/>
      <w:i w:val="0"/>
      <w:iCs w:val="0"/>
      <w:smallCaps w:val="0"/>
      <w:strike w:val="0"/>
      <w:sz w:val="28"/>
      <w:szCs w:val="28"/>
      <w:u w:val="none"/>
    </w:rPr>
  </w:style>
  <w:style w:type="character" w:customStyle="1" w:styleId="21ptExact">
    <w:name w:val="Основной текст (2) + Интервал 1 pt Exact"/>
    <w:basedOn w:val="21"/>
    <w:rsid w:val="00DA6C9A"/>
    <w:rPr>
      <w:rFonts w:ascii="Times New Roman" w:eastAsia="Times New Roman" w:hAnsi="Times New Roman" w:cs="Times New Roman"/>
      <w:spacing w:val="30"/>
      <w:sz w:val="28"/>
      <w:szCs w:val="28"/>
      <w:shd w:val="clear" w:color="auto" w:fill="FFFFFF"/>
    </w:rPr>
  </w:style>
  <w:style w:type="character" w:customStyle="1" w:styleId="5Exact">
    <w:name w:val="Основной текст (5) Exact"/>
    <w:basedOn w:val="a0"/>
    <w:rsid w:val="00DA6C9A"/>
    <w:rPr>
      <w:rFonts w:ascii="Times New Roman" w:eastAsia="Times New Roman" w:hAnsi="Times New Roman" w:cs="Times New Roman"/>
      <w:b w:val="0"/>
      <w:bCs w:val="0"/>
      <w:i/>
      <w:iCs/>
      <w:smallCaps w:val="0"/>
      <w:strike w:val="0"/>
      <w:sz w:val="28"/>
      <w:szCs w:val="28"/>
      <w:u w:val="none"/>
    </w:rPr>
  </w:style>
  <w:style w:type="character" w:customStyle="1" w:styleId="5Exact0">
    <w:name w:val="Основной текст (5) + Не курсив Exact"/>
    <w:basedOn w:val="5"/>
    <w:rsid w:val="00DA6C9A"/>
    <w:rPr>
      <w:rFonts w:ascii="Times New Roman" w:eastAsia="Times New Roman" w:hAnsi="Times New Roman" w:cs="Times New Roman"/>
      <w:i/>
      <w:iCs/>
      <w:sz w:val="28"/>
      <w:szCs w:val="28"/>
      <w:shd w:val="clear" w:color="auto" w:fill="FFFFFF"/>
    </w:rPr>
  </w:style>
  <w:style w:type="character" w:customStyle="1" w:styleId="21">
    <w:name w:val="Основной текст (2)_"/>
    <w:basedOn w:val="a0"/>
    <w:link w:val="22"/>
    <w:rsid w:val="00DA6C9A"/>
    <w:rPr>
      <w:rFonts w:ascii="Times New Roman" w:eastAsia="Times New Roman" w:hAnsi="Times New Roman" w:cs="Times New Roman"/>
      <w:sz w:val="28"/>
      <w:szCs w:val="28"/>
      <w:shd w:val="clear" w:color="auto" w:fill="FFFFFF"/>
    </w:rPr>
  </w:style>
  <w:style w:type="character" w:customStyle="1" w:styleId="23">
    <w:name w:val="Основной текст (2) + Курсив"/>
    <w:basedOn w:val="21"/>
    <w:rsid w:val="00DA6C9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4">
    <w:name w:val="Основной текст (2) + Полужирный"/>
    <w:basedOn w:val="21"/>
    <w:rsid w:val="00DA6C9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
    <w:name w:val="Основной текст (4)"/>
    <w:basedOn w:val="a0"/>
    <w:rsid w:val="00DA6C9A"/>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5">
    <w:name w:val="Основной текст (5)_"/>
    <w:basedOn w:val="a0"/>
    <w:link w:val="50"/>
    <w:rsid w:val="00DA6C9A"/>
    <w:rPr>
      <w:rFonts w:ascii="Times New Roman" w:eastAsia="Times New Roman" w:hAnsi="Times New Roman" w:cs="Times New Roman"/>
      <w:i/>
      <w:iCs/>
      <w:sz w:val="28"/>
      <w:szCs w:val="28"/>
      <w:shd w:val="clear" w:color="auto" w:fill="FFFFFF"/>
    </w:rPr>
  </w:style>
  <w:style w:type="paragraph" w:customStyle="1" w:styleId="32">
    <w:name w:val="Основной текст (3)"/>
    <w:basedOn w:val="a"/>
    <w:link w:val="31"/>
    <w:rsid w:val="00DA6C9A"/>
    <w:pPr>
      <w:widowControl w:val="0"/>
      <w:shd w:val="clear" w:color="auto" w:fill="FFFFFF"/>
      <w:spacing w:after="660" w:line="274" w:lineRule="exact"/>
      <w:jc w:val="center"/>
    </w:pPr>
    <w:rPr>
      <w:rFonts w:ascii="Times New Roman" w:eastAsia="Times New Roman" w:hAnsi="Times New Roman" w:cs="Times New Roman"/>
      <w:b/>
      <w:bCs/>
    </w:rPr>
  </w:style>
  <w:style w:type="paragraph" w:customStyle="1" w:styleId="12">
    <w:name w:val="Заголовок №1"/>
    <w:basedOn w:val="a"/>
    <w:link w:val="11"/>
    <w:rsid w:val="00DA6C9A"/>
    <w:pPr>
      <w:widowControl w:val="0"/>
      <w:shd w:val="clear" w:color="auto" w:fill="FFFFFF"/>
      <w:spacing w:before="660" w:after="0" w:line="0" w:lineRule="atLeast"/>
      <w:outlineLvl w:val="0"/>
    </w:pPr>
    <w:rPr>
      <w:rFonts w:ascii="Times New Roman" w:eastAsia="Times New Roman" w:hAnsi="Times New Roman" w:cs="Times New Roman"/>
      <w:b/>
      <w:bCs/>
      <w:sz w:val="48"/>
      <w:szCs w:val="48"/>
    </w:rPr>
  </w:style>
  <w:style w:type="paragraph" w:customStyle="1" w:styleId="22">
    <w:name w:val="Основной текст (2)"/>
    <w:basedOn w:val="a"/>
    <w:link w:val="21"/>
    <w:rsid w:val="00DA6C9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rsid w:val="00DA6C9A"/>
    <w:pPr>
      <w:widowControl w:val="0"/>
      <w:shd w:val="clear" w:color="auto" w:fill="FFFFFF"/>
      <w:spacing w:before="420" w:after="420" w:line="0" w:lineRule="atLeast"/>
      <w:jc w:val="both"/>
    </w:pPr>
    <w:rPr>
      <w:rFonts w:ascii="Times New Roman" w:eastAsia="Times New Roman" w:hAnsi="Times New Roman" w:cs="Times New Roman"/>
      <w:i/>
      <w:iCs/>
      <w:sz w:val="28"/>
      <w:szCs w:val="28"/>
    </w:rPr>
  </w:style>
  <w:style w:type="character" w:styleId="aa">
    <w:name w:val="Hyperlink"/>
    <w:basedOn w:val="a0"/>
    <w:uiPriority w:val="99"/>
    <w:semiHidden/>
    <w:unhideWhenUsed/>
    <w:rsid w:val="00DA6C9A"/>
    <w:rPr>
      <w:color w:val="0000FF"/>
      <w:u w:val="single"/>
    </w:rPr>
  </w:style>
  <w:style w:type="paragraph" w:customStyle="1" w:styleId="formattext">
    <w:name w:val="formattext"/>
    <w:basedOn w:val="a"/>
    <w:rsid w:val="00DA6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DA6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1"/>
    <w:basedOn w:val="a"/>
    <w:rsid w:val="00161693"/>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4A4B2D"/>
    <w:pPr>
      <w:spacing w:beforeAutospacing="1"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44076,bqiaagaaeyqcaaagiaiaaamlogaabrmiaaaaaaaaaaaaaaaaaaaaaaaaaaaaaaaaaaaaaaaaaaaaaaaaaaaaaaaaaaaaaaaaaaaaaaaaaaaaaaaaaaaaaaaaaaaaaaaaaaaaaaaaaaaaaaaaaaaaaaaaaaaaaaaaaaaaaaaaaaaaaaaaaaaaaaaaaaaaaaaaaaaaaaaaaaaaaaaaaaaaaaaaaaaaaaaaaaaaaaa"/>
    <w:basedOn w:val="a"/>
    <w:rsid w:val="004920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12CC5"/>
    <w:pPr>
      <w:widowControl w:val="0"/>
      <w:spacing w:after="0" w:line="240" w:lineRule="auto"/>
    </w:pPr>
    <w:rPr>
      <w:rFonts w:ascii="Calibri" w:eastAsia="Times New Roman" w:hAnsi="Calibri" w:cs="Calibri"/>
      <w:szCs w:val="20"/>
    </w:rPr>
  </w:style>
  <w:style w:type="character" w:customStyle="1" w:styleId="130">
    <w:name w:val="Основной текст + 13"/>
    <w:uiPriority w:val="99"/>
    <w:rsid w:val="00512CC5"/>
    <w:rPr>
      <w:color w:val="000000"/>
      <w:spacing w:val="10"/>
      <w:position w:val="0"/>
      <w:sz w:val="27"/>
      <w:shd w:val="clear" w:color="auto" w:fill="FFFFFF"/>
      <w:lang w:val="ru-RU"/>
    </w:rPr>
  </w:style>
  <w:style w:type="character" w:styleId="ac">
    <w:name w:val="page number"/>
    <w:uiPriority w:val="99"/>
    <w:rsid w:val="00512CC5"/>
    <w:rPr>
      <w:rFonts w:cs="Times New Roman"/>
    </w:rPr>
  </w:style>
  <w:style w:type="character" w:customStyle="1" w:styleId="131">
    <w:name w:val="Основной текст + 131"/>
    <w:uiPriority w:val="99"/>
    <w:rsid w:val="00512CC5"/>
    <w:rPr>
      <w:color w:val="000000"/>
      <w:spacing w:val="10"/>
      <w:position w:val="0"/>
      <w:sz w:val="27"/>
      <w:shd w:val="clear" w:color="auto" w:fill="FFFFFF"/>
      <w:lang w:val="ru-RU"/>
    </w:rPr>
  </w:style>
  <w:style w:type="paragraph" w:styleId="ad">
    <w:name w:val="Body Text Indent"/>
    <w:basedOn w:val="a"/>
    <w:link w:val="ae"/>
    <w:rsid w:val="00512CC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512CC5"/>
    <w:rPr>
      <w:rFonts w:ascii="Times New Roman" w:eastAsia="Times New Roman" w:hAnsi="Times New Roman" w:cs="Times New Roman"/>
      <w:sz w:val="20"/>
      <w:szCs w:val="20"/>
    </w:rPr>
  </w:style>
  <w:style w:type="character" w:customStyle="1" w:styleId="af">
    <w:name w:val="Основной текст_"/>
    <w:basedOn w:val="a0"/>
    <w:link w:val="14"/>
    <w:rsid w:val="00651636"/>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
    <w:rsid w:val="00651636"/>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B1208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7317CC"/>
    <w:rPr>
      <w:rFonts w:asciiTheme="majorHAnsi" w:eastAsiaTheme="majorEastAsia" w:hAnsiTheme="majorHAnsi" w:cstheme="majorBidi"/>
      <w:color w:val="2E74B5" w:themeColor="accent1" w:themeShade="BF"/>
      <w:sz w:val="32"/>
      <w:szCs w:val="32"/>
    </w:rPr>
  </w:style>
  <w:style w:type="paragraph" w:styleId="af0">
    <w:name w:val="No Spacing"/>
    <w:basedOn w:val="a"/>
    <w:uiPriority w:val="1"/>
    <w:qFormat/>
    <w:rsid w:val="003F7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result">
    <w:name w:val="search_result"/>
    <w:basedOn w:val="a0"/>
    <w:rsid w:val="0051506E"/>
  </w:style>
  <w:style w:type="character" w:customStyle="1" w:styleId="30">
    <w:name w:val="Заголовок 3 Знак"/>
    <w:basedOn w:val="a0"/>
    <w:link w:val="3"/>
    <w:uiPriority w:val="9"/>
    <w:semiHidden/>
    <w:rsid w:val="00102455"/>
    <w:rPr>
      <w:rFonts w:asciiTheme="majorHAnsi" w:eastAsiaTheme="majorEastAsia" w:hAnsiTheme="majorHAnsi" w:cstheme="majorBidi"/>
      <w:color w:val="1F4D78" w:themeColor="accent1" w:themeShade="7F"/>
      <w:sz w:val="24"/>
      <w:szCs w:val="24"/>
    </w:rPr>
  </w:style>
  <w:style w:type="character" w:styleId="af1">
    <w:name w:val="Strong"/>
    <w:basedOn w:val="a0"/>
    <w:uiPriority w:val="22"/>
    <w:qFormat/>
    <w:rsid w:val="001024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17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120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024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573"/>
    <w:pPr>
      <w:ind w:left="720"/>
      <w:contextualSpacing/>
    </w:pPr>
  </w:style>
  <w:style w:type="paragraph" w:styleId="a4">
    <w:name w:val="Normal (Web)"/>
    <w:basedOn w:val="a"/>
    <w:uiPriority w:val="99"/>
    <w:unhideWhenUsed/>
    <w:rsid w:val="00AB57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Revision"/>
    <w:hidden/>
    <w:uiPriority w:val="99"/>
    <w:semiHidden/>
    <w:rsid w:val="008C2B5F"/>
    <w:pPr>
      <w:spacing w:after="0" w:line="240" w:lineRule="auto"/>
    </w:pPr>
  </w:style>
  <w:style w:type="paragraph" w:styleId="a6">
    <w:name w:val="header"/>
    <w:basedOn w:val="a"/>
    <w:link w:val="a7"/>
    <w:uiPriority w:val="99"/>
    <w:unhideWhenUsed/>
    <w:rsid w:val="00936E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6E0A"/>
  </w:style>
  <w:style w:type="paragraph" w:styleId="a8">
    <w:name w:val="footer"/>
    <w:basedOn w:val="a"/>
    <w:link w:val="a9"/>
    <w:uiPriority w:val="99"/>
    <w:unhideWhenUsed/>
    <w:rsid w:val="00936E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6E0A"/>
  </w:style>
  <w:style w:type="character" w:customStyle="1" w:styleId="31">
    <w:name w:val="Основной текст (3)_"/>
    <w:basedOn w:val="a0"/>
    <w:link w:val="32"/>
    <w:rsid w:val="00DA6C9A"/>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DA6C9A"/>
    <w:rPr>
      <w:rFonts w:ascii="Times New Roman" w:eastAsia="Times New Roman" w:hAnsi="Times New Roman" w:cs="Times New Roman"/>
      <w:b/>
      <w:bCs/>
      <w:sz w:val="48"/>
      <w:szCs w:val="48"/>
      <w:shd w:val="clear" w:color="auto" w:fill="FFFFFF"/>
    </w:rPr>
  </w:style>
  <w:style w:type="character" w:customStyle="1" w:styleId="2Exact">
    <w:name w:val="Основной текст (2) Exact"/>
    <w:basedOn w:val="a0"/>
    <w:rsid w:val="00DA6C9A"/>
    <w:rPr>
      <w:rFonts w:ascii="Times New Roman" w:eastAsia="Times New Roman" w:hAnsi="Times New Roman" w:cs="Times New Roman"/>
      <w:b w:val="0"/>
      <w:bCs w:val="0"/>
      <w:i w:val="0"/>
      <w:iCs w:val="0"/>
      <w:smallCaps w:val="0"/>
      <w:strike w:val="0"/>
      <w:sz w:val="28"/>
      <w:szCs w:val="28"/>
      <w:u w:val="none"/>
    </w:rPr>
  </w:style>
  <w:style w:type="character" w:customStyle="1" w:styleId="21ptExact">
    <w:name w:val="Основной текст (2) + Интервал 1 pt Exact"/>
    <w:basedOn w:val="21"/>
    <w:rsid w:val="00DA6C9A"/>
    <w:rPr>
      <w:rFonts w:ascii="Times New Roman" w:eastAsia="Times New Roman" w:hAnsi="Times New Roman" w:cs="Times New Roman"/>
      <w:spacing w:val="30"/>
      <w:sz w:val="28"/>
      <w:szCs w:val="28"/>
      <w:shd w:val="clear" w:color="auto" w:fill="FFFFFF"/>
    </w:rPr>
  </w:style>
  <w:style w:type="character" w:customStyle="1" w:styleId="5Exact">
    <w:name w:val="Основной текст (5) Exact"/>
    <w:basedOn w:val="a0"/>
    <w:rsid w:val="00DA6C9A"/>
    <w:rPr>
      <w:rFonts w:ascii="Times New Roman" w:eastAsia="Times New Roman" w:hAnsi="Times New Roman" w:cs="Times New Roman"/>
      <w:b w:val="0"/>
      <w:bCs w:val="0"/>
      <w:i/>
      <w:iCs/>
      <w:smallCaps w:val="0"/>
      <w:strike w:val="0"/>
      <w:sz w:val="28"/>
      <w:szCs w:val="28"/>
      <w:u w:val="none"/>
    </w:rPr>
  </w:style>
  <w:style w:type="character" w:customStyle="1" w:styleId="5Exact0">
    <w:name w:val="Основной текст (5) + Не курсив Exact"/>
    <w:basedOn w:val="5"/>
    <w:rsid w:val="00DA6C9A"/>
    <w:rPr>
      <w:rFonts w:ascii="Times New Roman" w:eastAsia="Times New Roman" w:hAnsi="Times New Roman" w:cs="Times New Roman"/>
      <w:i/>
      <w:iCs/>
      <w:sz w:val="28"/>
      <w:szCs w:val="28"/>
      <w:shd w:val="clear" w:color="auto" w:fill="FFFFFF"/>
    </w:rPr>
  </w:style>
  <w:style w:type="character" w:customStyle="1" w:styleId="21">
    <w:name w:val="Основной текст (2)_"/>
    <w:basedOn w:val="a0"/>
    <w:link w:val="22"/>
    <w:rsid w:val="00DA6C9A"/>
    <w:rPr>
      <w:rFonts w:ascii="Times New Roman" w:eastAsia="Times New Roman" w:hAnsi="Times New Roman" w:cs="Times New Roman"/>
      <w:sz w:val="28"/>
      <w:szCs w:val="28"/>
      <w:shd w:val="clear" w:color="auto" w:fill="FFFFFF"/>
    </w:rPr>
  </w:style>
  <w:style w:type="character" w:customStyle="1" w:styleId="23">
    <w:name w:val="Основной текст (2) + Курсив"/>
    <w:basedOn w:val="21"/>
    <w:rsid w:val="00DA6C9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4">
    <w:name w:val="Основной текст (2) + Полужирный"/>
    <w:basedOn w:val="21"/>
    <w:rsid w:val="00DA6C9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
    <w:name w:val="Основной текст (4)"/>
    <w:basedOn w:val="a0"/>
    <w:rsid w:val="00DA6C9A"/>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5">
    <w:name w:val="Основной текст (5)_"/>
    <w:basedOn w:val="a0"/>
    <w:link w:val="50"/>
    <w:rsid w:val="00DA6C9A"/>
    <w:rPr>
      <w:rFonts w:ascii="Times New Roman" w:eastAsia="Times New Roman" w:hAnsi="Times New Roman" w:cs="Times New Roman"/>
      <w:i/>
      <w:iCs/>
      <w:sz w:val="28"/>
      <w:szCs w:val="28"/>
      <w:shd w:val="clear" w:color="auto" w:fill="FFFFFF"/>
    </w:rPr>
  </w:style>
  <w:style w:type="paragraph" w:customStyle="1" w:styleId="32">
    <w:name w:val="Основной текст (3)"/>
    <w:basedOn w:val="a"/>
    <w:link w:val="31"/>
    <w:rsid w:val="00DA6C9A"/>
    <w:pPr>
      <w:widowControl w:val="0"/>
      <w:shd w:val="clear" w:color="auto" w:fill="FFFFFF"/>
      <w:spacing w:after="660" w:line="274" w:lineRule="exact"/>
      <w:jc w:val="center"/>
    </w:pPr>
    <w:rPr>
      <w:rFonts w:ascii="Times New Roman" w:eastAsia="Times New Roman" w:hAnsi="Times New Roman" w:cs="Times New Roman"/>
      <w:b/>
      <w:bCs/>
    </w:rPr>
  </w:style>
  <w:style w:type="paragraph" w:customStyle="1" w:styleId="12">
    <w:name w:val="Заголовок №1"/>
    <w:basedOn w:val="a"/>
    <w:link w:val="11"/>
    <w:rsid w:val="00DA6C9A"/>
    <w:pPr>
      <w:widowControl w:val="0"/>
      <w:shd w:val="clear" w:color="auto" w:fill="FFFFFF"/>
      <w:spacing w:before="660" w:after="0" w:line="0" w:lineRule="atLeast"/>
      <w:outlineLvl w:val="0"/>
    </w:pPr>
    <w:rPr>
      <w:rFonts w:ascii="Times New Roman" w:eastAsia="Times New Roman" w:hAnsi="Times New Roman" w:cs="Times New Roman"/>
      <w:b/>
      <w:bCs/>
      <w:sz w:val="48"/>
      <w:szCs w:val="48"/>
    </w:rPr>
  </w:style>
  <w:style w:type="paragraph" w:customStyle="1" w:styleId="22">
    <w:name w:val="Основной текст (2)"/>
    <w:basedOn w:val="a"/>
    <w:link w:val="21"/>
    <w:rsid w:val="00DA6C9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rsid w:val="00DA6C9A"/>
    <w:pPr>
      <w:widowControl w:val="0"/>
      <w:shd w:val="clear" w:color="auto" w:fill="FFFFFF"/>
      <w:spacing w:before="420" w:after="420" w:line="0" w:lineRule="atLeast"/>
      <w:jc w:val="both"/>
    </w:pPr>
    <w:rPr>
      <w:rFonts w:ascii="Times New Roman" w:eastAsia="Times New Roman" w:hAnsi="Times New Roman" w:cs="Times New Roman"/>
      <w:i/>
      <w:iCs/>
      <w:sz w:val="28"/>
      <w:szCs w:val="28"/>
    </w:rPr>
  </w:style>
  <w:style w:type="character" w:styleId="aa">
    <w:name w:val="Hyperlink"/>
    <w:basedOn w:val="a0"/>
    <w:uiPriority w:val="99"/>
    <w:semiHidden/>
    <w:unhideWhenUsed/>
    <w:rsid w:val="00DA6C9A"/>
    <w:rPr>
      <w:color w:val="0000FF"/>
      <w:u w:val="single"/>
    </w:rPr>
  </w:style>
  <w:style w:type="paragraph" w:customStyle="1" w:styleId="formattext">
    <w:name w:val="formattext"/>
    <w:basedOn w:val="a"/>
    <w:rsid w:val="00DA6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DA6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1"/>
    <w:basedOn w:val="a"/>
    <w:rsid w:val="00161693"/>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4A4B2D"/>
    <w:pPr>
      <w:spacing w:beforeAutospacing="1"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44076,bqiaagaaeyqcaaagiaiaaamlogaabrmiaaaaaaaaaaaaaaaaaaaaaaaaaaaaaaaaaaaaaaaaaaaaaaaaaaaaaaaaaaaaaaaaaaaaaaaaaaaaaaaaaaaaaaaaaaaaaaaaaaaaaaaaaaaaaaaaaaaaaaaaaaaaaaaaaaaaaaaaaaaaaaaaaaaaaaaaaaaaaaaaaaaaaaaaaaaaaaaaaaaaaaaaaaaaaaaaaaaaaaa"/>
    <w:basedOn w:val="a"/>
    <w:rsid w:val="004920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12CC5"/>
    <w:pPr>
      <w:widowControl w:val="0"/>
      <w:spacing w:after="0" w:line="240" w:lineRule="auto"/>
    </w:pPr>
    <w:rPr>
      <w:rFonts w:ascii="Calibri" w:eastAsia="Times New Roman" w:hAnsi="Calibri" w:cs="Calibri"/>
      <w:szCs w:val="20"/>
    </w:rPr>
  </w:style>
  <w:style w:type="character" w:customStyle="1" w:styleId="130">
    <w:name w:val="Основной текст + 13"/>
    <w:uiPriority w:val="99"/>
    <w:rsid w:val="00512CC5"/>
    <w:rPr>
      <w:color w:val="000000"/>
      <w:spacing w:val="10"/>
      <w:position w:val="0"/>
      <w:sz w:val="27"/>
      <w:shd w:val="clear" w:color="auto" w:fill="FFFFFF"/>
      <w:lang w:val="ru-RU"/>
    </w:rPr>
  </w:style>
  <w:style w:type="character" w:styleId="ac">
    <w:name w:val="page number"/>
    <w:uiPriority w:val="99"/>
    <w:rsid w:val="00512CC5"/>
    <w:rPr>
      <w:rFonts w:cs="Times New Roman"/>
    </w:rPr>
  </w:style>
  <w:style w:type="character" w:customStyle="1" w:styleId="131">
    <w:name w:val="Основной текст + 131"/>
    <w:uiPriority w:val="99"/>
    <w:rsid w:val="00512CC5"/>
    <w:rPr>
      <w:color w:val="000000"/>
      <w:spacing w:val="10"/>
      <w:position w:val="0"/>
      <w:sz w:val="27"/>
      <w:shd w:val="clear" w:color="auto" w:fill="FFFFFF"/>
      <w:lang w:val="ru-RU"/>
    </w:rPr>
  </w:style>
  <w:style w:type="paragraph" w:styleId="ad">
    <w:name w:val="Body Text Indent"/>
    <w:basedOn w:val="a"/>
    <w:link w:val="ae"/>
    <w:rsid w:val="00512CC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512CC5"/>
    <w:rPr>
      <w:rFonts w:ascii="Times New Roman" w:eastAsia="Times New Roman" w:hAnsi="Times New Roman" w:cs="Times New Roman"/>
      <w:sz w:val="20"/>
      <w:szCs w:val="20"/>
    </w:rPr>
  </w:style>
  <w:style w:type="character" w:customStyle="1" w:styleId="af">
    <w:name w:val="Основной текст_"/>
    <w:basedOn w:val="a0"/>
    <w:link w:val="14"/>
    <w:rsid w:val="00651636"/>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
    <w:rsid w:val="00651636"/>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B1208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7317CC"/>
    <w:rPr>
      <w:rFonts w:asciiTheme="majorHAnsi" w:eastAsiaTheme="majorEastAsia" w:hAnsiTheme="majorHAnsi" w:cstheme="majorBidi"/>
      <w:color w:val="2E74B5" w:themeColor="accent1" w:themeShade="BF"/>
      <w:sz w:val="32"/>
      <w:szCs w:val="32"/>
    </w:rPr>
  </w:style>
  <w:style w:type="paragraph" w:styleId="af0">
    <w:name w:val="No Spacing"/>
    <w:basedOn w:val="a"/>
    <w:uiPriority w:val="1"/>
    <w:qFormat/>
    <w:rsid w:val="003F7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result">
    <w:name w:val="search_result"/>
    <w:basedOn w:val="a0"/>
    <w:rsid w:val="0051506E"/>
  </w:style>
  <w:style w:type="character" w:customStyle="1" w:styleId="30">
    <w:name w:val="Заголовок 3 Знак"/>
    <w:basedOn w:val="a0"/>
    <w:link w:val="3"/>
    <w:uiPriority w:val="9"/>
    <w:semiHidden/>
    <w:rsid w:val="00102455"/>
    <w:rPr>
      <w:rFonts w:asciiTheme="majorHAnsi" w:eastAsiaTheme="majorEastAsia" w:hAnsiTheme="majorHAnsi" w:cstheme="majorBidi"/>
      <w:color w:val="1F4D78" w:themeColor="accent1" w:themeShade="7F"/>
      <w:sz w:val="24"/>
      <w:szCs w:val="24"/>
    </w:rPr>
  </w:style>
  <w:style w:type="character" w:styleId="af1">
    <w:name w:val="Strong"/>
    <w:basedOn w:val="a0"/>
    <w:uiPriority w:val="22"/>
    <w:qFormat/>
    <w:rsid w:val="00102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1980">
      <w:bodyDiv w:val="1"/>
      <w:marLeft w:val="0"/>
      <w:marRight w:val="0"/>
      <w:marTop w:val="0"/>
      <w:marBottom w:val="0"/>
      <w:divBdr>
        <w:top w:val="none" w:sz="0" w:space="0" w:color="auto"/>
        <w:left w:val="none" w:sz="0" w:space="0" w:color="auto"/>
        <w:bottom w:val="none" w:sz="0" w:space="0" w:color="auto"/>
        <w:right w:val="none" w:sz="0" w:space="0" w:color="auto"/>
      </w:divBdr>
    </w:div>
    <w:div w:id="71120573">
      <w:bodyDiv w:val="1"/>
      <w:marLeft w:val="0"/>
      <w:marRight w:val="0"/>
      <w:marTop w:val="0"/>
      <w:marBottom w:val="0"/>
      <w:divBdr>
        <w:top w:val="none" w:sz="0" w:space="0" w:color="auto"/>
        <w:left w:val="none" w:sz="0" w:space="0" w:color="auto"/>
        <w:bottom w:val="none" w:sz="0" w:space="0" w:color="auto"/>
        <w:right w:val="none" w:sz="0" w:space="0" w:color="auto"/>
      </w:divBdr>
    </w:div>
    <w:div w:id="76290937">
      <w:bodyDiv w:val="1"/>
      <w:marLeft w:val="0"/>
      <w:marRight w:val="0"/>
      <w:marTop w:val="0"/>
      <w:marBottom w:val="0"/>
      <w:divBdr>
        <w:top w:val="none" w:sz="0" w:space="0" w:color="auto"/>
        <w:left w:val="none" w:sz="0" w:space="0" w:color="auto"/>
        <w:bottom w:val="none" w:sz="0" w:space="0" w:color="auto"/>
        <w:right w:val="none" w:sz="0" w:space="0" w:color="auto"/>
      </w:divBdr>
    </w:div>
    <w:div w:id="329452678">
      <w:bodyDiv w:val="1"/>
      <w:marLeft w:val="0"/>
      <w:marRight w:val="0"/>
      <w:marTop w:val="0"/>
      <w:marBottom w:val="0"/>
      <w:divBdr>
        <w:top w:val="none" w:sz="0" w:space="0" w:color="auto"/>
        <w:left w:val="none" w:sz="0" w:space="0" w:color="auto"/>
        <w:bottom w:val="none" w:sz="0" w:space="0" w:color="auto"/>
        <w:right w:val="none" w:sz="0" w:space="0" w:color="auto"/>
      </w:divBdr>
    </w:div>
    <w:div w:id="363872930">
      <w:bodyDiv w:val="1"/>
      <w:marLeft w:val="0"/>
      <w:marRight w:val="0"/>
      <w:marTop w:val="0"/>
      <w:marBottom w:val="0"/>
      <w:divBdr>
        <w:top w:val="none" w:sz="0" w:space="0" w:color="auto"/>
        <w:left w:val="none" w:sz="0" w:space="0" w:color="auto"/>
        <w:bottom w:val="none" w:sz="0" w:space="0" w:color="auto"/>
        <w:right w:val="none" w:sz="0" w:space="0" w:color="auto"/>
      </w:divBdr>
    </w:div>
    <w:div w:id="397822777">
      <w:bodyDiv w:val="1"/>
      <w:marLeft w:val="0"/>
      <w:marRight w:val="0"/>
      <w:marTop w:val="0"/>
      <w:marBottom w:val="0"/>
      <w:divBdr>
        <w:top w:val="none" w:sz="0" w:space="0" w:color="auto"/>
        <w:left w:val="none" w:sz="0" w:space="0" w:color="auto"/>
        <w:bottom w:val="none" w:sz="0" w:space="0" w:color="auto"/>
        <w:right w:val="none" w:sz="0" w:space="0" w:color="auto"/>
      </w:divBdr>
    </w:div>
    <w:div w:id="480580290">
      <w:bodyDiv w:val="1"/>
      <w:marLeft w:val="0"/>
      <w:marRight w:val="0"/>
      <w:marTop w:val="0"/>
      <w:marBottom w:val="0"/>
      <w:divBdr>
        <w:top w:val="none" w:sz="0" w:space="0" w:color="auto"/>
        <w:left w:val="none" w:sz="0" w:space="0" w:color="auto"/>
        <w:bottom w:val="none" w:sz="0" w:space="0" w:color="auto"/>
        <w:right w:val="none" w:sz="0" w:space="0" w:color="auto"/>
      </w:divBdr>
    </w:div>
    <w:div w:id="700128746">
      <w:bodyDiv w:val="1"/>
      <w:marLeft w:val="0"/>
      <w:marRight w:val="0"/>
      <w:marTop w:val="0"/>
      <w:marBottom w:val="0"/>
      <w:divBdr>
        <w:top w:val="none" w:sz="0" w:space="0" w:color="auto"/>
        <w:left w:val="none" w:sz="0" w:space="0" w:color="auto"/>
        <w:bottom w:val="none" w:sz="0" w:space="0" w:color="auto"/>
        <w:right w:val="none" w:sz="0" w:space="0" w:color="auto"/>
      </w:divBdr>
    </w:div>
    <w:div w:id="755252192">
      <w:bodyDiv w:val="1"/>
      <w:marLeft w:val="0"/>
      <w:marRight w:val="0"/>
      <w:marTop w:val="0"/>
      <w:marBottom w:val="0"/>
      <w:divBdr>
        <w:top w:val="none" w:sz="0" w:space="0" w:color="auto"/>
        <w:left w:val="none" w:sz="0" w:space="0" w:color="auto"/>
        <w:bottom w:val="none" w:sz="0" w:space="0" w:color="auto"/>
        <w:right w:val="none" w:sz="0" w:space="0" w:color="auto"/>
      </w:divBdr>
    </w:div>
    <w:div w:id="764304790">
      <w:bodyDiv w:val="1"/>
      <w:marLeft w:val="0"/>
      <w:marRight w:val="0"/>
      <w:marTop w:val="0"/>
      <w:marBottom w:val="0"/>
      <w:divBdr>
        <w:top w:val="none" w:sz="0" w:space="0" w:color="auto"/>
        <w:left w:val="none" w:sz="0" w:space="0" w:color="auto"/>
        <w:bottom w:val="none" w:sz="0" w:space="0" w:color="auto"/>
        <w:right w:val="none" w:sz="0" w:space="0" w:color="auto"/>
      </w:divBdr>
    </w:div>
    <w:div w:id="786849523">
      <w:bodyDiv w:val="1"/>
      <w:marLeft w:val="0"/>
      <w:marRight w:val="0"/>
      <w:marTop w:val="0"/>
      <w:marBottom w:val="0"/>
      <w:divBdr>
        <w:top w:val="none" w:sz="0" w:space="0" w:color="auto"/>
        <w:left w:val="none" w:sz="0" w:space="0" w:color="auto"/>
        <w:bottom w:val="none" w:sz="0" w:space="0" w:color="auto"/>
        <w:right w:val="none" w:sz="0" w:space="0" w:color="auto"/>
      </w:divBdr>
    </w:div>
    <w:div w:id="949748420">
      <w:bodyDiv w:val="1"/>
      <w:marLeft w:val="0"/>
      <w:marRight w:val="0"/>
      <w:marTop w:val="0"/>
      <w:marBottom w:val="0"/>
      <w:divBdr>
        <w:top w:val="none" w:sz="0" w:space="0" w:color="auto"/>
        <w:left w:val="none" w:sz="0" w:space="0" w:color="auto"/>
        <w:bottom w:val="none" w:sz="0" w:space="0" w:color="auto"/>
        <w:right w:val="none" w:sz="0" w:space="0" w:color="auto"/>
      </w:divBdr>
    </w:div>
    <w:div w:id="952445729">
      <w:bodyDiv w:val="1"/>
      <w:marLeft w:val="0"/>
      <w:marRight w:val="0"/>
      <w:marTop w:val="0"/>
      <w:marBottom w:val="0"/>
      <w:divBdr>
        <w:top w:val="none" w:sz="0" w:space="0" w:color="auto"/>
        <w:left w:val="none" w:sz="0" w:space="0" w:color="auto"/>
        <w:bottom w:val="none" w:sz="0" w:space="0" w:color="auto"/>
        <w:right w:val="none" w:sz="0" w:space="0" w:color="auto"/>
      </w:divBdr>
    </w:div>
    <w:div w:id="1019086293">
      <w:bodyDiv w:val="1"/>
      <w:marLeft w:val="0"/>
      <w:marRight w:val="0"/>
      <w:marTop w:val="0"/>
      <w:marBottom w:val="0"/>
      <w:divBdr>
        <w:top w:val="none" w:sz="0" w:space="0" w:color="auto"/>
        <w:left w:val="none" w:sz="0" w:space="0" w:color="auto"/>
        <w:bottom w:val="none" w:sz="0" w:space="0" w:color="auto"/>
        <w:right w:val="none" w:sz="0" w:space="0" w:color="auto"/>
      </w:divBdr>
    </w:div>
    <w:div w:id="1024359631">
      <w:bodyDiv w:val="1"/>
      <w:marLeft w:val="0"/>
      <w:marRight w:val="0"/>
      <w:marTop w:val="0"/>
      <w:marBottom w:val="0"/>
      <w:divBdr>
        <w:top w:val="none" w:sz="0" w:space="0" w:color="auto"/>
        <w:left w:val="none" w:sz="0" w:space="0" w:color="auto"/>
        <w:bottom w:val="none" w:sz="0" w:space="0" w:color="auto"/>
        <w:right w:val="none" w:sz="0" w:space="0" w:color="auto"/>
      </w:divBdr>
    </w:div>
    <w:div w:id="1151292603">
      <w:bodyDiv w:val="1"/>
      <w:marLeft w:val="0"/>
      <w:marRight w:val="0"/>
      <w:marTop w:val="0"/>
      <w:marBottom w:val="0"/>
      <w:divBdr>
        <w:top w:val="none" w:sz="0" w:space="0" w:color="auto"/>
        <w:left w:val="none" w:sz="0" w:space="0" w:color="auto"/>
        <w:bottom w:val="none" w:sz="0" w:space="0" w:color="auto"/>
        <w:right w:val="none" w:sz="0" w:space="0" w:color="auto"/>
      </w:divBdr>
    </w:div>
    <w:div w:id="1198543561">
      <w:bodyDiv w:val="1"/>
      <w:marLeft w:val="0"/>
      <w:marRight w:val="0"/>
      <w:marTop w:val="0"/>
      <w:marBottom w:val="0"/>
      <w:divBdr>
        <w:top w:val="none" w:sz="0" w:space="0" w:color="auto"/>
        <w:left w:val="none" w:sz="0" w:space="0" w:color="auto"/>
        <w:bottom w:val="none" w:sz="0" w:space="0" w:color="auto"/>
        <w:right w:val="none" w:sz="0" w:space="0" w:color="auto"/>
      </w:divBdr>
    </w:div>
    <w:div w:id="1232347295">
      <w:bodyDiv w:val="1"/>
      <w:marLeft w:val="0"/>
      <w:marRight w:val="0"/>
      <w:marTop w:val="0"/>
      <w:marBottom w:val="0"/>
      <w:divBdr>
        <w:top w:val="none" w:sz="0" w:space="0" w:color="auto"/>
        <w:left w:val="none" w:sz="0" w:space="0" w:color="auto"/>
        <w:bottom w:val="none" w:sz="0" w:space="0" w:color="auto"/>
        <w:right w:val="none" w:sz="0" w:space="0" w:color="auto"/>
      </w:divBdr>
    </w:div>
    <w:div w:id="1235553101">
      <w:bodyDiv w:val="1"/>
      <w:marLeft w:val="0"/>
      <w:marRight w:val="0"/>
      <w:marTop w:val="0"/>
      <w:marBottom w:val="0"/>
      <w:divBdr>
        <w:top w:val="none" w:sz="0" w:space="0" w:color="auto"/>
        <w:left w:val="none" w:sz="0" w:space="0" w:color="auto"/>
        <w:bottom w:val="none" w:sz="0" w:space="0" w:color="auto"/>
        <w:right w:val="none" w:sz="0" w:space="0" w:color="auto"/>
      </w:divBdr>
    </w:div>
    <w:div w:id="1383796798">
      <w:bodyDiv w:val="1"/>
      <w:marLeft w:val="0"/>
      <w:marRight w:val="0"/>
      <w:marTop w:val="0"/>
      <w:marBottom w:val="0"/>
      <w:divBdr>
        <w:top w:val="none" w:sz="0" w:space="0" w:color="auto"/>
        <w:left w:val="none" w:sz="0" w:space="0" w:color="auto"/>
        <w:bottom w:val="none" w:sz="0" w:space="0" w:color="auto"/>
        <w:right w:val="none" w:sz="0" w:space="0" w:color="auto"/>
      </w:divBdr>
    </w:div>
    <w:div w:id="1479956563">
      <w:bodyDiv w:val="1"/>
      <w:marLeft w:val="0"/>
      <w:marRight w:val="0"/>
      <w:marTop w:val="0"/>
      <w:marBottom w:val="0"/>
      <w:divBdr>
        <w:top w:val="none" w:sz="0" w:space="0" w:color="auto"/>
        <w:left w:val="none" w:sz="0" w:space="0" w:color="auto"/>
        <w:bottom w:val="none" w:sz="0" w:space="0" w:color="auto"/>
        <w:right w:val="none" w:sz="0" w:space="0" w:color="auto"/>
      </w:divBdr>
    </w:div>
    <w:div w:id="1578174552">
      <w:bodyDiv w:val="1"/>
      <w:marLeft w:val="0"/>
      <w:marRight w:val="0"/>
      <w:marTop w:val="0"/>
      <w:marBottom w:val="0"/>
      <w:divBdr>
        <w:top w:val="none" w:sz="0" w:space="0" w:color="auto"/>
        <w:left w:val="none" w:sz="0" w:space="0" w:color="auto"/>
        <w:bottom w:val="none" w:sz="0" w:space="0" w:color="auto"/>
        <w:right w:val="none" w:sz="0" w:space="0" w:color="auto"/>
      </w:divBdr>
    </w:div>
    <w:div w:id="1614022880">
      <w:bodyDiv w:val="1"/>
      <w:marLeft w:val="0"/>
      <w:marRight w:val="0"/>
      <w:marTop w:val="0"/>
      <w:marBottom w:val="0"/>
      <w:divBdr>
        <w:top w:val="none" w:sz="0" w:space="0" w:color="auto"/>
        <w:left w:val="none" w:sz="0" w:space="0" w:color="auto"/>
        <w:bottom w:val="none" w:sz="0" w:space="0" w:color="auto"/>
        <w:right w:val="none" w:sz="0" w:space="0" w:color="auto"/>
      </w:divBdr>
    </w:div>
    <w:div w:id="1636764044">
      <w:bodyDiv w:val="1"/>
      <w:marLeft w:val="0"/>
      <w:marRight w:val="0"/>
      <w:marTop w:val="0"/>
      <w:marBottom w:val="0"/>
      <w:divBdr>
        <w:top w:val="none" w:sz="0" w:space="0" w:color="auto"/>
        <w:left w:val="none" w:sz="0" w:space="0" w:color="auto"/>
        <w:bottom w:val="none" w:sz="0" w:space="0" w:color="auto"/>
        <w:right w:val="none" w:sz="0" w:space="0" w:color="auto"/>
      </w:divBdr>
    </w:div>
    <w:div w:id="1654408778">
      <w:bodyDiv w:val="1"/>
      <w:marLeft w:val="0"/>
      <w:marRight w:val="0"/>
      <w:marTop w:val="0"/>
      <w:marBottom w:val="0"/>
      <w:divBdr>
        <w:top w:val="none" w:sz="0" w:space="0" w:color="auto"/>
        <w:left w:val="none" w:sz="0" w:space="0" w:color="auto"/>
        <w:bottom w:val="none" w:sz="0" w:space="0" w:color="auto"/>
        <w:right w:val="none" w:sz="0" w:space="0" w:color="auto"/>
      </w:divBdr>
    </w:div>
    <w:div w:id="1924103655">
      <w:bodyDiv w:val="1"/>
      <w:marLeft w:val="0"/>
      <w:marRight w:val="0"/>
      <w:marTop w:val="0"/>
      <w:marBottom w:val="0"/>
      <w:divBdr>
        <w:top w:val="none" w:sz="0" w:space="0" w:color="auto"/>
        <w:left w:val="none" w:sz="0" w:space="0" w:color="auto"/>
        <w:bottom w:val="none" w:sz="0" w:space="0" w:color="auto"/>
        <w:right w:val="none" w:sz="0" w:space="0" w:color="auto"/>
      </w:divBdr>
    </w:div>
    <w:div w:id="1989629690">
      <w:bodyDiv w:val="1"/>
      <w:marLeft w:val="0"/>
      <w:marRight w:val="0"/>
      <w:marTop w:val="0"/>
      <w:marBottom w:val="0"/>
      <w:divBdr>
        <w:top w:val="none" w:sz="0" w:space="0" w:color="auto"/>
        <w:left w:val="none" w:sz="0" w:space="0" w:color="auto"/>
        <w:bottom w:val="none" w:sz="0" w:space="0" w:color="auto"/>
        <w:right w:val="none" w:sz="0" w:space="0" w:color="auto"/>
      </w:divBdr>
    </w:div>
    <w:div w:id="2031952850">
      <w:bodyDiv w:val="1"/>
      <w:marLeft w:val="0"/>
      <w:marRight w:val="0"/>
      <w:marTop w:val="0"/>
      <w:marBottom w:val="0"/>
      <w:divBdr>
        <w:top w:val="none" w:sz="0" w:space="0" w:color="auto"/>
        <w:left w:val="none" w:sz="0" w:space="0" w:color="auto"/>
        <w:bottom w:val="none" w:sz="0" w:space="0" w:color="auto"/>
        <w:right w:val="none" w:sz="0" w:space="0" w:color="auto"/>
      </w:divBdr>
    </w:div>
    <w:div w:id="2077122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gotol-r.ru/administration/offices/kum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gotol-r.ru/" TargetMode="External"/><Relationship Id="rId17" Type="http://schemas.openxmlformats.org/officeDocument/2006/relationships/hyperlink" Target="https://pandia.ru/text/category/povestki_dnya/" TargetMode="External"/><Relationship Id="rId2" Type="http://schemas.openxmlformats.org/officeDocument/2006/relationships/numbering" Target="numbering.xml"/><Relationship Id="rId16" Type="http://schemas.openxmlformats.org/officeDocument/2006/relationships/hyperlink" Target="https://pandia.ru/text/category/protokoli_zasedani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likvidatcionnij_balans/" TargetMode="External"/><Relationship Id="rId5" Type="http://schemas.openxmlformats.org/officeDocument/2006/relationships/settings" Target="settings.xml"/><Relationship Id="rId15" Type="http://schemas.openxmlformats.org/officeDocument/2006/relationships/hyperlink" Target="https://pandia.ru/text/category/pravovie_akti/" TargetMode="External"/><Relationship Id="rId10" Type="http://schemas.openxmlformats.org/officeDocument/2006/relationships/hyperlink" Target="https://pandia.ru/text/category/likvidatcionnij_bala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ndia.ru/text/category/balans_likvidatcionnij/" TargetMode="External"/><Relationship Id="rId14" Type="http://schemas.openxmlformats.org/officeDocument/2006/relationships/hyperlink" Target="https://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0444-D531-4C8D-85EB-020E6464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2906</Words>
  <Characters>16567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Kadry</cp:lastModifiedBy>
  <cp:revision>6</cp:revision>
  <cp:lastPrinted>2022-07-15T03:24:00Z</cp:lastPrinted>
  <dcterms:created xsi:type="dcterms:W3CDTF">2022-07-15T03:07:00Z</dcterms:created>
  <dcterms:modified xsi:type="dcterms:W3CDTF">2022-07-15T04:56:00Z</dcterms:modified>
</cp:coreProperties>
</file>