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0E4F68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E4F68">
        <w:rPr>
          <w:rFonts w:ascii="Arial" w:hAnsi="Arial" w:cs="Arial"/>
          <w:sz w:val="24"/>
          <w:szCs w:val="24"/>
        </w:rPr>
        <w:t xml:space="preserve"> района</w:t>
      </w:r>
    </w:p>
    <w:p w:rsidR="00B82ECB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Красноярского края</w:t>
      </w:r>
    </w:p>
    <w:p w:rsidR="000E4F68" w:rsidRPr="000E4F68" w:rsidRDefault="000E4F68" w:rsidP="000E4F68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ПОСТАНОВЛЕНИЕ</w:t>
      </w: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B82ECB" w:rsidRPr="000E4F68" w:rsidRDefault="00B82ECB" w:rsidP="000E4F68">
      <w:pPr>
        <w:pStyle w:val="af2"/>
        <w:jc w:val="center"/>
        <w:rPr>
          <w:rFonts w:ascii="Arial" w:hAnsi="Arial" w:cs="Arial"/>
          <w:sz w:val="24"/>
          <w:szCs w:val="24"/>
        </w:rPr>
      </w:pPr>
      <w:r w:rsidRPr="000E4F68">
        <w:rPr>
          <w:rFonts w:ascii="Arial" w:hAnsi="Arial" w:cs="Arial"/>
          <w:sz w:val="24"/>
          <w:szCs w:val="24"/>
        </w:rPr>
        <w:t>г. Боготол</w:t>
      </w:r>
    </w:p>
    <w:p w:rsidR="00B82ECB" w:rsidRPr="00B137AB" w:rsidRDefault="000E4F68" w:rsidP="00B82ECB">
      <w:pPr>
        <w:pStyle w:val="1"/>
        <w:spacing w:after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1D0BCC">
        <w:rPr>
          <w:rFonts w:ascii="Arial" w:hAnsi="Arial" w:cs="Arial"/>
          <w:b w:val="0"/>
          <w:sz w:val="24"/>
          <w:szCs w:val="24"/>
        </w:rPr>
        <w:t>25</w:t>
      </w:r>
      <w:r w:rsidR="00B82ECB" w:rsidRPr="00B82ECB">
        <w:rPr>
          <w:rFonts w:ascii="Arial" w:hAnsi="Arial" w:cs="Arial"/>
          <w:b w:val="0"/>
          <w:sz w:val="24"/>
          <w:szCs w:val="24"/>
        </w:rPr>
        <w:t xml:space="preserve">» </w:t>
      </w:r>
      <w:r w:rsidR="00C35F9C" w:rsidRPr="00C35F9C">
        <w:rPr>
          <w:rFonts w:ascii="Arial" w:hAnsi="Arial" w:cs="Arial"/>
          <w:b w:val="0"/>
          <w:sz w:val="24"/>
          <w:szCs w:val="24"/>
        </w:rPr>
        <w:t>февраля</w:t>
      </w:r>
      <w:r w:rsidR="00B137AB" w:rsidRPr="00B137AB">
        <w:rPr>
          <w:rFonts w:ascii="Arial" w:hAnsi="Arial" w:cs="Arial"/>
          <w:b w:val="0"/>
          <w:sz w:val="24"/>
          <w:szCs w:val="24"/>
        </w:rPr>
        <w:t xml:space="preserve"> 2022</w:t>
      </w:r>
      <w:r w:rsidRPr="00B137AB">
        <w:rPr>
          <w:rFonts w:ascii="Arial" w:hAnsi="Arial" w:cs="Arial"/>
          <w:b w:val="0"/>
          <w:sz w:val="24"/>
          <w:szCs w:val="24"/>
        </w:rPr>
        <w:t xml:space="preserve"> года</w:t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ab/>
      </w:r>
      <w:r w:rsidR="006C18AB">
        <w:rPr>
          <w:rFonts w:ascii="Arial" w:hAnsi="Arial" w:cs="Arial"/>
          <w:b w:val="0"/>
          <w:sz w:val="24"/>
          <w:szCs w:val="24"/>
        </w:rPr>
        <w:tab/>
      </w:r>
      <w:r w:rsidRPr="00B137AB">
        <w:rPr>
          <w:rFonts w:ascii="Arial" w:hAnsi="Arial" w:cs="Arial"/>
          <w:b w:val="0"/>
          <w:sz w:val="24"/>
          <w:szCs w:val="24"/>
        </w:rPr>
        <w:t xml:space="preserve">№ </w:t>
      </w:r>
      <w:r w:rsidR="00AD4FC1">
        <w:rPr>
          <w:rFonts w:ascii="Arial" w:hAnsi="Arial" w:cs="Arial"/>
          <w:b w:val="0"/>
          <w:sz w:val="24"/>
          <w:szCs w:val="24"/>
        </w:rPr>
        <w:t>58</w:t>
      </w:r>
      <w:r w:rsidR="00B00035">
        <w:rPr>
          <w:rFonts w:ascii="Arial" w:hAnsi="Arial" w:cs="Arial"/>
          <w:b w:val="0"/>
          <w:sz w:val="24"/>
          <w:szCs w:val="24"/>
        </w:rPr>
        <w:t xml:space="preserve"> </w:t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- </w:t>
      </w:r>
      <w:proofErr w:type="gramStart"/>
      <w:r w:rsidR="00B82ECB" w:rsidRPr="00B137AB">
        <w:rPr>
          <w:rFonts w:ascii="Arial" w:hAnsi="Arial" w:cs="Arial"/>
          <w:b w:val="0"/>
          <w:sz w:val="24"/>
          <w:szCs w:val="24"/>
        </w:rPr>
        <w:t>п</w:t>
      </w:r>
      <w:proofErr w:type="gramEnd"/>
    </w:p>
    <w:p w:rsidR="00B82ECB" w:rsidRPr="00B137AB" w:rsidRDefault="00B82ECB" w:rsidP="006C18AB">
      <w:pPr>
        <w:pStyle w:val="1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B137AB">
        <w:rPr>
          <w:rFonts w:ascii="Arial" w:hAnsi="Arial" w:cs="Arial"/>
          <w:b w:val="0"/>
          <w:sz w:val="24"/>
          <w:szCs w:val="24"/>
        </w:rPr>
        <w:t xml:space="preserve">Об утверждении Порядка предоставления субсидий </w:t>
      </w:r>
      <w:r w:rsidR="000E4F68" w:rsidRPr="00B137AB">
        <w:rPr>
          <w:rFonts w:ascii="Arial" w:hAnsi="Arial" w:cs="Arial"/>
          <w:b w:val="0"/>
          <w:sz w:val="24"/>
          <w:szCs w:val="24"/>
        </w:rPr>
        <w:t xml:space="preserve">на возмещение части затрат </w:t>
      </w:r>
      <w:r w:rsidRPr="00B137AB">
        <w:rPr>
          <w:rFonts w:ascii="Arial" w:hAnsi="Arial" w:cs="Arial"/>
          <w:b w:val="0"/>
          <w:sz w:val="24"/>
          <w:szCs w:val="24"/>
        </w:rPr>
        <w:t>субъектам малого и среднего предпринимательства</w:t>
      </w:r>
      <w:r w:rsidR="000E4F68" w:rsidRPr="00B137AB">
        <w:rPr>
          <w:rFonts w:ascii="Arial" w:hAnsi="Arial" w:cs="Arial"/>
          <w:b w:val="0"/>
          <w:sz w:val="24"/>
          <w:szCs w:val="24"/>
        </w:rPr>
        <w:t>,</w:t>
      </w:r>
      <w:r w:rsidRPr="00B137AB">
        <w:rPr>
          <w:rFonts w:ascii="Arial" w:hAnsi="Arial" w:cs="Arial"/>
          <w:b w:val="0"/>
          <w:sz w:val="24"/>
          <w:szCs w:val="24"/>
        </w:rPr>
        <w:t xml:space="preserve"> </w:t>
      </w:r>
      <w:r w:rsidR="000E4F68" w:rsidRPr="00B137AB">
        <w:rPr>
          <w:rFonts w:ascii="Arial" w:hAnsi="Arial" w:cs="Arial"/>
          <w:b w:val="0"/>
          <w:sz w:val="24"/>
          <w:szCs w:val="24"/>
        </w:rPr>
        <w:t xml:space="preserve">а также физическим лицам, применяющим специальный налоговый режим «Налог на профессиональный </w:t>
      </w:r>
      <w:r w:rsidR="00B1164D">
        <w:rPr>
          <w:rFonts w:ascii="Arial" w:hAnsi="Arial" w:cs="Arial"/>
          <w:b w:val="0"/>
          <w:sz w:val="24"/>
          <w:szCs w:val="24"/>
        </w:rPr>
        <w:t>доход</w:t>
      </w:r>
      <w:r w:rsidR="000E4F68" w:rsidRPr="00B137AB">
        <w:rPr>
          <w:rFonts w:ascii="Arial" w:hAnsi="Arial" w:cs="Arial"/>
          <w:b w:val="0"/>
          <w:sz w:val="24"/>
          <w:szCs w:val="24"/>
        </w:rPr>
        <w:t>»</w:t>
      </w:r>
      <w:r w:rsidR="001F48A3">
        <w:rPr>
          <w:rFonts w:ascii="Arial" w:hAnsi="Arial" w:cs="Arial"/>
          <w:b w:val="0"/>
          <w:sz w:val="24"/>
          <w:szCs w:val="24"/>
        </w:rPr>
        <w:t xml:space="preserve"> при осуществлении предпринимательской деятельности</w:t>
      </w:r>
    </w:p>
    <w:p w:rsidR="006C18AB" w:rsidRDefault="00C35F9C" w:rsidP="006C18AB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 xml:space="preserve">В </w:t>
      </w:r>
      <w:r w:rsidR="00B82ECB" w:rsidRPr="00B137AB">
        <w:rPr>
          <w:rFonts w:ascii="Arial" w:hAnsi="Arial" w:cs="Arial"/>
          <w:b w:val="0"/>
          <w:sz w:val="24"/>
          <w:szCs w:val="24"/>
        </w:rPr>
        <w:t>целях оказания поддержки субъектам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Федерации», со статьей 78 Бюджетного кодекса Российской Федерации,</w:t>
      </w:r>
      <w:r w:rsidR="000E4F68" w:rsidRPr="00B137AB">
        <w:rPr>
          <w:rFonts w:ascii="Arial" w:hAnsi="Arial" w:cs="Arial"/>
          <w:b w:val="0"/>
          <w:sz w:val="24"/>
          <w:szCs w:val="24"/>
        </w:rPr>
        <w:t xml:space="preserve"> постановлением Правительства Красноярского края от 30.09.2013 № 505-п </w:t>
      </w:r>
      <w:r w:rsidR="00B82ECB" w:rsidRPr="00B137AB">
        <w:rPr>
          <w:rFonts w:ascii="Arial" w:hAnsi="Arial" w:cs="Arial"/>
          <w:b w:val="0"/>
          <w:sz w:val="24"/>
          <w:szCs w:val="24"/>
        </w:rPr>
        <w:t>«</w:t>
      </w:r>
      <w:r w:rsidR="00B137AB" w:rsidRPr="00B137AB">
        <w:rPr>
          <w:rFonts w:ascii="Arial" w:hAnsi="Arial" w:cs="Arial"/>
          <w:b w:val="0"/>
          <w:sz w:val="24"/>
          <w:szCs w:val="24"/>
        </w:rPr>
        <w:t xml:space="preserve">Об утверждении государственной программы Красноярского края </w:t>
      </w:r>
      <w:r>
        <w:rPr>
          <w:rFonts w:ascii="Arial" w:hAnsi="Arial" w:cs="Arial"/>
          <w:b w:val="0"/>
          <w:sz w:val="24"/>
          <w:szCs w:val="24"/>
        </w:rPr>
        <w:t>«</w:t>
      </w:r>
      <w:r w:rsidR="007B5DCB">
        <w:rPr>
          <w:rFonts w:ascii="Arial" w:hAnsi="Arial" w:cs="Arial"/>
          <w:b w:val="0"/>
          <w:sz w:val="24"/>
          <w:szCs w:val="24"/>
        </w:rPr>
        <w:t>Развитие</w:t>
      </w:r>
      <w:r w:rsidR="00B137AB" w:rsidRPr="00B137AB">
        <w:rPr>
          <w:rFonts w:ascii="Arial" w:hAnsi="Arial" w:cs="Arial"/>
          <w:b w:val="0"/>
          <w:sz w:val="24"/>
          <w:szCs w:val="24"/>
        </w:rPr>
        <w:t xml:space="preserve"> инвестиционной деятельности, малого</w:t>
      </w:r>
      <w:r w:rsidR="004B471F">
        <w:rPr>
          <w:rFonts w:ascii="Arial" w:hAnsi="Arial" w:cs="Arial"/>
          <w:b w:val="0"/>
          <w:sz w:val="24"/>
          <w:szCs w:val="24"/>
        </w:rPr>
        <w:t xml:space="preserve"> и среднего предпринимательства</w:t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», постановлением администрации </w:t>
      </w:r>
      <w:proofErr w:type="spellStart"/>
      <w:r w:rsidR="00B82ECB" w:rsidRPr="00B137AB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b w:val="0"/>
          <w:sz w:val="24"/>
          <w:szCs w:val="24"/>
        </w:rPr>
        <w:t xml:space="preserve"> района от 09.10.2013 № 758-п</w:t>
      </w:r>
      <w:proofErr w:type="gramEnd"/>
      <w:r w:rsidR="00B82ECB" w:rsidRPr="00B137AB">
        <w:rPr>
          <w:rFonts w:ascii="Arial" w:hAnsi="Arial" w:cs="Arial"/>
          <w:b w:val="0"/>
          <w:sz w:val="24"/>
          <w:szCs w:val="24"/>
        </w:rPr>
        <w:t xml:space="preserve"> «Об утверждении муниципальной программы </w:t>
      </w:r>
      <w:proofErr w:type="spellStart"/>
      <w:r w:rsidR="00B82ECB" w:rsidRPr="00B137AB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b w:val="0"/>
          <w:sz w:val="24"/>
          <w:szCs w:val="24"/>
        </w:rPr>
        <w:t xml:space="preserve"> района «Развитие малого и среднего предпринимательства</w:t>
      </w:r>
      <w:r w:rsidR="00BA3BAB">
        <w:rPr>
          <w:rFonts w:ascii="Arial" w:hAnsi="Arial" w:cs="Arial"/>
          <w:b w:val="0"/>
          <w:sz w:val="24"/>
          <w:szCs w:val="24"/>
        </w:rPr>
        <w:t xml:space="preserve"> и инвестиционной деятельности</w:t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 в </w:t>
      </w:r>
      <w:proofErr w:type="spellStart"/>
      <w:r w:rsidR="00B82ECB" w:rsidRPr="00B137AB">
        <w:rPr>
          <w:rFonts w:ascii="Arial" w:hAnsi="Arial" w:cs="Arial"/>
          <w:b w:val="0"/>
          <w:sz w:val="24"/>
          <w:szCs w:val="24"/>
        </w:rPr>
        <w:t>Богото</w:t>
      </w:r>
      <w:r w:rsidR="001F48A3">
        <w:rPr>
          <w:rFonts w:ascii="Arial" w:hAnsi="Arial" w:cs="Arial"/>
          <w:b w:val="0"/>
          <w:sz w:val="24"/>
          <w:szCs w:val="24"/>
        </w:rPr>
        <w:t>льском</w:t>
      </w:r>
      <w:proofErr w:type="spellEnd"/>
      <w:r w:rsidR="001F48A3">
        <w:rPr>
          <w:rFonts w:ascii="Arial" w:hAnsi="Arial" w:cs="Arial"/>
          <w:b w:val="0"/>
          <w:sz w:val="24"/>
          <w:szCs w:val="24"/>
        </w:rPr>
        <w:t xml:space="preserve"> районе»</w:t>
      </w:r>
      <w:r>
        <w:rPr>
          <w:rFonts w:ascii="Arial" w:hAnsi="Arial" w:cs="Arial"/>
          <w:b w:val="0"/>
          <w:sz w:val="24"/>
          <w:szCs w:val="24"/>
        </w:rPr>
        <w:t>, стать</w:t>
      </w:r>
      <w:r w:rsidR="001946E3">
        <w:rPr>
          <w:rFonts w:ascii="Arial" w:hAnsi="Arial" w:cs="Arial"/>
          <w:b w:val="0"/>
          <w:sz w:val="24"/>
          <w:szCs w:val="24"/>
        </w:rPr>
        <w:t>ей</w:t>
      </w:r>
      <w:r w:rsidR="00B82ECB" w:rsidRPr="00B137AB">
        <w:rPr>
          <w:rFonts w:ascii="Arial" w:hAnsi="Arial" w:cs="Arial"/>
          <w:b w:val="0"/>
          <w:sz w:val="24"/>
          <w:szCs w:val="24"/>
        </w:rPr>
        <w:t xml:space="preserve"> 18 Устава </w:t>
      </w:r>
      <w:proofErr w:type="spellStart"/>
      <w:r w:rsidR="00B82ECB" w:rsidRPr="00B137AB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="001D0BCC">
        <w:rPr>
          <w:rFonts w:ascii="Arial" w:hAnsi="Arial" w:cs="Arial"/>
          <w:b w:val="0"/>
          <w:sz w:val="24"/>
          <w:szCs w:val="24"/>
        </w:rPr>
        <w:t>,</w:t>
      </w:r>
    </w:p>
    <w:p w:rsidR="00B82ECB" w:rsidRPr="006C18AB" w:rsidRDefault="00B82ECB" w:rsidP="006C18AB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6C18AB">
        <w:rPr>
          <w:rFonts w:ascii="Arial" w:hAnsi="Arial" w:cs="Arial"/>
          <w:b w:val="0"/>
          <w:sz w:val="24"/>
          <w:szCs w:val="24"/>
        </w:rPr>
        <w:t>ПОСТАНОВЛЯЮ:</w:t>
      </w:r>
    </w:p>
    <w:p w:rsidR="00B82ECB" w:rsidRPr="00B137AB" w:rsidRDefault="00B82ECB" w:rsidP="006C18AB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B137AB">
        <w:rPr>
          <w:rFonts w:ascii="Arial" w:hAnsi="Arial" w:cs="Arial"/>
          <w:sz w:val="24"/>
          <w:szCs w:val="24"/>
        </w:rPr>
        <w:t>1.</w:t>
      </w:r>
      <w:r w:rsidR="007B5DCB">
        <w:rPr>
          <w:rFonts w:ascii="Arial" w:hAnsi="Arial" w:cs="Arial"/>
          <w:sz w:val="24"/>
          <w:szCs w:val="24"/>
        </w:rPr>
        <w:t xml:space="preserve"> </w:t>
      </w:r>
      <w:r w:rsidRPr="00B137AB">
        <w:rPr>
          <w:rFonts w:ascii="Arial" w:hAnsi="Arial" w:cs="Arial"/>
          <w:sz w:val="24"/>
          <w:szCs w:val="24"/>
        </w:rPr>
        <w:t>Утвердить</w:t>
      </w:r>
      <w:r w:rsidR="00B137AB" w:rsidRPr="00B137AB">
        <w:rPr>
          <w:rFonts w:ascii="Arial" w:hAnsi="Arial" w:cs="Arial"/>
          <w:b/>
          <w:sz w:val="24"/>
          <w:szCs w:val="24"/>
        </w:rPr>
        <w:t xml:space="preserve"> </w:t>
      </w:r>
      <w:r w:rsidR="00B137AB" w:rsidRPr="00B137AB">
        <w:rPr>
          <w:rFonts w:ascii="Arial" w:hAnsi="Arial" w:cs="Arial"/>
          <w:sz w:val="24"/>
          <w:szCs w:val="24"/>
        </w:rPr>
        <w:t xml:space="preserve">Порядок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</w:t>
      </w:r>
      <w:r w:rsidR="00B83B9D">
        <w:rPr>
          <w:rFonts w:ascii="Arial" w:hAnsi="Arial" w:cs="Arial"/>
          <w:sz w:val="24"/>
          <w:szCs w:val="24"/>
        </w:rPr>
        <w:t>«Налог на профессиональный доход</w:t>
      </w:r>
      <w:r w:rsidR="00B137AB" w:rsidRPr="00B137AB">
        <w:rPr>
          <w:rFonts w:ascii="Arial" w:hAnsi="Arial" w:cs="Arial"/>
          <w:sz w:val="24"/>
          <w:szCs w:val="24"/>
        </w:rPr>
        <w:t>»</w:t>
      </w:r>
      <w:r w:rsidR="001F48A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</w:t>
      </w:r>
      <w:r w:rsidR="00500D21">
        <w:rPr>
          <w:rFonts w:ascii="Arial" w:hAnsi="Arial" w:cs="Arial"/>
          <w:sz w:val="24"/>
          <w:szCs w:val="24"/>
        </w:rPr>
        <w:t>ти, согласно приложению к настоящему постановлению.</w:t>
      </w:r>
    </w:p>
    <w:p w:rsidR="00B82ECB" w:rsidRPr="00B137AB" w:rsidRDefault="00BA3BAB" w:rsidP="006C18AB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над исполнением п</w:t>
      </w:r>
      <w:r w:rsidR="00B82ECB" w:rsidRPr="00B137AB">
        <w:rPr>
          <w:rFonts w:ascii="Arial" w:hAnsi="Arial" w:cs="Arial"/>
          <w:sz w:val="24"/>
          <w:szCs w:val="24"/>
        </w:rPr>
        <w:t xml:space="preserve">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="001D0BCC">
        <w:rPr>
          <w:rFonts w:ascii="Arial" w:hAnsi="Arial" w:cs="Arial"/>
          <w:sz w:val="24"/>
          <w:szCs w:val="24"/>
        </w:rPr>
        <w:t>.</w:t>
      </w:r>
    </w:p>
    <w:p w:rsidR="00B82ECB" w:rsidRPr="00B137AB" w:rsidRDefault="00BA3BAB" w:rsidP="006C18AB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82ECB" w:rsidRPr="00B137AB">
        <w:rPr>
          <w:rFonts w:ascii="Arial" w:hAnsi="Arial" w:cs="Arial"/>
          <w:sz w:val="24"/>
          <w:szCs w:val="24"/>
        </w:rPr>
        <w:t xml:space="preserve">. Постановление опубликовать в периодическом печатном издании «Официальный вестник </w:t>
      </w:r>
      <w:proofErr w:type="spellStart"/>
      <w:r w:rsidR="00B82ECB" w:rsidRPr="00B137A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="00B82ECB" w:rsidRPr="00B137AB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82ECB" w:rsidRPr="00B137AB">
        <w:rPr>
          <w:rFonts w:ascii="Arial" w:hAnsi="Arial" w:cs="Arial"/>
          <w:sz w:val="24"/>
          <w:szCs w:val="24"/>
        </w:rPr>
        <w:t xml:space="preserve"> района в сети Интернет www.bogotol-r.ru.</w:t>
      </w:r>
    </w:p>
    <w:p w:rsidR="00B82ECB" w:rsidRPr="00B137AB" w:rsidRDefault="00002661" w:rsidP="006C18AB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82ECB" w:rsidRPr="00B137AB">
        <w:rPr>
          <w:rFonts w:ascii="Arial" w:hAnsi="Arial" w:cs="Arial"/>
          <w:sz w:val="24"/>
          <w:szCs w:val="24"/>
        </w:rPr>
        <w:t>. Пос</w:t>
      </w:r>
      <w:r w:rsidR="00BA3BAB">
        <w:rPr>
          <w:rFonts w:ascii="Arial" w:hAnsi="Arial" w:cs="Arial"/>
          <w:sz w:val="24"/>
          <w:szCs w:val="24"/>
        </w:rPr>
        <w:t xml:space="preserve">тановление вступает в силу </w:t>
      </w:r>
      <w:r w:rsidR="001D0BCC">
        <w:rPr>
          <w:rFonts w:ascii="Arial" w:hAnsi="Arial" w:cs="Arial"/>
          <w:sz w:val="24"/>
          <w:szCs w:val="24"/>
        </w:rPr>
        <w:t>после</w:t>
      </w:r>
      <w:r w:rsidR="00BA3BAB">
        <w:rPr>
          <w:rFonts w:ascii="Arial" w:hAnsi="Arial" w:cs="Arial"/>
          <w:sz w:val="24"/>
          <w:szCs w:val="24"/>
        </w:rPr>
        <w:t xml:space="preserve"> его</w:t>
      </w:r>
      <w:r w:rsidR="00B82ECB" w:rsidRPr="00B137AB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B82ECB" w:rsidRPr="00B137AB" w:rsidRDefault="00B82ECB" w:rsidP="006C18AB">
      <w:pPr>
        <w:pStyle w:val="af2"/>
        <w:rPr>
          <w:rFonts w:ascii="Arial" w:hAnsi="Arial" w:cs="Arial"/>
          <w:sz w:val="24"/>
          <w:szCs w:val="24"/>
        </w:rPr>
      </w:pPr>
    </w:p>
    <w:p w:rsidR="00B137AB" w:rsidRPr="00B137AB" w:rsidRDefault="00B137AB" w:rsidP="006C18AB">
      <w:pPr>
        <w:pStyle w:val="af2"/>
        <w:rPr>
          <w:rFonts w:ascii="Arial" w:hAnsi="Arial" w:cs="Arial"/>
          <w:sz w:val="24"/>
          <w:szCs w:val="24"/>
        </w:rPr>
      </w:pPr>
      <w:proofErr w:type="gramStart"/>
      <w:r w:rsidRPr="00B137AB">
        <w:rPr>
          <w:rFonts w:ascii="Arial" w:hAnsi="Arial" w:cs="Arial"/>
          <w:sz w:val="24"/>
          <w:szCs w:val="24"/>
        </w:rPr>
        <w:t>Исполняющий</w:t>
      </w:r>
      <w:proofErr w:type="gramEnd"/>
      <w:r w:rsidRPr="00B137AB">
        <w:rPr>
          <w:rFonts w:ascii="Arial" w:hAnsi="Arial" w:cs="Arial"/>
          <w:sz w:val="24"/>
          <w:szCs w:val="24"/>
        </w:rPr>
        <w:t xml:space="preserve"> полномочия </w:t>
      </w:r>
    </w:p>
    <w:p w:rsidR="00657C1C" w:rsidRPr="00B137AB" w:rsidRDefault="006C18AB" w:rsidP="006C18AB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37F15">
        <w:rPr>
          <w:rFonts w:ascii="Arial" w:hAnsi="Arial" w:cs="Arial"/>
          <w:sz w:val="24"/>
          <w:szCs w:val="24"/>
        </w:rPr>
        <w:t>лавы</w:t>
      </w:r>
      <w:r w:rsidR="00B82ECB" w:rsidRPr="00B137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2ECB" w:rsidRPr="00B137AB">
        <w:rPr>
          <w:rFonts w:ascii="Arial" w:hAnsi="Arial" w:cs="Arial"/>
          <w:sz w:val="24"/>
          <w:szCs w:val="24"/>
        </w:rPr>
        <w:t>Богото</w:t>
      </w:r>
      <w:r w:rsidR="00BA3BAB">
        <w:rPr>
          <w:rFonts w:ascii="Arial" w:hAnsi="Arial" w:cs="Arial"/>
          <w:sz w:val="24"/>
          <w:szCs w:val="24"/>
        </w:rPr>
        <w:t>льского</w:t>
      </w:r>
      <w:proofErr w:type="spellEnd"/>
      <w:r w:rsidR="00BA3BAB">
        <w:rPr>
          <w:rFonts w:ascii="Arial" w:hAnsi="Arial" w:cs="Arial"/>
          <w:sz w:val="24"/>
          <w:szCs w:val="24"/>
        </w:rPr>
        <w:t xml:space="preserve"> района</w:t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</w:r>
      <w:r w:rsidR="00BA3BAB">
        <w:rPr>
          <w:rFonts w:ascii="Arial" w:hAnsi="Arial" w:cs="Arial"/>
          <w:sz w:val="24"/>
          <w:szCs w:val="24"/>
        </w:rPr>
        <w:tab/>
        <w:t>Н.В.</w:t>
      </w:r>
      <w:r w:rsidR="00B0003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A3BAB">
        <w:rPr>
          <w:rFonts w:ascii="Arial" w:hAnsi="Arial" w:cs="Arial"/>
          <w:sz w:val="24"/>
          <w:szCs w:val="24"/>
        </w:rPr>
        <w:t>Бакуневич</w:t>
      </w:r>
      <w:proofErr w:type="spellEnd"/>
    </w:p>
    <w:p w:rsidR="00B82ECB" w:rsidRDefault="00B82ECB" w:rsidP="00B82ECB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sz w:val="24"/>
          <w:szCs w:val="24"/>
        </w:rPr>
      </w:pPr>
    </w:p>
    <w:p w:rsidR="00B82ECB" w:rsidRDefault="00B82ECB" w:rsidP="00B00035">
      <w:pPr>
        <w:pStyle w:val="1"/>
        <w:spacing w:before="0" w:beforeAutospacing="0" w:after="0" w:afterAutospacing="0"/>
        <w:rPr>
          <w:rFonts w:ascii="Arial" w:hAnsi="Arial" w:cs="Arial"/>
          <w:b w:val="0"/>
          <w:sz w:val="24"/>
          <w:szCs w:val="24"/>
        </w:rPr>
      </w:pPr>
    </w:p>
    <w:p w:rsidR="00367E92" w:rsidRDefault="00D9275F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Приложение</w:t>
      </w:r>
    </w:p>
    <w:p w:rsidR="00411396" w:rsidRPr="009723BB" w:rsidRDefault="00411396" w:rsidP="009723BB">
      <w:pPr>
        <w:pStyle w:val="1"/>
        <w:spacing w:before="0" w:beforeAutospacing="0" w:after="0" w:afterAutospacing="0"/>
        <w:jc w:val="right"/>
        <w:rPr>
          <w:rFonts w:ascii="Arial" w:hAnsi="Arial" w:cs="Arial"/>
          <w:b w:val="0"/>
          <w:sz w:val="24"/>
          <w:szCs w:val="24"/>
        </w:rPr>
      </w:pPr>
      <w:r w:rsidRPr="009723BB">
        <w:rPr>
          <w:rFonts w:ascii="Arial" w:hAnsi="Arial" w:cs="Arial"/>
          <w:b w:val="0"/>
          <w:sz w:val="24"/>
          <w:szCs w:val="24"/>
        </w:rPr>
        <w:t xml:space="preserve">к </w:t>
      </w:r>
      <w:r w:rsidR="006E69C9" w:rsidRPr="009723BB">
        <w:rPr>
          <w:rFonts w:ascii="Arial" w:hAnsi="Arial" w:cs="Arial"/>
          <w:b w:val="0"/>
          <w:sz w:val="24"/>
          <w:szCs w:val="24"/>
        </w:rPr>
        <w:t>постановлени</w:t>
      </w:r>
      <w:r w:rsidR="00934709" w:rsidRPr="009723BB">
        <w:rPr>
          <w:rFonts w:ascii="Arial" w:hAnsi="Arial" w:cs="Arial"/>
          <w:b w:val="0"/>
          <w:sz w:val="24"/>
          <w:szCs w:val="24"/>
        </w:rPr>
        <w:t>ю</w:t>
      </w:r>
    </w:p>
    <w:p w:rsidR="00411396" w:rsidRPr="00016CB2" w:rsidRDefault="00411396" w:rsidP="00222ED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16C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016C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016CB2">
        <w:rPr>
          <w:rFonts w:ascii="Arial" w:hAnsi="Arial" w:cs="Arial"/>
          <w:sz w:val="24"/>
          <w:szCs w:val="24"/>
        </w:rPr>
        <w:t xml:space="preserve"> района</w:t>
      </w:r>
    </w:p>
    <w:p w:rsidR="00411396" w:rsidRPr="00016CB2" w:rsidRDefault="00D157B5" w:rsidP="00222ED7">
      <w:pPr>
        <w:spacing w:after="0" w:line="240" w:lineRule="auto"/>
        <w:ind w:firstLine="708"/>
        <w:jc w:val="right"/>
        <w:rPr>
          <w:rFonts w:ascii="Arial" w:hAnsi="Arial" w:cs="Arial"/>
          <w:bCs/>
          <w:sz w:val="24"/>
          <w:szCs w:val="24"/>
        </w:rPr>
      </w:pPr>
      <w:r w:rsidRPr="00016CB2">
        <w:rPr>
          <w:rFonts w:ascii="Arial" w:hAnsi="Arial" w:cs="Arial"/>
          <w:bCs/>
          <w:sz w:val="24"/>
          <w:szCs w:val="24"/>
        </w:rPr>
        <w:t>от</w:t>
      </w:r>
      <w:r w:rsidR="008C1D6C">
        <w:rPr>
          <w:rFonts w:ascii="Arial" w:hAnsi="Arial" w:cs="Arial"/>
          <w:bCs/>
          <w:sz w:val="24"/>
          <w:szCs w:val="24"/>
        </w:rPr>
        <w:t xml:space="preserve"> «</w:t>
      </w:r>
      <w:r w:rsidR="001D0BCC">
        <w:rPr>
          <w:rFonts w:ascii="Arial" w:hAnsi="Arial" w:cs="Arial"/>
          <w:bCs/>
          <w:sz w:val="24"/>
          <w:szCs w:val="24"/>
        </w:rPr>
        <w:t>25</w:t>
      </w:r>
      <w:r w:rsidR="009553C7">
        <w:rPr>
          <w:rFonts w:ascii="Arial" w:hAnsi="Arial" w:cs="Arial"/>
          <w:bCs/>
          <w:sz w:val="24"/>
          <w:szCs w:val="24"/>
        </w:rPr>
        <w:t xml:space="preserve"> »</w:t>
      </w:r>
      <w:r w:rsidR="00E45D23">
        <w:rPr>
          <w:rFonts w:ascii="Arial" w:hAnsi="Arial" w:cs="Arial"/>
          <w:bCs/>
          <w:sz w:val="24"/>
          <w:szCs w:val="24"/>
        </w:rPr>
        <w:t xml:space="preserve"> </w:t>
      </w:r>
      <w:r w:rsidR="00BE1843">
        <w:rPr>
          <w:rFonts w:ascii="Arial" w:hAnsi="Arial" w:cs="Arial"/>
          <w:bCs/>
          <w:sz w:val="24"/>
          <w:szCs w:val="24"/>
        </w:rPr>
        <w:t>февраля</w:t>
      </w:r>
      <w:r w:rsidR="00131C39">
        <w:rPr>
          <w:rFonts w:ascii="Arial" w:hAnsi="Arial" w:cs="Arial"/>
          <w:bCs/>
          <w:sz w:val="24"/>
          <w:szCs w:val="24"/>
        </w:rPr>
        <w:t xml:space="preserve"> </w:t>
      </w:r>
      <w:r w:rsidR="00560FEF">
        <w:rPr>
          <w:rFonts w:ascii="Arial" w:hAnsi="Arial" w:cs="Arial"/>
          <w:bCs/>
          <w:sz w:val="24"/>
          <w:szCs w:val="24"/>
        </w:rPr>
        <w:t>20</w:t>
      </w:r>
      <w:r w:rsidR="00BA3BAB">
        <w:rPr>
          <w:rFonts w:ascii="Arial" w:hAnsi="Arial" w:cs="Arial"/>
          <w:bCs/>
          <w:sz w:val="24"/>
          <w:szCs w:val="24"/>
        </w:rPr>
        <w:t>22</w:t>
      </w:r>
      <w:r w:rsidR="004A7577">
        <w:rPr>
          <w:rFonts w:ascii="Arial" w:hAnsi="Arial" w:cs="Arial"/>
          <w:bCs/>
          <w:sz w:val="24"/>
          <w:szCs w:val="24"/>
        </w:rPr>
        <w:t xml:space="preserve"> </w:t>
      </w:r>
      <w:r w:rsidRPr="00016CB2">
        <w:rPr>
          <w:rFonts w:ascii="Arial" w:hAnsi="Arial" w:cs="Arial"/>
          <w:bCs/>
          <w:sz w:val="24"/>
          <w:szCs w:val="24"/>
        </w:rPr>
        <w:t>№</w:t>
      </w:r>
      <w:r w:rsidR="00E45D23">
        <w:rPr>
          <w:rFonts w:ascii="Arial" w:hAnsi="Arial" w:cs="Arial"/>
          <w:bCs/>
          <w:sz w:val="24"/>
          <w:szCs w:val="24"/>
        </w:rPr>
        <w:t xml:space="preserve"> </w:t>
      </w:r>
      <w:r w:rsidR="00AD4FC1">
        <w:rPr>
          <w:rFonts w:ascii="Arial" w:hAnsi="Arial" w:cs="Arial"/>
          <w:bCs/>
          <w:sz w:val="24"/>
          <w:szCs w:val="24"/>
        </w:rPr>
        <w:t>58</w:t>
      </w:r>
      <w:r w:rsidR="00EB13B0">
        <w:rPr>
          <w:rFonts w:ascii="Arial" w:hAnsi="Arial" w:cs="Arial"/>
          <w:bCs/>
          <w:sz w:val="24"/>
          <w:szCs w:val="24"/>
        </w:rPr>
        <w:t>-п</w:t>
      </w:r>
    </w:p>
    <w:p w:rsidR="00DE472C" w:rsidRDefault="00DE472C" w:rsidP="001D5B6D">
      <w:pPr>
        <w:pStyle w:val="af2"/>
        <w:jc w:val="center"/>
        <w:rPr>
          <w:rFonts w:ascii="Arial" w:hAnsi="Arial" w:cs="Arial"/>
          <w:sz w:val="24"/>
          <w:szCs w:val="24"/>
        </w:rPr>
      </w:pPr>
    </w:p>
    <w:p w:rsidR="001D5B6D" w:rsidRPr="001D5B6D" w:rsidRDefault="00D9275F" w:rsidP="001D5B6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1D5B6D">
        <w:rPr>
          <w:rFonts w:ascii="Arial" w:hAnsi="Arial" w:cs="Arial"/>
          <w:sz w:val="24"/>
          <w:szCs w:val="24"/>
        </w:rPr>
        <w:t>Порядок</w:t>
      </w:r>
    </w:p>
    <w:p w:rsidR="001D5B6D" w:rsidRPr="001D5B6D" w:rsidRDefault="001D5B6D" w:rsidP="001D5B6D">
      <w:pPr>
        <w:pStyle w:val="af2"/>
        <w:jc w:val="center"/>
        <w:rPr>
          <w:rFonts w:ascii="Arial" w:hAnsi="Arial" w:cs="Arial"/>
          <w:sz w:val="24"/>
          <w:szCs w:val="24"/>
        </w:rPr>
      </w:pPr>
      <w:r w:rsidRPr="001D5B6D">
        <w:rPr>
          <w:rFonts w:ascii="Arial" w:hAnsi="Arial" w:cs="Arial"/>
          <w:sz w:val="24"/>
          <w:szCs w:val="24"/>
        </w:rPr>
        <w:t xml:space="preserve"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</w:t>
      </w:r>
      <w:r w:rsidR="00B1164D">
        <w:rPr>
          <w:rFonts w:ascii="Arial" w:hAnsi="Arial" w:cs="Arial"/>
          <w:sz w:val="24"/>
          <w:szCs w:val="24"/>
        </w:rPr>
        <w:t>доход</w:t>
      </w:r>
      <w:r w:rsidRPr="001D5B6D">
        <w:rPr>
          <w:rFonts w:ascii="Arial" w:hAnsi="Arial" w:cs="Arial"/>
          <w:sz w:val="24"/>
          <w:szCs w:val="24"/>
        </w:rPr>
        <w:t>»</w:t>
      </w:r>
      <w:r w:rsidR="001F48A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C18AB" w:rsidRDefault="00D9275F" w:rsidP="006C18AB">
      <w:p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 w:rsidRPr="00D9275F">
        <w:rPr>
          <w:rFonts w:ascii="Arial" w:hAnsi="Arial" w:cs="Arial"/>
          <w:bCs/>
          <w:kern w:val="36"/>
          <w:sz w:val="24"/>
          <w:szCs w:val="24"/>
        </w:rPr>
        <w:t>1. Общие поло</w:t>
      </w:r>
      <w:r w:rsidR="00E45D23">
        <w:rPr>
          <w:rFonts w:ascii="Arial" w:hAnsi="Arial" w:cs="Arial"/>
          <w:bCs/>
          <w:kern w:val="36"/>
          <w:sz w:val="24"/>
          <w:szCs w:val="24"/>
        </w:rPr>
        <w:t>жения</w:t>
      </w:r>
    </w:p>
    <w:p w:rsidR="006C18AB" w:rsidRDefault="006C18AB" w:rsidP="006C18AB">
      <w:p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D9275F" w:rsidRPr="006C18AB" w:rsidRDefault="006C18AB" w:rsidP="006C18AB">
      <w:pPr>
        <w:spacing w:after="0" w:line="240" w:lineRule="auto"/>
        <w:ind w:firstLine="709"/>
        <w:jc w:val="both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1.1. </w:t>
      </w:r>
      <w:proofErr w:type="gramStart"/>
      <w:r w:rsidR="00D9275F" w:rsidRPr="00D718B2">
        <w:rPr>
          <w:rFonts w:ascii="Arial" w:hAnsi="Arial" w:cs="Arial"/>
          <w:sz w:val="24"/>
          <w:szCs w:val="24"/>
        </w:rPr>
        <w:t>Порядок предоставления субсидий</w:t>
      </w:r>
      <w:r w:rsidR="00DE472C" w:rsidRPr="00D718B2">
        <w:rPr>
          <w:rFonts w:ascii="Arial" w:hAnsi="Arial" w:cs="Arial"/>
          <w:sz w:val="24"/>
          <w:szCs w:val="24"/>
        </w:rPr>
        <w:t xml:space="preserve"> на возмещение части затрат </w:t>
      </w:r>
      <w:r w:rsidR="00D9275F" w:rsidRPr="00D718B2"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 </w:t>
      </w:r>
      <w:r w:rsidR="00AD120F" w:rsidRPr="00D718B2">
        <w:rPr>
          <w:rFonts w:ascii="Arial" w:hAnsi="Arial" w:cs="Arial"/>
          <w:sz w:val="24"/>
          <w:szCs w:val="24"/>
        </w:rPr>
        <w:t xml:space="preserve">и физическим лицам, применяющим специальный налог «Налог на профессиональный доход» </w:t>
      </w:r>
      <w:r w:rsidR="00DE472C" w:rsidRPr="00D718B2">
        <w:rPr>
          <w:rFonts w:ascii="Arial" w:hAnsi="Arial" w:cs="Arial"/>
          <w:color w:val="000000"/>
          <w:sz w:val="24"/>
          <w:szCs w:val="24"/>
        </w:rPr>
        <w:t xml:space="preserve">при осуществлении </w:t>
      </w:r>
      <w:r w:rsidR="00AD120F" w:rsidRPr="00D718B2">
        <w:rPr>
          <w:rFonts w:ascii="Arial" w:hAnsi="Arial" w:cs="Arial"/>
          <w:color w:val="000000"/>
          <w:sz w:val="24"/>
          <w:szCs w:val="24"/>
        </w:rPr>
        <w:t xml:space="preserve">предпринимательской деятельности </w:t>
      </w:r>
      <w:r w:rsidR="00D9275F" w:rsidRPr="00D718B2">
        <w:rPr>
          <w:rFonts w:ascii="Arial" w:hAnsi="Arial" w:cs="Arial"/>
          <w:sz w:val="24"/>
          <w:szCs w:val="24"/>
        </w:rPr>
        <w:t xml:space="preserve">(далее – Порядок) </w:t>
      </w:r>
      <w:r w:rsidR="00DE472C" w:rsidRPr="00D718B2">
        <w:rPr>
          <w:rFonts w:ascii="Arial" w:hAnsi="Arial" w:cs="Arial"/>
          <w:sz w:val="24"/>
          <w:szCs w:val="24"/>
        </w:rPr>
        <w:t>определяет</w:t>
      </w:r>
      <w:r w:rsidR="00AD120F" w:rsidRPr="00D718B2">
        <w:rPr>
          <w:rFonts w:ascii="Arial" w:hAnsi="Arial" w:cs="Arial"/>
          <w:sz w:val="24"/>
          <w:szCs w:val="24"/>
        </w:rPr>
        <w:t xml:space="preserve">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</w:t>
      </w:r>
      <w:r w:rsidR="009A34BB">
        <w:rPr>
          <w:rFonts w:ascii="Arial" w:hAnsi="Arial" w:cs="Arial"/>
          <w:sz w:val="24"/>
          <w:szCs w:val="24"/>
        </w:rPr>
        <w:t>субсидии и ответственности за</w:t>
      </w:r>
      <w:r w:rsidR="00AD120F" w:rsidRPr="00D718B2">
        <w:rPr>
          <w:rFonts w:ascii="Arial" w:hAnsi="Arial" w:cs="Arial"/>
          <w:sz w:val="24"/>
          <w:szCs w:val="24"/>
        </w:rPr>
        <w:t xml:space="preserve"> нарушение</w:t>
      </w:r>
      <w:r w:rsidR="00D9275F" w:rsidRPr="00D718B2">
        <w:rPr>
          <w:rFonts w:ascii="Arial" w:hAnsi="Arial" w:cs="Arial"/>
          <w:sz w:val="24"/>
          <w:szCs w:val="24"/>
        </w:rPr>
        <w:t xml:space="preserve"> (далее – субсидия, финансовая поддержка)</w:t>
      </w:r>
      <w:r w:rsidR="00D9275F" w:rsidRPr="00D718B2">
        <w:rPr>
          <w:rFonts w:ascii="Arial" w:hAnsi="Arial" w:cs="Arial"/>
          <w:i/>
          <w:sz w:val="20"/>
          <w:szCs w:val="20"/>
        </w:rPr>
        <w:t>.</w:t>
      </w:r>
      <w:proofErr w:type="gramEnd"/>
    </w:p>
    <w:p w:rsidR="00D9275F" w:rsidRP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Порядок разработан в целях реализации мероприятий и достижения целей и результатов муниципальной программы «</w:t>
      </w:r>
      <w:r w:rsidRPr="00D9275F">
        <w:rPr>
          <w:rFonts w:ascii="Arial" w:eastAsia="Calibri" w:hAnsi="Arial" w:cs="Arial"/>
          <w:sz w:val="24"/>
          <w:szCs w:val="24"/>
        </w:rPr>
        <w:t xml:space="preserve">Развитие малого и среднего предпринимательства и инвестиционной деятельности в </w:t>
      </w:r>
      <w:proofErr w:type="spellStart"/>
      <w:r w:rsidRPr="00D9275F">
        <w:rPr>
          <w:rFonts w:ascii="Arial" w:eastAsia="Calibri" w:hAnsi="Arial" w:cs="Arial"/>
          <w:sz w:val="24"/>
          <w:szCs w:val="24"/>
        </w:rPr>
        <w:t>Боготольском</w:t>
      </w:r>
      <w:proofErr w:type="spellEnd"/>
      <w:r w:rsidRPr="00D9275F">
        <w:rPr>
          <w:rFonts w:ascii="Arial" w:eastAsia="Calibri" w:hAnsi="Arial" w:cs="Arial"/>
          <w:sz w:val="24"/>
          <w:szCs w:val="24"/>
        </w:rPr>
        <w:t xml:space="preserve"> районе</w:t>
      </w:r>
      <w:r w:rsidR="00DE472C">
        <w:rPr>
          <w:rFonts w:ascii="Arial" w:hAnsi="Arial" w:cs="Arial"/>
          <w:sz w:val="24"/>
          <w:szCs w:val="24"/>
        </w:rPr>
        <w:t>»</w:t>
      </w:r>
      <w:r w:rsidR="001F48A3">
        <w:rPr>
          <w:rFonts w:ascii="Arial" w:hAnsi="Arial" w:cs="Arial"/>
          <w:sz w:val="24"/>
          <w:szCs w:val="24"/>
        </w:rPr>
        <w:t>, утвержденной п</w:t>
      </w:r>
      <w:r w:rsidRPr="00D9275F">
        <w:rPr>
          <w:rFonts w:ascii="Arial" w:hAnsi="Arial" w:cs="Arial"/>
          <w:sz w:val="24"/>
          <w:szCs w:val="24"/>
        </w:rPr>
        <w:t xml:space="preserve">остановлением администрации </w:t>
      </w:r>
      <w:proofErr w:type="spellStart"/>
      <w:r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F48A3">
        <w:rPr>
          <w:rFonts w:ascii="Arial" w:hAnsi="Arial" w:cs="Arial"/>
          <w:sz w:val="24"/>
          <w:szCs w:val="24"/>
        </w:rPr>
        <w:t xml:space="preserve"> района от 09.10.2013 № 758-п (далее – Муниципальная программа).</w:t>
      </w:r>
    </w:p>
    <w:p w:rsidR="00D9275F" w:rsidRP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1.2. Используемые в настоящем Порядке понятия:</w:t>
      </w:r>
    </w:p>
    <w:p w:rsid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«субъект малого предпринимательства» и «субъект среднего предпринимательства» понимаются в том значении, в котором оно используется в Федеральном законе Российской Федерации от 24.07.2007 № 209-ФЗ «О развитии малого и среднего предпринимательства в Российской Федерации»;</w:t>
      </w:r>
    </w:p>
    <w:p w:rsidR="001F6D6F" w:rsidRPr="00D718B2" w:rsidRDefault="001F6D6F" w:rsidP="001F6D6F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>физические лица, применяющие специальный налоговый режим «Налог на профессиональный доход» - понимаются в том значении, в котором они используются в Федеральном законе от 27.11.2018 № 422-ФЗ «О проведении эксперимента по установлению специального налогового режима «Налог на профессиональный доход»;</w:t>
      </w:r>
    </w:p>
    <w:p w:rsidR="001F48A3" w:rsidRPr="00D718B2" w:rsidRDefault="00D9275F" w:rsidP="001F48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 xml:space="preserve">заявитель </w:t>
      </w:r>
      <w:r w:rsidR="008942C6">
        <w:rPr>
          <w:rFonts w:ascii="Arial" w:hAnsi="Arial" w:cs="Arial"/>
          <w:sz w:val="24"/>
          <w:szCs w:val="24"/>
        </w:rPr>
        <w:t xml:space="preserve">(участник отбора) </w:t>
      </w:r>
      <w:r w:rsidRPr="00D718B2">
        <w:rPr>
          <w:rFonts w:ascii="Arial" w:hAnsi="Arial" w:cs="Arial"/>
          <w:sz w:val="24"/>
          <w:szCs w:val="24"/>
        </w:rPr>
        <w:t xml:space="preserve">- субъект малого и среднего предпринимательства, </w:t>
      </w:r>
      <w:r w:rsidR="00437F15">
        <w:rPr>
          <w:rFonts w:ascii="Arial" w:hAnsi="Arial" w:cs="Arial"/>
          <w:sz w:val="24"/>
          <w:szCs w:val="24"/>
        </w:rPr>
        <w:t>а также</w:t>
      </w:r>
      <w:r w:rsidR="001F6D6F" w:rsidRPr="00D718B2">
        <w:rPr>
          <w:rFonts w:ascii="Arial" w:hAnsi="Arial" w:cs="Arial"/>
          <w:sz w:val="24"/>
          <w:szCs w:val="24"/>
        </w:rPr>
        <w:t xml:space="preserve"> физическое лицо, применяюще</w:t>
      </w:r>
      <w:r w:rsidR="00987BB3">
        <w:rPr>
          <w:rFonts w:ascii="Arial" w:hAnsi="Arial" w:cs="Arial"/>
          <w:sz w:val="24"/>
          <w:szCs w:val="24"/>
        </w:rPr>
        <w:t>е специальный налоговый режим «</w:t>
      </w:r>
      <w:r w:rsidR="001F6D6F" w:rsidRPr="00D718B2">
        <w:rPr>
          <w:rFonts w:ascii="Arial" w:hAnsi="Arial" w:cs="Arial"/>
          <w:sz w:val="24"/>
          <w:szCs w:val="24"/>
        </w:rPr>
        <w:t>Налог на профессиональный доход» (далее –</w:t>
      </w:r>
      <w:r w:rsidR="00FA224D" w:rsidRPr="00D718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6D6F" w:rsidRPr="00D718B2">
        <w:rPr>
          <w:rFonts w:ascii="Arial" w:hAnsi="Arial" w:cs="Arial"/>
          <w:sz w:val="24"/>
          <w:szCs w:val="24"/>
        </w:rPr>
        <w:t>самозанятые</w:t>
      </w:r>
      <w:proofErr w:type="spellEnd"/>
      <w:r w:rsidR="001F6D6F" w:rsidRPr="00D718B2">
        <w:rPr>
          <w:rFonts w:ascii="Arial" w:hAnsi="Arial" w:cs="Arial"/>
          <w:sz w:val="24"/>
          <w:szCs w:val="24"/>
        </w:rPr>
        <w:t xml:space="preserve"> граждане), </w:t>
      </w:r>
      <w:r w:rsidRPr="00D718B2">
        <w:rPr>
          <w:rFonts w:ascii="Arial" w:hAnsi="Arial" w:cs="Arial"/>
          <w:sz w:val="24"/>
          <w:szCs w:val="24"/>
        </w:rPr>
        <w:t xml:space="preserve">обратившийся </w:t>
      </w:r>
      <w:r w:rsidR="001F48A3">
        <w:rPr>
          <w:rFonts w:ascii="Arial" w:hAnsi="Arial" w:cs="Arial"/>
          <w:sz w:val="24"/>
          <w:szCs w:val="24"/>
        </w:rPr>
        <w:t xml:space="preserve">с заявлением о </w:t>
      </w:r>
      <w:r w:rsidRPr="00D718B2">
        <w:rPr>
          <w:rFonts w:ascii="Arial" w:hAnsi="Arial" w:cs="Arial"/>
          <w:sz w:val="24"/>
          <w:szCs w:val="24"/>
        </w:rPr>
        <w:t xml:space="preserve"> предоставлени</w:t>
      </w:r>
      <w:r w:rsidR="001F48A3">
        <w:rPr>
          <w:rFonts w:ascii="Arial" w:hAnsi="Arial" w:cs="Arial"/>
          <w:sz w:val="24"/>
          <w:szCs w:val="24"/>
        </w:rPr>
        <w:t>и</w:t>
      </w:r>
      <w:r w:rsidRPr="00D718B2">
        <w:rPr>
          <w:rFonts w:ascii="Arial" w:hAnsi="Arial" w:cs="Arial"/>
          <w:sz w:val="24"/>
          <w:szCs w:val="24"/>
        </w:rPr>
        <w:t xml:space="preserve"> субсидии;</w:t>
      </w:r>
    </w:p>
    <w:p w:rsidR="00D9275F" w:rsidRPr="00D718B2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>получатель субсидии - заявитель, в отношении которого принято решение о предоставлении субсидии</w:t>
      </w:r>
      <w:r w:rsidR="001F6D6F" w:rsidRPr="00D718B2">
        <w:rPr>
          <w:rFonts w:ascii="Arial" w:hAnsi="Arial" w:cs="Arial"/>
          <w:sz w:val="24"/>
          <w:szCs w:val="24"/>
        </w:rPr>
        <w:t xml:space="preserve"> и с которым заключено соглашение о предоставлении субсидии</w:t>
      </w:r>
      <w:r w:rsidRPr="00D718B2">
        <w:rPr>
          <w:rFonts w:ascii="Arial" w:hAnsi="Arial" w:cs="Arial"/>
          <w:sz w:val="24"/>
          <w:szCs w:val="24"/>
        </w:rPr>
        <w:t>;</w:t>
      </w:r>
    </w:p>
    <w:p w:rsidR="00D9275F" w:rsidRDefault="00D9275F" w:rsidP="00D927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718B2">
        <w:rPr>
          <w:rFonts w:ascii="Arial" w:hAnsi="Arial" w:cs="Arial"/>
          <w:sz w:val="24"/>
          <w:szCs w:val="24"/>
        </w:rPr>
        <w:t xml:space="preserve">оборудование – новые, не бывшие в эксплуатации: оборудование, устройства, механизмы, </w:t>
      </w:r>
      <w:r w:rsidR="001F6D6F" w:rsidRPr="00D718B2">
        <w:rPr>
          <w:rFonts w:ascii="Arial" w:hAnsi="Arial" w:cs="Arial"/>
          <w:sz w:val="24"/>
          <w:szCs w:val="24"/>
        </w:rPr>
        <w:t xml:space="preserve">станки, приборы, аппараты, агрегаты, установки, машины, </w:t>
      </w:r>
      <w:r w:rsidRPr="00D718B2">
        <w:rPr>
          <w:rFonts w:ascii="Arial" w:hAnsi="Arial" w:cs="Arial"/>
          <w:sz w:val="24"/>
          <w:szCs w:val="24"/>
        </w:rPr>
        <w:t xml:space="preserve">транспортные средства (за исключением легковых автомобилей и воздушных судов), </w:t>
      </w:r>
      <w:r w:rsidR="001F6D6F" w:rsidRPr="00D718B2">
        <w:rPr>
          <w:rFonts w:ascii="Arial" w:hAnsi="Arial" w:cs="Arial"/>
          <w:sz w:val="24"/>
          <w:szCs w:val="24"/>
        </w:rPr>
        <w:t>относящиеся к первой</w:t>
      </w:r>
      <w:r w:rsidRPr="00D718B2">
        <w:rPr>
          <w:rFonts w:ascii="Arial" w:hAnsi="Arial" w:cs="Arial"/>
          <w:sz w:val="24"/>
          <w:szCs w:val="24"/>
        </w:rPr>
        <w:t xml:space="preserve"> - десятой амортизационным группам, </w:t>
      </w:r>
      <w:r w:rsidR="00FA224D" w:rsidRPr="00D718B2">
        <w:rPr>
          <w:rFonts w:ascii="Arial" w:hAnsi="Arial" w:cs="Arial"/>
          <w:sz w:val="24"/>
          <w:szCs w:val="24"/>
        </w:rPr>
        <w:t>согласно требованиям Н</w:t>
      </w:r>
      <w:r w:rsidR="001F6D6F" w:rsidRPr="00D718B2">
        <w:rPr>
          <w:rFonts w:ascii="Arial" w:hAnsi="Arial" w:cs="Arial"/>
          <w:sz w:val="24"/>
          <w:szCs w:val="24"/>
        </w:rPr>
        <w:t>алогового кодекса Российской Федерации</w:t>
      </w:r>
      <w:r w:rsidR="00FA224D" w:rsidRPr="00D718B2">
        <w:rPr>
          <w:rFonts w:ascii="Arial" w:hAnsi="Arial" w:cs="Arial"/>
          <w:sz w:val="24"/>
          <w:szCs w:val="24"/>
        </w:rPr>
        <w:t>;</w:t>
      </w:r>
      <w:proofErr w:type="gramEnd"/>
    </w:p>
    <w:p w:rsidR="00FA224D" w:rsidRPr="00FA224D" w:rsidRDefault="00FA224D" w:rsidP="00FA224D">
      <w:pPr>
        <w:pStyle w:val="ConsPlusNormal0"/>
        <w:ind w:firstLine="709"/>
        <w:jc w:val="both"/>
        <w:rPr>
          <w:sz w:val="24"/>
          <w:szCs w:val="24"/>
        </w:rPr>
      </w:pPr>
      <w:r w:rsidRPr="00FA224D">
        <w:rPr>
          <w:sz w:val="24"/>
          <w:szCs w:val="24"/>
        </w:rPr>
        <w:t>первый взнос (аванс) - первый лизинговый платеж в соответствии с заключенным договором лизинга оборудования;</w:t>
      </w:r>
    </w:p>
    <w:p w:rsidR="00D9275F" w:rsidRPr="00D9275F" w:rsidRDefault="00FA224D" w:rsidP="00BE1843">
      <w:pPr>
        <w:pStyle w:val="ConsPlusNormal0"/>
        <w:ind w:firstLine="709"/>
        <w:jc w:val="both"/>
        <w:rPr>
          <w:sz w:val="24"/>
          <w:szCs w:val="24"/>
        </w:rPr>
      </w:pPr>
      <w:r w:rsidRPr="00FA224D">
        <w:rPr>
          <w:sz w:val="24"/>
          <w:szCs w:val="24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в </w:t>
      </w:r>
      <w:proofErr w:type="gramStart"/>
      <w:r w:rsidRPr="00FA224D">
        <w:rPr>
          <w:sz w:val="24"/>
          <w:szCs w:val="24"/>
        </w:rPr>
        <w:t>которую</w:t>
      </w:r>
      <w:proofErr w:type="gramEnd"/>
      <w:r w:rsidRPr="00FA224D">
        <w:rPr>
          <w:sz w:val="24"/>
          <w:szCs w:val="24"/>
        </w:rPr>
        <w:t xml:space="preserve">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В общую сумму договора лизинга оборудования может включаться выкупная цена предмета лизинга, если договором лизинга оборудования предусмотрен переход права собственности на предмет лизи</w:t>
      </w:r>
      <w:r w:rsidR="00013EB0">
        <w:rPr>
          <w:sz w:val="24"/>
          <w:szCs w:val="24"/>
        </w:rPr>
        <w:t>нга к лизингополучателю;</w:t>
      </w:r>
    </w:p>
    <w:p w:rsidR="009B4189" w:rsidRPr="00D9275F" w:rsidRDefault="00023D97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B4189">
        <w:rPr>
          <w:rFonts w:ascii="Arial" w:hAnsi="Arial" w:cs="Arial"/>
          <w:sz w:val="24"/>
          <w:szCs w:val="24"/>
        </w:rPr>
        <w:t xml:space="preserve">паушальный взнос – </w:t>
      </w:r>
      <w:proofErr w:type="spellStart"/>
      <w:r w:rsidR="009B4189">
        <w:rPr>
          <w:rFonts w:ascii="Arial" w:hAnsi="Arial" w:cs="Arial"/>
          <w:sz w:val="24"/>
          <w:szCs w:val="24"/>
        </w:rPr>
        <w:t>единоразовый</w:t>
      </w:r>
      <w:proofErr w:type="spellEnd"/>
      <w:r w:rsidR="009B4189">
        <w:rPr>
          <w:rFonts w:ascii="Arial" w:hAnsi="Arial" w:cs="Arial"/>
          <w:sz w:val="24"/>
          <w:szCs w:val="24"/>
        </w:rPr>
        <w:t xml:space="preserve"> платеж, который покупатель франшизы платит ее владельцу, чтобы работать под товарным знаком. </w:t>
      </w:r>
    </w:p>
    <w:p w:rsidR="00D9275F" w:rsidRPr="00D718B2" w:rsidRDefault="00D9275F" w:rsidP="00DA5154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lastRenderedPageBreak/>
        <w:t>1.3.</w:t>
      </w:r>
      <w:r w:rsidR="00DA5154" w:rsidRPr="00D718B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A5154" w:rsidRPr="00D718B2">
        <w:rPr>
          <w:rFonts w:ascii="Arial" w:hAnsi="Arial" w:cs="Arial"/>
          <w:sz w:val="24"/>
          <w:szCs w:val="24"/>
        </w:rPr>
        <w:t>Органом местного самоуправления, уполномоченным 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</w:t>
      </w:r>
      <w:r w:rsidR="00013EB0" w:rsidRPr="00D718B2">
        <w:rPr>
          <w:rFonts w:ascii="Arial" w:hAnsi="Arial" w:cs="Arial"/>
          <w:sz w:val="24"/>
          <w:szCs w:val="24"/>
        </w:rPr>
        <w:t>д и плановый период), является а</w:t>
      </w:r>
      <w:r w:rsidR="00DA5154" w:rsidRPr="00D718B2">
        <w:rPr>
          <w:rFonts w:ascii="Arial" w:hAnsi="Arial" w:cs="Arial"/>
          <w:sz w:val="24"/>
          <w:szCs w:val="24"/>
        </w:rPr>
        <w:t>дм</w:t>
      </w:r>
      <w:r w:rsidR="00013EB0" w:rsidRPr="00D718B2">
        <w:rPr>
          <w:rFonts w:ascii="Arial" w:hAnsi="Arial" w:cs="Arial"/>
          <w:sz w:val="24"/>
          <w:szCs w:val="24"/>
        </w:rPr>
        <w:t xml:space="preserve">инистрация </w:t>
      </w:r>
      <w:proofErr w:type="spellStart"/>
      <w:r w:rsidR="00013EB0" w:rsidRPr="00D718B2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013EB0" w:rsidRPr="00D718B2">
        <w:rPr>
          <w:rFonts w:ascii="Arial" w:hAnsi="Arial" w:cs="Arial"/>
          <w:sz w:val="24"/>
          <w:szCs w:val="24"/>
        </w:rPr>
        <w:t xml:space="preserve"> района</w:t>
      </w:r>
      <w:r w:rsidR="00DA5154" w:rsidRPr="00D718B2">
        <w:rPr>
          <w:rFonts w:ascii="Arial" w:hAnsi="Arial" w:cs="Arial"/>
          <w:sz w:val="24"/>
          <w:szCs w:val="24"/>
        </w:rPr>
        <w:t xml:space="preserve"> (далее – Главный распорядитель бюджетных средств).</w:t>
      </w:r>
      <w:proofErr w:type="gramEnd"/>
    </w:p>
    <w:p w:rsidR="00DA5154" w:rsidRPr="00D718B2" w:rsidRDefault="00D9275F" w:rsidP="00DA5154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1.4. </w:t>
      </w:r>
      <w:r w:rsidR="00DA5154" w:rsidRPr="00D718B2">
        <w:rPr>
          <w:sz w:val="24"/>
          <w:szCs w:val="24"/>
        </w:rPr>
        <w:t xml:space="preserve">Субсидии предоставляются в пределах бюджетных ассигнований, предусмотренных на указанные цели в бюджете муниципального образования </w:t>
      </w:r>
      <w:proofErr w:type="spellStart"/>
      <w:r w:rsidR="00DA5154" w:rsidRPr="00D718B2">
        <w:rPr>
          <w:sz w:val="24"/>
          <w:szCs w:val="24"/>
        </w:rPr>
        <w:t>Боготольский</w:t>
      </w:r>
      <w:proofErr w:type="spellEnd"/>
      <w:r w:rsidR="00DA5154" w:rsidRPr="00D718B2">
        <w:rPr>
          <w:sz w:val="24"/>
          <w:szCs w:val="24"/>
        </w:rPr>
        <w:t xml:space="preserve"> район на соответствующий финансовый год и плановый период, и лимитов бюджетных обязательств, утвержденных в установленном порядке Главному распорядителю бюджетных средств.</w:t>
      </w:r>
    </w:p>
    <w:p w:rsidR="00D9275F" w:rsidRPr="00D718B2" w:rsidRDefault="00D9275F" w:rsidP="00DA51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18B2">
        <w:rPr>
          <w:rFonts w:ascii="Arial" w:hAnsi="Arial" w:cs="Arial"/>
          <w:sz w:val="24"/>
          <w:szCs w:val="24"/>
        </w:rPr>
        <w:t xml:space="preserve">1.5. </w:t>
      </w:r>
      <w:proofErr w:type="gramStart"/>
      <w:r w:rsidR="00DA5154" w:rsidRPr="00D718B2">
        <w:rPr>
          <w:rFonts w:ascii="Arial" w:hAnsi="Arial" w:cs="Arial"/>
          <w:sz w:val="24"/>
          <w:szCs w:val="24"/>
        </w:rPr>
        <w:t>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="001F48A3">
        <w:rPr>
          <w:rFonts w:ascii="Arial" w:hAnsi="Arial" w:cs="Arial"/>
          <w:sz w:val="24"/>
          <w:szCs w:val="24"/>
        </w:rPr>
        <w:t xml:space="preserve"> (при наличии технической возможности)</w:t>
      </w:r>
      <w:r w:rsidR="00DA5154" w:rsidRPr="00D718B2">
        <w:rPr>
          <w:rFonts w:ascii="Arial" w:hAnsi="Arial" w:cs="Arial"/>
          <w:sz w:val="24"/>
          <w:szCs w:val="24"/>
        </w:rPr>
        <w:t>.</w:t>
      </w:r>
      <w:proofErr w:type="gramEnd"/>
    </w:p>
    <w:p w:rsidR="00DA5154" w:rsidRPr="00D718B2" w:rsidRDefault="00DA5154" w:rsidP="00DA5154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1.6. Субсидия предоставляется в целях возмещения затрат, понесенных в течение календарного года, предшествующего году подачи и в году подачи в период до даты подачи заявки и связанных с производством (реализацией) товаров, выполнением работ, оказанием услуг, в том числе: </w:t>
      </w:r>
    </w:p>
    <w:p w:rsidR="00DA5154" w:rsidRPr="00D718B2" w:rsidRDefault="00DA5154" w:rsidP="00DA51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/>
          <w:sz w:val="24"/>
          <w:szCs w:val="24"/>
        </w:rPr>
        <w:t>подключение к инженерной инфраструктуре,</w:t>
      </w:r>
      <w:r w:rsidRPr="00D718B2">
        <w:rPr>
          <w:rFonts w:ascii="Arial" w:hAnsi="Arial" w:cs="Arial"/>
          <w:color w:val="000000" w:themeColor="text1"/>
          <w:sz w:val="24"/>
          <w:szCs w:val="24"/>
        </w:rPr>
        <w:t xml:space="preserve"> текущий ремонт помещения;</w:t>
      </w:r>
    </w:p>
    <w:p w:rsidR="00DA5154" w:rsidRPr="00D718B2" w:rsidRDefault="00DA5154" w:rsidP="00DA51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приобретение оборудования, мебели и оргтехники;</w:t>
      </w:r>
    </w:p>
    <w:p w:rsidR="00DA5154" w:rsidRPr="00D718B2" w:rsidRDefault="00DA5154" w:rsidP="00DA51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уплата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D718B2">
        <w:rPr>
          <w:rFonts w:ascii="Arial" w:hAnsi="Arial" w:cs="Arial"/>
          <w:color w:val="000000" w:themeColor="text1"/>
          <w:sz w:val="24"/>
          <w:szCs w:val="24"/>
        </w:rPr>
        <w:t>сублизинга</w:t>
      </w:r>
      <w:proofErr w:type="spellEnd"/>
      <w:r w:rsidRPr="00D718B2">
        <w:rPr>
          <w:rFonts w:ascii="Arial" w:hAnsi="Arial" w:cs="Arial"/>
          <w:color w:val="000000" w:themeColor="text1"/>
          <w:sz w:val="24"/>
          <w:szCs w:val="24"/>
        </w:rPr>
        <w:t>) оборудования;</w:t>
      </w:r>
    </w:p>
    <w:p w:rsidR="00DA5154" w:rsidRPr="00D718B2" w:rsidRDefault="00DA5154" w:rsidP="00DA515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уплата процентов по кредитам на приобретение оборудования;</w:t>
      </w:r>
    </w:p>
    <w:p w:rsidR="00DA5154" w:rsidRPr="00D718B2" w:rsidRDefault="00DA5154" w:rsidP="00DA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>сертификация (декларирование) продукции (продовольственного сырья, товаров, работ, услуг), лицензирование деятельности;</w:t>
      </w:r>
    </w:p>
    <w:p w:rsidR="00DA5154" w:rsidRDefault="00DA5154" w:rsidP="0001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18B2">
        <w:rPr>
          <w:rFonts w:ascii="Arial" w:hAnsi="Arial" w:cs="Arial"/>
          <w:color w:val="000000" w:themeColor="text1"/>
          <w:sz w:val="24"/>
          <w:szCs w:val="24"/>
        </w:rPr>
        <w:t xml:space="preserve">проведение мероприятий по профилактике новой </w:t>
      </w:r>
      <w:proofErr w:type="spellStart"/>
      <w:r w:rsidRPr="00D718B2">
        <w:rPr>
          <w:rFonts w:ascii="Arial" w:hAnsi="Arial" w:cs="Arial"/>
          <w:color w:val="000000" w:themeColor="text1"/>
          <w:sz w:val="24"/>
          <w:szCs w:val="24"/>
        </w:rPr>
        <w:t>коронавирусной</w:t>
      </w:r>
      <w:proofErr w:type="spellEnd"/>
      <w:r w:rsidRPr="00D718B2">
        <w:rPr>
          <w:rFonts w:ascii="Arial" w:hAnsi="Arial" w:cs="Arial"/>
          <w:color w:val="000000" w:themeColor="text1"/>
          <w:sz w:val="24"/>
          <w:szCs w:val="24"/>
        </w:rPr>
        <w:t xml:space="preserve"> инфекции (включая приобретение </w:t>
      </w:r>
      <w:proofErr w:type="spellStart"/>
      <w:r w:rsidRPr="00D718B2">
        <w:rPr>
          <w:rFonts w:ascii="Arial" w:hAnsi="Arial" w:cs="Arial"/>
          <w:color w:val="000000" w:themeColor="text1"/>
          <w:sz w:val="24"/>
          <w:szCs w:val="24"/>
        </w:rPr>
        <w:t>рециркуляторов</w:t>
      </w:r>
      <w:proofErr w:type="spellEnd"/>
      <w:r w:rsidRPr="00D718B2">
        <w:rPr>
          <w:rFonts w:ascii="Arial" w:hAnsi="Arial" w:cs="Arial"/>
          <w:color w:val="000000" w:themeColor="text1"/>
          <w:sz w:val="24"/>
          <w:szCs w:val="24"/>
        </w:rPr>
        <w:t xml:space="preserve"> воздуха), приобретение средств индивидуальной защиты и дезинфицир</w:t>
      </w:r>
      <w:r w:rsidR="00EF0E73">
        <w:rPr>
          <w:rFonts w:ascii="Arial" w:hAnsi="Arial" w:cs="Arial"/>
          <w:color w:val="000000" w:themeColor="text1"/>
          <w:sz w:val="24"/>
          <w:szCs w:val="24"/>
        </w:rPr>
        <w:t xml:space="preserve">ующих (антисептических) средств; </w:t>
      </w:r>
    </w:p>
    <w:p w:rsidR="00EF0E73" w:rsidRPr="00D718B2" w:rsidRDefault="00EF0E73" w:rsidP="00013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выплата по передаче прав на франшизу</w:t>
      </w:r>
      <w:r w:rsidR="00F92A73">
        <w:rPr>
          <w:rFonts w:ascii="Arial" w:hAnsi="Arial" w:cs="Arial"/>
          <w:color w:val="000000" w:themeColor="text1"/>
          <w:sz w:val="24"/>
          <w:szCs w:val="24"/>
        </w:rPr>
        <w:t xml:space="preserve"> (паушальный взнос).</w:t>
      </w:r>
    </w:p>
    <w:p w:rsidR="003F34B5" w:rsidRPr="00D718B2" w:rsidRDefault="003F34B5" w:rsidP="003F34B5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>1.7. Категории получателей субсидии, имею</w:t>
      </w:r>
      <w:r w:rsidR="0058513A">
        <w:rPr>
          <w:sz w:val="24"/>
          <w:szCs w:val="24"/>
        </w:rPr>
        <w:t>щих право на получение субсидии</w:t>
      </w:r>
      <w:r w:rsidRPr="00D718B2">
        <w:rPr>
          <w:sz w:val="24"/>
          <w:szCs w:val="24"/>
        </w:rPr>
        <w:t xml:space="preserve"> - субъекты малого и среднего предпринимательств</w:t>
      </w:r>
      <w:r w:rsidR="001D0BCC">
        <w:rPr>
          <w:sz w:val="24"/>
          <w:szCs w:val="24"/>
        </w:rPr>
        <w:t xml:space="preserve">а, а также </w:t>
      </w:r>
      <w:proofErr w:type="spellStart"/>
      <w:r w:rsidR="001D0BCC">
        <w:rPr>
          <w:sz w:val="24"/>
          <w:szCs w:val="24"/>
        </w:rPr>
        <w:t>самозанятые</w:t>
      </w:r>
      <w:proofErr w:type="spellEnd"/>
      <w:r w:rsidR="001D0BCC">
        <w:rPr>
          <w:sz w:val="24"/>
          <w:szCs w:val="24"/>
        </w:rPr>
        <w:t xml:space="preserve"> граждане, соответствующие требования</w:t>
      </w:r>
      <w:r w:rsidR="00822142">
        <w:rPr>
          <w:sz w:val="24"/>
          <w:szCs w:val="24"/>
        </w:rPr>
        <w:t>м</w:t>
      </w:r>
      <w:r w:rsidR="001D0BCC">
        <w:rPr>
          <w:sz w:val="24"/>
          <w:szCs w:val="24"/>
        </w:rPr>
        <w:t xml:space="preserve"> настоящего Порядка.</w:t>
      </w:r>
    </w:p>
    <w:p w:rsidR="00D9275F" w:rsidRPr="00F906A4" w:rsidRDefault="003F34B5" w:rsidP="003F34B5">
      <w:pPr>
        <w:spacing w:after="0" w:line="240" w:lineRule="auto"/>
        <w:ind w:firstLine="708"/>
        <w:jc w:val="both"/>
        <w:outlineLvl w:val="0"/>
        <w:rPr>
          <w:rFonts w:ascii="Arial" w:hAnsi="Arial" w:cs="Arial"/>
          <w:bCs/>
          <w:kern w:val="36"/>
          <w:sz w:val="24"/>
          <w:szCs w:val="24"/>
          <w:u w:val="single"/>
        </w:rPr>
      </w:pPr>
      <w:r w:rsidRPr="00BE1843">
        <w:rPr>
          <w:rFonts w:ascii="Arial" w:hAnsi="Arial" w:cs="Arial"/>
          <w:bCs/>
          <w:kern w:val="36"/>
          <w:sz w:val="24"/>
          <w:szCs w:val="24"/>
        </w:rPr>
        <w:t>1.8</w:t>
      </w:r>
      <w:r w:rsidR="00D9275F" w:rsidRPr="00BE1843">
        <w:rPr>
          <w:rFonts w:ascii="Arial" w:hAnsi="Arial" w:cs="Arial"/>
          <w:bCs/>
          <w:kern w:val="36"/>
          <w:sz w:val="24"/>
          <w:szCs w:val="24"/>
        </w:rPr>
        <w:t>. Отбор получателей субсидии осуществляется</w:t>
      </w:r>
      <w:r w:rsidR="002727C9" w:rsidRPr="00BE1843">
        <w:rPr>
          <w:rFonts w:ascii="Arial" w:hAnsi="Arial" w:cs="Arial"/>
          <w:bCs/>
          <w:kern w:val="36"/>
          <w:sz w:val="24"/>
          <w:szCs w:val="24"/>
        </w:rPr>
        <w:t xml:space="preserve"> посредством проведения запроса предложений</w:t>
      </w:r>
      <w:r w:rsidR="00D9275F" w:rsidRPr="00BE1843">
        <w:rPr>
          <w:rFonts w:ascii="Arial" w:hAnsi="Arial" w:cs="Arial"/>
          <w:bCs/>
          <w:kern w:val="36"/>
          <w:sz w:val="24"/>
          <w:szCs w:val="24"/>
        </w:rPr>
        <w:t>.</w:t>
      </w:r>
    </w:p>
    <w:p w:rsidR="002727C9" w:rsidRPr="00D718B2" w:rsidRDefault="00F6195C" w:rsidP="002727C9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1.9. </w:t>
      </w:r>
      <w:r w:rsidR="002727C9" w:rsidRPr="00D718B2">
        <w:rPr>
          <w:sz w:val="24"/>
          <w:szCs w:val="24"/>
        </w:rPr>
        <w:t>Критериями отбора для субъектов малого и среднего предпринимательства являются:</w:t>
      </w:r>
    </w:p>
    <w:p w:rsidR="002727C9" w:rsidRPr="00D718B2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соответствие </w:t>
      </w:r>
      <w:r w:rsidR="00BE1843">
        <w:rPr>
          <w:sz w:val="24"/>
          <w:szCs w:val="24"/>
        </w:rPr>
        <w:t xml:space="preserve">получателей поддержки </w:t>
      </w:r>
      <w:r w:rsidR="00BE1843" w:rsidRPr="00D718B2">
        <w:rPr>
          <w:sz w:val="24"/>
          <w:szCs w:val="24"/>
        </w:rPr>
        <w:t>категориям субъектов малого и среднего предпринимательства</w:t>
      </w:r>
      <w:r w:rsidR="00DE6074">
        <w:rPr>
          <w:sz w:val="24"/>
          <w:szCs w:val="24"/>
        </w:rPr>
        <w:t xml:space="preserve"> или</w:t>
      </w:r>
      <w:r w:rsidR="00BE1843" w:rsidRPr="00D718B2">
        <w:rPr>
          <w:sz w:val="24"/>
          <w:szCs w:val="24"/>
        </w:rPr>
        <w:t xml:space="preserve"> </w:t>
      </w:r>
      <w:r w:rsidRPr="00D718B2">
        <w:rPr>
          <w:sz w:val="24"/>
          <w:szCs w:val="24"/>
        </w:rPr>
        <w:t>приоритетным видам деятельности, осуществляе</w:t>
      </w:r>
      <w:r w:rsidR="00DE6074">
        <w:rPr>
          <w:sz w:val="24"/>
          <w:szCs w:val="24"/>
        </w:rPr>
        <w:t xml:space="preserve">мых получателями поддержки, </w:t>
      </w:r>
      <w:r w:rsidRPr="00D718B2">
        <w:rPr>
          <w:sz w:val="24"/>
          <w:szCs w:val="24"/>
        </w:rPr>
        <w:t xml:space="preserve">которое определяется согласно </w:t>
      </w:r>
      <w:r w:rsidR="00023D97">
        <w:rPr>
          <w:i/>
          <w:sz w:val="24"/>
          <w:szCs w:val="24"/>
        </w:rPr>
        <w:t>приложению № 1</w:t>
      </w:r>
      <w:r w:rsidR="00DE6074">
        <w:rPr>
          <w:i/>
          <w:sz w:val="24"/>
          <w:szCs w:val="24"/>
        </w:rPr>
        <w:t>;</w:t>
      </w:r>
    </w:p>
    <w:p w:rsidR="002727C9" w:rsidRPr="00D718B2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соответствие требованию по уровню заработной платы работников получателя поддержки, который должен быть не менее минимального </w:t>
      </w:r>
      <w:proofErr w:type="gramStart"/>
      <w:r w:rsidRPr="00D718B2">
        <w:rPr>
          <w:sz w:val="24"/>
          <w:szCs w:val="24"/>
        </w:rPr>
        <w:t>размера оплаты труда</w:t>
      </w:r>
      <w:proofErr w:type="gramEnd"/>
      <w:r w:rsidRPr="00D718B2">
        <w:rPr>
          <w:sz w:val="24"/>
          <w:szCs w:val="24"/>
        </w:rPr>
        <w:t xml:space="preserve"> с учетом районного коэффициента и северной надбавки;</w:t>
      </w:r>
    </w:p>
    <w:p w:rsidR="002727C9" w:rsidRPr="003F34B5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D718B2">
        <w:rPr>
          <w:sz w:val="24"/>
          <w:szCs w:val="24"/>
        </w:rPr>
        <w:t xml:space="preserve">наличие обязательства о сохранении получателем поддержки численности </w:t>
      </w:r>
      <w:proofErr w:type="gramStart"/>
      <w:r w:rsidRPr="00D718B2">
        <w:rPr>
          <w:sz w:val="24"/>
          <w:szCs w:val="24"/>
        </w:rPr>
        <w:t>занятых</w:t>
      </w:r>
      <w:proofErr w:type="gramEnd"/>
      <w:r w:rsidRPr="00D718B2">
        <w:rPr>
          <w:sz w:val="24"/>
          <w:szCs w:val="24"/>
        </w:rPr>
        <w:t xml:space="preserve"> и заработной платы на уровне не н</w:t>
      </w:r>
      <w:r w:rsidR="00CC1650">
        <w:rPr>
          <w:sz w:val="24"/>
          <w:szCs w:val="24"/>
        </w:rPr>
        <w:t xml:space="preserve">иже </w:t>
      </w:r>
      <w:r w:rsidR="00013EB0" w:rsidRPr="00D718B2">
        <w:rPr>
          <w:sz w:val="24"/>
          <w:szCs w:val="24"/>
        </w:rPr>
        <w:t>минимального размера оплаты труда</w:t>
      </w:r>
      <w:r w:rsidRPr="00D718B2">
        <w:rPr>
          <w:sz w:val="24"/>
          <w:szCs w:val="24"/>
        </w:rPr>
        <w:t>.</w:t>
      </w:r>
    </w:p>
    <w:p w:rsidR="003F34B5" w:rsidRDefault="002727C9" w:rsidP="002727C9">
      <w:pPr>
        <w:pStyle w:val="ConsPlusNormal0"/>
        <w:ind w:firstLine="709"/>
        <w:jc w:val="both"/>
        <w:rPr>
          <w:sz w:val="24"/>
          <w:szCs w:val="24"/>
        </w:rPr>
      </w:pPr>
      <w:r w:rsidRPr="003F34B5">
        <w:rPr>
          <w:sz w:val="24"/>
          <w:szCs w:val="24"/>
        </w:rPr>
        <w:lastRenderedPageBreak/>
        <w:t xml:space="preserve">Критерием отбора для </w:t>
      </w:r>
      <w:proofErr w:type="spellStart"/>
      <w:r w:rsidRPr="003F34B5">
        <w:rPr>
          <w:sz w:val="24"/>
          <w:szCs w:val="24"/>
        </w:rPr>
        <w:t>самозанятых</w:t>
      </w:r>
      <w:proofErr w:type="spellEnd"/>
      <w:r w:rsidRPr="003F34B5">
        <w:rPr>
          <w:sz w:val="24"/>
          <w:szCs w:val="24"/>
        </w:rPr>
        <w:t xml:space="preserve"> граждан является</w:t>
      </w:r>
      <w:r w:rsidR="003F34B5">
        <w:rPr>
          <w:sz w:val="24"/>
          <w:szCs w:val="24"/>
        </w:rPr>
        <w:t>:</w:t>
      </w:r>
    </w:p>
    <w:p w:rsidR="002727C9" w:rsidRDefault="002727C9" w:rsidP="006C18AB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3F34B5">
        <w:rPr>
          <w:rFonts w:ascii="Arial" w:hAnsi="Arial" w:cs="Arial"/>
          <w:sz w:val="24"/>
          <w:szCs w:val="24"/>
        </w:rPr>
        <w:t>осуществление деятельности в качестве налогоплательщика «Налог на профессиональный доход» в течение периода не ме</w:t>
      </w:r>
      <w:r w:rsidR="003F34B5" w:rsidRPr="003F34B5">
        <w:rPr>
          <w:rFonts w:ascii="Arial" w:hAnsi="Arial" w:cs="Arial"/>
          <w:sz w:val="24"/>
          <w:szCs w:val="24"/>
        </w:rPr>
        <w:t>нее трех месяцев до даты подачи</w:t>
      </w:r>
      <w:r w:rsidR="001F48A3">
        <w:rPr>
          <w:rFonts w:ascii="Arial" w:hAnsi="Arial" w:cs="Arial"/>
          <w:sz w:val="24"/>
          <w:szCs w:val="24"/>
        </w:rPr>
        <w:t xml:space="preserve"> заявки </w:t>
      </w:r>
      <w:r w:rsidR="001D0BCC">
        <w:rPr>
          <w:rFonts w:ascii="Arial" w:hAnsi="Arial" w:cs="Arial"/>
          <w:sz w:val="24"/>
          <w:szCs w:val="24"/>
        </w:rPr>
        <w:t>на участие в отборе</w:t>
      </w:r>
      <w:r w:rsidRPr="003F34B5">
        <w:rPr>
          <w:rFonts w:ascii="Arial" w:hAnsi="Arial" w:cs="Arial"/>
          <w:sz w:val="24"/>
          <w:szCs w:val="24"/>
        </w:rPr>
        <w:t>.</w:t>
      </w:r>
    </w:p>
    <w:p w:rsidR="00D9275F" w:rsidRPr="00D9275F" w:rsidRDefault="00D9275F" w:rsidP="00D927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275F" w:rsidRPr="00D9275F" w:rsidRDefault="006C18AB" w:rsidP="006C18AB">
      <w:pPr>
        <w:spacing w:after="0" w:line="240" w:lineRule="auto"/>
        <w:contextualSpacing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2. </w:t>
      </w:r>
      <w:r w:rsidR="00A62AE9">
        <w:rPr>
          <w:rFonts w:ascii="Arial" w:hAnsi="Arial" w:cs="Arial"/>
          <w:bCs/>
          <w:kern w:val="36"/>
          <w:sz w:val="24"/>
          <w:szCs w:val="24"/>
        </w:rPr>
        <w:t xml:space="preserve">Порядок проведения отбора получателей </w:t>
      </w:r>
      <w:r w:rsidR="00D9275F" w:rsidRPr="00D9275F">
        <w:rPr>
          <w:rFonts w:ascii="Arial" w:hAnsi="Arial" w:cs="Arial"/>
          <w:bCs/>
          <w:kern w:val="36"/>
          <w:sz w:val="24"/>
          <w:szCs w:val="24"/>
        </w:rPr>
        <w:t>субсидий для предоставления субсидий</w:t>
      </w:r>
    </w:p>
    <w:p w:rsidR="00D9275F" w:rsidRPr="00D9275F" w:rsidRDefault="00D9275F" w:rsidP="00D9275F">
      <w:pPr>
        <w:spacing w:after="0" w:line="240" w:lineRule="auto"/>
        <w:ind w:left="390"/>
        <w:contextualSpacing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D9275F" w:rsidRPr="00D9275F" w:rsidRDefault="007F3D45" w:rsidP="006C18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2.1. Запрос предложений проводится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для принятия решения о предоставлении субсидии</w:t>
      </w:r>
      <w:r w:rsidR="006C18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 основании предложений (заявок), н</w:t>
      </w:r>
      <w:r w:rsidR="00D718B2">
        <w:rPr>
          <w:rFonts w:ascii="Arial" w:hAnsi="Arial" w:cs="Arial"/>
          <w:sz w:val="24"/>
          <w:szCs w:val="24"/>
        </w:rPr>
        <w:t xml:space="preserve">аправленных участниками отбора </w:t>
      </w:r>
      <w:r>
        <w:rPr>
          <w:rFonts w:ascii="Arial" w:hAnsi="Arial" w:cs="Arial"/>
          <w:sz w:val="24"/>
          <w:szCs w:val="24"/>
        </w:rPr>
        <w:t xml:space="preserve">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отборе, </w:t>
      </w:r>
      <w:r w:rsidR="00D9275F" w:rsidRPr="00D9275F">
        <w:rPr>
          <w:rFonts w:ascii="Arial" w:hAnsi="Arial" w:cs="Arial"/>
          <w:sz w:val="24"/>
          <w:szCs w:val="24"/>
        </w:rPr>
        <w:t>предусмотренным настоящим Порядком.</w:t>
      </w:r>
    </w:p>
    <w:p w:rsidR="00D9275F" w:rsidRPr="00D9275F" w:rsidRDefault="00D9275F" w:rsidP="00F619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906A4">
        <w:rPr>
          <w:rFonts w:ascii="Arial" w:eastAsia="Calibri" w:hAnsi="Arial" w:cs="Arial"/>
          <w:sz w:val="24"/>
          <w:szCs w:val="24"/>
        </w:rPr>
        <w:t xml:space="preserve">Результаты предоставления субсидии устанавливаются в Соглашении и должны быть конкретными, измеримыми и способствовать </w:t>
      </w:r>
      <w:r w:rsidR="001D0BCC">
        <w:rPr>
          <w:rFonts w:ascii="Arial" w:eastAsia="Calibri" w:hAnsi="Arial" w:cs="Arial"/>
          <w:sz w:val="24"/>
          <w:szCs w:val="24"/>
        </w:rPr>
        <w:t>достижению целей и показателей М</w:t>
      </w:r>
      <w:r w:rsidRPr="00F906A4">
        <w:rPr>
          <w:rFonts w:ascii="Arial" w:eastAsia="Calibri" w:hAnsi="Arial" w:cs="Arial"/>
          <w:sz w:val="24"/>
          <w:szCs w:val="24"/>
        </w:rPr>
        <w:t>униципальной программы.</w:t>
      </w:r>
    </w:p>
    <w:p w:rsidR="00D9275F" w:rsidRPr="00D9275F" w:rsidRDefault="0058513A" w:rsidP="00F6195C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2.2. </w:t>
      </w:r>
      <w:r w:rsidR="007F3D45">
        <w:rPr>
          <w:rFonts w:ascii="Arial" w:eastAsia="Calibri" w:hAnsi="Arial" w:cs="Arial"/>
          <w:sz w:val="24"/>
          <w:szCs w:val="24"/>
        </w:rPr>
        <w:t>Организатором отбора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является администрация </w:t>
      </w:r>
      <w:proofErr w:type="spellStart"/>
      <w:r w:rsidR="00D9275F" w:rsidRPr="00D9275F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D9275F" w:rsidRPr="00D9275F">
        <w:rPr>
          <w:rFonts w:ascii="Arial" w:eastAsia="Calibri" w:hAnsi="Arial" w:cs="Arial"/>
          <w:sz w:val="24"/>
          <w:szCs w:val="24"/>
        </w:rPr>
        <w:t xml:space="preserve"> района (отдел экономики и планирования). </w:t>
      </w:r>
    </w:p>
    <w:p w:rsidR="00D9275F" w:rsidRPr="00D9275F" w:rsidRDefault="007F3D45" w:rsidP="00D9275F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Решение о проведении отбора </w:t>
      </w:r>
      <w:r w:rsidR="00D9275F" w:rsidRPr="00D9275F">
        <w:rPr>
          <w:rFonts w:ascii="Arial" w:eastAsia="Calibri" w:hAnsi="Arial" w:cs="Arial"/>
          <w:sz w:val="24"/>
          <w:szCs w:val="24"/>
        </w:rPr>
        <w:t>утверждается правовым актом администрации района.</w:t>
      </w:r>
    </w:p>
    <w:p w:rsidR="007D5557" w:rsidRPr="00F906A4" w:rsidRDefault="00D9275F" w:rsidP="0058513A">
      <w:pPr>
        <w:pStyle w:val="ConsPlusNormal0"/>
        <w:ind w:firstLine="708"/>
        <w:jc w:val="both"/>
        <w:rPr>
          <w:sz w:val="24"/>
          <w:szCs w:val="24"/>
        </w:rPr>
      </w:pPr>
      <w:r w:rsidRPr="00F906A4">
        <w:rPr>
          <w:rFonts w:eastAsia="Calibri"/>
          <w:sz w:val="24"/>
          <w:szCs w:val="24"/>
        </w:rPr>
        <w:t>2.3.</w:t>
      </w:r>
      <w:r w:rsidR="007D5557" w:rsidRPr="00F906A4">
        <w:rPr>
          <w:sz w:val="24"/>
          <w:szCs w:val="24"/>
        </w:rPr>
        <w:t xml:space="preserve"> </w:t>
      </w:r>
      <w:proofErr w:type="gramStart"/>
      <w:r w:rsidR="007D5557" w:rsidRPr="00F906A4">
        <w:rPr>
          <w:sz w:val="24"/>
          <w:szCs w:val="24"/>
        </w:rPr>
        <w:t xml:space="preserve">Главный распорядитель бюджетных средств не позднее 01 марта текущего финансового года размещает </w:t>
      </w:r>
      <w:r w:rsidR="008942C6">
        <w:rPr>
          <w:sz w:val="24"/>
          <w:szCs w:val="24"/>
        </w:rPr>
        <w:t>информацию</w:t>
      </w:r>
      <w:r w:rsidR="007D5557" w:rsidRPr="00F906A4">
        <w:rPr>
          <w:sz w:val="24"/>
          <w:szCs w:val="24"/>
        </w:rPr>
        <w:t xml:space="preserve"> о проведении отбора</w:t>
      </w:r>
      <w:r w:rsidR="006C18AB">
        <w:rPr>
          <w:sz w:val="24"/>
          <w:szCs w:val="24"/>
        </w:rPr>
        <w:t xml:space="preserve"> </w:t>
      </w:r>
      <w:r w:rsidR="007D5557" w:rsidRPr="00F906A4">
        <w:rPr>
          <w:sz w:val="24"/>
          <w:szCs w:val="24"/>
        </w:rPr>
        <w:t>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бюджетных</w:t>
      </w:r>
      <w:proofErr w:type="gramEnd"/>
      <w:r w:rsidR="007D5557" w:rsidRPr="00F906A4">
        <w:rPr>
          <w:sz w:val="24"/>
          <w:szCs w:val="24"/>
        </w:rPr>
        <w:t xml:space="preserve"> средств</w:t>
      </w:r>
      <w:r w:rsidR="006C18AB">
        <w:rPr>
          <w:sz w:val="24"/>
          <w:szCs w:val="24"/>
        </w:rPr>
        <w:t xml:space="preserve"> </w:t>
      </w:r>
      <w:r w:rsidR="007D5557" w:rsidRPr="00F906A4">
        <w:rPr>
          <w:sz w:val="24"/>
          <w:szCs w:val="24"/>
        </w:rPr>
        <w:t>в информационно-телекоммуникационной сети «Интернет» с указанием</w:t>
      </w:r>
      <w:r w:rsidR="006C18AB">
        <w:rPr>
          <w:sz w:val="24"/>
          <w:szCs w:val="24"/>
        </w:rPr>
        <w:t xml:space="preserve"> </w:t>
      </w:r>
      <w:r w:rsidR="007D5557" w:rsidRPr="00F906A4">
        <w:rPr>
          <w:sz w:val="24"/>
          <w:szCs w:val="24"/>
        </w:rPr>
        <w:t>в объявлении о проведении отбора: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сроков проведения отбора</w:t>
      </w:r>
      <w:r w:rsidR="00B640DD">
        <w:rPr>
          <w:sz w:val="24"/>
          <w:szCs w:val="24"/>
        </w:rPr>
        <w:t>, а также информации о возможности проведения нескольких этапов отбора с указанием сроков и порядка их проведения</w:t>
      </w:r>
      <w:r w:rsidRPr="00F906A4">
        <w:rPr>
          <w:sz w:val="24"/>
          <w:szCs w:val="24"/>
        </w:rPr>
        <w:t>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F906A4">
        <w:rPr>
          <w:sz w:val="24"/>
          <w:szCs w:val="24"/>
        </w:rPr>
        <w:t>которая</w:t>
      </w:r>
      <w:proofErr w:type="gramEnd"/>
      <w:r w:rsidRPr="00F906A4">
        <w:rPr>
          <w:sz w:val="24"/>
          <w:szCs w:val="24"/>
        </w:rPr>
        <w:t xml:space="preserve"> не может быть ранее 30-го календарного дня, следующего за днем размещения объявления о проведении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наименования, места нахождения, почтового адреса, адреса электронной почты главного распорядителя бюджетных средств;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доменного имени и (или) указателей страниц системы «Электронный бюджет» или иного сайта в информационно-телекоммуникационной сети «Интернет», на котором обеспечивается проведение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порядка подачи предложений (заявок) участниками отбора</w:t>
      </w:r>
      <w:r w:rsidR="006C18AB">
        <w:rPr>
          <w:sz w:val="24"/>
          <w:szCs w:val="24"/>
        </w:rPr>
        <w:t xml:space="preserve"> </w:t>
      </w:r>
      <w:r w:rsidRPr="00F906A4">
        <w:rPr>
          <w:sz w:val="24"/>
          <w:szCs w:val="24"/>
        </w:rPr>
        <w:t>и требований, предъявляемых к форме и содержанию предложений (заявок), подаваемых участниками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F906A4">
        <w:rPr>
          <w:sz w:val="24"/>
          <w:szCs w:val="24"/>
        </w:rPr>
        <w:t>определяющего</w:t>
      </w:r>
      <w:proofErr w:type="gramEnd"/>
      <w:r w:rsidRPr="00F906A4">
        <w:rPr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:rsidR="007D5557" w:rsidRPr="00F906A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>правил рассмотрения и оценки предложений (заявок) участников отбора;</w:t>
      </w:r>
    </w:p>
    <w:p w:rsidR="007D555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906A4">
        <w:rPr>
          <w:sz w:val="24"/>
          <w:szCs w:val="24"/>
        </w:rPr>
        <w:t xml:space="preserve">порядка предоставления участникам отбора разъяснений положений объявления о проведении отбора, даты начала и окончания срока такого </w:t>
      </w:r>
      <w:r w:rsidRPr="00F906A4">
        <w:rPr>
          <w:sz w:val="24"/>
          <w:szCs w:val="24"/>
        </w:rPr>
        <w:lastRenderedPageBreak/>
        <w:t>предоставления.</w:t>
      </w:r>
    </w:p>
    <w:p w:rsidR="00DE6074" w:rsidRPr="00D9275F" w:rsidRDefault="00DE6074" w:rsidP="00DE6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2.4. </w:t>
      </w:r>
      <w:r w:rsidRPr="00D9275F">
        <w:rPr>
          <w:rFonts w:ascii="Arial" w:hAnsi="Arial" w:cs="Arial"/>
          <w:sz w:val="24"/>
          <w:szCs w:val="24"/>
        </w:rPr>
        <w:t xml:space="preserve">Заявитель на первое число месяца подачи заявки должен соответствовать следующим требованиям: </w:t>
      </w:r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 xml:space="preserve">отсутствие просроченной задолженности по возврату в местный бюджет субсидий, бюджетных инвестиций, </w:t>
      </w:r>
      <w:proofErr w:type="gramStart"/>
      <w:r w:rsidRPr="00F63B34">
        <w:rPr>
          <w:sz w:val="24"/>
          <w:szCs w:val="24"/>
        </w:rPr>
        <w:t>предоставленных</w:t>
      </w:r>
      <w:proofErr w:type="gramEnd"/>
      <w:r w:rsidRPr="00F63B34">
        <w:rPr>
          <w:sz w:val="24"/>
          <w:szCs w:val="24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F63B34">
        <w:rPr>
          <w:sz w:val="24"/>
          <w:szCs w:val="24"/>
        </w:rPr>
        <w:t>юридические лица не должны находиться в процессе реорганизации</w:t>
      </w:r>
      <w:r w:rsidR="006C18AB">
        <w:rPr>
          <w:sz w:val="24"/>
          <w:szCs w:val="24"/>
        </w:rPr>
        <w:t xml:space="preserve"> </w:t>
      </w:r>
      <w:r w:rsidRPr="00F63B34">
        <w:rPr>
          <w:sz w:val="24"/>
          <w:szCs w:val="24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="006C18AB">
        <w:rPr>
          <w:sz w:val="24"/>
          <w:szCs w:val="24"/>
        </w:rPr>
        <w:t xml:space="preserve"> </w:t>
      </w:r>
      <w:r w:rsidRPr="00F63B34">
        <w:rPr>
          <w:sz w:val="24"/>
          <w:szCs w:val="24"/>
        </w:rPr>
        <w:t>а индивидуальные предприниматели не должны прекратить деятельность</w:t>
      </w:r>
      <w:r w:rsidR="006C18AB">
        <w:rPr>
          <w:sz w:val="24"/>
          <w:szCs w:val="24"/>
        </w:rPr>
        <w:t xml:space="preserve"> </w:t>
      </w:r>
      <w:r w:rsidRPr="00F63B34">
        <w:rPr>
          <w:sz w:val="24"/>
          <w:szCs w:val="24"/>
        </w:rPr>
        <w:t>в качестве индивидуального предпринимателя;</w:t>
      </w:r>
      <w:proofErr w:type="gramEnd"/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F63B34">
        <w:rPr>
          <w:sz w:val="24"/>
          <w:szCs w:val="24"/>
        </w:rPr>
        <w:t>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="006C18AB">
        <w:rPr>
          <w:sz w:val="24"/>
          <w:szCs w:val="24"/>
        </w:rPr>
        <w:t xml:space="preserve"> </w:t>
      </w:r>
      <w:r w:rsidRPr="00F63B34">
        <w:rPr>
          <w:sz w:val="24"/>
          <w:szCs w:val="24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="006C18AB">
        <w:rPr>
          <w:sz w:val="24"/>
          <w:szCs w:val="24"/>
        </w:rPr>
        <w:t xml:space="preserve"> </w:t>
      </w:r>
      <w:r w:rsidRPr="00F63B34">
        <w:rPr>
          <w:sz w:val="24"/>
          <w:szCs w:val="24"/>
        </w:rPr>
        <w:t>в совокупности</w:t>
      </w:r>
      <w:proofErr w:type="gramEnd"/>
      <w:r w:rsidRPr="00F63B34">
        <w:rPr>
          <w:sz w:val="24"/>
          <w:szCs w:val="24"/>
        </w:rPr>
        <w:t xml:space="preserve"> превышает 50 процентов;</w:t>
      </w:r>
    </w:p>
    <w:p w:rsidR="00DE6074" w:rsidRPr="00F63B34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 xml:space="preserve">не должен получать средства из местного бюджета на основании иных муниципальных правовых актов на цели, указанные в пункте </w:t>
      </w:r>
      <w:r w:rsidRPr="00BE7E29">
        <w:rPr>
          <w:i/>
          <w:sz w:val="24"/>
          <w:szCs w:val="24"/>
        </w:rPr>
        <w:t>1.6</w:t>
      </w:r>
      <w:r w:rsidRPr="00F63B34">
        <w:rPr>
          <w:sz w:val="24"/>
          <w:szCs w:val="24"/>
        </w:rPr>
        <w:t xml:space="preserve"> Порядка;</w:t>
      </w:r>
    </w:p>
    <w:p w:rsidR="00DE6074" w:rsidRPr="00C04133" w:rsidRDefault="00DE6074" w:rsidP="00DE6074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1946E3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DE6074" w:rsidRPr="00F673C7" w:rsidRDefault="00DE6074" w:rsidP="00F673C7">
      <w:pPr>
        <w:pStyle w:val="af2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FD2AA5">
        <w:rPr>
          <w:rFonts w:ascii="Arial" w:hAnsi="Arial" w:cs="Arial"/>
          <w:sz w:val="24"/>
          <w:szCs w:val="24"/>
        </w:rPr>
        <w:t>должен осуществлять деятельность</w:t>
      </w:r>
      <w:r w:rsidRPr="00C04133">
        <w:rPr>
          <w:rFonts w:ascii="Arial" w:hAnsi="Arial" w:cs="Arial"/>
          <w:sz w:val="24"/>
          <w:szCs w:val="24"/>
        </w:rPr>
        <w:t xml:space="preserve"> в сфере производства товаров (работ, услуг), </w:t>
      </w:r>
      <w:r w:rsidRPr="0092090A">
        <w:rPr>
          <w:rFonts w:ascii="Arial" w:hAnsi="Arial" w:cs="Arial"/>
          <w:b/>
          <w:sz w:val="24"/>
          <w:szCs w:val="24"/>
        </w:rPr>
        <w:t>за исключением видов деятельности</w:t>
      </w:r>
      <w:r w:rsidRPr="00C04133">
        <w:rPr>
          <w:rFonts w:ascii="Arial" w:hAnsi="Arial" w:cs="Arial"/>
          <w:sz w:val="24"/>
          <w:szCs w:val="24"/>
        </w:rPr>
        <w:t xml:space="preserve">, включенных в разделы B, D, E, </w:t>
      </w:r>
      <w:r w:rsidRPr="0092090A">
        <w:rPr>
          <w:rFonts w:ascii="Arial" w:hAnsi="Arial" w:cs="Arial"/>
          <w:sz w:val="24"/>
          <w:szCs w:val="24"/>
        </w:rPr>
        <w:t>G (за исключением класса 47</w:t>
      </w:r>
      <w:r w:rsidRPr="00C04133">
        <w:rPr>
          <w:rFonts w:ascii="Arial" w:hAnsi="Arial" w:cs="Arial"/>
          <w:sz w:val="24"/>
          <w:szCs w:val="24"/>
        </w:rPr>
        <w:t>), K, L, M ( за исключением групп 70.21,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71.11,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73.11,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74.10,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74.20,</w:t>
      </w:r>
      <w:r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74.30, класса 75),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C0413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( за исключением групп 77.22)</w:t>
      </w:r>
      <w:r w:rsidRPr="00C04133">
        <w:rPr>
          <w:rFonts w:ascii="Arial" w:hAnsi="Arial" w:cs="Arial"/>
          <w:sz w:val="24"/>
          <w:szCs w:val="24"/>
        </w:rPr>
        <w:t>, O, S (за</w:t>
      </w:r>
      <w:r>
        <w:rPr>
          <w:rFonts w:ascii="Arial" w:hAnsi="Arial" w:cs="Arial"/>
          <w:sz w:val="24"/>
          <w:szCs w:val="24"/>
        </w:rPr>
        <w:t xml:space="preserve"> исключением классов 95, </w:t>
      </w:r>
      <w:r w:rsidRPr="00C04133">
        <w:rPr>
          <w:rFonts w:ascii="Arial" w:hAnsi="Arial" w:cs="Arial"/>
          <w:sz w:val="24"/>
          <w:szCs w:val="24"/>
        </w:rPr>
        <w:t xml:space="preserve">96), T, U Общероссийского классификатора видов экономической деятельности </w:t>
      </w:r>
      <w:proofErr w:type="gramStart"/>
      <w:r w:rsidRPr="00C04133">
        <w:rPr>
          <w:rFonts w:ascii="Arial" w:hAnsi="Arial" w:cs="Arial"/>
          <w:sz w:val="24"/>
          <w:szCs w:val="24"/>
        </w:rPr>
        <w:t>ОК</w:t>
      </w:r>
      <w:proofErr w:type="gramEnd"/>
      <w:r w:rsidRPr="00C04133">
        <w:rPr>
          <w:rFonts w:ascii="Arial" w:hAnsi="Arial" w:cs="Arial"/>
          <w:sz w:val="24"/>
          <w:szCs w:val="24"/>
        </w:rPr>
        <w:t xml:space="preserve"> 029-2014, утвержденного Приказом </w:t>
      </w:r>
      <w:proofErr w:type="spellStart"/>
      <w:r w:rsidRPr="00C04133">
        <w:rPr>
          <w:rFonts w:ascii="Arial" w:hAnsi="Arial" w:cs="Arial"/>
          <w:sz w:val="24"/>
          <w:szCs w:val="24"/>
        </w:rPr>
        <w:t>Рос</w:t>
      </w:r>
      <w:r>
        <w:rPr>
          <w:rFonts w:ascii="Arial" w:hAnsi="Arial" w:cs="Arial"/>
          <w:sz w:val="24"/>
          <w:szCs w:val="24"/>
        </w:rPr>
        <w:t>стандарта</w:t>
      </w:r>
      <w:proofErr w:type="spellEnd"/>
      <w:r>
        <w:rPr>
          <w:rFonts w:ascii="Arial" w:hAnsi="Arial" w:cs="Arial"/>
          <w:sz w:val="24"/>
          <w:szCs w:val="24"/>
        </w:rPr>
        <w:t xml:space="preserve"> от 31.01.2014 № 14-ст </w:t>
      </w:r>
      <w:r w:rsidRPr="00DE6074">
        <w:rPr>
          <w:rFonts w:ascii="Arial" w:hAnsi="Arial" w:cs="Arial"/>
          <w:sz w:val="24"/>
          <w:szCs w:val="24"/>
        </w:rPr>
        <w:t>и</w:t>
      </w:r>
      <w:r w:rsidR="006C18AB">
        <w:rPr>
          <w:rFonts w:ascii="Arial" w:hAnsi="Arial" w:cs="Arial"/>
          <w:sz w:val="24"/>
          <w:szCs w:val="24"/>
        </w:rPr>
        <w:t xml:space="preserve">ли осуществлять деятельность в </w:t>
      </w:r>
      <w:r w:rsidRPr="00DE6074">
        <w:rPr>
          <w:rFonts w:ascii="Arial" w:hAnsi="Arial" w:cs="Arial"/>
          <w:sz w:val="24"/>
          <w:szCs w:val="24"/>
        </w:rPr>
        <w:t>приоритетных видах деятельности, согласно приложению № 1 к Порядку.</w:t>
      </w:r>
    </w:p>
    <w:p w:rsidR="007D5557" w:rsidRPr="00DB66ED" w:rsidRDefault="00A95046" w:rsidP="00DB66ED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E6074">
        <w:rPr>
          <w:sz w:val="24"/>
          <w:szCs w:val="24"/>
        </w:rPr>
        <w:t>5</w:t>
      </w:r>
      <w:r w:rsidR="00DB66ED">
        <w:rPr>
          <w:sz w:val="24"/>
          <w:szCs w:val="24"/>
        </w:rPr>
        <w:t xml:space="preserve">. </w:t>
      </w:r>
      <w:proofErr w:type="gramStart"/>
      <w:r w:rsidR="007D5557" w:rsidRPr="00DB66ED">
        <w:rPr>
          <w:sz w:val="24"/>
          <w:szCs w:val="24"/>
        </w:rPr>
        <w:t>В целях получения субсидии заявитель, в сроки, указанные</w:t>
      </w:r>
      <w:r w:rsidR="006C18AB">
        <w:rPr>
          <w:sz w:val="24"/>
          <w:szCs w:val="24"/>
        </w:rPr>
        <w:t xml:space="preserve"> </w:t>
      </w:r>
      <w:r w:rsidR="007D5557" w:rsidRPr="00DB66ED">
        <w:rPr>
          <w:sz w:val="24"/>
          <w:szCs w:val="24"/>
        </w:rPr>
        <w:t xml:space="preserve">в </w:t>
      </w:r>
      <w:r w:rsidR="00CF5833">
        <w:rPr>
          <w:sz w:val="24"/>
          <w:szCs w:val="24"/>
        </w:rPr>
        <w:t>объявлении</w:t>
      </w:r>
      <w:r w:rsidR="007D5557" w:rsidRPr="00DB66ED">
        <w:rPr>
          <w:sz w:val="24"/>
          <w:szCs w:val="24"/>
        </w:rPr>
        <w:t xml:space="preserve"> о </w:t>
      </w:r>
      <w:r w:rsidR="00F6195C">
        <w:rPr>
          <w:sz w:val="24"/>
          <w:szCs w:val="24"/>
        </w:rPr>
        <w:t>проведении отбора</w:t>
      </w:r>
      <w:r w:rsidR="007D5557" w:rsidRPr="00DB66ED">
        <w:rPr>
          <w:sz w:val="24"/>
          <w:szCs w:val="24"/>
        </w:rPr>
        <w:t xml:space="preserve">, представляет Главному распорядителю бюджетных средств на бумажном носителе нарочным или посредством почтовой связи по адресу: </w:t>
      </w:r>
      <w:r w:rsidR="00DB66ED">
        <w:rPr>
          <w:sz w:val="24"/>
          <w:szCs w:val="24"/>
        </w:rPr>
        <w:t xml:space="preserve">662060, Красноярский край, г. Боготол, ул. Комсомольская, 2, </w:t>
      </w:r>
      <w:r w:rsidR="007D5557" w:rsidRPr="00DB66ED">
        <w:rPr>
          <w:sz w:val="24"/>
          <w:szCs w:val="24"/>
        </w:rPr>
        <w:t>или в форме электронных документов (электронного пакета документов), подписанных усиленной квалифицированной электронной подпис</w:t>
      </w:r>
      <w:r w:rsidR="00DB66ED">
        <w:rPr>
          <w:sz w:val="24"/>
          <w:szCs w:val="24"/>
        </w:rPr>
        <w:t xml:space="preserve">ью, по адресу электронной почте </w:t>
      </w:r>
      <w:hyperlink r:id="rId9" w:history="1">
        <w:r w:rsidR="00DB66ED" w:rsidRPr="0072759C">
          <w:rPr>
            <w:rStyle w:val="a4"/>
            <w:rFonts w:cs="Arial"/>
            <w:sz w:val="24"/>
            <w:szCs w:val="24"/>
            <w:lang w:val="en-US"/>
          </w:rPr>
          <w:t>economer</w:t>
        </w:r>
        <w:r w:rsidR="00DB66ED" w:rsidRPr="0072759C">
          <w:rPr>
            <w:rStyle w:val="a4"/>
            <w:rFonts w:cs="Arial"/>
            <w:sz w:val="24"/>
            <w:szCs w:val="24"/>
          </w:rPr>
          <w:t>@</w:t>
        </w:r>
        <w:r w:rsidR="00DB66ED" w:rsidRPr="0072759C">
          <w:rPr>
            <w:rStyle w:val="a4"/>
            <w:rFonts w:cs="Arial"/>
            <w:sz w:val="24"/>
            <w:szCs w:val="24"/>
            <w:lang w:val="en-US"/>
          </w:rPr>
          <w:t>list</w:t>
        </w:r>
        <w:r w:rsidR="00DB66ED" w:rsidRPr="0072759C">
          <w:rPr>
            <w:rStyle w:val="a4"/>
            <w:rFonts w:cs="Arial"/>
            <w:sz w:val="24"/>
            <w:szCs w:val="24"/>
          </w:rPr>
          <w:t>.</w:t>
        </w:r>
        <w:proofErr w:type="spellStart"/>
        <w:r w:rsidR="00DB66ED" w:rsidRPr="0072759C">
          <w:rPr>
            <w:rStyle w:val="a4"/>
            <w:rFonts w:cs="Arial"/>
            <w:sz w:val="24"/>
            <w:szCs w:val="24"/>
            <w:lang w:val="en-US"/>
          </w:rPr>
          <w:t>ru</w:t>
        </w:r>
        <w:proofErr w:type="spellEnd"/>
      </w:hyperlink>
      <w:r w:rsidR="00DB66ED" w:rsidRPr="00DB66ED">
        <w:rPr>
          <w:sz w:val="24"/>
          <w:szCs w:val="24"/>
        </w:rPr>
        <w:t xml:space="preserve"> </w:t>
      </w:r>
      <w:r w:rsidR="007D5557" w:rsidRPr="00DB66ED">
        <w:rPr>
          <w:sz w:val="24"/>
          <w:szCs w:val="24"/>
        </w:rPr>
        <w:t>или нарочным на электронном</w:t>
      </w:r>
      <w:proofErr w:type="gramEnd"/>
      <w:r w:rsidR="007D5557" w:rsidRPr="00DB66ED">
        <w:rPr>
          <w:sz w:val="24"/>
          <w:szCs w:val="24"/>
        </w:rPr>
        <w:t xml:space="preserve"> </w:t>
      </w:r>
      <w:proofErr w:type="gramStart"/>
      <w:r w:rsidR="007D5557" w:rsidRPr="00DB66ED">
        <w:rPr>
          <w:sz w:val="24"/>
          <w:szCs w:val="24"/>
        </w:rPr>
        <w:t>носителе</w:t>
      </w:r>
      <w:proofErr w:type="gramEnd"/>
      <w:r w:rsidR="007D5557" w:rsidRPr="00DB66ED">
        <w:rPr>
          <w:sz w:val="24"/>
          <w:szCs w:val="24"/>
        </w:rPr>
        <w:t xml:space="preserve"> по указанному адресу заявку, содержащую следующие документы (далее - заявка):</w:t>
      </w:r>
    </w:p>
    <w:p w:rsidR="007D5557" w:rsidRPr="00F673C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bookmarkStart w:id="0" w:name="P137"/>
      <w:bookmarkEnd w:id="0"/>
      <w:r w:rsidRPr="00F673C7">
        <w:rPr>
          <w:sz w:val="24"/>
          <w:szCs w:val="24"/>
        </w:rPr>
        <w:t xml:space="preserve">а) </w:t>
      </w:r>
      <w:hyperlink w:anchor="P371" w:history="1">
        <w:r w:rsidRPr="00F673C7">
          <w:rPr>
            <w:sz w:val="24"/>
            <w:szCs w:val="24"/>
          </w:rPr>
          <w:t>заявление</w:t>
        </w:r>
      </w:hyperlink>
      <w:r w:rsidRPr="00F673C7">
        <w:rPr>
          <w:sz w:val="24"/>
          <w:szCs w:val="24"/>
        </w:rPr>
        <w:t xml:space="preserve"> на предоставление субсидии по форме согласно </w:t>
      </w:r>
      <w:r w:rsidR="00674A34" w:rsidRPr="00F673C7">
        <w:rPr>
          <w:sz w:val="24"/>
          <w:szCs w:val="24"/>
        </w:rPr>
        <w:t>приложению №</w:t>
      </w:r>
      <w:r w:rsidR="001D0BCC">
        <w:rPr>
          <w:sz w:val="24"/>
          <w:szCs w:val="24"/>
        </w:rPr>
        <w:t xml:space="preserve"> </w:t>
      </w:r>
      <w:r w:rsidR="00674A34" w:rsidRPr="00F673C7">
        <w:rPr>
          <w:sz w:val="24"/>
          <w:szCs w:val="24"/>
        </w:rPr>
        <w:t>2</w:t>
      </w:r>
      <w:r w:rsidRPr="00F673C7">
        <w:rPr>
          <w:sz w:val="24"/>
          <w:szCs w:val="24"/>
        </w:rPr>
        <w:t xml:space="preserve"> к Порядку;</w:t>
      </w:r>
    </w:p>
    <w:p w:rsidR="007D5557" w:rsidRDefault="007D5557" w:rsidP="001351A6">
      <w:pPr>
        <w:pStyle w:val="ConsPlusNormal0"/>
        <w:ind w:firstLine="709"/>
        <w:jc w:val="both"/>
        <w:rPr>
          <w:sz w:val="24"/>
          <w:szCs w:val="24"/>
        </w:rPr>
      </w:pPr>
      <w:r w:rsidRPr="00F673C7">
        <w:rPr>
          <w:sz w:val="24"/>
          <w:szCs w:val="24"/>
        </w:rPr>
        <w:lastRenderedPageBreak/>
        <w:t>б)</w:t>
      </w:r>
      <w:r w:rsidR="001351A6">
        <w:rPr>
          <w:sz w:val="24"/>
          <w:szCs w:val="24"/>
        </w:rPr>
        <w:t xml:space="preserve"> </w:t>
      </w:r>
      <w:r w:rsidR="00DE6074">
        <w:rPr>
          <w:sz w:val="24"/>
          <w:szCs w:val="24"/>
        </w:rPr>
        <w:t>копию</w:t>
      </w:r>
      <w:r w:rsidRPr="00674A34">
        <w:rPr>
          <w:sz w:val="24"/>
          <w:szCs w:val="24"/>
        </w:rPr>
        <w:t xml:space="preserve"> штатного расписания </w:t>
      </w:r>
      <w:r w:rsidR="00DE6074">
        <w:rPr>
          <w:sz w:val="24"/>
          <w:szCs w:val="24"/>
        </w:rPr>
        <w:t>по состоянию на 1 января года подачи заявки</w:t>
      </w:r>
      <w:r w:rsidRPr="00674A34">
        <w:rPr>
          <w:sz w:val="24"/>
          <w:szCs w:val="24"/>
        </w:rPr>
        <w:t>;</w:t>
      </w:r>
    </w:p>
    <w:p w:rsidR="001D0BCC" w:rsidRPr="00674A34" w:rsidRDefault="001D0BCC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справку о среднесписочной численности (</w:t>
      </w:r>
      <w:r w:rsidR="003B6037">
        <w:rPr>
          <w:sz w:val="24"/>
          <w:szCs w:val="24"/>
        </w:rPr>
        <w:t>расчет по страховым взносам</w:t>
      </w:r>
      <w:r>
        <w:rPr>
          <w:sz w:val="24"/>
          <w:szCs w:val="24"/>
        </w:rPr>
        <w:t>) на 1 января года подачи заявки;</w:t>
      </w:r>
    </w:p>
    <w:p w:rsidR="001351A6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DE6074">
        <w:rPr>
          <w:sz w:val="24"/>
          <w:szCs w:val="24"/>
        </w:rPr>
        <w:t xml:space="preserve">обязательство </w:t>
      </w:r>
      <w:r w:rsidR="00DE6074" w:rsidRPr="00DE6074">
        <w:rPr>
          <w:sz w:val="24"/>
          <w:szCs w:val="24"/>
        </w:rPr>
        <w:t>Заявителя</w:t>
      </w:r>
      <w:r w:rsidR="001D0BCC">
        <w:rPr>
          <w:sz w:val="24"/>
          <w:szCs w:val="24"/>
        </w:rPr>
        <w:t xml:space="preserve"> – </w:t>
      </w:r>
      <w:r w:rsidR="003B6037">
        <w:rPr>
          <w:sz w:val="24"/>
          <w:szCs w:val="24"/>
        </w:rPr>
        <w:t>субъекта</w:t>
      </w:r>
      <w:r w:rsidR="001D0BCC">
        <w:rPr>
          <w:sz w:val="24"/>
          <w:szCs w:val="24"/>
        </w:rPr>
        <w:t xml:space="preserve"> малого и среднего предпринимательства</w:t>
      </w:r>
      <w:r w:rsidR="001351A6">
        <w:rPr>
          <w:sz w:val="24"/>
          <w:szCs w:val="24"/>
        </w:rPr>
        <w:t>:</w:t>
      </w:r>
    </w:p>
    <w:p w:rsidR="001351A6" w:rsidRDefault="001351A6" w:rsidP="006C18AB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="001D0BCC">
        <w:rPr>
          <w:sz w:val="24"/>
          <w:szCs w:val="24"/>
        </w:rPr>
        <w:t xml:space="preserve"> </w:t>
      </w:r>
      <w:r w:rsidR="007D5557" w:rsidRPr="00DE6074">
        <w:rPr>
          <w:sz w:val="24"/>
          <w:szCs w:val="24"/>
        </w:rPr>
        <w:t>о сохранении численности</w:t>
      </w:r>
      <w:r w:rsidR="001D0BCC">
        <w:rPr>
          <w:sz w:val="24"/>
          <w:szCs w:val="24"/>
        </w:rPr>
        <w:t xml:space="preserve"> работников через 12 месяцев после получения субсидии в размере не менее 100 процентов среднесписочной </w:t>
      </w:r>
      <w:r>
        <w:rPr>
          <w:sz w:val="24"/>
          <w:szCs w:val="24"/>
        </w:rPr>
        <w:t xml:space="preserve">численности работников на 1 января года получения субсидии, при этом на конец </w:t>
      </w:r>
      <w:r w:rsidR="00822142">
        <w:rPr>
          <w:sz w:val="24"/>
          <w:szCs w:val="24"/>
        </w:rPr>
        <w:t xml:space="preserve">одного или нескольких </w:t>
      </w:r>
      <w:r>
        <w:rPr>
          <w:sz w:val="24"/>
          <w:szCs w:val="24"/>
        </w:rPr>
        <w:t xml:space="preserve">отчетных </w:t>
      </w:r>
      <w:r w:rsidR="00822142">
        <w:rPr>
          <w:sz w:val="24"/>
          <w:szCs w:val="24"/>
        </w:rPr>
        <w:t>периодов</w:t>
      </w:r>
      <w:r>
        <w:rPr>
          <w:sz w:val="24"/>
          <w:szCs w:val="24"/>
        </w:rPr>
        <w:t xml:space="preserve"> среднесписочная численность работников не должна составлять менее 80 процентов численности работников на 1 января года получения субсидии</w:t>
      </w:r>
      <w:r w:rsidR="00D863E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и о заработной плате работников на уровне не ниже</w:t>
      </w:r>
      <w:proofErr w:type="gramEnd"/>
      <w:r>
        <w:rPr>
          <w:sz w:val="24"/>
          <w:szCs w:val="24"/>
        </w:rPr>
        <w:t xml:space="preserve"> минимального </w:t>
      </w:r>
      <w:proofErr w:type="gramStart"/>
      <w:r>
        <w:rPr>
          <w:sz w:val="24"/>
          <w:szCs w:val="24"/>
        </w:rPr>
        <w:t>размера оплаты труда</w:t>
      </w:r>
      <w:proofErr w:type="gramEnd"/>
      <w:r>
        <w:rPr>
          <w:sz w:val="24"/>
          <w:szCs w:val="24"/>
        </w:rPr>
        <w:t>;</w:t>
      </w:r>
    </w:p>
    <w:p w:rsidR="001D0BCC" w:rsidRDefault="001351A6" w:rsidP="006C18AB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не прекращении деятельности в течение 24 месяцев после получения субсидии; </w:t>
      </w:r>
    </w:p>
    <w:p w:rsidR="007D5557" w:rsidRPr="00674A34" w:rsidRDefault="001351A6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обязательство Заявителя – </w:t>
      </w:r>
      <w:proofErr w:type="spellStart"/>
      <w:r>
        <w:rPr>
          <w:sz w:val="24"/>
          <w:szCs w:val="24"/>
        </w:rPr>
        <w:t>самозанятого</w:t>
      </w:r>
      <w:proofErr w:type="spellEnd"/>
      <w:r>
        <w:rPr>
          <w:sz w:val="24"/>
          <w:szCs w:val="24"/>
        </w:rPr>
        <w:t xml:space="preserve"> гражданина о не прекращении деятельности в течение 12 месяцев после получения субсидии</w:t>
      </w:r>
      <w:r w:rsidR="00674A34">
        <w:rPr>
          <w:sz w:val="24"/>
          <w:szCs w:val="24"/>
        </w:rPr>
        <w:t>;</w:t>
      </w:r>
    </w:p>
    <w:p w:rsidR="007D5557" w:rsidRPr="00F63B3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674A34">
        <w:rPr>
          <w:sz w:val="24"/>
          <w:szCs w:val="24"/>
        </w:rPr>
        <w:t>выписку из единого государственного р</w:t>
      </w:r>
      <w:r w:rsidR="003B7D76">
        <w:rPr>
          <w:sz w:val="24"/>
          <w:szCs w:val="24"/>
        </w:rPr>
        <w:t>еестра юридических лиц и (или) выписку из единого государственного реестра индивидуальных предпринимателей, выписку из единого реестра субъектов малого и среднего предпринимательства,</w:t>
      </w:r>
      <w:r w:rsidRPr="00674A34">
        <w:rPr>
          <w:sz w:val="24"/>
          <w:szCs w:val="24"/>
        </w:rPr>
        <w:t xml:space="preserve"> полученную </w:t>
      </w:r>
      <w:r w:rsidR="00A52065">
        <w:rPr>
          <w:sz w:val="24"/>
          <w:szCs w:val="24"/>
        </w:rPr>
        <w:t>Заявителем</w:t>
      </w:r>
      <w:r w:rsidRPr="00674A34">
        <w:rPr>
          <w:sz w:val="24"/>
          <w:szCs w:val="24"/>
        </w:rPr>
        <w:t xml:space="preserve"> не ранее 20 рабочих дней до даты подачи заявки (представляется по инициативе</w:t>
      </w:r>
      <w:r w:rsidR="000039E3">
        <w:rPr>
          <w:sz w:val="24"/>
          <w:szCs w:val="24"/>
        </w:rPr>
        <w:t xml:space="preserve"> заявителя</w:t>
      </w:r>
      <w:r w:rsidRPr="00674A34">
        <w:rPr>
          <w:sz w:val="24"/>
          <w:szCs w:val="24"/>
        </w:rPr>
        <w:t>);</w:t>
      </w:r>
    </w:p>
    <w:p w:rsidR="007D5557" w:rsidRPr="003D0812" w:rsidRDefault="007D5557" w:rsidP="00447BF7">
      <w:pPr>
        <w:pStyle w:val="ConsPlusNormal0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447BF7">
        <w:rPr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0039E3">
        <w:rPr>
          <w:sz w:val="24"/>
          <w:szCs w:val="24"/>
        </w:rPr>
        <w:t xml:space="preserve"> </w:t>
      </w:r>
      <w:r w:rsidR="000039E3" w:rsidRPr="00674A34">
        <w:rPr>
          <w:sz w:val="24"/>
          <w:szCs w:val="24"/>
        </w:rPr>
        <w:t>(представляется по инициативе</w:t>
      </w:r>
      <w:r w:rsidR="000039E3">
        <w:rPr>
          <w:sz w:val="24"/>
          <w:szCs w:val="24"/>
        </w:rPr>
        <w:t xml:space="preserve"> </w:t>
      </w:r>
      <w:r w:rsidR="00A52065">
        <w:rPr>
          <w:sz w:val="24"/>
          <w:szCs w:val="24"/>
        </w:rPr>
        <w:t>З</w:t>
      </w:r>
      <w:r w:rsidR="000039E3">
        <w:rPr>
          <w:sz w:val="24"/>
          <w:szCs w:val="24"/>
        </w:rPr>
        <w:t>аявителя</w:t>
      </w:r>
      <w:r w:rsidR="000039E3" w:rsidRPr="00674A34">
        <w:rPr>
          <w:sz w:val="24"/>
          <w:szCs w:val="24"/>
        </w:rPr>
        <w:t>)</w:t>
      </w:r>
      <w:r w:rsidRPr="00447BF7">
        <w:rPr>
          <w:sz w:val="24"/>
          <w:szCs w:val="24"/>
        </w:rPr>
        <w:t>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 xml:space="preserve">документ, подтверждающий полномочия представителя </w:t>
      </w:r>
      <w:r w:rsidR="00A52065">
        <w:rPr>
          <w:sz w:val="24"/>
          <w:szCs w:val="24"/>
        </w:rPr>
        <w:t>Заявителя</w:t>
      </w:r>
      <w:r w:rsidRPr="003D0812">
        <w:rPr>
          <w:sz w:val="24"/>
          <w:szCs w:val="24"/>
        </w:rPr>
        <w:t xml:space="preserve">, а также копию паспорта или иного документа, удостоверяющего личность представителя </w:t>
      </w:r>
      <w:r w:rsidR="00A52065">
        <w:rPr>
          <w:sz w:val="24"/>
          <w:szCs w:val="24"/>
        </w:rPr>
        <w:t>Заявителя;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договоров</w:t>
      </w:r>
      <w:r w:rsidR="00D743CF">
        <w:rPr>
          <w:sz w:val="24"/>
          <w:szCs w:val="24"/>
        </w:rPr>
        <w:t>, контрактов, кредитных договоров, подтверждающих понесенные затраты, связанные с производством (реализацией) товаров, выполнением работ, оказанием услуг</w:t>
      </w:r>
      <w:r w:rsidR="000039E3">
        <w:rPr>
          <w:sz w:val="24"/>
          <w:szCs w:val="24"/>
        </w:rPr>
        <w:t xml:space="preserve"> по видам затрат, предусмотренным пунктом 1.6 Порядка</w:t>
      </w:r>
      <w:r w:rsidR="00D743CF">
        <w:rPr>
          <w:sz w:val="24"/>
          <w:szCs w:val="24"/>
        </w:rPr>
        <w:t>;</w:t>
      </w:r>
    </w:p>
    <w:p w:rsidR="007D555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C547C3" w:rsidRPr="003D0812" w:rsidRDefault="00C547C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документов, подтверждающих оплату произведенных расходов: платежные поручения, кассовые (или товарные) чеки и (или) квитанции </w:t>
      </w:r>
      <w:r w:rsidR="003D2D1E">
        <w:rPr>
          <w:sz w:val="24"/>
          <w:szCs w:val="24"/>
        </w:rPr>
        <w:t>к приходным кассовым ордерам;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товарных (товарно-транспортных) накладных;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актов о приеме-передаче объектов основных средств;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актов приема-передачи выполненных работ (оказанных услуг);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технических паспортов (паспортов), технической документации на приобретенные объекты основных средств;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документов, подтверждающих постановку на бал</w:t>
      </w:r>
      <w:r w:rsidR="000039E3">
        <w:rPr>
          <w:sz w:val="24"/>
          <w:szCs w:val="24"/>
        </w:rPr>
        <w:t>анс приобретенного оборудования</w:t>
      </w:r>
      <w:r w:rsidR="00675462">
        <w:rPr>
          <w:sz w:val="24"/>
          <w:szCs w:val="24"/>
        </w:rPr>
        <w:t>, копии инвентарных карточек основных средств</w:t>
      </w:r>
      <w:r w:rsidR="00CD3E81">
        <w:rPr>
          <w:sz w:val="24"/>
          <w:szCs w:val="24"/>
        </w:rPr>
        <w:t xml:space="preserve"> </w:t>
      </w:r>
      <w:r w:rsidR="00675462">
        <w:rPr>
          <w:sz w:val="24"/>
          <w:szCs w:val="24"/>
        </w:rPr>
        <w:t xml:space="preserve"> (для юридических лиц)</w:t>
      </w:r>
      <w:r w:rsidR="000039E3">
        <w:rPr>
          <w:sz w:val="24"/>
          <w:szCs w:val="24"/>
        </w:rPr>
        <w:t>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договоров лизинга оборудования с графиком погашения лизинга и уплаты процентов по нему, с приложением договора купли-продажи предмета лизинга.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документов, подтверждающих передачу предмета лизинга во временное владение и пользование, либо указыва</w:t>
      </w:r>
      <w:r w:rsidR="000039E3">
        <w:rPr>
          <w:sz w:val="24"/>
          <w:szCs w:val="24"/>
        </w:rPr>
        <w:t xml:space="preserve">ющих сроки его будущей </w:t>
      </w:r>
      <w:r w:rsidR="000039E3">
        <w:rPr>
          <w:sz w:val="24"/>
          <w:szCs w:val="24"/>
        </w:rPr>
        <w:lastRenderedPageBreak/>
        <w:t>поставки;</w:t>
      </w:r>
    </w:p>
    <w:p w:rsidR="007D5557" w:rsidRPr="003D0812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 xml:space="preserve">копии технических паспортов (паспортов), технической </w:t>
      </w:r>
      <w:r w:rsidR="000039E3">
        <w:rPr>
          <w:sz w:val="24"/>
          <w:szCs w:val="24"/>
        </w:rPr>
        <w:t>документации на предмет лизинга;</w:t>
      </w:r>
    </w:p>
    <w:p w:rsidR="007D555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3D0812">
        <w:rPr>
          <w:sz w:val="24"/>
          <w:szCs w:val="24"/>
        </w:rPr>
        <w:t>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0039E3" w:rsidRDefault="000039E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копии сертификатов соответствия продукции (продовольственного сырья, товаров, работ, услуг), </w:t>
      </w:r>
      <w:r w:rsidRPr="000039E3">
        <w:rPr>
          <w:sz w:val="24"/>
          <w:szCs w:val="24"/>
        </w:rPr>
        <w:t xml:space="preserve"> </w:t>
      </w:r>
      <w:r>
        <w:rPr>
          <w:sz w:val="24"/>
          <w:szCs w:val="24"/>
        </w:rPr>
        <w:t>лицензий на осуществление деятельности);</w:t>
      </w:r>
    </w:p>
    <w:p w:rsidR="00035AB2" w:rsidRDefault="00035AB2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копии договоров коммерческой концессии (договоров франчайзинга);</w:t>
      </w:r>
    </w:p>
    <w:p w:rsidR="00035AB2" w:rsidRDefault="00035AB2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копию платежного документа, подтверждающего уплату паушального взноса по франшизе;</w:t>
      </w:r>
    </w:p>
    <w:p w:rsidR="00035AB2" w:rsidRDefault="00035AB2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копию документа, подтверждающего передачу прав по ко</w:t>
      </w:r>
      <w:r w:rsidR="00A52065">
        <w:rPr>
          <w:sz w:val="24"/>
          <w:szCs w:val="24"/>
        </w:rPr>
        <w:t>ммерческой концессии (франшизе);</w:t>
      </w:r>
    </w:p>
    <w:p w:rsidR="00A52065" w:rsidRPr="003D0812" w:rsidRDefault="00A52065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отчет о показателях финансово-хозяйственной деятельности за год, предшествующий году подачи заявки</w:t>
      </w:r>
      <w:r w:rsidR="00DA74B9">
        <w:rPr>
          <w:sz w:val="24"/>
          <w:szCs w:val="24"/>
        </w:rPr>
        <w:t xml:space="preserve"> и прогнозные значения на год подачи заявки (плановые)</w:t>
      </w:r>
      <w:r>
        <w:rPr>
          <w:sz w:val="24"/>
          <w:szCs w:val="24"/>
        </w:rPr>
        <w:t>.</w:t>
      </w:r>
    </w:p>
    <w:p w:rsidR="007D5557" w:rsidRPr="006C0B92" w:rsidRDefault="006C18AB" w:rsidP="007D5557">
      <w:pPr>
        <w:pStyle w:val="ConsPlusNormal0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копия </w:t>
      </w:r>
      <w:r w:rsidR="00822142" w:rsidRPr="006C0B92">
        <w:rPr>
          <w:sz w:val="24"/>
          <w:szCs w:val="24"/>
        </w:rPr>
        <w:t>устав</w:t>
      </w:r>
      <w:r w:rsidR="00822142">
        <w:rPr>
          <w:sz w:val="24"/>
          <w:szCs w:val="24"/>
        </w:rPr>
        <w:t>а</w:t>
      </w:r>
      <w:r w:rsidR="00822142" w:rsidRPr="006C0B92">
        <w:rPr>
          <w:sz w:val="24"/>
          <w:szCs w:val="24"/>
        </w:rPr>
        <w:t xml:space="preserve"> </w:t>
      </w:r>
      <w:r w:rsidR="00703237">
        <w:rPr>
          <w:sz w:val="24"/>
          <w:szCs w:val="24"/>
        </w:rPr>
        <w:t>(для юридических л</w:t>
      </w:r>
      <w:r w:rsidR="00822142">
        <w:rPr>
          <w:sz w:val="24"/>
          <w:szCs w:val="24"/>
        </w:rPr>
        <w:t>иц)</w:t>
      </w:r>
      <w:r>
        <w:rPr>
          <w:sz w:val="24"/>
          <w:szCs w:val="24"/>
        </w:rPr>
        <w:t>,</w:t>
      </w:r>
    </w:p>
    <w:p w:rsidR="007D5557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справк</w:t>
      </w:r>
      <w:r w:rsidR="00822142">
        <w:rPr>
          <w:sz w:val="24"/>
          <w:szCs w:val="24"/>
        </w:rPr>
        <w:t>у</w:t>
      </w:r>
      <w:r w:rsidRPr="00F63B34">
        <w:rPr>
          <w:sz w:val="24"/>
          <w:szCs w:val="24"/>
        </w:rPr>
        <w:t xml:space="preserve"> о постановке на учет (снятии с учета) физического лица или индивидуального предпринимателя в качестве налогоплательщика «Налог</w:t>
      </w:r>
      <w:r w:rsidRPr="00F63B34">
        <w:rPr>
          <w:sz w:val="24"/>
          <w:szCs w:val="24"/>
        </w:rPr>
        <w:br/>
        <w:t xml:space="preserve">на профессиональный доход» (форма КНД 1122035); </w:t>
      </w:r>
      <w:r w:rsidRPr="00822142">
        <w:rPr>
          <w:sz w:val="24"/>
          <w:szCs w:val="24"/>
        </w:rPr>
        <w:t>справку о полученных доходах и уплаченных налогах (форма КНД 1122036)</w:t>
      </w:r>
      <w:r w:rsidR="00822142" w:rsidRPr="00822142">
        <w:rPr>
          <w:sz w:val="24"/>
          <w:szCs w:val="24"/>
        </w:rPr>
        <w:t xml:space="preserve"> (для </w:t>
      </w:r>
      <w:proofErr w:type="spellStart"/>
      <w:r w:rsidR="00822142" w:rsidRPr="00822142">
        <w:rPr>
          <w:sz w:val="24"/>
          <w:szCs w:val="24"/>
        </w:rPr>
        <w:t>самозанятых</w:t>
      </w:r>
      <w:proofErr w:type="spellEnd"/>
      <w:r w:rsidR="00822142" w:rsidRPr="00822142">
        <w:rPr>
          <w:sz w:val="24"/>
          <w:szCs w:val="24"/>
        </w:rPr>
        <w:t xml:space="preserve"> граждан)</w:t>
      </w:r>
      <w:r w:rsidR="00675462" w:rsidRPr="00822142">
        <w:rPr>
          <w:sz w:val="24"/>
          <w:szCs w:val="24"/>
        </w:rPr>
        <w:t>.</w:t>
      </w:r>
    </w:p>
    <w:p w:rsidR="000039E3" w:rsidRPr="00F63B34" w:rsidRDefault="000039E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Участник отбора может подать не более одной заявки на участие в отборе.</w:t>
      </w:r>
    </w:p>
    <w:p w:rsidR="007D5557" w:rsidRPr="00F63B3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2.</w:t>
      </w:r>
      <w:r w:rsidR="000039E3">
        <w:rPr>
          <w:sz w:val="24"/>
          <w:szCs w:val="24"/>
        </w:rPr>
        <w:t>7</w:t>
      </w:r>
      <w:r w:rsidRPr="00F63B34">
        <w:rPr>
          <w:sz w:val="24"/>
          <w:szCs w:val="24"/>
        </w:rPr>
        <w:t xml:space="preserve">. Копии представляемых заявителем документов, должны быть прошнурованы, </w:t>
      </w:r>
      <w:proofErr w:type="gramStart"/>
      <w:r w:rsidRPr="00F63B34">
        <w:rPr>
          <w:sz w:val="24"/>
          <w:szCs w:val="24"/>
        </w:rPr>
        <w:t>пронумерованы</w:t>
      </w:r>
      <w:proofErr w:type="gramEnd"/>
      <w:r w:rsidRPr="00F63B34">
        <w:rPr>
          <w:sz w:val="24"/>
          <w:szCs w:val="24"/>
        </w:rPr>
        <w:t xml:space="preserve"> опечатаны с указанием количества листов, подписаны и заверены печатью заявителя (при наличии).</w:t>
      </w:r>
    </w:p>
    <w:p w:rsidR="007D5557" w:rsidRPr="00F63B34" w:rsidRDefault="007D5557" w:rsidP="007D5557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6C18AB">
        <w:rPr>
          <w:sz w:val="24"/>
          <w:szCs w:val="24"/>
        </w:rPr>
        <w:t xml:space="preserve"> </w:t>
      </w:r>
      <w:r w:rsidRPr="00F63B34">
        <w:rPr>
          <w:sz w:val="24"/>
          <w:szCs w:val="24"/>
        </w:rPr>
        <w:t>с действующим законодательством Российской Федерации.</w:t>
      </w:r>
    </w:p>
    <w:p w:rsidR="007D5557" w:rsidRPr="00F63B34" w:rsidRDefault="006C0B92" w:rsidP="007D5557">
      <w:pPr>
        <w:pStyle w:val="ConsPlusNormal0"/>
        <w:ind w:firstLine="709"/>
        <w:jc w:val="both"/>
        <w:rPr>
          <w:sz w:val="24"/>
          <w:szCs w:val="24"/>
        </w:rPr>
      </w:pPr>
      <w:r w:rsidRPr="00035AB2">
        <w:rPr>
          <w:sz w:val="24"/>
          <w:szCs w:val="24"/>
        </w:rPr>
        <w:t xml:space="preserve">Документы, указанные в </w:t>
      </w:r>
      <w:r w:rsidR="00035AB2" w:rsidRPr="00035AB2">
        <w:rPr>
          <w:sz w:val="24"/>
          <w:szCs w:val="24"/>
        </w:rPr>
        <w:t xml:space="preserve"> абзаце </w:t>
      </w:r>
      <w:r w:rsidR="000039E3">
        <w:rPr>
          <w:sz w:val="24"/>
          <w:szCs w:val="24"/>
        </w:rPr>
        <w:t>пятом</w:t>
      </w:r>
      <w:r w:rsidR="00822142">
        <w:rPr>
          <w:sz w:val="24"/>
          <w:szCs w:val="24"/>
        </w:rPr>
        <w:t xml:space="preserve"> и шестом</w:t>
      </w:r>
      <w:r w:rsidR="00035AB2" w:rsidRPr="00035AB2">
        <w:rPr>
          <w:sz w:val="24"/>
          <w:szCs w:val="24"/>
        </w:rPr>
        <w:t xml:space="preserve"> </w:t>
      </w:r>
      <w:r w:rsidR="00822142">
        <w:rPr>
          <w:sz w:val="24"/>
          <w:szCs w:val="24"/>
        </w:rPr>
        <w:t>под</w:t>
      </w:r>
      <w:r w:rsidR="00035AB2" w:rsidRPr="00035AB2">
        <w:rPr>
          <w:sz w:val="24"/>
          <w:szCs w:val="24"/>
        </w:rPr>
        <w:t xml:space="preserve">пункта б) </w:t>
      </w:r>
      <w:r w:rsidR="007D5557" w:rsidRPr="00035AB2">
        <w:rPr>
          <w:sz w:val="24"/>
          <w:szCs w:val="24"/>
        </w:rPr>
        <w:t>пункта</w:t>
      </w:r>
      <w:r w:rsidR="00035AB2" w:rsidRPr="00035AB2">
        <w:rPr>
          <w:sz w:val="24"/>
          <w:szCs w:val="24"/>
        </w:rPr>
        <w:t xml:space="preserve"> 2.</w:t>
      </w:r>
      <w:r w:rsidR="000039E3">
        <w:rPr>
          <w:sz w:val="24"/>
          <w:szCs w:val="24"/>
        </w:rPr>
        <w:t>5</w:t>
      </w:r>
      <w:r w:rsidR="007D5557" w:rsidRPr="00035AB2">
        <w:rPr>
          <w:sz w:val="24"/>
          <w:szCs w:val="24"/>
        </w:rPr>
        <w:t xml:space="preserve"> Заявитель вправе представить по собственной инициативе.</w:t>
      </w:r>
      <w:r w:rsidR="00035AB2">
        <w:rPr>
          <w:sz w:val="24"/>
          <w:szCs w:val="24"/>
        </w:rPr>
        <w:t xml:space="preserve"> Е</w:t>
      </w:r>
      <w:r w:rsidR="00035AB2" w:rsidRPr="00F63B34">
        <w:rPr>
          <w:sz w:val="24"/>
          <w:szCs w:val="24"/>
        </w:rPr>
        <w:t xml:space="preserve">сли </w:t>
      </w:r>
      <w:r w:rsidR="00D863E0">
        <w:rPr>
          <w:sz w:val="24"/>
          <w:szCs w:val="24"/>
        </w:rPr>
        <w:t>Заявитель</w:t>
      </w:r>
      <w:r w:rsidR="00035AB2" w:rsidRPr="00F63B34">
        <w:rPr>
          <w:sz w:val="24"/>
          <w:szCs w:val="24"/>
        </w:rPr>
        <w:t xml:space="preserve"> не представил документ</w:t>
      </w:r>
      <w:r w:rsidR="00035AB2">
        <w:rPr>
          <w:sz w:val="24"/>
          <w:szCs w:val="24"/>
        </w:rPr>
        <w:t xml:space="preserve"> </w:t>
      </w:r>
      <w:r w:rsidR="00035AB2" w:rsidRPr="00F63B34">
        <w:rPr>
          <w:sz w:val="24"/>
          <w:szCs w:val="24"/>
        </w:rPr>
        <w:t>по собственной инициативе, отдел экономики и планирования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</w:t>
      </w:r>
      <w:r w:rsidR="00035AB2">
        <w:rPr>
          <w:sz w:val="24"/>
          <w:szCs w:val="24"/>
        </w:rPr>
        <w:t>.</w:t>
      </w:r>
    </w:p>
    <w:p w:rsidR="007D5557" w:rsidRPr="00F63B34" w:rsidRDefault="007D5557" w:rsidP="007D5557">
      <w:pPr>
        <w:pStyle w:val="ConsPlusTitle0"/>
        <w:ind w:firstLine="709"/>
        <w:jc w:val="both"/>
        <w:outlineLvl w:val="2"/>
        <w:rPr>
          <w:rFonts w:ascii="Arial" w:hAnsi="Arial" w:cs="Arial"/>
          <w:b w:val="0"/>
          <w:sz w:val="24"/>
          <w:szCs w:val="24"/>
        </w:rPr>
      </w:pPr>
      <w:r w:rsidRPr="00F63B34">
        <w:rPr>
          <w:rFonts w:ascii="Arial" w:hAnsi="Arial" w:cs="Arial"/>
          <w:b w:val="0"/>
          <w:sz w:val="24"/>
          <w:szCs w:val="24"/>
        </w:rPr>
        <w:t>2.</w:t>
      </w:r>
      <w:r w:rsidR="000039E3">
        <w:rPr>
          <w:rFonts w:ascii="Arial" w:hAnsi="Arial" w:cs="Arial"/>
          <w:b w:val="0"/>
          <w:sz w:val="24"/>
          <w:szCs w:val="24"/>
        </w:rPr>
        <w:t>8</w:t>
      </w:r>
      <w:r w:rsidRPr="00F63B34">
        <w:rPr>
          <w:rFonts w:ascii="Arial" w:hAnsi="Arial" w:cs="Arial"/>
          <w:b w:val="0"/>
          <w:sz w:val="24"/>
          <w:szCs w:val="24"/>
        </w:rPr>
        <w:t>. Заявка регистрируется в течение одног</w:t>
      </w:r>
      <w:r w:rsidR="006C18AB">
        <w:rPr>
          <w:rFonts w:ascii="Arial" w:hAnsi="Arial" w:cs="Arial"/>
          <w:b w:val="0"/>
          <w:sz w:val="24"/>
          <w:szCs w:val="24"/>
        </w:rPr>
        <w:t xml:space="preserve">о рабочего дня с момента приема </w:t>
      </w:r>
      <w:r w:rsidRPr="00F63B34">
        <w:rPr>
          <w:rFonts w:ascii="Arial" w:hAnsi="Arial" w:cs="Arial"/>
          <w:b w:val="0"/>
          <w:sz w:val="24"/>
          <w:szCs w:val="24"/>
        </w:rPr>
        <w:t>документов.</w:t>
      </w:r>
      <w:r w:rsidR="00A52065">
        <w:rPr>
          <w:rFonts w:ascii="Arial" w:hAnsi="Arial" w:cs="Arial"/>
          <w:b w:val="0"/>
          <w:sz w:val="24"/>
          <w:szCs w:val="24"/>
        </w:rPr>
        <w:t xml:space="preserve"> По требованию</w:t>
      </w:r>
      <w:r w:rsidR="00D863E0">
        <w:rPr>
          <w:rFonts w:ascii="Arial" w:hAnsi="Arial" w:cs="Arial"/>
          <w:b w:val="0"/>
          <w:sz w:val="24"/>
          <w:szCs w:val="24"/>
        </w:rPr>
        <w:t xml:space="preserve"> заявителю выдается расписка в</w:t>
      </w:r>
      <w:r w:rsidRPr="00F63B34">
        <w:rPr>
          <w:rFonts w:ascii="Arial" w:hAnsi="Arial" w:cs="Arial"/>
          <w:b w:val="0"/>
          <w:sz w:val="24"/>
          <w:szCs w:val="24"/>
        </w:rPr>
        <w:t xml:space="preserve"> получении документов.</w:t>
      </w:r>
      <w:r w:rsidR="00BA1773" w:rsidRPr="00F63B34">
        <w:rPr>
          <w:rFonts w:ascii="Arial" w:hAnsi="Arial" w:cs="Arial"/>
          <w:b w:val="0"/>
          <w:sz w:val="24"/>
          <w:szCs w:val="24"/>
        </w:rPr>
        <w:t xml:space="preserve"> Журнал регистрации заявок ведется в письменном виде.</w:t>
      </w:r>
    </w:p>
    <w:p w:rsidR="007D5557" w:rsidRDefault="00A95046" w:rsidP="007D5557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2.</w:t>
      </w:r>
      <w:r w:rsidR="000039E3">
        <w:rPr>
          <w:sz w:val="24"/>
          <w:szCs w:val="24"/>
        </w:rPr>
        <w:t>9</w:t>
      </w:r>
      <w:r w:rsidR="007D5557" w:rsidRPr="00F63B34">
        <w:rPr>
          <w:sz w:val="24"/>
          <w:szCs w:val="24"/>
        </w:rPr>
        <w:t xml:space="preserve">. </w:t>
      </w:r>
      <w:r w:rsidR="00BA1773" w:rsidRPr="00F63B34">
        <w:rPr>
          <w:sz w:val="24"/>
          <w:szCs w:val="24"/>
        </w:rPr>
        <w:t>Отдел экономики и планирова</w:t>
      </w:r>
      <w:r w:rsidR="006C0B92">
        <w:rPr>
          <w:sz w:val="24"/>
          <w:szCs w:val="24"/>
        </w:rPr>
        <w:t xml:space="preserve">ния </w:t>
      </w:r>
      <w:r w:rsidR="007D5557" w:rsidRPr="00F63B34">
        <w:rPr>
          <w:sz w:val="24"/>
          <w:szCs w:val="24"/>
        </w:rPr>
        <w:t xml:space="preserve">в течение </w:t>
      </w:r>
      <w:r w:rsidR="00BA1773" w:rsidRPr="00F63B34">
        <w:rPr>
          <w:sz w:val="24"/>
          <w:szCs w:val="24"/>
        </w:rPr>
        <w:t xml:space="preserve">3 рабочих дней </w:t>
      </w:r>
      <w:r w:rsidR="007D5557" w:rsidRPr="000039E3">
        <w:rPr>
          <w:sz w:val="24"/>
          <w:szCs w:val="24"/>
        </w:rPr>
        <w:t xml:space="preserve">со дня </w:t>
      </w:r>
      <w:r w:rsidR="00D863E0">
        <w:rPr>
          <w:sz w:val="24"/>
          <w:szCs w:val="24"/>
        </w:rPr>
        <w:t>окончания срока приема заявок (предложений) на участие в отборе,</w:t>
      </w:r>
      <w:r w:rsidR="007D5557" w:rsidRPr="00F63B34">
        <w:rPr>
          <w:sz w:val="24"/>
          <w:szCs w:val="24"/>
        </w:rPr>
        <w:t xml:space="preserve"> рассматривает представленные заявителем в сост</w:t>
      </w:r>
      <w:r w:rsidR="006C18AB">
        <w:rPr>
          <w:sz w:val="24"/>
          <w:szCs w:val="24"/>
        </w:rPr>
        <w:t xml:space="preserve">аве заявки документы на </w:t>
      </w:r>
      <w:r w:rsidR="007D5557" w:rsidRPr="00F63B34">
        <w:rPr>
          <w:sz w:val="24"/>
          <w:szCs w:val="24"/>
        </w:rPr>
        <w:t>соответствие требованиям Порядка</w:t>
      </w:r>
      <w:r w:rsidR="00035AB2">
        <w:rPr>
          <w:sz w:val="24"/>
          <w:szCs w:val="24"/>
        </w:rPr>
        <w:t xml:space="preserve">, а также на соответствие заявителя </w:t>
      </w:r>
      <w:r w:rsidR="0081792B">
        <w:rPr>
          <w:sz w:val="24"/>
          <w:szCs w:val="24"/>
        </w:rPr>
        <w:t>условиям оказания поддержки</w:t>
      </w:r>
      <w:r w:rsidR="006C18AB">
        <w:rPr>
          <w:sz w:val="24"/>
          <w:szCs w:val="24"/>
        </w:rPr>
        <w:t>,</w:t>
      </w:r>
      <w:r w:rsidR="00BA1773" w:rsidRPr="00F63B34">
        <w:rPr>
          <w:sz w:val="24"/>
          <w:szCs w:val="24"/>
        </w:rPr>
        <w:t xml:space="preserve"> и </w:t>
      </w:r>
      <w:r w:rsidR="000039E3">
        <w:rPr>
          <w:sz w:val="24"/>
          <w:szCs w:val="24"/>
        </w:rPr>
        <w:t>готовит</w:t>
      </w:r>
      <w:r w:rsidR="00BE7E29">
        <w:rPr>
          <w:sz w:val="24"/>
          <w:szCs w:val="24"/>
        </w:rPr>
        <w:t xml:space="preserve"> </w:t>
      </w:r>
      <w:r w:rsidR="000039E3">
        <w:rPr>
          <w:sz w:val="24"/>
          <w:szCs w:val="24"/>
        </w:rPr>
        <w:t>заключение, содержащее следующую информацию:</w:t>
      </w:r>
    </w:p>
    <w:p w:rsidR="000039E3" w:rsidRDefault="000039E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 соответствии</w:t>
      </w:r>
      <w:r w:rsidR="00A52065">
        <w:rPr>
          <w:sz w:val="24"/>
          <w:szCs w:val="24"/>
        </w:rPr>
        <w:t>/несоответствии</w:t>
      </w:r>
      <w:r>
        <w:rPr>
          <w:sz w:val="24"/>
          <w:szCs w:val="24"/>
        </w:rPr>
        <w:t xml:space="preserve"> заявител</w:t>
      </w:r>
      <w:r w:rsidR="0081792B">
        <w:rPr>
          <w:sz w:val="24"/>
          <w:szCs w:val="24"/>
        </w:rPr>
        <w:t>ей</w:t>
      </w:r>
      <w:r>
        <w:rPr>
          <w:sz w:val="24"/>
          <w:szCs w:val="24"/>
        </w:rPr>
        <w:t xml:space="preserve"> </w:t>
      </w:r>
      <w:r w:rsidR="0081792B">
        <w:rPr>
          <w:sz w:val="24"/>
          <w:szCs w:val="24"/>
        </w:rPr>
        <w:t>условиям оказания поддержки</w:t>
      </w:r>
      <w:r>
        <w:rPr>
          <w:sz w:val="24"/>
          <w:szCs w:val="24"/>
        </w:rPr>
        <w:t>;</w:t>
      </w:r>
    </w:p>
    <w:p w:rsidR="00D50E18" w:rsidRDefault="000039E3" w:rsidP="007D5557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 </w:t>
      </w:r>
      <w:r w:rsidR="00D50E18">
        <w:rPr>
          <w:sz w:val="24"/>
          <w:szCs w:val="24"/>
        </w:rPr>
        <w:t>соответствии</w:t>
      </w:r>
      <w:r w:rsidR="00A52065">
        <w:rPr>
          <w:sz w:val="24"/>
          <w:szCs w:val="24"/>
        </w:rPr>
        <w:t>/несоответствии</w:t>
      </w:r>
      <w:r w:rsidR="00D50E18">
        <w:rPr>
          <w:sz w:val="24"/>
          <w:szCs w:val="24"/>
        </w:rPr>
        <w:t xml:space="preserve"> заяв</w:t>
      </w:r>
      <w:r w:rsidR="0081792B">
        <w:rPr>
          <w:sz w:val="24"/>
          <w:szCs w:val="24"/>
        </w:rPr>
        <w:t>ок</w:t>
      </w:r>
      <w:r w:rsidR="00D50E18">
        <w:rPr>
          <w:sz w:val="24"/>
          <w:szCs w:val="24"/>
        </w:rPr>
        <w:t xml:space="preserve"> установленным требованиям;</w:t>
      </w:r>
    </w:p>
    <w:p w:rsidR="0081792B" w:rsidRDefault="0081792B" w:rsidP="00A52065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50E18">
        <w:rPr>
          <w:sz w:val="24"/>
          <w:szCs w:val="24"/>
        </w:rPr>
        <w:t xml:space="preserve"> итоговый перечень заявок, ранжированный по времени</w:t>
      </w:r>
      <w:r w:rsidR="00D863E0">
        <w:rPr>
          <w:sz w:val="24"/>
          <w:szCs w:val="24"/>
        </w:rPr>
        <w:t xml:space="preserve"> (очередности) </w:t>
      </w:r>
      <w:r w:rsidR="00D50E18">
        <w:rPr>
          <w:sz w:val="24"/>
          <w:szCs w:val="24"/>
        </w:rPr>
        <w:t>поступления заявок.</w:t>
      </w:r>
      <w:r w:rsidR="000039E3">
        <w:rPr>
          <w:sz w:val="24"/>
          <w:szCs w:val="24"/>
        </w:rPr>
        <w:t xml:space="preserve"> </w:t>
      </w:r>
    </w:p>
    <w:p w:rsidR="00A95046" w:rsidRPr="00BE1843" w:rsidRDefault="00A95046" w:rsidP="007D5557">
      <w:pPr>
        <w:pStyle w:val="ConsPlusNormal0"/>
        <w:ind w:firstLine="709"/>
        <w:jc w:val="both"/>
        <w:rPr>
          <w:sz w:val="24"/>
          <w:szCs w:val="24"/>
        </w:rPr>
      </w:pPr>
      <w:r w:rsidRPr="00BE1843">
        <w:rPr>
          <w:sz w:val="24"/>
          <w:szCs w:val="24"/>
        </w:rPr>
        <w:t>2.</w:t>
      </w:r>
      <w:r w:rsidR="00D50E18">
        <w:rPr>
          <w:sz w:val="24"/>
          <w:szCs w:val="24"/>
        </w:rPr>
        <w:t>10</w:t>
      </w:r>
      <w:r w:rsidRPr="00BE1843">
        <w:rPr>
          <w:sz w:val="24"/>
          <w:szCs w:val="24"/>
        </w:rPr>
        <w:t xml:space="preserve">. Для </w:t>
      </w:r>
      <w:r w:rsidR="00BE1843" w:rsidRPr="00BE1843">
        <w:rPr>
          <w:sz w:val="24"/>
          <w:szCs w:val="24"/>
        </w:rPr>
        <w:t>принятия решения о предоставлении субсидии или отказе в предоставлении субсидии</w:t>
      </w:r>
      <w:r w:rsidRPr="00BE1843">
        <w:rPr>
          <w:sz w:val="24"/>
          <w:szCs w:val="24"/>
        </w:rPr>
        <w:t xml:space="preserve"> созывается комиссия в с</w:t>
      </w:r>
      <w:r w:rsidR="00FD2AA5" w:rsidRPr="00BE1843">
        <w:rPr>
          <w:sz w:val="24"/>
          <w:szCs w:val="24"/>
        </w:rPr>
        <w:t xml:space="preserve">оставе, согласно приложению № 4 </w:t>
      </w:r>
      <w:r w:rsidRPr="00BE1843">
        <w:rPr>
          <w:sz w:val="24"/>
          <w:szCs w:val="24"/>
        </w:rPr>
        <w:t>к настоящему Порядку.</w:t>
      </w:r>
    </w:p>
    <w:p w:rsidR="0090556A" w:rsidRPr="00BE1843" w:rsidRDefault="00A95046" w:rsidP="00BE1843">
      <w:pPr>
        <w:pStyle w:val="ConsPlusNormal0"/>
        <w:ind w:firstLine="709"/>
        <w:jc w:val="both"/>
        <w:rPr>
          <w:rFonts w:eastAsia="Calibri"/>
          <w:sz w:val="24"/>
          <w:szCs w:val="24"/>
        </w:rPr>
      </w:pPr>
      <w:r w:rsidRPr="00BE1843">
        <w:rPr>
          <w:sz w:val="24"/>
          <w:szCs w:val="24"/>
        </w:rPr>
        <w:t>Комиссия правомо</w:t>
      </w:r>
      <w:r w:rsidR="00FD2AA5" w:rsidRPr="00BE1843">
        <w:rPr>
          <w:sz w:val="24"/>
          <w:szCs w:val="24"/>
        </w:rPr>
        <w:t xml:space="preserve">чна </w:t>
      </w:r>
      <w:r w:rsidR="0090556A" w:rsidRPr="00BE1843">
        <w:rPr>
          <w:sz w:val="24"/>
          <w:szCs w:val="24"/>
        </w:rPr>
        <w:t>п</w:t>
      </w:r>
      <w:r w:rsidR="00FD2AA5" w:rsidRPr="00BE1843">
        <w:rPr>
          <w:sz w:val="24"/>
          <w:szCs w:val="24"/>
        </w:rPr>
        <w:t>ринимать решения, если на ее</w:t>
      </w:r>
      <w:r w:rsidRPr="00BE1843">
        <w:rPr>
          <w:sz w:val="24"/>
          <w:szCs w:val="24"/>
        </w:rPr>
        <w:t xml:space="preserve"> </w:t>
      </w:r>
      <w:r w:rsidR="00FD2AA5" w:rsidRPr="00BE1843">
        <w:rPr>
          <w:sz w:val="24"/>
          <w:szCs w:val="24"/>
        </w:rPr>
        <w:t>з</w:t>
      </w:r>
      <w:r w:rsidRPr="00BE1843">
        <w:rPr>
          <w:sz w:val="24"/>
          <w:szCs w:val="24"/>
        </w:rPr>
        <w:t xml:space="preserve">аседании </w:t>
      </w:r>
      <w:r w:rsidRPr="00BE1843">
        <w:rPr>
          <w:sz w:val="24"/>
          <w:szCs w:val="24"/>
        </w:rPr>
        <w:lastRenderedPageBreak/>
        <w:t xml:space="preserve">присутствует более половины от установленного количества членов. </w:t>
      </w:r>
      <w:r w:rsidR="0090556A" w:rsidRPr="00BE1843">
        <w:rPr>
          <w:rFonts w:eastAsia="Calibri"/>
          <w:sz w:val="24"/>
          <w:szCs w:val="24"/>
        </w:rPr>
        <w:t>Секретарь комиссии обеспечивает ведение протокола заседания комиссии.</w:t>
      </w:r>
    </w:p>
    <w:p w:rsidR="00D9275F" w:rsidRPr="00BE7E29" w:rsidRDefault="0034377E" w:rsidP="006C1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29">
        <w:rPr>
          <w:rFonts w:ascii="Arial" w:eastAsia="Calibri" w:hAnsi="Arial" w:cs="Arial"/>
          <w:sz w:val="24"/>
          <w:szCs w:val="24"/>
        </w:rPr>
        <w:t>2.1</w:t>
      </w:r>
      <w:r w:rsidR="0081792B">
        <w:rPr>
          <w:rFonts w:ascii="Arial" w:eastAsia="Calibri" w:hAnsi="Arial" w:cs="Arial"/>
          <w:sz w:val="24"/>
          <w:szCs w:val="24"/>
        </w:rPr>
        <w:t>1</w:t>
      </w:r>
      <w:r w:rsidR="006A2028" w:rsidRPr="00BE7E29">
        <w:rPr>
          <w:rFonts w:ascii="Arial" w:eastAsia="Calibri" w:hAnsi="Arial" w:cs="Arial"/>
          <w:sz w:val="24"/>
          <w:szCs w:val="24"/>
        </w:rPr>
        <w:t xml:space="preserve">. </w:t>
      </w:r>
      <w:r w:rsidR="00BE1843" w:rsidRPr="00BE7E29">
        <w:rPr>
          <w:rFonts w:ascii="Arial" w:eastAsia="Calibri" w:hAnsi="Arial" w:cs="Arial"/>
          <w:sz w:val="24"/>
          <w:szCs w:val="24"/>
        </w:rPr>
        <w:t>Решение комиссии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 </w:t>
      </w:r>
      <w:r w:rsidR="00BE1843" w:rsidRPr="00BE7E29">
        <w:rPr>
          <w:rFonts w:ascii="Arial" w:eastAsia="Calibri" w:hAnsi="Arial" w:cs="Arial"/>
          <w:sz w:val="24"/>
          <w:szCs w:val="24"/>
        </w:rPr>
        <w:t>оформляется протоколом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, подписываемым всеми </w:t>
      </w:r>
      <w:r w:rsidR="00BE1843" w:rsidRPr="00BE7E29">
        <w:rPr>
          <w:rFonts w:ascii="Arial" w:eastAsia="Calibri" w:hAnsi="Arial" w:cs="Arial"/>
          <w:sz w:val="24"/>
          <w:szCs w:val="24"/>
        </w:rPr>
        <w:t xml:space="preserve">присутствующими </w:t>
      </w:r>
      <w:r w:rsidR="00D9275F" w:rsidRPr="00BE7E29">
        <w:rPr>
          <w:rFonts w:ascii="Arial" w:eastAsia="Calibri" w:hAnsi="Arial" w:cs="Arial"/>
          <w:sz w:val="24"/>
          <w:szCs w:val="24"/>
        </w:rPr>
        <w:t>членами комиссии и содержащим:</w:t>
      </w:r>
    </w:p>
    <w:p w:rsidR="00D9275F" w:rsidRPr="00F673C7" w:rsidRDefault="00D9275F" w:rsidP="006C1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29">
        <w:rPr>
          <w:rFonts w:ascii="Arial" w:eastAsia="Calibri" w:hAnsi="Arial" w:cs="Arial"/>
          <w:sz w:val="24"/>
          <w:szCs w:val="24"/>
        </w:rPr>
        <w:t xml:space="preserve">решение о предоставлении субсидии с расчетом размера субсидии в соответствии с пунктом </w:t>
      </w:r>
      <w:r w:rsidRPr="00F673C7">
        <w:rPr>
          <w:rFonts w:ascii="Arial" w:eastAsia="Calibri" w:hAnsi="Arial" w:cs="Arial"/>
          <w:sz w:val="24"/>
          <w:szCs w:val="24"/>
        </w:rPr>
        <w:t>3.1</w:t>
      </w:r>
      <w:r w:rsidR="00F673C7" w:rsidRPr="00F673C7">
        <w:rPr>
          <w:rFonts w:ascii="Arial" w:eastAsia="Calibri" w:hAnsi="Arial" w:cs="Arial"/>
          <w:sz w:val="24"/>
          <w:szCs w:val="24"/>
        </w:rPr>
        <w:t>1</w:t>
      </w:r>
      <w:r w:rsidRPr="00F673C7">
        <w:rPr>
          <w:rFonts w:ascii="Arial" w:eastAsia="Calibri" w:hAnsi="Arial" w:cs="Arial"/>
          <w:sz w:val="24"/>
          <w:szCs w:val="24"/>
        </w:rPr>
        <w:t xml:space="preserve"> настоящего Порядка;</w:t>
      </w:r>
    </w:p>
    <w:p w:rsidR="00D9275F" w:rsidRPr="00D9275F" w:rsidRDefault="00D9275F" w:rsidP="006C1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F673C7">
        <w:rPr>
          <w:rFonts w:ascii="Arial" w:eastAsia="Calibri" w:hAnsi="Arial" w:cs="Arial"/>
          <w:sz w:val="24"/>
          <w:szCs w:val="24"/>
        </w:rPr>
        <w:t>решение об отказе в предоставлении субсидии по осн</w:t>
      </w:r>
      <w:r w:rsidR="00A52065">
        <w:rPr>
          <w:rFonts w:ascii="Arial" w:eastAsia="Calibri" w:hAnsi="Arial" w:cs="Arial"/>
          <w:sz w:val="24"/>
          <w:szCs w:val="24"/>
        </w:rPr>
        <w:t>ованиям, предусмотренным пунктами 3.12 -</w:t>
      </w:r>
      <w:r w:rsidRPr="00F673C7">
        <w:rPr>
          <w:rFonts w:ascii="Arial" w:eastAsia="Calibri" w:hAnsi="Arial" w:cs="Arial"/>
          <w:sz w:val="24"/>
          <w:szCs w:val="24"/>
        </w:rPr>
        <w:t xml:space="preserve"> 3.1</w:t>
      </w:r>
      <w:r w:rsidR="00F673C7" w:rsidRPr="00F673C7">
        <w:rPr>
          <w:rFonts w:ascii="Arial" w:eastAsia="Calibri" w:hAnsi="Arial" w:cs="Arial"/>
          <w:sz w:val="24"/>
          <w:szCs w:val="24"/>
        </w:rPr>
        <w:t>3</w:t>
      </w:r>
      <w:r w:rsidRPr="00F673C7">
        <w:rPr>
          <w:rFonts w:ascii="Arial" w:eastAsia="Calibri" w:hAnsi="Arial" w:cs="Arial"/>
          <w:sz w:val="24"/>
          <w:szCs w:val="24"/>
        </w:rPr>
        <w:t xml:space="preserve"> настоящего</w:t>
      </w:r>
      <w:r w:rsidRPr="00BE7E29">
        <w:rPr>
          <w:rFonts w:ascii="Arial" w:eastAsia="Calibri" w:hAnsi="Arial" w:cs="Arial"/>
          <w:sz w:val="24"/>
          <w:szCs w:val="24"/>
        </w:rPr>
        <w:t xml:space="preserve"> Порядка.</w:t>
      </w:r>
    </w:p>
    <w:p w:rsidR="00D9275F" w:rsidRPr="00D9275F" w:rsidRDefault="0034377E" w:rsidP="006C1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2.1</w:t>
      </w:r>
      <w:r w:rsidR="0081792B">
        <w:rPr>
          <w:rFonts w:ascii="Arial" w:eastAsia="Calibri" w:hAnsi="Arial" w:cs="Arial"/>
          <w:sz w:val="24"/>
          <w:szCs w:val="24"/>
        </w:rPr>
        <w:t>2</w:t>
      </w:r>
      <w:r w:rsidR="00D9275F" w:rsidRPr="00D9275F">
        <w:rPr>
          <w:rFonts w:ascii="Arial" w:eastAsia="Calibri" w:hAnsi="Arial" w:cs="Arial"/>
          <w:sz w:val="24"/>
          <w:szCs w:val="24"/>
        </w:rPr>
        <w:t>. При принятии решения о предоставлении субсиди</w:t>
      </w:r>
      <w:r w:rsidR="0090556A">
        <w:rPr>
          <w:rFonts w:ascii="Arial" w:eastAsia="Calibri" w:hAnsi="Arial" w:cs="Arial"/>
          <w:sz w:val="24"/>
          <w:szCs w:val="24"/>
        </w:rPr>
        <w:t xml:space="preserve">и заявителю, предоставившему к возмещению 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виды затрат, предусмотр</w:t>
      </w:r>
      <w:r w:rsidR="00F63B34">
        <w:rPr>
          <w:rFonts w:ascii="Arial" w:eastAsia="Calibri" w:hAnsi="Arial" w:cs="Arial"/>
          <w:sz w:val="24"/>
          <w:szCs w:val="24"/>
        </w:rPr>
        <w:t xml:space="preserve">енные </w:t>
      </w:r>
      <w:r w:rsidR="00E45F76">
        <w:rPr>
          <w:rFonts w:ascii="Arial" w:eastAsia="Calibri" w:hAnsi="Arial" w:cs="Arial"/>
          <w:sz w:val="24"/>
          <w:szCs w:val="24"/>
        </w:rPr>
        <w:t xml:space="preserve">абзацем третьим </w:t>
      </w:r>
      <w:r w:rsidR="00F63B34">
        <w:rPr>
          <w:rFonts w:ascii="Arial" w:eastAsia="Calibri" w:hAnsi="Arial" w:cs="Arial"/>
          <w:sz w:val="24"/>
          <w:szCs w:val="24"/>
        </w:rPr>
        <w:t>пункт</w:t>
      </w:r>
      <w:r w:rsidR="00E45F76">
        <w:rPr>
          <w:rFonts w:ascii="Arial" w:eastAsia="Calibri" w:hAnsi="Arial" w:cs="Arial"/>
          <w:sz w:val="24"/>
          <w:szCs w:val="24"/>
        </w:rPr>
        <w:t>а</w:t>
      </w:r>
      <w:r w:rsidR="00F63B34">
        <w:rPr>
          <w:rFonts w:ascii="Arial" w:eastAsia="Calibri" w:hAnsi="Arial" w:cs="Arial"/>
          <w:sz w:val="24"/>
          <w:szCs w:val="24"/>
        </w:rPr>
        <w:t xml:space="preserve"> 1.6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Порядка, осуществляется </w:t>
      </w:r>
      <w:r w:rsidR="00E45F76">
        <w:rPr>
          <w:rFonts w:ascii="Arial" w:eastAsia="Calibri" w:hAnsi="Arial" w:cs="Arial"/>
          <w:sz w:val="24"/>
          <w:szCs w:val="24"/>
        </w:rPr>
        <w:t>осмотр</w:t>
      </w:r>
      <w:r w:rsidR="00D9275F" w:rsidRPr="00D9275F">
        <w:rPr>
          <w:rFonts w:ascii="Arial" w:eastAsia="Calibri" w:hAnsi="Arial" w:cs="Arial"/>
          <w:sz w:val="24"/>
          <w:szCs w:val="24"/>
        </w:rPr>
        <w:t>. Решение комиссии фиксируется в протоколе с указанием состава членов комиссии для оформления акта осмотра.</w:t>
      </w:r>
    </w:p>
    <w:p w:rsidR="00D9275F" w:rsidRPr="00D9275F" w:rsidRDefault="0034377E" w:rsidP="006C18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E7E29">
        <w:rPr>
          <w:rFonts w:ascii="Arial" w:eastAsia="Calibri" w:hAnsi="Arial" w:cs="Arial"/>
          <w:sz w:val="24"/>
          <w:szCs w:val="24"/>
        </w:rPr>
        <w:t>2.1</w:t>
      </w:r>
      <w:r w:rsidR="0081792B">
        <w:rPr>
          <w:rFonts w:ascii="Arial" w:eastAsia="Calibri" w:hAnsi="Arial" w:cs="Arial"/>
          <w:sz w:val="24"/>
          <w:szCs w:val="24"/>
        </w:rPr>
        <w:t>3</w:t>
      </w:r>
      <w:r w:rsidR="00D9275F" w:rsidRPr="00BE7E29">
        <w:rPr>
          <w:rFonts w:ascii="Arial" w:eastAsia="Calibri" w:hAnsi="Arial" w:cs="Arial"/>
          <w:sz w:val="24"/>
          <w:szCs w:val="24"/>
        </w:rPr>
        <w:t>. Отдел экономики и планирования размещает и</w:t>
      </w:r>
      <w:r w:rsidR="00A95046" w:rsidRPr="00BE7E29">
        <w:rPr>
          <w:rFonts w:ascii="Arial" w:eastAsia="Calibri" w:hAnsi="Arial" w:cs="Arial"/>
          <w:sz w:val="24"/>
          <w:szCs w:val="24"/>
        </w:rPr>
        <w:t>нформацию о результатах отбора</w:t>
      </w:r>
      <w:r w:rsidR="00D9275F" w:rsidRPr="00BE7E29">
        <w:rPr>
          <w:rFonts w:ascii="Arial" w:eastAsia="Calibri" w:hAnsi="Arial" w:cs="Arial"/>
          <w:sz w:val="24"/>
          <w:szCs w:val="24"/>
        </w:rPr>
        <w:t xml:space="preserve"> на официальном сайте </w:t>
      </w:r>
      <w:proofErr w:type="spellStart"/>
      <w:r w:rsidR="00D9275F" w:rsidRPr="00BE7E29">
        <w:rPr>
          <w:rFonts w:ascii="Arial" w:eastAsia="Calibri" w:hAnsi="Arial" w:cs="Arial"/>
          <w:sz w:val="24"/>
          <w:szCs w:val="24"/>
        </w:rPr>
        <w:t>Боготольского</w:t>
      </w:r>
      <w:proofErr w:type="spellEnd"/>
      <w:r w:rsidR="00D9275F" w:rsidRPr="00BE7E29">
        <w:rPr>
          <w:rFonts w:ascii="Arial" w:eastAsia="Calibri" w:hAnsi="Arial" w:cs="Arial"/>
          <w:sz w:val="24"/>
          <w:szCs w:val="24"/>
        </w:rPr>
        <w:t xml:space="preserve"> района в срок не позднее 4 рабочих дней со дня подписания протокола заседания комиссии.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</w:t>
      </w:r>
    </w:p>
    <w:p w:rsidR="00D9275F" w:rsidRDefault="0034377E" w:rsidP="006C18AB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2.1</w:t>
      </w:r>
      <w:r w:rsidR="0081792B">
        <w:rPr>
          <w:rFonts w:ascii="Arial" w:eastAsia="Calibri" w:hAnsi="Arial" w:cs="Arial"/>
          <w:sz w:val="24"/>
          <w:szCs w:val="24"/>
        </w:rPr>
        <w:t>4</w:t>
      </w:r>
      <w:r w:rsidR="00A95046">
        <w:rPr>
          <w:rFonts w:ascii="Arial" w:eastAsia="Calibri" w:hAnsi="Arial" w:cs="Arial"/>
          <w:sz w:val="24"/>
          <w:szCs w:val="24"/>
        </w:rPr>
        <w:t>. Отбор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признается несостоявши</w:t>
      </w:r>
      <w:r w:rsidR="00A95046">
        <w:rPr>
          <w:rFonts w:ascii="Arial" w:eastAsia="Calibri" w:hAnsi="Arial" w:cs="Arial"/>
          <w:sz w:val="24"/>
          <w:szCs w:val="24"/>
        </w:rPr>
        <w:t>мся, если для участия в отборе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не поступило ни одной заявки.</w:t>
      </w:r>
    </w:p>
    <w:p w:rsidR="00D9275F" w:rsidRPr="00D9275F" w:rsidRDefault="00D9275F" w:rsidP="00D9275F">
      <w:pPr>
        <w:spacing w:after="0" w:line="240" w:lineRule="auto"/>
        <w:outlineLvl w:val="0"/>
        <w:rPr>
          <w:rFonts w:ascii="Arial" w:hAnsi="Arial" w:cs="Arial"/>
          <w:bCs/>
          <w:kern w:val="36"/>
          <w:sz w:val="24"/>
          <w:szCs w:val="24"/>
          <w:highlight w:val="yellow"/>
        </w:rPr>
      </w:pPr>
    </w:p>
    <w:p w:rsidR="00D9275F" w:rsidRDefault="006C18AB" w:rsidP="006C18AB">
      <w:pPr>
        <w:spacing w:after="0" w:line="240" w:lineRule="auto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3 </w:t>
      </w:r>
      <w:r w:rsidR="00D9275F" w:rsidRPr="0034377E">
        <w:rPr>
          <w:rFonts w:ascii="Arial" w:hAnsi="Arial" w:cs="Arial"/>
          <w:bCs/>
          <w:kern w:val="36"/>
          <w:sz w:val="24"/>
          <w:szCs w:val="24"/>
        </w:rPr>
        <w:t>Условия и поряд</w:t>
      </w:r>
      <w:r w:rsidR="00E45F76">
        <w:rPr>
          <w:rFonts w:ascii="Arial" w:hAnsi="Arial" w:cs="Arial"/>
          <w:bCs/>
          <w:kern w:val="36"/>
          <w:sz w:val="24"/>
          <w:szCs w:val="24"/>
        </w:rPr>
        <w:t>ок предоставления субсидии</w:t>
      </w:r>
    </w:p>
    <w:p w:rsidR="0034377E" w:rsidRPr="0034377E" w:rsidRDefault="0034377E" w:rsidP="0034377E">
      <w:pPr>
        <w:spacing w:after="0" w:line="240" w:lineRule="auto"/>
        <w:ind w:left="390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D9275F" w:rsidRPr="00D9275F" w:rsidRDefault="00D9275F" w:rsidP="00B10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color w:val="000000" w:themeColor="text1"/>
          <w:sz w:val="24"/>
          <w:szCs w:val="24"/>
        </w:rPr>
        <w:t xml:space="preserve">3.1. На основании решения комиссии отдел экономики и планирования </w:t>
      </w:r>
      <w:r w:rsidRPr="00D9275F">
        <w:rPr>
          <w:rFonts w:ascii="Arial" w:hAnsi="Arial" w:cs="Arial"/>
          <w:sz w:val="24"/>
          <w:szCs w:val="24"/>
        </w:rPr>
        <w:t xml:space="preserve">готовит проект распоряжения о предоставлении (отказе в предоставлении) субсидии и направляет на подпись Главе </w:t>
      </w:r>
      <w:proofErr w:type="spellStart"/>
      <w:r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9275F">
        <w:rPr>
          <w:rFonts w:ascii="Arial" w:hAnsi="Arial" w:cs="Arial"/>
          <w:sz w:val="24"/>
          <w:szCs w:val="24"/>
        </w:rPr>
        <w:t xml:space="preserve"> района в срок не более 2-х рабочих дней с момента вынесения решения комиссией. </w:t>
      </w:r>
    </w:p>
    <w:p w:rsidR="00D9275F" w:rsidRPr="00D9275F" w:rsidRDefault="00D9275F" w:rsidP="00B10B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3.2. С момента вступления в силу распоряжения о предоставлении субсидии, заявитель признается получателем субсидии.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D9275F" w:rsidRPr="00C04133">
        <w:rPr>
          <w:rFonts w:ascii="Arial" w:hAnsi="Arial" w:cs="Arial"/>
          <w:sz w:val="24"/>
          <w:szCs w:val="24"/>
        </w:rPr>
        <w:t>. Отдел экономики и планирования информирует заявителей о принятом решении в письменной форме (почтовым отправлением с уведомлением) или лично (при возможности) в течение 2 рабочих дней со дня вступления в силу распоряжения.</w:t>
      </w:r>
    </w:p>
    <w:p w:rsidR="00D50E18" w:rsidRPr="00C04133" w:rsidRDefault="008F414A" w:rsidP="00D50E18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D9275F" w:rsidRPr="00C04133">
        <w:rPr>
          <w:rFonts w:ascii="Arial" w:hAnsi="Arial" w:cs="Arial"/>
          <w:sz w:val="24"/>
          <w:szCs w:val="24"/>
        </w:rPr>
        <w:t>. В случае отказа получателя в получении субсидии по собственной инициативе, оформляет</w:t>
      </w:r>
      <w:r w:rsidR="00E45F76">
        <w:rPr>
          <w:rFonts w:ascii="Arial" w:hAnsi="Arial" w:cs="Arial"/>
          <w:sz w:val="24"/>
          <w:szCs w:val="24"/>
        </w:rPr>
        <w:t>ся заявление с указанием причин.</w:t>
      </w:r>
      <w:r w:rsidR="00D50E18">
        <w:rPr>
          <w:rFonts w:ascii="Arial" w:hAnsi="Arial" w:cs="Arial"/>
          <w:sz w:val="24"/>
          <w:szCs w:val="24"/>
        </w:rPr>
        <w:t xml:space="preserve"> </w:t>
      </w:r>
    </w:p>
    <w:p w:rsidR="0081792B" w:rsidRDefault="008F414A" w:rsidP="00A5206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D9275F" w:rsidRPr="00C0413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9275F" w:rsidRPr="00C04133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9275F" w:rsidRPr="00C0413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9275F" w:rsidRPr="00C04133">
        <w:rPr>
          <w:rFonts w:ascii="Arial" w:hAnsi="Arial" w:cs="Arial"/>
          <w:sz w:val="24"/>
          <w:szCs w:val="24"/>
        </w:rPr>
        <w:t xml:space="preserve"> района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(далее – Соглашение) по форме, согласно приказа Финансового управления администрации </w:t>
      </w:r>
      <w:proofErr w:type="spellStart"/>
      <w:r w:rsidR="00D9275F" w:rsidRPr="00C04133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D9275F" w:rsidRPr="00C04133">
        <w:rPr>
          <w:rFonts w:ascii="Arial" w:hAnsi="Arial" w:cs="Arial"/>
          <w:sz w:val="24"/>
          <w:szCs w:val="24"/>
        </w:rPr>
        <w:t xml:space="preserve"> района от 10.02.2017 № 10-о «Об утверждении типовых форм соглашений (договоров) между главным распорядителем средств районного бюджета и юридическим лицом (за исключением муниципальных учреждений), индивидуальным предпринимателем</w:t>
      </w:r>
      <w:proofErr w:type="gramEnd"/>
      <w:r w:rsidR="00D9275F" w:rsidRPr="00C04133">
        <w:rPr>
          <w:rFonts w:ascii="Arial" w:hAnsi="Arial" w:cs="Arial"/>
          <w:sz w:val="24"/>
          <w:szCs w:val="24"/>
        </w:rPr>
        <w:t>, физическим лицом – производителем товаров, работ, услуг о предоставлении субсидии из районного бюджета».</w:t>
      </w:r>
    </w:p>
    <w:p w:rsidR="00E45F76" w:rsidRDefault="00F63BE5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</w:t>
      </w:r>
      <w:r w:rsidR="00D9275F" w:rsidRPr="00C04133">
        <w:rPr>
          <w:rFonts w:ascii="Arial" w:hAnsi="Arial" w:cs="Arial"/>
          <w:sz w:val="24"/>
          <w:szCs w:val="24"/>
        </w:rPr>
        <w:t>. В случае если Соглашение не заключено в установленные сроки по вине получателя субсидии, получатель субсидии считается уклонившимся от заключения Соглашения</w:t>
      </w:r>
      <w:r w:rsidR="00E45F76">
        <w:rPr>
          <w:rFonts w:ascii="Arial" w:hAnsi="Arial" w:cs="Arial"/>
          <w:sz w:val="24"/>
          <w:szCs w:val="24"/>
        </w:rPr>
        <w:t>.</w:t>
      </w:r>
    </w:p>
    <w:p w:rsidR="00825095" w:rsidRDefault="00F63BE5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825095">
        <w:rPr>
          <w:rFonts w:ascii="Arial" w:hAnsi="Arial" w:cs="Arial"/>
          <w:sz w:val="24"/>
          <w:szCs w:val="24"/>
        </w:rPr>
        <w:t xml:space="preserve">. Соглашение о предоставлении субсидии должно содержать: </w:t>
      </w:r>
    </w:p>
    <w:p w:rsidR="00825095" w:rsidRPr="00825095" w:rsidRDefault="00825095" w:rsidP="0082509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 xml:space="preserve">обязательство получателя субсидии –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</w:t>
      </w:r>
      <w:proofErr w:type="gramStart"/>
      <w:r w:rsidRPr="00825095">
        <w:rPr>
          <w:rFonts w:ascii="Arial" w:hAnsi="Arial" w:cs="Arial"/>
          <w:sz w:val="24"/>
          <w:szCs w:val="24"/>
        </w:rPr>
        <w:t>на конец</w:t>
      </w:r>
      <w:proofErr w:type="gramEnd"/>
      <w:r w:rsidRPr="00825095">
        <w:rPr>
          <w:rFonts w:ascii="Arial" w:hAnsi="Arial" w:cs="Arial"/>
          <w:sz w:val="24"/>
          <w:szCs w:val="24"/>
        </w:rPr>
        <w:t xml:space="preserve"> </w:t>
      </w:r>
      <w:r w:rsidRPr="00825095">
        <w:rPr>
          <w:rFonts w:ascii="Arial" w:hAnsi="Arial" w:cs="Arial"/>
          <w:sz w:val="24"/>
          <w:szCs w:val="24"/>
        </w:rPr>
        <w:lastRenderedPageBreak/>
        <w:t xml:space="preserve">одного или нескольких отчетных </w:t>
      </w:r>
      <w:r w:rsidR="00822142">
        <w:rPr>
          <w:rFonts w:ascii="Arial" w:hAnsi="Arial" w:cs="Arial"/>
          <w:sz w:val="24"/>
          <w:szCs w:val="24"/>
        </w:rPr>
        <w:t>периодов</w:t>
      </w:r>
      <w:r w:rsidRPr="00825095">
        <w:rPr>
          <w:rFonts w:ascii="Arial" w:hAnsi="Arial" w:cs="Arial"/>
          <w:sz w:val="24"/>
          <w:szCs w:val="24"/>
        </w:rPr>
        <w:t xml:space="preserve">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</w:p>
    <w:p w:rsidR="00825095" w:rsidRPr="00825095" w:rsidRDefault="00825095" w:rsidP="0082509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 xml:space="preserve"> обязательство получателя субсидии – </w:t>
      </w:r>
      <w:proofErr w:type="spellStart"/>
      <w:r w:rsidRPr="00825095">
        <w:rPr>
          <w:rFonts w:ascii="Arial" w:hAnsi="Arial" w:cs="Arial"/>
          <w:sz w:val="24"/>
          <w:szCs w:val="24"/>
        </w:rPr>
        <w:t>самозанятого</w:t>
      </w:r>
      <w:proofErr w:type="spellEnd"/>
      <w:r w:rsidRPr="00825095">
        <w:rPr>
          <w:rFonts w:ascii="Arial" w:hAnsi="Arial" w:cs="Arial"/>
          <w:sz w:val="24"/>
          <w:szCs w:val="24"/>
        </w:rPr>
        <w:t xml:space="preserve"> гражданина о не прекращении деятельности в течение 12 месяцев после получения субсидии;</w:t>
      </w:r>
    </w:p>
    <w:p w:rsidR="00825095" w:rsidRPr="00825095" w:rsidRDefault="00825095" w:rsidP="0082509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согласие получателей </w:t>
      </w:r>
      <w:r w:rsidRPr="00825095">
        <w:rPr>
          <w:rFonts w:ascii="Arial" w:hAnsi="Arial" w:cs="Arial"/>
          <w:sz w:val="24"/>
          <w:szCs w:val="24"/>
        </w:rPr>
        <w:t xml:space="preserve">субсидии на осуществление Главным распорядителем бюджетных средств, муниципальными органами финансового контроля </w:t>
      </w:r>
      <w:r>
        <w:rPr>
          <w:rFonts w:ascii="Arial" w:hAnsi="Arial" w:cs="Arial"/>
          <w:sz w:val="24"/>
          <w:szCs w:val="24"/>
        </w:rPr>
        <w:t xml:space="preserve">проверок </w:t>
      </w:r>
      <w:r w:rsidRPr="00825095">
        <w:rPr>
          <w:rFonts w:ascii="Arial" w:hAnsi="Arial" w:cs="Arial"/>
          <w:sz w:val="24"/>
          <w:szCs w:val="24"/>
        </w:rPr>
        <w:t xml:space="preserve">соблюдения условий, цели и порядка предоставления субсидии, </w:t>
      </w:r>
      <w:r>
        <w:rPr>
          <w:rFonts w:ascii="Arial" w:hAnsi="Arial" w:cs="Arial"/>
          <w:sz w:val="24"/>
          <w:szCs w:val="24"/>
        </w:rPr>
        <w:t>в том числе результатов их предоставления</w:t>
      </w:r>
      <w:r w:rsidRPr="00825095">
        <w:rPr>
          <w:rFonts w:ascii="Arial" w:hAnsi="Arial" w:cs="Arial"/>
          <w:sz w:val="24"/>
          <w:szCs w:val="24"/>
        </w:rPr>
        <w:t>;</w:t>
      </w:r>
    </w:p>
    <w:p w:rsidR="00825095" w:rsidRPr="00825095" w:rsidRDefault="00825095" w:rsidP="00F63BE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>результат предоставления суб</w:t>
      </w:r>
      <w:r w:rsidR="00F63BE5">
        <w:rPr>
          <w:rFonts w:ascii="Arial" w:hAnsi="Arial" w:cs="Arial"/>
          <w:sz w:val="24"/>
          <w:szCs w:val="24"/>
        </w:rPr>
        <w:t>сидии и</w:t>
      </w:r>
      <w:r w:rsidR="003B7D76">
        <w:rPr>
          <w:rFonts w:ascii="Arial" w:hAnsi="Arial" w:cs="Arial"/>
          <w:sz w:val="24"/>
          <w:szCs w:val="24"/>
        </w:rPr>
        <w:t>/или</w:t>
      </w:r>
      <w:r w:rsidR="00F63BE5">
        <w:rPr>
          <w:rFonts w:ascii="Arial" w:hAnsi="Arial" w:cs="Arial"/>
          <w:sz w:val="24"/>
          <w:szCs w:val="24"/>
        </w:rPr>
        <w:t xml:space="preserve"> показатели, необходимые </w:t>
      </w:r>
      <w:r w:rsidRPr="00825095">
        <w:rPr>
          <w:rFonts w:ascii="Arial" w:hAnsi="Arial" w:cs="Arial"/>
          <w:sz w:val="24"/>
          <w:szCs w:val="24"/>
        </w:rPr>
        <w:t>для достижения рез</w:t>
      </w:r>
      <w:r w:rsidR="003B7D76">
        <w:rPr>
          <w:rFonts w:ascii="Arial" w:hAnsi="Arial" w:cs="Arial"/>
          <w:sz w:val="24"/>
          <w:szCs w:val="24"/>
        </w:rPr>
        <w:t xml:space="preserve">ультата предоставления субсидии, </w:t>
      </w:r>
      <w:r w:rsidRPr="00825095">
        <w:rPr>
          <w:rFonts w:ascii="Arial" w:hAnsi="Arial" w:cs="Arial"/>
          <w:sz w:val="24"/>
          <w:szCs w:val="24"/>
        </w:rPr>
        <w:t>их значения;</w:t>
      </w:r>
    </w:p>
    <w:p w:rsidR="00825095" w:rsidRPr="00825095" w:rsidRDefault="00825095" w:rsidP="00F63BE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>запрет приобретения получателем, а также иными юридическими лицами, получающими средства на основании договоров, заключенных с получателем, за счет полученных средств местного бюджета средств иностранной валюты, за исклю</w:t>
      </w:r>
      <w:r w:rsidR="00F63BE5">
        <w:rPr>
          <w:rFonts w:ascii="Arial" w:hAnsi="Arial" w:cs="Arial"/>
          <w:sz w:val="24"/>
          <w:szCs w:val="24"/>
        </w:rPr>
        <w:t xml:space="preserve">чением операций, осуществляемых </w:t>
      </w:r>
      <w:r w:rsidRPr="00825095">
        <w:rPr>
          <w:rFonts w:ascii="Arial" w:hAnsi="Arial" w:cs="Arial"/>
          <w:sz w:val="24"/>
          <w:szCs w:val="24"/>
        </w:rPr>
        <w:t>в соответствии с валютным законод</w:t>
      </w:r>
      <w:r w:rsidR="00F63BE5">
        <w:rPr>
          <w:rFonts w:ascii="Arial" w:hAnsi="Arial" w:cs="Arial"/>
          <w:sz w:val="24"/>
          <w:szCs w:val="24"/>
        </w:rPr>
        <w:t xml:space="preserve">ательством Российской Федерации </w:t>
      </w:r>
      <w:r w:rsidRPr="00825095">
        <w:rPr>
          <w:rFonts w:ascii="Arial" w:hAnsi="Arial" w:cs="Arial"/>
          <w:sz w:val="24"/>
          <w:szCs w:val="24"/>
        </w:rPr>
        <w:t>при закупке (поставке) высокотехнологичного импортного оборудования, сырья и комплектующих изделий;</w:t>
      </w:r>
    </w:p>
    <w:p w:rsidR="00825095" w:rsidRPr="00825095" w:rsidRDefault="00825095" w:rsidP="0082509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825095">
        <w:rPr>
          <w:rFonts w:ascii="Arial" w:hAnsi="Arial" w:cs="Arial"/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825095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825095">
        <w:rPr>
          <w:rFonts w:ascii="Arial" w:hAnsi="Arial" w:cs="Arial"/>
          <w:sz w:val="24"/>
          <w:szCs w:val="24"/>
        </w:rPr>
        <w:t xml:space="preserve"> согласия по новым условиям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D9275F" w:rsidRPr="00C04133">
        <w:rPr>
          <w:rFonts w:ascii="Arial" w:hAnsi="Arial" w:cs="Arial"/>
          <w:sz w:val="24"/>
          <w:szCs w:val="24"/>
        </w:rPr>
        <w:t>. Отдел экономики и планирования не позднее 1 рабочего дня со дня заключения Соглашения предоставляет в Муниципальное казенное учреждение «Межведомственная централизованная бухгалтерия» (далее – МКУ «Межведомственная централизованная бухгалтерия»):</w:t>
      </w:r>
    </w:p>
    <w:p w:rsidR="00D9275F" w:rsidRPr="00C04133" w:rsidRDefault="00D9275F" w:rsidP="006C18AB">
      <w:pPr>
        <w:pStyle w:val="af2"/>
        <w:ind w:firstLine="709"/>
        <w:jc w:val="both"/>
        <w:rPr>
          <w:rFonts w:ascii="Arial" w:hAnsi="Arial" w:cs="Arial"/>
          <w:sz w:val="24"/>
          <w:szCs w:val="24"/>
        </w:rPr>
      </w:pPr>
      <w:r w:rsidRPr="00C04133">
        <w:rPr>
          <w:rFonts w:ascii="Arial" w:hAnsi="Arial" w:cs="Arial"/>
          <w:sz w:val="24"/>
          <w:szCs w:val="24"/>
        </w:rPr>
        <w:t xml:space="preserve">- реестр получателей субсидии </w:t>
      </w:r>
      <w:r w:rsidR="00FD2AA5">
        <w:rPr>
          <w:rFonts w:ascii="Arial" w:hAnsi="Arial" w:cs="Arial"/>
          <w:sz w:val="24"/>
          <w:szCs w:val="24"/>
        </w:rPr>
        <w:t>по форме согласно приложению № 3</w:t>
      </w:r>
      <w:r w:rsidRPr="00C04133">
        <w:rPr>
          <w:rFonts w:ascii="Arial" w:hAnsi="Arial" w:cs="Arial"/>
          <w:sz w:val="24"/>
          <w:szCs w:val="24"/>
        </w:rPr>
        <w:t xml:space="preserve"> к настоящему Порядку;</w:t>
      </w:r>
    </w:p>
    <w:p w:rsidR="00D9275F" w:rsidRDefault="00D9275F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 w:rsidRPr="00C04133">
        <w:rPr>
          <w:rFonts w:ascii="Arial" w:hAnsi="Arial" w:cs="Arial"/>
          <w:sz w:val="24"/>
          <w:szCs w:val="24"/>
        </w:rPr>
        <w:t xml:space="preserve">- копию распоряжения </w:t>
      </w:r>
      <w:r w:rsidR="00E45F76">
        <w:rPr>
          <w:rFonts w:ascii="Arial" w:hAnsi="Arial" w:cs="Arial"/>
          <w:sz w:val="24"/>
          <w:szCs w:val="24"/>
        </w:rPr>
        <w:t>о предоставлении субсидии;</w:t>
      </w:r>
    </w:p>
    <w:p w:rsidR="00E45F76" w:rsidRPr="00C04133" w:rsidRDefault="00BE7E29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- копии С</w:t>
      </w:r>
      <w:r w:rsidR="00E45F76">
        <w:rPr>
          <w:rFonts w:ascii="Arial" w:hAnsi="Arial" w:cs="Arial"/>
          <w:sz w:val="24"/>
          <w:szCs w:val="24"/>
        </w:rPr>
        <w:t>оглашений о предоставлении субсидии.</w:t>
      </w:r>
    </w:p>
    <w:p w:rsidR="00D9275F" w:rsidRPr="00C04133" w:rsidRDefault="008F414A" w:rsidP="00B10B35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="00D9275F" w:rsidRPr="00C04133">
        <w:rPr>
          <w:rFonts w:ascii="Arial" w:hAnsi="Arial" w:cs="Arial"/>
          <w:sz w:val="24"/>
          <w:szCs w:val="24"/>
        </w:rPr>
        <w:t>. МКУ «Межведомственная централизованная бухгалтерия» в срок не более 5 рабочих дней с момента получени</w:t>
      </w:r>
      <w:r w:rsidR="00FD2AA5">
        <w:rPr>
          <w:rFonts w:ascii="Arial" w:hAnsi="Arial" w:cs="Arial"/>
          <w:sz w:val="24"/>
          <w:szCs w:val="24"/>
        </w:rPr>
        <w:t>я документов, указанных в п. 3.8</w:t>
      </w:r>
      <w:r w:rsidR="00D9275F" w:rsidRPr="00C04133">
        <w:rPr>
          <w:rFonts w:ascii="Arial" w:hAnsi="Arial" w:cs="Arial"/>
          <w:sz w:val="24"/>
          <w:szCs w:val="24"/>
        </w:rPr>
        <w:t xml:space="preserve"> настоящего Порядка, перечисляет средства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D9275F" w:rsidRPr="00C04133" w:rsidRDefault="008F414A" w:rsidP="00C04133">
      <w:pPr>
        <w:pStyle w:val="af2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="00D9275F" w:rsidRPr="00C04133">
        <w:rPr>
          <w:rFonts w:ascii="Arial" w:hAnsi="Arial" w:cs="Arial"/>
          <w:sz w:val="24"/>
          <w:szCs w:val="24"/>
        </w:rPr>
        <w:t xml:space="preserve">. Субсидия считается предоставленной получателю в день списания средств субсидии с лицевого счета </w:t>
      </w:r>
      <w:r w:rsidR="00E45F76">
        <w:rPr>
          <w:rFonts w:ascii="Arial" w:hAnsi="Arial" w:cs="Arial"/>
          <w:sz w:val="24"/>
          <w:szCs w:val="24"/>
        </w:rPr>
        <w:t>Главного распорядителя бюджетных средств</w:t>
      </w:r>
      <w:r w:rsidR="00D9275F" w:rsidRPr="00C04133">
        <w:rPr>
          <w:rFonts w:ascii="Arial" w:hAnsi="Arial" w:cs="Arial"/>
          <w:sz w:val="24"/>
          <w:szCs w:val="24"/>
        </w:rPr>
        <w:t>.</w:t>
      </w:r>
    </w:p>
    <w:p w:rsidR="007D5557" w:rsidRPr="00C04133" w:rsidRDefault="008F414A" w:rsidP="00C04133">
      <w:pPr>
        <w:pStyle w:val="af2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3.11</w:t>
      </w:r>
      <w:r w:rsidR="00D9275F" w:rsidRPr="00C04133">
        <w:rPr>
          <w:rFonts w:ascii="Arial" w:eastAsia="Arial" w:hAnsi="Arial" w:cs="Arial"/>
          <w:sz w:val="24"/>
          <w:szCs w:val="24"/>
        </w:rPr>
        <w:t xml:space="preserve">. </w:t>
      </w:r>
      <w:proofErr w:type="gramStart"/>
      <w:r w:rsidR="00E45F76">
        <w:rPr>
          <w:rFonts w:ascii="Arial" w:hAnsi="Arial" w:cs="Arial"/>
          <w:sz w:val="24"/>
          <w:szCs w:val="24"/>
        </w:rPr>
        <w:t xml:space="preserve">Размер субсидии составляет </w:t>
      </w:r>
      <w:r w:rsidR="007D5557" w:rsidRPr="00C04133">
        <w:rPr>
          <w:rFonts w:ascii="Arial" w:hAnsi="Arial" w:cs="Arial"/>
          <w:sz w:val="24"/>
          <w:szCs w:val="24"/>
        </w:rPr>
        <w:t xml:space="preserve"> 50 процентов произведенных затрат, но не более 500 тыс. рублей получателю субсидии, являющемуся субъектом малого и среднего предпринимательства, и не более 100 тыс. рублей получателю субсидии, являющемуся </w:t>
      </w:r>
      <w:proofErr w:type="spellStart"/>
      <w:r w:rsidR="007D5557" w:rsidRPr="00C04133">
        <w:rPr>
          <w:rFonts w:ascii="Arial" w:hAnsi="Arial" w:cs="Arial"/>
          <w:sz w:val="24"/>
          <w:szCs w:val="24"/>
        </w:rPr>
        <w:t>самозанятым</w:t>
      </w:r>
      <w:proofErr w:type="spellEnd"/>
      <w:r w:rsidR="007D5557" w:rsidRPr="00C04133">
        <w:rPr>
          <w:rFonts w:ascii="Arial" w:hAnsi="Arial" w:cs="Arial"/>
          <w:sz w:val="24"/>
          <w:szCs w:val="24"/>
        </w:rPr>
        <w:t xml:space="preserve"> гражданином, </w:t>
      </w:r>
      <w:r w:rsidR="007D5557" w:rsidRPr="00C04133">
        <w:rPr>
          <w:rFonts w:ascii="Arial" w:hAnsi="Arial" w:cs="Arial"/>
          <w:i/>
          <w:sz w:val="24"/>
          <w:szCs w:val="24"/>
        </w:rPr>
        <w:t>или субъектом малого и среднего предпринимательства, со дня регистрации которого в Едином государственном реестре юридических лиц и (или) Едином государственном реестре индивидуальных предпринимателей прошло не более одного года</w:t>
      </w:r>
      <w:proofErr w:type="gramEnd"/>
      <w:r w:rsidR="007D5557" w:rsidRPr="00C04133">
        <w:rPr>
          <w:rFonts w:ascii="Arial" w:hAnsi="Arial" w:cs="Arial"/>
          <w:i/>
          <w:sz w:val="24"/>
          <w:szCs w:val="24"/>
        </w:rPr>
        <w:t>.</w:t>
      </w:r>
    </w:p>
    <w:p w:rsidR="007D5557" w:rsidRPr="00BE7E29" w:rsidRDefault="007D5557" w:rsidP="00BE7E2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F414A">
        <w:rPr>
          <w:rFonts w:ascii="Arial" w:hAnsi="Arial" w:cs="Arial"/>
          <w:color w:val="000000" w:themeColor="text1"/>
          <w:sz w:val="24"/>
          <w:szCs w:val="24"/>
        </w:rPr>
        <w:t xml:space="preserve">При этом субсидия предоставляется одному и тому же получателю субсидии не чаще одного раза в течение двух лет, </w:t>
      </w:r>
      <w:r w:rsidRPr="008F414A">
        <w:rPr>
          <w:rFonts w:ascii="Arial" w:hAnsi="Arial" w:cs="Arial"/>
          <w:color w:val="000000"/>
          <w:sz w:val="24"/>
          <w:szCs w:val="24"/>
        </w:rPr>
        <w:t>за исключением субъектов малого и среднего предпринимательства, со дня регистрации которых</w:t>
      </w:r>
      <w:r w:rsidR="006C18AB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414A">
        <w:rPr>
          <w:rFonts w:ascii="Arial" w:hAnsi="Arial" w:cs="Arial"/>
          <w:color w:val="000000"/>
          <w:sz w:val="24"/>
          <w:szCs w:val="24"/>
        </w:rPr>
        <w:t>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  <w:r w:rsidR="00E45F76">
        <w:rPr>
          <w:color w:val="000000" w:themeColor="text1"/>
          <w:sz w:val="24"/>
          <w:szCs w:val="24"/>
        </w:rPr>
        <w:t xml:space="preserve"> </w:t>
      </w:r>
    </w:p>
    <w:p w:rsidR="00F63BE5" w:rsidRPr="00F63BE5" w:rsidRDefault="008F414A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lastRenderedPageBreak/>
        <w:t>3.12.</w:t>
      </w:r>
      <w:r w:rsidR="00F63BE5" w:rsidRPr="00F63BE5">
        <w:rPr>
          <w:rFonts w:ascii="Arial" w:hAnsi="Arial" w:cs="Arial"/>
          <w:sz w:val="24"/>
          <w:szCs w:val="24"/>
        </w:rPr>
        <w:t xml:space="preserve"> Финансовая поддержка не может оказываться в отношении заявителей – субъектов малого и среднего предпринимательства: 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3BE5">
        <w:rPr>
          <w:rFonts w:ascii="Arial" w:hAnsi="Arial" w:cs="Arial"/>
          <w:sz w:val="24"/>
          <w:szCs w:val="24"/>
        </w:rPr>
        <w:t>зарегистрированным</w:t>
      </w:r>
      <w:proofErr w:type="gramEnd"/>
      <w:r w:rsidRPr="00F63BE5">
        <w:rPr>
          <w:rFonts w:ascii="Arial" w:hAnsi="Arial" w:cs="Arial"/>
          <w:sz w:val="24"/>
          <w:szCs w:val="24"/>
        </w:rPr>
        <w:t xml:space="preserve"> не на т</w:t>
      </w:r>
      <w:r w:rsidR="006C18AB">
        <w:rPr>
          <w:rFonts w:ascii="Arial" w:hAnsi="Arial" w:cs="Arial"/>
          <w:sz w:val="24"/>
          <w:szCs w:val="24"/>
        </w:rPr>
        <w:t xml:space="preserve">ерритории Красноярского края и </w:t>
      </w:r>
      <w:r w:rsidRPr="00F63BE5">
        <w:rPr>
          <w:rFonts w:ascii="Arial" w:hAnsi="Arial" w:cs="Arial"/>
          <w:sz w:val="24"/>
          <w:szCs w:val="24"/>
        </w:rPr>
        <w:t xml:space="preserve">осуществляющим деятельность не на территории </w:t>
      </w:r>
      <w:proofErr w:type="spellStart"/>
      <w:r w:rsidRPr="00F63BE5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63BE5">
        <w:rPr>
          <w:rFonts w:ascii="Arial" w:hAnsi="Arial" w:cs="Arial"/>
          <w:sz w:val="24"/>
          <w:szCs w:val="24"/>
        </w:rPr>
        <w:t xml:space="preserve"> района;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являющихся участниками соглашений о разделе продукции;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F63BE5">
        <w:rPr>
          <w:sz w:val="24"/>
          <w:szCs w:val="24"/>
        </w:rPr>
        <w:t>осуществляющих</w:t>
      </w:r>
      <w:proofErr w:type="gramEnd"/>
      <w:r w:rsidRPr="00F63BE5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осуществляющих производство и (или) реализацию подакцизных товаров, а также добычу и (или) реализацию полезных ископаемых,</w:t>
      </w:r>
      <w:r w:rsidR="006C18AB" w:rsidRPr="00F63BE5">
        <w:rPr>
          <w:sz w:val="24"/>
          <w:szCs w:val="24"/>
        </w:rPr>
        <w:t xml:space="preserve"> </w:t>
      </w:r>
      <w:r w:rsidRPr="00F63BE5">
        <w:rPr>
          <w:sz w:val="24"/>
          <w:szCs w:val="24"/>
        </w:rPr>
        <w:t>за исключением общераспространенных полезных ископаемых;</w:t>
      </w:r>
    </w:p>
    <w:p w:rsidR="00F63BE5" w:rsidRPr="00F63BE5" w:rsidRDefault="00F63BE5" w:rsidP="00F63BE5">
      <w:pPr>
        <w:pStyle w:val="ConsPlusNormal0"/>
        <w:ind w:firstLine="709"/>
        <w:jc w:val="both"/>
        <w:rPr>
          <w:sz w:val="24"/>
          <w:szCs w:val="24"/>
        </w:rPr>
      </w:pPr>
      <w:r w:rsidRPr="00F63BE5">
        <w:rPr>
          <w:sz w:val="24"/>
          <w:szCs w:val="24"/>
        </w:rPr>
        <w:t>не включенных в Единый реестр субъектов малого и среднего предпринимательства;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3BE5">
        <w:rPr>
          <w:rFonts w:ascii="Arial" w:hAnsi="Arial" w:cs="Arial"/>
          <w:sz w:val="24"/>
          <w:szCs w:val="24"/>
        </w:rPr>
        <w:t>имеющим</w:t>
      </w:r>
      <w:proofErr w:type="gramEnd"/>
      <w:r w:rsidRPr="00F63BE5">
        <w:rPr>
          <w:rFonts w:ascii="Arial" w:hAnsi="Arial" w:cs="Arial"/>
          <w:sz w:val="24"/>
          <w:szCs w:val="24"/>
        </w:rPr>
        <w:t xml:space="preserve"> задолженность по уплате налогов, сборов, страховых взносов, пеней, штрафов, процентов;</w:t>
      </w:r>
    </w:p>
    <w:p w:rsidR="00F63BE5" w:rsidRPr="00F63BE5" w:rsidRDefault="00F63BE5" w:rsidP="00F673C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3BE5">
        <w:rPr>
          <w:rFonts w:ascii="Arial" w:hAnsi="Arial" w:cs="Arial"/>
          <w:sz w:val="24"/>
          <w:szCs w:val="24"/>
        </w:rPr>
        <w:t>являющихся получателями иных мер финансовой поддержки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F63BE5">
        <w:rPr>
          <w:rFonts w:ascii="Arial" w:hAnsi="Arial" w:cs="Arial"/>
          <w:sz w:val="24"/>
          <w:szCs w:val="24"/>
        </w:rPr>
        <w:t>на осуществление предпринимательской деятельности, предоставляемой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F63BE5">
        <w:rPr>
          <w:rFonts w:ascii="Arial" w:hAnsi="Arial" w:cs="Arial"/>
          <w:sz w:val="24"/>
          <w:szCs w:val="24"/>
        </w:rPr>
        <w:t>в соответствии с постановлением Правительства Красноярского края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F63BE5">
        <w:rPr>
          <w:rFonts w:ascii="Arial" w:hAnsi="Arial" w:cs="Arial"/>
          <w:sz w:val="24"/>
          <w:szCs w:val="24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F63B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3BE5">
        <w:rPr>
          <w:rFonts w:ascii="Arial" w:hAnsi="Arial" w:cs="Arial"/>
          <w:sz w:val="24"/>
          <w:szCs w:val="24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F63BE5">
        <w:rPr>
          <w:rFonts w:ascii="Arial" w:hAnsi="Arial" w:cs="Arial"/>
          <w:sz w:val="24"/>
          <w:szCs w:val="24"/>
        </w:rPr>
        <w:t>, установленных при ее предоставлении», а также Порядком назначения государственной социальной помощи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F63BE5">
        <w:rPr>
          <w:rFonts w:ascii="Arial" w:hAnsi="Arial" w:cs="Arial"/>
          <w:sz w:val="24"/>
          <w:szCs w:val="24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</w:t>
      </w:r>
      <w:r w:rsidR="00F673C7">
        <w:rPr>
          <w:rFonts w:ascii="Arial" w:hAnsi="Arial" w:cs="Arial"/>
          <w:sz w:val="24"/>
          <w:szCs w:val="24"/>
        </w:rPr>
        <w:t>ого края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="00F673C7">
        <w:rPr>
          <w:rFonts w:ascii="Arial" w:hAnsi="Arial" w:cs="Arial"/>
          <w:sz w:val="24"/>
          <w:szCs w:val="24"/>
        </w:rPr>
        <w:t>от 30.09.2013 № 507-п.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 xml:space="preserve">Финансовая поддержка не может оказываться в отношении заявителей – </w:t>
      </w:r>
      <w:proofErr w:type="spellStart"/>
      <w:r w:rsidRPr="00F63BE5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F63BE5">
        <w:rPr>
          <w:rFonts w:ascii="Arial" w:hAnsi="Arial" w:cs="Arial"/>
          <w:sz w:val="24"/>
          <w:szCs w:val="24"/>
        </w:rPr>
        <w:t xml:space="preserve"> граждан: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63BE5">
        <w:rPr>
          <w:rFonts w:ascii="Arial" w:hAnsi="Arial" w:cs="Arial"/>
          <w:sz w:val="24"/>
          <w:szCs w:val="24"/>
        </w:rPr>
        <w:t xml:space="preserve">не </w:t>
      </w:r>
      <w:proofErr w:type="gramStart"/>
      <w:r w:rsidRPr="00F63BE5">
        <w:rPr>
          <w:rFonts w:ascii="Arial" w:hAnsi="Arial" w:cs="Arial"/>
          <w:sz w:val="24"/>
          <w:szCs w:val="24"/>
        </w:rPr>
        <w:t>подтвердивших</w:t>
      </w:r>
      <w:proofErr w:type="gramEnd"/>
      <w:r w:rsidRPr="00F63BE5">
        <w:rPr>
          <w:rFonts w:ascii="Arial" w:hAnsi="Arial" w:cs="Arial"/>
          <w:sz w:val="24"/>
          <w:szCs w:val="24"/>
        </w:rPr>
        <w:t xml:space="preserve"> статус </w:t>
      </w:r>
      <w:proofErr w:type="spellStart"/>
      <w:r w:rsidRPr="00F63BE5">
        <w:rPr>
          <w:rFonts w:ascii="Arial" w:hAnsi="Arial" w:cs="Arial"/>
          <w:sz w:val="24"/>
          <w:szCs w:val="24"/>
        </w:rPr>
        <w:t>самозанятого</w:t>
      </w:r>
      <w:proofErr w:type="spellEnd"/>
      <w:r w:rsidRPr="00F63BE5">
        <w:rPr>
          <w:rFonts w:ascii="Arial" w:hAnsi="Arial" w:cs="Arial"/>
          <w:sz w:val="24"/>
          <w:szCs w:val="24"/>
        </w:rPr>
        <w:t xml:space="preserve"> гражданина;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3BE5">
        <w:rPr>
          <w:rFonts w:ascii="Arial" w:hAnsi="Arial" w:cs="Arial"/>
          <w:sz w:val="24"/>
          <w:szCs w:val="24"/>
        </w:rPr>
        <w:t>зарегистрированным</w:t>
      </w:r>
      <w:proofErr w:type="gramEnd"/>
      <w:r w:rsidRPr="00F63BE5">
        <w:rPr>
          <w:rFonts w:ascii="Arial" w:hAnsi="Arial" w:cs="Arial"/>
          <w:sz w:val="24"/>
          <w:szCs w:val="24"/>
        </w:rPr>
        <w:t xml:space="preserve"> не на те</w:t>
      </w:r>
      <w:r w:rsidR="006C18AB">
        <w:rPr>
          <w:rFonts w:ascii="Arial" w:hAnsi="Arial" w:cs="Arial"/>
          <w:sz w:val="24"/>
          <w:szCs w:val="24"/>
        </w:rPr>
        <w:t xml:space="preserve">рритории Красноярского края и </w:t>
      </w:r>
      <w:r w:rsidRPr="00F63BE5">
        <w:rPr>
          <w:rFonts w:ascii="Arial" w:hAnsi="Arial" w:cs="Arial"/>
          <w:sz w:val="24"/>
          <w:szCs w:val="24"/>
        </w:rPr>
        <w:t xml:space="preserve">осуществляющим деятельность не на территории </w:t>
      </w:r>
      <w:proofErr w:type="spellStart"/>
      <w:r w:rsidRPr="00F63BE5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F63BE5">
        <w:rPr>
          <w:rFonts w:ascii="Arial" w:hAnsi="Arial" w:cs="Arial"/>
          <w:sz w:val="24"/>
          <w:szCs w:val="24"/>
        </w:rPr>
        <w:t xml:space="preserve"> района;</w:t>
      </w:r>
    </w:p>
    <w:p w:rsidR="00F63BE5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3BE5">
        <w:rPr>
          <w:rFonts w:ascii="Arial" w:hAnsi="Arial" w:cs="Arial"/>
          <w:sz w:val="24"/>
          <w:szCs w:val="24"/>
        </w:rPr>
        <w:t>имеющим</w:t>
      </w:r>
      <w:proofErr w:type="gramEnd"/>
      <w:r w:rsidRPr="00F63BE5">
        <w:rPr>
          <w:rFonts w:ascii="Arial" w:hAnsi="Arial" w:cs="Arial"/>
          <w:sz w:val="24"/>
          <w:szCs w:val="24"/>
        </w:rPr>
        <w:t xml:space="preserve"> задолженность по уплате налогов, сборов, пеней, штрафов;</w:t>
      </w:r>
    </w:p>
    <w:p w:rsidR="007D5557" w:rsidRPr="00F63BE5" w:rsidRDefault="00F63BE5" w:rsidP="00F63BE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63BE5">
        <w:rPr>
          <w:rFonts w:ascii="Arial" w:hAnsi="Arial" w:cs="Arial"/>
          <w:sz w:val="24"/>
          <w:szCs w:val="24"/>
        </w:rPr>
        <w:lastRenderedPageBreak/>
        <w:t>являющихся получателями иных мер финансовой поддержки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F63BE5">
        <w:rPr>
          <w:rFonts w:ascii="Arial" w:hAnsi="Arial" w:cs="Arial"/>
          <w:sz w:val="24"/>
          <w:szCs w:val="24"/>
        </w:rPr>
        <w:t>на осуществление предпринимательской деятельности, предоставляемой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F63BE5">
        <w:rPr>
          <w:rFonts w:ascii="Arial" w:hAnsi="Arial" w:cs="Arial"/>
          <w:sz w:val="24"/>
          <w:szCs w:val="24"/>
        </w:rPr>
        <w:t>в соответствии с постановлением Правительства Красноярского края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F63BE5">
        <w:rPr>
          <w:rFonts w:ascii="Arial" w:hAnsi="Arial" w:cs="Arial"/>
          <w:sz w:val="24"/>
          <w:szCs w:val="24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</w:t>
      </w:r>
      <w:proofErr w:type="gramEnd"/>
      <w:r w:rsidRPr="00F63BE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63BE5">
        <w:rPr>
          <w:rFonts w:ascii="Arial" w:hAnsi="Arial" w:cs="Arial"/>
          <w:sz w:val="24"/>
          <w:szCs w:val="24"/>
        </w:rPr>
        <w:t>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</w:t>
      </w:r>
      <w:proofErr w:type="gramEnd"/>
      <w:r w:rsidRPr="00F63BE5">
        <w:rPr>
          <w:rFonts w:ascii="Arial" w:hAnsi="Arial" w:cs="Arial"/>
          <w:sz w:val="24"/>
          <w:szCs w:val="24"/>
        </w:rPr>
        <w:t>, установленных при ее предоставлении», а также Порядком назначения государственной социальной помощи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F63BE5">
        <w:rPr>
          <w:rFonts w:ascii="Arial" w:hAnsi="Arial" w:cs="Arial"/>
          <w:sz w:val="24"/>
          <w:szCs w:val="24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="006C18AB">
        <w:rPr>
          <w:rFonts w:ascii="Arial" w:hAnsi="Arial" w:cs="Arial"/>
          <w:sz w:val="24"/>
          <w:szCs w:val="24"/>
        </w:rPr>
        <w:t xml:space="preserve"> </w:t>
      </w:r>
      <w:r w:rsidRPr="00F63BE5">
        <w:rPr>
          <w:rFonts w:ascii="Arial" w:hAnsi="Arial" w:cs="Arial"/>
          <w:sz w:val="24"/>
          <w:szCs w:val="24"/>
        </w:rPr>
        <w:t>от 30.09.2013 № 507-п.</w:t>
      </w:r>
    </w:p>
    <w:p w:rsidR="00D9275F" w:rsidRPr="00D9275F" w:rsidRDefault="00FD2AA5" w:rsidP="008F41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F673C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Основания для отказа</w:t>
      </w:r>
      <w:r w:rsidR="00D9275F" w:rsidRPr="00D9275F">
        <w:rPr>
          <w:rFonts w:ascii="Arial" w:hAnsi="Arial" w:cs="Arial"/>
          <w:sz w:val="24"/>
          <w:szCs w:val="24"/>
        </w:rPr>
        <w:t xml:space="preserve"> заявителю (получателю субсидии) в оказании финансовой поддержки:</w:t>
      </w:r>
    </w:p>
    <w:p w:rsidR="00E454D3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несоответствие </w:t>
      </w:r>
      <w:r w:rsidR="00E454D3">
        <w:rPr>
          <w:rFonts w:ascii="Arial" w:hAnsi="Arial" w:cs="Arial"/>
          <w:sz w:val="24"/>
          <w:szCs w:val="24"/>
        </w:rPr>
        <w:t>заявителя требованиям</w:t>
      </w:r>
      <w:r w:rsidR="00D50E18" w:rsidRPr="00D50E18">
        <w:rPr>
          <w:rFonts w:ascii="Arial" w:hAnsi="Arial" w:cs="Arial"/>
          <w:sz w:val="24"/>
          <w:szCs w:val="24"/>
        </w:rPr>
        <w:t xml:space="preserve"> </w:t>
      </w:r>
      <w:r w:rsidR="00D50E18">
        <w:rPr>
          <w:rFonts w:ascii="Arial" w:hAnsi="Arial" w:cs="Arial"/>
          <w:sz w:val="24"/>
          <w:szCs w:val="24"/>
        </w:rPr>
        <w:t>и условиям оказания поддержки</w:t>
      </w:r>
      <w:r w:rsidR="00E454D3">
        <w:rPr>
          <w:rFonts w:ascii="Arial" w:hAnsi="Arial" w:cs="Arial"/>
          <w:sz w:val="24"/>
          <w:szCs w:val="24"/>
        </w:rPr>
        <w:t xml:space="preserve">, установленным </w:t>
      </w:r>
      <w:r w:rsidR="00BE7E29">
        <w:rPr>
          <w:rFonts w:ascii="Arial" w:hAnsi="Arial" w:cs="Arial"/>
          <w:sz w:val="24"/>
          <w:szCs w:val="24"/>
        </w:rPr>
        <w:t>настоящим</w:t>
      </w:r>
      <w:r w:rsidR="00E454D3">
        <w:rPr>
          <w:rFonts w:ascii="Arial" w:hAnsi="Arial" w:cs="Arial"/>
          <w:sz w:val="24"/>
          <w:szCs w:val="24"/>
        </w:rPr>
        <w:t xml:space="preserve"> Порядк</w:t>
      </w:r>
      <w:r w:rsidR="00BE7E29">
        <w:rPr>
          <w:rFonts w:ascii="Arial" w:hAnsi="Arial" w:cs="Arial"/>
          <w:sz w:val="24"/>
          <w:szCs w:val="24"/>
        </w:rPr>
        <w:t>ом</w:t>
      </w:r>
      <w:r w:rsidR="00E454D3">
        <w:rPr>
          <w:rFonts w:ascii="Arial" w:hAnsi="Arial" w:cs="Arial"/>
          <w:sz w:val="24"/>
          <w:szCs w:val="24"/>
        </w:rPr>
        <w:t>;</w:t>
      </w:r>
    </w:p>
    <w:p w:rsidR="00D9275F" w:rsidRPr="00D9275F" w:rsidRDefault="00E454D3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несоответствие </w:t>
      </w:r>
      <w:r w:rsidR="00D9275F" w:rsidRPr="00D9275F">
        <w:rPr>
          <w:rFonts w:ascii="Arial" w:hAnsi="Arial" w:cs="Arial"/>
          <w:sz w:val="24"/>
          <w:szCs w:val="24"/>
        </w:rPr>
        <w:t>представленных</w:t>
      </w:r>
      <w:r>
        <w:rPr>
          <w:rFonts w:ascii="Arial" w:hAnsi="Arial" w:cs="Arial"/>
          <w:sz w:val="24"/>
          <w:szCs w:val="24"/>
        </w:rPr>
        <w:t xml:space="preserve"> заявителем документов требованиям к предложениям (заявкам) участников отбора, установленным в объявлении о проведении отбора</w:t>
      </w:r>
      <w:r w:rsidR="00D9275F" w:rsidRPr="00D9275F">
        <w:rPr>
          <w:rFonts w:ascii="Arial" w:hAnsi="Arial" w:cs="Arial"/>
          <w:sz w:val="24"/>
          <w:szCs w:val="24"/>
        </w:rPr>
        <w:t>;</w:t>
      </w:r>
    </w:p>
    <w:p w:rsidR="00D9275F" w:rsidRPr="00D9275F" w:rsidRDefault="00E454D3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недостоверность представленн</w:t>
      </w:r>
      <w:r w:rsidR="00FE260B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заявителем </w:t>
      </w:r>
      <w:r w:rsidR="00FE260B">
        <w:rPr>
          <w:rFonts w:ascii="Arial" w:hAnsi="Arial" w:cs="Arial"/>
          <w:sz w:val="24"/>
          <w:szCs w:val="24"/>
        </w:rPr>
        <w:t>сведений и документов</w:t>
      </w:r>
      <w:r w:rsidR="00D9275F" w:rsidRPr="00D9275F">
        <w:rPr>
          <w:rFonts w:ascii="Arial" w:hAnsi="Arial" w:cs="Arial"/>
          <w:sz w:val="24"/>
          <w:szCs w:val="24"/>
        </w:rPr>
        <w:t>;</w:t>
      </w:r>
    </w:p>
    <w:p w:rsid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отсутствие средств на предоставление субсидии по мероприятию </w:t>
      </w:r>
      <w:r w:rsidR="003B7D76">
        <w:rPr>
          <w:rFonts w:ascii="Arial" w:hAnsi="Arial" w:cs="Arial"/>
          <w:sz w:val="24"/>
          <w:szCs w:val="24"/>
        </w:rPr>
        <w:t>М</w:t>
      </w:r>
      <w:r w:rsidRPr="00D9275F">
        <w:rPr>
          <w:rFonts w:ascii="Arial" w:hAnsi="Arial" w:cs="Arial"/>
          <w:sz w:val="24"/>
          <w:szCs w:val="24"/>
        </w:rPr>
        <w:t>униципальной программы;</w:t>
      </w:r>
    </w:p>
    <w:p w:rsidR="00825095" w:rsidRPr="00D9275F" w:rsidRDefault="00825095" w:rsidP="00D927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подача заявки после окончания срока приема, определенного для подачи заявок;</w:t>
      </w:r>
    </w:p>
    <w:p w:rsidR="00D9275F" w:rsidRDefault="00D9275F" w:rsidP="00E45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с момента признания субъекта малого или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</w:t>
      </w:r>
      <w:r w:rsidR="00E454D3">
        <w:rPr>
          <w:rFonts w:ascii="Arial" w:hAnsi="Arial" w:cs="Arial"/>
          <w:sz w:val="24"/>
          <w:szCs w:val="24"/>
        </w:rPr>
        <w:t xml:space="preserve">ржки, прошло менее чем </w:t>
      </w:r>
      <w:r w:rsidR="00FE260B">
        <w:rPr>
          <w:rFonts w:ascii="Arial" w:hAnsi="Arial" w:cs="Arial"/>
          <w:sz w:val="24"/>
          <w:szCs w:val="24"/>
        </w:rPr>
        <w:t>три года;</w:t>
      </w:r>
    </w:p>
    <w:p w:rsidR="00FE260B" w:rsidRPr="00D9275F" w:rsidRDefault="00FE260B" w:rsidP="00E454D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ранее в отношении заявителя –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>
        <w:rPr>
          <w:rFonts w:ascii="Arial" w:hAnsi="Arial" w:cs="Arial"/>
          <w:sz w:val="24"/>
          <w:szCs w:val="24"/>
        </w:rPr>
        <w:t>условия</w:t>
      </w:r>
      <w:proofErr w:type="gramEnd"/>
      <w:r>
        <w:rPr>
          <w:rFonts w:ascii="Arial" w:hAnsi="Arial" w:cs="Arial"/>
          <w:sz w:val="24"/>
          <w:szCs w:val="24"/>
        </w:rPr>
        <w:t xml:space="preserve"> оказ</w:t>
      </w:r>
      <w:r w:rsidR="006C18AB">
        <w:rPr>
          <w:rFonts w:ascii="Arial" w:hAnsi="Arial" w:cs="Arial"/>
          <w:sz w:val="24"/>
          <w:szCs w:val="24"/>
        </w:rPr>
        <w:t>ания которой совпадают, включая</w:t>
      </w:r>
      <w:r>
        <w:rPr>
          <w:rFonts w:ascii="Arial" w:hAnsi="Arial" w:cs="Arial"/>
          <w:sz w:val="24"/>
          <w:szCs w:val="24"/>
        </w:rPr>
        <w:t xml:space="preserve"> форму, вид поддержки и цели ее оказания) и сроки ее оказания не истекли.</w:t>
      </w:r>
    </w:p>
    <w:p w:rsidR="00202EDF" w:rsidRDefault="00202EDF" w:rsidP="008F414A">
      <w:pPr>
        <w:pStyle w:val="ConsPlusTitle0"/>
        <w:jc w:val="center"/>
        <w:outlineLvl w:val="1"/>
        <w:rPr>
          <w:rFonts w:ascii="Arial" w:hAnsi="Arial" w:cs="Arial"/>
          <w:b w:val="0"/>
          <w:sz w:val="24"/>
          <w:szCs w:val="24"/>
        </w:rPr>
      </w:pPr>
    </w:p>
    <w:p w:rsidR="008F414A" w:rsidRPr="008F414A" w:rsidRDefault="008F414A" w:rsidP="008F414A">
      <w:pPr>
        <w:pStyle w:val="ConsPlusTitle0"/>
        <w:jc w:val="center"/>
        <w:outlineLvl w:val="1"/>
        <w:rPr>
          <w:rFonts w:ascii="Arial" w:hAnsi="Arial" w:cs="Arial"/>
          <w:b w:val="0"/>
          <w:sz w:val="24"/>
          <w:szCs w:val="24"/>
        </w:rPr>
      </w:pPr>
      <w:r w:rsidRPr="008F414A">
        <w:rPr>
          <w:rFonts w:ascii="Arial" w:hAnsi="Arial" w:cs="Arial"/>
          <w:b w:val="0"/>
          <w:sz w:val="24"/>
          <w:szCs w:val="24"/>
        </w:rPr>
        <w:t>4. Требования к отчетности</w:t>
      </w:r>
    </w:p>
    <w:p w:rsidR="008F414A" w:rsidRPr="008F414A" w:rsidRDefault="008F414A" w:rsidP="008F414A">
      <w:pPr>
        <w:pStyle w:val="ConsPlusNormal0"/>
        <w:ind w:firstLine="709"/>
        <w:jc w:val="both"/>
        <w:rPr>
          <w:sz w:val="24"/>
          <w:szCs w:val="24"/>
        </w:rPr>
      </w:pPr>
    </w:p>
    <w:p w:rsidR="008F414A" w:rsidRDefault="00202EDF" w:rsidP="00DA74B9">
      <w:pPr>
        <w:pStyle w:val="ConsPlusNormal0"/>
        <w:ind w:firstLine="709"/>
        <w:jc w:val="both"/>
        <w:rPr>
          <w:sz w:val="24"/>
          <w:szCs w:val="24"/>
        </w:rPr>
      </w:pPr>
      <w:bookmarkStart w:id="1" w:name="P333"/>
      <w:bookmarkEnd w:id="1"/>
      <w:r>
        <w:rPr>
          <w:sz w:val="24"/>
          <w:szCs w:val="24"/>
        </w:rPr>
        <w:t xml:space="preserve">4.1. </w:t>
      </w:r>
      <w:r w:rsidRPr="00D9275F">
        <w:rPr>
          <w:sz w:val="24"/>
          <w:szCs w:val="24"/>
        </w:rPr>
        <w:t xml:space="preserve">Для </w:t>
      </w:r>
      <w:proofErr w:type="gramStart"/>
      <w:r w:rsidR="00DA74B9">
        <w:rPr>
          <w:sz w:val="24"/>
          <w:szCs w:val="24"/>
        </w:rPr>
        <w:t>контроля за</w:t>
      </w:r>
      <w:proofErr w:type="gramEnd"/>
      <w:r w:rsidR="00DA74B9">
        <w:rPr>
          <w:sz w:val="24"/>
          <w:szCs w:val="24"/>
        </w:rPr>
        <w:t xml:space="preserve"> соблюдением условий, целей и порядка предоставления субсидии, в том числе контроля за достижением результатов, установленных при предоставлении субсидии</w:t>
      </w:r>
      <w:r w:rsidRPr="00D9275F">
        <w:rPr>
          <w:sz w:val="24"/>
          <w:szCs w:val="24"/>
        </w:rPr>
        <w:t>, получатель субсидии</w:t>
      </w:r>
      <w:r w:rsidR="00B10B35">
        <w:rPr>
          <w:sz w:val="24"/>
          <w:szCs w:val="24"/>
        </w:rPr>
        <w:t xml:space="preserve"> </w:t>
      </w:r>
      <w:r w:rsidR="008F414A" w:rsidRPr="008F414A">
        <w:rPr>
          <w:sz w:val="24"/>
          <w:szCs w:val="24"/>
        </w:rPr>
        <w:t>представляет Главному распорядителю бюджетных средств</w:t>
      </w:r>
      <w:r w:rsidR="00DA74B9">
        <w:rPr>
          <w:sz w:val="24"/>
          <w:szCs w:val="24"/>
        </w:rPr>
        <w:t xml:space="preserve"> отчетность в </w:t>
      </w:r>
      <w:r w:rsidR="008F414A" w:rsidRPr="008F414A">
        <w:rPr>
          <w:sz w:val="24"/>
          <w:szCs w:val="24"/>
        </w:rPr>
        <w:t xml:space="preserve">сроки и </w:t>
      </w:r>
      <w:r w:rsidR="00DA74B9">
        <w:rPr>
          <w:sz w:val="24"/>
          <w:szCs w:val="24"/>
        </w:rPr>
        <w:t xml:space="preserve">по </w:t>
      </w:r>
      <w:r w:rsidR="008F414A" w:rsidRPr="008F414A">
        <w:rPr>
          <w:sz w:val="24"/>
          <w:szCs w:val="24"/>
        </w:rPr>
        <w:t>форм</w:t>
      </w:r>
      <w:r w:rsidR="00DA74B9">
        <w:rPr>
          <w:sz w:val="24"/>
          <w:szCs w:val="24"/>
        </w:rPr>
        <w:t>ам, установленным Соглашением</w:t>
      </w:r>
      <w:r w:rsidR="008F414A" w:rsidRPr="008F414A">
        <w:rPr>
          <w:sz w:val="24"/>
          <w:szCs w:val="24"/>
        </w:rPr>
        <w:t>.</w:t>
      </w:r>
    </w:p>
    <w:p w:rsidR="00DA74B9" w:rsidRPr="008F414A" w:rsidRDefault="00DA74B9" w:rsidP="00FE260B">
      <w:pPr>
        <w:pStyle w:val="ConsPlusNormal0"/>
        <w:ind w:firstLine="709"/>
        <w:jc w:val="both"/>
        <w:rPr>
          <w:sz w:val="24"/>
          <w:szCs w:val="24"/>
        </w:rPr>
      </w:pPr>
    </w:p>
    <w:p w:rsidR="00D9275F" w:rsidRDefault="006C18AB" w:rsidP="006C18AB">
      <w:pPr>
        <w:pStyle w:val="a7"/>
        <w:spacing w:after="0" w:line="240" w:lineRule="auto"/>
        <w:ind w:left="0"/>
        <w:jc w:val="center"/>
        <w:outlineLvl w:val="0"/>
        <w:rPr>
          <w:rFonts w:ascii="Arial" w:hAnsi="Arial" w:cs="Arial"/>
          <w:bCs/>
          <w:kern w:val="36"/>
          <w:sz w:val="24"/>
          <w:szCs w:val="24"/>
        </w:rPr>
      </w:pPr>
      <w:r>
        <w:rPr>
          <w:rFonts w:ascii="Arial" w:hAnsi="Arial" w:cs="Arial"/>
          <w:bCs/>
          <w:kern w:val="36"/>
          <w:sz w:val="24"/>
          <w:szCs w:val="24"/>
        </w:rPr>
        <w:t xml:space="preserve">5. </w:t>
      </w:r>
      <w:r w:rsidR="00D9275F" w:rsidRPr="008F414A">
        <w:rPr>
          <w:rFonts w:ascii="Arial" w:hAnsi="Arial" w:cs="Arial"/>
          <w:bCs/>
          <w:kern w:val="36"/>
          <w:sz w:val="24"/>
          <w:szCs w:val="24"/>
        </w:rPr>
        <w:t xml:space="preserve">Требования  об осуществлении </w:t>
      </w:r>
      <w:proofErr w:type="gramStart"/>
      <w:r w:rsidR="00D9275F" w:rsidRPr="008F414A">
        <w:rPr>
          <w:rFonts w:ascii="Arial" w:hAnsi="Arial" w:cs="Arial"/>
          <w:bCs/>
          <w:kern w:val="36"/>
          <w:sz w:val="24"/>
          <w:szCs w:val="24"/>
        </w:rPr>
        <w:t>контроля за</w:t>
      </w:r>
      <w:proofErr w:type="gramEnd"/>
      <w:r w:rsidR="00D9275F" w:rsidRPr="008F414A">
        <w:rPr>
          <w:rFonts w:ascii="Arial" w:hAnsi="Arial" w:cs="Arial"/>
          <w:bCs/>
          <w:kern w:val="36"/>
          <w:sz w:val="24"/>
          <w:szCs w:val="24"/>
        </w:rPr>
        <w:t xml:space="preserve"> соблюдением условий, целей и порядка предоставления  субсидий  и ответственност</w:t>
      </w:r>
      <w:r w:rsidR="00FE260B">
        <w:rPr>
          <w:rFonts w:ascii="Arial" w:hAnsi="Arial" w:cs="Arial"/>
          <w:bCs/>
          <w:kern w:val="36"/>
          <w:sz w:val="24"/>
          <w:szCs w:val="24"/>
        </w:rPr>
        <w:t>ь</w:t>
      </w:r>
      <w:r w:rsidR="00D9275F" w:rsidRPr="008F414A">
        <w:rPr>
          <w:rFonts w:ascii="Arial" w:hAnsi="Arial" w:cs="Arial"/>
          <w:bCs/>
          <w:kern w:val="36"/>
          <w:sz w:val="24"/>
          <w:szCs w:val="24"/>
        </w:rPr>
        <w:t xml:space="preserve"> за их нарушение</w:t>
      </w:r>
    </w:p>
    <w:p w:rsidR="00DA74B9" w:rsidRPr="00FE260B" w:rsidRDefault="00DA74B9" w:rsidP="00DA74B9">
      <w:pPr>
        <w:pStyle w:val="a7"/>
        <w:spacing w:after="0" w:line="240" w:lineRule="auto"/>
        <w:outlineLvl w:val="0"/>
        <w:rPr>
          <w:rFonts w:ascii="Arial" w:hAnsi="Arial" w:cs="Arial"/>
          <w:bCs/>
          <w:kern w:val="36"/>
          <w:sz w:val="24"/>
          <w:szCs w:val="24"/>
        </w:rPr>
      </w:pP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.1. При предоставлении субсидии обязательным условием ее предоставл</w:t>
      </w:r>
      <w:r w:rsidR="00202EDF">
        <w:rPr>
          <w:rFonts w:ascii="Arial" w:hAnsi="Arial" w:cs="Arial"/>
          <w:sz w:val="24"/>
          <w:szCs w:val="24"/>
        </w:rPr>
        <w:t>ения, включаемым в Соглашение,</w:t>
      </w:r>
      <w:r w:rsidR="00D9275F" w:rsidRPr="00D9275F">
        <w:rPr>
          <w:rFonts w:ascii="Arial" w:hAnsi="Arial" w:cs="Arial"/>
          <w:sz w:val="24"/>
          <w:szCs w:val="24"/>
        </w:rPr>
        <w:t xml:space="preserve"> является согласие получателей субсидии на осуществление </w:t>
      </w:r>
      <w:r w:rsidR="00CD3D40">
        <w:rPr>
          <w:rFonts w:ascii="Arial" w:hAnsi="Arial" w:cs="Arial"/>
          <w:sz w:val="24"/>
          <w:szCs w:val="24"/>
        </w:rPr>
        <w:t>Главным распорядителем бюджетных средств</w:t>
      </w:r>
      <w:r w:rsidR="00D9275F" w:rsidRPr="00D9275F">
        <w:rPr>
          <w:rFonts w:ascii="Arial" w:hAnsi="Arial" w:cs="Arial"/>
          <w:sz w:val="24"/>
          <w:szCs w:val="24"/>
        </w:rPr>
        <w:t xml:space="preserve"> и органами муниципального финансового контроля (далее – органы контроля) проверок соблюдения условий, целей и порядка предоставления субсидии</w:t>
      </w:r>
      <w:r w:rsidR="00DA74B9">
        <w:rPr>
          <w:rFonts w:ascii="Arial" w:hAnsi="Arial" w:cs="Arial"/>
          <w:sz w:val="24"/>
          <w:szCs w:val="24"/>
        </w:rPr>
        <w:t>, в том числе достижения результатов, установленных при предоставлении субсидии</w:t>
      </w:r>
      <w:r w:rsidR="00D9275F" w:rsidRPr="00D9275F">
        <w:rPr>
          <w:rFonts w:ascii="Arial" w:hAnsi="Arial" w:cs="Arial"/>
          <w:sz w:val="24"/>
          <w:szCs w:val="24"/>
        </w:rPr>
        <w:t xml:space="preserve">. 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.2. Для проведения проверок  получатель направля</w:t>
      </w:r>
      <w:r w:rsidR="006C18AB">
        <w:rPr>
          <w:rFonts w:ascii="Arial" w:hAnsi="Arial" w:cs="Arial"/>
          <w:sz w:val="24"/>
          <w:szCs w:val="24"/>
        </w:rPr>
        <w:t xml:space="preserve">ет по запросу органов контроля </w:t>
      </w:r>
      <w:r w:rsidR="00D9275F" w:rsidRPr="00D9275F">
        <w:rPr>
          <w:rFonts w:ascii="Arial" w:hAnsi="Arial" w:cs="Arial"/>
          <w:sz w:val="24"/>
          <w:szCs w:val="24"/>
        </w:rPr>
        <w:t>документы и информацию, необходим</w:t>
      </w:r>
      <w:r w:rsidR="00CD3D40">
        <w:rPr>
          <w:rFonts w:ascii="Arial" w:hAnsi="Arial" w:cs="Arial"/>
          <w:sz w:val="24"/>
          <w:szCs w:val="24"/>
        </w:rPr>
        <w:t>ые  для осуществления контроля</w:t>
      </w:r>
      <w:r w:rsidR="00D9275F" w:rsidRPr="00D9275F">
        <w:rPr>
          <w:rFonts w:ascii="Arial" w:hAnsi="Arial" w:cs="Arial"/>
          <w:sz w:val="24"/>
          <w:szCs w:val="24"/>
        </w:rPr>
        <w:t>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 xml:space="preserve">.3. В случае выявления органами контроля факта нарушения получателем субсидии </w:t>
      </w:r>
      <w:r w:rsidR="00D9275F" w:rsidRPr="00CD3D40">
        <w:rPr>
          <w:rFonts w:ascii="Arial" w:hAnsi="Arial" w:cs="Arial"/>
          <w:sz w:val="24"/>
          <w:szCs w:val="24"/>
        </w:rPr>
        <w:t>условий, установленных</w:t>
      </w:r>
      <w:r w:rsidR="00D9275F" w:rsidRPr="00D9275F">
        <w:rPr>
          <w:rFonts w:ascii="Arial" w:hAnsi="Arial" w:cs="Arial"/>
          <w:sz w:val="24"/>
          <w:szCs w:val="24"/>
        </w:rPr>
        <w:t xml:space="preserve"> при предоставлении субсидии,</w:t>
      </w:r>
      <w:r w:rsidR="00DA74B9">
        <w:rPr>
          <w:rFonts w:ascii="Arial" w:hAnsi="Arial" w:cs="Arial"/>
          <w:sz w:val="24"/>
          <w:szCs w:val="24"/>
        </w:rPr>
        <w:t xml:space="preserve"> </w:t>
      </w:r>
      <w:r w:rsidR="00CD3D40">
        <w:rPr>
          <w:rFonts w:ascii="Arial" w:hAnsi="Arial" w:cs="Arial"/>
          <w:sz w:val="24"/>
          <w:szCs w:val="24"/>
        </w:rPr>
        <w:t xml:space="preserve">или при </w:t>
      </w:r>
      <w:proofErr w:type="gramStart"/>
      <w:r w:rsidR="00CD3D40">
        <w:rPr>
          <w:rFonts w:ascii="Arial" w:hAnsi="Arial" w:cs="Arial"/>
          <w:sz w:val="24"/>
          <w:szCs w:val="24"/>
        </w:rPr>
        <w:t>не достижении</w:t>
      </w:r>
      <w:proofErr w:type="gramEnd"/>
      <w:r w:rsidR="00CD3D40">
        <w:rPr>
          <w:rFonts w:ascii="Arial" w:hAnsi="Arial" w:cs="Arial"/>
          <w:sz w:val="24"/>
          <w:szCs w:val="24"/>
        </w:rPr>
        <w:t xml:space="preserve"> результата предоставления субсидии,</w:t>
      </w:r>
      <w:r w:rsidR="00D9275F" w:rsidRPr="00D9275F">
        <w:rPr>
          <w:rFonts w:ascii="Arial" w:hAnsi="Arial" w:cs="Arial"/>
          <w:sz w:val="24"/>
          <w:szCs w:val="24"/>
        </w:rPr>
        <w:t xml:space="preserve"> принимается решение о возврате субсидии</w:t>
      </w:r>
      <w:r w:rsidR="002E7CD4">
        <w:rPr>
          <w:rFonts w:ascii="Arial" w:hAnsi="Arial" w:cs="Arial"/>
          <w:sz w:val="24"/>
          <w:szCs w:val="24"/>
        </w:rPr>
        <w:t xml:space="preserve"> в полном объеме</w:t>
      </w:r>
      <w:r w:rsidR="00D9275F" w:rsidRPr="00D9275F">
        <w:rPr>
          <w:rFonts w:ascii="Arial" w:hAnsi="Arial" w:cs="Arial"/>
          <w:sz w:val="24"/>
          <w:szCs w:val="24"/>
        </w:rPr>
        <w:t>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.4. Решение органов контроля является основанием для издания распоряжения о возврате субсидии и направления получателю субсидии требования о возврате субсидии.</w:t>
      </w:r>
    </w:p>
    <w:p w:rsidR="00D9275F" w:rsidRP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</w:t>
      </w:r>
      <w:r w:rsidR="00DA74B9"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 xml:space="preserve">. В течение 5 рабочих дней с момента издания распоряжения о возврате субсидии получателю субсидии направляется соответствующее требование в письменном виде по почте (заказным письмом с уведомлением) или личным вручением (при возможности) с указанием основания для принятия решения, срока исполнения требования, выписки из решения органов контроля, копии распоряжения. </w:t>
      </w:r>
    </w:p>
    <w:p w:rsidR="00D9275F" w:rsidRDefault="008F414A" w:rsidP="00D927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9275F" w:rsidRPr="00D9275F">
        <w:rPr>
          <w:rFonts w:ascii="Arial" w:hAnsi="Arial" w:cs="Arial"/>
          <w:sz w:val="24"/>
          <w:szCs w:val="24"/>
        </w:rPr>
        <w:t>.</w:t>
      </w:r>
      <w:r w:rsidR="00DA74B9">
        <w:rPr>
          <w:rFonts w:ascii="Arial" w:hAnsi="Arial" w:cs="Arial"/>
          <w:sz w:val="24"/>
          <w:szCs w:val="24"/>
        </w:rPr>
        <w:t>6</w:t>
      </w:r>
      <w:r w:rsidR="00D9275F" w:rsidRPr="00D9275F">
        <w:rPr>
          <w:rFonts w:ascii="Arial" w:hAnsi="Arial" w:cs="Arial"/>
          <w:sz w:val="24"/>
          <w:szCs w:val="24"/>
        </w:rPr>
        <w:t xml:space="preserve">. В случае неисполнения требований </w:t>
      </w:r>
      <w:r w:rsidR="002E7CD4">
        <w:rPr>
          <w:rFonts w:ascii="Arial" w:hAnsi="Arial" w:cs="Arial"/>
          <w:sz w:val="24"/>
          <w:szCs w:val="24"/>
        </w:rPr>
        <w:t xml:space="preserve">органы контроля </w:t>
      </w:r>
      <w:r w:rsidR="00D9275F" w:rsidRPr="00D9275F">
        <w:rPr>
          <w:rFonts w:ascii="Arial" w:hAnsi="Arial" w:cs="Arial"/>
          <w:sz w:val="24"/>
          <w:szCs w:val="24"/>
        </w:rPr>
        <w:t xml:space="preserve"> принима</w:t>
      </w:r>
      <w:r w:rsidR="002E7CD4">
        <w:rPr>
          <w:rFonts w:ascii="Arial" w:hAnsi="Arial" w:cs="Arial"/>
          <w:sz w:val="24"/>
          <w:szCs w:val="24"/>
        </w:rPr>
        <w:t>ю</w:t>
      </w:r>
      <w:r w:rsidR="00D9275F" w:rsidRPr="00D9275F">
        <w:rPr>
          <w:rFonts w:ascii="Arial" w:hAnsi="Arial" w:cs="Arial"/>
          <w:sz w:val="24"/>
          <w:szCs w:val="24"/>
        </w:rPr>
        <w:t xml:space="preserve">т меры по возврату в бюджет ранее полученных сумм субсидий в судебном порядке в соответствии с законодательством Российской Федерации. </w:t>
      </w:r>
    </w:p>
    <w:p w:rsidR="00B00035" w:rsidRDefault="00B0003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00035" w:rsidRDefault="00B00035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Приложение № 1</w:t>
      </w:r>
    </w:p>
    <w:p w:rsidR="00814261" w:rsidRPr="001D5B6D" w:rsidRDefault="00814261" w:rsidP="00AC647F">
      <w:pPr>
        <w:pStyle w:val="af2"/>
        <w:ind w:left="4962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AC647F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C18AB" w:rsidRDefault="00D9275F" w:rsidP="006C18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  <w:bookmarkStart w:id="2" w:name="Par4958"/>
      <w:bookmarkEnd w:id="2"/>
      <w:r w:rsidRPr="00D9275F">
        <w:rPr>
          <w:rFonts w:ascii="Arial" w:hAnsi="Arial" w:cs="Arial"/>
          <w:sz w:val="24"/>
          <w:szCs w:val="24"/>
        </w:rPr>
        <w:t>Перечень видов деятельности, приоритетных для оказания поддержки</w:t>
      </w:r>
    </w:p>
    <w:p w:rsidR="006C18AB" w:rsidRDefault="006C18AB" w:rsidP="006C18AB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Arial" w:hAnsi="Arial" w:cs="Arial"/>
          <w:sz w:val="24"/>
          <w:szCs w:val="24"/>
        </w:rPr>
      </w:pPr>
    </w:p>
    <w:p w:rsidR="006C18AB" w:rsidRDefault="006C18AB" w:rsidP="006C18A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5B5C48" w:rsidRPr="00F57EDD">
        <w:rPr>
          <w:rFonts w:ascii="Arial" w:hAnsi="Arial" w:cs="Arial"/>
          <w:color w:val="000000"/>
          <w:sz w:val="24"/>
          <w:szCs w:val="24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предприятия»;</w:t>
      </w:r>
      <w:proofErr w:type="gramEnd"/>
    </w:p>
    <w:p w:rsidR="005B5C48" w:rsidRPr="006C18AB" w:rsidRDefault="006C18AB" w:rsidP="006C18A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креативной индустрии, включающей следующие виды </w:t>
      </w:r>
      <w:r w:rsidR="005B5C48" w:rsidRPr="00F57EDD">
        <w:rPr>
          <w:rFonts w:ascii="Arial" w:hAnsi="Arial" w:cs="Arial"/>
          <w:color w:val="000000"/>
          <w:sz w:val="24"/>
          <w:szCs w:val="24"/>
        </w:rPr>
        <w:lastRenderedPageBreak/>
        <w:t xml:space="preserve">деятельности в соответствии с Общероссийским классификатором видов экономической деятельности </w:t>
      </w:r>
      <w:proofErr w:type="gramStart"/>
      <w:r w:rsidR="005B5C48" w:rsidRPr="00F57EDD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="005B5C48" w:rsidRPr="00F57EDD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 от 31.01.2014 № 14-ст:</w:t>
      </w:r>
    </w:p>
    <w:p w:rsidR="006C18AB" w:rsidRDefault="005B5C48" w:rsidP="006C18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>классы 13 – 15 раздела</w:t>
      </w:r>
      <w:proofErr w:type="gramStart"/>
      <w:r w:rsidRPr="00F57EDD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32.12 - 32.13 раздела С; подкласс 32.2 раздела С; подгруппа 32.99.8 раздела С; подгруппа 47.59.5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47.61 - 47.63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подгруппы 47.78.5, 47.79.1, 47.79.2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G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58.11, 58.13, 58.14, 58.19, 58.21, 58.29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59.11 - 59.14, 59.20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60.10, 60.20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62.01, 62.02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63.12, 63.91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J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70.21, 71.11, 73.11, 74.10 - 74.30 раздела М; группа 77.22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N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подгруппа 85.41.2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Pr="00F57EDD">
        <w:rPr>
          <w:rFonts w:ascii="Arial" w:hAnsi="Arial" w:cs="Arial"/>
          <w:color w:val="000000"/>
          <w:sz w:val="24"/>
          <w:szCs w:val="24"/>
        </w:rPr>
        <w:t xml:space="preserve">; группы 90.01 - 90.04, 91.01 - 91.03 раздела </w:t>
      </w:r>
      <w:r w:rsidRPr="00F57EDD">
        <w:rPr>
          <w:rFonts w:ascii="Arial" w:hAnsi="Arial" w:cs="Arial"/>
          <w:color w:val="000000"/>
          <w:sz w:val="24"/>
          <w:szCs w:val="24"/>
          <w:lang w:val="en-US"/>
        </w:rPr>
        <w:t>R</w:t>
      </w:r>
      <w:r w:rsidRPr="00F57EDD">
        <w:rPr>
          <w:rFonts w:ascii="Arial" w:hAnsi="Arial" w:cs="Arial"/>
          <w:color w:val="000000"/>
          <w:sz w:val="24"/>
          <w:szCs w:val="24"/>
        </w:rPr>
        <w:t>;</w:t>
      </w:r>
    </w:p>
    <w:p w:rsidR="005B5C48" w:rsidRPr="00F57EDD" w:rsidRDefault="006C18AB" w:rsidP="006C18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</w:t>
      </w:r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</w:t>
      </w:r>
      <w:proofErr w:type="gramStart"/>
      <w:r w:rsidR="005B5C48" w:rsidRPr="00F57EDD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="005B5C48" w:rsidRPr="00F57EDD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 от 31.01.2014 № 14-ст:</w:t>
      </w:r>
    </w:p>
    <w:p w:rsidR="006C18AB" w:rsidRDefault="005B5C48" w:rsidP="006C18AB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F57EDD">
        <w:rPr>
          <w:rFonts w:ascii="Arial" w:hAnsi="Arial" w:cs="Arial"/>
          <w:color w:val="000000"/>
          <w:sz w:val="24"/>
          <w:szCs w:val="24"/>
        </w:rPr>
        <w:t>классы 10, 11, 16, 18, 25, 31 раздела</w:t>
      </w:r>
      <w:proofErr w:type="gramStart"/>
      <w:r w:rsidRPr="00F57EDD">
        <w:rPr>
          <w:rFonts w:ascii="Arial" w:hAnsi="Arial" w:cs="Arial"/>
          <w:color w:val="000000"/>
          <w:sz w:val="24"/>
          <w:szCs w:val="24"/>
        </w:rPr>
        <w:t xml:space="preserve"> С</w:t>
      </w:r>
      <w:proofErr w:type="gramEnd"/>
      <w:r w:rsidRPr="00F57EDD">
        <w:rPr>
          <w:rFonts w:ascii="Arial" w:hAnsi="Arial" w:cs="Arial"/>
          <w:color w:val="000000"/>
          <w:sz w:val="24"/>
          <w:szCs w:val="24"/>
        </w:rPr>
        <w:t>;</w:t>
      </w:r>
      <w:r w:rsidR="006C18A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B5C48" w:rsidRPr="00F57EDD" w:rsidRDefault="006C18AB" w:rsidP="006C18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="005B5C48" w:rsidRPr="00F57EDD">
        <w:rPr>
          <w:rFonts w:ascii="Arial" w:hAnsi="Arial" w:cs="Arial"/>
          <w:color w:val="000000"/>
          <w:sz w:val="24"/>
          <w:szCs w:val="24"/>
          <w:lang w:val="en-US"/>
        </w:rPr>
        <w:t>I</w:t>
      </w:r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 Общероссийского классификатора видов экономической деятельности </w:t>
      </w:r>
      <w:proofErr w:type="gramStart"/>
      <w:r w:rsidR="005B5C48" w:rsidRPr="00F57EDD">
        <w:rPr>
          <w:rFonts w:ascii="Arial" w:hAnsi="Arial" w:cs="Arial"/>
          <w:color w:val="000000"/>
          <w:sz w:val="24"/>
          <w:szCs w:val="24"/>
        </w:rPr>
        <w:t>ОК</w:t>
      </w:r>
      <w:proofErr w:type="gramEnd"/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 029-2014, утвержденного Приказом </w:t>
      </w:r>
      <w:proofErr w:type="spellStart"/>
      <w:r w:rsidR="005B5C48" w:rsidRPr="00F57EDD">
        <w:rPr>
          <w:rFonts w:ascii="Arial" w:hAnsi="Arial" w:cs="Arial"/>
          <w:color w:val="000000"/>
          <w:sz w:val="24"/>
          <w:szCs w:val="24"/>
        </w:rPr>
        <w:t>Росстандарта</w:t>
      </w:r>
      <w:proofErr w:type="spellEnd"/>
      <w:r w:rsidR="005B5C48" w:rsidRPr="00F57EDD">
        <w:rPr>
          <w:rFonts w:ascii="Arial" w:hAnsi="Arial" w:cs="Arial"/>
          <w:color w:val="000000"/>
          <w:sz w:val="24"/>
          <w:szCs w:val="24"/>
        </w:rPr>
        <w:t xml:space="preserve"> от 31.01.2014 № 14-ст).</w:t>
      </w:r>
    </w:p>
    <w:p w:rsidR="00B00035" w:rsidRDefault="00B00035" w:rsidP="005D0F93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18AB" w:rsidRDefault="006C18AB" w:rsidP="005D0F93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C18AB" w:rsidRDefault="006C18AB" w:rsidP="005D0F93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946E3" w:rsidRPr="00D9275F" w:rsidRDefault="006C18AB" w:rsidP="005D0F93">
      <w:pPr>
        <w:tabs>
          <w:tab w:val="left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№ </w:t>
      </w:r>
      <w:r w:rsidR="001946E3">
        <w:rPr>
          <w:rFonts w:ascii="Arial" w:hAnsi="Arial" w:cs="Arial"/>
          <w:sz w:val="24"/>
          <w:szCs w:val="24"/>
        </w:rPr>
        <w:t>2</w:t>
      </w:r>
    </w:p>
    <w:p w:rsidR="001946E3" w:rsidRPr="001D5B6D" w:rsidRDefault="001946E3" w:rsidP="00406CFB">
      <w:pPr>
        <w:pStyle w:val="af2"/>
        <w:ind w:left="482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1946E3" w:rsidRPr="00D9275F" w:rsidRDefault="001946E3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1946E3" w:rsidRDefault="001946E3" w:rsidP="00406C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Заявление</w:t>
      </w:r>
      <w:r w:rsidR="00406CFB">
        <w:rPr>
          <w:rFonts w:ascii="Arial" w:hAnsi="Arial" w:cs="Arial"/>
          <w:sz w:val="24"/>
          <w:szCs w:val="24"/>
        </w:rPr>
        <w:t xml:space="preserve"> </w:t>
      </w:r>
      <w:r w:rsidRPr="00D9275F">
        <w:rPr>
          <w:rFonts w:ascii="Arial" w:hAnsi="Arial" w:cs="Arial"/>
          <w:sz w:val="24"/>
          <w:szCs w:val="24"/>
        </w:rPr>
        <w:t>на предоставление субсидии</w:t>
      </w:r>
      <w:r w:rsidR="00584222">
        <w:rPr>
          <w:rFonts w:ascii="Arial" w:hAnsi="Arial" w:cs="Arial"/>
          <w:sz w:val="24"/>
          <w:szCs w:val="24"/>
        </w:rPr>
        <w:t xml:space="preserve"> на возмещение части затрат при осуществлении предпринимательской деятельности</w:t>
      </w:r>
    </w:p>
    <w:p w:rsidR="008B3A03" w:rsidRDefault="008B3A03" w:rsidP="00406C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18"/>
          <w:szCs w:val="18"/>
        </w:rPr>
      </w:pPr>
      <w:r w:rsidRPr="008B3A03">
        <w:rPr>
          <w:rFonts w:ascii="Arial" w:hAnsi="Arial" w:cs="Arial"/>
          <w:sz w:val="18"/>
          <w:szCs w:val="18"/>
        </w:rPr>
        <w:t>(заявление для субъекта малого и среднего предпринимательства)</w:t>
      </w:r>
    </w:p>
    <w:p w:rsidR="00C2225F" w:rsidRPr="008B3A03" w:rsidRDefault="00C2225F" w:rsidP="00406C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18"/>
          <w:szCs w:val="18"/>
        </w:rPr>
      </w:pPr>
    </w:p>
    <w:p w:rsidR="00C2225F" w:rsidRPr="00D927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2225F" w:rsidRPr="00D927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75F">
        <w:rPr>
          <w:rFonts w:ascii="Arial" w:hAnsi="Arial" w:cs="Arial"/>
          <w:sz w:val="20"/>
          <w:szCs w:val="20"/>
        </w:rPr>
        <w:t>(полное наименование заявителя)</w:t>
      </w:r>
    </w:p>
    <w:p w:rsidR="001946E3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1946E3" w:rsidRDefault="001946E3" w:rsidP="005842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Прошу </w:t>
      </w:r>
      <w:r w:rsidR="006C18AB">
        <w:rPr>
          <w:rFonts w:ascii="Arial" w:hAnsi="Arial" w:cs="Arial"/>
          <w:sz w:val="24"/>
          <w:szCs w:val="24"/>
        </w:rPr>
        <w:t xml:space="preserve">предоставить </w:t>
      </w:r>
      <w:r>
        <w:rPr>
          <w:rFonts w:ascii="Arial" w:hAnsi="Arial" w:cs="Arial"/>
          <w:sz w:val="24"/>
          <w:szCs w:val="24"/>
        </w:rPr>
        <w:t>субсидию на возмещение части затрат</w:t>
      </w:r>
      <w:r w:rsidR="006C18AB">
        <w:rPr>
          <w:rFonts w:ascii="Arial" w:hAnsi="Arial" w:cs="Arial"/>
          <w:sz w:val="24"/>
          <w:szCs w:val="24"/>
        </w:rPr>
        <w:t xml:space="preserve">, связанных с </w:t>
      </w:r>
      <w:r w:rsidR="00C2225F">
        <w:rPr>
          <w:rFonts w:ascii="Arial" w:hAnsi="Arial" w:cs="Arial"/>
          <w:sz w:val="24"/>
          <w:szCs w:val="24"/>
        </w:rPr>
        <w:t>производством (реализацией) товаров, выполнением работ, оказанием услуг:</w:t>
      </w:r>
    </w:p>
    <w:p w:rsidR="00C2225F" w:rsidRDefault="00C2225F" w:rsidP="0058422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2225F" w:rsidRPr="00C222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2225F">
        <w:rPr>
          <w:rFonts w:ascii="Arial" w:hAnsi="Arial" w:cs="Arial"/>
          <w:sz w:val="20"/>
          <w:szCs w:val="20"/>
        </w:rPr>
        <w:t>(перечислить виды затрат)</w:t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1.Информация о заявителе:</w:t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Юридический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Фактический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lastRenderedPageBreak/>
        <w:t>Телефон, факс, e-</w:t>
      </w:r>
      <w:proofErr w:type="spellStart"/>
      <w:r w:rsidRPr="00D9275F">
        <w:rPr>
          <w:rFonts w:ascii="Arial" w:hAnsi="Arial" w:cs="Arial"/>
          <w:sz w:val="24"/>
          <w:szCs w:val="24"/>
        </w:rPr>
        <w:t>mail</w:t>
      </w:r>
      <w:proofErr w:type="spellEnd"/>
      <w:r w:rsidRPr="00D9275F">
        <w:rPr>
          <w:rFonts w:ascii="Arial" w:hAnsi="Arial" w:cs="Arial"/>
          <w:sz w:val="24"/>
          <w:szCs w:val="24"/>
        </w:rPr>
        <w:t>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ИНН/КПП: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ОГРН: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1946E3" w:rsidRPr="00D9275F" w:rsidRDefault="001946E3" w:rsidP="001946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Банковские реквизиты: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584222" w:rsidRDefault="001946E3" w:rsidP="005842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2. Основной вид эконом</w:t>
      </w:r>
      <w:r w:rsidR="00584222">
        <w:rPr>
          <w:rFonts w:ascii="Arial" w:hAnsi="Arial" w:cs="Arial"/>
          <w:sz w:val="24"/>
          <w:szCs w:val="24"/>
        </w:rPr>
        <w:t>ической деятельности заявителя:_____________________</w:t>
      </w:r>
    </w:p>
    <w:p w:rsidR="00584222" w:rsidRPr="00584222" w:rsidRDefault="00584222" w:rsidP="0058422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B1397">
        <w:rPr>
          <w:rFonts w:ascii="Arial" w:hAnsi="Arial" w:cs="Arial"/>
          <w:sz w:val="24"/>
          <w:szCs w:val="24"/>
        </w:rPr>
        <w:t>Ч</w:t>
      </w:r>
      <w:r w:rsidRPr="00584222">
        <w:rPr>
          <w:rFonts w:ascii="Arial" w:hAnsi="Arial" w:cs="Arial"/>
          <w:sz w:val="24"/>
          <w:szCs w:val="24"/>
        </w:rPr>
        <w:t>исленность работников</w:t>
      </w:r>
      <w:r w:rsidR="003B1397">
        <w:rPr>
          <w:rFonts w:ascii="Arial" w:hAnsi="Arial" w:cs="Arial"/>
          <w:sz w:val="24"/>
          <w:szCs w:val="24"/>
        </w:rPr>
        <w:t xml:space="preserve"> на 1 января года подачи заявки</w:t>
      </w:r>
      <w:r w:rsidRPr="00584222">
        <w:rPr>
          <w:rFonts w:ascii="Arial" w:hAnsi="Arial" w:cs="Arial"/>
          <w:sz w:val="24"/>
          <w:szCs w:val="24"/>
        </w:rPr>
        <w:t>____________________</w:t>
      </w:r>
    </w:p>
    <w:p w:rsidR="00584222" w:rsidRPr="00584222" w:rsidRDefault="00584222" w:rsidP="00584222">
      <w:pPr>
        <w:pStyle w:val="a7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Применяемая система налогообложения________________________________</w:t>
      </w:r>
    </w:p>
    <w:p w:rsidR="001946E3" w:rsidRDefault="001946E3" w:rsidP="00584222">
      <w:pPr>
        <w:pStyle w:val="ConsPlusNormal0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06CFB">
        <w:rPr>
          <w:sz w:val="24"/>
          <w:szCs w:val="24"/>
        </w:rPr>
        <w:t>Настоящим заявлением п</w:t>
      </w:r>
      <w:r>
        <w:rPr>
          <w:sz w:val="24"/>
          <w:szCs w:val="24"/>
        </w:rPr>
        <w:t>одтверждаю следующие сведения: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 w:rsidRPr="009F3549">
        <w:rPr>
          <w:sz w:val="24"/>
          <w:szCs w:val="24"/>
        </w:rPr>
        <w:t xml:space="preserve"> </w:t>
      </w:r>
      <w:r>
        <w:rPr>
          <w:sz w:val="24"/>
          <w:szCs w:val="24"/>
        </w:rPr>
        <w:t>не являюсь кредитной организацией</w:t>
      </w:r>
      <w:r w:rsidRPr="00C04133">
        <w:rPr>
          <w:sz w:val="24"/>
          <w:szCs w:val="24"/>
        </w:rPr>
        <w:t>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являюсь участником</w:t>
      </w:r>
      <w:r w:rsidRPr="00C04133">
        <w:rPr>
          <w:sz w:val="24"/>
          <w:szCs w:val="24"/>
        </w:rPr>
        <w:t xml:space="preserve"> соглашений о разделе продукции;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осуществляю</w:t>
      </w:r>
      <w:r w:rsidRPr="00C04133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являюсь</w:t>
      </w:r>
      <w:r w:rsidRPr="00C04133">
        <w:rPr>
          <w:sz w:val="24"/>
          <w:szCs w:val="24"/>
        </w:rPr>
        <w:t xml:space="preserve">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1946E3" w:rsidRPr="00C0413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осуществляю</w:t>
      </w:r>
      <w:r w:rsidRPr="00C04133">
        <w:rPr>
          <w:sz w:val="24"/>
          <w:szCs w:val="24"/>
        </w:rPr>
        <w:t xml:space="preserve"> производство и (или) реализацию подакцизных товаров, а также добычу и (или) реализацию полезных ископаемых,</w:t>
      </w:r>
      <w:r w:rsidR="006C18AB" w:rsidRPr="00C04133">
        <w:rPr>
          <w:sz w:val="24"/>
          <w:szCs w:val="24"/>
        </w:rPr>
        <w:t xml:space="preserve"> </w:t>
      </w:r>
      <w:r w:rsidRPr="00C04133">
        <w:rPr>
          <w:sz w:val="24"/>
          <w:szCs w:val="24"/>
        </w:rPr>
        <w:t>за исключением общераспространенных полезных ископаемых;</w:t>
      </w:r>
    </w:p>
    <w:p w:rsidR="001946E3" w:rsidRDefault="001946E3" w:rsidP="001946E3">
      <w:pPr>
        <w:pStyle w:val="ConsPlusNormal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включен</w:t>
      </w:r>
      <w:r w:rsidRPr="00C04133">
        <w:rPr>
          <w:sz w:val="24"/>
          <w:szCs w:val="24"/>
        </w:rPr>
        <w:t xml:space="preserve"> в Единый реестр субъектов малого и среднего предпринимательства;</w:t>
      </w:r>
      <w:proofErr w:type="gramEnd"/>
    </w:p>
    <w:p w:rsidR="00FE260B" w:rsidRDefault="00FE260B" w:rsidP="001946E3">
      <w:pPr>
        <w:pStyle w:val="ConsPlusNormal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ранее в отношении субъекта малого и среднего предпринимательства не </w:t>
      </w:r>
      <w:r w:rsidR="003B1397">
        <w:rPr>
          <w:sz w:val="24"/>
          <w:szCs w:val="24"/>
        </w:rPr>
        <w:t>б</w:t>
      </w:r>
      <w:r>
        <w:rPr>
          <w:sz w:val="24"/>
          <w:szCs w:val="24"/>
        </w:rPr>
        <w:t xml:space="preserve">ыло </w:t>
      </w:r>
      <w:r w:rsidR="003B1397">
        <w:rPr>
          <w:sz w:val="24"/>
          <w:szCs w:val="24"/>
        </w:rPr>
        <w:t>п</w:t>
      </w:r>
      <w:r>
        <w:rPr>
          <w:sz w:val="24"/>
          <w:szCs w:val="24"/>
        </w:rPr>
        <w:t xml:space="preserve">ринято решения об оказании аналогичной поддержки (поддержки, </w:t>
      </w:r>
      <w:proofErr w:type="gramStart"/>
      <w:r>
        <w:rPr>
          <w:sz w:val="24"/>
          <w:szCs w:val="24"/>
        </w:rPr>
        <w:t>условия</w:t>
      </w:r>
      <w:proofErr w:type="gramEnd"/>
      <w:r>
        <w:rPr>
          <w:sz w:val="24"/>
          <w:szCs w:val="24"/>
        </w:rPr>
        <w:t xml:space="preserve"> оказания которой совпадают</w:t>
      </w:r>
      <w:r w:rsidR="003B1397">
        <w:rPr>
          <w:sz w:val="24"/>
          <w:szCs w:val="24"/>
        </w:rPr>
        <w:t>, включая форму, вид поддержки и цели ее оказания), сроки оказания которой не истекли;</w:t>
      </w:r>
    </w:p>
    <w:p w:rsidR="001946E3" w:rsidRPr="00C04133" w:rsidRDefault="001946E3" w:rsidP="001946E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не являюсь получателем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иных мер финансовой поддержки</w:t>
      </w:r>
      <w:r w:rsidR="006C1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на осуществление предпринимательской деятельности, предоставляемой</w:t>
      </w:r>
      <w:r w:rsidR="006C1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в соответствии с постановлением Правительства Красноярского края</w:t>
      </w:r>
      <w:r w:rsidR="006C1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>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условий, установленных при ее предоставлении», а также Порядком назначения государственной социальной помощи</w:t>
      </w:r>
      <w:r w:rsidR="006C1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="006C18A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от 30.09.2013 № 507-п.</w:t>
      </w:r>
    </w:p>
    <w:p w:rsidR="001946E3" w:rsidRDefault="003B1397" w:rsidP="001946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="001946E3">
        <w:rPr>
          <w:rFonts w:ascii="Arial" w:hAnsi="Arial" w:cs="Arial"/>
          <w:sz w:val="24"/>
          <w:szCs w:val="24"/>
        </w:rPr>
        <w:t>.</w:t>
      </w:r>
      <w:r w:rsidR="001946E3" w:rsidRPr="00D9275F">
        <w:rPr>
          <w:rFonts w:ascii="Arial" w:hAnsi="Arial" w:cs="Arial"/>
          <w:sz w:val="24"/>
          <w:szCs w:val="24"/>
        </w:rPr>
        <w:t xml:space="preserve"> Настоящим заявлением декларирую, что на первое число месяца подачи заявки</w:t>
      </w:r>
      <w:r w:rsidR="001946E3" w:rsidRPr="00D9275F">
        <w:rPr>
          <w:rFonts w:ascii="Arial" w:hAnsi="Arial" w:cs="Arial"/>
          <w:b/>
          <w:sz w:val="24"/>
          <w:szCs w:val="24"/>
        </w:rPr>
        <w:t>: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неисполненная обязанность</w:t>
      </w:r>
      <w:r w:rsidRPr="00F63B34">
        <w:rPr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</w:t>
      </w:r>
      <w:r w:rsidRPr="00F63B34">
        <w:rPr>
          <w:sz w:val="24"/>
          <w:szCs w:val="24"/>
        </w:rPr>
        <w:t xml:space="preserve"> просроченн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задолженност</w:t>
      </w:r>
      <w:r w:rsidR="00584222"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возврату в местный бюджет субсидий, бюджетных инвестиций, </w:t>
      </w:r>
      <w:proofErr w:type="gramStart"/>
      <w:r w:rsidRPr="00F63B34">
        <w:rPr>
          <w:sz w:val="24"/>
          <w:szCs w:val="24"/>
        </w:rPr>
        <w:t>предоставленных</w:t>
      </w:r>
      <w:proofErr w:type="gramEnd"/>
      <w:r w:rsidRPr="00F63B34">
        <w:rPr>
          <w:sz w:val="24"/>
          <w:szCs w:val="24"/>
        </w:rPr>
        <w:t xml:space="preserve"> в том числе в соответствии с иными правовыми актами, а также ин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просроченн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(неурегулированн</w:t>
      </w:r>
      <w:r w:rsidR="00406CFB">
        <w:rPr>
          <w:sz w:val="24"/>
          <w:szCs w:val="24"/>
        </w:rPr>
        <w:t>ая</w:t>
      </w:r>
      <w:r w:rsidRPr="00F63B34">
        <w:rPr>
          <w:sz w:val="24"/>
          <w:szCs w:val="24"/>
        </w:rPr>
        <w:t>) задолженност</w:t>
      </w:r>
      <w:r w:rsidR="00406CFB"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денежным обязательствам перед муниципальным образованием;</w:t>
      </w:r>
    </w:p>
    <w:p w:rsidR="001946E3" w:rsidRPr="00F63B34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r w:rsidRPr="00F63B34">
        <w:rPr>
          <w:sz w:val="24"/>
          <w:szCs w:val="24"/>
        </w:rPr>
        <w:t>юридическ</w:t>
      </w:r>
      <w:r w:rsidR="00406CFB">
        <w:rPr>
          <w:sz w:val="24"/>
          <w:szCs w:val="24"/>
        </w:rPr>
        <w:t>ое</w:t>
      </w:r>
      <w:r w:rsidRPr="00F63B34">
        <w:rPr>
          <w:sz w:val="24"/>
          <w:szCs w:val="24"/>
        </w:rPr>
        <w:t xml:space="preserve"> лиц</w:t>
      </w:r>
      <w:r w:rsidR="00406CFB">
        <w:rPr>
          <w:sz w:val="24"/>
          <w:szCs w:val="24"/>
        </w:rPr>
        <w:t>о:</w:t>
      </w:r>
      <w:r w:rsidRPr="00F63B34">
        <w:rPr>
          <w:sz w:val="24"/>
          <w:szCs w:val="24"/>
        </w:rPr>
        <w:t xml:space="preserve"> не </w:t>
      </w:r>
      <w:r w:rsidR="00406CFB">
        <w:rPr>
          <w:sz w:val="24"/>
          <w:szCs w:val="24"/>
        </w:rPr>
        <w:t>нахожусь</w:t>
      </w:r>
      <w:r w:rsidRPr="00F63B34">
        <w:rPr>
          <w:sz w:val="24"/>
          <w:szCs w:val="24"/>
        </w:rPr>
        <w:t xml:space="preserve"> в процессе реорганизации</w:t>
      </w:r>
      <w:r w:rsidRPr="00F63B34">
        <w:rPr>
          <w:sz w:val="24"/>
          <w:szCs w:val="24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proofErr w:type="spellStart"/>
      <w:r w:rsidR="00406CFB">
        <w:rPr>
          <w:sz w:val="24"/>
          <w:szCs w:val="24"/>
        </w:rPr>
        <w:t>юр</w:t>
      </w:r>
      <w:proofErr w:type="gramStart"/>
      <w:r w:rsidR="00406CFB">
        <w:rPr>
          <w:sz w:val="24"/>
          <w:szCs w:val="24"/>
        </w:rPr>
        <w:t>.л</w:t>
      </w:r>
      <w:proofErr w:type="gramEnd"/>
      <w:r w:rsidR="00406CFB">
        <w:rPr>
          <w:sz w:val="24"/>
          <w:szCs w:val="24"/>
        </w:rPr>
        <w:t>ица</w:t>
      </w:r>
      <w:proofErr w:type="spellEnd"/>
      <w:r w:rsidRPr="00F63B34">
        <w:rPr>
          <w:sz w:val="24"/>
          <w:szCs w:val="24"/>
        </w:rPr>
        <w:t xml:space="preserve"> не введена процедура банкротства, деятельность участника отбора не приостановлена в порядке, предусмотренн</w:t>
      </w:r>
      <w:r w:rsidR="00406CFB">
        <w:rPr>
          <w:sz w:val="24"/>
          <w:szCs w:val="24"/>
        </w:rPr>
        <w:t xml:space="preserve">ом законодательством Российской Федерации, </w:t>
      </w:r>
      <w:r w:rsidRPr="00F63B34">
        <w:rPr>
          <w:sz w:val="24"/>
          <w:szCs w:val="24"/>
        </w:rPr>
        <w:t>индивидуальные предприниматели</w:t>
      </w:r>
      <w:r w:rsidR="00406CFB">
        <w:rPr>
          <w:sz w:val="24"/>
          <w:szCs w:val="24"/>
        </w:rPr>
        <w:t>:</w:t>
      </w:r>
      <w:r w:rsidRPr="00F63B34">
        <w:rPr>
          <w:sz w:val="24"/>
          <w:szCs w:val="24"/>
        </w:rPr>
        <w:t xml:space="preserve"> деятельность</w:t>
      </w:r>
      <w:r w:rsidR="006C18AB">
        <w:rPr>
          <w:sz w:val="24"/>
          <w:szCs w:val="24"/>
        </w:rPr>
        <w:t xml:space="preserve"> </w:t>
      </w:r>
      <w:r w:rsidRPr="00F63B34">
        <w:rPr>
          <w:sz w:val="24"/>
          <w:szCs w:val="24"/>
        </w:rPr>
        <w:t>в качестве индивидуального предпринимателя</w:t>
      </w:r>
      <w:r w:rsidR="00406CFB">
        <w:rPr>
          <w:sz w:val="24"/>
          <w:szCs w:val="24"/>
        </w:rPr>
        <w:t xml:space="preserve"> не прекращена</w:t>
      </w:r>
      <w:r w:rsidRPr="00F63B34">
        <w:rPr>
          <w:sz w:val="24"/>
          <w:szCs w:val="24"/>
        </w:rPr>
        <w:t>;</w:t>
      </w:r>
    </w:p>
    <w:p w:rsidR="001946E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не являюсь</w:t>
      </w:r>
      <w:r w:rsidRPr="00F63B34">
        <w:rPr>
          <w:sz w:val="24"/>
          <w:szCs w:val="24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Pr="00F63B34">
        <w:rPr>
          <w:sz w:val="24"/>
          <w:szCs w:val="24"/>
        </w:rPr>
        <w:br/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="006C18AB" w:rsidRPr="00F63B34">
        <w:rPr>
          <w:sz w:val="24"/>
          <w:szCs w:val="24"/>
        </w:rPr>
        <w:t xml:space="preserve"> </w:t>
      </w:r>
      <w:r w:rsidRPr="00F63B34">
        <w:rPr>
          <w:sz w:val="24"/>
          <w:szCs w:val="24"/>
        </w:rPr>
        <w:t>в совокупности превышает</w:t>
      </w:r>
      <w:proofErr w:type="gramEnd"/>
      <w:r w:rsidRPr="00F63B34">
        <w:rPr>
          <w:sz w:val="24"/>
          <w:szCs w:val="24"/>
        </w:rPr>
        <w:t xml:space="preserve"> 50 процентов;</w:t>
      </w:r>
    </w:p>
    <w:p w:rsidR="008B3A03" w:rsidRPr="00F63B34" w:rsidRDefault="008B3A03" w:rsidP="001946E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получал средства из местного бюджета на основании иных муниципальных правовых актов на цели, указанные в пункте 1.6 Порядка</w:t>
      </w:r>
      <w:r w:rsidR="001D03BE">
        <w:rPr>
          <w:sz w:val="24"/>
          <w:szCs w:val="24"/>
        </w:rPr>
        <w:t xml:space="preserve"> предоставления субсидии;</w:t>
      </w:r>
    </w:p>
    <w:p w:rsidR="001946E3" w:rsidRDefault="001946E3" w:rsidP="001946E3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406CFB">
        <w:rPr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отбора.</w:t>
      </w:r>
      <w:proofErr w:type="gramEnd"/>
    </w:p>
    <w:p w:rsidR="001946E3" w:rsidRPr="00D9275F" w:rsidRDefault="00987BB3" w:rsidP="001946E3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946E3">
        <w:rPr>
          <w:sz w:val="24"/>
          <w:szCs w:val="24"/>
        </w:rPr>
        <w:t>.</w:t>
      </w:r>
      <w:r w:rsidR="001946E3" w:rsidRPr="00D9275F">
        <w:rPr>
          <w:sz w:val="24"/>
          <w:szCs w:val="24"/>
        </w:rPr>
        <w:t xml:space="preserve"> Не возражаю против доступа к документам всех лиц, участвующих в рассмотрении заявок, круг которых определен порядком предоставления субсидии. </w:t>
      </w:r>
      <w:r>
        <w:rPr>
          <w:sz w:val="24"/>
          <w:szCs w:val="24"/>
        </w:rPr>
        <w:t>Даю согласие на проверку любых данных, представленных в настоящей заявке; а также согласие на обработку персональных данных (для физического лица).</w:t>
      </w:r>
    </w:p>
    <w:p w:rsidR="001946E3" w:rsidRPr="001D5B6D" w:rsidRDefault="00987BB3" w:rsidP="001946E3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1946E3">
        <w:rPr>
          <w:rFonts w:ascii="Arial" w:hAnsi="Arial" w:cs="Arial"/>
          <w:sz w:val="24"/>
          <w:szCs w:val="24"/>
        </w:rPr>
        <w:t>. О порядке организации отбора</w:t>
      </w:r>
      <w:r w:rsidR="006C18AB">
        <w:rPr>
          <w:rFonts w:ascii="Arial" w:hAnsi="Arial" w:cs="Arial"/>
          <w:sz w:val="24"/>
          <w:szCs w:val="24"/>
        </w:rPr>
        <w:t xml:space="preserve"> на предоставление субсидий </w:t>
      </w:r>
      <w:proofErr w:type="gramStart"/>
      <w:r w:rsidR="001946E3" w:rsidRPr="00D9275F">
        <w:rPr>
          <w:rFonts w:ascii="Arial" w:hAnsi="Arial" w:cs="Arial"/>
          <w:sz w:val="24"/>
          <w:szCs w:val="24"/>
        </w:rPr>
        <w:t>уведомлен</w:t>
      </w:r>
      <w:proofErr w:type="gramEnd"/>
      <w:r w:rsidR="001946E3" w:rsidRPr="00D9275F">
        <w:rPr>
          <w:rFonts w:ascii="Arial" w:hAnsi="Arial" w:cs="Arial"/>
          <w:sz w:val="24"/>
          <w:szCs w:val="24"/>
        </w:rPr>
        <w:t xml:space="preserve">. В случае принятия решения о предоставлении субсидии прошу размер субсидии установить в соответствии с Порядком </w:t>
      </w:r>
      <w:r w:rsidR="001946E3"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</w:t>
      </w:r>
      <w:r w:rsidR="001946E3">
        <w:rPr>
          <w:rFonts w:ascii="Arial" w:hAnsi="Arial" w:cs="Arial"/>
          <w:sz w:val="24"/>
          <w:szCs w:val="24"/>
        </w:rPr>
        <w:t xml:space="preserve">й налоговый режим «Налог </w:t>
      </w:r>
      <w:r w:rsidR="001946E3" w:rsidRPr="001D5B6D">
        <w:rPr>
          <w:rFonts w:ascii="Arial" w:hAnsi="Arial" w:cs="Arial"/>
          <w:sz w:val="24"/>
          <w:szCs w:val="24"/>
        </w:rPr>
        <w:t>на профессиональный налог»</w:t>
      </w:r>
      <w:r w:rsid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деятельности.</w:t>
      </w:r>
    </w:p>
    <w:p w:rsidR="001946E3" w:rsidRPr="00D9275F" w:rsidRDefault="003B1397" w:rsidP="001946E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1946E3" w:rsidRPr="00D9275F">
        <w:rPr>
          <w:rFonts w:ascii="Arial" w:hAnsi="Arial" w:cs="Arial"/>
          <w:sz w:val="24"/>
          <w:szCs w:val="24"/>
        </w:rPr>
        <w:t>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Вся информация, содержащаяся в заявлении и прилагаемых к нему документах, является достоверной.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Перечень </w:t>
      </w:r>
      <w:r w:rsidRPr="00D9275F">
        <w:rPr>
          <w:rFonts w:ascii="Arial" w:hAnsi="Arial" w:cs="Arial"/>
          <w:sz w:val="24"/>
          <w:szCs w:val="24"/>
        </w:rPr>
        <w:t>(опись) прилагаемых к заявлению документов: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1946E3" w:rsidRPr="00D9275F" w:rsidTr="001946E3">
        <w:tc>
          <w:tcPr>
            <w:tcW w:w="675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9275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9275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1946E3" w:rsidRPr="00D9275F" w:rsidTr="001946E3">
        <w:tc>
          <w:tcPr>
            <w:tcW w:w="675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6E3" w:rsidRPr="00D9275F" w:rsidTr="001946E3">
        <w:tc>
          <w:tcPr>
            <w:tcW w:w="675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6E3" w:rsidRPr="00D9275F" w:rsidTr="001946E3">
        <w:tc>
          <w:tcPr>
            <w:tcW w:w="675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946E3" w:rsidRPr="00D9275F" w:rsidRDefault="001946E3" w:rsidP="00194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Руководитель предприятия/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Индивидуальный предприниматель______________________ /И. О. Фамилия/</w:t>
      </w:r>
    </w:p>
    <w:p w:rsidR="001946E3" w:rsidRPr="00D9275F" w:rsidRDefault="001946E3" w:rsidP="007C3FB9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(подпись)</w:t>
      </w:r>
    </w:p>
    <w:p w:rsidR="001946E3" w:rsidRPr="00D9275F" w:rsidRDefault="001946E3" w:rsidP="00194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946E3" w:rsidRPr="00D9275F" w:rsidRDefault="001946E3" w:rsidP="00987B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МП</w:t>
      </w:r>
    </w:p>
    <w:p w:rsidR="00B00035" w:rsidRDefault="00B00035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00035" w:rsidRDefault="00B00035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B00035" w:rsidRDefault="00B00035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8B3A03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D9275F">
        <w:rPr>
          <w:rFonts w:ascii="Arial" w:hAnsi="Arial" w:cs="Arial"/>
          <w:sz w:val="24"/>
          <w:szCs w:val="24"/>
        </w:rPr>
        <w:t>на предоставление субсидии</w:t>
      </w:r>
      <w:r>
        <w:rPr>
          <w:rFonts w:ascii="Arial" w:hAnsi="Arial" w:cs="Arial"/>
          <w:sz w:val="24"/>
          <w:szCs w:val="24"/>
        </w:rPr>
        <w:t xml:space="preserve"> на возмещение части затрат при осуществлении предпринимательской деятельности</w:t>
      </w:r>
    </w:p>
    <w:p w:rsidR="008B3A03" w:rsidRPr="008B3A03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18"/>
          <w:szCs w:val="18"/>
        </w:rPr>
      </w:pPr>
      <w:r w:rsidRPr="008B3A03">
        <w:rPr>
          <w:rFonts w:ascii="Arial" w:hAnsi="Arial" w:cs="Arial"/>
          <w:sz w:val="18"/>
          <w:szCs w:val="18"/>
        </w:rPr>
        <w:t xml:space="preserve">(заявление для </w:t>
      </w:r>
      <w:proofErr w:type="spellStart"/>
      <w:r>
        <w:rPr>
          <w:rFonts w:ascii="Arial" w:hAnsi="Arial" w:cs="Arial"/>
          <w:sz w:val="18"/>
          <w:szCs w:val="18"/>
        </w:rPr>
        <w:t>самозанятого</w:t>
      </w:r>
      <w:proofErr w:type="spellEnd"/>
      <w:r>
        <w:rPr>
          <w:rFonts w:ascii="Arial" w:hAnsi="Arial" w:cs="Arial"/>
          <w:sz w:val="18"/>
          <w:szCs w:val="18"/>
        </w:rPr>
        <w:t xml:space="preserve"> гражданина)</w:t>
      </w:r>
      <w:r w:rsidRPr="008B3A03">
        <w:rPr>
          <w:rFonts w:ascii="Arial" w:hAnsi="Arial" w:cs="Arial"/>
          <w:sz w:val="18"/>
          <w:szCs w:val="18"/>
        </w:rPr>
        <w:t>)</w:t>
      </w:r>
    </w:p>
    <w:p w:rsidR="008B3A03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C2225F" w:rsidRPr="00D927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2225F" w:rsidRPr="00D927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9275F">
        <w:rPr>
          <w:rFonts w:ascii="Arial" w:hAnsi="Arial" w:cs="Arial"/>
          <w:sz w:val="20"/>
          <w:szCs w:val="20"/>
        </w:rPr>
        <w:t>(полное наименование заявителя)</w:t>
      </w:r>
    </w:p>
    <w:p w:rsidR="00C222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C2225F" w:rsidRDefault="00C2225F" w:rsidP="00C2225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Прошу предоставить  субсидию на возмещ</w:t>
      </w:r>
      <w:r w:rsidR="007C3FB9">
        <w:rPr>
          <w:rFonts w:ascii="Arial" w:hAnsi="Arial" w:cs="Arial"/>
          <w:sz w:val="24"/>
          <w:szCs w:val="24"/>
        </w:rPr>
        <w:t xml:space="preserve">ение части затрат, связанных с </w:t>
      </w:r>
      <w:r>
        <w:rPr>
          <w:rFonts w:ascii="Arial" w:hAnsi="Arial" w:cs="Arial"/>
          <w:sz w:val="24"/>
          <w:szCs w:val="24"/>
        </w:rPr>
        <w:t>производством (реализацией) товаров, выполнением работ, оказанием услуг:</w:t>
      </w:r>
    </w:p>
    <w:p w:rsidR="00C2225F" w:rsidRDefault="00C2225F" w:rsidP="00C2225F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C2225F" w:rsidRPr="00C2225F" w:rsidRDefault="00C2225F" w:rsidP="00C222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 w:rsidRPr="00C2225F">
        <w:rPr>
          <w:rFonts w:ascii="Arial" w:hAnsi="Arial" w:cs="Arial"/>
          <w:sz w:val="20"/>
          <w:szCs w:val="20"/>
        </w:rPr>
        <w:t>(перечислить виды затрат)</w:t>
      </w:r>
    </w:p>
    <w:p w:rsidR="008B3A03" w:rsidRPr="00D9275F" w:rsidRDefault="001D03BE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1.Информация о заявителе:</w:t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Юридический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Фактический адрес: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Место осуществления предпринимательской деятельности: </w:t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>____________________</w:t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Телефон, факс, e-</w:t>
      </w:r>
      <w:proofErr w:type="spellStart"/>
      <w:r w:rsidRPr="00D9275F">
        <w:rPr>
          <w:rFonts w:ascii="Arial" w:hAnsi="Arial" w:cs="Arial"/>
          <w:sz w:val="24"/>
          <w:szCs w:val="24"/>
        </w:rPr>
        <w:t>mail</w:t>
      </w:r>
      <w:proofErr w:type="spellEnd"/>
      <w:r w:rsidRPr="00D9275F">
        <w:rPr>
          <w:rFonts w:ascii="Arial" w:hAnsi="Arial" w:cs="Arial"/>
          <w:sz w:val="24"/>
          <w:szCs w:val="24"/>
        </w:rPr>
        <w:t>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ИНН/КПП: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ОГРН: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D9275F" w:rsidRDefault="008B3A03" w:rsidP="008B3A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9275F">
        <w:rPr>
          <w:rFonts w:ascii="Arial" w:hAnsi="Arial" w:cs="Arial"/>
          <w:sz w:val="24"/>
          <w:szCs w:val="24"/>
        </w:rPr>
        <w:t>Банковские реквизиты:</w:t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  <w:r w:rsidRPr="00D9275F">
        <w:rPr>
          <w:rFonts w:ascii="Arial" w:hAnsi="Arial" w:cs="Arial"/>
          <w:sz w:val="24"/>
          <w:szCs w:val="24"/>
          <w:u w:val="single"/>
        </w:rPr>
        <w:tab/>
      </w:r>
    </w:p>
    <w:p w:rsidR="008B3A03" w:rsidRPr="008B3A03" w:rsidRDefault="008B3A03" w:rsidP="008B3A0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2. Основной вид эконом</w:t>
      </w:r>
      <w:r>
        <w:rPr>
          <w:rFonts w:ascii="Arial" w:hAnsi="Arial" w:cs="Arial"/>
          <w:sz w:val="24"/>
          <w:szCs w:val="24"/>
        </w:rPr>
        <w:t>ической деятельности заявителя:_____________________</w:t>
      </w:r>
    </w:p>
    <w:p w:rsidR="008B3A03" w:rsidRDefault="008B3A03" w:rsidP="008B3A03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3. Настоящим заявлением подтверждаю следующие сведения:</w:t>
      </w:r>
    </w:p>
    <w:p w:rsidR="008B3A03" w:rsidRPr="00C04133" w:rsidRDefault="008B3A03" w:rsidP="008B3A0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не являюсь получателем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иных мер финансовой поддержки</w:t>
      </w:r>
      <w:r w:rsidR="007C3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на осуществление предпринимательской деятельности, предоставляемой</w:t>
      </w:r>
      <w:r w:rsidR="007C3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в соответствии с постановлением Правительства Красноярского края</w:t>
      </w:r>
      <w:r w:rsidR="007C3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lastRenderedPageBreak/>
        <w:t>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</w:t>
      </w:r>
      <w:proofErr w:type="gramEnd"/>
      <w:r w:rsidRPr="00C04133">
        <w:rPr>
          <w:rFonts w:ascii="Arial" w:hAnsi="Arial" w:cs="Arial"/>
          <w:color w:val="000000" w:themeColor="text1"/>
          <w:sz w:val="24"/>
          <w:szCs w:val="24"/>
        </w:rPr>
        <w:t xml:space="preserve"> условий, установленных при ее предоставлении», а также Порядком назначения государственной социальной помощи</w:t>
      </w:r>
      <w:r w:rsidR="007C3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="007C3F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4133">
        <w:rPr>
          <w:rFonts w:ascii="Arial" w:hAnsi="Arial" w:cs="Arial"/>
          <w:color w:val="000000" w:themeColor="text1"/>
          <w:sz w:val="24"/>
          <w:szCs w:val="24"/>
        </w:rPr>
        <w:t>от 30.09.2013 № 507-п.</w:t>
      </w:r>
    </w:p>
    <w:p w:rsidR="008B3A03" w:rsidRDefault="008B3A03" w:rsidP="008B3A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D9275F">
        <w:rPr>
          <w:rFonts w:ascii="Arial" w:hAnsi="Arial" w:cs="Arial"/>
          <w:sz w:val="24"/>
          <w:szCs w:val="24"/>
        </w:rPr>
        <w:t xml:space="preserve"> Настоящим заявлением декларирую, что на первое число месяца подачи заявки</w:t>
      </w:r>
      <w:r w:rsidRPr="00D9275F">
        <w:rPr>
          <w:rFonts w:ascii="Arial" w:hAnsi="Arial" w:cs="Arial"/>
          <w:b/>
          <w:sz w:val="24"/>
          <w:szCs w:val="24"/>
        </w:rPr>
        <w:t>:</w:t>
      </w:r>
    </w:p>
    <w:p w:rsidR="008B3A03" w:rsidRPr="00F63B34" w:rsidRDefault="008B3A03" w:rsidP="008B3A0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 неисполненная обязанность</w:t>
      </w:r>
      <w:r w:rsidRPr="00F63B34">
        <w:rPr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B3A03" w:rsidRDefault="008B3A03" w:rsidP="008B3A03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отсутствует</w:t>
      </w:r>
      <w:r w:rsidRPr="00F63B34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задолженност</w:t>
      </w:r>
      <w:r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возврату в местный бюджет субсидий, бюджетных инвестиций, </w:t>
      </w:r>
      <w:proofErr w:type="gramStart"/>
      <w:r w:rsidRPr="00F63B34">
        <w:rPr>
          <w:sz w:val="24"/>
          <w:szCs w:val="24"/>
        </w:rPr>
        <w:t>предоставленных</w:t>
      </w:r>
      <w:proofErr w:type="gramEnd"/>
      <w:r w:rsidRPr="00F63B34">
        <w:rPr>
          <w:sz w:val="24"/>
          <w:szCs w:val="24"/>
        </w:rPr>
        <w:t xml:space="preserve"> в том числе в соответствии с иными правовыми актами, а также ин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просроченн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 xml:space="preserve"> (неурегулированн</w:t>
      </w:r>
      <w:r>
        <w:rPr>
          <w:sz w:val="24"/>
          <w:szCs w:val="24"/>
        </w:rPr>
        <w:t>ая</w:t>
      </w:r>
      <w:r w:rsidRPr="00F63B34">
        <w:rPr>
          <w:sz w:val="24"/>
          <w:szCs w:val="24"/>
        </w:rPr>
        <w:t>) задолженност</w:t>
      </w:r>
      <w:r>
        <w:rPr>
          <w:sz w:val="24"/>
          <w:szCs w:val="24"/>
        </w:rPr>
        <w:t>ь</w:t>
      </w:r>
      <w:r w:rsidRPr="00F63B34">
        <w:rPr>
          <w:sz w:val="24"/>
          <w:szCs w:val="24"/>
        </w:rPr>
        <w:t xml:space="preserve"> по денежным обязательствам перед муниципальным образованием;</w:t>
      </w:r>
    </w:p>
    <w:p w:rsidR="001D03BE" w:rsidRPr="00F63B34" w:rsidRDefault="001D03BE" w:rsidP="001D03BE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получал средства из местного бюджета на основании иных муниципальных правовых актов на цели, указанные в пункте 1.6 Порядка предоставления субсидии.</w:t>
      </w:r>
    </w:p>
    <w:p w:rsidR="008B3A03" w:rsidRPr="00D9275F" w:rsidRDefault="001D03BE" w:rsidP="008B3A03">
      <w:pPr>
        <w:pStyle w:val="ConsPlusNormal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B3A03">
        <w:rPr>
          <w:sz w:val="24"/>
          <w:szCs w:val="24"/>
        </w:rPr>
        <w:t>.</w:t>
      </w:r>
      <w:r w:rsidR="008B3A03" w:rsidRPr="00D9275F">
        <w:rPr>
          <w:sz w:val="24"/>
          <w:szCs w:val="24"/>
        </w:rPr>
        <w:t xml:space="preserve"> Не возражаю против доступа к документам всех лиц, участвующих в рассмотрении заявок, круг которых определен порядком предоставления субсидии. </w:t>
      </w:r>
      <w:r w:rsidR="008B3A03">
        <w:rPr>
          <w:sz w:val="24"/>
          <w:szCs w:val="24"/>
        </w:rPr>
        <w:t>Даю согласие на проверку любых данных, представленных в настоящей заявке; а также согласие на обработку персональных данных (для физического лица).</w:t>
      </w:r>
    </w:p>
    <w:p w:rsidR="008B3A03" w:rsidRPr="001D5B6D" w:rsidRDefault="001D03BE" w:rsidP="008B3A03">
      <w:pPr>
        <w:pStyle w:val="af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B3A03">
        <w:rPr>
          <w:rFonts w:ascii="Arial" w:hAnsi="Arial" w:cs="Arial"/>
          <w:sz w:val="24"/>
          <w:szCs w:val="24"/>
        </w:rPr>
        <w:t>. О порядке организации отбора</w:t>
      </w:r>
      <w:r w:rsidR="008B3A03" w:rsidRPr="00D9275F">
        <w:rPr>
          <w:rFonts w:ascii="Arial" w:hAnsi="Arial" w:cs="Arial"/>
          <w:sz w:val="24"/>
          <w:szCs w:val="24"/>
        </w:rPr>
        <w:t xml:space="preserve"> на предоставление субсидий  </w:t>
      </w:r>
      <w:proofErr w:type="gramStart"/>
      <w:r w:rsidR="008B3A03" w:rsidRPr="00D9275F">
        <w:rPr>
          <w:rFonts w:ascii="Arial" w:hAnsi="Arial" w:cs="Arial"/>
          <w:sz w:val="24"/>
          <w:szCs w:val="24"/>
        </w:rPr>
        <w:t>уведомлен</w:t>
      </w:r>
      <w:proofErr w:type="gramEnd"/>
      <w:r w:rsidR="008B3A03" w:rsidRPr="00D9275F">
        <w:rPr>
          <w:rFonts w:ascii="Arial" w:hAnsi="Arial" w:cs="Arial"/>
          <w:sz w:val="24"/>
          <w:szCs w:val="24"/>
        </w:rPr>
        <w:t xml:space="preserve">. В случае принятия решения о предоставлении субсидии прошу размер субсидии установить в соответствии с Порядком </w:t>
      </w:r>
      <w:r w:rsidR="008B3A03"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</w:t>
      </w:r>
      <w:r w:rsidR="008B3A03">
        <w:rPr>
          <w:rFonts w:ascii="Arial" w:hAnsi="Arial" w:cs="Arial"/>
          <w:sz w:val="24"/>
          <w:szCs w:val="24"/>
        </w:rPr>
        <w:t xml:space="preserve">й налоговый режим «Налог </w:t>
      </w:r>
      <w:r w:rsidR="008B3A03" w:rsidRPr="001D5B6D">
        <w:rPr>
          <w:rFonts w:ascii="Arial" w:hAnsi="Arial" w:cs="Arial"/>
          <w:sz w:val="24"/>
          <w:szCs w:val="24"/>
        </w:rPr>
        <w:t>на профессиональный налог»</w:t>
      </w:r>
      <w:r w:rsidR="008B3A0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деятельности.</w:t>
      </w:r>
    </w:p>
    <w:p w:rsidR="008B3A03" w:rsidRPr="00D9275F" w:rsidRDefault="001D03BE" w:rsidP="008B3A0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8B3A03" w:rsidRPr="00D9275F">
        <w:rPr>
          <w:rFonts w:ascii="Arial" w:hAnsi="Arial" w:cs="Arial"/>
          <w:sz w:val="24"/>
          <w:szCs w:val="24"/>
        </w:rPr>
        <w:t>. Выражаю согласие на публикацию (размещение) в информационно-телекоммуникационной сети Интернет информации, связанной с проведением отбора.</w:t>
      </w: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Вся информация, содержащаяся в заявлении и прилагаемых к нему документах, является достоверной.</w:t>
      </w: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</w:t>
      </w:r>
      <w:r w:rsidRPr="00D9275F">
        <w:rPr>
          <w:rFonts w:ascii="Arial" w:hAnsi="Arial" w:cs="Arial"/>
          <w:sz w:val="24"/>
          <w:szCs w:val="24"/>
        </w:rPr>
        <w:t>(опись) прилагаемых к заявлению документов:</w:t>
      </w:r>
    </w:p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701"/>
        <w:gridCol w:w="1276"/>
      </w:tblGrid>
      <w:tr w:rsidR="008B3A03" w:rsidRPr="00D9275F" w:rsidTr="008B3A03">
        <w:tc>
          <w:tcPr>
            <w:tcW w:w="675" w:type="dxa"/>
            <w:shd w:val="clear" w:color="auto" w:fill="auto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9275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9275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  <w:shd w:val="clear" w:color="auto" w:fill="auto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Количество экземпляров</w:t>
            </w:r>
          </w:p>
        </w:tc>
        <w:tc>
          <w:tcPr>
            <w:tcW w:w="1276" w:type="dxa"/>
            <w:shd w:val="clear" w:color="auto" w:fill="auto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Кол-во листов</w:t>
            </w:r>
          </w:p>
        </w:tc>
      </w:tr>
      <w:tr w:rsidR="008B3A03" w:rsidRPr="00D9275F" w:rsidTr="008B3A03">
        <w:tc>
          <w:tcPr>
            <w:tcW w:w="675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A03" w:rsidRPr="00D9275F" w:rsidTr="008B3A03">
        <w:tc>
          <w:tcPr>
            <w:tcW w:w="675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3A03" w:rsidRPr="00D9275F" w:rsidTr="008B3A03">
        <w:tc>
          <w:tcPr>
            <w:tcW w:w="675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275F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B3A03" w:rsidRPr="00D9275F" w:rsidRDefault="008B3A03" w:rsidP="008B3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B3A03" w:rsidRPr="00D9275F" w:rsidRDefault="008B3A03" w:rsidP="008B3A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B3A03" w:rsidRPr="00D9275F" w:rsidRDefault="001D03BE" w:rsidP="001D03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Налогоплательщик-физическое</w:t>
      </w:r>
      <w:proofErr w:type="gramEnd"/>
      <w:r>
        <w:rPr>
          <w:rFonts w:ascii="Arial" w:hAnsi="Arial" w:cs="Arial"/>
          <w:sz w:val="24"/>
          <w:szCs w:val="24"/>
        </w:rPr>
        <w:t xml:space="preserve"> лицо, применяющее специальный налоговый режим «Налог на профессиональный доход» при осуществлении предпр</w:t>
      </w:r>
      <w:r w:rsidR="007C3FB9">
        <w:rPr>
          <w:rFonts w:ascii="Arial" w:hAnsi="Arial" w:cs="Arial"/>
          <w:sz w:val="24"/>
          <w:szCs w:val="24"/>
        </w:rPr>
        <w:t xml:space="preserve">инимательской деятельности </w:t>
      </w:r>
      <w:r w:rsidR="008B3A03" w:rsidRPr="00D9275F">
        <w:rPr>
          <w:rFonts w:ascii="Arial" w:hAnsi="Arial" w:cs="Arial"/>
          <w:sz w:val="24"/>
          <w:szCs w:val="24"/>
        </w:rPr>
        <w:t>______________________ /И. О. Фамилия/</w:t>
      </w:r>
    </w:p>
    <w:p w:rsidR="008B3A03" w:rsidRPr="00D9275F" w:rsidRDefault="008B3A03" w:rsidP="007C3F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(подпись)</w:t>
      </w:r>
    </w:p>
    <w:p w:rsidR="00D9275F" w:rsidRP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hAnsi="Arial" w:cs="Arial"/>
          <w:sz w:val="24"/>
          <w:szCs w:val="24"/>
        </w:rPr>
        <w:sectPr w:rsidR="00D9275F" w:rsidRPr="00D9275F" w:rsidSect="00C968A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9275F" w:rsidRPr="00D9275F" w:rsidRDefault="00674A34" w:rsidP="001946E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D9275F" w:rsidRPr="00D9275F" w:rsidRDefault="00D9275F" w:rsidP="000C0F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3" w:name="Par7375"/>
      <w:bookmarkEnd w:id="3"/>
    </w:p>
    <w:p w:rsidR="00814261" w:rsidRPr="001D5B6D" w:rsidRDefault="00814261" w:rsidP="00814261">
      <w:pPr>
        <w:pStyle w:val="af2"/>
        <w:ind w:left="5664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1946E3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0C0FDB" w:rsidRDefault="000C0FDB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МКУ «Межведомственная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централизованная бухгалтерия»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9275F">
        <w:rPr>
          <w:rFonts w:ascii="Arial" w:hAnsi="Arial" w:cs="Arial"/>
          <w:sz w:val="24"/>
          <w:szCs w:val="24"/>
        </w:rPr>
        <w:t xml:space="preserve"> района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275F" w:rsidRDefault="00D9275F" w:rsidP="00D92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Реестр получателей субсидии</w:t>
      </w:r>
    </w:p>
    <w:p w:rsidR="001946E3" w:rsidRPr="00D9275F" w:rsidRDefault="001946E3" w:rsidP="00D92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1D5B6D">
        <w:rPr>
          <w:rFonts w:ascii="Arial" w:hAnsi="Arial" w:cs="Arial"/>
          <w:sz w:val="24"/>
          <w:szCs w:val="24"/>
        </w:rPr>
        <w:t>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000" w:type="dxa"/>
        <w:jc w:val="right"/>
        <w:tblLook w:val="00A0" w:firstRow="1" w:lastRow="0" w:firstColumn="1" w:lastColumn="0" w:noHBand="0" w:noVBand="0"/>
      </w:tblPr>
      <w:tblGrid>
        <w:gridCol w:w="829"/>
        <w:gridCol w:w="3609"/>
        <w:gridCol w:w="1586"/>
        <w:gridCol w:w="5084"/>
        <w:gridCol w:w="2381"/>
        <w:gridCol w:w="1511"/>
      </w:tblGrid>
      <w:tr w:rsidR="00D9275F" w:rsidRPr="00D9275F" w:rsidTr="000038EF">
        <w:trPr>
          <w:trHeight w:val="735"/>
          <w:jc w:val="right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Получатель субсидии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5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Банковские реквизиты получателя субсидии (наименование банка, БИК, к/с, </w:t>
            </w:r>
            <w:proofErr w:type="gramStart"/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/с)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Размер субсидии</w:t>
            </w:r>
          </w:p>
        </w:tc>
      </w:tr>
      <w:tr w:rsidR="00D9275F" w:rsidRPr="00D9275F" w:rsidTr="000038EF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75F" w:rsidRPr="00D9275F" w:rsidTr="000038EF">
        <w:trPr>
          <w:trHeight w:val="630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9275F" w:rsidRPr="00D9275F" w:rsidTr="000038EF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1946E3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D9275F" w:rsidRPr="00D9275F" w:rsidTr="000038EF">
        <w:trPr>
          <w:trHeight w:val="315"/>
          <w:jc w:val="right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927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75F" w:rsidRPr="00D9275F" w:rsidRDefault="00D9275F" w:rsidP="00D9275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>Начальник отдела экономики и планирования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D9275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9275F">
        <w:rPr>
          <w:rFonts w:ascii="Arial" w:hAnsi="Arial" w:cs="Arial"/>
          <w:sz w:val="24"/>
          <w:szCs w:val="24"/>
        </w:rPr>
        <w:t xml:space="preserve"> района</w:t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______________________</w:t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_______________________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подпись</w:t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  <w:t>ФИО</w:t>
      </w:r>
    </w:p>
    <w:p w:rsidR="00D9275F" w:rsidRPr="00D9275F" w:rsidRDefault="00D9275F" w:rsidP="00D9275F">
      <w:pPr>
        <w:autoSpaceDE w:val="0"/>
        <w:autoSpaceDN w:val="0"/>
        <w:adjustRightInd w:val="0"/>
        <w:spacing w:after="0" w:line="240" w:lineRule="auto"/>
        <w:ind w:right="-425"/>
        <w:rPr>
          <w:rFonts w:ascii="Arial" w:hAnsi="Arial" w:cs="Arial"/>
          <w:sz w:val="24"/>
          <w:szCs w:val="24"/>
        </w:rPr>
        <w:sectPr w:rsidR="00D9275F" w:rsidRPr="00D9275F" w:rsidSect="002B268A">
          <w:pgSz w:w="16838" w:h="11906" w:orient="landscape"/>
          <w:pgMar w:top="1134" w:right="851" w:bottom="851" w:left="993" w:header="709" w:footer="709" w:gutter="0"/>
          <w:cols w:space="708"/>
          <w:docGrid w:linePitch="360"/>
        </w:sectPr>
      </w:pP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Pr="00D9275F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</w:r>
      <w:r w:rsidR="001946E3">
        <w:rPr>
          <w:rFonts w:ascii="Arial" w:hAnsi="Arial" w:cs="Arial"/>
          <w:sz w:val="24"/>
          <w:szCs w:val="24"/>
        </w:rPr>
        <w:tab/>
        <w:t xml:space="preserve">«__» _________________20_ </w:t>
      </w:r>
    </w:p>
    <w:p w:rsidR="00D9275F" w:rsidRPr="00D9275F" w:rsidRDefault="00D9275F" w:rsidP="00D927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D2EFC" w:rsidRDefault="00D9275F" w:rsidP="00B00035">
      <w:pPr>
        <w:pStyle w:val="af2"/>
        <w:jc w:val="right"/>
        <w:rPr>
          <w:rFonts w:ascii="Arial" w:hAnsi="Arial" w:cs="Arial"/>
          <w:sz w:val="24"/>
          <w:szCs w:val="24"/>
        </w:rPr>
      </w:pPr>
      <w:r w:rsidRPr="00D9275F">
        <w:rPr>
          <w:rFonts w:ascii="Arial" w:eastAsia="Calibri" w:hAnsi="Arial" w:cs="Arial"/>
          <w:sz w:val="24"/>
          <w:szCs w:val="24"/>
        </w:rPr>
        <w:t>Приложение №</w:t>
      </w:r>
      <w:r w:rsidR="00674A34">
        <w:rPr>
          <w:rFonts w:ascii="Arial" w:eastAsia="Calibri" w:hAnsi="Arial" w:cs="Arial"/>
          <w:sz w:val="24"/>
          <w:szCs w:val="24"/>
        </w:rPr>
        <w:t xml:space="preserve"> 4</w:t>
      </w:r>
    </w:p>
    <w:p w:rsidR="009F3549" w:rsidRPr="001D5B6D" w:rsidRDefault="009F3549" w:rsidP="00406CFB">
      <w:pPr>
        <w:pStyle w:val="af2"/>
        <w:ind w:left="4678"/>
        <w:jc w:val="both"/>
        <w:rPr>
          <w:rFonts w:ascii="Arial" w:hAnsi="Arial" w:cs="Arial"/>
          <w:sz w:val="24"/>
          <w:szCs w:val="24"/>
        </w:rPr>
      </w:pPr>
      <w:r w:rsidRPr="00D9275F">
        <w:rPr>
          <w:rFonts w:ascii="Arial" w:hAnsi="Arial" w:cs="Arial"/>
          <w:sz w:val="24"/>
          <w:szCs w:val="24"/>
        </w:rPr>
        <w:t xml:space="preserve">к Порядку </w:t>
      </w:r>
      <w:r w:rsidRPr="001D5B6D">
        <w:rPr>
          <w:rFonts w:ascii="Arial" w:hAnsi="Arial" w:cs="Arial"/>
          <w:sz w:val="24"/>
          <w:szCs w:val="24"/>
        </w:rPr>
        <w:t>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D9275F" w:rsidRPr="00D9275F" w:rsidRDefault="00D9275F" w:rsidP="00D9275F">
      <w:pPr>
        <w:spacing w:after="0" w:line="192" w:lineRule="auto"/>
        <w:jc w:val="right"/>
        <w:rPr>
          <w:rFonts w:ascii="Arial" w:eastAsia="Calibri" w:hAnsi="Arial" w:cs="Arial"/>
          <w:sz w:val="24"/>
          <w:szCs w:val="24"/>
        </w:rPr>
      </w:pPr>
    </w:p>
    <w:p w:rsidR="00D9275F" w:rsidRPr="00D9275F" w:rsidRDefault="009F3549" w:rsidP="00406CF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Состав</w:t>
      </w:r>
      <w:r w:rsidR="00D9275F" w:rsidRPr="00D9275F">
        <w:rPr>
          <w:rFonts w:ascii="Arial" w:eastAsia="Calibri" w:hAnsi="Arial" w:cs="Arial"/>
          <w:sz w:val="24"/>
          <w:szCs w:val="24"/>
        </w:rPr>
        <w:t xml:space="preserve"> комиссии</w:t>
      </w:r>
    </w:p>
    <w:tbl>
      <w:tblPr>
        <w:tblStyle w:val="ab"/>
        <w:tblW w:w="1916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  <w:gridCol w:w="4632"/>
        <w:gridCol w:w="4497"/>
      </w:tblGrid>
      <w:tr w:rsidR="00D9275F" w:rsidRPr="00D9275F" w:rsidTr="00DE685C">
        <w:tc>
          <w:tcPr>
            <w:tcW w:w="10032" w:type="dxa"/>
          </w:tcPr>
          <w:p w:rsidR="00D9275F" w:rsidRPr="00D9275F" w:rsidRDefault="00D9275F" w:rsidP="00D9275F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D9275F" w:rsidRPr="00D9275F" w:rsidRDefault="00D9275F" w:rsidP="00D9275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497" w:type="dxa"/>
          </w:tcPr>
          <w:p w:rsidR="00D9275F" w:rsidRPr="00D9275F" w:rsidRDefault="00D9275F" w:rsidP="00D9275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9275F" w:rsidRPr="00D9275F" w:rsidTr="00DE685C">
        <w:tc>
          <w:tcPr>
            <w:tcW w:w="10032" w:type="dxa"/>
          </w:tcPr>
          <w:tbl>
            <w:tblPr>
              <w:tblStyle w:val="ab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95"/>
              <w:gridCol w:w="309"/>
              <w:gridCol w:w="5412"/>
            </w:tblGrid>
            <w:tr w:rsidR="00DE685C" w:rsidRPr="0046659B" w:rsidTr="00DE685C">
              <w:tc>
                <w:tcPr>
                  <w:tcW w:w="4095" w:type="dxa"/>
                </w:tcPr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proofErr w:type="spellStart"/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Бакуневич</w:t>
                  </w:r>
                  <w:proofErr w:type="spellEnd"/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Надежда Владимировна</w:t>
                  </w: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Романова Эльвира Борисовна</w:t>
                  </w: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Ларченко Екатерина Ивановна</w:t>
                  </w: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Pr="0046659B" w:rsidRDefault="007C3FB9" w:rsidP="007C3FB9">
                  <w:pPr>
                    <w:ind w:right="-142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Бодрина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Лилия Сергеевна</w:t>
                  </w:r>
                </w:p>
              </w:tc>
              <w:tc>
                <w:tcPr>
                  <w:tcW w:w="309" w:type="dxa"/>
                </w:tcPr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7E44B7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Pr="0046659B" w:rsidRDefault="00DE685C" w:rsidP="00D8102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заместитель 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г</w:t>
                  </w: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лавы </w:t>
                  </w:r>
                  <w:proofErr w:type="spellStart"/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 по фин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ансово-экономическим вопросам, председатель конкурсной комиссии</w:t>
                  </w:r>
                </w:p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заместитель главы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 </w:t>
                  </w:r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по </w:t>
                  </w:r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обеспечению </w:t>
                  </w:r>
                  <w:proofErr w:type="gramStart"/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жизнедеятельности-начальник</w:t>
                  </w:r>
                  <w:proofErr w:type="gramEnd"/>
                  <w:r w:rsidR="00F854C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отдела капитального строительства и архитектуры</w:t>
                  </w:r>
                </w:p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ведущий специалист отдела экономики и планирования администрации </w:t>
                  </w:r>
                  <w:proofErr w:type="spellStart"/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 w:rsidRPr="00F858F6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района, секретарь</w:t>
                  </w:r>
                </w:p>
                <w:p w:rsidR="00DE685C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9F277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начальник отдела экономики и планирования администрации </w:t>
                  </w:r>
                  <w:proofErr w:type="spellStart"/>
                  <w:r w:rsidRPr="009F277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 w:rsidRPr="009F277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7C3FB9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Иванова </w:t>
                  </w:r>
                  <w:r w:rsidR="009F3549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Елена Анатольевна</w:t>
                  </w: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 w:rsidRPr="0046659B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начальник отдела сельского хозяйства адм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инистрации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Иванова Татьяна Алексеевна</w:t>
                  </w: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Pr="0046659B" w:rsidRDefault="007C3FB9" w:rsidP="007C3FB9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. </w:t>
                  </w:r>
                  <w:r w:rsidR="00F854CB" w:rsidRPr="00B00035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начальник</w:t>
                  </w: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а</w:t>
                  </w:r>
                  <w:r w:rsidR="00F854CB" w:rsidRPr="00B00035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отдела по правовым вопросам</w:t>
                  </w:r>
                  <w:r w:rsidR="00DE685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администрации </w:t>
                  </w:r>
                  <w:proofErr w:type="spellStart"/>
                  <w:r w:rsidR="00DE685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 w:rsidR="00DE685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Зверев Сергей Николаевич</w:t>
                  </w:r>
                </w:p>
              </w:tc>
              <w:tc>
                <w:tcPr>
                  <w:tcW w:w="309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jc w:val="both"/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начальник отдела муниципального имущества и земельных отношений администрации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района</w:t>
                  </w:r>
                </w:p>
              </w:tc>
            </w:tr>
            <w:tr w:rsidR="00DE685C" w:rsidRPr="0046659B" w:rsidTr="00DE685C">
              <w:tc>
                <w:tcPr>
                  <w:tcW w:w="4095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Усков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Вячеслав Олегович</w:t>
                  </w:r>
                </w:p>
              </w:tc>
              <w:tc>
                <w:tcPr>
                  <w:tcW w:w="309" w:type="dxa"/>
                </w:tcPr>
                <w:p w:rsidR="00DE685C" w:rsidRDefault="007C3FB9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-</w:t>
                  </w:r>
                  <w:r w:rsidR="00DE685C"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412" w:type="dxa"/>
                </w:tcPr>
                <w:p w:rsidR="00DE685C" w:rsidRPr="0046659B" w:rsidRDefault="00DE685C" w:rsidP="00D8102D">
                  <w:pP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председатель </w:t>
                  </w:r>
                  <w:proofErr w:type="spellStart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>Боготольского</w:t>
                  </w:r>
                  <w:proofErr w:type="spellEnd"/>
                  <w:r>
                    <w:rPr>
                      <w:rFonts w:ascii="Arial" w:hAnsi="Arial" w:cs="Arial"/>
                      <w:snapToGrid w:val="0"/>
                      <w:sz w:val="24"/>
                      <w:szCs w:val="24"/>
                    </w:rPr>
                    <w:t xml:space="preserve"> районного Совета депутатов</w:t>
                  </w:r>
                </w:p>
              </w:tc>
            </w:tr>
          </w:tbl>
          <w:p w:rsidR="00D9275F" w:rsidRPr="00D9275F" w:rsidRDefault="00D9275F" w:rsidP="00D9275F">
            <w:pPr>
              <w:ind w:right="-142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632" w:type="dxa"/>
          </w:tcPr>
          <w:p w:rsidR="00D9275F" w:rsidRPr="00D9275F" w:rsidRDefault="00D9275F" w:rsidP="00D927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7" w:type="dxa"/>
          </w:tcPr>
          <w:p w:rsidR="00D9275F" w:rsidRPr="00D9275F" w:rsidRDefault="00D9275F" w:rsidP="00D9275F">
            <w:pPr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</w:tbl>
    <w:p w:rsidR="005D0F93" w:rsidRDefault="005D0F93" w:rsidP="005D0F93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5D0F93" w:rsidRDefault="005D0F93" w:rsidP="005D0F93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0D2EFC" w:rsidRPr="00406CFB" w:rsidRDefault="00674A34" w:rsidP="005D0F93">
      <w:pPr>
        <w:pStyle w:val="af2"/>
        <w:jc w:val="right"/>
        <w:rPr>
          <w:rFonts w:ascii="Arial" w:hAnsi="Arial" w:cs="Arial"/>
          <w:sz w:val="24"/>
          <w:szCs w:val="24"/>
        </w:rPr>
      </w:pPr>
      <w:r w:rsidRPr="00406CFB">
        <w:rPr>
          <w:rFonts w:ascii="Arial" w:hAnsi="Arial" w:cs="Arial"/>
          <w:sz w:val="24"/>
          <w:szCs w:val="24"/>
        </w:rPr>
        <w:t>Приложение № 5</w:t>
      </w:r>
    </w:p>
    <w:p w:rsidR="000D2EFC" w:rsidRPr="00406CFB" w:rsidRDefault="000D2EFC" w:rsidP="001946E3">
      <w:pPr>
        <w:pStyle w:val="af2"/>
        <w:ind w:left="4678"/>
        <w:jc w:val="both"/>
        <w:rPr>
          <w:rFonts w:ascii="Arial" w:hAnsi="Arial" w:cs="Arial"/>
          <w:sz w:val="24"/>
          <w:szCs w:val="24"/>
        </w:rPr>
      </w:pPr>
      <w:r w:rsidRPr="00406CFB">
        <w:rPr>
          <w:rFonts w:ascii="Arial" w:hAnsi="Arial" w:cs="Arial"/>
          <w:sz w:val="24"/>
          <w:szCs w:val="24"/>
        </w:rPr>
        <w:lastRenderedPageBreak/>
        <w:t>к Порядку предоставления субсидий на возмещение части затрат субъектам малого и среднего предпринимательства, а также физическим лицам, применяющим специальный налоговый режим «Налог на профессиональный налог»</w:t>
      </w:r>
      <w:r w:rsidR="001946E3" w:rsidRPr="00406CFB">
        <w:rPr>
          <w:rFonts w:ascii="Arial" w:hAnsi="Arial" w:cs="Arial"/>
          <w:sz w:val="24"/>
          <w:szCs w:val="24"/>
        </w:rPr>
        <w:t xml:space="preserve"> при осуществлении предпринимательской деятельности</w:t>
      </w:r>
    </w:p>
    <w:p w:rsidR="000D2EFC" w:rsidRPr="000D2EFC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2EFC" w:rsidRPr="007C3FB9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FB9">
        <w:rPr>
          <w:rFonts w:ascii="Arial" w:hAnsi="Arial" w:cs="Arial"/>
          <w:sz w:val="24"/>
          <w:szCs w:val="24"/>
        </w:rPr>
        <w:t>Отчет о показателях финансово-хозяйственной деятельности</w:t>
      </w:r>
    </w:p>
    <w:p w:rsidR="000D2EFC" w:rsidRPr="007C3FB9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FB9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0D2EFC" w:rsidRPr="007C3FB9" w:rsidRDefault="000D2EFC" w:rsidP="000D2EFC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C3FB9">
        <w:rPr>
          <w:rFonts w:ascii="Arial" w:hAnsi="Arial" w:cs="Arial"/>
          <w:sz w:val="24"/>
          <w:szCs w:val="24"/>
        </w:rPr>
        <w:t xml:space="preserve">(наименование </w:t>
      </w:r>
      <w:r w:rsidR="00DA74B9" w:rsidRPr="007C3FB9">
        <w:rPr>
          <w:rFonts w:ascii="Arial" w:hAnsi="Arial" w:cs="Arial"/>
          <w:sz w:val="24"/>
          <w:szCs w:val="24"/>
        </w:rPr>
        <w:t>заявителя</w:t>
      </w:r>
      <w:r w:rsidRPr="007C3FB9">
        <w:rPr>
          <w:rFonts w:ascii="Arial" w:hAnsi="Arial" w:cs="Arial"/>
          <w:sz w:val="24"/>
          <w:szCs w:val="24"/>
        </w:rPr>
        <w:t>)</w:t>
      </w:r>
    </w:p>
    <w:tbl>
      <w:tblPr>
        <w:tblStyle w:val="11"/>
        <w:tblpPr w:leftFromText="180" w:rightFromText="180" w:vertAnchor="text" w:horzAnchor="margin" w:tblpXSpec="center" w:tblpY="81"/>
        <w:tblW w:w="9696" w:type="dxa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1701"/>
        <w:gridCol w:w="1366"/>
        <w:gridCol w:w="1276"/>
      </w:tblGrid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7C3FB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C3FB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Год получения субсидии, (плановые значения)</w:t>
            </w: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7C3FB9">
              <w:rPr>
                <w:rFonts w:ascii="Arial" w:hAnsi="Arial" w:cs="Arial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налог на прибыль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УСН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страховые взносы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Чистая прибыль (убыток)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7C3FB9">
              <w:rPr>
                <w:rFonts w:ascii="Arial" w:hAnsi="Arial" w:cs="Arial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lastRenderedPageBreak/>
              <w:t>9.2</w:t>
            </w: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за счет привлеченных средств,</w:t>
            </w:r>
            <w:r w:rsidRPr="007C3FB9">
              <w:rPr>
                <w:rFonts w:ascii="Arial" w:hAnsi="Arial" w:cs="Arial"/>
                <w:sz w:val="24"/>
                <w:szCs w:val="24"/>
              </w:rPr>
              <w:br/>
            </w:r>
            <w:r w:rsidRPr="007C3FB9">
              <w:rPr>
                <w:rFonts w:ascii="Arial" w:hAnsi="Arial" w:cs="Arial"/>
                <w:i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за счет сре</w:t>
            </w:r>
            <w:proofErr w:type="gramStart"/>
            <w:r w:rsidRPr="007C3FB9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7C3FB9">
              <w:rPr>
                <w:rFonts w:ascii="Arial" w:hAnsi="Arial" w:cs="Arial"/>
                <w:sz w:val="24"/>
                <w:szCs w:val="24"/>
              </w:rPr>
              <w:t xml:space="preserve">аевого бюджета 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74B9" w:rsidRPr="007C3FB9" w:rsidTr="005D0F93">
        <w:tc>
          <w:tcPr>
            <w:tcW w:w="534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701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C3FB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  <w:tc>
          <w:tcPr>
            <w:tcW w:w="136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74B9" w:rsidRPr="007C3FB9" w:rsidRDefault="00DA74B9" w:rsidP="00DA74B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1396" w:rsidRPr="007C3FB9" w:rsidRDefault="00411396" w:rsidP="00B00035">
      <w:pPr>
        <w:tabs>
          <w:tab w:val="left" w:pos="2696"/>
        </w:tabs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411396" w:rsidRPr="007C3FB9" w:rsidSect="00D927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726" w:rsidRDefault="00191726" w:rsidP="00551713">
      <w:pPr>
        <w:spacing w:after="0" w:line="240" w:lineRule="auto"/>
      </w:pPr>
      <w:r>
        <w:separator/>
      </w:r>
    </w:p>
  </w:endnote>
  <w:endnote w:type="continuationSeparator" w:id="0">
    <w:p w:rsidR="00191726" w:rsidRDefault="00191726" w:rsidP="0055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726" w:rsidRDefault="00191726" w:rsidP="00551713">
      <w:pPr>
        <w:spacing w:after="0" w:line="240" w:lineRule="auto"/>
      </w:pPr>
      <w:r>
        <w:separator/>
      </w:r>
    </w:p>
  </w:footnote>
  <w:footnote w:type="continuationSeparator" w:id="0">
    <w:p w:rsidR="00191726" w:rsidRDefault="00191726" w:rsidP="00551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867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4C6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5C7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9742C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22B5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0F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C85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188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960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F68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B95"/>
    <w:multiLevelType w:val="hybridMultilevel"/>
    <w:tmpl w:val="2A5A4DE4"/>
    <w:lvl w:ilvl="0" w:tplc="7DB4E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70105D"/>
    <w:multiLevelType w:val="hybridMultilevel"/>
    <w:tmpl w:val="A2F8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34486"/>
    <w:multiLevelType w:val="hybridMultilevel"/>
    <w:tmpl w:val="1BB8E4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C2F44"/>
    <w:multiLevelType w:val="hybridMultilevel"/>
    <w:tmpl w:val="81DE8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7739FA"/>
    <w:multiLevelType w:val="multilevel"/>
    <w:tmpl w:val="79B21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BC20E1E"/>
    <w:multiLevelType w:val="hybridMultilevel"/>
    <w:tmpl w:val="E798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42C83"/>
    <w:multiLevelType w:val="multilevel"/>
    <w:tmpl w:val="9EDE1C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  <w:sz w:val="24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  <w:i w:val="0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i w:val="0"/>
        <w:sz w:val="24"/>
      </w:rPr>
    </w:lvl>
  </w:abstractNum>
  <w:abstractNum w:abstractNumId="18">
    <w:nsid w:val="5126746B"/>
    <w:multiLevelType w:val="multilevel"/>
    <w:tmpl w:val="D93A36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9">
    <w:nsid w:val="5175453E"/>
    <w:multiLevelType w:val="hybridMultilevel"/>
    <w:tmpl w:val="23B89940"/>
    <w:lvl w:ilvl="0" w:tplc="69788BC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5E363D"/>
    <w:multiLevelType w:val="hybridMultilevel"/>
    <w:tmpl w:val="9AAA17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C0386"/>
    <w:multiLevelType w:val="multilevel"/>
    <w:tmpl w:val="CDFCB9EE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F6408A"/>
    <w:multiLevelType w:val="hybridMultilevel"/>
    <w:tmpl w:val="9B06D96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7586DBA"/>
    <w:multiLevelType w:val="hybridMultilevel"/>
    <w:tmpl w:val="F1B0A3A0"/>
    <w:lvl w:ilvl="0" w:tplc="BCEC551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12285"/>
    <w:multiLevelType w:val="hybridMultilevel"/>
    <w:tmpl w:val="4712CD34"/>
    <w:lvl w:ilvl="0" w:tplc="A9FED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2"/>
  </w:num>
  <w:num w:numId="15">
    <w:abstractNumId w:val="15"/>
  </w:num>
  <w:num w:numId="16">
    <w:abstractNumId w:val="10"/>
  </w:num>
  <w:num w:numId="17">
    <w:abstractNumId w:val="26"/>
  </w:num>
  <w:num w:numId="18">
    <w:abstractNumId w:val="22"/>
  </w:num>
  <w:num w:numId="19">
    <w:abstractNumId w:val="24"/>
  </w:num>
  <w:num w:numId="20">
    <w:abstractNumId w:val="21"/>
  </w:num>
  <w:num w:numId="21">
    <w:abstractNumId w:val="25"/>
  </w:num>
  <w:num w:numId="22">
    <w:abstractNumId w:val="19"/>
  </w:num>
  <w:num w:numId="23">
    <w:abstractNumId w:val="27"/>
  </w:num>
  <w:num w:numId="24">
    <w:abstractNumId w:val="11"/>
  </w:num>
  <w:num w:numId="25">
    <w:abstractNumId w:val="17"/>
  </w:num>
  <w:num w:numId="26">
    <w:abstractNumId w:val="18"/>
  </w:num>
  <w:num w:numId="27">
    <w:abstractNumId w:val="2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77"/>
    <w:rsid w:val="0000029C"/>
    <w:rsid w:val="00000BB7"/>
    <w:rsid w:val="00002661"/>
    <w:rsid w:val="000038EF"/>
    <w:rsid w:val="000039E3"/>
    <w:rsid w:val="00004BC1"/>
    <w:rsid w:val="00005650"/>
    <w:rsid w:val="000110B8"/>
    <w:rsid w:val="00011610"/>
    <w:rsid w:val="00013EB0"/>
    <w:rsid w:val="000146DC"/>
    <w:rsid w:val="0001584E"/>
    <w:rsid w:val="00016528"/>
    <w:rsid w:val="00016CB2"/>
    <w:rsid w:val="000171DB"/>
    <w:rsid w:val="000178F8"/>
    <w:rsid w:val="00020DC7"/>
    <w:rsid w:val="00020FB1"/>
    <w:rsid w:val="00022948"/>
    <w:rsid w:val="00023C58"/>
    <w:rsid w:val="00023D97"/>
    <w:rsid w:val="00027B3F"/>
    <w:rsid w:val="00031E70"/>
    <w:rsid w:val="00032649"/>
    <w:rsid w:val="00034168"/>
    <w:rsid w:val="00035AB2"/>
    <w:rsid w:val="00041338"/>
    <w:rsid w:val="0004423B"/>
    <w:rsid w:val="00044293"/>
    <w:rsid w:val="00044874"/>
    <w:rsid w:val="00045B05"/>
    <w:rsid w:val="00047CCE"/>
    <w:rsid w:val="000519C1"/>
    <w:rsid w:val="000543BA"/>
    <w:rsid w:val="00054483"/>
    <w:rsid w:val="00055C95"/>
    <w:rsid w:val="0005670F"/>
    <w:rsid w:val="00056866"/>
    <w:rsid w:val="000572DC"/>
    <w:rsid w:val="0006105C"/>
    <w:rsid w:val="00061B98"/>
    <w:rsid w:val="00062441"/>
    <w:rsid w:val="000642D2"/>
    <w:rsid w:val="00064D1F"/>
    <w:rsid w:val="00072603"/>
    <w:rsid w:val="0007341E"/>
    <w:rsid w:val="000765B6"/>
    <w:rsid w:val="0007712E"/>
    <w:rsid w:val="00077A5B"/>
    <w:rsid w:val="00080AAD"/>
    <w:rsid w:val="00080F0F"/>
    <w:rsid w:val="000811DC"/>
    <w:rsid w:val="000818CA"/>
    <w:rsid w:val="000835C4"/>
    <w:rsid w:val="0008375A"/>
    <w:rsid w:val="00083C88"/>
    <w:rsid w:val="000857DF"/>
    <w:rsid w:val="00087800"/>
    <w:rsid w:val="000903A3"/>
    <w:rsid w:val="000938F7"/>
    <w:rsid w:val="000941C4"/>
    <w:rsid w:val="000A0418"/>
    <w:rsid w:val="000A2CFE"/>
    <w:rsid w:val="000A5C2D"/>
    <w:rsid w:val="000B07AB"/>
    <w:rsid w:val="000B0E30"/>
    <w:rsid w:val="000B1E9A"/>
    <w:rsid w:val="000B2274"/>
    <w:rsid w:val="000B3643"/>
    <w:rsid w:val="000B3B16"/>
    <w:rsid w:val="000B5D44"/>
    <w:rsid w:val="000B6168"/>
    <w:rsid w:val="000C0FDB"/>
    <w:rsid w:val="000C2333"/>
    <w:rsid w:val="000C3E2C"/>
    <w:rsid w:val="000C4C62"/>
    <w:rsid w:val="000C5118"/>
    <w:rsid w:val="000C588B"/>
    <w:rsid w:val="000C77E8"/>
    <w:rsid w:val="000D0263"/>
    <w:rsid w:val="000D1EE4"/>
    <w:rsid w:val="000D2EFC"/>
    <w:rsid w:val="000D3629"/>
    <w:rsid w:val="000D44C6"/>
    <w:rsid w:val="000D46BA"/>
    <w:rsid w:val="000D58AA"/>
    <w:rsid w:val="000D64F2"/>
    <w:rsid w:val="000D683D"/>
    <w:rsid w:val="000D7532"/>
    <w:rsid w:val="000E0310"/>
    <w:rsid w:val="000E0950"/>
    <w:rsid w:val="000E1ED4"/>
    <w:rsid w:val="000E3DE7"/>
    <w:rsid w:val="000E44BF"/>
    <w:rsid w:val="000E4DF7"/>
    <w:rsid w:val="000E4F68"/>
    <w:rsid w:val="000F0B35"/>
    <w:rsid w:val="000F0B4E"/>
    <w:rsid w:val="000F0B5F"/>
    <w:rsid w:val="000F0D84"/>
    <w:rsid w:val="000F2DA0"/>
    <w:rsid w:val="000F446F"/>
    <w:rsid w:val="000F4490"/>
    <w:rsid w:val="000F46EE"/>
    <w:rsid w:val="000F4AA6"/>
    <w:rsid w:val="000F4C59"/>
    <w:rsid w:val="000F4DB9"/>
    <w:rsid w:val="000F7B2F"/>
    <w:rsid w:val="0010037F"/>
    <w:rsid w:val="001028CB"/>
    <w:rsid w:val="00103BC7"/>
    <w:rsid w:val="00104034"/>
    <w:rsid w:val="00113624"/>
    <w:rsid w:val="00113F19"/>
    <w:rsid w:val="00114D58"/>
    <w:rsid w:val="00115BCE"/>
    <w:rsid w:val="00115BFA"/>
    <w:rsid w:val="00117DEA"/>
    <w:rsid w:val="001211FE"/>
    <w:rsid w:val="001223C0"/>
    <w:rsid w:val="00122FB6"/>
    <w:rsid w:val="001238EF"/>
    <w:rsid w:val="00125A10"/>
    <w:rsid w:val="00131C39"/>
    <w:rsid w:val="00131DA5"/>
    <w:rsid w:val="00132DFC"/>
    <w:rsid w:val="001351A6"/>
    <w:rsid w:val="00135D23"/>
    <w:rsid w:val="0013685D"/>
    <w:rsid w:val="00137BE5"/>
    <w:rsid w:val="00137F3F"/>
    <w:rsid w:val="001408CB"/>
    <w:rsid w:val="00141D35"/>
    <w:rsid w:val="001433FF"/>
    <w:rsid w:val="00144AA0"/>
    <w:rsid w:val="0014573F"/>
    <w:rsid w:val="00145EE1"/>
    <w:rsid w:val="00146AB8"/>
    <w:rsid w:val="001530B7"/>
    <w:rsid w:val="0015433B"/>
    <w:rsid w:val="0015455F"/>
    <w:rsid w:val="001552DA"/>
    <w:rsid w:val="00155706"/>
    <w:rsid w:val="0015780F"/>
    <w:rsid w:val="001601B2"/>
    <w:rsid w:val="00160F01"/>
    <w:rsid w:val="00161492"/>
    <w:rsid w:val="001635E1"/>
    <w:rsid w:val="001646BD"/>
    <w:rsid w:val="00170DF3"/>
    <w:rsid w:val="00171174"/>
    <w:rsid w:val="0017379A"/>
    <w:rsid w:val="00174A19"/>
    <w:rsid w:val="001761AC"/>
    <w:rsid w:val="00181DC6"/>
    <w:rsid w:val="00182E19"/>
    <w:rsid w:val="00185333"/>
    <w:rsid w:val="00191726"/>
    <w:rsid w:val="00193788"/>
    <w:rsid w:val="001946E3"/>
    <w:rsid w:val="001954C5"/>
    <w:rsid w:val="00195927"/>
    <w:rsid w:val="00196C87"/>
    <w:rsid w:val="001970A0"/>
    <w:rsid w:val="001973F4"/>
    <w:rsid w:val="00197F48"/>
    <w:rsid w:val="001A03EE"/>
    <w:rsid w:val="001A0689"/>
    <w:rsid w:val="001A1FBE"/>
    <w:rsid w:val="001A3D80"/>
    <w:rsid w:val="001B1014"/>
    <w:rsid w:val="001B215B"/>
    <w:rsid w:val="001C2A9B"/>
    <w:rsid w:val="001C72EE"/>
    <w:rsid w:val="001D03BE"/>
    <w:rsid w:val="001D0BCC"/>
    <w:rsid w:val="001D113E"/>
    <w:rsid w:val="001D1C4D"/>
    <w:rsid w:val="001D417B"/>
    <w:rsid w:val="001D5B6D"/>
    <w:rsid w:val="001E0450"/>
    <w:rsid w:val="001E2615"/>
    <w:rsid w:val="001E3AB8"/>
    <w:rsid w:val="001E56EA"/>
    <w:rsid w:val="001E7F32"/>
    <w:rsid w:val="001F010F"/>
    <w:rsid w:val="001F021D"/>
    <w:rsid w:val="001F217B"/>
    <w:rsid w:val="001F48A3"/>
    <w:rsid w:val="001F4C55"/>
    <w:rsid w:val="001F4E6F"/>
    <w:rsid w:val="001F6D6F"/>
    <w:rsid w:val="00200950"/>
    <w:rsid w:val="002018DA"/>
    <w:rsid w:val="002026F7"/>
    <w:rsid w:val="00202EDF"/>
    <w:rsid w:val="00203C1F"/>
    <w:rsid w:val="0020470F"/>
    <w:rsid w:val="00206F52"/>
    <w:rsid w:val="00207C32"/>
    <w:rsid w:val="0021049A"/>
    <w:rsid w:val="00210ED9"/>
    <w:rsid w:val="00210FC1"/>
    <w:rsid w:val="00211763"/>
    <w:rsid w:val="00214527"/>
    <w:rsid w:val="00221ECC"/>
    <w:rsid w:val="00221F78"/>
    <w:rsid w:val="00222ED7"/>
    <w:rsid w:val="00222F90"/>
    <w:rsid w:val="0022331B"/>
    <w:rsid w:val="0022588A"/>
    <w:rsid w:val="002271EC"/>
    <w:rsid w:val="002330D6"/>
    <w:rsid w:val="00234BD7"/>
    <w:rsid w:val="002368E6"/>
    <w:rsid w:val="00241B20"/>
    <w:rsid w:val="00245D6D"/>
    <w:rsid w:val="0024676A"/>
    <w:rsid w:val="00246872"/>
    <w:rsid w:val="00247BCA"/>
    <w:rsid w:val="00247ECC"/>
    <w:rsid w:val="00261764"/>
    <w:rsid w:val="00262D64"/>
    <w:rsid w:val="002631CC"/>
    <w:rsid w:val="002631D0"/>
    <w:rsid w:val="00264733"/>
    <w:rsid w:val="00264FFC"/>
    <w:rsid w:val="00265CE8"/>
    <w:rsid w:val="00267E23"/>
    <w:rsid w:val="00270D40"/>
    <w:rsid w:val="002727C9"/>
    <w:rsid w:val="002761A3"/>
    <w:rsid w:val="00276F53"/>
    <w:rsid w:val="002813A1"/>
    <w:rsid w:val="00281B15"/>
    <w:rsid w:val="00284CD5"/>
    <w:rsid w:val="00285020"/>
    <w:rsid w:val="00287E6E"/>
    <w:rsid w:val="002905D4"/>
    <w:rsid w:val="002952E7"/>
    <w:rsid w:val="00295D80"/>
    <w:rsid w:val="002A002B"/>
    <w:rsid w:val="002A00AD"/>
    <w:rsid w:val="002A2556"/>
    <w:rsid w:val="002A262A"/>
    <w:rsid w:val="002A42B3"/>
    <w:rsid w:val="002A6663"/>
    <w:rsid w:val="002A6F59"/>
    <w:rsid w:val="002A7577"/>
    <w:rsid w:val="002A7A48"/>
    <w:rsid w:val="002B0137"/>
    <w:rsid w:val="002B04C8"/>
    <w:rsid w:val="002B18A2"/>
    <w:rsid w:val="002B268A"/>
    <w:rsid w:val="002B646F"/>
    <w:rsid w:val="002C12A4"/>
    <w:rsid w:val="002C313F"/>
    <w:rsid w:val="002C3BB6"/>
    <w:rsid w:val="002C4065"/>
    <w:rsid w:val="002C559E"/>
    <w:rsid w:val="002C5737"/>
    <w:rsid w:val="002C5F71"/>
    <w:rsid w:val="002C6172"/>
    <w:rsid w:val="002C6401"/>
    <w:rsid w:val="002D0A68"/>
    <w:rsid w:val="002D0C3C"/>
    <w:rsid w:val="002D0C6D"/>
    <w:rsid w:val="002D0E44"/>
    <w:rsid w:val="002D1A8F"/>
    <w:rsid w:val="002D1F93"/>
    <w:rsid w:val="002D4C05"/>
    <w:rsid w:val="002D7734"/>
    <w:rsid w:val="002E05DF"/>
    <w:rsid w:val="002E0B30"/>
    <w:rsid w:val="002E35FE"/>
    <w:rsid w:val="002E4940"/>
    <w:rsid w:val="002E559F"/>
    <w:rsid w:val="002E582D"/>
    <w:rsid w:val="002E76E5"/>
    <w:rsid w:val="002E7CD4"/>
    <w:rsid w:val="002F3294"/>
    <w:rsid w:val="003001FC"/>
    <w:rsid w:val="00304467"/>
    <w:rsid w:val="00310693"/>
    <w:rsid w:val="00313919"/>
    <w:rsid w:val="00314ACA"/>
    <w:rsid w:val="00317905"/>
    <w:rsid w:val="003208EA"/>
    <w:rsid w:val="00321BB5"/>
    <w:rsid w:val="00322803"/>
    <w:rsid w:val="00323002"/>
    <w:rsid w:val="00325AC4"/>
    <w:rsid w:val="003318F7"/>
    <w:rsid w:val="00332B47"/>
    <w:rsid w:val="003344E9"/>
    <w:rsid w:val="0033455C"/>
    <w:rsid w:val="00335123"/>
    <w:rsid w:val="0033623F"/>
    <w:rsid w:val="003377E9"/>
    <w:rsid w:val="0034237C"/>
    <w:rsid w:val="0034377E"/>
    <w:rsid w:val="0034598C"/>
    <w:rsid w:val="00346470"/>
    <w:rsid w:val="00346D33"/>
    <w:rsid w:val="003504E0"/>
    <w:rsid w:val="00350D6E"/>
    <w:rsid w:val="00354B09"/>
    <w:rsid w:val="003559F0"/>
    <w:rsid w:val="00357B78"/>
    <w:rsid w:val="003608A8"/>
    <w:rsid w:val="00361FB2"/>
    <w:rsid w:val="0036519E"/>
    <w:rsid w:val="00367E92"/>
    <w:rsid w:val="0037006A"/>
    <w:rsid w:val="003705B8"/>
    <w:rsid w:val="00371B5D"/>
    <w:rsid w:val="003742BF"/>
    <w:rsid w:val="00383D5C"/>
    <w:rsid w:val="00383DDD"/>
    <w:rsid w:val="00384198"/>
    <w:rsid w:val="00385973"/>
    <w:rsid w:val="003859C8"/>
    <w:rsid w:val="00385C5D"/>
    <w:rsid w:val="00385C80"/>
    <w:rsid w:val="00396D29"/>
    <w:rsid w:val="00397B34"/>
    <w:rsid w:val="00397DFB"/>
    <w:rsid w:val="003A29B7"/>
    <w:rsid w:val="003A2AD8"/>
    <w:rsid w:val="003A3CEF"/>
    <w:rsid w:val="003A61FF"/>
    <w:rsid w:val="003A6FDA"/>
    <w:rsid w:val="003B1397"/>
    <w:rsid w:val="003B207D"/>
    <w:rsid w:val="003B4A46"/>
    <w:rsid w:val="003B5067"/>
    <w:rsid w:val="003B6037"/>
    <w:rsid w:val="003B6088"/>
    <w:rsid w:val="003B7D76"/>
    <w:rsid w:val="003C1315"/>
    <w:rsid w:val="003C1B56"/>
    <w:rsid w:val="003C265F"/>
    <w:rsid w:val="003C4E6F"/>
    <w:rsid w:val="003D0812"/>
    <w:rsid w:val="003D08F0"/>
    <w:rsid w:val="003D2324"/>
    <w:rsid w:val="003D2D1E"/>
    <w:rsid w:val="003D2F91"/>
    <w:rsid w:val="003D312C"/>
    <w:rsid w:val="003D521C"/>
    <w:rsid w:val="003D559C"/>
    <w:rsid w:val="003D79BB"/>
    <w:rsid w:val="003E135A"/>
    <w:rsid w:val="003E2195"/>
    <w:rsid w:val="003E2603"/>
    <w:rsid w:val="003E2D05"/>
    <w:rsid w:val="003E45A4"/>
    <w:rsid w:val="003E541D"/>
    <w:rsid w:val="003E5A89"/>
    <w:rsid w:val="003E5FAC"/>
    <w:rsid w:val="003E7087"/>
    <w:rsid w:val="003F00FD"/>
    <w:rsid w:val="003F34B5"/>
    <w:rsid w:val="003F416F"/>
    <w:rsid w:val="004017DA"/>
    <w:rsid w:val="00401931"/>
    <w:rsid w:val="00402388"/>
    <w:rsid w:val="00404FF5"/>
    <w:rsid w:val="00406928"/>
    <w:rsid w:val="00406CFB"/>
    <w:rsid w:val="00407A40"/>
    <w:rsid w:val="00407F5D"/>
    <w:rsid w:val="00411396"/>
    <w:rsid w:val="004127A5"/>
    <w:rsid w:val="00414BA9"/>
    <w:rsid w:val="004150CE"/>
    <w:rsid w:val="00422F41"/>
    <w:rsid w:val="00424CCE"/>
    <w:rsid w:val="00425BD6"/>
    <w:rsid w:val="004272F6"/>
    <w:rsid w:val="00427AB9"/>
    <w:rsid w:val="00431E18"/>
    <w:rsid w:val="004328C2"/>
    <w:rsid w:val="00434081"/>
    <w:rsid w:val="004341A8"/>
    <w:rsid w:val="00435022"/>
    <w:rsid w:val="004357AB"/>
    <w:rsid w:val="004377B9"/>
    <w:rsid w:val="00437F15"/>
    <w:rsid w:val="004408D0"/>
    <w:rsid w:val="0044334B"/>
    <w:rsid w:val="00444E3C"/>
    <w:rsid w:val="00445EC7"/>
    <w:rsid w:val="0044659F"/>
    <w:rsid w:val="00447BF7"/>
    <w:rsid w:val="00447ED5"/>
    <w:rsid w:val="00450336"/>
    <w:rsid w:val="00450750"/>
    <w:rsid w:val="0045126D"/>
    <w:rsid w:val="00451C12"/>
    <w:rsid w:val="00453ABF"/>
    <w:rsid w:val="00453ECA"/>
    <w:rsid w:val="00456F97"/>
    <w:rsid w:val="0045758F"/>
    <w:rsid w:val="00457CF1"/>
    <w:rsid w:val="00460878"/>
    <w:rsid w:val="004612D3"/>
    <w:rsid w:val="00461A60"/>
    <w:rsid w:val="004623D8"/>
    <w:rsid w:val="004713B9"/>
    <w:rsid w:val="004738F0"/>
    <w:rsid w:val="0047659F"/>
    <w:rsid w:val="0047717E"/>
    <w:rsid w:val="00477BC8"/>
    <w:rsid w:val="00480393"/>
    <w:rsid w:val="0048051D"/>
    <w:rsid w:val="004805F3"/>
    <w:rsid w:val="00482660"/>
    <w:rsid w:val="00484E87"/>
    <w:rsid w:val="004862FE"/>
    <w:rsid w:val="004879CA"/>
    <w:rsid w:val="00491403"/>
    <w:rsid w:val="00493BC8"/>
    <w:rsid w:val="00494DE2"/>
    <w:rsid w:val="00496218"/>
    <w:rsid w:val="004A0AB0"/>
    <w:rsid w:val="004A25F5"/>
    <w:rsid w:val="004A2E1E"/>
    <w:rsid w:val="004A4547"/>
    <w:rsid w:val="004A55A9"/>
    <w:rsid w:val="004A7577"/>
    <w:rsid w:val="004B017F"/>
    <w:rsid w:val="004B2C6B"/>
    <w:rsid w:val="004B3672"/>
    <w:rsid w:val="004B4189"/>
    <w:rsid w:val="004B420A"/>
    <w:rsid w:val="004B471F"/>
    <w:rsid w:val="004B493F"/>
    <w:rsid w:val="004B60EA"/>
    <w:rsid w:val="004B6341"/>
    <w:rsid w:val="004C066F"/>
    <w:rsid w:val="004C0B15"/>
    <w:rsid w:val="004C1B72"/>
    <w:rsid w:val="004C58A1"/>
    <w:rsid w:val="004C6FDE"/>
    <w:rsid w:val="004D231E"/>
    <w:rsid w:val="004D3500"/>
    <w:rsid w:val="004D3DDB"/>
    <w:rsid w:val="004D4361"/>
    <w:rsid w:val="004E279B"/>
    <w:rsid w:val="004E2E97"/>
    <w:rsid w:val="004E4E3A"/>
    <w:rsid w:val="004E59CE"/>
    <w:rsid w:val="004E735D"/>
    <w:rsid w:val="004E7C25"/>
    <w:rsid w:val="004F2CC7"/>
    <w:rsid w:val="004F47B4"/>
    <w:rsid w:val="004F6312"/>
    <w:rsid w:val="00500D21"/>
    <w:rsid w:val="0050227E"/>
    <w:rsid w:val="00502A1D"/>
    <w:rsid w:val="00504362"/>
    <w:rsid w:val="00504E8D"/>
    <w:rsid w:val="00505718"/>
    <w:rsid w:val="005100EF"/>
    <w:rsid w:val="005107CB"/>
    <w:rsid w:val="00510F13"/>
    <w:rsid w:val="00512CDE"/>
    <w:rsid w:val="0051421D"/>
    <w:rsid w:val="005159D3"/>
    <w:rsid w:val="00516080"/>
    <w:rsid w:val="00516D8D"/>
    <w:rsid w:val="0051734F"/>
    <w:rsid w:val="00517B8A"/>
    <w:rsid w:val="0052189F"/>
    <w:rsid w:val="00522062"/>
    <w:rsid w:val="00522EB1"/>
    <w:rsid w:val="00525827"/>
    <w:rsid w:val="0053007B"/>
    <w:rsid w:val="005310EC"/>
    <w:rsid w:val="00534129"/>
    <w:rsid w:val="005354BF"/>
    <w:rsid w:val="00545C3E"/>
    <w:rsid w:val="0054681C"/>
    <w:rsid w:val="00546A5A"/>
    <w:rsid w:val="00546DED"/>
    <w:rsid w:val="00551713"/>
    <w:rsid w:val="00552122"/>
    <w:rsid w:val="0055226F"/>
    <w:rsid w:val="005528DA"/>
    <w:rsid w:val="005546A4"/>
    <w:rsid w:val="00560FEF"/>
    <w:rsid w:val="005630C3"/>
    <w:rsid w:val="00563B7A"/>
    <w:rsid w:val="00564907"/>
    <w:rsid w:val="00565142"/>
    <w:rsid w:val="00566024"/>
    <w:rsid w:val="00566382"/>
    <w:rsid w:val="00566803"/>
    <w:rsid w:val="005767D8"/>
    <w:rsid w:val="00577936"/>
    <w:rsid w:val="00580803"/>
    <w:rsid w:val="00581656"/>
    <w:rsid w:val="00581883"/>
    <w:rsid w:val="00582425"/>
    <w:rsid w:val="00583A61"/>
    <w:rsid w:val="00584222"/>
    <w:rsid w:val="00584836"/>
    <w:rsid w:val="00584F7B"/>
    <w:rsid w:val="0058513A"/>
    <w:rsid w:val="00585E33"/>
    <w:rsid w:val="0058788D"/>
    <w:rsid w:val="00590320"/>
    <w:rsid w:val="00590B7A"/>
    <w:rsid w:val="00591341"/>
    <w:rsid w:val="00593037"/>
    <w:rsid w:val="00593413"/>
    <w:rsid w:val="00594330"/>
    <w:rsid w:val="00596D0B"/>
    <w:rsid w:val="005972B9"/>
    <w:rsid w:val="005A3ECC"/>
    <w:rsid w:val="005A464E"/>
    <w:rsid w:val="005A5270"/>
    <w:rsid w:val="005A5AA8"/>
    <w:rsid w:val="005A750B"/>
    <w:rsid w:val="005A7B00"/>
    <w:rsid w:val="005B0A6F"/>
    <w:rsid w:val="005B4F55"/>
    <w:rsid w:val="005B59A0"/>
    <w:rsid w:val="005B5C48"/>
    <w:rsid w:val="005B6F31"/>
    <w:rsid w:val="005B7826"/>
    <w:rsid w:val="005C2079"/>
    <w:rsid w:val="005C3E78"/>
    <w:rsid w:val="005C7488"/>
    <w:rsid w:val="005D0F93"/>
    <w:rsid w:val="005D1366"/>
    <w:rsid w:val="005D65ED"/>
    <w:rsid w:val="005D7A47"/>
    <w:rsid w:val="005E187C"/>
    <w:rsid w:val="005E3A49"/>
    <w:rsid w:val="005E59B7"/>
    <w:rsid w:val="005F286F"/>
    <w:rsid w:val="005F2B12"/>
    <w:rsid w:val="005F33D2"/>
    <w:rsid w:val="005F4AC1"/>
    <w:rsid w:val="005F5732"/>
    <w:rsid w:val="005F737C"/>
    <w:rsid w:val="00603581"/>
    <w:rsid w:val="00611EB2"/>
    <w:rsid w:val="00614FED"/>
    <w:rsid w:val="0061562C"/>
    <w:rsid w:val="00615CE6"/>
    <w:rsid w:val="00616664"/>
    <w:rsid w:val="0061772D"/>
    <w:rsid w:val="00617731"/>
    <w:rsid w:val="00617C87"/>
    <w:rsid w:val="006200B3"/>
    <w:rsid w:val="0062271D"/>
    <w:rsid w:val="00626A54"/>
    <w:rsid w:val="006312F4"/>
    <w:rsid w:val="00632D70"/>
    <w:rsid w:val="00633D01"/>
    <w:rsid w:val="00633F15"/>
    <w:rsid w:val="00634596"/>
    <w:rsid w:val="00635625"/>
    <w:rsid w:val="00635943"/>
    <w:rsid w:val="00635CCE"/>
    <w:rsid w:val="00637921"/>
    <w:rsid w:val="006416A1"/>
    <w:rsid w:val="0064626A"/>
    <w:rsid w:val="00646D16"/>
    <w:rsid w:val="006535F4"/>
    <w:rsid w:val="00653B43"/>
    <w:rsid w:val="00656647"/>
    <w:rsid w:val="00657C1C"/>
    <w:rsid w:val="00663F61"/>
    <w:rsid w:val="00666795"/>
    <w:rsid w:val="00667E2A"/>
    <w:rsid w:val="00670518"/>
    <w:rsid w:val="006717E0"/>
    <w:rsid w:val="00671B4A"/>
    <w:rsid w:val="00671CFB"/>
    <w:rsid w:val="00671FB0"/>
    <w:rsid w:val="00672219"/>
    <w:rsid w:val="006734F1"/>
    <w:rsid w:val="0067458B"/>
    <w:rsid w:val="00674A34"/>
    <w:rsid w:val="00675462"/>
    <w:rsid w:val="006754FC"/>
    <w:rsid w:val="00676E63"/>
    <w:rsid w:val="00676FA6"/>
    <w:rsid w:val="006770C5"/>
    <w:rsid w:val="00680637"/>
    <w:rsid w:val="00681E17"/>
    <w:rsid w:val="0068244D"/>
    <w:rsid w:val="0068274B"/>
    <w:rsid w:val="00682B6F"/>
    <w:rsid w:val="0068521F"/>
    <w:rsid w:val="006853DB"/>
    <w:rsid w:val="00685664"/>
    <w:rsid w:val="00685AB3"/>
    <w:rsid w:val="0068702E"/>
    <w:rsid w:val="0069068B"/>
    <w:rsid w:val="006907E9"/>
    <w:rsid w:val="0069083A"/>
    <w:rsid w:val="0069497C"/>
    <w:rsid w:val="00695D66"/>
    <w:rsid w:val="00695D9F"/>
    <w:rsid w:val="00696708"/>
    <w:rsid w:val="006974B4"/>
    <w:rsid w:val="006A0610"/>
    <w:rsid w:val="006A125B"/>
    <w:rsid w:val="006A15ED"/>
    <w:rsid w:val="006A2028"/>
    <w:rsid w:val="006A3B22"/>
    <w:rsid w:val="006A4195"/>
    <w:rsid w:val="006A4AE0"/>
    <w:rsid w:val="006A72ED"/>
    <w:rsid w:val="006A78D1"/>
    <w:rsid w:val="006A791C"/>
    <w:rsid w:val="006B15F5"/>
    <w:rsid w:val="006B54ED"/>
    <w:rsid w:val="006B7FBD"/>
    <w:rsid w:val="006C04FA"/>
    <w:rsid w:val="006C0590"/>
    <w:rsid w:val="006C0B92"/>
    <w:rsid w:val="006C18AB"/>
    <w:rsid w:val="006C42CF"/>
    <w:rsid w:val="006C7FBB"/>
    <w:rsid w:val="006D0B20"/>
    <w:rsid w:val="006D5C19"/>
    <w:rsid w:val="006D6C14"/>
    <w:rsid w:val="006D6DCA"/>
    <w:rsid w:val="006D7D50"/>
    <w:rsid w:val="006E2207"/>
    <w:rsid w:val="006E5ADA"/>
    <w:rsid w:val="006E69C9"/>
    <w:rsid w:val="006F4563"/>
    <w:rsid w:val="006F5BE9"/>
    <w:rsid w:val="006F5DC0"/>
    <w:rsid w:val="006F7BE6"/>
    <w:rsid w:val="0070139F"/>
    <w:rsid w:val="00701E35"/>
    <w:rsid w:val="00703237"/>
    <w:rsid w:val="0070439B"/>
    <w:rsid w:val="00705B15"/>
    <w:rsid w:val="00710635"/>
    <w:rsid w:val="007111B8"/>
    <w:rsid w:val="007139DF"/>
    <w:rsid w:val="0071503E"/>
    <w:rsid w:val="00721A13"/>
    <w:rsid w:val="0072765D"/>
    <w:rsid w:val="00730E01"/>
    <w:rsid w:val="007331D4"/>
    <w:rsid w:val="00733A12"/>
    <w:rsid w:val="00733EC3"/>
    <w:rsid w:val="007342C2"/>
    <w:rsid w:val="00735BDD"/>
    <w:rsid w:val="00736EB8"/>
    <w:rsid w:val="0074026B"/>
    <w:rsid w:val="00740356"/>
    <w:rsid w:val="007404D0"/>
    <w:rsid w:val="00740775"/>
    <w:rsid w:val="00740E91"/>
    <w:rsid w:val="00742745"/>
    <w:rsid w:val="007453B7"/>
    <w:rsid w:val="00751BB4"/>
    <w:rsid w:val="00751E8B"/>
    <w:rsid w:val="00753057"/>
    <w:rsid w:val="0075328E"/>
    <w:rsid w:val="007577B5"/>
    <w:rsid w:val="00761A5E"/>
    <w:rsid w:val="0076255D"/>
    <w:rsid w:val="00770581"/>
    <w:rsid w:val="00770647"/>
    <w:rsid w:val="00771117"/>
    <w:rsid w:val="0077206A"/>
    <w:rsid w:val="00780FD2"/>
    <w:rsid w:val="00785D17"/>
    <w:rsid w:val="0078633B"/>
    <w:rsid w:val="007868C8"/>
    <w:rsid w:val="00786D98"/>
    <w:rsid w:val="007875A3"/>
    <w:rsid w:val="007917F0"/>
    <w:rsid w:val="00791C59"/>
    <w:rsid w:val="0079391C"/>
    <w:rsid w:val="00795F79"/>
    <w:rsid w:val="0079778B"/>
    <w:rsid w:val="007A2160"/>
    <w:rsid w:val="007A23C5"/>
    <w:rsid w:val="007A3C07"/>
    <w:rsid w:val="007B001E"/>
    <w:rsid w:val="007B36AC"/>
    <w:rsid w:val="007B5DCB"/>
    <w:rsid w:val="007B6C4C"/>
    <w:rsid w:val="007B7E1E"/>
    <w:rsid w:val="007C1488"/>
    <w:rsid w:val="007C39F2"/>
    <w:rsid w:val="007C3FB9"/>
    <w:rsid w:val="007C7142"/>
    <w:rsid w:val="007C74DB"/>
    <w:rsid w:val="007D098B"/>
    <w:rsid w:val="007D1670"/>
    <w:rsid w:val="007D1F14"/>
    <w:rsid w:val="007D5557"/>
    <w:rsid w:val="007D5CC1"/>
    <w:rsid w:val="007D648D"/>
    <w:rsid w:val="007D753E"/>
    <w:rsid w:val="007D78BA"/>
    <w:rsid w:val="007D7D36"/>
    <w:rsid w:val="007E044F"/>
    <w:rsid w:val="007E05AE"/>
    <w:rsid w:val="007E1853"/>
    <w:rsid w:val="007E42A8"/>
    <w:rsid w:val="007E4FD5"/>
    <w:rsid w:val="007F06A3"/>
    <w:rsid w:val="007F21CB"/>
    <w:rsid w:val="007F3C12"/>
    <w:rsid w:val="007F3D45"/>
    <w:rsid w:val="007F629E"/>
    <w:rsid w:val="00807205"/>
    <w:rsid w:val="00811762"/>
    <w:rsid w:val="00812324"/>
    <w:rsid w:val="00813C98"/>
    <w:rsid w:val="00813E14"/>
    <w:rsid w:val="00814261"/>
    <w:rsid w:val="0081447B"/>
    <w:rsid w:val="0081514F"/>
    <w:rsid w:val="00815C70"/>
    <w:rsid w:val="0081792B"/>
    <w:rsid w:val="00821F2F"/>
    <w:rsid w:val="00822142"/>
    <w:rsid w:val="00825095"/>
    <w:rsid w:val="00826079"/>
    <w:rsid w:val="0082731B"/>
    <w:rsid w:val="00830E29"/>
    <w:rsid w:val="00831EFB"/>
    <w:rsid w:val="0083344B"/>
    <w:rsid w:val="0083774F"/>
    <w:rsid w:val="00837B2F"/>
    <w:rsid w:val="0084194C"/>
    <w:rsid w:val="00842BB6"/>
    <w:rsid w:val="00844CE6"/>
    <w:rsid w:val="00845590"/>
    <w:rsid w:val="0084587A"/>
    <w:rsid w:val="00845973"/>
    <w:rsid w:val="0084626C"/>
    <w:rsid w:val="00847510"/>
    <w:rsid w:val="00850882"/>
    <w:rsid w:val="00851CB9"/>
    <w:rsid w:val="0085799B"/>
    <w:rsid w:val="00860745"/>
    <w:rsid w:val="008608E1"/>
    <w:rsid w:val="008647D5"/>
    <w:rsid w:val="008679FC"/>
    <w:rsid w:val="00871CC6"/>
    <w:rsid w:val="00872DEF"/>
    <w:rsid w:val="008767CD"/>
    <w:rsid w:val="008772FA"/>
    <w:rsid w:val="00880E95"/>
    <w:rsid w:val="00886908"/>
    <w:rsid w:val="00886A5B"/>
    <w:rsid w:val="00887858"/>
    <w:rsid w:val="008902AF"/>
    <w:rsid w:val="00890737"/>
    <w:rsid w:val="00891D3D"/>
    <w:rsid w:val="0089299A"/>
    <w:rsid w:val="008942C6"/>
    <w:rsid w:val="00894C2D"/>
    <w:rsid w:val="00896895"/>
    <w:rsid w:val="008969E9"/>
    <w:rsid w:val="008A09E3"/>
    <w:rsid w:val="008A25DC"/>
    <w:rsid w:val="008A2985"/>
    <w:rsid w:val="008A3A95"/>
    <w:rsid w:val="008A3D50"/>
    <w:rsid w:val="008A4530"/>
    <w:rsid w:val="008A5818"/>
    <w:rsid w:val="008A6900"/>
    <w:rsid w:val="008B096F"/>
    <w:rsid w:val="008B3A03"/>
    <w:rsid w:val="008B713E"/>
    <w:rsid w:val="008C1D6C"/>
    <w:rsid w:val="008C29C0"/>
    <w:rsid w:val="008C372A"/>
    <w:rsid w:val="008C4CAB"/>
    <w:rsid w:val="008C5614"/>
    <w:rsid w:val="008C6791"/>
    <w:rsid w:val="008C6F12"/>
    <w:rsid w:val="008C7452"/>
    <w:rsid w:val="008D08D5"/>
    <w:rsid w:val="008D1841"/>
    <w:rsid w:val="008D31FB"/>
    <w:rsid w:val="008D34D7"/>
    <w:rsid w:val="008D4437"/>
    <w:rsid w:val="008E1063"/>
    <w:rsid w:val="008E2F01"/>
    <w:rsid w:val="008E3343"/>
    <w:rsid w:val="008E39CA"/>
    <w:rsid w:val="008E3C85"/>
    <w:rsid w:val="008E3CEE"/>
    <w:rsid w:val="008E5273"/>
    <w:rsid w:val="008E5EDF"/>
    <w:rsid w:val="008E73F8"/>
    <w:rsid w:val="008E790C"/>
    <w:rsid w:val="008F0B49"/>
    <w:rsid w:val="008F29D3"/>
    <w:rsid w:val="008F414A"/>
    <w:rsid w:val="008F67AA"/>
    <w:rsid w:val="008F70F0"/>
    <w:rsid w:val="008F7850"/>
    <w:rsid w:val="0090104A"/>
    <w:rsid w:val="0090556A"/>
    <w:rsid w:val="009105C1"/>
    <w:rsid w:val="00913526"/>
    <w:rsid w:val="0091359D"/>
    <w:rsid w:val="00913B5E"/>
    <w:rsid w:val="0091410E"/>
    <w:rsid w:val="009151BD"/>
    <w:rsid w:val="00917031"/>
    <w:rsid w:val="0092090A"/>
    <w:rsid w:val="00921704"/>
    <w:rsid w:val="00922085"/>
    <w:rsid w:val="00922CC2"/>
    <w:rsid w:val="0092357E"/>
    <w:rsid w:val="0092630F"/>
    <w:rsid w:val="00930BE0"/>
    <w:rsid w:val="00930F83"/>
    <w:rsid w:val="009311FF"/>
    <w:rsid w:val="00931566"/>
    <w:rsid w:val="00931F86"/>
    <w:rsid w:val="009321D7"/>
    <w:rsid w:val="00932DD4"/>
    <w:rsid w:val="00934709"/>
    <w:rsid w:val="0093689B"/>
    <w:rsid w:val="00936B5A"/>
    <w:rsid w:val="00936E6E"/>
    <w:rsid w:val="00937E7B"/>
    <w:rsid w:val="009404AD"/>
    <w:rsid w:val="0094129E"/>
    <w:rsid w:val="009426F6"/>
    <w:rsid w:val="009449AE"/>
    <w:rsid w:val="0094510C"/>
    <w:rsid w:val="009451CA"/>
    <w:rsid w:val="00945251"/>
    <w:rsid w:val="00945682"/>
    <w:rsid w:val="00951E71"/>
    <w:rsid w:val="009545B7"/>
    <w:rsid w:val="00954FDE"/>
    <w:rsid w:val="009553C7"/>
    <w:rsid w:val="009560E2"/>
    <w:rsid w:val="00956329"/>
    <w:rsid w:val="00960F51"/>
    <w:rsid w:val="00962189"/>
    <w:rsid w:val="00962F98"/>
    <w:rsid w:val="00967B0B"/>
    <w:rsid w:val="009723BB"/>
    <w:rsid w:val="00972A2D"/>
    <w:rsid w:val="009737C3"/>
    <w:rsid w:val="00973CAB"/>
    <w:rsid w:val="00974B2C"/>
    <w:rsid w:val="00974DB8"/>
    <w:rsid w:val="00976C79"/>
    <w:rsid w:val="00983653"/>
    <w:rsid w:val="00987BB3"/>
    <w:rsid w:val="00987D3B"/>
    <w:rsid w:val="00990CB6"/>
    <w:rsid w:val="009925F7"/>
    <w:rsid w:val="0099311B"/>
    <w:rsid w:val="00993541"/>
    <w:rsid w:val="009949AB"/>
    <w:rsid w:val="009A0ACE"/>
    <w:rsid w:val="009A0D9C"/>
    <w:rsid w:val="009A0FE5"/>
    <w:rsid w:val="009A12CC"/>
    <w:rsid w:val="009A14F1"/>
    <w:rsid w:val="009A34BB"/>
    <w:rsid w:val="009A3862"/>
    <w:rsid w:val="009A49B4"/>
    <w:rsid w:val="009A659B"/>
    <w:rsid w:val="009B38DD"/>
    <w:rsid w:val="009B4189"/>
    <w:rsid w:val="009B4A96"/>
    <w:rsid w:val="009B5056"/>
    <w:rsid w:val="009B54B2"/>
    <w:rsid w:val="009B7E80"/>
    <w:rsid w:val="009C342A"/>
    <w:rsid w:val="009C3A06"/>
    <w:rsid w:val="009C65F5"/>
    <w:rsid w:val="009C67FD"/>
    <w:rsid w:val="009D1456"/>
    <w:rsid w:val="009D1D36"/>
    <w:rsid w:val="009D2339"/>
    <w:rsid w:val="009D391E"/>
    <w:rsid w:val="009D4C67"/>
    <w:rsid w:val="009D703F"/>
    <w:rsid w:val="009D736E"/>
    <w:rsid w:val="009E1680"/>
    <w:rsid w:val="009E183E"/>
    <w:rsid w:val="009E1B94"/>
    <w:rsid w:val="009E22E2"/>
    <w:rsid w:val="009E402E"/>
    <w:rsid w:val="009E5260"/>
    <w:rsid w:val="009E5277"/>
    <w:rsid w:val="009F0E26"/>
    <w:rsid w:val="009F3549"/>
    <w:rsid w:val="009F4AFB"/>
    <w:rsid w:val="00A02D99"/>
    <w:rsid w:val="00A04BE4"/>
    <w:rsid w:val="00A04ED8"/>
    <w:rsid w:val="00A05819"/>
    <w:rsid w:val="00A05EAD"/>
    <w:rsid w:val="00A10A89"/>
    <w:rsid w:val="00A11D91"/>
    <w:rsid w:val="00A12D2F"/>
    <w:rsid w:val="00A1424C"/>
    <w:rsid w:val="00A14835"/>
    <w:rsid w:val="00A168D7"/>
    <w:rsid w:val="00A16A06"/>
    <w:rsid w:val="00A17BCE"/>
    <w:rsid w:val="00A228C4"/>
    <w:rsid w:val="00A22EF0"/>
    <w:rsid w:val="00A25065"/>
    <w:rsid w:val="00A267EC"/>
    <w:rsid w:val="00A26C1C"/>
    <w:rsid w:val="00A27425"/>
    <w:rsid w:val="00A300FC"/>
    <w:rsid w:val="00A30248"/>
    <w:rsid w:val="00A32092"/>
    <w:rsid w:val="00A35138"/>
    <w:rsid w:val="00A37DE4"/>
    <w:rsid w:val="00A406A7"/>
    <w:rsid w:val="00A464C4"/>
    <w:rsid w:val="00A50FB9"/>
    <w:rsid w:val="00A52065"/>
    <w:rsid w:val="00A52CEF"/>
    <w:rsid w:val="00A53399"/>
    <w:rsid w:val="00A53DA1"/>
    <w:rsid w:val="00A5429B"/>
    <w:rsid w:val="00A5663D"/>
    <w:rsid w:val="00A600D7"/>
    <w:rsid w:val="00A607F9"/>
    <w:rsid w:val="00A60A75"/>
    <w:rsid w:val="00A6271D"/>
    <w:rsid w:val="00A62AE9"/>
    <w:rsid w:val="00A62E34"/>
    <w:rsid w:val="00A64FB8"/>
    <w:rsid w:val="00A66750"/>
    <w:rsid w:val="00A672EE"/>
    <w:rsid w:val="00A71823"/>
    <w:rsid w:val="00A81F42"/>
    <w:rsid w:val="00A82CC2"/>
    <w:rsid w:val="00A83CB0"/>
    <w:rsid w:val="00A91BD9"/>
    <w:rsid w:val="00A92405"/>
    <w:rsid w:val="00A95046"/>
    <w:rsid w:val="00AA02E8"/>
    <w:rsid w:val="00AA54DB"/>
    <w:rsid w:val="00AA5595"/>
    <w:rsid w:val="00AB015D"/>
    <w:rsid w:val="00AB20C3"/>
    <w:rsid w:val="00AB4A85"/>
    <w:rsid w:val="00AB5C2E"/>
    <w:rsid w:val="00AB5D24"/>
    <w:rsid w:val="00AB682C"/>
    <w:rsid w:val="00AB776D"/>
    <w:rsid w:val="00AB7F9A"/>
    <w:rsid w:val="00AC2C24"/>
    <w:rsid w:val="00AC4333"/>
    <w:rsid w:val="00AC4A4E"/>
    <w:rsid w:val="00AC5707"/>
    <w:rsid w:val="00AC5EEB"/>
    <w:rsid w:val="00AC647F"/>
    <w:rsid w:val="00AC6FB1"/>
    <w:rsid w:val="00AD120F"/>
    <w:rsid w:val="00AD1D57"/>
    <w:rsid w:val="00AD3528"/>
    <w:rsid w:val="00AD4FC1"/>
    <w:rsid w:val="00AD5587"/>
    <w:rsid w:val="00AD5F3E"/>
    <w:rsid w:val="00AD67B7"/>
    <w:rsid w:val="00AD7159"/>
    <w:rsid w:val="00AE1FF6"/>
    <w:rsid w:val="00AE221B"/>
    <w:rsid w:val="00AE27DB"/>
    <w:rsid w:val="00AE31BE"/>
    <w:rsid w:val="00AE3997"/>
    <w:rsid w:val="00AE641D"/>
    <w:rsid w:val="00AE79E6"/>
    <w:rsid w:val="00AE7A06"/>
    <w:rsid w:val="00AE7FEE"/>
    <w:rsid w:val="00AF237B"/>
    <w:rsid w:val="00AF3FA6"/>
    <w:rsid w:val="00AF6886"/>
    <w:rsid w:val="00AF74E8"/>
    <w:rsid w:val="00B00035"/>
    <w:rsid w:val="00B022C6"/>
    <w:rsid w:val="00B04250"/>
    <w:rsid w:val="00B053B0"/>
    <w:rsid w:val="00B0755E"/>
    <w:rsid w:val="00B10B35"/>
    <w:rsid w:val="00B1108A"/>
    <w:rsid w:val="00B1164D"/>
    <w:rsid w:val="00B12AE1"/>
    <w:rsid w:val="00B137AB"/>
    <w:rsid w:val="00B154B4"/>
    <w:rsid w:val="00B1700B"/>
    <w:rsid w:val="00B21D98"/>
    <w:rsid w:val="00B22285"/>
    <w:rsid w:val="00B2518D"/>
    <w:rsid w:val="00B2636F"/>
    <w:rsid w:val="00B30D30"/>
    <w:rsid w:val="00B32958"/>
    <w:rsid w:val="00B33B33"/>
    <w:rsid w:val="00B3481C"/>
    <w:rsid w:val="00B36E57"/>
    <w:rsid w:val="00B36F37"/>
    <w:rsid w:val="00B37BA0"/>
    <w:rsid w:val="00B40756"/>
    <w:rsid w:val="00B4175A"/>
    <w:rsid w:val="00B50079"/>
    <w:rsid w:val="00B52BA7"/>
    <w:rsid w:val="00B54D4F"/>
    <w:rsid w:val="00B60574"/>
    <w:rsid w:val="00B608F6"/>
    <w:rsid w:val="00B60C74"/>
    <w:rsid w:val="00B61206"/>
    <w:rsid w:val="00B615FD"/>
    <w:rsid w:val="00B61703"/>
    <w:rsid w:val="00B640DD"/>
    <w:rsid w:val="00B64ED3"/>
    <w:rsid w:val="00B6557E"/>
    <w:rsid w:val="00B66322"/>
    <w:rsid w:val="00B7006F"/>
    <w:rsid w:val="00B7171B"/>
    <w:rsid w:val="00B74BCC"/>
    <w:rsid w:val="00B76332"/>
    <w:rsid w:val="00B77476"/>
    <w:rsid w:val="00B77946"/>
    <w:rsid w:val="00B8164F"/>
    <w:rsid w:val="00B82ECB"/>
    <w:rsid w:val="00B834BE"/>
    <w:rsid w:val="00B83985"/>
    <w:rsid w:val="00B839FF"/>
    <w:rsid w:val="00B83B9D"/>
    <w:rsid w:val="00B83FE5"/>
    <w:rsid w:val="00B85015"/>
    <w:rsid w:val="00B85C30"/>
    <w:rsid w:val="00B953F3"/>
    <w:rsid w:val="00B96189"/>
    <w:rsid w:val="00B979FA"/>
    <w:rsid w:val="00BA1773"/>
    <w:rsid w:val="00BA2B45"/>
    <w:rsid w:val="00BA3283"/>
    <w:rsid w:val="00BA34C7"/>
    <w:rsid w:val="00BA3BAB"/>
    <w:rsid w:val="00BA5F9C"/>
    <w:rsid w:val="00BB1CC6"/>
    <w:rsid w:val="00BB71EE"/>
    <w:rsid w:val="00BB7B7F"/>
    <w:rsid w:val="00BC1B0E"/>
    <w:rsid w:val="00BC2D7F"/>
    <w:rsid w:val="00BC2DF7"/>
    <w:rsid w:val="00BC33E2"/>
    <w:rsid w:val="00BC3AFE"/>
    <w:rsid w:val="00BC4E31"/>
    <w:rsid w:val="00BD3B5D"/>
    <w:rsid w:val="00BD3F09"/>
    <w:rsid w:val="00BD433A"/>
    <w:rsid w:val="00BD67F6"/>
    <w:rsid w:val="00BD73B4"/>
    <w:rsid w:val="00BE0898"/>
    <w:rsid w:val="00BE0A30"/>
    <w:rsid w:val="00BE1843"/>
    <w:rsid w:val="00BE215F"/>
    <w:rsid w:val="00BE3B9E"/>
    <w:rsid w:val="00BE5171"/>
    <w:rsid w:val="00BE6A6C"/>
    <w:rsid w:val="00BE7ABE"/>
    <w:rsid w:val="00BE7AD2"/>
    <w:rsid w:val="00BE7C43"/>
    <w:rsid w:val="00BE7E29"/>
    <w:rsid w:val="00BF24F8"/>
    <w:rsid w:val="00BF6114"/>
    <w:rsid w:val="00BF7383"/>
    <w:rsid w:val="00C00E65"/>
    <w:rsid w:val="00C0217A"/>
    <w:rsid w:val="00C04133"/>
    <w:rsid w:val="00C05E5B"/>
    <w:rsid w:val="00C05E7D"/>
    <w:rsid w:val="00C07A13"/>
    <w:rsid w:val="00C1124C"/>
    <w:rsid w:val="00C12377"/>
    <w:rsid w:val="00C146FE"/>
    <w:rsid w:val="00C1579D"/>
    <w:rsid w:val="00C16DFA"/>
    <w:rsid w:val="00C1719E"/>
    <w:rsid w:val="00C17447"/>
    <w:rsid w:val="00C205E7"/>
    <w:rsid w:val="00C21E12"/>
    <w:rsid w:val="00C2225F"/>
    <w:rsid w:val="00C222BE"/>
    <w:rsid w:val="00C22499"/>
    <w:rsid w:val="00C234E2"/>
    <w:rsid w:val="00C23E1D"/>
    <w:rsid w:val="00C268B9"/>
    <w:rsid w:val="00C27E2B"/>
    <w:rsid w:val="00C27F61"/>
    <w:rsid w:val="00C3163E"/>
    <w:rsid w:val="00C3363F"/>
    <w:rsid w:val="00C34439"/>
    <w:rsid w:val="00C35F9C"/>
    <w:rsid w:val="00C40F61"/>
    <w:rsid w:val="00C417ED"/>
    <w:rsid w:val="00C420C9"/>
    <w:rsid w:val="00C44120"/>
    <w:rsid w:val="00C44C72"/>
    <w:rsid w:val="00C450C4"/>
    <w:rsid w:val="00C4585D"/>
    <w:rsid w:val="00C45EB9"/>
    <w:rsid w:val="00C46453"/>
    <w:rsid w:val="00C46EBC"/>
    <w:rsid w:val="00C4770E"/>
    <w:rsid w:val="00C51789"/>
    <w:rsid w:val="00C519F0"/>
    <w:rsid w:val="00C547C3"/>
    <w:rsid w:val="00C548CE"/>
    <w:rsid w:val="00C54BE3"/>
    <w:rsid w:val="00C550BA"/>
    <w:rsid w:val="00C551BA"/>
    <w:rsid w:val="00C55594"/>
    <w:rsid w:val="00C5595F"/>
    <w:rsid w:val="00C57064"/>
    <w:rsid w:val="00C612EF"/>
    <w:rsid w:val="00C6168A"/>
    <w:rsid w:val="00C628DD"/>
    <w:rsid w:val="00C64BF4"/>
    <w:rsid w:val="00C72A64"/>
    <w:rsid w:val="00C7358F"/>
    <w:rsid w:val="00C74FAC"/>
    <w:rsid w:val="00C76A0F"/>
    <w:rsid w:val="00C76E02"/>
    <w:rsid w:val="00C77430"/>
    <w:rsid w:val="00C77C75"/>
    <w:rsid w:val="00C8224D"/>
    <w:rsid w:val="00C828BB"/>
    <w:rsid w:val="00C82984"/>
    <w:rsid w:val="00C8299E"/>
    <w:rsid w:val="00C837A0"/>
    <w:rsid w:val="00C83FEF"/>
    <w:rsid w:val="00C844AD"/>
    <w:rsid w:val="00C91AA4"/>
    <w:rsid w:val="00C92E3E"/>
    <w:rsid w:val="00C9439D"/>
    <w:rsid w:val="00C9527F"/>
    <w:rsid w:val="00C95311"/>
    <w:rsid w:val="00C968A9"/>
    <w:rsid w:val="00C96C89"/>
    <w:rsid w:val="00CA125E"/>
    <w:rsid w:val="00CA3578"/>
    <w:rsid w:val="00CA6057"/>
    <w:rsid w:val="00CA743B"/>
    <w:rsid w:val="00CA7A9E"/>
    <w:rsid w:val="00CB053A"/>
    <w:rsid w:val="00CB230A"/>
    <w:rsid w:val="00CB4100"/>
    <w:rsid w:val="00CB5E4D"/>
    <w:rsid w:val="00CC02B9"/>
    <w:rsid w:val="00CC1650"/>
    <w:rsid w:val="00CC19AB"/>
    <w:rsid w:val="00CC1C28"/>
    <w:rsid w:val="00CC2EFC"/>
    <w:rsid w:val="00CC44A0"/>
    <w:rsid w:val="00CC7B7F"/>
    <w:rsid w:val="00CD09C7"/>
    <w:rsid w:val="00CD0B32"/>
    <w:rsid w:val="00CD202B"/>
    <w:rsid w:val="00CD3AA6"/>
    <w:rsid w:val="00CD3D40"/>
    <w:rsid w:val="00CD3E81"/>
    <w:rsid w:val="00CD4192"/>
    <w:rsid w:val="00CD58A6"/>
    <w:rsid w:val="00CD66DE"/>
    <w:rsid w:val="00CD7D95"/>
    <w:rsid w:val="00CE1510"/>
    <w:rsid w:val="00CE1A3C"/>
    <w:rsid w:val="00CE3B69"/>
    <w:rsid w:val="00CE40E9"/>
    <w:rsid w:val="00CE577B"/>
    <w:rsid w:val="00CF12FA"/>
    <w:rsid w:val="00CF3A98"/>
    <w:rsid w:val="00CF44B4"/>
    <w:rsid w:val="00CF5833"/>
    <w:rsid w:val="00CF73E0"/>
    <w:rsid w:val="00D04DD5"/>
    <w:rsid w:val="00D054A8"/>
    <w:rsid w:val="00D062F1"/>
    <w:rsid w:val="00D1041C"/>
    <w:rsid w:val="00D11B67"/>
    <w:rsid w:val="00D12110"/>
    <w:rsid w:val="00D122BC"/>
    <w:rsid w:val="00D134FB"/>
    <w:rsid w:val="00D14006"/>
    <w:rsid w:val="00D157B5"/>
    <w:rsid w:val="00D2019A"/>
    <w:rsid w:val="00D22111"/>
    <w:rsid w:val="00D254BE"/>
    <w:rsid w:val="00D2571B"/>
    <w:rsid w:val="00D27505"/>
    <w:rsid w:val="00D318B2"/>
    <w:rsid w:val="00D33F86"/>
    <w:rsid w:val="00D349C4"/>
    <w:rsid w:val="00D35E96"/>
    <w:rsid w:val="00D3759A"/>
    <w:rsid w:val="00D404E0"/>
    <w:rsid w:val="00D414C5"/>
    <w:rsid w:val="00D42F63"/>
    <w:rsid w:val="00D4438E"/>
    <w:rsid w:val="00D46B4C"/>
    <w:rsid w:val="00D46B84"/>
    <w:rsid w:val="00D50E18"/>
    <w:rsid w:val="00D533B4"/>
    <w:rsid w:val="00D547AB"/>
    <w:rsid w:val="00D54C1E"/>
    <w:rsid w:val="00D55335"/>
    <w:rsid w:val="00D5587B"/>
    <w:rsid w:val="00D5656D"/>
    <w:rsid w:val="00D56B63"/>
    <w:rsid w:val="00D56DBA"/>
    <w:rsid w:val="00D577D6"/>
    <w:rsid w:val="00D579CC"/>
    <w:rsid w:val="00D60E24"/>
    <w:rsid w:val="00D62389"/>
    <w:rsid w:val="00D63BED"/>
    <w:rsid w:val="00D66148"/>
    <w:rsid w:val="00D70CEA"/>
    <w:rsid w:val="00D718B2"/>
    <w:rsid w:val="00D71A16"/>
    <w:rsid w:val="00D724A8"/>
    <w:rsid w:val="00D743CF"/>
    <w:rsid w:val="00D74559"/>
    <w:rsid w:val="00D747FC"/>
    <w:rsid w:val="00D755B4"/>
    <w:rsid w:val="00D8052A"/>
    <w:rsid w:val="00D8102D"/>
    <w:rsid w:val="00D82901"/>
    <w:rsid w:val="00D833F1"/>
    <w:rsid w:val="00D837B0"/>
    <w:rsid w:val="00D84A41"/>
    <w:rsid w:val="00D863E0"/>
    <w:rsid w:val="00D87B1E"/>
    <w:rsid w:val="00D91631"/>
    <w:rsid w:val="00D91E78"/>
    <w:rsid w:val="00D9275F"/>
    <w:rsid w:val="00D95270"/>
    <w:rsid w:val="00D957E9"/>
    <w:rsid w:val="00D95F8D"/>
    <w:rsid w:val="00D962FD"/>
    <w:rsid w:val="00D96C80"/>
    <w:rsid w:val="00DA08D7"/>
    <w:rsid w:val="00DA1897"/>
    <w:rsid w:val="00DA19D2"/>
    <w:rsid w:val="00DA1FC2"/>
    <w:rsid w:val="00DA2D44"/>
    <w:rsid w:val="00DA3855"/>
    <w:rsid w:val="00DA5154"/>
    <w:rsid w:val="00DA74B9"/>
    <w:rsid w:val="00DA7DCD"/>
    <w:rsid w:val="00DB66ED"/>
    <w:rsid w:val="00DB6753"/>
    <w:rsid w:val="00DB7170"/>
    <w:rsid w:val="00DC2CBF"/>
    <w:rsid w:val="00DC3BB4"/>
    <w:rsid w:val="00DC41EB"/>
    <w:rsid w:val="00DC4894"/>
    <w:rsid w:val="00DC5840"/>
    <w:rsid w:val="00DC5974"/>
    <w:rsid w:val="00DD0D6B"/>
    <w:rsid w:val="00DD4B3C"/>
    <w:rsid w:val="00DD7E84"/>
    <w:rsid w:val="00DE0FFC"/>
    <w:rsid w:val="00DE146E"/>
    <w:rsid w:val="00DE1557"/>
    <w:rsid w:val="00DE3DFD"/>
    <w:rsid w:val="00DE472C"/>
    <w:rsid w:val="00DE5987"/>
    <w:rsid w:val="00DE6074"/>
    <w:rsid w:val="00DE685C"/>
    <w:rsid w:val="00DE68B9"/>
    <w:rsid w:val="00DE6C85"/>
    <w:rsid w:val="00DE72C6"/>
    <w:rsid w:val="00DF0038"/>
    <w:rsid w:val="00DF12FA"/>
    <w:rsid w:val="00DF171A"/>
    <w:rsid w:val="00DF35F7"/>
    <w:rsid w:val="00DF436A"/>
    <w:rsid w:val="00DF556D"/>
    <w:rsid w:val="00DF70B2"/>
    <w:rsid w:val="00DF7ED0"/>
    <w:rsid w:val="00E00A32"/>
    <w:rsid w:val="00E0139D"/>
    <w:rsid w:val="00E02C0C"/>
    <w:rsid w:val="00E04396"/>
    <w:rsid w:val="00E0536D"/>
    <w:rsid w:val="00E05C74"/>
    <w:rsid w:val="00E05F1F"/>
    <w:rsid w:val="00E07708"/>
    <w:rsid w:val="00E1002E"/>
    <w:rsid w:val="00E115D1"/>
    <w:rsid w:val="00E13023"/>
    <w:rsid w:val="00E16397"/>
    <w:rsid w:val="00E20B06"/>
    <w:rsid w:val="00E20B19"/>
    <w:rsid w:val="00E20D28"/>
    <w:rsid w:val="00E21AEE"/>
    <w:rsid w:val="00E250D5"/>
    <w:rsid w:val="00E257AE"/>
    <w:rsid w:val="00E25E35"/>
    <w:rsid w:val="00E30467"/>
    <w:rsid w:val="00E33127"/>
    <w:rsid w:val="00E347BC"/>
    <w:rsid w:val="00E3490F"/>
    <w:rsid w:val="00E358A2"/>
    <w:rsid w:val="00E377CB"/>
    <w:rsid w:val="00E40003"/>
    <w:rsid w:val="00E418CF"/>
    <w:rsid w:val="00E43D0B"/>
    <w:rsid w:val="00E440AF"/>
    <w:rsid w:val="00E454D3"/>
    <w:rsid w:val="00E45D23"/>
    <w:rsid w:val="00E45F76"/>
    <w:rsid w:val="00E47EA9"/>
    <w:rsid w:val="00E50545"/>
    <w:rsid w:val="00E505DE"/>
    <w:rsid w:val="00E52A00"/>
    <w:rsid w:val="00E52C58"/>
    <w:rsid w:val="00E5455B"/>
    <w:rsid w:val="00E54BE7"/>
    <w:rsid w:val="00E57CE1"/>
    <w:rsid w:val="00E61D3B"/>
    <w:rsid w:val="00E644FC"/>
    <w:rsid w:val="00E66A1E"/>
    <w:rsid w:val="00E708F2"/>
    <w:rsid w:val="00E70C90"/>
    <w:rsid w:val="00E70F61"/>
    <w:rsid w:val="00E73490"/>
    <w:rsid w:val="00E80576"/>
    <w:rsid w:val="00E8287D"/>
    <w:rsid w:val="00E83D3D"/>
    <w:rsid w:val="00E845D2"/>
    <w:rsid w:val="00E84D9D"/>
    <w:rsid w:val="00E85FB7"/>
    <w:rsid w:val="00E8640E"/>
    <w:rsid w:val="00E86661"/>
    <w:rsid w:val="00E87F5D"/>
    <w:rsid w:val="00E91391"/>
    <w:rsid w:val="00E94A08"/>
    <w:rsid w:val="00E96DEF"/>
    <w:rsid w:val="00E97B91"/>
    <w:rsid w:val="00E97BED"/>
    <w:rsid w:val="00EA4E93"/>
    <w:rsid w:val="00EA64A2"/>
    <w:rsid w:val="00EA6B5B"/>
    <w:rsid w:val="00EB0C5D"/>
    <w:rsid w:val="00EB11BC"/>
    <w:rsid w:val="00EB13B0"/>
    <w:rsid w:val="00EB4835"/>
    <w:rsid w:val="00EB7911"/>
    <w:rsid w:val="00EC22D9"/>
    <w:rsid w:val="00EC2ADF"/>
    <w:rsid w:val="00EC2DF0"/>
    <w:rsid w:val="00EC4C6A"/>
    <w:rsid w:val="00ED4362"/>
    <w:rsid w:val="00ED5C2B"/>
    <w:rsid w:val="00ED6004"/>
    <w:rsid w:val="00ED7AF1"/>
    <w:rsid w:val="00EE25CD"/>
    <w:rsid w:val="00EE290B"/>
    <w:rsid w:val="00EE2A7C"/>
    <w:rsid w:val="00EE3C9B"/>
    <w:rsid w:val="00EF0E73"/>
    <w:rsid w:val="00EF32D6"/>
    <w:rsid w:val="00EF438A"/>
    <w:rsid w:val="00EF5798"/>
    <w:rsid w:val="00EF7555"/>
    <w:rsid w:val="00F00A16"/>
    <w:rsid w:val="00F02B11"/>
    <w:rsid w:val="00F0412B"/>
    <w:rsid w:val="00F068E9"/>
    <w:rsid w:val="00F06B29"/>
    <w:rsid w:val="00F104D4"/>
    <w:rsid w:val="00F1061D"/>
    <w:rsid w:val="00F1172F"/>
    <w:rsid w:val="00F14B72"/>
    <w:rsid w:val="00F176EB"/>
    <w:rsid w:val="00F21677"/>
    <w:rsid w:val="00F21EB0"/>
    <w:rsid w:val="00F21FF4"/>
    <w:rsid w:val="00F22AE1"/>
    <w:rsid w:val="00F24327"/>
    <w:rsid w:val="00F264CC"/>
    <w:rsid w:val="00F26A76"/>
    <w:rsid w:val="00F3016C"/>
    <w:rsid w:val="00F30DFD"/>
    <w:rsid w:val="00F31343"/>
    <w:rsid w:val="00F314D3"/>
    <w:rsid w:val="00F326AC"/>
    <w:rsid w:val="00F3463F"/>
    <w:rsid w:val="00F34869"/>
    <w:rsid w:val="00F35140"/>
    <w:rsid w:val="00F36C6A"/>
    <w:rsid w:val="00F403AA"/>
    <w:rsid w:val="00F4209D"/>
    <w:rsid w:val="00F47C04"/>
    <w:rsid w:val="00F50B22"/>
    <w:rsid w:val="00F57EDD"/>
    <w:rsid w:val="00F6195C"/>
    <w:rsid w:val="00F638AA"/>
    <w:rsid w:val="00F63B34"/>
    <w:rsid w:val="00F63BE5"/>
    <w:rsid w:val="00F64904"/>
    <w:rsid w:val="00F64E1A"/>
    <w:rsid w:val="00F666A8"/>
    <w:rsid w:val="00F673C7"/>
    <w:rsid w:val="00F730CC"/>
    <w:rsid w:val="00F73526"/>
    <w:rsid w:val="00F73DA7"/>
    <w:rsid w:val="00F7403A"/>
    <w:rsid w:val="00F75BD6"/>
    <w:rsid w:val="00F77D17"/>
    <w:rsid w:val="00F81538"/>
    <w:rsid w:val="00F82703"/>
    <w:rsid w:val="00F837FF"/>
    <w:rsid w:val="00F840E3"/>
    <w:rsid w:val="00F843E6"/>
    <w:rsid w:val="00F854CB"/>
    <w:rsid w:val="00F85743"/>
    <w:rsid w:val="00F85C90"/>
    <w:rsid w:val="00F906A4"/>
    <w:rsid w:val="00F90D6E"/>
    <w:rsid w:val="00F914C2"/>
    <w:rsid w:val="00F92A73"/>
    <w:rsid w:val="00F93A55"/>
    <w:rsid w:val="00F946AB"/>
    <w:rsid w:val="00F94841"/>
    <w:rsid w:val="00F94C7C"/>
    <w:rsid w:val="00F95F42"/>
    <w:rsid w:val="00F97875"/>
    <w:rsid w:val="00FA0F47"/>
    <w:rsid w:val="00FA1DCB"/>
    <w:rsid w:val="00FA224D"/>
    <w:rsid w:val="00FA2CC7"/>
    <w:rsid w:val="00FA3642"/>
    <w:rsid w:val="00FA579F"/>
    <w:rsid w:val="00FA699D"/>
    <w:rsid w:val="00FA7653"/>
    <w:rsid w:val="00FB55DD"/>
    <w:rsid w:val="00FC00C3"/>
    <w:rsid w:val="00FC01F1"/>
    <w:rsid w:val="00FC35F9"/>
    <w:rsid w:val="00FC3A1A"/>
    <w:rsid w:val="00FC43E2"/>
    <w:rsid w:val="00FC74EB"/>
    <w:rsid w:val="00FD2AA5"/>
    <w:rsid w:val="00FD3C78"/>
    <w:rsid w:val="00FD6C2E"/>
    <w:rsid w:val="00FD7601"/>
    <w:rsid w:val="00FE260B"/>
    <w:rsid w:val="00FE3739"/>
    <w:rsid w:val="00FE46E3"/>
    <w:rsid w:val="00FE5016"/>
    <w:rsid w:val="00FE5C2E"/>
    <w:rsid w:val="00FE67A3"/>
    <w:rsid w:val="00FF1000"/>
    <w:rsid w:val="00FF1DEF"/>
    <w:rsid w:val="00FF269D"/>
    <w:rsid w:val="00FF280A"/>
    <w:rsid w:val="00FF42B3"/>
    <w:rsid w:val="00FF462E"/>
    <w:rsid w:val="00FF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link w:val="ConsPlusNormal1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D9275F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1F6D6F"/>
    <w:rPr>
      <w:rFonts w:ascii="Arial" w:hAnsi="Arial" w:cs="Arial"/>
    </w:rPr>
  </w:style>
  <w:style w:type="paragraph" w:customStyle="1" w:styleId="ConsPlusTitle0">
    <w:name w:val="ConsPlusTitle"/>
    <w:rsid w:val="007D5557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b"/>
    <w:uiPriority w:val="39"/>
    <w:rsid w:val="000D2EF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4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216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locked/>
    <w:rsid w:val="00A67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AF3FA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2167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9"/>
    <w:locked/>
    <w:rsid w:val="00AF3FA6"/>
    <w:rPr>
      <w:rFonts w:ascii="Cambria" w:hAnsi="Cambria" w:cs="Times New Roman"/>
      <w:b/>
      <w:bCs/>
      <w:i/>
      <w:iCs/>
      <w:color w:val="4F81BD"/>
    </w:rPr>
  </w:style>
  <w:style w:type="paragraph" w:customStyle="1" w:styleId="cenpt">
    <w:name w:val="cen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uiPriority w:val="99"/>
    <w:qFormat/>
    <w:rsid w:val="00F21677"/>
    <w:rPr>
      <w:rFonts w:cs="Times New Roman"/>
      <w:b/>
      <w:bCs/>
    </w:rPr>
  </w:style>
  <w:style w:type="paragraph" w:customStyle="1" w:styleId="justppt">
    <w:name w:val="justp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ighpt">
    <w:name w:val="righpt"/>
    <w:basedOn w:val="a"/>
    <w:uiPriority w:val="99"/>
    <w:rsid w:val="00F216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F216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F2167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uiPriority w:val="99"/>
    <w:rsid w:val="000158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AF3FA6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F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F3F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3FA6"/>
    <w:pPr>
      <w:ind w:left="720"/>
      <w:contextualSpacing/>
    </w:pPr>
  </w:style>
  <w:style w:type="paragraph" w:customStyle="1" w:styleId="ConsPlusNormal0">
    <w:name w:val="ConsPlusNormal"/>
    <w:link w:val="ConsPlusNormal1"/>
    <w:rsid w:val="006566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0">
    <w:name w:val="ConsPlusNonformat"/>
    <w:rsid w:val="00D837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37B0"/>
    <w:pPr>
      <w:widowControl w:val="0"/>
    </w:pPr>
    <w:rPr>
      <w:rFonts w:ascii="Courier New" w:hAnsi="Courier New"/>
    </w:rPr>
  </w:style>
  <w:style w:type="paragraph" w:styleId="a8">
    <w:name w:val="footnote text"/>
    <w:basedOn w:val="a"/>
    <w:link w:val="a9"/>
    <w:rsid w:val="005517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locked/>
    <w:rsid w:val="00551713"/>
    <w:rPr>
      <w:rFonts w:cs="Times New Roman"/>
      <w:sz w:val="20"/>
      <w:szCs w:val="20"/>
    </w:rPr>
  </w:style>
  <w:style w:type="character" w:styleId="aa">
    <w:name w:val="footnote reference"/>
    <w:rsid w:val="00551713"/>
    <w:rPr>
      <w:rFonts w:cs="Times New Roman"/>
      <w:vertAlign w:val="superscript"/>
    </w:rPr>
  </w:style>
  <w:style w:type="table" w:styleId="ab">
    <w:name w:val="Table Grid"/>
    <w:basedOn w:val="a1"/>
    <w:uiPriority w:val="99"/>
    <w:rsid w:val="0059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A04ED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7358F"/>
    <w:rPr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735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7358F"/>
    <w:rPr>
      <w:sz w:val="22"/>
      <w:szCs w:val="22"/>
    </w:rPr>
  </w:style>
  <w:style w:type="paragraph" w:customStyle="1" w:styleId="ConsNormal">
    <w:name w:val="ConsNormal"/>
    <w:rsid w:val="00751B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af1">
    <w:name w:val="Гипертекстовая ссылка"/>
    <w:uiPriority w:val="99"/>
    <w:rsid w:val="00751BB4"/>
    <w:rPr>
      <w:color w:val="008000"/>
    </w:rPr>
  </w:style>
  <w:style w:type="paragraph" w:styleId="af2">
    <w:name w:val="No Spacing"/>
    <w:uiPriority w:val="1"/>
    <w:qFormat/>
    <w:rsid w:val="00751BB4"/>
    <w:rPr>
      <w:rFonts w:ascii="Times New Roman" w:hAnsi="Times New Roman"/>
    </w:rPr>
  </w:style>
  <w:style w:type="paragraph" w:customStyle="1" w:styleId="ConsPlusCell">
    <w:name w:val="ConsPlusCell"/>
    <w:uiPriority w:val="99"/>
    <w:rsid w:val="00751BB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6D5C19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A672E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">
    <w:name w:val="Основной текст (2)_"/>
    <w:basedOn w:val="a0"/>
    <w:link w:val="20"/>
    <w:rsid w:val="00735BDD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5BDD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D9275F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1F6D6F"/>
    <w:rPr>
      <w:rFonts w:ascii="Arial" w:hAnsi="Arial" w:cs="Arial"/>
    </w:rPr>
  </w:style>
  <w:style w:type="paragraph" w:customStyle="1" w:styleId="ConsPlusTitle0">
    <w:name w:val="ConsPlusTitle"/>
    <w:rsid w:val="007D5557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11">
    <w:name w:val="Сетка таблицы1"/>
    <w:basedOn w:val="a1"/>
    <w:next w:val="ab"/>
    <w:uiPriority w:val="39"/>
    <w:rsid w:val="000D2EFC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8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conomer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D125-DA37-49FE-A107-6E8C4BB2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7918</Words>
  <Characters>45137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Боготольского района</Company>
  <LinksUpToDate>false</LinksUpToDate>
  <CharactersWithSpaces>52950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Economer</dc:creator>
  <cp:lastModifiedBy>Kadry</cp:lastModifiedBy>
  <cp:revision>20</cp:revision>
  <cp:lastPrinted>2022-02-25T03:12:00Z</cp:lastPrinted>
  <dcterms:created xsi:type="dcterms:W3CDTF">2022-02-09T06:30:00Z</dcterms:created>
  <dcterms:modified xsi:type="dcterms:W3CDTF">2022-02-28T11:05:00Z</dcterms:modified>
</cp:coreProperties>
</file>