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1" w:rsidRPr="001B3191" w:rsidRDefault="00B80DD1" w:rsidP="00B80DD1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1B3191">
        <w:rPr>
          <w:rFonts w:eastAsia="Times New Roman"/>
          <w:b/>
          <w:bCs/>
          <w:kern w:val="36"/>
          <w:sz w:val="48"/>
          <w:szCs w:val="48"/>
          <w:lang w:eastAsia="ru-RU"/>
        </w:rPr>
        <w:t>Параметры районного бюджета</w:t>
      </w:r>
    </w:p>
    <w:p w:rsidR="00B80DD1" w:rsidRPr="00B80DD1" w:rsidRDefault="00B80DD1" w:rsidP="00B80DD1">
      <w:pPr>
        <w:spacing w:before="100" w:beforeAutospacing="1" w:after="100" w:afterAutospacing="1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80DD1">
        <w:rPr>
          <w:rFonts w:eastAsia="Times New Roman"/>
          <w:b/>
          <w:bCs/>
          <w:sz w:val="24"/>
          <w:szCs w:val="24"/>
          <w:lang w:eastAsia="ru-RU"/>
        </w:rPr>
        <w:t>Основные характеристики районного бюджета 2024-2027 </w:t>
      </w:r>
      <w:proofErr w:type="spellStart"/>
      <w:r w:rsidRPr="00B80DD1">
        <w:rPr>
          <w:rFonts w:eastAsia="Times New Roman"/>
          <w:b/>
          <w:bCs/>
          <w:sz w:val="24"/>
          <w:szCs w:val="24"/>
          <w:lang w:eastAsia="ru-RU"/>
        </w:rPr>
        <w:t>г.г</w:t>
      </w:r>
      <w:proofErr w:type="spellEnd"/>
      <w:r w:rsidRPr="00B80DD1">
        <w:rPr>
          <w:rFonts w:eastAsia="Times New Roman"/>
          <w:b/>
          <w:bCs/>
          <w:sz w:val="24"/>
          <w:szCs w:val="24"/>
          <w:lang w:eastAsia="ru-RU"/>
        </w:rPr>
        <w:t>. (млн. руб.)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1641"/>
        <w:gridCol w:w="1697"/>
        <w:gridCol w:w="1697"/>
        <w:gridCol w:w="1712"/>
      </w:tblGrid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факт 2024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2025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2026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2027 г.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859,3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804,0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   Собственные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   МБТ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753,8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749,0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937,6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859,3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804,0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0DD1" w:rsidRPr="00B80DD1" w:rsidRDefault="00B80DD1" w:rsidP="00B80DD1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B80DD1">
        <w:rPr>
          <w:rFonts w:eastAsia="Times New Roman"/>
          <w:sz w:val="24"/>
          <w:szCs w:val="24"/>
          <w:lang w:eastAsia="ru-RU"/>
        </w:rPr>
        <w:t> </w:t>
      </w:r>
    </w:p>
    <w:p w:rsidR="00B80DD1" w:rsidRPr="00B80DD1" w:rsidRDefault="00B80DD1" w:rsidP="00B80DD1">
      <w:pPr>
        <w:spacing w:before="100" w:beforeAutospacing="1" w:after="100" w:afterAutospacing="1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B80DD1">
        <w:rPr>
          <w:rFonts w:eastAsia="Times New Roman"/>
          <w:b/>
          <w:bCs/>
          <w:sz w:val="24"/>
          <w:szCs w:val="24"/>
          <w:lang w:eastAsia="ru-RU"/>
        </w:rPr>
        <w:t>Информация о налоговых и неналоговых доходах районного бюджета, межбюджетных трансфертах 2024-2027 </w:t>
      </w:r>
      <w:proofErr w:type="spellStart"/>
      <w:r w:rsidRPr="00B80DD1">
        <w:rPr>
          <w:rFonts w:eastAsia="Times New Roman"/>
          <w:b/>
          <w:bCs/>
          <w:sz w:val="24"/>
          <w:szCs w:val="24"/>
          <w:lang w:eastAsia="ru-RU"/>
        </w:rPr>
        <w:t>г.г</w:t>
      </w:r>
      <w:proofErr w:type="spellEnd"/>
      <w:r w:rsidRPr="00B80DD1">
        <w:rPr>
          <w:rFonts w:eastAsia="Times New Roman"/>
          <w:b/>
          <w:bCs/>
          <w:sz w:val="24"/>
          <w:szCs w:val="24"/>
          <w:lang w:eastAsia="ru-RU"/>
        </w:rPr>
        <w:t>. (млн. руб.)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1275"/>
        <w:gridCol w:w="1538"/>
        <w:gridCol w:w="1275"/>
        <w:gridCol w:w="1290"/>
      </w:tblGrid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факт 2024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на 2025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2026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план 2027 г.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0DD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доходы от продажи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штрафы и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остальные налоги, пошлины, иные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МБТ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0DD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32,7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8,7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303,7</w:t>
            </w:r>
          </w:p>
        </w:tc>
      </w:tr>
      <w:tr w:rsidR="00B80DD1" w:rsidRPr="00B80DD1" w:rsidTr="00B80DD1">
        <w:trPr>
          <w:tblCellSpacing w:w="15" w:type="dxa"/>
        </w:trPr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иные МБТ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DD1" w:rsidRPr="00B80DD1" w:rsidRDefault="00B80DD1" w:rsidP="00B80D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0DD1">
              <w:rPr>
                <w:rFonts w:eastAsia="Times New Roman"/>
                <w:sz w:val="24"/>
                <w:szCs w:val="24"/>
                <w:lang w:eastAsia="ru-RU"/>
              </w:rPr>
              <w:t>43,9</w:t>
            </w:r>
          </w:p>
        </w:tc>
      </w:tr>
    </w:tbl>
    <w:p w:rsidR="00CA558B" w:rsidRDefault="00CA558B"/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1"/>
    <w:rsid w:val="0036037B"/>
    <w:rsid w:val="00742CB0"/>
    <w:rsid w:val="00B80DD1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CE09"/>
  <w15:chartTrackingRefBased/>
  <w15:docId w15:val="{5248C123-EAAD-412C-B35C-38AD30E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4">
    <w:name w:val="heading 4"/>
    <w:basedOn w:val="a"/>
    <w:link w:val="40"/>
    <w:uiPriority w:val="9"/>
    <w:qFormat/>
    <w:rsid w:val="00B80DD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0DD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0D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2025-02-27T06:05:00Z</dcterms:created>
  <dcterms:modified xsi:type="dcterms:W3CDTF">2025-02-27T06:06:00Z</dcterms:modified>
</cp:coreProperties>
</file>