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4C" w:rsidRPr="00C94A11" w:rsidRDefault="00E51E4C" w:rsidP="00E51E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>Доклад на публичные слушания по исполнению</w:t>
      </w:r>
    </w:p>
    <w:p w:rsidR="002A4300" w:rsidRDefault="00E51E4C" w:rsidP="009C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>районного бюджета за 20</w:t>
      </w:r>
      <w:r w:rsidR="001A08AF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C94A1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4220D6" w:rsidRPr="00C94A1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A4300" w:rsidRPr="00472A49" w:rsidRDefault="00E51E4C" w:rsidP="009C0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7CC">
        <w:rPr>
          <w:rFonts w:ascii="Times New Roman" w:hAnsi="Times New Roman" w:cs="Times New Roman"/>
          <w:b/>
          <w:sz w:val="32"/>
          <w:szCs w:val="32"/>
        </w:rPr>
        <w:t>Уважаемые участники публичных слушаний!</w:t>
      </w:r>
    </w:p>
    <w:p w:rsidR="00E51E4C" w:rsidRPr="00D36DC1" w:rsidRDefault="00E51E4C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Сегодня Вашему вниманию я представляю отчет об исполнении районного бюджета за 20</w:t>
      </w:r>
      <w:r w:rsidR="001A08AF">
        <w:rPr>
          <w:color w:val="auto"/>
          <w:sz w:val="32"/>
          <w:szCs w:val="32"/>
        </w:rPr>
        <w:t>20</w:t>
      </w:r>
      <w:r w:rsidRPr="00D36DC1">
        <w:rPr>
          <w:color w:val="auto"/>
          <w:sz w:val="32"/>
          <w:szCs w:val="32"/>
        </w:rPr>
        <w:t xml:space="preserve"> год.</w:t>
      </w:r>
    </w:p>
    <w:p w:rsidR="000728D4" w:rsidRPr="00D36DC1" w:rsidRDefault="000728D4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В соответствии с бюджетным законодательством годовой отчет составлен в форме проекта решения, который предварительно рассмотрен и одобрен администрацией района. Также хочу отметить, что к настоящему времени отчет принят Минфином Красноярского края, осуществлена его внешняя проверка Контрольно-счетным органом</w:t>
      </w:r>
      <w:r w:rsidR="00B36572">
        <w:rPr>
          <w:color w:val="auto"/>
          <w:sz w:val="32"/>
          <w:szCs w:val="32"/>
        </w:rPr>
        <w:t xml:space="preserve"> района</w:t>
      </w:r>
      <w:r w:rsidRPr="00D36DC1">
        <w:rPr>
          <w:color w:val="auto"/>
          <w:sz w:val="32"/>
          <w:szCs w:val="32"/>
        </w:rPr>
        <w:t>.</w:t>
      </w:r>
    </w:p>
    <w:p w:rsidR="000728D4" w:rsidRPr="00D36DC1" w:rsidRDefault="000728D4" w:rsidP="00D36DC1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D36DC1">
        <w:rPr>
          <w:color w:val="auto"/>
          <w:sz w:val="32"/>
          <w:szCs w:val="32"/>
        </w:rPr>
        <w:t>Для обеспечения безусловного исполнения всех законодательно установленных расходных обязательств перед жителями района, в течение года в решение о бюджете вносились изменения, которые предусматривали как корректировку основных характеристик бюджета, так и перераспределение средств между отдельными расходами для их концентрации на приоритетных направлениях. Эти изменения рассм</w:t>
      </w:r>
      <w:r w:rsidR="00D36DC1">
        <w:rPr>
          <w:color w:val="auto"/>
          <w:sz w:val="32"/>
          <w:szCs w:val="32"/>
        </w:rPr>
        <w:t>а</w:t>
      </w:r>
      <w:r w:rsidRPr="00D36DC1">
        <w:rPr>
          <w:color w:val="auto"/>
          <w:sz w:val="32"/>
          <w:szCs w:val="32"/>
        </w:rPr>
        <w:t>тр</w:t>
      </w:r>
      <w:r w:rsidR="00D36DC1">
        <w:rPr>
          <w:color w:val="auto"/>
          <w:sz w:val="32"/>
          <w:szCs w:val="32"/>
        </w:rPr>
        <w:t>ивались</w:t>
      </w:r>
      <w:r w:rsidRPr="00D36DC1">
        <w:rPr>
          <w:color w:val="auto"/>
          <w:sz w:val="32"/>
          <w:szCs w:val="32"/>
        </w:rPr>
        <w:t xml:space="preserve"> районн</w:t>
      </w:r>
      <w:r w:rsidR="00D36DC1">
        <w:rPr>
          <w:color w:val="auto"/>
          <w:sz w:val="32"/>
          <w:szCs w:val="32"/>
        </w:rPr>
        <w:t>ы</w:t>
      </w:r>
      <w:r w:rsidRPr="00D36DC1">
        <w:rPr>
          <w:color w:val="auto"/>
          <w:sz w:val="32"/>
          <w:szCs w:val="32"/>
        </w:rPr>
        <w:t>м Совет</w:t>
      </w:r>
      <w:r w:rsidR="00D36DC1">
        <w:rPr>
          <w:color w:val="auto"/>
          <w:sz w:val="32"/>
          <w:szCs w:val="32"/>
        </w:rPr>
        <w:t>ом</w:t>
      </w:r>
      <w:r w:rsidRPr="00D36DC1">
        <w:rPr>
          <w:color w:val="auto"/>
          <w:sz w:val="32"/>
          <w:szCs w:val="32"/>
        </w:rPr>
        <w:t xml:space="preserve"> депутатов, проходили процедуру согласования в Минфине Красноярского края. </w:t>
      </w:r>
    </w:p>
    <w:p w:rsidR="00E51E4C" w:rsidRPr="006D15E2" w:rsidRDefault="00E51E4C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</w:p>
    <w:p w:rsidR="002A4300" w:rsidRPr="009C0359" w:rsidRDefault="00E51E4C" w:rsidP="009C0359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E70C30">
        <w:rPr>
          <w:color w:val="auto"/>
          <w:sz w:val="32"/>
          <w:szCs w:val="32"/>
        </w:rPr>
        <w:t>Итак, районный бюджет за 20</w:t>
      </w:r>
      <w:r w:rsidR="001A08AF">
        <w:rPr>
          <w:color w:val="auto"/>
          <w:sz w:val="32"/>
          <w:szCs w:val="32"/>
        </w:rPr>
        <w:t>20</w:t>
      </w:r>
      <w:r w:rsidRPr="00E70C30">
        <w:rPr>
          <w:color w:val="auto"/>
          <w:sz w:val="32"/>
          <w:szCs w:val="32"/>
        </w:rPr>
        <w:t xml:space="preserve"> год исполнен по доходам в сумме </w:t>
      </w:r>
      <w:r w:rsidR="001A08AF">
        <w:rPr>
          <w:color w:val="auto"/>
          <w:sz w:val="32"/>
          <w:szCs w:val="32"/>
        </w:rPr>
        <w:t>594,</w:t>
      </w:r>
      <w:r w:rsidR="00ED1C4A">
        <w:rPr>
          <w:color w:val="auto"/>
          <w:sz w:val="32"/>
          <w:szCs w:val="32"/>
        </w:rPr>
        <w:t>2</w:t>
      </w:r>
      <w:r w:rsidRPr="00E70C30">
        <w:rPr>
          <w:color w:val="auto"/>
          <w:sz w:val="32"/>
          <w:szCs w:val="32"/>
        </w:rPr>
        <w:t xml:space="preserve"> млн. руб.</w:t>
      </w:r>
      <w:r w:rsidR="004E3039" w:rsidRPr="00E70C30">
        <w:rPr>
          <w:color w:val="auto"/>
          <w:sz w:val="32"/>
          <w:szCs w:val="32"/>
        </w:rPr>
        <w:t xml:space="preserve"> </w:t>
      </w:r>
      <w:r w:rsidRPr="00E70C30">
        <w:rPr>
          <w:color w:val="auto"/>
          <w:sz w:val="32"/>
          <w:szCs w:val="32"/>
        </w:rPr>
        <w:t xml:space="preserve">по расходам в сумме  </w:t>
      </w:r>
      <w:r w:rsidR="001A08AF">
        <w:rPr>
          <w:color w:val="auto"/>
          <w:sz w:val="32"/>
          <w:szCs w:val="32"/>
        </w:rPr>
        <w:t>588,5</w:t>
      </w:r>
      <w:r w:rsidR="006D212B" w:rsidRPr="00E70C30">
        <w:rPr>
          <w:color w:val="auto"/>
          <w:sz w:val="32"/>
          <w:szCs w:val="32"/>
        </w:rPr>
        <w:t xml:space="preserve"> </w:t>
      </w:r>
      <w:r w:rsidRPr="00E70C30">
        <w:rPr>
          <w:color w:val="auto"/>
          <w:sz w:val="32"/>
          <w:szCs w:val="32"/>
        </w:rPr>
        <w:t>млн. руб.</w:t>
      </w:r>
      <w:r w:rsidR="004E3039" w:rsidRPr="00E70C30">
        <w:rPr>
          <w:color w:val="auto"/>
          <w:sz w:val="32"/>
          <w:szCs w:val="32"/>
        </w:rPr>
        <w:t>,</w:t>
      </w:r>
      <w:r w:rsidRPr="00E70C30">
        <w:rPr>
          <w:color w:val="auto"/>
          <w:sz w:val="32"/>
          <w:szCs w:val="32"/>
        </w:rPr>
        <w:t xml:space="preserve"> </w:t>
      </w:r>
      <w:r w:rsidR="005C026D">
        <w:rPr>
          <w:color w:val="auto"/>
          <w:sz w:val="32"/>
          <w:szCs w:val="32"/>
        </w:rPr>
        <w:t>про</w:t>
      </w:r>
      <w:r w:rsidRPr="00E70C30">
        <w:rPr>
          <w:color w:val="auto"/>
          <w:sz w:val="32"/>
          <w:szCs w:val="32"/>
        </w:rPr>
        <w:t xml:space="preserve">фицит бюджета составил  – </w:t>
      </w:r>
      <w:r w:rsidR="001A08AF">
        <w:rPr>
          <w:color w:val="auto"/>
          <w:sz w:val="32"/>
          <w:szCs w:val="32"/>
        </w:rPr>
        <w:t>5,</w:t>
      </w:r>
      <w:r w:rsidR="00ED1C4A">
        <w:rPr>
          <w:color w:val="auto"/>
          <w:sz w:val="32"/>
          <w:szCs w:val="32"/>
        </w:rPr>
        <w:t>7</w:t>
      </w:r>
      <w:r w:rsidR="005103DE">
        <w:rPr>
          <w:color w:val="auto"/>
          <w:sz w:val="32"/>
          <w:szCs w:val="32"/>
        </w:rPr>
        <w:t xml:space="preserve"> тыс</w:t>
      </w:r>
      <w:r w:rsidRPr="00E70C30">
        <w:rPr>
          <w:color w:val="auto"/>
          <w:sz w:val="32"/>
          <w:szCs w:val="32"/>
        </w:rPr>
        <w:t>. руб.</w:t>
      </w:r>
    </w:p>
    <w:p w:rsidR="0072474C" w:rsidRPr="006D15E2" w:rsidRDefault="00B95E93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</w:p>
    <w:p w:rsidR="00CE6349" w:rsidRDefault="0072474C" w:rsidP="00CE6349">
      <w:pPr>
        <w:pStyle w:val="Default"/>
        <w:ind w:firstLine="708"/>
        <w:jc w:val="both"/>
        <w:rPr>
          <w:color w:val="auto"/>
          <w:sz w:val="32"/>
          <w:szCs w:val="32"/>
        </w:rPr>
      </w:pPr>
      <w:r w:rsidRPr="00CE6349">
        <w:rPr>
          <w:color w:val="auto"/>
          <w:sz w:val="32"/>
          <w:szCs w:val="32"/>
        </w:rPr>
        <w:t>По сравнению с 20</w:t>
      </w:r>
      <w:r w:rsidR="00F402A8">
        <w:rPr>
          <w:color w:val="auto"/>
          <w:sz w:val="32"/>
          <w:szCs w:val="32"/>
        </w:rPr>
        <w:t>19</w:t>
      </w:r>
      <w:r w:rsidRPr="00CE6349">
        <w:rPr>
          <w:color w:val="auto"/>
          <w:sz w:val="32"/>
          <w:szCs w:val="32"/>
        </w:rPr>
        <w:t xml:space="preserve"> годом измен</w:t>
      </w:r>
      <w:r w:rsidR="00A22097" w:rsidRPr="00CE6349">
        <w:rPr>
          <w:color w:val="auto"/>
          <w:sz w:val="32"/>
          <w:szCs w:val="32"/>
        </w:rPr>
        <w:t>и</w:t>
      </w:r>
      <w:r w:rsidRPr="00CE6349">
        <w:rPr>
          <w:color w:val="auto"/>
          <w:sz w:val="32"/>
          <w:szCs w:val="32"/>
        </w:rPr>
        <w:t>лись в сторону у</w:t>
      </w:r>
      <w:r w:rsidR="00F402A8">
        <w:rPr>
          <w:color w:val="auto"/>
          <w:sz w:val="32"/>
          <w:szCs w:val="32"/>
        </w:rPr>
        <w:t>меньш</w:t>
      </w:r>
      <w:r w:rsidR="008579F0" w:rsidRPr="00CE6349">
        <w:rPr>
          <w:color w:val="auto"/>
          <w:sz w:val="32"/>
          <w:szCs w:val="32"/>
        </w:rPr>
        <w:t>е</w:t>
      </w:r>
      <w:r w:rsidRPr="00CE6349">
        <w:rPr>
          <w:color w:val="auto"/>
          <w:sz w:val="32"/>
          <w:szCs w:val="32"/>
        </w:rPr>
        <w:t>ния и доходы и расходы, так доходы у</w:t>
      </w:r>
      <w:r w:rsidR="00F402A8">
        <w:rPr>
          <w:color w:val="auto"/>
          <w:sz w:val="32"/>
          <w:szCs w:val="32"/>
        </w:rPr>
        <w:t>меньши</w:t>
      </w:r>
      <w:r w:rsidRPr="00CE6349">
        <w:rPr>
          <w:color w:val="auto"/>
          <w:sz w:val="32"/>
          <w:szCs w:val="32"/>
        </w:rPr>
        <w:t xml:space="preserve">лись на </w:t>
      </w:r>
      <w:r w:rsidR="00F402A8">
        <w:rPr>
          <w:color w:val="auto"/>
          <w:sz w:val="32"/>
          <w:szCs w:val="32"/>
        </w:rPr>
        <w:t>25,</w:t>
      </w:r>
      <w:r w:rsidR="005C026D">
        <w:rPr>
          <w:color w:val="auto"/>
          <w:sz w:val="32"/>
          <w:szCs w:val="32"/>
        </w:rPr>
        <w:t>8</w:t>
      </w:r>
      <w:r w:rsidR="008579F0" w:rsidRPr="00CE6349">
        <w:rPr>
          <w:color w:val="auto"/>
          <w:sz w:val="32"/>
          <w:szCs w:val="32"/>
        </w:rPr>
        <w:t xml:space="preserve"> млн. рублей</w:t>
      </w:r>
      <w:r w:rsidR="005D2C38" w:rsidRPr="00CE6349">
        <w:rPr>
          <w:color w:val="auto"/>
          <w:sz w:val="32"/>
          <w:szCs w:val="32"/>
        </w:rPr>
        <w:t xml:space="preserve">, расходы на </w:t>
      </w:r>
      <w:r w:rsidR="00F402A8">
        <w:rPr>
          <w:color w:val="auto"/>
          <w:sz w:val="32"/>
          <w:szCs w:val="32"/>
        </w:rPr>
        <w:t>32,0</w:t>
      </w:r>
      <w:r w:rsidR="005D2C38" w:rsidRPr="00CE6349">
        <w:rPr>
          <w:color w:val="auto"/>
          <w:sz w:val="32"/>
          <w:szCs w:val="32"/>
        </w:rPr>
        <w:t xml:space="preserve"> млн. рублей</w:t>
      </w:r>
      <w:r w:rsidR="008579F0" w:rsidRPr="00CE6349">
        <w:rPr>
          <w:color w:val="auto"/>
          <w:sz w:val="32"/>
          <w:szCs w:val="32"/>
        </w:rPr>
        <w:t xml:space="preserve">. </w:t>
      </w:r>
    </w:p>
    <w:p w:rsidR="00BB442F" w:rsidRDefault="00B91B4F" w:rsidP="00ED1C4A">
      <w:pPr>
        <w:pStyle w:val="Default"/>
        <w:ind w:firstLine="708"/>
        <w:jc w:val="both"/>
        <w:rPr>
          <w:color w:val="auto"/>
          <w:sz w:val="32"/>
          <w:szCs w:val="32"/>
        </w:rPr>
      </w:pPr>
      <w:proofErr w:type="gramStart"/>
      <w:r w:rsidRPr="003A1F74">
        <w:rPr>
          <w:color w:val="auto"/>
          <w:sz w:val="32"/>
          <w:szCs w:val="32"/>
          <w:u w:val="single"/>
        </w:rPr>
        <w:t>У</w:t>
      </w:r>
      <w:r w:rsidR="001D5107">
        <w:rPr>
          <w:color w:val="auto"/>
          <w:sz w:val="32"/>
          <w:szCs w:val="32"/>
          <w:u w:val="single"/>
        </w:rPr>
        <w:t>меньш</w:t>
      </w:r>
      <w:r w:rsidR="00BB442F">
        <w:rPr>
          <w:color w:val="auto"/>
          <w:sz w:val="32"/>
          <w:szCs w:val="32"/>
          <w:u w:val="single"/>
        </w:rPr>
        <w:t xml:space="preserve">ение </w:t>
      </w:r>
      <w:r w:rsidR="005D2C38" w:rsidRPr="003A1F74">
        <w:rPr>
          <w:color w:val="auto"/>
          <w:sz w:val="32"/>
          <w:szCs w:val="32"/>
          <w:u w:val="single"/>
        </w:rPr>
        <w:t>по доходам</w:t>
      </w:r>
      <w:r w:rsidR="00BB442F">
        <w:rPr>
          <w:color w:val="auto"/>
          <w:sz w:val="32"/>
          <w:szCs w:val="32"/>
          <w:u w:val="single"/>
        </w:rPr>
        <w:t xml:space="preserve"> </w:t>
      </w:r>
      <w:r w:rsidR="005D2C38" w:rsidRPr="003A1F74">
        <w:rPr>
          <w:color w:val="auto"/>
          <w:sz w:val="32"/>
          <w:szCs w:val="32"/>
          <w:u w:val="single"/>
        </w:rPr>
        <w:t xml:space="preserve">и </w:t>
      </w:r>
      <w:r w:rsidR="00BB442F">
        <w:rPr>
          <w:color w:val="auto"/>
          <w:sz w:val="32"/>
          <w:szCs w:val="32"/>
          <w:u w:val="single"/>
        </w:rPr>
        <w:t>р</w:t>
      </w:r>
      <w:r w:rsidR="005D2C38" w:rsidRPr="003A1F74">
        <w:rPr>
          <w:color w:val="auto"/>
          <w:sz w:val="32"/>
          <w:szCs w:val="32"/>
          <w:u w:val="single"/>
        </w:rPr>
        <w:t>асходам обусловлено</w:t>
      </w:r>
      <w:r w:rsidR="005D2C38" w:rsidRPr="00CE6349">
        <w:rPr>
          <w:color w:val="auto"/>
          <w:sz w:val="32"/>
          <w:szCs w:val="32"/>
        </w:rPr>
        <w:t xml:space="preserve"> </w:t>
      </w:r>
      <w:r w:rsidR="003A1F74" w:rsidRPr="00BB442F">
        <w:rPr>
          <w:color w:val="auto"/>
          <w:sz w:val="32"/>
          <w:szCs w:val="32"/>
        </w:rPr>
        <w:t>изменение</w:t>
      </w:r>
      <w:r w:rsidR="00BB442F" w:rsidRPr="00BB442F">
        <w:rPr>
          <w:color w:val="auto"/>
          <w:sz w:val="32"/>
          <w:szCs w:val="32"/>
        </w:rPr>
        <w:t>м</w:t>
      </w:r>
      <w:r w:rsidR="000B5F9E" w:rsidRPr="00BB442F">
        <w:rPr>
          <w:color w:val="auto"/>
          <w:sz w:val="32"/>
          <w:szCs w:val="32"/>
        </w:rPr>
        <w:t xml:space="preserve"> объема </w:t>
      </w:r>
      <w:r w:rsidR="001D5107" w:rsidRPr="00CE6349">
        <w:rPr>
          <w:color w:val="auto"/>
          <w:sz w:val="32"/>
          <w:szCs w:val="32"/>
        </w:rPr>
        <w:t xml:space="preserve">субвенций и субсидий из краевого </w:t>
      </w:r>
      <w:r w:rsidR="001D5107">
        <w:rPr>
          <w:color w:val="auto"/>
          <w:sz w:val="32"/>
          <w:szCs w:val="32"/>
        </w:rPr>
        <w:t xml:space="preserve">и федерального </w:t>
      </w:r>
      <w:r w:rsidR="001D5107" w:rsidRPr="00BB442F">
        <w:rPr>
          <w:color w:val="auto"/>
          <w:sz w:val="32"/>
          <w:szCs w:val="32"/>
        </w:rPr>
        <w:t>бюджет</w:t>
      </w:r>
      <w:r w:rsidR="001D5107">
        <w:rPr>
          <w:color w:val="auto"/>
          <w:sz w:val="32"/>
          <w:szCs w:val="32"/>
        </w:rPr>
        <w:t>ов</w:t>
      </w:r>
      <w:r w:rsidR="00ED1C4A">
        <w:rPr>
          <w:color w:val="auto"/>
          <w:sz w:val="32"/>
          <w:szCs w:val="32"/>
        </w:rPr>
        <w:t>.</w:t>
      </w:r>
      <w:proofErr w:type="gramEnd"/>
    </w:p>
    <w:p w:rsidR="005D2C38" w:rsidRPr="006D15E2" w:rsidRDefault="00D56B3F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4</w:t>
      </w:r>
    </w:p>
    <w:p w:rsidR="00FC6884" w:rsidRDefault="00E51E4C" w:rsidP="008A6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Первоначально районный бюджет по доходам был утвержден в объеме </w:t>
      </w:r>
      <w:r w:rsidR="00ED1C4A">
        <w:rPr>
          <w:rFonts w:ascii="Times New Roman" w:eastAsia="Times New Roman" w:hAnsi="Times New Roman" w:cs="Times New Roman"/>
          <w:spacing w:val="2"/>
          <w:sz w:val="32"/>
          <w:szCs w:val="32"/>
        </w:rPr>
        <w:t>550,7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После корректировок плановые доходы выросли до </w:t>
      </w:r>
      <w:r w:rsidR="00ED1C4A">
        <w:rPr>
          <w:rFonts w:ascii="Times New Roman" w:eastAsia="Times New Roman" w:hAnsi="Times New Roman" w:cs="Times New Roman"/>
          <w:spacing w:val="2"/>
          <w:sz w:val="32"/>
          <w:szCs w:val="32"/>
        </w:rPr>
        <w:t>596,1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и исполнены в сумме </w:t>
      </w:r>
      <w:r w:rsidR="00ED1C4A">
        <w:rPr>
          <w:rFonts w:ascii="Times New Roman" w:eastAsia="Times New Roman" w:hAnsi="Times New Roman" w:cs="Times New Roman"/>
          <w:spacing w:val="2"/>
          <w:sz w:val="32"/>
          <w:szCs w:val="32"/>
        </w:rPr>
        <w:t>594,2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</w:t>
      </w:r>
      <w:r w:rsidR="00E572FA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1F1648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="00A220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ли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 w:rsidR="00D678F3">
        <w:rPr>
          <w:rFonts w:ascii="Times New Roman" w:eastAsia="Times New Roman" w:hAnsi="Times New Roman" w:cs="Times New Roman"/>
          <w:spacing w:val="2"/>
          <w:sz w:val="32"/>
          <w:szCs w:val="32"/>
        </w:rPr>
        <w:t>99,</w:t>
      </w:r>
      <w:r w:rsidR="00ED1C4A">
        <w:rPr>
          <w:rFonts w:ascii="Times New Roman" w:eastAsia="Times New Roman" w:hAnsi="Times New Roman" w:cs="Times New Roman"/>
          <w:spacing w:val="2"/>
          <w:sz w:val="32"/>
          <w:szCs w:val="32"/>
        </w:rPr>
        <w:t>7</w:t>
      </w:r>
      <w:r w:rsidR="00495D90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 от уточненного плана.</w:t>
      </w:r>
    </w:p>
    <w:p w:rsidR="00D56B3F" w:rsidRPr="006D15E2" w:rsidRDefault="00D56B3F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5</w:t>
      </w:r>
    </w:p>
    <w:p w:rsidR="00EC1349" w:rsidRDefault="00BE063A" w:rsidP="00EC1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Доходы районного бюджета на </w:t>
      </w:r>
      <w:r w:rsidR="005B4727">
        <w:rPr>
          <w:rFonts w:ascii="Times New Roman" w:eastAsia="Times New Roman" w:hAnsi="Times New Roman" w:cs="Times New Roman"/>
          <w:spacing w:val="2"/>
          <w:sz w:val="32"/>
          <w:szCs w:val="32"/>
        </w:rPr>
        <w:t>95,3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% </w:t>
      </w:r>
      <w:proofErr w:type="gramStart"/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состоят из безвозмездных поступлений они составили</w:t>
      </w:r>
      <w:proofErr w:type="gramEnd"/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 20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–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563,6</w:t>
      </w:r>
      <w:r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 Собственные доходы в общей структуре доходов занимают в 20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="0051735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всего </w:t>
      </w:r>
      <w:r w:rsidR="005B4727">
        <w:rPr>
          <w:rFonts w:ascii="Times New Roman" w:eastAsia="Times New Roman" w:hAnsi="Times New Roman" w:cs="Times New Roman"/>
          <w:spacing w:val="2"/>
          <w:sz w:val="32"/>
          <w:szCs w:val="32"/>
        </w:rPr>
        <w:t>4,7</w:t>
      </w:r>
      <w:r w:rsidR="0051735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E7719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% или – </w:t>
      </w:r>
      <w:r w:rsidR="00C23439">
        <w:rPr>
          <w:rFonts w:ascii="Times New Roman" w:eastAsia="Times New Roman" w:hAnsi="Times New Roman" w:cs="Times New Roman"/>
          <w:spacing w:val="2"/>
          <w:sz w:val="32"/>
          <w:szCs w:val="32"/>
        </w:rPr>
        <w:t>30,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6</w:t>
      </w:r>
      <w:r w:rsidR="001E7719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883A6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83A6B" w:rsidRDefault="00883A6B" w:rsidP="00EC1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6</w:t>
      </w:r>
    </w:p>
    <w:p w:rsidR="00B36572" w:rsidRDefault="00B3657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E51E4C" w:rsidRPr="00A523E6" w:rsidRDefault="00E51E4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Структура налоговых и неналоговых доходов,  практически не измен</w:t>
      </w:r>
      <w:r w:rsidR="00A22097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илась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состоит по-прежнему из налога на доходы физических лиц, являющегося основным доходным источником  и прочих налогов, а именно: налог на совокупный доход, доходы от использования имущества, штрафы.</w:t>
      </w:r>
    </w:p>
    <w:p w:rsidR="0012711A" w:rsidRDefault="00615AC5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алог на доходы физических лиц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исполнен в объеме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21,0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млн. руб.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его доля в </w:t>
      </w:r>
      <w:r w:rsidR="000B7897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налоговых доходах 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составляет 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68,6 %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E51E4C" w:rsidRPr="006D15E2" w:rsidRDefault="000B7897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ЕНВД </w:t>
      </w:r>
      <w:r w:rsidR="00CA4CEB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структуре</w:t>
      </w:r>
      <w:r w:rsidR="00186304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налоговых доходов составляют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4,2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или </w:t>
      </w:r>
      <w:r w:rsidR="003618B5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1,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3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="0012711A" w:rsidRPr="001271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Налог, взимаемый в связи с применением упрощенной системы налогообложения </w:t>
      </w:r>
      <w:r w:rsidR="0012711A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в структуре налоговых доходов составля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ет</w:t>
      </w:r>
      <w:proofErr w:type="gramEnd"/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6,2</w:t>
      </w:r>
      <w:r w:rsidR="0012711A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или 1,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9</w:t>
      </w:r>
      <w:r w:rsidR="0012711A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ЕСХН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1,8</w:t>
      </w:r>
      <w:r w:rsidR="00186304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% или </w:t>
      </w:r>
      <w:r w:rsidR="0012711A">
        <w:rPr>
          <w:rFonts w:ascii="Times New Roman" w:eastAsia="Times New Roman" w:hAnsi="Times New Roman" w:cs="Times New Roman"/>
          <w:spacing w:val="2"/>
          <w:sz w:val="32"/>
          <w:szCs w:val="32"/>
        </w:rPr>
        <w:t>548,1</w:t>
      </w:r>
      <w:r w:rsidR="00D36DC1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рублей</w:t>
      </w:r>
      <w:r w:rsidR="00E51E4C" w:rsidRPr="00A523E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495D90" w:rsidRPr="006D15E2" w:rsidRDefault="00495D90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7</w:t>
      </w:r>
    </w:p>
    <w:p w:rsidR="00EC1349" w:rsidRDefault="003909D5" w:rsidP="00EC1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Неналоговые доходы в 2020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исполнены в объеме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5,7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 Лидирующую роль в структуре неналоговых доходов занимают доходы от использования имущества </w:t>
      </w:r>
      <w:r w:rsidR="003618B5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3,8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Ш</w:t>
      </w:r>
      <w:r w:rsidR="00D54E0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>трафы, санкции, возмещение ущерба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0,5</w:t>
      </w:r>
      <w:r w:rsidR="007F42BB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2724F4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D54E0B">
        <w:rPr>
          <w:rFonts w:ascii="Times New Roman" w:eastAsia="Times New Roman" w:hAnsi="Times New Roman" w:cs="Times New Roman"/>
          <w:spacing w:val="2"/>
          <w:sz w:val="32"/>
          <w:szCs w:val="32"/>
        </w:rPr>
        <w:t>доходы от платных услуг –</w:t>
      </w:r>
      <w:r w:rsidR="000B7897" w:rsidRPr="006D15E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>0,</w:t>
      </w:r>
      <w:r w:rsidR="009454C1">
        <w:rPr>
          <w:rFonts w:ascii="Times New Roman" w:eastAsia="Times New Roman" w:hAnsi="Times New Roman" w:cs="Times New Roman"/>
          <w:spacing w:val="2"/>
          <w:sz w:val="32"/>
          <w:szCs w:val="32"/>
        </w:rPr>
        <w:t>7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рублей, доходы от реализации имущества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1,0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, доходы при пользовании природными ресурсами – 0,3 млн. рублей</w:t>
      </w:r>
      <w:r w:rsidR="00EC6C0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proofErr w:type="gramEnd"/>
      <w:r w:rsidR="009454C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="009454C1" w:rsidRPr="00851CC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Прочие неналоговые доходы </w:t>
      </w:r>
      <w:r w:rsidR="00921A4A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9454C1" w:rsidRPr="00851CC6">
        <w:rPr>
          <w:rFonts w:ascii="Times New Roman" w:eastAsia="Times New Roman" w:hAnsi="Times New Roman" w:cs="Times New Roman"/>
          <w:spacing w:val="2"/>
          <w:sz w:val="32"/>
          <w:szCs w:val="32"/>
        </w:rPr>
        <w:t>– 0,6</w:t>
      </w:r>
      <w:r w:rsidR="00921A4A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9454C1" w:rsidRPr="00851CC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851CC6" w:rsidRPr="00851CC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(возврат остатков средств от приносящей доход деятельности от МБУ КЦСОН «Надежда» в связи с передачей учреждени</w:t>
      </w:r>
      <w:r w:rsidR="00921A4A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9454C1" w:rsidRPr="00851CC6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proofErr w:type="gramEnd"/>
    </w:p>
    <w:p w:rsidR="00495D90" w:rsidRPr="006D15E2" w:rsidRDefault="00495D90" w:rsidP="00495D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15E2">
        <w:rPr>
          <w:rFonts w:ascii="Times New Roman" w:hAnsi="Times New Roman" w:cs="Times New Roman"/>
          <w:b/>
          <w:sz w:val="32"/>
          <w:szCs w:val="32"/>
          <w:u w:val="single"/>
        </w:rPr>
        <w:t>Слайд 8</w:t>
      </w:r>
    </w:p>
    <w:p w:rsidR="004E3039" w:rsidRPr="00453B87" w:rsidRDefault="00921A4A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>В 20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безвозмездные поступления исполнены в сумме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563,6</w:t>
      </w:r>
      <w:r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млн. руб. руб. или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99,6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  <w:r w:rsidR="004E3039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Безвозмездные поступления состоят из дотаций, субвенций, субсидий и иных </w:t>
      </w:r>
      <w:r w:rsidR="002724F4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>МБТ. Кроме того в составе безвозмездных поступлений отражается возврат остатков межбюджетных трансфертов в краевой бюджет</w:t>
      </w:r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E03F18">
        <w:rPr>
          <w:rFonts w:ascii="Times New Roman" w:eastAsia="Times New Roman" w:hAnsi="Times New Roman" w:cs="Times New Roman"/>
          <w:spacing w:val="2"/>
          <w:sz w:val="32"/>
          <w:szCs w:val="32"/>
        </w:rPr>
        <w:t>116,6</w:t>
      </w:r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т.р</w:t>
      </w:r>
      <w:proofErr w:type="spellEnd"/>
      <w:r w:rsidR="00E03F1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2724F4" w:rsidRPr="003D59B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596096" w:rsidRPr="00453B87" w:rsidRDefault="00596096" w:rsidP="00306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-  и</w:t>
      </w:r>
      <w:r w:rsidR="00A71612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ные </w:t>
      </w:r>
      <w:proofErr w:type="spellStart"/>
      <w:r w:rsidR="00A71612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мбт</w:t>
      </w:r>
      <w:proofErr w:type="spellEnd"/>
      <w:r w:rsidR="00A71612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полномочия, передаваемые сельсоветами району – </w:t>
      </w:r>
      <w:r w:rsidR="00C917A9">
        <w:rPr>
          <w:rFonts w:ascii="Times New Roman" w:eastAsia="Times New Roman" w:hAnsi="Times New Roman" w:cs="Times New Roman"/>
          <w:spacing w:val="2"/>
          <w:sz w:val="32"/>
          <w:szCs w:val="32"/>
        </w:rPr>
        <w:t>38</w:t>
      </w:r>
      <w:r w:rsidR="0030657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713,6 </w:t>
      </w:r>
      <w:r w:rsidR="00A71612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тыс. рублей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495D90" w:rsidRPr="00453B87" w:rsidRDefault="00495D90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9</w:t>
      </w:r>
    </w:p>
    <w:p w:rsidR="00E51E4C" w:rsidRPr="00453B87" w:rsidRDefault="00E51E4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Расходная часть районного бюджета исполнена в сумме </w:t>
      </w:r>
      <w:r w:rsidR="00CA3748">
        <w:rPr>
          <w:rFonts w:ascii="Times New Roman" w:eastAsia="Times New Roman" w:hAnsi="Times New Roman" w:cs="Times New Roman"/>
          <w:spacing w:val="2"/>
          <w:sz w:val="32"/>
          <w:szCs w:val="32"/>
        </w:rPr>
        <w:t>588,5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или</w:t>
      </w:r>
      <w:r w:rsidR="00A2209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A3748">
        <w:rPr>
          <w:rFonts w:ascii="Times New Roman" w:eastAsia="Times New Roman" w:hAnsi="Times New Roman" w:cs="Times New Roman"/>
          <w:spacing w:val="2"/>
          <w:sz w:val="32"/>
          <w:szCs w:val="32"/>
        </w:rPr>
        <w:t>98,2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 от  уточненного план</w:t>
      </w:r>
      <w:r w:rsidR="0033280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а.</w:t>
      </w:r>
    </w:p>
    <w:p w:rsidR="00556D80" w:rsidRPr="00453B87" w:rsidRDefault="00E354B5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За отчетный период </w:t>
      </w:r>
      <w:r w:rsidR="00CE34E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плановые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расходы бюджета</w:t>
      </w:r>
      <w:r w:rsidR="00391C8A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также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как и доходы</w:t>
      </w:r>
      <w:r w:rsidR="00391C8A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корректировались и увеличились на </w:t>
      </w:r>
      <w:r w:rsidR="00CA3748">
        <w:rPr>
          <w:rFonts w:ascii="Times New Roman" w:eastAsia="Times New Roman" w:hAnsi="Times New Roman" w:cs="Times New Roman"/>
          <w:spacing w:val="2"/>
          <w:sz w:val="32"/>
          <w:szCs w:val="32"/>
        </w:rPr>
        <w:t>48,3</w:t>
      </w:r>
      <w:r w:rsidR="00CE34E8" w:rsidRPr="00453B87">
        <w:rPr>
          <w:sz w:val="32"/>
          <w:szCs w:val="32"/>
        </w:rPr>
        <w:t xml:space="preserve"> </w:t>
      </w:r>
      <w:r w:rsidR="00E51E4C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млн. руб.</w:t>
      </w:r>
      <w:r w:rsidR="00556D80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6D15E2" w:rsidRPr="00453B87" w:rsidRDefault="006D15E2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Слайд 10</w:t>
      </w:r>
    </w:p>
    <w:p w:rsidR="00556D80" w:rsidRPr="00453B87" w:rsidRDefault="00556D80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Пальму первенства в структуре расходов занимают расходы на нужды образования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270,3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руб., </w:t>
      </w:r>
      <w:r w:rsidR="003C5B43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ежбюджетные т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рансферты бюджетам сельсоветов 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83,2</w:t>
      </w:r>
      <w:r w:rsidR="00F10CF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руб., </w:t>
      </w:r>
      <w:r w:rsidR="008A0EB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общегосударственные вопросы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68,8</w:t>
      </w:r>
      <w:r w:rsidR="008A0EB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рублей, </w:t>
      </w:r>
      <w:r w:rsidR="00D8255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культура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63,8</w:t>
      </w:r>
      <w:r w:rsidR="00D8255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A0EB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национальная экономика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50,4</w:t>
      </w:r>
      <w:r w:rsidR="008A0EB9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</w:t>
      </w:r>
      <w:r w:rsidR="007F6644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ЖКХ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27</w:t>
      </w:r>
      <w:r w:rsidR="003C5B43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8D075C">
        <w:rPr>
          <w:rFonts w:ascii="Times New Roman" w:eastAsia="Times New Roman" w:hAnsi="Times New Roman" w:cs="Times New Roman"/>
          <w:spacing w:val="2"/>
          <w:sz w:val="32"/>
          <w:szCs w:val="32"/>
        </w:rPr>
        <w:t>2</w:t>
      </w:r>
      <w:r w:rsidR="007F6644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="00D82558" w:rsidRPr="00D825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82558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социальная политика – </w:t>
      </w:r>
      <w:r w:rsidR="00D82558">
        <w:rPr>
          <w:rFonts w:ascii="Times New Roman" w:eastAsia="Times New Roman" w:hAnsi="Times New Roman" w:cs="Times New Roman"/>
          <w:spacing w:val="2"/>
          <w:sz w:val="32"/>
          <w:szCs w:val="32"/>
        </w:rPr>
        <w:t>14,4 млн. руб.</w:t>
      </w:r>
      <w:proofErr w:type="gramEnd"/>
    </w:p>
    <w:p w:rsidR="00495D90" w:rsidRPr="00453B87" w:rsidRDefault="00495D90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6D15E2" w:rsidRPr="00453B8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53B87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</w:p>
    <w:p w:rsidR="00045A1D" w:rsidRPr="00453B87" w:rsidRDefault="00B8791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Основная доля расходов бюджета – это программные расходы, осуществляемые в рамках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17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муниципальных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программ. На их реализацию в 20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Pr="00B8791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направлено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561,9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млн</w:t>
      </w:r>
      <w:proofErr w:type="gramStart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.р</w:t>
      </w:r>
      <w:proofErr w:type="gramEnd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proofErr w:type="spellEnd"/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или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95,3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 от общего объема расходов районного бюджета.</w:t>
      </w:r>
      <w:r w:rsidR="00C73AA3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6D15E2" w:rsidRPr="00453B87" w:rsidRDefault="00D36DC1" w:rsidP="00D36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Непрограммные расходы исполнены в объеме </w:t>
      </w:r>
      <w:r w:rsidR="006C165C">
        <w:rPr>
          <w:rFonts w:ascii="Times New Roman" w:eastAsia="Times New Roman" w:hAnsi="Times New Roman" w:cs="Times New Roman"/>
          <w:spacing w:val="2"/>
          <w:sz w:val="32"/>
          <w:szCs w:val="32"/>
        </w:rPr>
        <w:t>26,6</w:t>
      </w:r>
      <w:r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</w:t>
      </w:r>
      <w:r w:rsidR="00672FA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или </w:t>
      </w:r>
      <w:r w:rsidR="006C165C">
        <w:rPr>
          <w:rFonts w:ascii="Times New Roman" w:eastAsia="Times New Roman" w:hAnsi="Times New Roman" w:cs="Times New Roman"/>
          <w:spacing w:val="2"/>
          <w:sz w:val="32"/>
          <w:szCs w:val="32"/>
        </w:rPr>
        <w:t>4,</w:t>
      </w:r>
      <w:r w:rsidR="008D075C">
        <w:rPr>
          <w:rFonts w:ascii="Times New Roman" w:eastAsia="Times New Roman" w:hAnsi="Times New Roman" w:cs="Times New Roman"/>
          <w:spacing w:val="2"/>
          <w:sz w:val="32"/>
          <w:szCs w:val="32"/>
        </w:rPr>
        <w:t>7</w:t>
      </w:r>
      <w:r w:rsidR="00F0580D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72FA7" w:rsidRPr="00453B87">
        <w:rPr>
          <w:rFonts w:ascii="Times New Roman" w:eastAsia="Times New Roman" w:hAnsi="Times New Roman" w:cs="Times New Roman"/>
          <w:spacing w:val="2"/>
          <w:sz w:val="32"/>
          <w:szCs w:val="32"/>
        </w:rPr>
        <w:t>% всех расходов.</w:t>
      </w:r>
    </w:p>
    <w:p w:rsidR="00495D90" w:rsidRPr="0039435B" w:rsidRDefault="00495D90" w:rsidP="00D36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</w:pPr>
      <w:r w:rsidRPr="0039435B"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  <w:t>Слайд 12</w:t>
      </w:r>
    </w:p>
    <w:p w:rsidR="0034005C" w:rsidRPr="0039435B" w:rsidRDefault="003B4AD6" w:rsidP="003B4A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435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«Развитие образования» </w:t>
      </w:r>
    </w:p>
    <w:p w:rsidR="00E03F18" w:rsidRDefault="0034005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</w:t>
      </w:r>
      <w:r w:rsidR="004D5598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исполнены в объеме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39435B">
        <w:rPr>
          <w:rFonts w:ascii="Times New Roman" w:eastAsia="Times New Roman" w:hAnsi="Times New Roman" w:cs="Times New Roman"/>
          <w:spacing w:val="2"/>
          <w:sz w:val="32"/>
          <w:szCs w:val="32"/>
        </w:rPr>
        <w:t>292,0</w:t>
      </w:r>
      <w:r w:rsidR="00ED6404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руб. </w:t>
      </w:r>
    </w:p>
    <w:p w:rsidR="00E03F18" w:rsidRDefault="004A281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Pr="004A281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 реализацию государственных гарантий в сфере </w:t>
      </w:r>
      <w:r w:rsidR="00E03F18" w:rsidRPr="00E03F18">
        <w:rPr>
          <w:rFonts w:ascii="Times New Roman" w:eastAsia="Times New Roman" w:hAnsi="Times New Roman" w:cs="Times New Roman"/>
          <w:spacing w:val="2"/>
          <w:sz w:val="32"/>
          <w:szCs w:val="32"/>
        </w:rPr>
        <w:t>дошкольного, общего и дополнительного образования детей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246,6 млн. рублей.</w:t>
      </w:r>
    </w:p>
    <w:p w:rsidR="009536B7" w:rsidRPr="0039435B" w:rsidRDefault="009536B7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hAnsi="Times New Roman" w:cs="Times New Roman"/>
          <w:sz w:val="32"/>
          <w:szCs w:val="32"/>
        </w:rPr>
        <w:t>За счет данных объемов обеспечено функционирование и содержание:</w:t>
      </w:r>
    </w:p>
    <w:p w:rsidR="009A1873" w:rsidRPr="0039435B" w:rsidRDefault="009536B7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CA3055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0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-и школ</w:t>
      </w:r>
      <w:r w:rsidR="00CA3055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8-и дошкольных учреждений,</w:t>
      </w:r>
      <w:r w:rsidR="00CA3055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="00CA3055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начальной</w:t>
      </w:r>
      <w:proofErr w:type="gramEnd"/>
      <w:r w:rsidR="00CA3055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школы-детский сад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34005C" w:rsidRPr="0039435B" w:rsidRDefault="0034005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Расходы на содержание одного учащегося в 20</w:t>
      </w:r>
      <w:r w:rsidR="0039435B"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году составили:</w:t>
      </w:r>
    </w:p>
    <w:p w:rsidR="0034005C" w:rsidRPr="0039435B" w:rsidRDefault="001C1345" w:rsidP="006F52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="0034005C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 общему образованию по фактической численности – </w:t>
      </w:r>
      <w:r w:rsidR="0039435B">
        <w:rPr>
          <w:rFonts w:ascii="Times New Roman" w:eastAsia="Times New Roman" w:hAnsi="Times New Roman" w:cs="Times New Roman"/>
          <w:spacing w:val="2"/>
          <w:sz w:val="32"/>
          <w:szCs w:val="32"/>
        </w:rPr>
        <w:t>184,6</w:t>
      </w:r>
      <w:r w:rsidR="0034005C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</w:t>
      </w:r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(в 201</w:t>
      </w:r>
      <w:r w:rsidR="0039435B">
        <w:rPr>
          <w:rFonts w:ascii="Times New Roman" w:eastAsia="Times New Roman" w:hAnsi="Times New Roman" w:cs="Times New Roman"/>
          <w:spacing w:val="2"/>
          <w:sz w:val="32"/>
          <w:szCs w:val="32"/>
        </w:rPr>
        <w:t>9</w:t>
      </w:r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г. – </w:t>
      </w:r>
      <w:r w:rsidR="0039435B">
        <w:rPr>
          <w:rFonts w:ascii="Times New Roman" w:eastAsia="Times New Roman" w:hAnsi="Times New Roman" w:cs="Times New Roman"/>
          <w:spacing w:val="2"/>
          <w:sz w:val="32"/>
          <w:szCs w:val="32"/>
        </w:rPr>
        <w:t>183,6</w:t>
      </w:r>
      <w:r w:rsidR="006F5256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т.р.),</w:t>
      </w:r>
    </w:p>
    <w:p w:rsidR="0034005C" w:rsidRDefault="001C1345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п</w:t>
      </w:r>
      <w:r w:rsidR="0034005C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 дошкольному образованию  - </w:t>
      </w:r>
      <w:r w:rsidR="000D73B0">
        <w:rPr>
          <w:rFonts w:ascii="Times New Roman" w:eastAsia="Times New Roman" w:hAnsi="Times New Roman" w:cs="Times New Roman"/>
          <w:spacing w:val="2"/>
          <w:sz w:val="32"/>
          <w:szCs w:val="32"/>
        </w:rPr>
        <w:t>198,3</w:t>
      </w:r>
      <w:r w:rsidR="0034005C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руб.</w:t>
      </w:r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(в 201</w:t>
      </w:r>
      <w:r w:rsidR="000D73B0">
        <w:rPr>
          <w:rFonts w:ascii="Times New Roman" w:eastAsia="Times New Roman" w:hAnsi="Times New Roman" w:cs="Times New Roman"/>
          <w:spacing w:val="2"/>
          <w:sz w:val="32"/>
          <w:szCs w:val="32"/>
        </w:rPr>
        <w:t>9</w:t>
      </w:r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г. – </w:t>
      </w:r>
      <w:r w:rsidR="000D73B0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176,5 </w:t>
      </w:r>
      <w:proofErr w:type="spellStart"/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т.р</w:t>
      </w:r>
      <w:proofErr w:type="spellEnd"/>
      <w:r w:rsidR="006E4AF1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.)</w:t>
      </w:r>
      <w:r w:rsidR="00F5330B"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33D96" w:rsidRPr="00833D96" w:rsidRDefault="00833D9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33D9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проведены работы, приобретены расходные материалы для подготовки всех детских садов </w:t>
      </w:r>
      <w:r w:rsidR="001E6A4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школ </w:t>
      </w:r>
      <w:r w:rsidRPr="00833D96">
        <w:rPr>
          <w:rFonts w:ascii="Times New Roman" w:eastAsia="Times New Roman" w:hAnsi="Times New Roman" w:cs="Times New Roman"/>
          <w:spacing w:val="2"/>
          <w:sz w:val="32"/>
          <w:szCs w:val="32"/>
        </w:rPr>
        <w:t>к новому учебному году</w:t>
      </w:r>
      <w:r w:rsidR="001E6A4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</w:p>
    <w:p w:rsidR="001E6A46" w:rsidRPr="001E6A46" w:rsidRDefault="001E6A46" w:rsidP="001E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2"/>
          <w:sz w:val="32"/>
          <w:szCs w:val="32"/>
        </w:rPr>
      </w:pP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lastRenderedPageBreak/>
        <w:t>в 2 школах проведены ремонтные работы с целью устранения предписаний надзорных органов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.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Выполнены следующие работы:</w:t>
      </w:r>
    </w:p>
    <w:p w:rsidR="001E6A46" w:rsidRPr="001E6A46" w:rsidRDefault="001E6A46" w:rsidP="001E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2"/>
          <w:sz w:val="32"/>
          <w:szCs w:val="32"/>
        </w:rPr>
      </w:pP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- в </w:t>
      </w:r>
      <w:proofErr w:type="spellStart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Большекосульск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ой</w:t>
      </w:r>
      <w:proofErr w:type="spellEnd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СОШ произведена замена окон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,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 в учебных кабинетах отремонтированы стены и пол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,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крыльцо запасного выхода 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на сумму 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698,0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тыс. </w:t>
      </w:r>
      <w:proofErr w:type="spellStart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руб</w:t>
      </w:r>
      <w:proofErr w:type="spellEnd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;</w:t>
      </w:r>
    </w:p>
    <w:p w:rsidR="001E6A46" w:rsidRDefault="001E6A46" w:rsidP="001E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2"/>
          <w:sz w:val="32"/>
          <w:szCs w:val="32"/>
        </w:rPr>
      </w:pP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- в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о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Владимировск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ой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СОШ приобретено и установлено кухонное </w:t>
      </w:r>
      <w:proofErr w:type="gramStart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электрооборудование</w:t>
      </w:r>
      <w:proofErr w:type="gramEnd"/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и расходные материалы для ремонта полов в учебных помещениях на сумму 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335,0</w:t>
      </w:r>
      <w:r w:rsidRPr="001E6A46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 xml:space="preserve"> тыс. руб.;</w:t>
      </w:r>
    </w:p>
    <w:p w:rsidR="004F7D0F" w:rsidRPr="004F7D0F" w:rsidRDefault="004F7D0F" w:rsidP="001E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2"/>
          <w:sz w:val="32"/>
          <w:szCs w:val="32"/>
        </w:rPr>
      </w:pPr>
      <w:r w:rsidRPr="004F7D0F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обеспечены питанием детей, обучающихся в муниципальных образовательных организациях, реализующих основные общеобразовательные программы, без взимания платы</w:t>
      </w:r>
    </w:p>
    <w:p w:rsidR="004F7D0F" w:rsidRPr="004F7D0F" w:rsidRDefault="004F7D0F" w:rsidP="001E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2"/>
          <w:sz w:val="32"/>
          <w:szCs w:val="32"/>
        </w:rPr>
      </w:pPr>
      <w:r w:rsidRPr="004F7D0F">
        <w:rPr>
          <w:rFonts w:ascii="Times New Roman" w:eastAsia="Times New Roman" w:hAnsi="Times New Roman" w:cs="Times New Roman"/>
          <w:iCs/>
          <w:spacing w:val="2"/>
          <w:sz w:val="32"/>
          <w:szCs w:val="32"/>
        </w:rPr>
        <w:t>организовано бесплатное горячее питание всех обучающихся 1-4 классов за счет краевой субсидии</w:t>
      </w:r>
    </w:p>
    <w:p w:rsidR="004A2816" w:rsidRPr="0039435B" w:rsidRDefault="004A281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 w:rsidRPr="004A2816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реализации муниципальной программы и прочие мероприятия в сфере образования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="00B97CC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содержание 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>УО и централизованной бухгалтерии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45,4 млн. рублей </w:t>
      </w:r>
    </w:p>
    <w:p w:rsidR="00F5330B" w:rsidRPr="0039435B" w:rsidRDefault="00F5330B" w:rsidP="00B36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1B6DFF">
        <w:rPr>
          <w:rFonts w:ascii="Times New Roman" w:eastAsia="Times New Roman" w:hAnsi="Times New Roman" w:cs="Times New Roman"/>
          <w:spacing w:val="2"/>
          <w:sz w:val="32"/>
          <w:szCs w:val="32"/>
        </w:rPr>
        <w:t>98,4</w:t>
      </w:r>
      <w:r w:rsidRPr="0039435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34005C" w:rsidRDefault="0034005C" w:rsidP="006D15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 w:rsidR="00495D90" w:rsidRPr="0039435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D51C9D" w:rsidRPr="009F3C51" w:rsidRDefault="00D51C9D" w:rsidP="00D51C9D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9F3C51">
        <w:rPr>
          <w:rFonts w:ascii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Pr="009F3C51">
        <w:rPr>
          <w:rFonts w:ascii="Times New Roman" w:hAnsi="Times New Roman" w:cs="Times New Roman"/>
          <w:b/>
          <w:bCs/>
          <w:sz w:val="32"/>
          <w:szCs w:val="32"/>
        </w:rPr>
        <w:t xml:space="preserve"> районе» </w:t>
      </w:r>
    </w:p>
    <w:p w:rsidR="00D51C9D" w:rsidRPr="009F3C51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17,0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</w:t>
      </w:r>
    </w:p>
    <w:p w:rsidR="00D51C9D" w:rsidRPr="009F3C51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>Данные расходы осуществлялись по следующим направлениям:</w:t>
      </w:r>
    </w:p>
    <w:p w:rsidR="00D51C9D" w:rsidRDefault="00D51C9D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-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развитие и модернизацию объектов коммунальной инфраструктуры – 12,3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млн. р.</w:t>
      </w:r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  <w:t>Установка водоочистного комплекса в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К</w:t>
      </w:r>
      <w:proofErr w:type="gramEnd"/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 Заводе</w:t>
      </w:r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  <w:t>Замена 4 котлов</w:t>
      </w:r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Капитальный ремонт дымовых труб (</w:t>
      </w:r>
      <w:proofErr w:type="spell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юрьевка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Бкосуль</w:t>
      </w:r>
      <w:proofErr w:type="spellEnd"/>
      <w:proofErr w:type="gramEnd"/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  <w:t xml:space="preserve">Ремонт водопровода </w:t>
      </w:r>
      <w:proofErr w:type="spell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.Б</w:t>
      </w:r>
      <w:proofErr w:type="gram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оготол</w:t>
      </w:r>
      <w:proofErr w:type="spellEnd"/>
    </w:p>
    <w:p w:rsidR="00D51C9D" w:rsidRDefault="00D51C9D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энергосбережение и повышение энергетической эффективности – 2,5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</w:t>
      </w:r>
      <w:proofErr w:type="gramStart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р</w:t>
      </w:r>
      <w:proofErr w:type="gramEnd"/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  <w:t>Выпадающие доходы учреждениям ЖКХ 1,6 млн.</w:t>
      </w:r>
    </w:p>
    <w:p w:rsidR="00C619F4" w:rsidRDefault="00C619F4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ab/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>Проведено освещение подвесного моста в М. косули</w:t>
      </w:r>
    </w:p>
    <w:p w:rsidR="006B5E1B" w:rsidRDefault="006B5E1B" w:rsidP="006B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Освещение населенных пунктов </w:t>
      </w:r>
      <w:proofErr w:type="spell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сельсовета</w:t>
      </w:r>
    </w:p>
    <w:p w:rsidR="00D51C9D" w:rsidRPr="009F3C51" w:rsidRDefault="00D51C9D" w:rsidP="00D51C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обеспечение реализации программы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направленно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2,2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млн. р.</w:t>
      </w:r>
    </w:p>
    <w:p w:rsidR="00D51C9D" w:rsidRPr="009F3C51" w:rsidRDefault="00D51C9D" w:rsidP="00D5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96</w:t>
      </w:r>
      <w:r w:rsidRPr="009F3C5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D51C9D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D51C9D" w:rsidRPr="00B06948" w:rsidRDefault="00D51C9D" w:rsidP="00D51C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694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«Защита населения и территории </w:t>
      </w:r>
      <w:proofErr w:type="spellStart"/>
      <w:r w:rsidRPr="00B06948">
        <w:rPr>
          <w:rFonts w:ascii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B06948">
        <w:rPr>
          <w:rFonts w:ascii="Times New Roman" w:hAnsi="Times New Roman" w:cs="Times New Roman"/>
          <w:b/>
          <w:bCs/>
          <w:sz w:val="32"/>
          <w:szCs w:val="32"/>
        </w:rPr>
        <w:t xml:space="preserve"> района от ЧС природного и техногенного характера»</w:t>
      </w:r>
      <w:r w:rsidRPr="00B069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1C98" w:rsidRPr="00431C98" w:rsidRDefault="00D51C9D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3,9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И направлялись </w:t>
      </w:r>
      <w:proofErr w:type="gramStart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431C98" w:rsidRPr="00B06948" w:rsidRDefault="00431C98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431C9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характера (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предупреждение чрезвычайной ситуации, связанной с угрозой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подтопления в п. Красный Завод,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ледорезные работы –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205,8 тыс. рублей);</w:t>
      </w:r>
    </w:p>
    <w:p w:rsidR="00D51C9D" w:rsidRPr="00B06948" w:rsidRDefault="00D51C9D" w:rsidP="00431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431C9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="00431C98" w:rsidRPr="00431C98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условий реализации программы и прочие мероприятия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содержание службы ЕДДС и отдела по безопасности территории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направленно -3,7 млн. руб.</w:t>
      </w:r>
    </w:p>
    <w:p w:rsidR="00D51C9D" w:rsidRPr="00B06948" w:rsidRDefault="00D51C9D" w:rsidP="00D5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97,8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D51C9D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D51C9D" w:rsidRPr="00316992" w:rsidRDefault="00D51C9D" w:rsidP="00D51C9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69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культуры  </w:t>
      </w:r>
      <w:proofErr w:type="spellStart"/>
      <w:r w:rsidRPr="00316992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3169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</w:p>
    <w:p w:rsidR="00C55F6E" w:rsidRP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B97CCE">
        <w:rPr>
          <w:rFonts w:ascii="Times New Roman" w:eastAsia="Times New Roman" w:hAnsi="Times New Roman" w:cs="Times New Roman"/>
          <w:spacing w:val="2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3,</w:t>
      </w:r>
      <w:r w:rsidR="00B97CCE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И направлялись </w:t>
      </w:r>
      <w:proofErr w:type="gramStart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Pr="00B0694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Сохранение культурного наследия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финансирование деятельности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Централизованной Библиотечной Системы района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, состоящей из Центральной библиотеки, детской библиотеки и 16 её филиалов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учреждени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я</w:t>
      </w:r>
      <w:r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Хозяйственно Технического Обеспечения учреждений культуры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);</w:t>
      </w:r>
    </w:p>
    <w:p w:rsid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Развитие архивного дела в </w:t>
      </w:r>
      <w:proofErr w:type="spellStart"/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Боготольском</w:t>
      </w:r>
      <w:proofErr w:type="spellEnd"/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районе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C55F6E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Развитие досуга и народного творчества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финансирование деятельности </w:t>
      </w:r>
      <w:r w:rsidR="00D51C9D"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Централизованной Клубной Системы района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,  состоящей  из 25 структурных подразделений (9 СДК и 16 СК)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D51C9D" w:rsidRPr="00316992" w:rsidRDefault="00C55F6E" w:rsidP="00C55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Pr="00C55F6E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условий реализации программы и прочие мероприятия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финансирование деятельности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51C9D" w:rsidRPr="00316992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Детской Музыкальной Школы, 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а так же отдела культуры</w:t>
      </w:r>
      <w:r w:rsidR="001D5E9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направленно 6,8 млн. руб.</w:t>
      </w:r>
      <w:r w:rsidR="00D51C9D"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D51C9D" w:rsidRPr="00316992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в основном </w:t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направлялись </w:t>
      </w: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на выполнение муниципальных заданий муниципальными учреждениями и проведение районных мероприятий, организацию участия творческих коллективов района в фестивалях и конкурсах различного уровня.</w:t>
      </w:r>
    </w:p>
    <w:p w:rsidR="00D51C9D" w:rsidRPr="00316992" w:rsidRDefault="00D51C9D" w:rsidP="00D5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16992">
        <w:rPr>
          <w:rFonts w:ascii="Times New Roman" w:eastAsia="Times New Roman" w:hAnsi="Times New Roman" w:cs="Times New Roman"/>
          <w:spacing w:val="2"/>
          <w:sz w:val="32"/>
          <w:szCs w:val="32"/>
        </w:rPr>
        <w:t>Сумма предусмотренных по программе средств освоена на 99,9 %.</w:t>
      </w:r>
    </w:p>
    <w:p w:rsidR="00D51C9D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D51C9D" w:rsidRPr="0005543E" w:rsidRDefault="00D51C9D" w:rsidP="00D51C9D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физ</w:t>
      </w:r>
      <w:r w:rsidR="004455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ической </w:t>
      </w:r>
      <w:r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культуры и спорта в </w:t>
      </w:r>
      <w:proofErr w:type="spellStart"/>
      <w:r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Pr="000554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районе»</w:t>
      </w:r>
      <w:r w:rsidRPr="0005543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455C2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5,7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И направлялись </w:t>
      </w:r>
      <w:proofErr w:type="gramStart"/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</w:p>
    <w:p w:rsidR="004455C2" w:rsidRDefault="004455C2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Развитие массовой физической культуры и спорта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функционирование 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спортивно-оздоровительного клуба «Олимпиец»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4455C2" w:rsidRDefault="004455C2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Развитие спортивно-оздоровительного отдыха в </w:t>
      </w:r>
      <w:proofErr w:type="spellStart"/>
      <w:r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Боготольском</w:t>
      </w:r>
      <w:proofErr w:type="spellEnd"/>
      <w:r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районе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</w:t>
      </w:r>
      <w:r w:rsidR="00D51C9D"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>функционирование спортивно-оздоровитель</w:t>
      </w:r>
      <w:r w:rsidR="00D51C9D">
        <w:rPr>
          <w:rFonts w:ascii="Times New Roman" w:eastAsia="Times New Roman" w:hAnsi="Times New Roman" w:cs="Times New Roman"/>
          <w:spacing w:val="2"/>
          <w:sz w:val="32"/>
          <w:szCs w:val="32"/>
        </w:rPr>
        <w:t>ной базы отдыха «Сосновый бор»</w:t>
      </w:r>
      <w:r w:rsidR="005620FC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D51C9D" w:rsidRDefault="005620FC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="004455C2" w:rsidRPr="004455C2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реализации программы и прочие мероприятия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– 926,8 тыс. руб</w:t>
      </w:r>
      <w:proofErr w:type="gramStart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4455C2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proofErr w:type="gramEnd"/>
    </w:p>
    <w:p w:rsidR="00D51C9D" w:rsidRPr="0005543E" w:rsidRDefault="00D51C9D" w:rsidP="00D5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97,6</w:t>
      </w:r>
      <w:r w:rsidRPr="0005543E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D51C9D" w:rsidRPr="0039435B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35B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:rsidR="0034005C" w:rsidRPr="00DB0DAB" w:rsidRDefault="0034005C" w:rsidP="0034005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«Молодежь </w:t>
      </w:r>
      <w:proofErr w:type="spellStart"/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DB0D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  <w:r w:rsidRPr="00DB0D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4005C" w:rsidRDefault="0034005C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DB0DAB">
        <w:rPr>
          <w:rFonts w:ascii="Times New Roman" w:eastAsia="Times New Roman" w:hAnsi="Times New Roman" w:cs="Times New Roman"/>
          <w:spacing w:val="2"/>
          <w:sz w:val="32"/>
          <w:szCs w:val="32"/>
        </w:rPr>
        <w:t>2,8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</w:t>
      </w:r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В рамках программы средства направлялись </w:t>
      </w:r>
      <w:proofErr w:type="gramStart"/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C53881" w:rsidRPr="00C53881" w:rsidRDefault="00C53881" w:rsidP="00C53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3881" w:rsidRDefault="00C53881" w:rsidP="00C53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Вовлечение молодежи </w:t>
      </w:r>
      <w:proofErr w:type="spellStart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 в социальную практику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C254E6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обеспечение деятельности молодёжного центра "Факел"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);</w:t>
      </w:r>
    </w:p>
    <w:p w:rsidR="0034005C" w:rsidRPr="00DB0DAB" w:rsidRDefault="00C53881" w:rsidP="00C25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Патриотическое воспитание молодежи </w:t>
      </w:r>
      <w:proofErr w:type="spellStart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C53881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9C03ED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обеспечение занятости, отдыха, и профориентацию детей и молодёжи</w:t>
      </w:r>
      <w:r w:rsidR="00C254E6">
        <w:rPr>
          <w:rFonts w:ascii="Times New Roman" w:eastAsia="Times New Roman" w:hAnsi="Times New Roman" w:cs="Times New Roman"/>
          <w:spacing w:val="2"/>
          <w:sz w:val="32"/>
          <w:szCs w:val="32"/>
        </w:rPr>
        <w:t>).</w:t>
      </w:r>
    </w:p>
    <w:p w:rsidR="00A553C9" w:rsidRPr="00DB0DAB" w:rsidRDefault="00A553C9" w:rsidP="00B36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>Сумма</w:t>
      </w:r>
      <w:r w:rsidR="001917A9"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предусмотренных по программе 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средств освоена на </w:t>
      </w:r>
      <w:r w:rsidR="00DB0DAB">
        <w:rPr>
          <w:rFonts w:ascii="Times New Roman" w:eastAsia="Times New Roman" w:hAnsi="Times New Roman" w:cs="Times New Roman"/>
          <w:spacing w:val="2"/>
          <w:sz w:val="32"/>
          <w:szCs w:val="32"/>
        </w:rPr>
        <w:t>99,6</w:t>
      </w:r>
      <w:r w:rsidRPr="00DB0DA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34005C" w:rsidRPr="0005543E" w:rsidRDefault="0034005C" w:rsidP="005163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43E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 w:rsidR="00D51C9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</w:p>
    <w:p w:rsidR="00AD0859" w:rsidRPr="002426E7" w:rsidRDefault="00AD0859" w:rsidP="002426E7">
      <w:pPr>
        <w:pStyle w:val="Default"/>
        <w:jc w:val="both"/>
        <w:rPr>
          <w:rFonts w:ascii="Calibri" w:hAnsi="Calibri" w:cs="Calibri"/>
        </w:rPr>
      </w:pPr>
      <w:r w:rsidRPr="00ED25B8">
        <w:rPr>
          <w:rFonts w:eastAsia="Times New Roman"/>
          <w:b/>
          <w:bCs/>
          <w:sz w:val="32"/>
          <w:szCs w:val="32"/>
        </w:rPr>
        <w:t xml:space="preserve"> «</w:t>
      </w:r>
      <w:r w:rsidR="002426E7" w:rsidRPr="002426E7">
        <w:rPr>
          <w:rFonts w:eastAsia="Times New Roman"/>
          <w:b/>
          <w:bCs/>
          <w:sz w:val="32"/>
          <w:szCs w:val="32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2426E7" w:rsidRPr="002426E7">
        <w:rPr>
          <w:rFonts w:eastAsia="Times New Roman"/>
          <w:b/>
          <w:bCs/>
          <w:sz w:val="32"/>
          <w:szCs w:val="32"/>
        </w:rPr>
        <w:t>Боготольском</w:t>
      </w:r>
      <w:proofErr w:type="spellEnd"/>
      <w:r w:rsidR="002426E7" w:rsidRPr="002426E7">
        <w:rPr>
          <w:rFonts w:eastAsia="Times New Roman"/>
          <w:b/>
          <w:bCs/>
          <w:sz w:val="32"/>
          <w:szCs w:val="32"/>
        </w:rPr>
        <w:t xml:space="preserve"> районе</w:t>
      </w:r>
      <w:r w:rsidRPr="00ED25B8">
        <w:rPr>
          <w:rFonts w:eastAsia="Times New Roman"/>
          <w:b/>
          <w:bCs/>
          <w:sz w:val="32"/>
          <w:szCs w:val="32"/>
        </w:rPr>
        <w:t xml:space="preserve">» </w:t>
      </w:r>
    </w:p>
    <w:p w:rsidR="00C02424" w:rsidRPr="00ED25B8" w:rsidRDefault="00AD0859" w:rsidP="00C0242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ED25B8">
        <w:rPr>
          <w:rFonts w:ascii="Times New Roman" w:eastAsia="Times New Roman" w:hAnsi="Times New Roman" w:cs="Times New Roman"/>
          <w:spacing w:val="2"/>
          <w:sz w:val="32"/>
          <w:szCs w:val="32"/>
        </w:rPr>
        <w:t>1,</w:t>
      </w:r>
      <w:r w:rsidR="00336BE9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</w:t>
      </w:r>
    </w:p>
    <w:p w:rsidR="00C02424" w:rsidRPr="00414289" w:rsidRDefault="00094F90" w:rsidP="00414289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proofErr w:type="gramStart"/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Эти средства</w:t>
      </w:r>
      <w:r w:rsidR="00AD0859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направлялись </w:t>
      </w:r>
      <w:r w:rsidR="00C02424" w:rsidRPr="000F59B2">
        <w:rPr>
          <w:rFonts w:ascii="Times New Roman" w:eastAsia="Times New Roman" w:hAnsi="Times New Roman" w:cs="Times New Roman"/>
          <w:spacing w:val="2"/>
          <w:sz w:val="32"/>
          <w:szCs w:val="32"/>
        </w:rPr>
        <w:t>на информационную и консультационную поддержку предпринимателей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</w:t>
      </w:r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 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BB0345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публикация статей в  газете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«Земл</w:t>
      </w:r>
      <w:r w:rsidR="00BB0345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я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</w:t>
      </w:r>
      <w:r w:rsidR="00BB0345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ая</w:t>
      </w:r>
      <w:proofErr w:type="spellEnd"/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» касающихся развития, поддержки и информирования субъектов МСП района</w:t>
      </w:r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proofErr w:type="spellStart"/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консультарование</w:t>
      </w:r>
      <w:proofErr w:type="spellEnd"/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лиц п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ланирующи</w:t>
      </w:r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х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заниматься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>предпринимательством через Центр «Одно окно»</w:t>
      </w:r>
      <w:r w:rsidR="006D65F6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оказание 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финансов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поддержк</w:t>
      </w:r>
      <w:r w:rsidR="00414289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субъектам малого и</w:t>
      </w:r>
      <w:r w:rsidR="009F7E4E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среднего предпринимательства</w:t>
      </w:r>
      <w:r w:rsidR="00C02424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564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(в 2020 году оказана поддержка </w:t>
      </w:r>
      <w:r w:rsidR="00D5641A" w:rsidRPr="00D564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ООО «Зеленый мир» </w:t>
      </w:r>
      <w:r w:rsidR="00D5641A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D5641A" w:rsidRPr="00D564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1 025,00 тыс. рублей</w:t>
      </w:r>
      <w:r w:rsidR="00D5641A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9F7E4E"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C02424" w:rsidRPr="00D5641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proofErr w:type="gramEnd"/>
    </w:p>
    <w:p w:rsidR="00B41340" w:rsidRPr="00ED25B8" w:rsidRDefault="00B41340" w:rsidP="00B36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ED25B8">
        <w:rPr>
          <w:rFonts w:ascii="Times New Roman" w:eastAsia="Times New Roman" w:hAnsi="Times New Roman" w:cs="Times New Roman"/>
          <w:spacing w:val="2"/>
          <w:sz w:val="32"/>
          <w:szCs w:val="32"/>
        </w:rPr>
        <w:t>Сумма предусмотренных по программе средств освоена на 100 %.</w:t>
      </w:r>
    </w:p>
    <w:p w:rsidR="00D51C9D" w:rsidRPr="009F3C51" w:rsidRDefault="00AD0859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3C51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  <w:r w:rsidR="00D51C9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</w:p>
    <w:p w:rsidR="00AD0859" w:rsidRPr="002426E7" w:rsidRDefault="00AD0859" w:rsidP="002426E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Обеспечение транспортной доступности в </w:t>
      </w:r>
      <w:proofErr w:type="spellStart"/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="002426E7"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</w:t>
      </w:r>
      <w:r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Pr="00242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E39D5" w:rsidRDefault="00AD0859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>14,0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И направлялись 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на исполнение государственных полномочий</w:t>
      </w:r>
      <w:r w:rsidR="00844489"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844489" w:rsidRP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по организации регулярных перевозок пассажиров и багажа автомобильным транспортом по межмуниципальным маршрутам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44489" w:rsidRPr="00844489" w:rsidRDefault="00844489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За счет реализации мероприятий программы в 2020 году перевезено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более </w:t>
      </w: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>247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тысяч </w:t>
      </w: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>пассажир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ов и</w:t>
      </w: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выполнено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более </w:t>
      </w: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тыс.</w:t>
      </w:r>
      <w:r w:rsidRPr="008444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рейс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ов</w:t>
      </w:r>
    </w:p>
    <w:p w:rsidR="00BE39D5" w:rsidRPr="00BE39D5" w:rsidRDefault="00BE39D5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Программа полностью реализовывалась за счет субвенции.</w:t>
      </w:r>
    </w:p>
    <w:p w:rsidR="0006571D" w:rsidRPr="00BE39D5" w:rsidRDefault="0006571D" w:rsidP="00B36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Сумма предусмотренных по программе средств освоена на 100 %.</w:t>
      </w:r>
    </w:p>
    <w:p w:rsidR="00AD0859" w:rsidRPr="00BE39D5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39D5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</w:p>
    <w:p w:rsidR="00AD0859" w:rsidRPr="00BE39D5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информационного общества в </w:t>
      </w:r>
      <w:proofErr w:type="spellStart"/>
      <w:r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Боготольском</w:t>
      </w:r>
      <w:proofErr w:type="spellEnd"/>
      <w:r w:rsidRPr="00BE39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районе» </w:t>
      </w:r>
    </w:p>
    <w:p w:rsidR="00FF2EFA" w:rsidRPr="00BE39D5" w:rsidRDefault="00AD0859" w:rsidP="00BE39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>0,4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AE0533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proofErr w:type="gramStart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proofErr w:type="gramEnd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gramStart"/>
      <w:r w:rsidR="00B36572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и</w:t>
      </w:r>
      <w:proofErr w:type="gramEnd"/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направлялись на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поддержание официального сайта </w:t>
      </w:r>
      <w:proofErr w:type="spellStart"/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района, выпуск</w:t>
      </w:r>
      <w:r w:rsidR="0089301E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а</w:t>
      </w:r>
      <w:r w:rsidR="000459B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газеты периодического печатного издания «Официальный вестник Боготольского района»</w:t>
      </w:r>
      <w:r w:rsidR="00874F80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приобретение </w:t>
      </w:r>
      <w:r w:rsidR="009D6896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оргтехники и комплектующих</w:t>
      </w:r>
      <w:r w:rsidR="00AE0533"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AE0533" w:rsidRPr="00BE39D5" w:rsidRDefault="00AE0533" w:rsidP="00B36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BE39D5">
        <w:rPr>
          <w:rFonts w:ascii="Times New Roman" w:eastAsia="Times New Roman" w:hAnsi="Times New Roman" w:cs="Times New Roman"/>
          <w:spacing w:val="2"/>
          <w:sz w:val="32"/>
          <w:szCs w:val="32"/>
        </w:rPr>
        <w:t>97</w:t>
      </w:r>
      <w:r w:rsidRPr="00BE39D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AD0859" w:rsidRPr="00905889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5889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AD0859" w:rsidRPr="00905889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земельно-имущественных отношений на территории </w:t>
      </w:r>
      <w:proofErr w:type="spellStart"/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</w:t>
      </w:r>
      <w:r w:rsidR="000F59B2">
        <w:rPr>
          <w:rFonts w:ascii="Times New Roman" w:eastAsia="Times New Roman" w:hAnsi="Times New Roman" w:cs="Times New Roman"/>
          <w:b/>
          <w:bCs/>
          <w:sz w:val="32"/>
          <w:szCs w:val="32"/>
        </w:rPr>
        <w:t>ого</w:t>
      </w:r>
      <w:proofErr w:type="spellEnd"/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</w:t>
      </w:r>
      <w:r w:rsidR="000F59B2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9058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</w:p>
    <w:p w:rsidR="002426E7" w:rsidRDefault="00AD0859" w:rsidP="009058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905889">
        <w:rPr>
          <w:rFonts w:ascii="Times New Roman" w:eastAsia="Times New Roman" w:hAnsi="Times New Roman" w:cs="Times New Roman"/>
          <w:spacing w:val="2"/>
          <w:sz w:val="32"/>
          <w:szCs w:val="32"/>
        </w:rPr>
        <w:t>2,8</w:t>
      </w: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5820D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направлялись </w:t>
      </w:r>
      <w:proofErr w:type="gramStart"/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2426E7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2426E7" w:rsidRDefault="002426E7" w:rsidP="00242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 </w:t>
      </w:r>
      <w:r w:rsidRPr="002426E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Повышение эффективности управления муниципальным имуществом и земельными ресурсами </w:t>
      </w:r>
      <w:proofErr w:type="spellStart"/>
      <w:r w:rsidRPr="002426E7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Pr="002426E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района</w:t>
      </w:r>
      <w:r w:rsidR="00BF636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BF636A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реализацию  мероприятий </w:t>
      </w:r>
      <w:r w:rsidR="00BF636A">
        <w:rPr>
          <w:rFonts w:ascii="Times New Roman" w:eastAsia="Times New Roman" w:hAnsi="Times New Roman" w:cs="Times New Roman"/>
          <w:spacing w:val="2"/>
          <w:sz w:val="32"/>
          <w:szCs w:val="32"/>
        </w:rPr>
        <w:t>по управлению имуществом района);</w:t>
      </w:r>
    </w:p>
    <w:p w:rsidR="00165A94" w:rsidRPr="00905889" w:rsidRDefault="00BF636A" w:rsidP="00BF63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        -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Pr="00BF636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беспечение реализации программы </w:t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</w:t>
      </w:r>
      <w:r w:rsidR="00334BEC"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содержание отдела муниципального имущества и земельных отношений</w:t>
      </w:r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2,6 </w:t>
      </w:r>
      <w:proofErr w:type="gramStart"/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>млн</w:t>
      </w:r>
      <w:proofErr w:type="gramEnd"/>
      <w:r w:rsidR="004F7D0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руб.</w:t>
      </w:r>
    </w:p>
    <w:p w:rsidR="00165A94" w:rsidRPr="00905889" w:rsidRDefault="00165A94" w:rsidP="00056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905889">
        <w:rPr>
          <w:rFonts w:ascii="Times New Roman" w:eastAsia="Times New Roman" w:hAnsi="Times New Roman" w:cs="Times New Roman"/>
          <w:spacing w:val="2"/>
          <w:sz w:val="32"/>
          <w:szCs w:val="32"/>
        </w:rPr>
        <w:t>98,9</w:t>
      </w:r>
      <w:r w:rsidRPr="00905889">
        <w:rPr>
          <w:rFonts w:ascii="Times New Roman" w:eastAsia="Times New Roman" w:hAnsi="Times New Roman" w:cs="Times New Roman"/>
          <w:spacing w:val="2"/>
          <w:sz w:val="32"/>
          <w:szCs w:val="32"/>
        </w:rPr>
        <w:t>%.</w:t>
      </w:r>
    </w:p>
    <w:p w:rsidR="00AD0859" w:rsidRPr="00332ACB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2ACB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AD0859" w:rsidRPr="00332ACB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2A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«Развитие сельского хозяйства Боготольского района» </w:t>
      </w:r>
    </w:p>
    <w:p w:rsidR="002D05B7" w:rsidRDefault="00AD0859" w:rsidP="002D05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332ACB">
        <w:rPr>
          <w:rFonts w:ascii="Times New Roman" w:eastAsia="Times New Roman" w:hAnsi="Times New Roman" w:cs="Times New Roman"/>
          <w:spacing w:val="2"/>
          <w:sz w:val="32"/>
          <w:szCs w:val="32"/>
        </w:rPr>
        <w:t>4,2</w:t>
      </w: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р. </w:t>
      </w:r>
      <w:r w:rsidR="000F5824"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>И направлялись:</w:t>
      </w:r>
    </w:p>
    <w:p w:rsidR="00A62B96" w:rsidRDefault="00332ACB" w:rsidP="00332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 поддержку малых форм хозяйствования</w:t>
      </w:r>
      <w:r w:rsidR="004738E8">
        <w:rPr>
          <w:rFonts w:ascii="Times New Roman" w:eastAsia="Times New Roman" w:hAnsi="Times New Roman" w:cs="Times New Roman"/>
          <w:spacing w:val="2"/>
          <w:sz w:val="32"/>
          <w:szCs w:val="32"/>
        </w:rPr>
        <w:t>, о</w:t>
      </w:r>
      <w:r w:rsidR="004738E8" w:rsidRPr="004738E8">
        <w:rPr>
          <w:rFonts w:ascii="Times New Roman" w:eastAsia="Times New Roman" w:hAnsi="Times New Roman" w:cs="Times New Roman"/>
          <w:spacing w:val="2"/>
          <w:sz w:val="32"/>
          <w:szCs w:val="32"/>
        </w:rPr>
        <w:t>рганизаци</w:t>
      </w:r>
      <w:r w:rsidR="004738E8">
        <w:rPr>
          <w:rFonts w:ascii="Times New Roman" w:eastAsia="Times New Roman" w:hAnsi="Times New Roman" w:cs="Times New Roman"/>
          <w:spacing w:val="2"/>
          <w:sz w:val="32"/>
          <w:szCs w:val="32"/>
        </w:rPr>
        <w:t>ю</w:t>
      </w:r>
      <w:r w:rsidR="004738E8" w:rsidRPr="004738E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мероприят</w:t>
      </w:r>
      <w:r w:rsidR="004738E8">
        <w:rPr>
          <w:rFonts w:ascii="Times New Roman" w:eastAsia="Times New Roman" w:hAnsi="Times New Roman" w:cs="Times New Roman"/>
          <w:spacing w:val="2"/>
          <w:sz w:val="32"/>
          <w:szCs w:val="32"/>
        </w:rPr>
        <w:t>ий</w:t>
      </w:r>
      <w:r w:rsidR="004738E8" w:rsidRPr="004738E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по отлову, учету, содержанию безнадзорны</w:t>
      </w:r>
      <w:r w:rsidR="004738E8">
        <w:rPr>
          <w:rFonts w:ascii="Times New Roman" w:eastAsia="Times New Roman" w:hAnsi="Times New Roman" w:cs="Times New Roman"/>
          <w:spacing w:val="2"/>
          <w:sz w:val="32"/>
          <w:szCs w:val="32"/>
        </w:rPr>
        <w:t>х</w:t>
      </w:r>
      <w:r w:rsidR="004738E8" w:rsidRPr="004738E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животны</w:t>
      </w:r>
      <w:r w:rsidR="004738E8">
        <w:rPr>
          <w:rFonts w:ascii="Times New Roman" w:eastAsia="Times New Roman" w:hAnsi="Times New Roman" w:cs="Times New Roman"/>
          <w:spacing w:val="2"/>
          <w:sz w:val="32"/>
          <w:szCs w:val="32"/>
        </w:rPr>
        <w:t>х</w:t>
      </w:r>
      <w:r w:rsidR="002D05B7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2D05B7" w:rsidRDefault="002D05B7" w:rsidP="002D05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 w:rsidRPr="002D05B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беспечение реализации программы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 </w:t>
      </w:r>
      <w:r w:rsidR="002F284B">
        <w:rPr>
          <w:rFonts w:ascii="Times New Roman" w:eastAsia="Times New Roman" w:hAnsi="Times New Roman" w:cs="Times New Roman"/>
          <w:spacing w:val="2"/>
          <w:sz w:val="32"/>
          <w:szCs w:val="32"/>
        </w:rPr>
        <w:t>содержание отдела сельского хозяйства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направлено -4,2 млн. рублей</w:t>
      </w:r>
      <w:r w:rsidR="002F284B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332ACB" w:rsidRPr="00332ACB" w:rsidRDefault="00332ACB" w:rsidP="00332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Программа полностью реализовывалась за счет субвенции.</w:t>
      </w:r>
    </w:p>
    <w:p w:rsidR="00C728A3" w:rsidRPr="00332ACB" w:rsidRDefault="00C728A3" w:rsidP="00056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332ACB">
        <w:rPr>
          <w:rFonts w:ascii="Times New Roman" w:eastAsia="Times New Roman" w:hAnsi="Times New Roman" w:cs="Times New Roman"/>
          <w:spacing w:val="2"/>
          <w:sz w:val="32"/>
          <w:szCs w:val="32"/>
        </w:rPr>
        <w:t>99,5</w:t>
      </w:r>
      <w:r w:rsidRPr="00332AC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AD0859" w:rsidRPr="00CD4D58" w:rsidRDefault="00AD0859" w:rsidP="00AD08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AD0859" w:rsidRPr="00CD4D58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«Содействие развитию местного самоуправления» </w:t>
      </w:r>
    </w:p>
    <w:p w:rsidR="00342B4C" w:rsidRPr="00CD4D58" w:rsidRDefault="00AD0859" w:rsidP="0011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14,8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</w:t>
      </w:r>
      <w:r w:rsidR="002F79B0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ублей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. И направлялись</w:t>
      </w:r>
      <w:r w:rsidR="00116BD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на: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6F69A3" w:rsidRPr="00116BDA" w:rsidRDefault="00116BDA" w:rsidP="00116BDA">
      <w:pPr>
        <w:pStyle w:val="Default"/>
        <w:jc w:val="both"/>
      </w:pPr>
      <w:r>
        <w:rPr>
          <w:rFonts w:eastAsia="Times New Roman"/>
          <w:color w:val="auto"/>
          <w:spacing w:val="2"/>
          <w:sz w:val="32"/>
          <w:szCs w:val="32"/>
        </w:rPr>
        <w:t xml:space="preserve">     </w:t>
      </w:r>
      <w:r w:rsidR="00AD0859" w:rsidRPr="00116BDA">
        <w:rPr>
          <w:rFonts w:eastAsia="Times New Roman"/>
          <w:color w:val="auto"/>
          <w:spacing w:val="2"/>
          <w:sz w:val="32"/>
          <w:szCs w:val="32"/>
        </w:rPr>
        <w:t>-</w:t>
      </w:r>
      <w:r w:rsidR="004A23C0" w:rsidRPr="00116BDA">
        <w:rPr>
          <w:rFonts w:eastAsia="Times New Roman"/>
          <w:color w:val="auto"/>
          <w:spacing w:val="2"/>
          <w:sz w:val="32"/>
          <w:szCs w:val="32"/>
        </w:rPr>
        <w:t xml:space="preserve"> </w:t>
      </w:r>
      <w:r w:rsidRPr="00116BDA">
        <w:rPr>
          <w:rFonts w:eastAsia="Times New Roman"/>
          <w:color w:val="auto"/>
          <w:spacing w:val="2"/>
          <w:sz w:val="32"/>
          <w:szCs w:val="32"/>
        </w:rPr>
        <w:t xml:space="preserve">Содействие созданию безопасных и комфортных условий функционирования объектов муниципальной собственности, развитию муниципальных учреждений </w:t>
      </w:r>
      <w:r w:rsidR="00792C6B" w:rsidRPr="00116BDA">
        <w:rPr>
          <w:rFonts w:eastAsia="Times New Roman"/>
          <w:color w:val="auto"/>
          <w:spacing w:val="2"/>
          <w:sz w:val="32"/>
          <w:szCs w:val="32"/>
        </w:rPr>
        <w:t>на осуществление (возмещение) расходов, направленных на развитие и повышение качества работы</w:t>
      </w:r>
      <w:r w:rsidR="00792C6B" w:rsidRPr="00CD4D58">
        <w:rPr>
          <w:rFonts w:eastAsia="Times New Roman"/>
          <w:spacing w:val="2"/>
          <w:sz w:val="32"/>
          <w:szCs w:val="32"/>
        </w:rPr>
        <w:t xml:space="preserve"> муниципальных учреждений – </w:t>
      </w:r>
      <w:r w:rsidR="007253B1" w:rsidRPr="00CD4D58">
        <w:rPr>
          <w:rFonts w:eastAsia="Times New Roman"/>
          <w:spacing w:val="2"/>
          <w:sz w:val="32"/>
          <w:szCs w:val="32"/>
        </w:rPr>
        <w:t xml:space="preserve">это </w:t>
      </w:r>
      <w:r>
        <w:rPr>
          <w:rFonts w:eastAsia="Times New Roman"/>
          <w:spacing w:val="2"/>
          <w:sz w:val="32"/>
          <w:szCs w:val="32"/>
        </w:rPr>
        <w:t>з</w:t>
      </w:r>
      <w:r w:rsidR="00173308" w:rsidRPr="00173308">
        <w:rPr>
          <w:rFonts w:eastAsia="Times New Roman"/>
          <w:spacing w:val="2"/>
          <w:sz w:val="32"/>
          <w:szCs w:val="32"/>
        </w:rPr>
        <w:t>амена оконных блоков в здании Б-</w:t>
      </w:r>
      <w:proofErr w:type="spellStart"/>
      <w:r w:rsidR="00173308" w:rsidRPr="00173308">
        <w:rPr>
          <w:rFonts w:eastAsia="Times New Roman"/>
          <w:spacing w:val="2"/>
          <w:sz w:val="32"/>
          <w:szCs w:val="32"/>
        </w:rPr>
        <w:t>Косульск</w:t>
      </w:r>
      <w:r w:rsidR="00173308">
        <w:rPr>
          <w:rFonts w:eastAsia="Times New Roman"/>
          <w:spacing w:val="2"/>
          <w:sz w:val="32"/>
          <w:szCs w:val="32"/>
        </w:rPr>
        <w:t>ого</w:t>
      </w:r>
      <w:proofErr w:type="spellEnd"/>
      <w:r w:rsidR="00173308" w:rsidRPr="00173308">
        <w:rPr>
          <w:rFonts w:eastAsia="Times New Roman"/>
          <w:spacing w:val="2"/>
          <w:sz w:val="32"/>
          <w:szCs w:val="32"/>
        </w:rPr>
        <w:t xml:space="preserve"> </w:t>
      </w:r>
      <w:r w:rsidR="00173308">
        <w:rPr>
          <w:rFonts w:eastAsia="Times New Roman"/>
          <w:spacing w:val="2"/>
          <w:sz w:val="32"/>
          <w:szCs w:val="32"/>
        </w:rPr>
        <w:t xml:space="preserve">и </w:t>
      </w:r>
      <w:proofErr w:type="spellStart"/>
      <w:r w:rsidR="00173308">
        <w:rPr>
          <w:rFonts w:eastAsia="Times New Roman"/>
          <w:spacing w:val="2"/>
          <w:sz w:val="32"/>
          <w:szCs w:val="32"/>
        </w:rPr>
        <w:t>Вагинского</w:t>
      </w:r>
      <w:proofErr w:type="spellEnd"/>
      <w:r w:rsidR="00173308">
        <w:rPr>
          <w:rFonts w:eastAsia="Times New Roman"/>
          <w:spacing w:val="2"/>
          <w:sz w:val="32"/>
          <w:szCs w:val="32"/>
        </w:rPr>
        <w:t xml:space="preserve"> </w:t>
      </w:r>
      <w:r w:rsidR="00173308" w:rsidRPr="00173308">
        <w:rPr>
          <w:rFonts w:eastAsia="Times New Roman"/>
          <w:spacing w:val="2"/>
          <w:sz w:val="32"/>
          <w:szCs w:val="32"/>
        </w:rPr>
        <w:t>детски</w:t>
      </w:r>
      <w:r w:rsidR="00173308">
        <w:rPr>
          <w:rFonts w:eastAsia="Times New Roman"/>
          <w:spacing w:val="2"/>
          <w:sz w:val="32"/>
          <w:szCs w:val="32"/>
        </w:rPr>
        <w:t>х</w:t>
      </w:r>
      <w:r w:rsidR="00173308" w:rsidRPr="00173308">
        <w:rPr>
          <w:rFonts w:eastAsia="Times New Roman"/>
          <w:spacing w:val="2"/>
          <w:sz w:val="32"/>
          <w:szCs w:val="32"/>
        </w:rPr>
        <w:t xml:space="preserve"> сад</w:t>
      </w:r>
      <w:r w:rsidR="00173308">
        <w:rPr>
          <w:rFonts w:eastAsia="Times New Roman"/>
          <w:spacing w:val="2"/>
          <w:sz w:val="32"/>
          <w:szCs w:val="32"/>
        </w:rPr>
        <w:t>ов</w:t>
      </w:r>
      <w:r w:rsidR="00BF6BC6" w:rsidRPr="00CD4D58">
        <w:rPr>
          <w:rFonts w:eastAsia="Times New Roman"/>
          <w:spacing w:val="2"/>
          <w:sz w:val="32"/>
          <w:szCs w:val="32"/>
        </w:rPr>
        <w:t>.  О</w:t>
      </w:r>
      <w:r w:rsidR="007253B1" w:rsidRPr="00CD4D58">
        <w:rPr>
          <w:rFonts w:eastAsia="Times New Roman"/>
          <w:spacing w:val="2"/>
          <w:sz w:val="32"/>
          <w:szCs w:val="32"/>
        </w:rPr>
        <w:t xml:space="preserve">своено </w:t>
      </w:r>
      <w:r w:rsidR="00173308">
        <w:rPr>
          <w:rFonts w:eastAsia="Times New Roman"/>
          <w:spacing w:val="2"/>
          <w:sz w:val="32"/>
          <w:szCs w:val="32"/>
        </w:rPr>
        <w:t>1,7</w:t>
      </w:r>
      <w:r w:rsidR="00BF6BC6" w:rsidRPr="00CD4D58">
        <w:rPr>
          <w:rFonts w:eastAsia="Times New Roman"/>
          <w:spacing w:val="2"/>
          <w:sz w:val="32"/>
          <w:szCs w:val="32"/>
        </w:rPr>
        <w:t xml:space="preserve"> млн</w:t>
      </w:r>
      <w:proofErr w:type="gramStart"/>
      <w:r w:rsidR="00BF6BC6" w:rsidRPr="00CD4D58">
        <w:rPr>
          <w:rFonts w:eastAsia="Times New Roman"/>
          <w:spacing w:val="2"/>
          <w:sz w:val="32"/>
          <w:szCs w:val="32"/>
        </w:rPr>
        <w:t>.р</w:t>
      </w:r>
      <w:proofErr w:type="gramEnd"/>
      <w:r>
        <w:rPr>
          <w:rFonts w:eastAsia="Times New Roman"/>
          <w:spacing w:val="2"/>
          <w:sz w:val="32"/>
          <w:szCs w:val="32"/>
        </w:rPr>
        <w:t>уб</w:t>
      </w:r>
      <w:r w:rsidR="00BF6BC6" w:rsidRPr="00CD4D58">
        <w:rPr>
          <w:rFonts w:eastAsia="Times New Roman"/>
          <w:spacing w:val="2"/>
          <w:sz w:val="32"/>
          <w:szCs w:val="32"/>
        </w:rPr>
        <w:t>.</w:t>
      </w:r>
    </w:p>
    <w:p w:rsidR="00792C6B" w:rsidRPr="00116BDA" w:rsidRDefault="00116BDA" w:rsidP="00116BDA">
      <w:pPr>
        <w:pStyle w:val="Default"/>
        <w:jc w:val="both"/>
        <w:rPr>
          <w:rFonts w:eastAsia="Times New Roman"/>
          <w:color w:val="auto"/>
          <w:spacing w:val="2"/>
          <w:sz w:val="32"/>
          <w:szCs w:val="32"/>
        </w:rPr>
      </w:pPr>
      <w:r>
        <w:rPr>
          <w:rFonts w:eastAsia="Times New Roman"/>
          <w:color w:val="auto"/>
          <w:spacing w:val="2"/>
          <w:sz w:val="32"/>
          <w:szCs w:val="32"/>
        </w:rPr>
        <w:t xml:space="preserve">      </w:t>
      </w:r>
      <w:r w:rsidR="006F69A3" w:rsidRPr="00116BDA">
        <w:rPr>
          <w:rFonts w:eastAsia="Times New Roman"/>
          <w:color w:val="auto"/>
          <w:spacing w:val="2"/>
          <w:sz w:val="32"/>
          <w:szCs w:val="32"/>
        </w:rPr>
        <w:t xml:space="preserve">- </w:t>
      </w:r>
      <w:r w:rsidR="00B95C3D">
        <w:rPr>
          <w:rFonts w:eastAsia="Times New Roman"/>
          <w:color w:val="auto"/>
          <w:spacing w:val="2"/>
          <w:sz w:val="32"/>
          <w:szCs w:val="32"/>
        </w:rPr>
        <w:t>на о</w:t>
      </w:r>
      <w:r w:rsidRPr="00116BDA">
        <w:rPr>
          <w:rFonts w:eastAsia="Times New Roman"/>
          <w:color w:val="auto"/>
          <w:spacing w:val="2"/>
          <w:sz w:val="32"/>
          <w:szCs w:val="32"/>
        </w:rPr>
        <w:t xml:space="preserve">беспечение реализации программы </w:t>
      </w:r>
      <w:r w:rsidR="006B5E1B">
        <w:rPr>
          <w:rFonts w:eastAsia="Times New Roman"/>
          <w:color w:val="auto"/>
          <w:spacing w:val="2"/>
          <w:sz w:val="32"/>
          <w:szCs w:val="32"/>
        </w:rPr>
        <w:t>и содержание</w:t>
      </w:r>
      <w:r w:rsidR="00495D90" w:rsidRPr="00116BDA">
        <w:rPr>
          <w:rFonts w:eastAsia="Times New Roman"/>
          <w:color w:val="auto"/>
          <w:spacing w:val="2"/>
          <w:sz w:val="32"/>
          <w:szCs w:val="32"/>
        </w:rPr>
        <w:t xml:space="preserve"> </w:t>
      </w:r>
      <w:r w:rsidR="007A112E" w:rsidRPr="00116BDA">
        <w:rPr>
          <w:rFonts w:eastAsia="Times New Roman"/>
          <w:color w:val="auto"/>
          <w:spacing w:val="2"/>
          <w:sz w:val="32"/>
          <w:szCs w:val="32"/>
        </w:rPr>
        <w:t>структурных подразделений администрации</w:t>
      </w:r>
      <w:r w:rsidR="00495D90" w:rsidRPr="00116BDA">
        <w:rPr>
          <w:rFonts w:eastAsia="Times New Roman"/>
          <w:color w:val="auto"/>
          <w:spacing w:val="2"/>
          <w:sz w:val="32"/>
          <w:szCs w:val="32"/>
        </w:rPr>
        <w:t xml:space="preserve"> района</w:t>
      </w:r>
      <w:r w:rsidR="00B95C3D">
        <w:rPr>
          <w:rFonts w:eastAsia="Times New Roman"/>
          <w:color w:val="auto"/>
          <w:spacing w:val="2"/>
          <w:sz w:val="32"/>
          <w:szCs w:val="32"/>
        </w:rPr>
        <w:t xml:space="preserve"> направлено 13 млн. рублей</w:t>
      </w:r>
      <w:r w:rsidR="00495D90" w:rsidRPr="00116BDA">
        <w:rPr>
          <w:rFonts w:eastAsia="Times New Roman"/>
          <w:color w:val="auto"/>
          <w:spacing w:val="2"/>
          <w:sz w:val="32"/>
          <w:szCs w:val="32"/>
        </w:rPr>
        <w:t xml:space="preserve">. </w:t>
      </w:r>
    </w:p>
    <w:p w:rsidR="00342B4C" w:rsidRPr="00116BDA" w:rsidRDefault="00342B4C" w:rsidP="00116BDA">
      <w:pPr>
        <w:pStyle w:val="Default"/>
        <w:jc w:val="both"/>
        <w:rPr>
          <w:rFonts w:eastAsia="Times New Roman"/>
          <w:color w:val="auto"/>
          <w:spacing w:val="2"/>
          <w:sz w:val="32"/>
          <w:szCs w:val="32"/>
        </w:rPr>
      </w:pPr>
      <w:r w:rsidRPr="00116BDA">
        <w:rPr>
          <w:rFonts w:eastAsia="Times New Roman"/>
          <w:color w:val="auto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CD4D58" w:rsidRPr="00116BDA">
        <w:rPr>
          <w:rFonts w:eastAsia="Times New Roman"/>
          <w:color w:val="auto"/>
          <w:spacing w:val="2"/>
          <w:sz w:val="32"/>
          <w:szCs w:val="32"/>
        </w:rPr>
        <w:t>93,4</w:t>
      </w:r>
      <w:r w:rsidRPr="00116BDA">
        <w:rPr>
          <w:rFonts w:eastAsia="Times New Roman"/>
          <w:color w:val="auto"/>
          <w:spacing w:val="2"/>
          <w:sz w:val="32"/>
          <w:szCs w:val="32"/>
        </w:rPr>
        <w:t xml:space="preserve"> %.</w:t>
      </w:r>
    </w:p>
    <w:p w:rsidR="00792C6B" w:rsidRPr="00CD4D58" w:rsidRDefault="00AD0859" w:rsidP="00792C6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AD0859" w:rsidRPr="00CD4D58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«Обеспечение доступным и комфортным жильем граждан Боготольского района» </w:t>
      </w:r>
    </w:p>
    <w:p w:rsidR="00AD0859" w:rsidRPr="00CD4D58" w:rsidRDefault="00AD0859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3,8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млн. р. И направлялись </w:t>
      </w:r>
      <w:proofErr w:type="gramStart"/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на</w:t>
      </w:r>
      <w:proofErr w:type="gramEnd"/>
      <w:r w:rsidR="0005671D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:</w:t>
      </w:r>
    </w:p>
    <w:p w:rsidR="00AD0859" w:rsidRPr="00CD4D58" w:rsidRDefault="007E5814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 </w:t>
      </w:r>
      <w:r w:rsidR="00AD0859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D4083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поддержк</w:t>
      </w:r>
      <w:r w:rsidR="00316BE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у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молодых семей нуждающихся в улучшении жилищных условий </w:t>
      </w:r>
      <w:r w:rsidR="00D4083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(</w:t>
      </w:r>
      <w:r w:rsidR="00192BAE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поддержка оказана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1</w:t>
      </w:r>
      <w:r w:rsidR="0027064D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D4083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молод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ой</w:t>
      </w:r>
      <w:r w:rsidR="00192BAE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семь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 сумму –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0,4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D4083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);</w:t>
      </w:r>
    </w:p>
    <w:p w:rsidR="00CD6690" w:rsidRPr="00CD4D58" w:rsidRDefault="00CD6690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>н</w:t>
      </w:r>
      <w:r w:rsidR="00B95C3D" w:rsidRPr="00B95C3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а обеспечение реализации программы и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функционирование отдела капитального строительства и архитектур</w:t>
      </w:r>
      <w:r w:rsidR="00495D90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ы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B95C3D">
        <w:rPr>
          <w:rFonts w:ascii="Times New Roman" w:eastAsia="Times New Roman" w:hAnsi="Times New Roman" w:cs="Times New Roman"/>
          <w:spacing w:val="2"/>
          <w:sz w:val="32"/>
          <w:szCs w:val="32"/>
        </w:rPr>
        <w:t>направлено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–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3,4</w:t>
      </w:r>
      <w:r w:rsidR="00C728A3"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C728A3" w:rsidRPr="00CD4D58" w:rsidRDefault="00C728A3" w:rsidP="00056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CD4D58">
        <w:rPr>
          <w:rFonts w:ascii="Times New Roman" w:eastAsia="Times New Roman" w:hAnsi="Times New Roman" w:cs="Times New Roman"/>
          <w:spacing w:val="2"/>
          <w:sz w:val="32"/>
          <w:szCs w:val="32"/>
        </w:rPr>
        <w:t>99,5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807FD7" w:rsidRPr="0065678D" w:rsidRDefault="00807FD7" w:rsidP="00807F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D58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AD0859" w:rsidRPr="0065678D" w:rsidRDefault="00AD0859" w:rsidP="00FC688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«Управление муниципальными финансами Боготольского района» </w:t>
      </w:r>
    </w:p>
    <w:p w:rsidR="00AA7CEF" w:rsidRPr="0065678D" w:rsidRDefault="00AD0859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106,0</w:t>
      </w:r>
      <w:r w:rsidR="00117D2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млн. р</w:t>
      </w:r>
      <w:r w:rsidR="00373A7F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0C6B21" w:rsidRPr="0065678D" w:rsidRDefault="00D46DFD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Из них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97,6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 или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92,1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% 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межбюджетные </w:t>
      </w:r>
      <w:r w:rsidR="00B4685E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трансферты сельсоветам.</w:t>
      </w:r>
      <w:r w:rsidR="002E52E6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C6B21" w:rsidRPr="0065678D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В том числе</w:t>
      </w:r>
      <w:r w:rsidR="000C6B21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: </w:t>
      </w:r>
    </w:p>
    <w:p w:rsidR="000C6B21" w:rsidRPr="0065678D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</w:t>
      </w:r>
      <w:r w:rsidR="00B4685E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80,8</w:t>
      </w:r>
      <w:r w:rsidR="00B4685E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 дотация на выравнивание </w:t>
      </w:r>
      <w:r w:rsidR="00D72AA1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бюджетной обеспеченности</w:t>
      </w:r>
      <w:r w:rsidR="00316BE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05671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и обеспечение сбалансированности бюджетов сельсоветов;</w:t>
      </w:r>
      <w:r w:rsidR="00117D2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C6B21" w:rsidRPr="0065678D" w:rsidRDefault="00D5079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D72AA1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117D2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убвенции –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1,1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 (на осуществление первичного воинского учета</w:t>
      </w:r>
      <w:r w:rsidR="00117D2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, обеспечение деятельности административных комиссий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), </w:t>
      </w:r>
    </w:p>
    <w:p w:rsidR="00495D90" w:rsidRPr="0065678D" w:rsidRDefault="00D5079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- иные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межбюджетны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е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трансферт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ы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15,7</w:t>
      </w:r>
      <w:r w:rsidR="00495D90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рублей. </w:t>
      </w:r>
    </w:p>
    <w:p w:rsidR="000105B2" w:rsidRPr="0065678D" w:rsidRDefault="000105B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Иные </w:t>
      </w:r>
      <w:r w:rsidR="00D50792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межбюджетные трансферты - 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это средства краевого и федерального </w:t>
      </w:r>
      <w:proofErr w:type="gramStart"/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бюджетов</w:t>
      </w:r>
      <w:proofErr w:type="gramEnd"/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которые направлялись сельсоветам на:</w:t>
      </w:r>
    </w:p>
    <w:p w:rsidR="00CF44E4" w:rsidRPr="0065678D" w:rsidRDefault="000105B2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- на капитальный ремонт</w:t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дороги по ул. Советской </w:t>
      </w:r>
      <w:proofErr w:type="spellStart"/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>Боготольского</w:t>
      </w:r>
      <w:proofErr w:type="spellEnd"/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сельсовета</w:t>
      </w:r>
      <w:r w:rsid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содержание 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автодорог</w:t>
      </w:r>
      <w:r w:rsid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повышение безопасности дорожного движения</w:t>
      </w:r>
      <w:r w:rsidR="00635577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-</w:t>
      </w:r>
      <w:r w:rsidR="00635577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5678D">
        <w:rPr>
          <w:rFonts w:ascii="Times New Roman" w:eastAsia="Times New Roman" w:hAnsi="Times New Roman" w:cs="Times New Roman"/>
          <w:spacing w:val="2"/>
          <w:sz w:val="32"/>
          <w:szCs w:val="32"/>
        </w:rPr>
        <w:t>8,4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руб., </w:t>
      </w:r>
    </w:p>
    <w:p w:rsidR="000105B2" w:rsidRPr="0065678D" w:rsidRDefault="003C64F8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</w:t>
      </w:r>
      <w:r w:rsidR="000105B2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реализацию проектов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поддержки местных инициатив на </w:t>
      </w:r>
      <w:r w:rsidR="000105B2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территорий поселений –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6,3</w:t>
      </w:r>
      <w:r w:rsidR="000105B2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</w:t>
      </w:r>
      <w:proofErr w:type="spellStart"/>
      <w:r w:rsidR="000105B2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руб</w:t>
      </w:r>
      <w:proofErr w:type="gramStart"/>
      <w:r w:rsidR="00CF44E4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  <w:r w:rsidR="00833D96">
        <w:rPr>
          <w:rFonts w:ascii="Times New Roman" w:eastAsia="Times New Roman" w:hAnsi="Times New Roman" w:cs="Times New Roman"/>
          <w:spacing w:val="2"/>
          <w:sz w:val="32"/>
          <w:szCs w:val="32"/>
        </w:rPr>
        <w:t>в</w:t>
      </w:r>
      <w:proofErr w:type="spellEnd"/>
      <w:proofErr w:type="gramEnd"/>
      <w:r w:rsidR="00833D9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6B5E1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7 </w:t>
      </w:r>
      <w:r w:rsidR="00833D9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поселениях сделано 3 игровых площадки, проведено благоустройство и ограждение 3 кладбищ, благоустройство парковой зоны и устройство открытой площадки для проведения культурно-массовых  мероприятий </w:t>
      </w:r>
      <w:r w:rsidR="002E52E6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2E52E6" w:rsidRPr="0065678D" w:rsidRDefault="002E52E6" w:rsidP="006D15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- на обеспечение первичных мер безопасности –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0,6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рублей;</w:t>
      </w:r>
    </w:p>
    <w:p w:rsidR="0065678D" w:rsidRDefault="002E52E6" w:rsidP="00350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- на организацию и проведение </w:t>
      </w:r>
      <w:proofErr w:type="spellStart"/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ак</w:t>
      </w:r>
      <w:r w:rsidR="00316BE3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к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арицидных</w:t>
      </w:r>
      <w:proofErr w:type="spellEnd"/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обработок мест массового отдыха населения – 0,1 млн. рублей</w:t>
      </w:r>
      <w:r w:rsidR="0065678D">
        <w:rPr>
          <w:rFonts w:ascii="Times New Roman" w:eastAsia="Times New Roman" w:hAnsi="Times New Roman" w:cs="Times New Roman"/>
          <w:spacing w:val="2"/>
          <w:sz w:val="32"/>
          <w:szCs w:val="32"/>
        </w:rPr>
        <w:t>;</w:t>
      </w:r>
    </w:p>
    <w:p w:rsidR="008F142F" w:rsidRDefault="0065678D" w:rsidP="008F1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- за содействие развитию налогового потенциала – 0,3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млн. рублей</w:t>
      </w:r>
      <w:r w:rsidR="00560565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8F142F" w:rsidRPr="008F142F" w:rsidRDefault="008F142F" w:rsidP="008F1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8F142F" w:rsidRDefault="008F142F" w:rsidP="008F1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8F142F">
        <w:rPr>
          <w:rFonts w:ascii="Times New Roman" w:eastAsia="Times New Roman" w:hAnsi="Times New Roman" w:cs="Times New Roman"/>
          <w:spacing w:val="2"/>
          <w:sz w:val="32"/>
          <w:szCs w:val="32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На о</w:t>
      </w:r>
      <w:r w:rsidRPr="008F142F">
        <w:rPr>
          <w:rFonts w:ascii="Times New Roman" w:eastAsia="Times New Roman" w:hAnsi="Times New Roman" w:cs="Times New Roman"/>
          <w:spacing w:val="2"/>
          <w:sz w:val="32"/>
          <w:szCs w:val="32"/>
        </w:rPr>
        <w:t>беспечение реализации муниципальной программы и прочие мероприятия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направлен</w:t>
      </w:r>
      <w:r w:rsidR="00844489">
        <w:rPr>
          <w:rFonts w:ascii="Times New Roman" w:eastAsia="Times New Roman" w:hAnsi="Times New Roman" w:cs="Times New Roman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– 8,4 млн. рублей.</w:t>
      </w:r>
    </w:p>
    <w:p w:rsidR="000C6B21" w:rsidRPr="0065678D" w:rsidRDefault="00D50792" w:rsidP="00056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65678D"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>99,8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0F71F1" w:rsidRPr="00BF3A47" w:rsidRDefault="000F71F1" w:rsidP="000F71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3A47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39435B" w:rsidRPr="00BF3A47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D51C9D" w:rsidRDefault="00D51C9D" w:rsidP="00D51C9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«Обращение с отходами на территории </w:t>
      </w:r>
      <w:proofErr w:type="spellStart"/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>Боготольского</w:t>
      </w:r>
      <w:proofErr w:type="spellEnd"/>
      <w:r w:rsidRPr="00BF3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района»</w:t>
      </w:r>
    </w:p>
    <w:p w:rsidR="00342219" w:rsidRDefault="00342219" w:rsidP="003422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Расходы по программе исполнены в объеме </w:t>
      </w:r>
      <w:r w:rsidR="0033587B">
        <w:rPr>
          <w:rFonts w:ascii="Times New Roman" w:eastAsia="Times New Roman" w:hAnsi="Times New Roman" w:cs="Times New Roman"/>
          <w:spacing w:val="2"/>
          <w:sz w:val="32"/>
          <w:szCs w:val="32"/>
        </w:rPr>
        <w:t>54,5 тыс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>. р</w:t>
      </w:r>
      <w:r w:rsidR="0033587B">
        <w:rPr>
          <w:rFonts w:ascii="Times New Roman" w:eastAsia="Times New Roman" w:hAnsi="Times New Roman" w:cs="Times New Roman"/>
          <w:spacing w:val="2"/>
          <w:sz w:val="32"/>
          <w:szCs w:val="32"/>
        </w:rPr>
        <w:t>уб</w:t>
      </w:r>
      <w:r w:rsidRPr="00CD4D58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. </w:t>
      </w:r>
    </w:p>
    <w:p w:rsidR="0033587B" w:rsidRDefault="0033587B" w:rsidP="00335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33587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 территории села </w:t>
      </w:r>
      <w:proofErr w:type="spellStart"/>
      <w:r w:rsidRPr="0033587B">
        <w:rPr>
          <w:rFonts w:ascii="Times New Roman" w:eastAsia="Times New Roman" w:hAnsi="Times New Roman" w:cs="Times New Roman"/>
          <w:spacing w:val="2"/>
          <w:sz w:val="32"/>
          <w:szCs w:val="32"/>
        </w:rPr>
        <w:t>Критово</w:t>
      </w:r>
      <w:proofErr w:type="spellEnd"/>
      <w:r w:rsidRPr="0033587B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оборудована контейнерная площадка на 5 контейнеров под твердые коммунальные отходы для 3-х многоквартирных домов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D51C9D" w:rsidRDefault="00342219" w:rsidP="003422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100</w:t>
      </w:r>
      <w:r w:rsidRPr="0065678D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342219" w:rsidRPr="00342219" w:rsidRDefault="00342219" w:rsidP="003422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0F59B2" w:rsidRDefault="00D51C9D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678D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0F59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51C9D" w:rsidRDefault="000F59B2" w:rsidP="00D51C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 последняя программа</w:t>
      </w:r>
    </w:p>
    <w:p w:rsidR="00191C72" w:rsidRPr="006D559F" w:rsidRDefault="00191C72" w:rsidP="00191C7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26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«Профилактика</w:t>
      </w:r>
      <w:r w:rsidRPr="006D5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терроризма и экстремизма на территории Боготольского района»</w:t>
      </w:r>
    </w:p>
    <w:p w:rsidR="002355F7" w:rsidRPr="006D559F" w:rsidRDefault="00191C72" w:rsidP="00191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Исполнение по программе – </w:t>
      </w:r>
      <w:r w:rsidR="006D559F">
        <w:rPr>
          <w:rFonts w:ascii="Times New Roman" w:eastAsia="Times New Roman" w:hAnsi="Times New Roman" w:cs="Times New Roman"/>
          <w:spacing w:val="2"/>
          <w:sz w:val="32"/>
          <w:szCs w:val="32"/>
        </w:rPr>
        <w:t>10,0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тыс. рублей 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–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средства  в течение 20</w:t>
      </w:r>
      <w:r w:rsidR="006D559F">
        <w:rPr>
          <w:rFonts w:ascii="Times New Roman" w:eastAsia="Times New Roman" w:hAnsi="Times New Roman" w:cs="Times New Roman"/>
          <w:spacing w:val="2"/>
          <w:sz w:val="32"/>
          <w:szCs w:val="32"/>
        </w:rPr>
        <w:t>20</w:t>
      </w:r>
      <w:r w:rsidR="002355F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года направлялись: </w:t>
      </w:r>
    </w:p>
    <w:p w:rsidR="00BA19D9" w:rsidRPr="00BA19D9" w:rsidRDefault="002355F7" w:rsidP="00BA19D9">
      <w:pPr>
        <w:spacing w:after="0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- на формирование негативного отношения молодежи к проявлениям терроризма и экстремизма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(</w:t>
      </w:r>
      <w:r w:rsidR="00453B8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проведен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ы</w:t>
      </w:r>
      <w:r w:rsidR="00453B87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мероприятия для школьников и молодежи</w:t>
      </w:r>
      <w:r w:rsidR="002B589A" w:rsidRPr="002B589A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2B589A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>района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а также 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>изготовлены и направлены в сельсоветы и муниципальные учреждения брошюр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ы, плакаты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и памят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ки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антитеррористической направленности</w:t>
      </w:r>
      <w:r w:rsidR="00BA19D9">
        <w:rPr>
          <w:rFonts w:ascii="Times New Roman" w:eastAsia="Times New Roman" w:hAnsi="Times New Roman" w:cs="Times New Roman"/>
          <w:spacing w:val="2"/>
          <w:sz w:val="32"/>
          <w:szCs w:val="32"/>
        </w:rPr>
        <w:t>)</w:t>
      </w:r>
      <w:r w:rsidR="00BA19D9" w:rsidRPr="00BA19D9">
        <w:rPr>
          <w:rFonts w:ascii="Times New Roman" w:eastAsia="Times New Roman" w:hAnsi="Times New Roman" w:cs="Times New Roman"/>
          <w:spacing w:val="2"/>
          <w:sz w:val="32"/>
          <w:szCs w:val="32"/>
        </w:rPr>
        <w:t>.</w:t>
      </w:r>
    </w:p>
    <w:p w:rsidR="00453B87" w:rsidRPr="006D559F" w:rsidRDefault="00453B87" w:rsidP="00E226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- приобретение и монтаж систе</w:t>
      </w:r>
      <w:r w:rsidR="00EA5883"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м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>ы контроля доступа в здание администрации района.</w:t>
      </w:r>
    </w:p>
    <w:p w:rsidR="00191C72" w:rsidRPr="006D559F" w:rsidRDefault="00191C72" w:rsidP="00EA58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Сумма предусмотренных по программе средств освоена на </w:t>
      </w:r>
      <w:r w:rsidR="006D559F">
        <w:rPr>
          <w:rFonts w:ascii="Times New Roman" w:eastAsia="Times New Roman" w:hAnsi="Times New Roman" w:cs="Times New Roman"/>
          <w:spacing w:val="2"/>
          <w:sz w:val="32"/>
          <w:szCs w:val="32"/>
        </w:rPr>
        <w:t>100</w:t>
      </w:r>
      <w:r w:rsidRPr="006D559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%.</w:t>
      </w:r>
    </w:p>
    <w:p w:rsidR="00957643" w:rsidRPr="006D559F" w:rsidRDefault="00957643" w:rsidP="00231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</w:p>
    <w:p w:rsidR="000728D4" w:rsidRPr="006C165C" w:rsidRDefault="000728D4" w:rsidP="000728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Подводя итог, хочу сказать, что, несмотря на все трудности, возникавшие в ходе исполнения бюджета,  </w:t>
      </w:r>
      <w:r w:rsidR="00991FF6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нам удалось </w:t>
      </w:r>
      <w:r w:rsidR="00EA5883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очень много сделать, а именно устранить предписания надзорных органов, судов, прокуратуры, </w:t>
      </w:r>
      <w:r w:rsidR="00991FF6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>сохранить социальную стабильность</w:t>
      </w:r>
      <w:r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, </w:t>
      </w:r>
      <w:r w:rsidR="00991FF6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исполнить принятые обязательства в полном объеме, </w:t>
      </w:r>
      <w:r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>поддержать сбалансированность местных бюджето</w:t>
      </w:r>
      <w:r w:rsidR="00991FF6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>в.</w:t>
      </w:r>
      <w:r w:rsidR="00054A18" w:rsidRPr="006C16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</w:p>
    <w:p w:rsidR="000F71F1" w:rsidRPr="002313C9" w:rsidRDefault="000F71F1" w:rsidP="002313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 w:rsidRPr="006C165C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lastRenderedPageBreak/>
        <w:t>Спасибо за внимание!</w:t>
      </w:r>
    </w:p>
    <w:sectPr w:rsidR="000F71F1" w:rsidRPr="002313C9" w:rsidSect="00AD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B5B"/>
    <w:multiLevelType w:val="hybridMultilevel"/>
    <w:tmpl w:val="FE6C0566"/>
    <w:lvl w:ilvl="0" w:tplc="7448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6D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6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02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00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461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4B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27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2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C82BE5"/>
    <w:multiLevelType w:val="hybridMultilevel"/>
    <w:tmpl w:val="4F26B2C0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E4C"/>
    <w:rsid w:val="000029A8"/>
    <w:rsid w:val="000105B2"/>
    <w:rsid w:val="000105E4"/>
    <w:rsid w:val="00012358"/>
    <w:rsid w:val="0002194B"/>
    <w:rsid w:val="00021FE6"/>
    <w:rsid w:val="000307E9"/>
    <w:rsid w:val="000350D4"/>
    <w:rsid w:val="0004198F"/>
    <w:rsid w:val="000459B0"/>
    <w:rsid w:val="00045A1D"/>
    <w:rsid w:val="00051D68"/>
    <w:rsid w:val="00054A18"/>
    <w:rsid w:val="0005543E"/>
    <w:rsid w:val="0005671D"/>
    <w:rsid w:val="000618BF"/>
    <w:rsid w:val="000619BA"/>
    <w:rsid w:val="000638F1"/>
    <w:rsid w:val="0006571D"/>
    <w:rsid w:val="00065C0D"/>
    <w:rsid w:val="00067382"/>
    <w:rsid w:val="000728D4"/>
    <w:rsid w:val="00077202"/>
    <w:rsid w:val="000813B9"/>
    <w:rsid w:val="00094F90"/>
    <w:rsid w:val="00095EE7"/>
    <w:rsid w:val="000A154F"/>
    <w:rsid w:val="000A1CA6"/>
    <w:rsid w:val="000A34DA"/>
    <w:rsid w:val="000A39C8"/>
    <w:rsid w:val="000A7596"/>
    <w:rsid w:val="000B5F9E"/>
    <w:rsid w:val="000B6263"/>
    <w:rsid w:val="000B7897"/>
    <w:rsid w:val="000C0532"/>
    <w:rsid w:val="000C1FB4"/>
    <w:rsid w:val="000C39B0"/>
    <w:rsid w:val="000C569E"/>
    <w:rsid w:val="000C57E5"/>
    <w:rsid w:val="000C6B21"/>
    <w:rsid w:val="000D1146"/>
    <w:rsid w:val="000D2A56"/>
    <w:rsid w:val="000D5739"/>
    <w:rsid w:val="000D73B0"/>
    <w:rsid w:val="000E0FA3"/>
    <w:rsid w:val="000E35CA"/>
    <w:rsid w:val="000F3490"/>
    <w:rsid w:val="000F5824"/>
    <w:rsid w:val="000F59B2"/>
    <w:rsid w:val="000F71F1"/>
    <w:rsid w:val="00101318"/>
    <w:rsid w:val="00105B61"/>
    <w:rsid w:val="0011638A"/>
    <w:rsid w:val="00116BDA"/>
    <w:rsid w:val="00117D23"/>
    <w:rsid w:val="001208D4"/>
    <w:rsid w:val="00120E09"/>
    <w:rsid w:val="00122821"/>
    <w:rsid w:val="00124AE5"/>
    <w:rsid w:val="0012711A"/>
    <w:rsid w:val="00135F55"/>
    <w:rsid w:val="001360BE"/>
    <w:rsid w:val="00137482"/>
    <w:rsid w:val="00143889"/>
    <w:rsid w:val="00145432"/>
    <w:rsid w:val="00165A94"/>
    <w:rsid w:val="00173308"/>
    <w:rsid w:val="001751EE"/>
    <w:rsid w:val="001766E9"/>
    <w:rsid w:val="0018241A"/>
    <w:rsid w:val="00186304"/>
    <w:rsid w:val="00190727"/>
    <w:rsid w:val="00191708"/>
    <w:rsid w:val="001917A9"/>
    <w:rsid w:val="00191C72"/>
    <w:rsid w:val="00192BAE"/>
    <w:rsid w:val="001A08AF"/>
    <w:rsid w:val="001A3D82"/>
    <w:rsid w:val="001B6DFF"/>
    <w:rsid w:val="001C1345"/>
    <w:rsid w:val="001C69DB"/>
    <w:rsid w:val="001D306B"/>
    <w:rsid w:val="001D3934"/>
    <w:rsid w:val="001D5107"/>
    <w:rsid w:val="001D5E95"/>
    <w:rsid w:val="001D64B3"/>
    <w:rsid w:val="001E1436"/>
    <w:rsid w:val="001E59CE"/>
    <w:rsid w:val="001E6A46"/>
    <w:rsid w:val="001E7719"/>
    <w:rsid w:val="001F1648"/>
    <w:rsid w:val="001F1918"/>
    <w:rsid w:val="001F1DD1"/>
    <w:rsid w:val="001F3E36"/>
    <w:rsid w:val="001F7619"/>
    <w:rsid w:val="002063EC"/>
    <w:rsid w:val="002156D6"/>
    <w:rsid w:val="00216B41"/>
    <w:rsid w:val="00220FFA"/>
    <w:rsid w:val="002313C9"/>
    <w:rsid w:val="00231CB8"/>
    <w:rsid w:val="00233BFE"/>
    <w:rsid w:val="00234018"/>
    <w:rsid w:val="002355F7"/>
    <w:rsid w:val="00236564"/>
    <w:rsid w:val="002406EF"/>
    <w:rsid w:val="00242488"/>
    <w:rsid w:val="002426E7"/>
    <w:rsid w:val="00250C0F"/>
    <w:rsid w:val="00257B0E"/>
    <w:rsid w:val="00261193"/>
    <w:rsid w:val="0026124F"/>
    <w:rsid w:val="00261664"/>
    <w:rsid w:val="0027064D"/>
    <w:rsid w:val="00270F6A"/>
    <w:rsid w:val="00271EAB"/>
    <w:rsid w:val="002724F4"/>
    <w:rsid w:val="00282B9D"/>
    <w:rsid w:val="00282CE5"/>
    <w:rsid w:val="002A0B00"/>
    <w:rsid w:val="002A2915"/>
    <w:rsid w:val="002A4300"/>
    <w:rsid w:val="002B589A"/>
    <w:rsid w:val="002B6C56"/>
    <w:rsid w:val="002C05B4"/>
    <w:rsid w:val="002C4140"/>
    <w:rsid w:val="002D0023"/>
    <w:rsid w:val="002D05B7"/>
    <w:rsid w:val="002D4A0D"/>
    <w:rsid w:val="002D6D82"/>
    <w:rsid w:val="002D7C25"/>
    <w:rsid w:val="002E4C8A"/>
    <w:rsid w:val="002E52E6"/>
    <w:rsid w:val="002F1955"/>
    <w:rsid w:val="002F284B"/>
    <w:rsid w:val="002F467A"/>
    <w:rsid w:val="002F6CAB"/>
    <w:rsid w:val="002F76DF"/>
    <w:rsid w:val="002F79B0"/>
    <w:rsid w:val="00305BE5"/>
    <w:rsid w:val="00306192"/>
    <w:rsid w:val="00306578"/>
    <w:rsid w:val="00310CA0"/>
    <w:rsid w:val="003168D2"/>
    <w:rsid w:val="00316992"/>
    <w:rsid w:val="00316BE3"/>
    <w:rsid w:val="003251EF"/>
    <w:rsid w:val="0032573E"/>
    <w:rsid w:val="003268F4"/>
    <w:rsid w:val="00330F73"/>
    <w:rsid w:val="00332808"/>
    <w:rsid w:val="00332ACB"/>
    <w:rsid w:val="00334BEC"/>
    <w:rsid w:val="00334F59"/>
    <w:rsid w:val="0033587B"/>
    <w:rsid w:val="00336BE9"/>
    <w:rsid w:val="00336C88"/>
    <w:rsid w:val="0034005C"/>
    <w:rsid w:val="00342219"/>
    <w:rsid w:val="00342B4C"/>
    <w:rsid w:val="003435CB"/>
    <w:rsid w:val="003441A2"/>
    <w:rsid w:val="003454C3"/>
    <w:rsid w:val="00350022"/>
    <w:rsid w:val="003501EB"/>
    <w:rsid w:val="0035078B"/>
    <w:rsid w:val="00351E7B"/>
    <w:rsid w:val="003520C3"/>
    <w:rsid w:val="0035697D"/>
    <w:rsid w:val="003618B5"/>
    <w:rsid w:val="00364DBD"/>
    <w:rsid w:val="00365F1A"/>
    <w:rsid w:val="00366F38"/>
    <w:rsid w:val="00370C70"/>
    <w:rsid w:val="00373A7F"/>
    <w:rsid w:val="00373B7B"/>
    <w:rsid w:val="0037408E"/>
    <w:rsid w:val="00374E0A"/>
    <w:rsid w:val="00376A27"/>
    <w:rsid w:val="00377983"/>
    <w:rsid w:val="00382E1A"/>
    <w:rsid w:val="00383F59"/>
    <w:rsid w:val="00384D68"/>
    <w:rsid w:val="003909D5"/>
    <w:rsid w:val="00391C8A"/>
    <w:rsid w:val="003928EA"/>
    <w:rsid w:val="00393F48"/>
    <w:rsid w:val="0039435B"/>
    <w:rsid w:val="00395F83"/>
    <w:rsid w:val="003968A1"/>
    <w:rsid w:val="003A1F74"/>
    <w:rsid w:val="003A4B9D"/>
    <w:rsid w:val="003A67AD"/>
    <w:rsid w:val="003B2D06"/>
    <w:rsid w:val="003B3088"/>
    <w:rsid w:val="003B3747"/>
    <w:rsid w:val="003B4AD6"/>
    <w:rsid w:val="003C105A"/>
    <w:rsid w:val="003C5B43"/>
    <w:rsid w:val="003C6465"/>
    <w:rsid w:val="003C64F8"/>
    <w:rsid w:val="003C6D80"/>
    <w:rsid w:val="003C7738"/>
    <w:rsid w:val="003D2539"/>
    <w:rsid w:val="003D4867"/>
    <w:rsid w:val="003D50B2"/>
    <w:rsid w:val="003D59B4"/>
    <w:rsid w:val="003D5F4F"/>
    <w:rsid w:val="003E2070"/>
    <w:rsid w:val="003F3ADF"/>
    <w:rsid w:val="003F3BB4"/>
    <w:rsid w:val="003F4B59"/>
    <w:rsid w:val="004016B2"/>
    <w:rsid w:val="0040306C"/>
    <w:rsid w:val="00403F2A"/>
    <w:rsid w:val="00404A0D"/>
    <w:rsid w:val="00414289"/>
    <w:rsid w:val="004170CD"/>
    <w:rsid w:val="00417F2B"/>
    <w:rsid w:val="0042061A"/>
    <w:rsid w:val="00420BB1"/>
    <w:rsid w:val="004220D6"/>
    <w:rsid w:val="004226BD"/>
    <w:rsid w:val="00431C98"/>
    <w:rsid w:val="00443807"/>
    <w:rsid w:val="004438EC"/>
    <w:rsid w:val="004441FE"/>
    <w:rsid w:val="00444EEA"/>
    <w:rsid w:val="004450A7"/>
    <w:rsid w:val="004455C2"/>
    <w:rsid w:val="00453B87"/>
    <w:rsid w:val="00466967"/>
    <w:rsid w:val="004723D0"/>
    <w:rsid w:val="00472A49"/>
    <w:rsid w:val="004738E8"/>
    <w:rsid w:val="00483A56"/>
    <w:rsid w:val="00486861"/>
    <w:rsid w:val="00487F20"/>
    <w:rsid w:val="00492C8E"/>
    <w:rsid w:val="00495D90"/>
    <w:rsid w:val="004A07FC"/>
    <w:rsid w:val="004A23C0"/>
    <w:rsid w:val="004A2516"/>
    <w:rsid w:val="004A2816"/>
    <w:rsid w:val="004A4938"/>
    <w:rsid w:val="004B546A"/>
    <w:rsid w:val="004B5AC2"/>
    <w:rsid w:val="004B6814"/>
    <w:rsid w:val="004C4A67"/>
    <w:rsid w:val="004C5E03"/>
    <w:rsid w:val="004D185A"/>
    <w:rsid w:val="004D277D"/>
    <w:rsid w:val="004D5598"/>
    <w:rsid w:val="004D7CD9"/>
    <w:rsid w:val="004E086D"/>
    <w:rsid w:val="004E0A9D"/>
    <w:rsid w:val="004E3039"/>
    <w:rsid w:val="004E4162"/>
    <w:rsid w:val="004E6145"/>
    <w:rsid w:val="004E6A46"/>
    <w:rsid w:val="004E6CC9"/>
    <w:rsid w:val="004F2A93"/>
    <w:rsid w:val="004F7D0F"/>
    <w:rsid w:val="00504359"/>
    <w:rsid w:val="00505851"/>
    <w:rsid w:val="005103DE"/>
    <w:rsid w:val="00515522"/>
    <w:rsid w:val="005163F6"/>
    <w:rsid w:val="0051735F"/>
    <w:rsid w:val="0052099C"/>
    <w:rsid w:val="005213DD"/>
    <w:rsid w:val="0052542D"/>
    <w:rsid w:val="00526556"/>
    <w:rsid w:val="0054203D"/>
    <w:rsid w:val="00546C23"/>
    <w:rsid w:val="0055158F"/>
    <w:rsid w:val="005565B2"/>
    <w:rsid w:val="00556D80"/>
    <w:rsid w:val="00560565"/>
    <w:rsid w:val="00561D95"/>
    <w:rsid w:val="005620FC"/>
    <w:rsid w:val="0056578F"/>
    <w:rsid w:val="005744F1"/>
    <w:rsid w:val="00577A02"/>
    <w:rsid w:val="005820DA"/>
    <w:rsid w:val="0058591F"/>
    <w:rsid w:val="00596096"/>
    <w:rsid w:val="005A24D2"/>
    <w:rsid w:val="005A3DB7"/>
    <w:rsid w:val="005A4110"/>
    <w:rsid w:val="005A7876"/>
    <w:rsid w:val="005B378B"/>
    <w:rsid w:val="005B4727"/>
    <w:rsid w:val="005B69FC"/>
    <w:rsid w:val="005B6CBB"/>
    <w:rsid w:val="005C026D"/>
    <w:rsid w:val="005C1161"/>
    <w:rsid w:val="005D2C38"/>
    <w:rsid w:val="005D7DC7"/>
    <w:rsid w:val="005E2709"/>
    <w:rsid w:val="005E3675"/>
    <w:rsid w:val="005E6CCF"/>
    <w:rsid w:val="005E7460"/>
    <w:rsid w:val="005F5C4D"/>
    <w:rsid w:val="006040C3"/>
    <w:rsid w:val="00605572"/>
    <w:rsid w:val="00615AC5"/>
    <w:rsid w:val="0062352C"/>
    <w:rsid w:val="006239DE"/>
    <w:rsid w:val="00625F18"/>
    <w:rsid w:val="0063463B"/>
    <w:rsid w:val="00635577"/>
    <w:rsid w:val="00640151"/>
    <w:rsid w:val="006410D9"/>
    <w:rsid w:val="006417DA"/>
    <w:rsid w:val="00650134"/>
    <w:rsid w:val="0065162E"/>
    <w:rsid w:val="00653C01"/>
    <w:rsid w:val="00655551"/>
    <w:rsid w:val="0065678D"/>
    <w:rsid w:val="00656DAB"/>
    <w:rsid w:val="00657EDD"/>
    <w:rsid w:val="006641B4"/>
    <w:rsid w:val="006654B3"/>
    <w:rsid w:val="00672FA7"/>
    <w:rsid w:val="00673D54"/>
    <w:rsid w:val="00675E6A"/>
    <w:rsid w:val="006835B2"/>
    <w:rsid w:val="006908E6"/>
    <w:rsid w:val="00696F9D"/>
    <w:rsid w:val="006A3883"/>
    <w:rsid w:val="006A6257"/>
    <w:rsid w:val="006A78E1"/>
    <w:rsid w:val="006A799E"/>
    <w:rsid w:val="006A7F50"/>
    <w:rsid w:val="006B094B"/>
    <w:rsid w:val="006B0F66"/>
    <w:rsid w:val="006B3EC6"/>
    <w:rsid w:val="006B5E1B"/>
    <w:rsid w:val="006B7DEB"/>
    <w:rsid w:val="006C165C"/>
    <w:rsid w:val="006D15E2"/>
    <w:rsid w:val="006D198A"/>
    <w:rsid w:val="006D212B"/>
    <w:rsid w:val="006D28E8"/>
    <w:rsid w:val="006D53CD"/>
    <w:rsid w:val="006D559F"/>
    <w:rsid w:val="006D65F6"/>
    <w:rsid w:val="006E4AF1"/>
    <w:rsid w:val="006E4E07"/>
    <w:rsid w:val="006E7B91"/>
    <w:rsid w:val="006F1796"/>
    <w:rsid w:val="006F4E4F"/>
    <w:rsid w:val="006F5256"/>
    <w:rsid w:val="006F69A3"/>
    <w:rsid w:val="00705A77"/>
    <w:rsid w:val="00707708"/>
    <w:rsid w:val="00711B0D"/>
    <w:rsid w:val="007127C8"/>
    <w:rsid w:val="0072168B"/>
    <w:rsid w:val="00724034"/>
    <w:rsid w:val="0072474C"/>
    <w:rsid w:val="007253B1"/>
    <w:rsid w:val="007307A7"/>
    <w:rsid w:val="00731D98"/>
    <w:rsid w:val="00736C48"/>
    <w:rsid w:val="0074488F"/>
    <w:rsid w:val="007537DC"/>
    <w:rsid w:val="00754478"/>
    <w:rsid w:val="0076284B"/>
    <w:rsid w:val="00764158"/>
    <w:rsid w:val="00764ED9"/>
    <w:rsid w:val="00774EC8"/>
    <w:rsid w:val="0078153C"/>
    <w:rsid w:val="0078186F"/>
    <w:rsid w:val="00792C6B"/>
    <w:rsid w:val="00795AB1"/>
    <w:rsid w:val="007A112E"/>
    <w:rsid w:val="007A4BEC"/>
    <w:rsid w:val="007A4E3E"/>
    <w:rsid w:val="007B640F"/>
    <w:rsid w:val="007B7E7B"/>
    <w:rsid w:val="007C0AE0"/>
    <w:rsid w:val="007C5F8D"/>
    <w:rsid w:val="007C6B17"/>
    <w:rsid w:val="007D3321"/>
    <w:rsid w:val="007D3AF7"/>
    <w:rsid w:val="007E5814"/>
    <w:rsid w:val="007F394B"/>
    <w:rsid w:val="007F3BF6"/>
    <w:rsid w:val="007F42BB"/>
    <w:rsid w:val="007F500F"/>
    <w:rsid w:val="007F6644"/>
    <w:rsid w:val="008012C2"/>
    <w:rsid w:val="0080175A"/>
    <w:rsid w:val="0080246E"/>
    <w:rsid w:val="00807FD7"/>
    <w:rsid w:val="00810570"/>
    <w:rsid w:val="00813C43"/>
    <w:rsid w:val="00813F83"/>
    <w:rsid w:val="00815D17"/>
    <w:rsid w:val="00822D5C"/>
    <w:rsid w:val="00826BA3"/>
    <w:rsid w:val="00827971"/>
    <w:rsid w:val="0083219E"/>
    <w:rsid w:val="008333C2"/>
    <w:rsid w:val="00833D96"/>
    <w:rsid w:val="00834C26"/>
    <w:rsid w:val="00836CD9"/>
    <w:rsid w:val="00844489"/>
    <w:rsid w:val="0084511F"/>
    <w:rsid w:val="00851CC6"/>
    <w:rsid w:val="008579F0"/>
    <w:rsid w:val="00860B52"/>
    <w:rsid w:val="00861E57"/>
    <w:rsid w:val="00863617"/>
    <w:rsid w:val="0086463E"/>
    <w:rsid w:val="00871239"/>
    <w:rsid w:val="00871CD6"/>
    <w:rsid w:val="008721A9"/>
    <w:rsid w:val="00874F80"/>
    <w:rsid w:val="008758A7"/>
    <w:rsid w:val="0087774A"/>
    <w:rsid w:val="008837F2"/>
    <w:rsid w:val="00883A6B"/>
    <w:rsid w:val="00883F85"/>
    <w:rsid w:val="0088731B"/>
    <w:rsid w:val="0089301E"/>
    <w:rsid w:val="00894374"/>
    <w:rsid w:val="00894748"/>
    <w:rsid w:val="00896636"/>
    <w:rsid w:val="008A0EB9"/>
    <w:rsid w:val="008A63F4"/>
    <w:rsid w:val="008A7EA7"/>
    <w:rsid w:val="008D075C"/>
    <w:rsid w:val="008D1F92"/>
    <w:rsid w:val="008D388E"/>
    <w:rsid w:val="008D531E"/>
    <w:rsid w:val="008D58E4"/>
    <w:rsid w:val="008D7282"/>
    <w:rsid w:val="008E40CB"/>
    <w:rsid w:val="008F142F"/>
    <w:rsid w:val="008F4037"/>
    <w:rsid w:val="008F7DEA"/>
    <w:rsid w:val="009009A7"/>
    <w:rsid w:val="00905889"/>
    <w:rsid w:val="00906F0D"/>
    <w:rsid w:val="00907433"/>
    <w:rsid w:val="00911EF9"/>
    <w:rsid w:val="00916B92"/>
    <w:rsid w:val="009176DC"/>
    <w:rsid w:val="009178A0"/>
    <w:rsid w:val="009208FF"/>
    <w:rsid w:val="00921A4A"/>
    <w:rsid w:val="00925CD3"/>
    <w:rsid w:val="009305DC"/>
    <w:rsid w:val="00930B23"/>
    <w:rsid w:val="009321D4"/>
    <w:rsid w:val="009454C1"/>
    <w:rsid w:val="009514B6"/>
    <w:rsid w:val="009536B7"/>
    <w:rsid w:val="00954D9C"/>
    <w:rsid w:val="00957643"/>
    <w:rsid w:val="00970DAB"/>
    <w:rsid w:val="009747B9"/>
    <w:rsid w:val="00983CCA"/>
    <w:rsid w:val="00991FF6"/>
    <w:rsid w:val="00995BBB"/>
    <w:rsid w:val="009A1873"/>
    <w:rsid w:val="009A3047"/>
    <w:rsid w:val="009A461F"/>
    <w:rsid w:val="009A519B"/>
    <w:rsid w:val="009B1912"/>
    <w:rsid w:val="009B1C5C"/>
    <w:rsid w:val="009B5424"/>
    <w:rsid w:val="009C0110"/>
    <w:rsid w:val="009C0359"/>
    <w:rsid w:val="009C03ED"/>
    <w:rsid w:val="009C73AF"/>
    <w:rsid w:val="009D3B0D"/>
    <w:rsid w:val="009D4402"/>
    <w:rsid w:val="009D61AB"/>
    <w:rsid w:val="009D6896"/>
    <w:rsid w:val="009D74B2"/>
    <w:rsid w:val="009E1400"/>
    <w:rsid w:val="009E3805"/>
    <w:rsid w:val="009E7711"/>
    <w:rsid w:val="009F3C51"/>
    <w:rsid w:val="009F7E4E"/>
    <w:rsid w:val="00A013E1"/>
    <w:rsid w:val="00A060E2"/>
    <w:rsid w:val="00A17B63"/>
    <w:rsid w:val="00A21C38"/>
    <w:rsid w:val="00A22097"/>
    <w:rsid w:val="00A31FF2"/>
    <w:rsid w:val="00A41BFB"/>
    <w:rsid w:val="00A41F78"/>
    <w:rsid w:val="00A42668"/>
    <w:rsid w:val="00A45956"/>
    <w:rsid w:val="00A47204"/>
    <w:rsid w:val="00A523E6"/>
    <w:rsid w:val="00A5423B"/>
    <w:rsid w:val="00A553C9"/>
    <w:rsid w:val="00A5737F"/>
    <w:rsid w:val="00A60603"/>
    <w:rsid w:val="00A62B96"/>
    <w:rsid w:val="00A71612"/>
    <w:rsid w:val="00A735A2"/>
    <w:rsid w:val="00A741D8"/>
    <w:rsid w:val="00A76CBE"/>
    <w:rsid w:val="00A81492"/>
    <w:rsid w:val="00A82985"/>
    <w:rsid w:val="00A83B75"/>
    <w:rsid w:val="00A8474D"/>
    <w:rsid w:val="00A87754"/>
    <w:rsid w:val="00A93E25"/>
    <w:rsid w:val="00A96FD6"/>
    <w:rsid w:val="00A971EC"/>
    <w:rsid w:val="00AA7CEF"/>
    <w:rsid w:val="00AB21C5"/>
    <w:rsid w:val="00AB3D6A"/>
    <w:rsid w:val="00AB552E"/>
    <w:rsid w:val="00AD0859"/>
    <w:rsid w:val="00AD1E81"/>
    <w:rsid w:val="00AD63F7"/>
    <w:rsid w:val="00AD7A9D"/>
    <w:rsid w:val="00AE0533"/>
    <w:rsid w:val="00AE1D7C"/>
    <w:rsid w:val="00AF0649"/>
    <w:rsid w:val="00AF2BE5"/>
    <w:rsid w:val="00B04717"/>
    <w:rsid w:val="00B06948"/>
    <w:rsid w:val="00B117A1"/>
    <w:rsid w:val="00B13D67"/>
    <w:rsid w:val="00B2311F"/>
    <w:rsid w:val="00B25440"/>
    <w:rsid w:val="00B25F2F"/>
    <w:rsid w:val="00B3039F"/>
    <w:rsid w:val="00B33546"/>
    <w:rsid w:val="00B33A12"/>
    <w:rsid w:val="00B355BD"/>
    <w:rsid w:val="00B36572"/>
    <w:rsid w:val="00B3789D"/>
    <w:rsid w:val="00B41340"/>
    <w:rsid w:val="00B43198"/>
    <w:rsid w:val="00B4685E"/>
    <w:rsid w:val="00B5153F"/>
    <w:rsid w:val="00B5169C"/>
    <w:rsid w:val="00B53905"/>
    <w:rsid w:val="00B56F69"/>
    <w:rsid w:val="00B64B3B"/>
    <w:rsid w:val="00B666F4"/>
    <w:rsid w:val="00B669BA"/>
    <w:rsid w:val="00B71072"/>
    <w:rsid w:val="00B74818"/>
    <w:rsid w:val="00B857C5"/>
    <w:rsid w:val="00B87912"/>
    <w:rsid w:val="00B91B4F"/>
    <w:rsid w:val="00B95C3D"/>
    <w:rsid w:val="00B95E93"/>
    <w:rsid w:val="00B97CCE"/>
    <w:rsid w:val="00BA115E"/>
    <w:rsid w:val="00BA19D9"/>
    <w:rsid w:val="00BB0345"/>
    <w:rsid w:val="00BB442F"/>
    <w:rsid w:val="00BC30B6"/>
    <w:rsid w:val="00BC782F"/>
    <w:rsid w:val="00BD32B0"/>
    <w:rsid w:val="00BD665E"/>
    <w:rsid w:val="00BE063A"/>
    <w:rsid w:val="00BE1711"/>
    <w:rsid w:val="00BE39D5"/>
    <w:rsid w:val="00BF2135"/>
    <w:rsid w:val="00BF2292"/>
    <w:rsid w:val="00BF2512"/>
    <w:rsid w:val="00BF3A47"/>
    <w:rsid w:val="00BF636A"/>
    <w:rsid w:val="00BF6554"/>
    <w:rsid w:val="00BF6BC6"/>
    <w:rsid w:val="00BF6C38"/>
    <w:rsid w:val="00C02424"/>
    <w:rsid w:val="00C02A8A"/>
    <w:rsid w:val="00C05BB9"/>
    <w:rsid w:val="00C11067"/>
    <w:rsid w:val="00C217CA"/>
    <w:rsid w:val="00C23439"/>
    <w:rsid w:val="00C254E6"/>
    <w:rsid w:val="00C3422E"/>
    <w:rsid w:val="00C375EE"/>
    <w:rsid w:val="00C41CF4"/>
    <w:rsid w:val="00C45CD8"/>
    <w:rsid w:val="00C477DB"/>
    <w:rsid w:val="00C53881"/>
    <w:rsid w:val="00C55F6E"/>
    <w:rsid w:val="00C56A99"/>
    <w:rsid w:val="00C57E7E"/>
    <w:rsid w:val="00C619F4"/>
    <w:rsid w:val="00C61C2B"/>
    <w:rsid w:val="00C62451"/>
    <w:rsid w:val="00C673D2"/>
    <w:rsid w:val="00C728A3"/>
    <w:rsid w:val="00C73AA3"/>
    <w:rsid w:val="00C8166F"/>
    <w:rsid w:val="00C87B6B"/>
    <w:rsid w:val="00C906F2"/>
    <w:rsid w:val="00C917A9"/>
    <w:rsid w:val="00C9266D"/>
    <w:rsid w:val="00C94324"/>
    <w:rsid w:val="00C94A11"/>
    <w:rsid w:val="00C94B2E"/>
    <w:rsid w:val="00C964DF"/>
    <w:rsid w:val="00CA0066"/>
    <w:rsid w:val="00CA1EF4"/>
    <w:rsid w:val="00CA3055"/>
    <w:rsid w:val="00CA3748"/>
    <w:rsid w:val="00CA4CEB"/>
    <w:rsid w:val="00CA7161"/>
    <w:rsid w:val="00CB6A0C"/>
    <w:rsid w:val="00CD1117"/>
    <w:rsid w:val="00CD1437"/>
    <w:rsid w:val="00CD1681"/>
    <w:rsid w:val="00CD3BE4"/>
    <w:rsid w:val="00CD4D58"/>
    <w:rsid w:val="00CD50BF"/>
    <w:rsid w:val="00CD6690"/>
    <w:rsid w:val="00CE153F"/>
    <w:rsid w:val="00CE1C80"/>
    <w:rsid w:val="00CE298A"/>
    <w:rsid w:val="00CE34E8"/>
    <w:rsid w:val="00CE3E56"/>
    <w:rsid w:val="00CE5D93"/>
    <w:rsid w:val="00CE6349"/>
    <w:rsid w:val="00CF107E"/>
    <w:rsid w:val="00CF44E4"/>
    <w:rsid w:val="00D0074C"/>
    <w:rsid w:val="00D038E3"/>
    <w:rsid w:val="00D04D3C"/>
    <w:rsid w:val="00D05C2A"/>
    <w:rsid w:val="00D05D78"/>
    <w:rsid w:val="00D13361"/>
    <w:rsid w:val="00D14798"/>
    <w:rsid w:val="00D15E41"/>
    <w:rsid w:val="00D2021E"/>
    <w:rsid w:val="00D2618A"/>
    <w:rsid w:val="00D26468"/>
    <w:rsid w:val="00D3053A"/>
    <w:rsid w:val="00D318C5"/>
    <w:rsid w:val="00D365A4"/>
    <w:rsid w:val="00D36DC1"/>
    <w:rsid w:val="00D36E9F"/>
    <w:rsid w:val="00D377ED"/>
    <w:rsid w:val="00D40833"/>
    <w:rsid w:val="00D4175F"/>
    <w:rsid w:val="00D45D49"/>
    <w:rsid w:val="00D46DFD"/>
    <w:rsid w:val="00D47754"/>
    <w:rsid w:val="00D50792"/>
    <w:rsid w:val="00D51656"/>
    <w:rsid w:val="00D51C9D"/>
    <w:rsid w:val="00D54453"/>
    <w:rsid w:val="00D54E0B"/>
    <w:rsid w:val="00D5616D"/>
    <w:rsid w:val="00D5641A"/>
    <w:rsid w:val="00D56B3F"/>
    <w:rsid w:val="00D578D7"/>
    <w:rsid w:val="00D57911"/>
    <w:rsid w:val="00D60C16"/>
    <w:rsid w:val="00D622EB"/>
    <w:rsid w:val="00D65508"/>
    <w:rsid w:val="00D658F6"/>
    <w:rsid w:val="00D663C1"/>
    <w:rsid w:val="00D678F3"/>
    <w:rsid w:val="00D728A6"/>
    <w:rsid w:val="00D72AA1"/>
    <w:rsid w:val="00D73058"/>
    <w:rsid w:val="00D74ED5"/>
    <w:rsid w:val="00D757E5"/>
    <w:rsid w:val="00D765B1"/>
    <w:rsid w:val="00D80308"/>
    <w:rsid w:val="00D806AB"/>
    <w:rsid w:val="00D82558"/>
    <w:rsid w:val="00D83B92"/>
    <w:rsid w:val="00D86521"/>
    <w:rsid w:val="00D92053"/>
    <w:rsid w:val="00D93725"/>
    <w:rsid w:val="00D95695"/>
    <w:rsid w:val="00DA2CDB"/>
    <w:rsid w:val="00DA362E"/>
    <w:rsid w:val="00DB0522"/>
    <w:rsid w:val="00DB0DAB"/>
    <w:rsid w:val="00DC388D"/>
    <w:rsid w:val="00DC63CA"/>
    <w:rsid w:val="00DD0BAA"/>
    <w:rsid w:val="00DD3FB5"/>
    <w:rsid w:val="00DE57FD"/>
    <w:rsid w:val="00DF04ED"/>
    <w:rsid w:val="00DF0821"/>
    <w:rsid w:val="00DF3C4E"/>
    <w:rsid w:val="00DF485B"/>
    <w:rsid w:val="00DF74D0"/>
    <w:rsid w:val="00E03C2C"/>
    <w:rsid w:val="00E03F18"/>
    <w:rsid w:val="00E10181"/>
    <w:rsid w:val="00E10388"/>
    <w:rsid w:val="00E154A1"/>
    <w:rsid w:val="00E17EC7"/>
    <w:rsid w:val="00E20923"/>
    <w:rsid w:val="00E2113F"/>
    <w:rsid w:val="00E224C5"/>
    <w:rsid w:val="00E226E0"/>
    <w:rsid w:val="00E235D7"/>
    <w:rsid w:val="00E2431E"/>
    <w:rsid w:val="00E3541D"/>
    <w:rsid w:val="00E354B5"/>
    <w:rsid w:val="00E36158"/>
    <w:rsid w:val="00E438B8"/>
    <w:rsid w:val="00E516FF"/>
    <w:rsid w:val="00E51E4C"/>
    <w:rsid w:val="00E5235D"/>
    <w:rsid w:val="00E542D1"/>
    <w:rsid w:val="00E572FA"/>
    <w:rsid w:val="00E63C0A"/>
    <w:rsid w:val="00E66672"/>
    <w:rsid w:val="00E70C30"/>
    <w:rsid w:val="00E7503F"/>
    <w:rsid w:val="00E84F8A"/>
    <w:rsid w:val="00E91F5A"/>
    <w:rsid w:val="00E935E6"/>
    <w:rsid w:val="00E93DDF"/>
    <w:rsid w:val="00E9786A"/>
    <w:rsid w:val="00EA062C"/>
    <w:rsid w:val="00EA5883"/>
    <w:rsid w:val="00EB7F04"/>
    <w:rsid w:val="00EC1028"/>
    <w:rsid w:val="00EC1349"/>
    <w:rsid w:val="00EC2F46"/>
    <w:rsid w:val="00EC533D"/>
    <w:rsid w:val="00EC6C02"/>
    <w:rsid w:val="00ED1C4A"/>
    <w:rsid w:val="00ED25B8"/>
    <w:rsid w:val="00ED5666"/>
    <w:rsid w:val="00ED6404"/>
    <w:rsid w:val="00ED7A1C"/>
    <w:rsid w:val="00EE7991"/>
    <w:rsid w:val="00EF0470"/>
    <w:rsid w:val="00F0095D"/>
    <w:rsid w:val="00F018A8"/>
    <w:rsid w:val="00F0580D"/>
    <w:rsid w:val="00F07118"/>
    <w:rsid w:val="00F10B17"/>
    <w:rsid w:val="00F10CF9"/>
    <w:rsid w:val="00F1101A"/>
    <w:rsid w:val="00F2694E"/>
    <w:rsid w:val="00F32D3E"/>
    <w:rsid w:val="00F402A8"/>
    <w:rsid w:val="00F4115D"/>
    <w:rsid w:val="00F4121A"/>
    <w:rsid w:val="00F439EE"/>
    <w:rsid w:val="00F461CA"/>
    <w:rsid w:val="00F46A06"/>
    <w:rsid w:val="00F5330B"/>
    <w:rsid w:val="00F5471F"/>
    <w:rsid w:val="00F55D7C"/>
    <w:rsid w:val="00F579D7"/>
    <w:rsid w:val="00F62DFD"/>
    <w:rsid w:val="00F63718"/>
    <w:rsid w:val="00F651D8"/>
    <w:rsid w:val="00F65E95"/>
    <w:rsid w:val="00F65F24"/>
    <w:rsid w:val="00F714A3"/>
    <w:rsid w:val="00F74678"/>
    <w:rsid w:val="00F76C2A"/>
    <w:rsid w:val="00F84469"/>
    <w:rsid w:val="00F84C42"/>
    <w:rsid w:val="00F85735"/>
    <w:rsid w:val="00F862A3"/>
    <w:rsid w:val="00F864C7"/>
    <w:rsid w:val="00F86B91"/>
    <w:rsid w:val="00FA0555"/>
    <w:rsid w:val="00FA56DB"/>
    <w:rsid w:val="00FB3BE9"/>
    <w:rsid w:val="00FC4342"/>
    <w:rsid w:val="00FC6884"/>
    <w:rsid w:val="00FD15D9"/>
    <w:rsid w:val="00FD1B41"/>
    <w:rsid w:val="00FD569D"/>
    <w:rsid w:val="00FD56BC"/>
    <w:rsid w:val="00FD7958"/>
    <w:rsid w:val="00FE131E"/>
    <w:rsid w:val="00FE2163"/>
    <w:rsid w:val="00FE2945"/>
    <w:rsid w:val="00FE72EE"/>
    <w:rsid w:val="00FF2EFA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E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1E4C"/>
    <w:pPr>
      <w:ind w:left="720"/>
      <w:contextualSpacing/>
    </w:pPr>
  </w:style>
  <w:style w:type="paragraph" w:customStyle="1" w:styleId="Default">
    <w:name w:val="Default"/>
    <w:rsid w:val="004E3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бщее"/>
    <w:basedOn w:val="a3"/>
    <w:qFormat/>
    <w:rsid w:val="006B7DEB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DC388D"/>
  </w:style>
  <w:style w:type="paragraph" w:styleId="a8">
    <w:name w:val="Balloon Text"/>
    <w:basedOn w:val="a"/>
    <w:link w:val="a9"/>
    <w:uiPriority w:val="99"/>
    <w:semiHidden/>
    <w:unhideWhenUsed/>
    <w:rsid w:val="000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6B01-3FC1-4C34-B321-6F5CAC90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8772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РУКОВОДИТЕЛЬ</cp:lastModifiedBy>
  <cp:revision>614</cp:revision>
  <cp:lastPrinted>2021-05-14T04:55:00Z</cp:lastPrinted>
  <dcterms:created xsi:type="dcterms:W3CDTF">2016-05-12T13:35:00Z</dcterms:created>
  <dcterms:modified xsi:type="dcterms:W3CDTF">2021-05-14T06:13:00Z</dcterms:modified>
</cp:coreProperties>
</file>