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04D5B" w14:textId="77777777" w:rsidR="00F5324F" w:rsidRDefault="00F5324F" w:rsidP="00204D1C">
      <w:pPr>
        <w:pStyle w:val="formattext"/>
        <w:shd w:val="clear" w:color="auto" w:fill="FFFFFF"/>
        <w:spacing w:before="0" w:beforeAutospacing="0" w:after="0" w:afterAutospacing="0" w:line="300" w:lineRule="auto"/>
        <w:jc w:val="both"/>
        <w:textAlignment w:val="baseline"/>
        <w:rPr>
          <w:rFonts w:ascii="Arial" w:hAnsi="Arial" w:cs="Arial"/>
        </w:rPr>
      </w:pPr>
    </w:p>
    <w:p w14:paraId="7E1494C4" w14:textId="77777777" w:rsidR="00F5324F" w:rsidRDefault="00F5324F" w:rsidP="00204D1C">
      <w:pPr>
        <w:pStyle w:val="formattext"/>
        <w:shd w:val="clear" w:color="auto" w:fill="FFFFFF"/>
        <w:spacing w:before="0" w:beforeAutospacing="0" w:after="0" w:afterAutospacing="0" w:line="300" w:lineRule="auto"/>
        <w:jc w:val="both"/>
        <w:textAlignment w:val="baseline"/>
        <w:rPr>
          <w:rFonts w:ascii="Arial" w:hAnsi="Arial" w:cs="Arial"/>
        </w:rPr>
      </w:pPr>
    </w:p>
    <w:bookmarkStart w:id="0" w:name="_GoBack"/>
    <w:bookmarkStart w:id="1" w:name="_MON_1588516588"/>
    <w:bookmarkEnd w:id="1"/>
    <w:p w14:paraId="769C14F1" w14:textId="2A141ADA" w:rsidR="00F5324F" w:rsidRDefault="0055482A" w:rsidP="00204D1C">
      <w:pPr>
        <w:pStyle w:val="formattext"/>
        <w:shd w:val="clear" w:color="auto" w:fill="FFFFFF"/>
        <w:spacing w:before="0" w:beforeAutospacing="0" w:after="0" w:afterAutospacing="0" w:line="300" w:lineRule="auto"/>
        <w:jc w:val="both"/>
        <w:textAlignment w:val="baseline"/>
        <w:rPr>
          <w:rFonts w:ascii="Arial" w:hAnsi="Arial" w:cs="Arial"/>
        </w:rPr>
      </w:pPr>
      <w:r w:rsidRPr="00F5324F">
        <w:rPr>
          <w:rFonts w:ascii="Arial" w:hAnsi="Arial" w:cs="Arial"/>
        </w:rPr>
        <w:object w:dxaOrig="9355" w:dyaOrig="14489" w14:anchorId="4C96F2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8pt;height:724.5pt" o:ole="">
            <v:imagedata r:id="rId5" o:title=""/>
          </v:shape>
          <o:OLEObject Type="Embed" ProgID="Word.Document.12" ShapeID="_x0000_i1027" DrawAspect="Content" ObjectID="_1758700755" r:id="rId6">
            <o:FieldCodes>\s</o:FieldCodes>
          </o:OLEObject>
        </w:object>
      </w:r>
      <w:bookmarkEnd w:id="0"/>
    </w:p>
    <w:p w14:paraId="5CDC5790" w14:textId="77777777" w:rsidR="00F5324F" w:rsidRDefault="00F5324F" w:rsidP="00204D1C">
      <w:pPr>
        <w:pStyle w:val="formattext"/>
        <w:shd w:val="clear" w:color="auto" w:fill="FFFFFF"/>
        <w:spacing w:before="0" w:beforeAutospacing="0" w:after="0" w:afterAutospacing="0" w:line="300" w:lineRule="auto"/>
        <w:jc w:val="both"/>
        <w:textAlignment w:val="baseline"/>
        <w:rPr>
          <w:rFonts w:ascii="Arial" w:hAnsi="Arial" w:cs="Arial"/>
        </w:rPr>
      </w:pPr>
    </w:p>
    <w:p w14:paraId="0C180C74" w14:textId="77777777" w:rsidR="00F5324F" w:rsidRDefault="00F5324F" w:rsidP="00204D1C">
      <w:pPr>
        <w:pStyle w:val="formattext"/>
        <w:shd w:val="clear" w:color="auto" w:fill="FFFFFF"/>
        <w:spacing w:before="0" w:beforeAutospacing="0" w:after="0" w:afterAutospacing="0" w:line="300" w:lineRule="auto"/>
        <w:jc w:val="both"/>
        <w:textAlignment w:val="baseline"/>
        <w:rPr>
          <w:rFonts w:ascii="Arial" w:hAnsi="Arial" w:cs="Arial"/>
        </w:rPr>
      </w:pPr>
    </w:p>
    <w:p w14:paraId="11A26927" w14:textId="77777777" w:rsidR="00F5324F" w:rsidRDefault="00F5324F" w:rsidP="00204D1C">
      <w:pPr>
        <w:pStyle w:val="formattext"/>
        <w:shd w:val="clear" w:color="auto" w:fill="FFFFFF"/>
        <w:spacing w:before="0" w:beforeAutospacing="0" w:after="0" w:afterAutospacing="0" w:line="300" w:lineRule="auto"/>
        <w:jc w:val="both"/>
        <w:textAlignment w:val="baseline"/>
        <w:rPr>
          <w:rFonts w:ascii="Arial" w:hAnsi="Arial" w:cs="Arial"/>
        </w:rPr>
      </w:pPr>
    </w:p>
    <w:p w14:paraId="1EA8BAB0" w14:textId="77777777" w:rsidR="00204D1C" w:rsidRDefault="00204D1C" w:rsidP="00204D1C">
      <w:pPr>
        <w:pStyle w:val="formattext"/>
        <w:shd w:val="clear" w:color="auto" w:fill="FFFFFF"/>
        <w:spacing w:before="0" w:beforeAutospacing="0" w:after="0" w:afterAutospacing="0" w:line="300" w:lineRule="auto"/>
        <w:jc w:val="both"/>
        <w:textAlignment w:val="baseline"/>
        <w:rPr>
          <w:rFonts w:ascii="Arial" w:hAnsi="Arial" w:cs="Arial"/>
        </w:rPr>
      </w:pPr>
      <w:r>
        <w:rPr>
          <w:rFonts w:ascii="Arial" w:hAnsi="Arial" w:cs="Arial"/>
        </w:rPr>
        <w:t xml:space="preserve">     2. Контроль за исполнением настоящего Решения возложить на постоянную комиссию по социально-правовым вопросам (председатель</w:t>
      </w:r>
      <w:r w:rsidR="00062D5A">
        <w:rPr>
          <w:rFonts w:ascii="Arial" w:hAnsi="Arial" w:cs="Arial"/>
        </w:rPr>
        <w:t xml:space="preserve"> </w:t>
      </w:r>
      <w:proofErr w:type="gramStart"/>
      <w:r w:rsidR="00062D5A">
        <w:rPr>
          <w:rFonts w:ascii="Arial" w:hAnsi="Arial" w:cs="Arial"/>
        </w:rPr>
        <w:t xml:space="preserve">О.Е.Васильева </w:t>
      </w:r>
      <w:r>
        <w:rPr>
          <w:rFonts w:ascii="Arial" w:hAnsi="Arial" w:cs="Arial"/>
        </w:rPr>
        <w:t>.</w:t>
      </w:r>
      <w:proofErr w:type="gramEnd"/>
      <w:r>
        <w:rPr>
          <w:rFonts w:ascii="Arial" w:hAnsi="Arial" w:cs="Arial"/>
        </w:rPr>
        <w:t>).</w:t>
      </w:r>
    </w:p>
    <w:p w14:paraId="4A0EAA49" w14:textId="77777777" w:rsidR="00204D1C" w:rsidRDefault="00204D1C" w:rsidP="00204D1C">
      <w:pPr>
        <w:pStyle w:val="formattext"/>
        <w:shd w:val="clear" w:color="auto" w:fill="FFFFFF"/>
        <w:spacing w:before="0" w:beforeAutospacing="0" w:after="0" w:afterAutospacing="0" w:line="300" w:lineRule="auto"/>
        <w:jc w:val="both"/>
        <w:textAlignment w:val="baseline"/>
        <w:rPr>
          <w:rFonts w:ascii="Arial" w:hAnsi="Arial" w:cs="Arial"/>
        </w:rPr>
      </w:pPr>
      <w:r>
        <w:rPr>
          <w:rFonts w:ascii="Arial" w:hAnsi="Arial" w:cs="Arial"/>
          <w:bCs/>
        </w:rPr>
        <w:t xml:space="preserve">  </w:t>
      </w:r>
      <w:r>
        <w:rPr>
          <w:rFonts w:ascii="Arial" w:hAnsi="Arial" w:cs="Arial"/>
        </w:rPr>
        <w:t xml:space="preserve">   3. Опубликовать настоящее Решение в общественно-политической газете «Земля Боготольская» и разместить на официальном сайте  администрации Боготольского района в сети Интернет </w:t>
      </w:r>
      <w:hyperlink r:id="rId7" w:history="1">
        <w:r>
          <w:rPr>
            <w:rStyle w:val="a3"/>
            <w:rFonts w:ascii="Arial" w:hAnsi="Arial" w:cs="Arial"/>
            <w:lang w:val="en-US"/>
          </w:rPr>
          <w:t>www</w:t>
        </w:r>
        <w:r>
          <w:rPr>
            <w:rStyle w:val="a3"/>
            <w:rFonts w:ascii="Arial" w:hAnsi="Arial" w:cs="Arial"/>
          </w:rPr>
          <w:t>.</w:t>
        </w:r>
        <w:proofErr w:type="spellStart"/>
        <w:r>
          <w:rPr>
            <w:rStyle w:val="a3"/>
            <w:rFonts w:ascii="Arial" w:hAnsi="Arial" w:cs="Arial"/>
            <w:lang w:val="en-US"/>
          </w:rPr>
          <w:t>bogotol</w:t>
        </w:r>
        <w:proofErr w:type="spellEnd"/>
        <w:r>
          <w:rPr>
            <w:rStyle w:val="a3"/>
            <w:rFonts w:ascii="Arial" w:hAnsi="Arial" w:cs="Arial"/>
          </w:rPr>
          <w:t>-</w:t>
        </w:r>
        <w:r>
          <w:rPr>
            <w:rStyle w:val="a3"/>
            <w:rFonts w:ascii="Arial" w:hAnsi="Arial" w:cs="Arial"/>
            <w:lang w:val="en-US"/>
          </w:rPr>
          <w:t>r</w:t>
        </w:r>
        <w:r>
          <w:rPr>
            <w:rStyle w:val="a3"/>
            <w:rFonts w:ascii="Arial" w:hAnsi="Arial" w:cs="Arial"/>
          </w:rPr>
          <w:t>.</w:t>
        </w:r>
        <w:proofErr w:type="spellStart"/>
        <w:r>
          <w:rPr>
            <w:rStyle w:val="a3"/>
            <w:rFonts w:ascii="Arial" w:hAnsi="Arial" w:cs="Arial"/>
            <w:lang w:val="en-US"/>
          </w:rPr>
          <w:t>ru</w:t>
        </w:r>
        <w:proofErr w:type="spellEnd"/>
      </w:hyperlink>
      <w:r>
        <w:rPr>
          <w:rFonts w:ascii="Arial" w:hAnsi="Arial" w:cs="Arial"/>
        </w:rPr>
        <w:t xml:space="preserve"> на странице </w:t>
      </w:r>
      <w:r w:rsidR="00062D5A">
        <w:rPr>
          <w:rFonts w:ascii="Arial" w:hAnsi="Arial" w:cs="Arial"/>
        </w:rPr>
        <w:t>Александровского сельсовета</w:t>
      </w:r>
      <w:r>
        <w:rPr>
          <w:rFonts w:ascii="Arial" w:hAnsi="Arial" w:cs="Arial"/>
        </w:rPr>
        <w:t xml:space="preserve">. </w:t>
      </w:r>
    </w:p>
    <w:p w14:paraId="2FA77CC6" w14:textId="77777777" w:rsidR="00204D1C" w:rsidRDefault="00204D1C" w:rsidP="00204D1C">
      <w:pPr>
        <w:spacing w:line="300" w:lineRule="auto"/>
        <w:jc w:val="both"/>
        <w:rPr>
          <w:rFonts w:ascii="Arial" w:hAnsi="Arial" w:cs="Arial"/>
          <w:bCs/>
        </w:rPr>
      </w:pPr>
      <w:r>
        <w:rPr>
          <w:rFonts w:ascii="Arial" w:hAnsi="Arial" w:cs="Arial"/>
          <w:bCs/>
        </w:rPr>
        <w:t xml:space="preserve">      4. Настоящее решение вступает в силу со дня, следующего за днем его официального опубликования</w:t>
      </w:r>
    </w:p>
    <w:p w14:paraId="476A91FE" w14:textId="77777777" w:rsidR="00204D1C" w:rsidRDefault="00204D1C" w:rsidP="00204D1C">
      <w:pPr>
        <w:spacing w:line="300" w:lineRule="auto"/>
        <w:jc w:val="both"/>
        <w:rPr>
          <w:rFonts w:ascii="Arial" w:hAnsi="Arial" w:cs="Arial"/>
        </w:rPr>
      </w:pPr>
      <w:r>
        <w:rPr>
          <w:rFonts w:ascii="Arial" w:hAnsi="Arial" w:cs="Arial"/>
        </w:rPr>
        <w:t xml:space="preserve">                </w:t>
      </w:r>
    </w:p>
    <w:p w14:paraId="5E6FA3D9" w14:textId="77777777" w:rsidR="00204D1C" w:rsidRDefault="00204D1C" w:rsidP="00204D1C">
      <w:pPr>
        <w:spacing w:line="300" w:lineRule="auto"/>
        <w:jc w:val="both"/>
        <w:rPr>
          <w:rFonts w:ascii="Arial" w:hAnsi="Arial" w:cs="Arial"/>
        </w:rPr>
      </w:pPr>
    </w:p>
    <w:p w14:paraId="7BEDAF38" w14:textId="77777777" w:rsidR="00204D1C" w:rsidRDefault="00204D1C" w:rsidP="00204D1C">
      <w:pPr>
        <w:spacing w:line="300" w:lineRule="auto"/>
        <w:jc w:val="both"/>
        <w:rPr>
          <w:rFonts w:ascii="Arial" w:hAnsi="Arial" w:cs="Arial"/>
        </w:rPr>
      </w:pPr>
      <w:r>
        <w:rPr>
          <w:rFonts w:ascii="Arial" w:hAnsi="Arial" w:cs="Arial"/>
        </w:rPr>
        <w:t xml:space="preserve">                  Председатель</w:t>
      </w:r>
      <w:r w:rsidR="00062D5A">
        <w:rPr>
          <w:rFonts w:ascii="Arial" w:hAnsi="Arial" w:cs="Arial"/>
        </w:rPr>
        <w:t xml:space="preserve"> Александровского </w:t>
      </w:r>
      <w:r>
        <w:rPr>
          <w:rFonts w:ascii="Arial" w:hAnsi="Arial" w:cs="Arial"/>
        </w:rPr>
        <w:t xml:space="preserve">    </w:t>
      </w:r>
      <w:r w:rsidR="00062D5A">
        <w:rPr>
          <w:rFonts w:ascii="Arial" w:hAnsi="Arial" w:cs="Arial"/>
        </w:rPr>
        <w:t xml:space="preserve">             Глава Александровского </w:t>
      </w:r>
    </w:p>
    <w:p w14:paraId="6867ED0E" w14:textId="77777777" w:rsidR="00204D1C" w:rsidRDefault="00204D1C" w:rsidP="00204D1C">
      <w:pPr>
        <w:spacing w:line="300" w:lineRule="auto"/>
        <w:ind w:firstLine="709"/>
        <w:jc w:val="both"/>
        <w:rPr>
          <w:rFonts w:ascii="Arial" w:hAnsi="Arial" w:cs="Arial"/>
        </w:rPr>
      </w:pPr>
      <w:r>
        <w:rPr>
          <w:rFonts w:ascii="Arial" w:hAnsi="Arial" w:cs="Arial"/>
        </w:rPr>
        <w:t xml:space="preserve">        сельского Совета депутатов:                        сельсовета:</w:t>
      </w:r>
    </w:p>
    <w:p w14:paraId="75FE19B5" w14:textId="77777777" w:rsidR="00204D1C" w:rsidRDefault="00062D5A" w:rsidP="00C02997">
      <w:pPr>
        <w:spacing w:line="300" w:lineRule="auto"/>
        <w:ind w:firstLine="709"/>
        <w:jc w:val="both"/>
        <w:rPr>
          <w:rFonts w:ascii="Arial" w:hAnsi="Arial" w:cs="Arial"/>
        </w:rPr>
      </w:pPr>
      <w:r>
        <w:rPr>
          <w:rFonts w:ascii="Arial" w:hAnsi="Arial" w:cs="Arial"/>
        </w:rPr>
        <w:t xml:space="preserve">         __________</w:t>
      </w:r>
      <w:proofErr w:type="spellStart"/>
      <w:r>
        <w:rPr>
          <w:rFonts w:ascii="Arial" w:hAnsi="Arial" w:cs="Arial"/>
        </w:rPr>
        <w:t>В.Н.Кириллов</w:t>
      </w:r>
      <w:proofErr w:type="spellEnd"/>
      <w:r>
        <w:rPr>
          <w:rFonts w:ascii="Arial" w:hAnsi="Arial" w:cs="Arial"/>
        </w:rPr>
        <w:t xml:space="preserve"> </w:t>
      </w:r>
      <w:r w:rsidR="00204D1C">
        <w:rPr>
          <w:rFonts w:ascii="Arial" w:hAnsi="Arial" w:cs="Arial"/>
        </w:rPr>
        <w:t xml:space="preserve">                        _____________ </w:t>
      </w:r>
      <w:proofErr w:type="spellStart"/>
      <w:r>
        <w:rPr>
          <w:rFonts w:ascii="Arial" w:hAnsi="Arial" w:cs="Arial"/>
        </w:rPr>
        <w:t>Н.И.Никишина</w:t>
      </w:r>
      <w:proofErr w:type="spellEnd"/>
      <w:r>
        <w:rPr>
          <w:rFonts w:ascii="Arial" w:hAnsi="Arial" w:cs="Arial"/>
        </w:rPr>
        <w:t xml:space="preserve"> </w:t>
      </w:r>
    </w:p>
    <w:p w14:paraId="302D3CFA" w14:textId="77777777" w:rsidR="00204D1C" w:rsidRDefault="00204D1C" w:rsidP="00204D1C">
      <w:pPr>
        <w:spacing w:line="300" w:lineRule="auto"/>
        <w:ind w:firstLine="709"/>
        <w:jc w:val="both"/>
        <w:rPr>
          <w:rFonts w:ascii="Arial" w:hAnsi="Arial" w:cs="Arial"/>
        </w:rPr>
      </w:pPr>
    </w:p>
    <w:p w14:paraId="5288FEFD" w14:textId="77777777" w:rsidR="00C02997" w:rsidRDefault="00C02997" w:rsidP="00204D1C">
      <w:pPr>
        <w:spacing w:line="300" w:lineRule="auto"/>
        <w:ind w:firstLine="709"/>
        <w:jc w:val="both"/>
        <w:rPr>
          <w:rFonts w:ascii="Arial" w:hAnsi="Arial" w:cs="Arial"/>
        </w:rPr>
      </w:pPr>
    </w:p>
    <w:p w14:paraId="6CAB0447" w14:textId="77777777" w:rsidR="00C02997" w:rsidRDefault="00C02997" w:rsidP="00204D1C">
      <w:pPr>
        <w:spacing w:line="300" w:lineRule="auto"/>
        <w:ind w:firstLine="709"/>
        <w:jc w:val="both"/>
        <w:rPr>
          <w:rFonts w:ascii="Arial" w:hAnsi="Arial" w:cs="Arial"/>
        </w:rPr>
      </w:pPr>
    </w:p>
    <w:p w14:paraId="77D005DC" w14:textId="77777777" w:rsidR="00C02997" w:rsidRDefault="00C02997" w:rsidP="00204D1C">
      <w:pPr>
        <w:spacing w:line="300" w:lineRule="auto"/>
        <w:ind w:firstLine="709"/>
        <w:jc w:val="both"/>
        <w:rPr>
          <w:rFonts w:ascii="Arial" w:hAnsi="Arial" w:cs="Arial"/>
        </w:rPr>
      </w:pPr>
    </w:p>
    <w:p w14:paraId="027DC2AF" w14:textId="77777777" w:rsidR="00C02997" w:rsidRDefault="00C02997" w:rsidP="00204D1C">
      <w:pPr>
        <w:spacing w:line="300" w:lineRule="auto"/>
        <w:ind w:firstLine="709"/>
        <w:jc w:val="both"/>
        <w:rPr>
          <w:rFonts w:ascii="Arial" w:hAnsi="Arial" w:cs="Arial"/>
        </w:rPr>
      </w:pPr>
    </w:p>
    <w:p w14:paraId="2DA26D7F" w14:textId="77777777" w:rsidR="00C02997" w:rsidRDefault="00C02997" w:rsidP="00204D1C">
      <w:pPr>
        <w:spacing w:line="300" w:lineRule="auto"/>
        <w:ind w:firstLine="709"/>
        <w:jc w:val="both"/>
        <w:rPr>
          <w:rFonts w:ascii="Arial" w:hAnsi="Arial" w:cs="Arial"/>
        </w:rPr>
      </w:pPr>
    </w:p>
    <w:p w14:paraId="4B4F6446" w14:textId="77777777" w:rsidR="00C02997" w:rsidRDefault="00C02997" w:rsidP="00204D1C">
      <w:pPr>
        <w:spacing w:line="300" w:lineRule="auto"/>
        <w:ind w:firstLine="709"/>
        <w:jc w:val="both"/>
        <w:rPr>
          <w:rFonts w:ascii="Arial" w:hAnsi="Arial" w:cs="Arial"/>
        </w:rPr>
      </w:pPr>
    </w:p>
    <w:p w14:paraId="3FC6B8AE" w14:textId="77777777" w:rsidR="00C02997" w:rsidRDefault="00C02997" w:rsidP="00204D1C">
      <w:pPr>
        <w:spacing w:line="300" w:lineRule="auto"/>
        <w:ind w:firstLine="709"/>
        <w:jc w:val="both"/>
        <w:rPr>
          <w:rFonts w:ascii="Arial" w:hAnsi="Arial" w:cs="Arial"/>
        </w:rPr>
      </w:pPr>
    </w:p>
    <w:p w14:paraId="45A7D097" w14:textId="77777777" w:rsidR="00C02997" w:rsidRDefault="00C02997" w:rsidP="00204D1C">
      <w:pPr>
        <w:spacing w:line="300" w:lineRule="auto"/>
        <w:ind w:firstLine="709"/>
        <w:jc w:val="both"/>
        <w:rPr>
          <w:rFonts w:ascii="Arial" w:hAnsi="Arial" w:cs="Arial"/>
        </w:rPr>
      </w:pPr>
    </w:p>
    <w:p w14:paraId="51FA017A" w14:textId="77777777" w:rsidR="00C02997" w:rsidRDefault="00C02997" w:rsidP="00204D1C">
      <w:pPr>
        <w:spacing w:line="300" w:lineRule="auto"/>
        <w:ind w:firstLine="709"/>
        <w:jc w:val="both"/>
        <w:rPr>
          <w:rFonts w:ascii="Arial" w:hAnsi="Arial" w:cs="Arial"/>
        </w:rPr>
      </w:pPr>
    </w:p>
    <w:p w14:paraId="7F17903D" w14:textId="77777777" w:rsidR="00C02997" w:rsidRDefault="00C02997" w:rsidP="00204D1C">
      <w:pPr>
        <w:spacing w:line="300" w:lineRule="auto"/>
        <w:ind w:firstLine="709"/>
        <w:jc w:val="both"/>
        <w:rPr>
          <w:rFonts w:ascii="Arial" w:hAnsi="Arial" w:cs="Arial"/>
        </w:rPr>
      </w:pPr>
    </w:p>
    <w:p w14:paraId="46057C14" w14:textId="77777777" w:rsidR="00C02997" w:rsidRDefault="00C02997" w:rsidP="00204D1C">
      <w:pPr>
        <w:spacing w:line="300" w:lineRule="auto"/>
        <w:ind w:firstLine="709"/>
        <w:jc w:val="both"/>
        <w:rPr>
          <w:rFonts w:ascii="Arial" w:hAnsi="Arial" w:cs="Arial"/>
        </w:rPr>
      </w:pPr>
    </w:p>
    <w:p w14:paraId="5B75F849" w14:textId="77777777" w:rsidR="00C02997" w:rsidRDefault="00C02997" w:rsidP="00204D1C">
      <w:pPr>
        <w:spacing w:line="300" w:lineRule="auto"/>
        <w:ind w:firstLine="709"/>
        <w:jc w:val="both"/>
        <w:rPr>
          <w:rFonts w:ascii="Arial" w:hAnsi="Arial" w:cs="Arial"/>
        </w:rPr>
      </w:pPr>
    </w:p>
    <w:p w14:paraId="57C2ED5F" w14:textId="77777777" w:rsidR="00C02997" w:rsidRDefault="00C02997" w:rsidP="00204D1C">
      <w:pPr>
        <w:spacing w:line="300" w:lineRule="auto"/>
        <w:ind w:firstLine="709"/>
        <w:jc w:val="both"/>
        <w:rPr>
          <w:rFonts w:ascii="Arial" w:hAnsi="Arial" w:cs="Arial"/>
        </w:rPr>
      </w:pPr>
    </w:p>
    <w:p w14:paraId="6C194215" w14:textId="77777777" w:rsidR="00C02997" w:rsidRDefault="00C02997" w:rsidP="00204D1C">
      <w:pPr>
        <w:spacing w:line="300" w:lineRule="auto"/>
        <w:ind w:firstLine="709"/>
        <w:jc w:val="both"/>
        <w:rPr>
          <w:rFonts w:ascii="Arial" w:hAnsi="Arial" w:cs="Arial"/>
        </w:rPr>
      </w:pPr>
    </w:p>
    <w:p w14:paraId="2009010A" w14:textId="77777777" w:rsidR="00C02997" w:rsidRDefault="00C02997" w:rsidP="00204D1C">
      <w:pPr>
        <w:spacing w:line="300" w:lineRule="auto"/>
        <w:ind w:firstLine="709"/>
        <w:jc w:val="both"/>
        <w:rPr>
          <w:rFonts w:ascii="Arial" w:hAnsi="Arial" w:cs="Arial"/>
        </w:rPr>
      </w:pPr>
    </w:p>
    <w:p w14:paraId="14799535" w14:textId="77777777" w:rsidR="00C02997" w:rsidRDefault="00C02997" w:rsidP="00204D1C">
      <w:pPr>
        <w:spacing w:line="300" w:lineRule="auto"/>
        <w:ind w:firstLine="709"/>
        <w:jc w:val="both"/>
        <w:rPr>
          <w:rFonts w:ascii="Arial" w:hAnsi="Arial" w:cs="Arial"/>
        </w:rPr>
      </w:pPr>
    </w:p>
    <w:p w14:paraId="175DCB0D" w14:textId="77777777" w:rsidR="00C02997" w:rsidRDefault="00C02997" w:rsidP="00204D1C">
      <w:pPr>
        <w:spacing w:line="300" w:lineRule="auto"/>
        <w:ind w:firstLine="709"/>
        <w:jc w:val="both"/>
        <w:rPr>
          <w:rFonts w:ascii="Arial" w:hAnsi="Arial" w:cs="Arial"/>
        </w:rPr>
      </w:pPr>
    </w:p>
    <w:p w14:paraId="04437F6D" w14:textId="77777777" w:rsidR="00C02997" w:rsidRDefault="00C02997" w:rsidP="00204D1C">
      <w:pPr>
        <w:spacing w:line="300" w:lineRule="auto"/>
        <w:ind w:firstLine="709"/>
        <w:jc w:val="both"/>
        <w:rPr>
          <w:rFonts w:ascii="Arial" w:hAnsi="Arial" w:cs="Arial"/>
        </w:rPr>
      </w:pPr>
    </w:p>
    <w:p w14:paraId="2C7C39F0" w14:textId="77777777" w:rsidR="00C02997" w:rsidRDefault="00C02997" w:rsidP="00204D1C">
      <w:pPr>
        <w:spacing w:line="300" w:lineRule="auto"/>
        <w:ind w:firstLine="709"/>
        <w:jc w:val="both"/>
        <w:rPr>
          <w:rFonts w:ascii="Arial" w:hAnsi="Arial" w:cs="Arial"/>
        </w:rPr>
      </w:pPr>
    </w:p>
    <w:p w14:paraId="34C76EA6" w14:textId="77777777" w:rsidR="00C02997" w:rsidRDefault="00C02997" w:rsidP="00204D1C">
      <w:pPr>
        <w:spacing w:line="300" w:lineRule="auto"/>
        <w:ind w:firstLine="709"/>
        <w:jc w:val="both"/>
        <w:rPr>
          <w:rFonts w:ascii="Arial" w:hAnsi="Arial" w:cs="Arial"/>
        </w:rPr>
      </w:pPr>
    </w:p>
    <w:p w14:paraId="61ECB490" w14:textId="77777777" w:rsidR="00C02997" w:rsidRDefault="00C02997" w:rsidP="00204D1C">
      <w:pPr>
        <w:spacing w:line="300" w:lineRule="auto"/>
        <w:ind w:firstLine="709"/>
        <w:jc w:val="both"/>
        <w:rPr>
          <w:rFonts w:ascii="Arial" w:hAnsi="Arial" w:cs="Arial"/>
        </w:rPr>
      </w:pPr>
    </w:p>
    <w:p w14:paraId="50D7E57B" w14:textId="77777777" w:rsidR="00C02997" w:rsidRDefault="00C02997" w:rsidP="00204D1C">
      <w:pPr>
        <w:spacing w:line="300" w:lineRule="auto"/>
        <w:ind w:firstLine="709"/>
        <w:jc w:val="both"/>
        <w:rPr>
          <w:rFonts w:ascii="Arial" w:hAnsi="Arial" w:cs="Arial"/>
        </w:rPr>
      </w:pPr>
    </w:p>
    <w:p w14:paraId="058B927A" w14:textId="77777777" w:rsidR="00C02997" w:rsidRDefault="00C02997" w:rsidP="00204D1C">
      <w:pPr>
        <w:spacing w:line="300" w:lineRule="auto"/>
        <w:ind w:firstLine="709"/>
        <w:jc w:val="both"/>
        <w:rPr>
          <w:rFonts w:ascii="Arial" w:hAnsi="Arial" w:cs="Arial"/>
        </w:rPr>
      </w:pPr>
    </w:p>
    <w:p w14:paraId="567F1049" w14:textId="77777777" w:rsidR="00C02997" w:rsidRDefault="00C02997" w:rsidP="00204D1C">
      <w:pPr>
        <w:spacing w:line="300" w:lineRule="auto"/>
        <w:ind w:firstLine="709"/>
        <w:jc w:val="both"/>
        <w:rPr>
          <w:rFonts w:ascii="Arial" w:hAnsi="Arial" w:cs="Arial"/>
        </w:rPr>
      </w:pPr>
    </w:p>
    <w:p w14:paraId="63A0A2AC" w14:textId="77777777" w:rsidR="00C02997" w:rsidRDefault="00C02997" w:rsidP="00204D1C">
      <w:pPr>
        <w:spacing w:line="300" w:lineRule="auto"/>
        <w:ind w:firstLine="709"/>
        <w:jc w:val="both"/>
        <w:rPr>
          <w:rFonts w:ascii="Arial" w:hAnsi="Arial" w:cs="Arial"/>
        </w:rPr>
      </w:pPr>
    </w:p>
    <w:p w14:paraId="248D9EBE" w14:textId="77777777" w:rsidR="00C02997" w:rsidRDefault="00C02997" w:rsidP="00204D1C">
      <w:pPr>
        <w:spacing w:line="300" w:lineRule="auto"/>
        <w:ind w:firstLine="709"/>
        <w:jc w:val="both"/>
        <w:rPr>
          <w:rFonts w:ascii="Arial" w:hAnsi="Arial" w:cs="Arial"/>
        </w:rPr>
      </w:pPr>
    </w:p>
    <w:p w14:paraId="680F94F8" w14:textId="77777777" w:rsidR="00C02997" w:rsidRDefault="00C02997" w:rsidP="00204D1C">
      <w:pPr>
        <w:spacing w:line="300" w:lineRule="auto"/>
        <w:ind w:firstLine="709"/>
        <w:jc w:val="both"/>
        <w:rPr>
          <w:rFonts w:ascii="Arial" w:hAnsi="Arial" w:cs="Arial"/>
        </w:rPr>
      </w:pPr>
    </w:p>
    <w:p w14:paraId="38D2E5E8" w14:textId="77777777" w:rsidR="00C02997" w:rsidRDefault="00C02997" w:rsidP="00204D1C">
      <w:pPr>
        <w:spacing w:line="300" w:lineRule="auto"/>
        <w:ind w:firstLine="709"/>
        <w:jc w:val="both"/>
        <w:rPr>
          <w:rFonts w:ascii="Arial" w:hAnsi="Arial" w:cs="Arial"/>
        </w:rPr>
      </w:pPr>
    </w:p>
    <w:p w14:paraId="0DCAB9C5" w14:textId="77777777" w:rsidR="00C02997" w:rsidRDefault="00C02997" w:rsidP="00204D1C">
      <w:pPr>
        <w:spacing w:line="300" w:lineRule="auto"/>
        <w:ind w:firstLine="709"/>
        <w:jc w:val="both"/>
        <w:rPr>
          <w:rFonts w:ascii="Arial" w:hAnsi="Arial" w:cs="Arial"/>
        </w:rPr>
      </w:pPr>
    </w:p>
    <w:p w14:paraId="35456ECB" w14:textId="77777777" w:rsidR="00C02997" w:rsidRDefault="00C02997" w:rsidP="00204D1C">
      <w:pPr>
        <w:spacing w:line="300" w:lineRule="auto"/>
        <w:ind w:firstLine="709"/>
        <w:jc w:val="both"/>
        <w:rPr>
          <w:rFonts w:ascii="Arial" w:hAnsi="Arial" w:cs="Arial"/>
        </w:rPr>
      </w:pPr>
    </w:p>
    <w:p w14:paraId="43B82C60" w14:textId="77777777" w:rsidR="00C02997" w:rsidRDefault="00C02997" w:rsidP="00204D1C">
      <w:pPr>
        <w:spacing w:line="300" w:lineRule="auto"/>
        <w:ind w:firstLine="709"/>
        <w:jc w:val="both"/>
        <w:rPr>
          <w:rFonts w:ascii="Arial" w:hAnsi="Arial" w:cs="Arial"/>
        </w:rPr>
      </w:pPr>
    </w:p>
    <w:p w14:paraId="0B8B356C" w14:textId="77777777" w:rsidR="00C02997" w:rsidRDefault="00C02997" w:rsidP="00204D1C">
      <w:pPr>
        <w:spacing w:line="300" w:lineRule="auto"/>
        <w:ind w:firstLine="709"/>
        <w:jc w:val="both"/>
        <w:rPr>
          <w:rFonts w:ascii="Arial" w:hAnsi="Arial" w:cs="Arial"/>
        </w:rPr>
      </w:pPr>
    </w:p>
    <w:p w14:paraId="768D1BD7" w14:textId="77777777" w:rsidR="00C02997" w:rsidRDefault="00C02997" w:rsidP="00204D1C">
      <w:pPr>
        <w:spacing w:line="300" w:lineRule="auto"/>
        <w:ind w:firstLine="709"/>
        <w:jc w:val="both"/>
        <w:rPr>
          <w:rFonts w:ascii="Arial" w:hAnsi="Arial" w:cs="Arial"/>
        </w:rPr>
      </w:pPr>
    </w:p>
    <w:p w14:paraId="1E71FC5F" w14:textId="77777777" w:rsidR="00C02997" w:rsidRDefault="00C02997" w:rsidP="00D638D3">
      <w:pPr>
        <w:spacing w:line="300" w:lineRule="auto"/>
        <w:ind w:firstLine="709"/>
        <w:jc w:val="right"/>
        <w:rPr>
          <w:rFonts w:ascii="Arial" w:hAnsi="Arial" w:cs="Arial"/>
        </w:rPr>
      </w:pPr>
    </w:p>
    <w:p w14:paraId="15EB8655" w14:textId="77777777" w:rsidR="00204D1C" w:rsidRPr="00D638D3" w:rsidRDefault="00D638D3" w:rsidP="00D638D3">
      <w:pPr>
        <w:spacing w:line="300" w:lineRule="auto"/>
        <w:rPr>
          <w:rFonts w:ascii="Arial" w:hAnsi="Arial" w:cs="Arial"/>
          <w:sz w:val="20"/>
          <w:szCs w:val="20"/>
        </w:rPr>
      </w:pPr>
      <w:r>
        <w:rPr>
          <w:rFonts w:ascii="Arial" w:hAnsi="Arial" w:cs="Arial"/>
          <w:sz w:val="20"/>
          <w:szCs w:val="20"/>
        </w:rPr>
        <w:t xml:space="preserve">Приложение </w:t>
      </w:r>
      <w:r w:rsidR="00204D1C" w:rsidRPr="00BB358F">
        <w:rPr>
          <w:rFonts w:ascii="Arial" w:hAnsi="Arial" w:cs="Arial"/>
          <w:sz w:val="20"/>
          <w:szCs w:val="20"/>
        </w:rPr>
        <w:t>к решению  Александровского Совета</w:t>
      </w:r>
      <w:r>
        <w:rPr>
          <w:rFonts w:ascii="Arial" w:hAnsi="Arial" w:cs="Arial"/>
          <w:sz w:val="20"/>
          <w:szCs w:val="20"/>
        </w:rPr>
        <w:t xml:space="preserve"> </w:t>
      </w:r>
      <w:r w:rsidR="00204D1C" w:rsidRPr="00BB358F">
        <w:rPr>
          <w:sz w:val="20"/>
          <w:szCs w:val="20"/>
        </w:rPr>
        <w:t xml:space="preserve">депутатов        от 29.03.13г.  №   31-92      </w:t>
      </w:r>
      <w:proofErr w:type="gramStart"/>
      <w:r w:rsidR="00204D1C" w:rsidRPr="00BB358F">
        <w:rPr>
          <w:sz w:val="20"/>
          <w:szCs w:val="20"/>
        </w:rPr>
        <w:t xml:space="preserve">   (</w:t>
      </w:r>
      <w:proofErr w:type="gramEnd"/>
      <w:r w:rsidR="00204D1C" w:rsidRPr="00BB358F">
        <w:rPr>
          <w:sz w:val="20"/>
          <w:szCs w:val="20"/>
        </w:rPr>
        <w:t xml:space="preserve"> акт. ред. </w:t>
      </w:r>
      <w:proofErr w:type="spellStart"/>
      <w:r w:rsidR="00204D1C" w:rsidRPr="00BB358F">
        <w:rPr>
          <w:sz w:val="20"/>
          <w:szCs w:val="20"/>
        </w:rPr>
        <w:t>реш</w:t>
      </w:r>
      <w:proofErr w:type="spellEnd"/>
      <w:r w:rsidR="00204D1C" w:rsidRPr="00BB358F">
        <w:rPr>
          <w:sz w:val="20"/>
          <w:szCs w:val="20"/>
        </w:rPr>
        <w:t>. от  7.06.13 № 33-107, от 20.09.16 № 9-35,от 27.12.16 № 11-39,от 24 .03.17 № 12-55,от  13. 06.17 №  14-62</w:t>
      </w:r>
      <w:r w:rsidR="00062D5A">
        <w:rPr>
          <w:sz w:val="20"/>
          <w:szCs w:val="20"/>
        </w:rPr>
        <w:t>,от</w:t>
      </w:r>
      <w:r w:rsidR="00B178CB">
        <w:rPr>
          <w:sz w:val="20"/>
          <w:szCs w:val="20"/>
        </w:rPr>
        <w:t xml:space="preserve"> 15.12.2017</w:t>
      </w:r>
      <w:r w:rsidR="00062D5A">
        <w:rPr>
          <w:sz w:val="20"/>
          <w:szCs w:val="20"/>
        </w:rPr>
        <w:t xml:space="preserve"> №</w:t>
      </w:r>
      <w:r w:rsidR="00B178CB">
        <w:rPr>
          <w:sz w:val="20"/>
          <w:szCs w:val="20"/>
        </w:rPr>
        <w:t xml:space="preserve"> 21-86</w:t>
      </w:r>
      <w:r>
        <w:rPr>
          <w:sz w:val="20"/>
          <w:szCs w:val="20"/>
        </w:rPr>
        <w:t>,от 27.04.18 № 25-94</w:t>
      </w:r>
      <w:r w:rsidR="00204D1C" w:rsidRPr="00BB358F">
        <w:rPr>
          <w:sz w:val="20"/>
          <w:szCs w:val="20"/>
        </w:rPr>
        <w:t>)</w:t>
      </w:r>
    </w:p>
    <w:p w14:paraId="078D18BD" w14:textId="77777777" w:rsidR="00204D1C" w:rsidRPr="00B178CB" w:rsidRDefault="00B178CB" w:rsidP="00B178CB">
      <w:pPr>
        <w:spacing w:line="300" w:lineRule="auto"/>
        <w:jc w:val="both"/>
        <w:rPr>
          <w:b/>
        </w:rPr>
      </w:pPr>
      <w:r>
        <w:rPr>
          <w:b/>
        </w:rPr>
        <w:t xml:space="preserve">                                                         </w:t>
      </w:r>
      <w:r w:rsidRPr="00B178CB">
        <w:rPr>
          <w:b/>
        </w:rPr>
        <w:t>РЕГЛАМЕНТ</w:t>
      </w:r>
    </w:p>
    <w:p w14:paraId="4AFAC46E" w14:textId="77777777" w:rsidR="00204D1C" w:rsidRPr="00CB23CD" w:rsidRDefault="00204D1C" w:rsidP="00204D1C">
      <w:pPr>
        <w:pStyle w:val="1"/>
        <w:spacing w:line="300" w:lineRule="auto"/>
        <w:jc w:val="center"/>
        <w:rPr>
          <w:rFonts w:ascii="Arial" w:hAnsi="Arial" w:cs="Arial"/>
          <w:sz w:val="24"/>
          <w:szCs w:val="24"/>
        </w:rPr>
      </w:pPr>
      <w:r w:rsidRPr="00CB23CD">
        <w:rPr>
          <w:rFonts w:ascii="Arial" w:hAnsi="Arial" w:cs="Arial"/>
          <w:sz w:val="24"/>
          <w:szCs w:val="24"/>
        </w:rPr>
        <w:t>Александровского сельского Совета депутатов</w:t>
      </w:r>
    </w:p>
    <w:p w14:paraId="114E8B87" w14:textId="77777777" w:rsidR="00204D1C" w:rsidRPr="000A634E" w:rsidRDefault="00204D1C" w:rsidP="00204D1C">
      <w:pPr>
        <w:spacing w:before="240" w:after="120" w:line="300" w:lineRule="auto"/>
        <w:ind w:right="-1"/>
        <w:jc w:val="center"/>
        <w:rPr>
          <w:rFonts w:ascii="Arial" w:hAnsi="Arial" w:cs="Arial"/>
          <w:b/>
        </w:rPr>
      </w:pPr>
      <w:r w:rsidRPr="000A634E">
        <w:rPr>
          <w:rFonts w:ascii="Arial" w:hAnsi="Arial" w:cs="Arial"/>
          <w:b/>
        </w:rPr>
        <w:t>Глава 1. Общие положения</w:t>
      </w:r>
    </w:p>
    <w:p w14:paraId="0D4B6C2C" w14:textId="77777777"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b/>
          <w:bCs/>
        </w:rPr>
        <w:t>Статья 1. Александровский сельский Совет депутатов</w:t>
      </w:r>
    </w:p>
    <w:p w14:paraId="21819B51" w14:textId="77777777"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1. Александровский сельский Совет депутатов (далее – Совет депутатов, сельский Совет, Совет) является выборным представительным органом местного самоуправления и действует в соответствии с Конституцией Российской Федерации, законами Российской Федерации и Красноярского края, Уставом Александровского сельсовета и настоящим Регламентом.</w:t>
      </w:r>
    </w:p>
    <w:p w14:paraId="04304946" w14:textId="77777777"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b/>
        </w:rPr>
        <w:t xml:space="preserve">Статья 2. Формирование сельского Совета депутатов </w:t>
      </w:r>
    </w:p>
    <w:p w14:paraId="4B77A38C" w14:textId="77777777" w:rsidR="00204D1C" w:rsidRPr="000A634E" w:rsidRDefault="00204D1C" w:rsidP="00204D1C">
      <w:pPr>
        <w:spacing w:line="300" w:lineRule="auto"/>
        <w:ind w:right="-1" w:firstLine="709"/>
        <w:jc w:val="both"/>
        <w:rPr>
          <w:rFonts w:ascii="Arial" w:hAnsi="Arial" w:cs="Arial"/>
        </w:rPr>
      </w:pPr>
      <w:r w:rsidRPr="000A634E">
        <w:rPr>
          <w:rFonts w:ascii="Arial" w:hAnsi="Arial" w:cs="Arial"/>
        </w:rPr>
        <w:t>1. Депутатом сельского Совета может быть избран гражданин Российской Федерации, достигший на день голосования возраста 18 лет и обладающий избирательным правом в соответствии с действующим законодательством.</w:t>
      </w:r>
    </w:p>
    <w:p w14:paraId="47CA16A3" w14:textId="77777777" w:rsidR="00204D1C" w:rsidRPr="000A634E" w:rsidRDefault="00204D1C" w:rsidP="00204D1C">
      <w:pPr>
        <w:spacing w:line="300" w:lineRule="auto"/>
        <w:ind w:right="-1" w:firstLine="709"/>
        <w:jc w:val="both"/>
        <w:rPr>
          <w:rFonts w:ascii="Arial" w:hAnsi="Arial" w:cs="Arial"/>
        </w:rPr>
      </w:pPr>
      <w:r w:rsidRPr="000A634E">
        <w:rPr>
          <w:rFonts w:ascii="Arial" w:hAnsi="Arial" w:cs="Arial"/>
        </w:rPr>
        <w:t xml:space="preserve">2.Александровский сельский Совет депутатов – (далее- Совет, сельский Совет депутатов, Совет депутатов) представительный орган местного самоуправления, состоящий  из 7 депутатов, избираемый на основе всеобщего равного и прямого избирательного права на основе мажоритарной избирательной системы по единому многомандатному избирательному округу сроком на 5 лет. </w:t>
      </w:r>
    </w:p>
    <w:p w14:paraId="2ED350D2" w14:textId="77777777" w:rsidR="00204D1C" w:rsidRPr="000A634E" w:rsidRDefault="00204D1C" w:rsidP="00204D1C">
      <w:pPr>
        <w:spacing w:line="300" w:lineRule="auto"/>
        <w:ind w:right="-1" w:firstLine="709"/>
        <w:jc w:val="both"/>
        <w:rPr>
          <w:rFonts w:ascii="Arial" w:hAnsi="Arial" w:cs="Arial"/>
        </w:rPr>
      </w:pPr>
    </w:p>
    <w:p w14:paraId="7BD04773" w14:textId="77777777" w:rsidR="00204D1C" w:rsidRPr="000A634E" w:rsidRDefault="00204D1C" w:rsidP="00204D1C">
      <w:pPr>
        <w:spacing w:line="300" w:lineRule="auto"/>
        <w:ind w:right="-1" w:firstLine="709"/>
        <w:jc w:val="both"/>
        <w:rPr>
          <w:rFonts w:ascii="Arial" w:hAnsi="Arial" w:cs="Arial"/>
        </w:rPr>
      </w:pPr>
      <w:r w:rsidRPr="000A634E">
        <w:rPr>
          <w:rFonts w:ascii="Arial" w:hAnsi="Arial" w:cs="Arial"/>
        </w:rPr>
        <w:t>3. Сельский Совет осуществляет свои полномочия в случае избрания не менее двух третей от установленной численности депутатов.</w:t>
      </w:r>
    </w:p>
    <w:p w14:paraId="00520BB4" w14:textId="77777777" w:rsidR="00204D1C" w:rsidRPr="000A634E" w:rsidRDefault="00204D1C" w:rsidP="00204D1C">
      <w:pPr>
        <w:spacing w:before="240" w:after="120" w:line="300" w:lineRule="auto"/>
        <w:ind w:firstLine="709"/>
        <w:jc w:val="both"/>
        <w:rPr>
          <w:rFonts w:ascii="Arial" w:hAnsi="Arial" w:cs="Arial"/>
          <w:b/>
        </w:rPr>
      </w:pPr>
      <w:r w:rsidRPr="000A634E">
        <w:rPr>
          <w:rFonts w:ascii="Arial" w:hAnsi="Arial" w:cs="Arial"/>
          <w:b/>
        </w:rPr>
        <w:t>Статья 3. Прекращение полномочий сельского Совета депутатов</w:t>
      </w:r>
    </w:p>
    <w:p w14:paraId="6697B4DB" w14:textId="77777777"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1. Полномочия Совета депутатов прекращаются в день первой сессии вновь избранного состава Совета депутатов.</w:t>
      </w:r>
    </w:p>
    <w:p w14:paraId="650225CD" w14:textId="77777777"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2. Полномочия Совета депутатов прекращаются досрочно</w:t>
      </w:r>
    </w:p>
    <w:p w14:paraId="1E711572" w14:textId="77777777" w:rsidR="00204D1C" w:rsidRPr="000A634E" w:rsidRDefault="00204D1C" w:rsidP="00204D1C">
      <w:pPr>
        <w:spacing w:line="300" w:lineRule="auto"/>
        <w:ind w:right="-1" w:firstLine="709"/>
        <w:jc w:val="both"/>
        <w:rPr>
          <w:rFonts w:ascii="Arial" w:hAnsi="Arial" w:cs="Arial"/>
        </w:rPr>
      </w:pPr>
      <w:r w:rsidRPr="000A634E">
        <w:rPr>
          <w:rFonts w:ascii="Arial" w:hAnsi="Arial" w:cs="Arial"/>
        </w:rPr>
        <w:t>2.1. в случае роспуска Совета законом Красноярского края, по основаниям предусмотренным федеральным законом от 06.10.2003 г. № 131-ФЗ «Об общих принципах организации местного самоуправления в Российской Федерации»;</w:t>
      </w:r>
    </w:p>
    <w:p w14:paraId="7350866F" w14:textId="77777777" w:rsidR="00204D1C" w:rsidRPr="000A634E" w:rsidRDefault="00204D1C" w:rsidP="00204D1C">
      <w:pPr>
        <w:spacing w:line="300" w:lineRule="auto"/>
        <w:ind w:right="-1" w:firstLine="709"/>
        <w:jc w:val="both"/>
        <w:rPr>
          <w:rFonts w:ascii="Arial" w:hAnsi="Arial" w:cs="Arial"/>
        </w:rPr>
      </w:pPr>
      <w:r w:rsidRPr="000A634E">
        <w:rPr>
          <w:rFonts w:ascii="Arial" w:hAnsi="Arial" w:cs="Arial"/>
        </w:rPr>
        <w:lastRenderedPageBreak/>
        <w:tab/>
        <w:t>2.2.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14:paraId="73425039" w14:textId="77777777" w:rsidR="00204D1C" w:rsidRPr="000A634E" w:rsidRDefault="00204D1C" w:rsidP="00204D1C">
      <w:pPr>
        <w:spacing w:line="300" w:lineRule="auto"/>
        <w:ind w:right="-1" w:firstLine="709"/>
        <w:jc w:val="both"/>
        <w:rPr>
          <w:rFonts w:ascii="Arial" w:hAnsi="Arial" w:cs="Arial"/>
        </w:rPr>
      </w:pPr>
      <w:r w:rsidRPr="000A634E">
        <w:rPr>
          <w:rFonts w:ascii="Arial" w:hAnsi="Arial" w:cs="Arial"/>
        </w:rPr>
        <w:t>2.3.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14:paraId="520C9D4E" w14:textId="77777777" w:rsidR="00204D1C" w:rsidRPr="000A634E" w:rsidRDefault="00204D1C" w:rsidP="00204D1C">
      <w:pPr>
        <w:spacing w:line="300" w:lineRule="auto"/>
        <w:ind w:right="-1" w:firstLine="709"/>
        <w:jc w:val="both"/>
        <w:rPr>
          <w:rFonts w:ascii="Arial" w:hAnsi="Arial" w:cs="Arial"/>
        </w:rPr>
      </w:pPr>
      <w:r w:rsidRPr="000A634E">
        <w:rPr>
          <w:rFonts w:ascii="Arial" w:hAnsi="Arial" w:cs="Arial"/>
        </w:rPr>
        <w:t>2.4. в случае преобразования поселения, осуществляемого в соответствии с частями 3, 5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сельсовета;</w:t>
      </w:r>
    </w:p>
    <w:p w14:paraId="48FBAA41" w14:textId="77777777" w:rsidR="00204D1C" w:rsidRPr="000A634E" w:rsidRDefault="00204D1C" w:rsidP="00204D1C">
      <w:pPr>
        <w:spacing w:line="300" w:lineRule="auto"/>
        <w:ind w:right="-1" w:firstLine="709"/>
        <w:jc w:val="both"/>
        <w:rPr>
          <w:rFonts w:ascii="Arial" w:hAnsi="Arial" w:cs="Arial"/>
        </w:rPr>
      </w:pPr>
      <w:r w:rsidRPr="000A634E">
        <w:rPr>
          <w:rFonts w:ascii="Arial" w:hAnsi="Arial" w:cs="Arial"/>
        </w:rPr>
        <w:t>2.5. утраты поселением статуса муниципального образования в связи с его объединением с городским округом;</w:t>
      </w:r>
    </w:p>
    <w:p w14:paraId="79BF4F2F" w14:textId="77777777" w:rsidR="00204D1C" w:rsidRPr="000A634E" w:rsidRDefault="00204D1C" w:rsidP="00204D1C">
      <w:pPr>
        <w:spacing w:line="300" w:lineRule="auto"/>
        <w:ind w:right="-1" w:firstLine="709"/>
        <w:jc w:val="both"/>
        <w:rPr>
          <w:rFonts w:ascii="Arial" w:hAnsi="Arial" w:cs="Arial"/>
        </w:rPr>
      </w:pPr>
      <w:r w:rsidRPr="000A634E">
        <w:rPr>
          <w:rFonts w:ascii="Arial" w:hAnsi="Arial" w:cs="Arial"/>
        </w:rPr>
        <w:t>2.6.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3B4DBA88" w14:textId="77777777" w:rsidR="00204D1C" w:rsidRPr="000A634E" w:rsidRDefault="00204D1C" w:rsidP="00204D1C">
      <w:pPr>
        <w:spacing w:line="300" w:lineRule="auto"/>
        <w:ind w:right="-1" w:firstLine="709"/>
        <w:jc w:val="both"/>
        <w:rPr>
          <w:rFonts w:ascii="Arial" w:hAnsi="Arial" w:cs="Arial"/>
        </w:rPr>
      </w:pPr>
      <w:r w:rsidRPr="000A634E">
        <w:rPr>
          <w:rFonts w:ascii="Arial" w:hAnsi="Arial" w:cs="Arial"/>
        </w:rPr>
        <w:t>3. Досрочное прекращение полномочий Совета влечет досрочное прекращение полномочий его депутатов.</w:t>
      </w:r>
    </w:p>
    <w:p w14:paraId="2FF9C202" w14:textId="77777777" w:rsidR="00204D1C" w:rsidRPr="000A634E" w:rsidRDefault="00204D1C" w:rsidP="00204D1C">
      <w:pPr>
        <w:spacing w:line="300" w:lineRule="auto"/>
        <w:ind w:right="-1" w:firstLine="709"/>
        <w:jc w:val="both"/>
        <w:rPr>
          <w:rFonts w:ascii="Arial" w:hAnsi="Arial" w:cs="Arial"/>
        </w:rPr>
      </w:pPr>
      <w:r w:rsidRPr="000A634E">
        <w:rPr>
          <w:rFonts w:ascii="Arial" w:hAnsi="Arial" w:cs="Arial"/>
        </w:rPr>
        <w:t xml:space="preserve">4. В случае досрочного прекращения полномочий Совета досрочные выборы проводятся в сроки, предусмотренные действующим законодательством.  </w:t>
      </w:r>
    </w:p>
    <w:p w14:paraId="1B948EF6" w14:textId="77777777" w:rsidR="00204D1C" w:rsidRPr="000A634E" w:rsidRDefault="00204D1C" w:rsidP="00204D1C">
      <w:pPr>
        <w:spacing w:line="300" w:lineRule="auto"/>
        <w:jc w:val="both"/>
        <w:rPr>
          <w:rFonts w:ascii="Arial" w:hAnsi="Arial" w:cs="Arial"/>
          <w:b/>
          <w:bCs/>
        </w:rPr>
      </w:pPr>
      <w:r w:rsidRPr="000A634E">
        <w:rPr>
          <w:rFonts w:ascii="Arial" w:hAnsi="Arial" w:cs="Arial"/>
        </w:rPr>
        <w:t xml:space="preserve">       </w:t>
      </w:r>
      <w:r w:rsidRPr="000A634E">
        <w:rPr>
          <w:rFonts w:ascii="Arial" w:hAnsi="Arial" w:cs="Arial"/>
          <w:bCs/>
        </w:rPr>
        <w:t xml:space="preserve"> </w:t>
      </w:r>
      <w:r w:rsidRPr="000A634E">
        <w:rPr>
          <w:rFonts w:ascii="Arial" w:hAnsi="Arial" w:cs="Arial"/>
          <w:b/>
          <w:bCs/>
        </w:rPr>
        <w:t>Статья 3.1  Порядок рассмотрения вопроса о прекращении полномочий лица, замещающего муниципальную должность, в связи с утратой доверия</w:t>
      </w:r>
    </w:p>
    <w:p w14:paraId="2D3D2ABE" w14:textId="77777777" w:rsidR="00204D1C" w:rsidRPr="000A634E" w:rsidRDefault="00204D1C" w:rsidP="00204D1C">
      <w:pPr>
        <w:spacing w:line="300" w:lineRule="auto"/>
        <w:ind w:firstLine="709"/>
        <w:jc w:val="both"/>
        <w:rPr>
          <w:rFonts w:ascii="Arial" w:hAnsi="Arial" w:cs="Arial"/>
          <w:b/>
          <w:bCs/>
        </w:rPr>
      </w:pPr>
    </w:p>
    <w:p w14:paraId="1E9D776B" w14:textId="77777777" w:rsidR="00204D1C" w:rsidRPr="000A634E" w:rsidRDefault="00204D1C" w:rsidP="00204D1C">
      <w:pPr>
        <w:spacing w:line="300" w:lineRule="auto"/>
        <w:ind w:firstLine="709"/>
        <w:jc w:val="both"/>
        <w:rPr>
          <w:rFonts w:ascii="Arial" w:hAnsi="Arial" w:cs="Arial"/>
          <w:bCs/>
        </w:rPr>
      </w:pPr>
      <w:r w:rsidRPr="000A634E">
        <w:rPr>
          <w:rFonts w:ascii="Arial" w:hAnsi="Arial" w:cs="Arial"/>
          <w:bCs/>
        </w:rPr>
        <w:t>1.</w:t>
      </w:r>
      <w:r w:rsidRPr="000A634E">
        <w:rPr>
          <w:rFonts w:ascii="Arial" w:hAnsi="Arial" w:cs="Arial"/>
          <w:b/>
          <w:bCs/>
        </w:rPr>
        <w:t xml:space="preserve"> </w:t>
      </w:r>
      <w:r w:rsidRPr="000A634E">
        <w:rPr>
          <w:rFonts w:ascii="Arial" w:hAnsi="Arial" w:cs="Arial"/>
          <w:bCs/>
        </w:rPr>
        <w:t>Решение о прекращении полномочий лица, замещающего муниципальную должность, в связи с утратой доверия принимается  Александровским сельским Советом депутатов на основании представленных материалов по результатам проведенной проверки комиссией по контролю за соблюдением требований законодательства о противодействии коррупции при исполнении полномочий и урегулированию конфликта интересов  в  Александровском сельском Совете депутатов.</w:t>
      </w:r>
    </w:p>
    <w:p w14:paraId="19FB06C9" w14:textId="77777777" w:rsidR="00204D1C" w:rsidRPr="000A634E" w:rsidRDefault="00204D1C" w:rsidP="00204D1C">
      <w:pPr>
        <w:spacing w:line="300" w:lineRule="auto"/>
        <w:ind w:firstLine="709"/>
        <w:jc w:val="both"/>
        <w:rPr>
          <w:rFonts w:ascii="Arial" w:hAnsi="Arial" w:cs="Arial"/>
        </w:rPr>
      </w:pPr>
      <w:r w:rsidRPr="000A634E">
        <w:rPr>
          <w:rFonts w:ascii="Arial" w:hAnsi="Arial" w:cs="Arial"/>
          <w:bCs/>
        </w:rPr>
        <w:t xml:space="preserve">2. Перед рассмотрением решения о прекращении полномочий лица, замещающего муниципальную должность, </w:t>
      </w:r>
      <w:r w:rsidRPr="000A634E">
        <w:rPr>
          <w:rFonts w:ascii="Arial" w:hAnsi="Arial" w:cs="Arial"/>
        </w:rPr>
        <w:t xml:space="preserve">должны быть обеспечено заблаговременное получение им уведомления о дате, времени и месте рассмотрения результатов проверки. </w:t>
      </w:r>
      <w:r w:rsidRPr="000A634E">
        <w:rPr>
          <w:rFonts w:ascii="Arial" w:hAnsi="Arial" w:cs="Arial"/>
        </w:rPr>
        <w:tab/>
      </w:r>
    </w:p>
    <w:p w14:paraId="4E40085D" w14:textId="77777777" w:rsidR="00204D1C" w:rsidRPr="000A634E" w:rsidRDefault="00204D1C" w:rsidP="00204D1C">
      <w:pPr>
        <w:spacing w:line="300" w:lineRule="auto"/>
        <w:ind w:firstLine="709"/>
        <w:jc w:val="both"/>
        <w:rPr>
          <w:rFonts w:ascii="Arial" w:hAnsi="Arial" w:cs="Arial"/>
          <w:bCs/>
        </w:rPr>
      </w:pPr>
      <w:r w:rsidRPr="000A634E">
        <w:rPr>
          <w:rFonts w:ascii="Arial" w:hAnsi="Arial" w:cs="Arial"/>
        </w:rPr>
        <w:t xml:space="preserve">2.1. </w:t>
      </w:r>
      <w:r w:rsidRPr="000A634E">
        <w:rPr>
          <w:rFonts w:ascii="Arial" w:hAnsi="Arial" w:cs="Arial"/>
          <w:bCs/>
        </w:rPr>
        <w:t xml:space="preserve">При рассмотрении вопроса о прекращении полномочий лица, замещающего муниципальную должность, в связи с утратой доверия учитываются характер совершенного указанным лицом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 </w:t>
      </w:r>
    </w:p>
    <w:p w14:paraId="098DAC3C" w14:textId="77777777" w:rsidR="00204D1C" w:rsidRPr="000A634E" w:rsidRDefault="00204D1C" w:rsidP="00204D1C">
      <w:pPr>
        <w:spacing w:line="300" w:lineRule="auto"/>
        <w:ind w:firstLine="709"/>
        <w:jc w:val="both"/>
        <w:rPr>
          <w:rFonts w:ascii="Arial" w:hAnsi="Arial" w:cs="Arial"/>
          <w:b/>
          <w:bCs/>
        </w:rPr>
      </w:pPr>
      <w:r w:rsidRPr="000A634E">
        <w:rPr>
          <w:rFonts w:ascii="Arial" w:hAnsi="Arial" w:cs="Arial"/>
          <w:bCs/>
        </w:rPr>
        <w:lastRenderedPageBreak/>
        <w:t xml:space="preserve">2.2. Во время рассмотрения Александровским  сельским Советом депутатов результатов проверки лицу, замещающему муниципальную должность, </w:t>
      </w:r>
      <w:r w:rsidRPr="000A634E">
        <w:rPr>
          <w:rFonts w:ascii="Arial" w:hAnsi="Arial" w:cs="Arial"/>
        </w:rPr>
        <w:t xml:space="preserve"> должна быть  предоставлена возможность  дать  объяснения по поводу обстоятельств, выдвигаемых в качестве оснований для прекращения его полномочий в связи с утратой доверия.</w:t>
      </w:r>
    </w:p>
    <w:p w14:paraId="1B15221C" w14:textId="77777777" w:rsidR="00204D1C" w:rsidRDefault="00204D1C" w:rsidP="00204D1C">
      <w:pPr>
        <w:shd w:val="clear" w:color="auto" w:fill="FFFFFF"/>
        <w:spacing w:line="290" w:lineRule="atLeast"/>
        <w:ind w:firstLine="547"/>
        <w:jc w:val="both"/>
        <w:rPr>
          <w:rFonts w:ascii="Arial" w:hAnsi="Arial" w:cs="Arial"/>
          <w:color w:val="000000"/>
        </w:rPr>
      </w:pPr>
      <w:r w:rsidRPr="000A634E">
        <w:rPr>
          <w:rFonts w:ascii="Arial" w:hAnsi="Arial" w:cs="Arial"/>
          <w:bCs/>
        </w:rPr>
        <w:t xml:space="preserve">3. </w:t>
      </w:r>
      <w:r>
        <w:rPr>
          <w:rStyle w:val="blk"/>
          <w:rFonts w:ascii="Arial" w:hAnsi="Arial" w:cs="Arial"/>
          <w:color w:val="000000"/>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14:paraId="14CA5B60" w14:textId="77777777" w:rsidR="00204D1C" w:rsidRDefault="00204D1C" w:rsidP="00204D1C">
      <w:pPr>
        <w:shd w:val="clear" w:color="auto" w:fill="FFFFFF"/>
        <w:spacing w:line="290" w:lineRule="atLeast"/>
        <w:ind w:firstLine="547"/>
        <w:jc w:val="both"/>
        <w:rPr>
          <w:rFonts w:ascii="Arial" w:hAnsi="Arial" w:cs="Arial"/>
          <w:color w:val="000000"/>
        </w:rPr>
      </w:pPr>
      <w:r>
        <w:rPr>
          <w:rStyle w:val="blk"/>
          <w:rFonts w:ascii="Arial" w:hAnsi="Arial" w:cs="Arial"/>
          <w:color w:val="000000"/>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14:paraId="32202521" w14:textId="77777777" w:rsidR="00204D1C" w:rsidRPr="000A634E" w:rsidRDefault="00204D1C" w:rsidP="00204D1C">
      <w:pPr>
        <w:spacing w:line="300" w:lineRule="auto"/>
        <w:ind w:firstLine="709"/>
        <w:jc w:val="both"/>
        <w:rPr>
          <w:rFonts w:ascii="Arial" w:hAnsi="Arial" w:cs="Arial"/>
          <w:bCs/>
        </w:rPr>
      </w:pPr>
      <w:r w:rsidRPr="000A634E">
        <w:rPr>
          <w:rFonts w:ascii="Arial" w:hAnsi="Arial" w:cs="Arial"/>
          <w:bCs/>
        </w:rPr>
        <w:t>4. Копия решения о прекращении полномочий лица, замещающего муниципальную должность, в связи с утратой доверия в течение трех дней со дня вступления в силу соответствующего решения вручается указанному лицу под роспись либо в этот же срок направляется ему заказным письмом с уведомлением.</w:t>
      </w:r>
    </w:p>
    <w:p w14:paraId="163D1FC2" w14:textId="77777777" w:rsidR="00204D1C" w:rsidRPr="000A634E" w:rsidRDefault="00204D1C" w:rsidP="00204D1C">
      <w:pPr>
        <w:spacing w:line="300" w:lineRule="auto"/>
        <w:ind w:firstLine="709"/>
        <w:jc w:val="both"/>
        <w:rPr>
          <w:rFonts w:ascii="Arial" w:hAnsi="Arial" w:cs="Arial"/>
          <w:bCs/>
        </w:rPr>
      </w:pPr>
      <w:r w:rsidRPr="000A634E">
        <w:rPr>
          <w:rFonts w:ascii="Arial" w:hAnsi="Arial" w:cs="Arial"/>
          <w:bCs/>
        </w:rPr>
        <w:t>5. Решение о прекращении полномочий в связи с утратой доверия лица, замещающего муниципальную должность, подлежит обязательному официальному опубликованию в средствах массовой информации.</w:t>
      </w:r>
    </w:p>
    <w:p w14:paraId="41F814DE" w14:textId="77777777" w:rsidR="00204D1C" w:rsidRPr="000A634E" w:rsidRDefault="00204D1C" w:rsidP="00204D1C">
      <w:pPr>
        <w:spacing w:line="300" w:lineRule="auto"/>
        <w:ind w:firstLine="709"/>
        <w:jc w:val="both"/>
        <w:rPr>
          <w:rFonts w:ascii="Arial" w:hAnsi="Arial" w:cs="Arial"/>
          <w:bCs/>
        </w:rPr>
      </w:pPr>
      <w:r w:rsidRPr="000A634E">
        <w:rPr>
          <w:rFonts w:ascii="Arial" w:hAnsi="Arial" w:cs="Arial"/>
          <w:bCs/>
        </w:rPr>
        <w:t>6. Лицо, замещающее муниципальную должность, вправе обжаловать решение Александровского сельского Совета депутатов о прекращении полномочий в связи с утратой доверия в судебном порядке.</w:t>
      </w:r>
    </w:p>
    <w:p w14:paraId="654555BF" w14:textId="77777777" w:rsidR="00204D1C" w:rsidRPr="000A634E" w:rsidRDefault="00204D1C" w:rsidP="00204D1C">
      <w:pPr>
        <w:spacing w:line="300" w:lineRule="auto"/>
        <w:ind w:right="-1" w:firstLine="709"/>
        <w:jc w:val="both"/>
        <w:rPr>
          <w:rFonts w:ascii="Arial" w:hAnsi="Arial" w:cs="Arial"/>
        </w:rPr>
      </w:pPr>
    </w:p>
    <w:p w14:paraId="2FF77D12" w14:textId="77777777" w:rsidR="00204D1C" w:rsidRPr="000A634E" w:rsidRDefault="00204D1C" w:rsidP="00204D1C">
      <w:pPr>
        <w:spacing w:line="300" w:lineRule="auto"/>
        <w:ind w:right="-1" w:firstLine="709"/>
        <w:jc w:val="both"/>
        <w:rPr>
          <w:rFonts w:ascii="Arial" w:hAnsi="Arial" w:cs="Arial"/>
        </w:rPr>
      </w:pPr>
    </w:p>
    <w:p w14:paraId="4485D89B" w14:textId="77777777" w:rsidR="00204D1C" w:rsidRPr="000A634E" w:rsidRDefault="00204D1C" w:rsidP="00204D1C">
      <w:pPr>
        <w:autoSpaceDE w:val="0"/>
        <w:autoSpaceDN w:val="0"/>
        <w:adjustRightInd w:val="0"/>
        <w:spacing w:line="300" w:lineRule="auto"/>
        <w:ind w:firstLine="709"/>
        <w:jc w:val="both"/>
        <w:outlineLvl w:val="1"/>
        <w:rPr>
          <w:rFonts w:ascii="Arial" w:hAnsi="Arial" w:cs="Arial"/>
          <w:b/>
          <w:bCs/>
        </w:rPr>
      </w:pPr>
      <w:r w:rsidRPr="000A634E">
        <w:rPr>
          <w:rFonts w:ascii="Arial" w:hAnsi="Arial" w:cs="Arial"/>
          <w:b/>
          <w:bCs/>
        </w:rPr>
        <w:t>Статья 4. Организация работы Совета депутатов</w:t>
      </w:r>
    </w:p>
    <w:p w14:paraId="5DD38D92" w14:textId="77777777"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1. Вопросы организации работы Совета депутатов определяются настоящим Регламентом, другими правовыми актами Совета депутатов, издаваемыми в соответствии с действующим законодательством и Уставом Александровского сельсовета.</w:t>
      </w:r>
    </w:p>
    <w:p w14:paraId="17EAFD06" w14:textId="77777777"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2. Органами Совета депутатов являются постоянные и временные комиссии Совета депутатов, создаваемые Советом.</w:t>
      </w:r>
    </w:p>
    <w:p w14:paraId="2CF980A2" w14:textId="77777777"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3. Формами работы Совета депутатов являются сессии Совета депутатов, заседания его постоянных и временных комиссий, комиссии депутатского расследования, депутатские слушания.</w:t>
      </w:r>
    </w:p>
    <w:p w14:paraId="7AC89C31" w14:textId="77777777"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xml:space="preserve">Порядок проведения Советом депутатов или комиссиями Совета депутатов выездных заседаний, публичных слушаний, собраний депутатов, </w:t>
      </w:r>
      <w:r w:rsidRPr="000A634E">
        <w:rPr>
          <w:rFonts w:ascii="Arial" w:hAnsi="Arial" w:cs="Arial"/>
        </w:rPr>
        <w:lastRenderedPageBreak/>
        <w:t>предварительных слушаний определяют соответственно председатель Совета депутатов или председатели комиссий.</w:t>
      </w:r>
    </w:p>
    <w:p w14:paraId="7D1CFFBB" w14:textId="77777777"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Депутаты Совета депутатов проводят прием граждан, собрания избирателей, встречи с трудовыми коллективами и общественными организациями, выступают перед избирателями не реже одного раза в год.</w:t>
      </w:r>
    </w:p>
    <w:p w14:paraId="5C8B938E" w14:textId="77777777"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4. Проект плана правотворческой деятельности местного самоуправления готовится заместителем председателя Совета депутатов совместно с председателями постоянных комиссий Совета депутатов на основании решения комиссий и предложений Главы Александровского сельсовета.</w:t>
      </w:r>
    </w:p>
    <w:p w14:paraId="71A89AB4" w14:textId="77777777"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5. Совет депутатов принимает путем голосования:</w:t>
      </w:r>
    </w:p>
    <w:p w14:paraId="6C43EFB6" w14:textId="77777777"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решения Совета депутатов (нормативные, ненормативные правовые акты);</w:t>
      </w:r>
    </w:p>
    <w:p w14:paraId="055010EE" w14:textId="77777777" w:rsidR="00204D1C" w:rsidRPr="000A634E" w:rsidRDefault="00204D1C" w:rsidP="00204D1C">
      <w:pPr>
        <w:autoSpaceDE w:val="0"/>
        <w:autoSpaceDN w:val="0"/>
        <w:adjustRightInd w:val="0"/>
        <w:spacing w:line="300" w:lineRule="auto"/>
        <w:ind w:firstLine="709"/>
        <w:jc w:val="both"/>
        <w:outlineLvl w:val="1"/>
        <w:rPr>
          <w:rFonts w:ascii="Arial" w:hAnsi="Arial" w:cs="Arial"/>
          <w:iCs/>
        </w:rPr>
      </w:pPr>
      <w:r w:rsidRPr="000A634E">
        <w:rPr>
          <w:rFonts w:ascii="Arial" w:hAnsi="Arial" w:cs="Arial"/>
          <w:iCs/>
        </w:rPr>
        <w:t>- протокольные решения.</w:t>
      </w:r>
    </w:p>
    <w:p w14:paraId="6BA63F05" w14:textId="77777777"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xml:space="preserve">Решения Совета депутатов принимаются простым большинством голосов от установленного числа его депутатов, если иное не предусмотрено действующим законодательством, Уставом </w:t>
      </w:r>
      <w:r w:rsidRPr="000A634E">
        <w:rPr>
          <w:rFonts w:ascii="Arial" w:hAnsi="Arial" w:cs="Arial"/>
          <w:iCs/>
        </w:rPr>
        <w:t>Александровского сельсовета</w:t>
      </w:r>
      <w:r w:rsidRPr="000A634E">
        <w:rPr>
          <w:rFonts w:ascii="Arial" w:hAnsi="Arial" w:cs="Arial"/>
          <w:i/>
          <w:iCs/>
        </w:rPr>
        <w:t xml:space="preserve"> </w:t>
      </w:r>
      <w:r w:rsidRPr="000A634E">
        <w:rPr>
          <w:rFonts w:ascii="Arial" w:hAnsi="Arial" w:cs="Arial"/>
          <w:iCs/>
        </w:rPr>
        <w:t>Боготольского района</w:t>
      </w:r>
      <w:r w:rsidRPr="000A634E">
        <w:rPr>
          <w:rFonts w:ascii="Arial" w:hAnsi="Arial" w:cs="Arial"/>
        </w:rPr>
        <w:t xml:space="preserve"> или настоящим Регламентом.</w:t>
      </w:r>
    </w:p>
    <w:p w14:paraId="63CC845F" w14:textId="77777777"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Протокольные решения принимаются большинством голосов от числа депутатов, присутствующих на заседании.</w:t>
      </w:r>
    </w:p>
    <w:p w14:paraId="37FF1D88" w14:textId="77777777"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Решениями Совета депутатов утверждаются программы, регламенты, положения, правила, иные документы.</w:t>
      </w:r>
    </w:p>
    <w:p w14:paraId="511CCF42" w14:textId="77777777"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Решениями Совета депутатов оформляются:</w:t>
      </w:r>
    </w:p>
    <w:p w14:paraId="5948038C" w14:textId="77777777"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избрание председателя Совета депутатов и его заместителя и освобождение их от должности;</w:t>
      </w:r>
    </w:p>
    <w:p w14:paraId="3ABCF344" w14:textId="77777777"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утверждение структуры Совета депутатов и внесение в нее изменений;</w:t>
      </w:r>
    </w:p>
    <w:p w14:paraId="7DCD56A2" w14:textId="77777777"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создание и упразднение постоянных комиссий Совета депутатов;</w:t>
      </w:r>
    </w:p>
    <w:p w14:paraId="49818A60" w14:textId="77777777"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утверждение персонального состава постоянных комиссий и внесение изменений в их состав;</w:t>
      </w:r>
    </w:p>
    <w:p w14:paraId="09A652BB" w14:textId="77777777"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утверждение председателей постоянных комиссий и освобождение их от должности;</w:t>
      </w:r>
    </w:p>
    <w:p w14:paraId="4CC078D8" w14:textId="77777777"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xml:space="preserve">- результаты рассмотрения вопроса о выражении недоверия должностному лицу администрации </w:t>
      </w:r>
      <w:r w:rsidRPr="000A634E">
        <w:rPr>
          <w:rFonts w:ascii="Arial" w:hAnsi="Arial" w:cs="Arial"/>
          <w:iCs/>
        </w:rPr>
        <w:t>Александровского сельсовета.</w:t>
      </w:r>
    </w:p>
    <w:p w14:paraId="0EE8D70E" w14:textId="77777777"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Протокольные решения Совета депутатов принимаются большинством голосов от числа депутатов, присутствующих на заседании, если иное не установлено Уставом муниципального образования и настоящим Регламентом.</w:t>
      </w:r>
    </w:p>
    <w:p w14:paraId="158EECBC" w14:textId="77777777"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Протокольные решения Совета депутатов принимаются по вопросам:</w:t>
      </w:r>
    </w:p>
    <w:p w14:paraId="271CA810" w14:textId="77777777"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о процедуре голосования;</w:t>
      </w:r>
    </w:p>
    <w:p w14:paraId="11683765" w14:textId="77777777"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избрания председательствующего на заседании и его заместителя в случае отсутствия председателя Совета депутатов и его заместителя;</w:t>
      </w:r>
    </w:p>
    <w:p w14:paraId="6621DF67" w14:textId="77777777"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о продлении времени заседания и времени для выступления;</w:t>
      </w:r>
    </w:p>
    <w:p w14:paraId="3C8457B9" w14:textId="77777777"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о повторном голосовании по рассматриваемому вопросу в случаях, предусмотренных настоящим Регламентом;</w:t>
      </w:r>
    </w:p>
    <w:p w14:paraId="3C261DDD" w14:textId="77777777"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lastRenderedPageBreak/>
        <w:t>- о внесении изменений в порядок рассмотрения вопросов на заседании;</w:t>
      </w:r>
    </w:p>
    <w:p w14:paraId="1D546FF8" w14:textId="77777777" w:rsidR="00204D1C" w:rsidRPr="000A634E" w:rsidRDefault="00204D1C" w:rsidP="00204D1C">
      <w:pPr>
        <w:spacing w:line="300" w:lineRule="auto"/>
        <w:ind w:firstLine="709"/>
        <w:jc w:val="both"/>
        <w:rPr>
          <w:rFonts w:ascii="Arial" w:hAnsi="Arial" w:cs="Arial"/>
          <w:b/>
          <w:bCs/>
        </w:rPr>
      </w:pPr>
      <w:r w:rsidRPr="000A634E">
        <w:rPr>
          <w:rFonts w:ascii="Arial" w:hAnsi="Arial" w:cs="Arial"/>
        </w:rPr>
        <w:t>- иным вопросам, предусмотренным Уставом муниципального образования и настоящим Регламентом.</w:t>
      </w:r>
    </w:p>
    <w:p w14:paraId="4B5837E9" w14:textId="77777777" w:rsidR="00204D1C" w:rsidRPr="000A634E" w:rsidRDefault="00204D1C" w:rsidP="00204D1C">
      <w:pPr>
        <w:spacing w:line="300" w:lineRule="auto"/>
        <w:ind w:right="-1" w:firstLine="709"/>
        <w:jc w:val="both"/>
        <w:rPr>
          <w:rFonts w:ascii="Arial" w:hAnsi="Arial" w:cs="Arial"/>
        </w:rPr>
      </w:pPr>
    </w:p>
    <w:p w14:paraId="1265D60A" w14:textId="77777777" w:rsidR="00204D1C" w:rsidRPr="000A634E" w:rsidRDefault="00204D1C" w:rsidP="00204D1C">
      <w:pPr>
        <w:spacing w:before="240" w:after="120" w:line="300" w:lineRule="auto"/>
        <w:ind w:firstLine="709"/>
        <w:jc w:val="both"/>
        <w:rPr>
          <w:rFonts w:ascii="Arial" w:hAnsi="Arial" w:cs="Arial"/>
          <w:b/>
        </w:rPr>
      </w:pPr>
      <w:r w:rsidRPr="000A634E">
        <w:rPr>
          <w:rFonts w:ascii="Arial" w:hAnsi="Arial" w:cs="Arial"/>
          <w:b/>
        </w:rPr>
        <w:t>Статья 5. Принципы деятельности сельского Совета депутатов</w:t>
      </w:r>
    </w:p>
    <w:p w14:paraId="67D102CA" w14:textId="77777777"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 xml:space="preserve">Деятельность Совета депутатов основывается на принципах коллективного, свободного обсуждения и решения вопросов, гласности,  ответственности и подотчетности перед сельским Советом создаваемых им органов, избираемых или назначаемых должностных лиц, законности, эффективности, постоянного учета общественного мнения. </w:t>
      </w:r>
    </w:p>
    <w:p w14:paraId="5864F252" w14:textId="77777777" w:rsidR="00204D1C" w:rsidRPr="000A634E" w:rsidRDefault="00204D1C" w:rsidP="00204D1C">
      <w:pPr>
        <w:spacing w:before="240" w:after="120" w:line="300" w:lineRule="auto"/>
        <w:ind w:firstLine="709"/>
        <w:jc w:val="both"/>
        <w:rPr>
          <w:rFonts w:ascii="Arial" w:hAnsi="Arial" w:cs="Arial"/>
          <w:b/>
        </w:rPr>
      </w:pPr>
      <w:r w:rsidRPr="000A634E">
        <w:rPr>
          <w:rFonts w:ascii="Arial" w:hAnsi="Arial" w:cs="Arial"/>
          <w:b/>
        </w:rPr>
        <w:t>Статья 6. Статус депутата сельского Совета депутатов</w:t>
      </w:r>
    </w:p>
    <w:p w14:paraId="33B1260E" w14:textId="77777777"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1. Депутатам сельского Совета обеспечиваются условия для беспрепятственного осуществления ими своих полномочий, установленных законодательством Российской Федерации и Красноярского края.</w:t>
      </w:r>
    </w:p>
    <w:p w14:paraId="2E0DC100" w14:textId="77777777" w:rsidR="00204D1C" w:rsidRPr="000A634E" w:rsidRDefault="00204D1C" w:rsidP="00204D1C">
      <w:pPr>
        <w:spacing w:line="300" w:lineRule="auto"/>
        <w:ind w:right="-1" w:firstLine="709"/>
        <w:jc w:val="both"/>
        <w:rPr>
          <w:rFonts w:ascii="Arial" w:hAnsi="Arial" w:cs="Arial"/>
        </w:rPr>
      </w:pPr>
    </w:p>
    <w:p w14:paraId="60B1F5A3" w14:textId="77777777" w:rsidR="00204D1C" w:rsidRPr="000A634E" w:rsidRDefault="00204D1C" w:rsidP="00204D1C">
      <w:pPr>
        <w:spacing w:line="300" w:lineRule="auto"/>
        <w:ind w:right="-1" w:firstLine="567"/>
        <w:jc w:val="both"/>
        <w:rPr>
          <w:rFonts w:ascii="Arial" w:hAnsi="Arial" w:cs="Arial"/>
        </w:rPr>
      </w:pPr>
      <w:r>
        <w:rPr>
          <w:rFonts w:ascii="Arial" w:hAnsi="Arial" w:cs="Arial"/>
          <w:bCs/>
          <w:kern w:val="32"/>
        </w:rPr>
        <w:t xml:space="preserve">           </w:t>
      </w:r>
      <w:r w:rsidRPr="000A634E">
        <w:rPr>
          <w:rFonts w:ascii="Arial" w:hAnsi="Arial" w:cs="Arial"/>
        </w:rPr>
        <w:t>2. Полномочия депутата начинаются со дня его избрания и прекращаются со дня начала работы выборного органа местного самоуправления нового созыва.</w:t>
      </w:r>
    </w:p>
    <w:p w14:paraId="262969D9" w14:textId="77777777" w:rsidR="00204D1C" w:rsidRPr="000A634E" w:rsidRDefault="00204D1C" w:rsidP="00204D1C">
      <w:pPr>
        <w:spacing w:line="300" w:lineRule="auto"/>
        <w:ind w:right="-1" w:firstLine="567"/>
        <w:jc w:val="both"/>
        <w:rPr>
          <w:rFonts w:ascii="Arial" w:hAnsi="Arial" w:cs="Arial"/>
        </w:rPr>
      </w:pPr>
      <w:r w:rsidRPr="000A634E">
        <w:rPr>
          <w:rFonts w:ascii="Arial" w:hAnsi="Arial" w:cs="Arial"/>
        </w:rPr>
        <w:t>Полномочия депутата прекращаются досрочно в случае:</w:t>
      </w:r>
    </w:p>
    <w:p w14:paraId="1DCE786F" w14:textId="77777777" w:rsidR="00204D1C" w:rsidRPr="000A634E" w:rsidRDefault="00204D1C" w:rsidP="00204D1C">
      <w:pPr>
        <w:spacing w:line="300" w:lineRule="auto"/>
        <w:ind w:right="-1" w:firstLine="567"/>
        <w:jc w:val="both"/>
        <w:rPr>
          <w:rFonts w:ascii="Arial" w:hAnsi="Arial" w:cs="Arial"/>
        </w:rPr>
      </w:pPr>
      <w:r w:rsidRPr="000A634E">
        <w:rPr>
          <w:rFonts w:ascii="Arial" w:hAnsi="Arial" w:cs="Arial"/>
        </w:rPr>
        <w:t>- признания судом недееспособным или ограниченно дееспособным;</w:t>
      </w:r>
    </w:p>
    <w:p w14:paraId="14EF028F" w14:textId="77777777" w:rsidR="00204D1C" w:rsidRPr="000A634E" w:rsidRDefault="00204D1C" w:rsidP="00204D1C">
      <w:pPr>
        <w:spacing w:line="300" w:lineRule="auto"/>
        <w:ind w:right="-1" w:firstLine="567"/>
        <w:jc w:val="both"/>
        <w:rPr>
          <w:rFonts w:ascii="Arial" w:hAnsi="Arial" w:cs="Arial"/>
        </w:rPr>
      </w:pPr>
      <w:r w:rsidRPr="000A634E">
        <w:rPr>
          <w:rFonts w:ascii="Arial" w:hAnsi="Arial" w:cs="Arial"/>
        </w:rPr>
        <w:t>- признания судом безвестно отсутствующим или объявления умершим;</w:t>
      </w:r>
    </w:p>
    <w:p w14:paraId="3041DF53" w14:textId="77777777" w:rsidR="00204D1C" w:rsidRPr="000A634E" w:rsidRDefault="00204D1C" w:rsidP="00204D1C">
      <w:pPr>
        <w:spacing w:line="300" w:lineRule="auto"/>
        <w:ind w:right="-1" w:firstLine="567"/>
        <w:jc w:val="both"/>
        <w:rPr>
          <w:rFonts w:ascii="Arial" w:hAnsi="Arial" w:cs="Arial"/>
        </w:rPr>
      </w:pPr>
      <w:r w:rsidRPr="000A634E">
        <w:rPr>
          <w:rFonts w:ascii="Arial" w:hAnsi="Arial" w:cs="Arial"/>
        </w:rPr>
        <w:t>- вступления в отношении его в законную силу обвинительного приговора суда;</w:t>
      </w:r>
    </w:p>
    <w:p w14:paraId="6A212F8B" w14:textId="77777777" w:rsidR="00204D1C" w:rsidRPr="000A634E" w:rsidRDefault="00204D1C" w:rsidP="00204D1C">
      <w:pPr>
        <w:spacing w:line="300" w:lineRule="auto"/>
        <w:ind w:right="-1" w:firstLine="567"/>
        <w:jc w:val="both"/>
        <w:rPr>
          <w:rFonts w:ascii="Arial" w:hAnsi="Arial" w:cs="Arial"/>
        </w:rPr>
      </w:pPr>
      <w:r w:rsidRPr="000A634E">
        <w:rPr>
          <w:rFonts w:ascii="Arial" w:hAnsi="Arial" w:cs="Arial"/>
        </w:rPr>
        <w:t>- выезда за пределы Российской Федерации на постоянное место жительства;</w:t>
      </w:r>
    </w:p>
    <w:p w14:paraId="1629D0C6" w14:textId="77777777" w:rsidR="00204D1C" w:rsidRPr="000A634E" w:rsidRDefault="00204D1C" w:rsidP="00204D1C">
      <w:pPr>
        <w:spacing w:line="300" w:lineRule="auto"/>
        <w:ind w:right="-1" w:firstLine="567"/>
        <w:jc w:val="both"/>
        <w:rPr>
          <w:rFonts w:ascii="Arial" w:hAnsi="Arial" w:cs="Arial"/>
        </w:rPr>
      </w:pPr>
      <w:r w:rsidRPr="000A634E">
        <w:rPr>
          <w:rFonts w:ascii="Arial" w:hAnsi="Arial" w:cs="Arial"/>
        </w:rPr>
        <w:t>-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5D3AF745" w14:textId="77777777" w:rsidR="00204D1C" w:rsidRPr="000A634E" w:rsidRDefault="00204D1C" w:rsidP="00204D1C">
      <w:pPr>
        <w:spacing w:line="300" w:lineRule="auto"/>
        <w:ind w:right="-1" w:firstLine="567"/>
        <w:jc w:val="both"/>
        <w:rPr>
          <w:rFonts w:ascii="Arial" w:hAnsi="Arial" w:cs="Arial"/>
        </w:rPr>
      </w:pPr>
      <w:r w:rsidRPr="000A634E">
        <w:rPr>
          <w:rFonts w:ascii="Arial" w:hAnsi="Arial" w:cs="Arial"/>
        </w:rPr>
        <w:t>- отзыва избирателями;</w:t>
      </w:r>
    </w:p>
    <w:p w14:paraId="3A2D0CE0" w14:textId="77777777" w:rsidR="00204D1C" w:rsidRPr="000A634E" w:rsidRDefault="00204D1C" w:rsidP="00204D1C">
      <w:pPr>
        <w:spacing w:line="300" w:lineRule="auto"/>
        <w:ind w:right="-1" w:firstLine="567"/>
        <w:jc w:val="both"/>
        <w:rPr>
          <w:rFonts w:ascii="Arial" w:hAnsi="Arial" w:cs="Arial"/>
        </w:rPr>
      </w:pPr>
      <w:r w:rsidRPr="000A634E">
        <w:rPr>
          <w:rFonts w:ascii="Arial" w:hAnsi="Arial" w:cs="Arial"/>
        </w:rPr>
        <w:t>- досрочного прекращения полномочий Совета депутатов;</w:t>
      </w:r>
    </w:p>
    <w:p w14:paraId="6D53BC0C" w14:textId="77777777" w:rsidR="00204D1C" w:rsidRDefault="00204D1C" w:rsidP="00204D1C">
      <w:pPr>
        <w:spacing w:line="300" w:lineRule="auto"/>
        <w:ind w:right="-1" w:firstLine="567"/>
        <w:jc w:val="both"/>
        <w:rPr>
          <w:rFonts w:ascii="Arial" w:hAnsi="Arial" w:cs="Arial"/>
        </w:rPr>
      </w:pPr>
      <w:r w:rsidRPr="000A634E">
        <w:rPr>
          <w:rFonts w:ascii="Arial" w:hAnsi="Arial" w:cs="Arial"/>
        </w:rPr>
        <w:t>- призыва на военную службу или направления на заменяющую ее ал</w:t>
      </w:r>
      <w:r>
        <w:rPr>
          <w:rFonts w:ascii="Arial" w:hAnsi="Arial" w:cs="Arial"/>
        </w:rPr>
        <w:t>ьтернативную гражданскую службу;</w:t>
      </w:r>
    </w:p>
    <w:p w14:paraId="40620DEC" w14:textId="77777777" w:rsidR="00204D1C" w:rsidRDefault="00204D1C" w:rsidP="00204D1C">
      <w:pPr>
        <w:spacing w:line="300" w:lineRule="auto"/>
        <w:ind w:right="-1" w:firstLine="567"/>
        <w:jc w:val="both"/>
        <w:rPr>
          <w:rFonts w:ascii="Arial" w:hAnsi="Arial" w:cs="Arial"/>
        </w:rPr>
      </w:pPr>
      <w:r>
        <w:rPr>
          <w:rFonts w:ascii="Arial" w:hAnsi="Arial" w:cs="Arial"/>
        </w:rPr>
        <w:lastRenderedPageBreak/>
        <w:t>-смерти;</w:t>
      </w:r>
    </w:p>
    <w:p w14:paraId="0CBCF06D" w14:textId="77777777" w:rsidR="00204D1C" w:rsidRPr="000A634E" w:rsidRDefault="00204D1C" w:rsidP="00204D1C">
      <w:pPr>
        <w:spacing w:line="300" w:lineRule="auto"/>
        <w:ind w:right="-1" w:firstLine="567"/>
        <w:jc w:val="both"/>
        <w:rPr>
          <w:rFonts w:ascii="Arial" w:hAnsi="Arial" w:cs="Arial"/>
        </w:rPr>
      </w:pPr>
      <w:r>
        <w:rPr>
          <w:rFonts w:ascii="Arial" w:hAnsi="Arial" w:cs="Arial"/>
        </w:rPr>
        <w:t>-отставки по собственному желанию;</w:t>
      </w:r>
    </w:p>
    <w:p w14:paraId="47604955" w14:textId="77777777" w:rsidR="00204D1C" w:rsidRPr="000A634E" w:rsidRDefault="00204D1C" w:rsidP="00204D1C">
      <w:pPr>
        <w:spacing w:line="300" w:lineRule="auto"/>
        <w:ind w:right="-1" w:firstLine="567"/>
        <w:jc w:val="both"/>
        <w:rPr>
          <w:rFonts w:ascii="Arial" w:hAnsi="Arial" w:cs="Arial"/>
        </w:rPr>
      </w:pPr>
      <w:r w:rsidRPr="000A634E">
        <w:rPr>
          <w:rFonts w:ascii="Arial" w:hAnsi="Arial" w:cs="Arial"/>
        </w:rPr>
        <w:t>- 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14:paraId="53EA2382" w14:textId="77777777" w:rsidR="00204D1C" w:rsidRPr="000A634E" w:rsidRDefault="00204D1C" w:rsidP="00204D1C">
      <w:pPr>
        <w:spacing w:line="300" w:lineRule="auto"/>
        <w:ind w:right="-1" w:firstLine="567"/>
        <w:jc w:val="both"/>
        <w:rPr>
          <w:rFonts w:ascii="Arial" w:hAnsi="Arial" w:cs="Arial"/>
        </w:rPr>
      </w:pPr>
      <w:r w:rsidRPr="000A634E">
        <w:rPr>
          <w:rFonts w:ascii="Arial" w:hAnsi="Arial" w:cs="Arial"/>
        </w:rPr>
        <w:t>2.1. Полномочия депутата прекращаются досрочно в случае несоблюдения ограничений, установленных Федеральным законом от 06.10.2003 № 131 –ФЗ  « Об общих принципах организации местного самоуправления в Российской Федерации»;</w:t>
      </w:r>
    </w:p>
    <w:p w14:paraId="58612611" w14:textId="77777777" w:rsidR="00204D1C" w:rsidRPr="000A634E" w:rsidRDefault="00204D1C" w:rsidP="00204D1C">
      <w:pPr>
        <w:autoSpaceDE w:val="0"/>
        <w:autoSpaceDN w:val="0"/>
        <w:adjustRightInd w:val="0"/>
        <w:spacing w:line="300" w:lineRule="auto"/>
        <w:ind w:firstLine="567"/>
        <w:jc w:val="both"/>
        <w:outlineLvl w:val="0"/>
        <w:rPr>
          <w:rFonts w:ascii="Arial" w:hAnsi="Arial" w:cs="Arial"/>
          <w:bCs/>
          <w:kern w:val="32"/>
        </w:rPr>
      </w:pPr>
      <w:r w:rsidRPr="000A634E">
        <w:rPr>
          <w:rFonts w:ascii="Arial" w:hAnsi="Arial" w:cs="Arial"/>
        </w:rPr>
        <w:t>2.2.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
    <w:p w14:paraId="21FE2CF9" w14:textId="77777777" w:rsidR="00204D1C" w:rsidRPr="000A634E" w:rsidRDefault="00204D1C" w:rsidP="00204D1C">
      <w:pPr>
        <w:spacing w:line="300" w:lineRule="auto"/>
        <w:ind w:right="-1"/>
        <w:jc w:val="both"/>
        <w:rPr>
          <w:rFonts w:ascii="Arial" w:hAnsi="Arial" w:cs="Arial"/>
        </w:rPr>
      </w:pPr>
      <w:r>
        <w:rPr>
          <w:rFonts w:ascii="Arial" w:hAnsi="Arial" w:cs="Arial"/>
        </w:rPr>
        <w:t xml:space="preserve">                      </w:t>
      </w:r>
      <w:r w:rsidRPr="000A634E">
        <w:rPr>
          <w:rFonts w:ascii="Arial" w:hAnsi="Arial" w:cs="Arial"/>
        </w:rPr>
        <w:t>3. Депутаты осуществляют свои полномочия на непостоянной основе .</w:t>
      </w:r>
    </w:p>
    <w:p w14:paraId="2F101B48" w14:textId="77777777"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4.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14:paraId="17F3764B" w14:textId="77777777"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5. На депутата Совета распространяются гарантии, установленные законодательством.</w:t>
      </w:r>
    </w:p>
    <w:p w14:paraId="720DEC9E" w14:textId="77777777" w:rsidR="00204D1C" w:rsidRPr="000A634E" w:rsidRDefault="00204D1C" w:rsidP="00204D1C">
      <w:pPr>
        <w:spacing w:line="300" w:lineRule="auto"/>
        <w:ind w:right="-1" w:firstLine="709"/>
        <w:jc w:val="both"/>
        <w:rPr>
          <w:rFonts w:ascii="Arial" w:hAnsi="Arial" w:cs="Arial"/>
        </w:rPr>
      </w:pPr>
    </w:p>
    <w:p w14:paraId="1B3B4D48" w14:textId="77777777" w:rsidR="00204D1C" w:rsidRPr="000A634E" w:rsidRDefault="00204D1C" w:rsidP="00204D1C">
      <w:pPr>
        <w:pStyle w:val="1"/>
        <w:spacing w:after="120" w:line="300" w:lineRule="auto"/>
        <w:ind w:firstLine="709"/>
        <w:jc w:val="both"/>
        <w:rPr>
          <w:rFonts w:ascii="Arial" w:hAnsi="Arial" w:cs="Arial"/>
          <w:sz w:val="24"/>
          <w:szCs w:val="24"/>
        </w:rPr>
      </w:pPr>
      <w:r w:rsidRPr="000A634E">
        <w:rPr>
          <w:rFonts w:ascii="Arial" w:hAnsi="Arial" w:cs="Arial"/>
          <w:b w:val="0"/>
          <w:sz w:val="24"/>
          <w:szCs w:val="24"/>
        </w:rPr>
        <w:t>Глава 2. Устройство и органы Совета депутатов</w:t>
      </w:r>
    </w:p>
    <w:p w14:paraId="4D107B94" w14:textId="77777777" w:rsidR="00204D1C" w:rsidRPr="000A634E" w:rsidRDefault="00204D1C" w:rsidP="00204D1C">
      <w:pPr>
        <w:autoSpaceDE w:val="0"/>
        <w:autoSpaceDN w:val="0"/>
        <w:adjustRightInd w:val="0"/>
        <w:spacing w:line="300" w:lineRule="auto"/>
        <w:ind w:firstLine="540"/>
        <w:jc w:val="both"/>
        <w:outlineLvl w:val="1"/>
        <w:rPr>
          <w:rFonts w:ascii="Arial" w:hAnsi="Arial" w:cs="Arial"/>
          <w:b/>
          <w:bCs/>
        </w:rPr>
      </w:pPr>
      <w:r>
        <w:rPr>
          <w:rFonts w:ascii="Arial" w:hAnsi="Arial" w:cs="Arial"/>
          <w:b/>
          <w:bCs/>
          <w:kern w:val="32"/>
        </w:rPr>
        <w:t xml:space="preserve">      </w:t>
      </w:r>
      <w:r w:rsidRPr="000A634E">
        <w:rPr>
          <w:rFonts w:ascii="Arial" w:hAnsi="Arial" w:cs="Arial"/>
          <w:b/>
          <w:bCs/>
        </w:rPr>
        <w:t>Статья 7. Председатель Совета депутатов</w:t>
      </w:r>
    </w:p>
    <w:p w14:paraId="0C61ADFE" w14:textId="77777777"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 xml:space="preserve">1. Работу Совета депутатов организует его председатель. Председатель Совета депутатов работает на </w:t>
      </w:r>
      <w:r w:rsidRPr="000A634E">
        <w:rPr>
          <w:rFonts w:ascii="Arial" w:hAnsi="Arial" w:cs="Arial"/>
          <w:bCs/>
          <w:i/>
        </w:rPr>
        <w:t xml:space="preserve">постоянной оплачиваемой </w:t>
      </w:r>
      <w:r w:rsidRPr="000A634E">
        <w:rPr>
          <w:rFonts w:ascii="Arial" w:hAnsi="Arial" w:cs="Arial"/>
          <w:bCs/>
        </w:rPr>
        <w:t>основе.</w:t>
      </w:r>
    </w:p>
    <w:p w14:paraId="1A5C98DB" w14:textId="77777777"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Председатель Совета депутатов сохраняет свои полномочия вплоть до открытия первой сессии Совета депутатов нового созыва.</w:t>
      </w:r>
    </w:p>
    <w:p w14:paraId="6D60CA25" w14:textId="77777777"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Председатель Совета депутатов избирается из числа его депутатов тайным голосованием простым большинством голосов от установленного числа депутатов Совета депутатов.</w:t>
      </w:r>
    </w:p>
    <w:p w14:paraId="3537DD4F" w14:textId="77777777"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Для избрания председателя Совет депутатов образует из числа депутатов счетную комиссию из 3-х человек для организации и проведения тайного выдвижения и тайного голосования по выборам председателя Совета депутатов.</w:t>
      </w:r>
    </w:p>
    <w:p w14:paraId="3B3200E2" w14:textId="77777777"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Членом счетной комиссии не может быть кандидат в председатели Совета депутатов.</w:t>
      </w:r>
    </w:p>
    <w:p w14:paraId="0858A822" w14:textId="77777777"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Работа счетной комиссии осуществляется по правилам, предусмотренным статьями 20, 21 настоящего Регламента.</w:t>
      </w:r>
    </w:p>
    <w:p w14:paraId="4C36E583" w14:textId="77777777"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 xml:space="preserve">Кандидатуры на должность председателя Совета депутатов предлагаются депутатами Совета депутатов путем тайного выдвижения, которое </w:t>
      </w:r>
      <w:r w:rsidRPr="000A634E">
        <w:rPr>
          <w:rFonts w:ascii="Arial" w:hAnsi="Arial" w:cs="Arial"/>
          <w:bCs/>
        </w:rPr>
        <w:lastRenderedPageBreak/>
        <w:t>осуществляется с использованием кабины (комнаты) для тайного голосования, где в бюллетень для тайного выдвижения каждый депутат вносит одну кандидатуру.</w:t>
      </w:r>
    </w:p>
    <w:p w14:paraId="710F9F2A" w14:textId="77777777"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По итогам тайного выдвижения счетная комиссия подготавливает список кандидатов на должность председателя Совета депутатов, составленный в алфавитном порядке, и оглашает его.</w:t>
      </w:r>
    </w:p>
    <w:p w14:paraId="7F5A0085" w14:textId="77777777"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После принятия самоотводов Совет депутатов утверждает список кандидатов для тайного голосования.</w:t>
      </w:r>
    </w:p>
    <w:p w14:paraId="3AD2EEAB" w14:textId="77777777"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По всем кандидатам, не заявившим о самоотводе, проводится обсуждение, в ходе которого они выступают на заседании Совета депутатов и отвечают на вопросы депутатов.</w:t>
      </w:r>
    </w:p>
    <w:p w14:paraId="491AF5CE" w14:textId="77777777"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В случае если на должность председателя Совета депутатов были выдвинуты один или два кандидата и ни один из них не набрал требуемого для избрания числа голосов, процедура выборов повторяется, начиная с выдвижения кандидатов.</w:t>
      </w:r>
    </w:p>
    <w:p w14:paraId="2A54B7F4" w14:textId="77777777"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В случае если на должность председателя Совета депутатов выдвинуто более двух кандидатов и ни один из них не набрал требуемого числа голосов, проводится второй тур голосования по двум кандидатам, получившим наибольшее число голосов.</w:t>
      </w:r>
    </w:p>
    <w:p w14:paraId="0F21D67F" w14:textId="77777777"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Избранным на должность председателя Совета депутатов по итогам второго тура голосования считается кандидат, который получил наибольшее число голосов от установленного числа депутатов Совета депутатов.</w:t>
      </w:r>
    </w:p>
    <w:p w14:paraId="202E8B39" w14:textId="77777777"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Если во втором туре голосования председатель Совета депутатов не избран, то процедура выборов повторяется, начиная с выдвижения кандидатов.</w:t>
      </w:r>
    </w:p>
    <w:p w14:paraId="349FCF51" w14:textId="77777777"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В указанном случае перед началом выдвижения кандидатов председательствующий объявляет перерыв и организует работу депутатов для проведения консультаций.</w:t>
      </w:r>
    </w:p>
    <w:p w14:paraId="71E12672" w14:textId="77777777"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Результаты голосования оформляются постановлением Совета депутатов.</w:t>
      </w:r>
    </w:p>
    <w:p w14:paraId="658CE351" w14:textId="77777777"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2. Председатель Совета депутатов досрочно прекращает свои полномочия в случае их добровольного сложения, отзыва этих полномочий Советом депутатов тайным голосованием простым большинством голосов от установленного числа депутатов Совета депутатов, а также в случаях, предусмотренных для досрочного прекращения полномочий депутата.</w:t>
      </w:r>
    </w:p>
    <w:p w14:paraId="68F976A9" w14:textId="77777777"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Вопрос об освобождении от занимаемой должности председателя Совета депутатов рассматривается Советом депутатов по личному заявлению председателя Совета депутатов о его добровольной отставке, а также по предложению не менее 1/3 от установленного числа депутатов Совета депутатов, а исключением выбытия его из состава Совета депутатов.</w:t>
      </w:r>
    </w:p>
    <w:p w14:paraId="454A223D" w14:textId="77777777"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 xml:space="preserve">Вопрос об освобождении от занимаемой должности председателя Совета депутатов включается без обсуждения и голосования в повестку дня сессии, ближайшей после поступления соответствующего заявления или предложения, а </w:t>
      </w:r>
      <w:r w:rsidRPr="000A634E">
        <w:rPr>
          <w:rFonts w:ascii="Arial" w:hAnsi="Arial" w:cs="Arial"/>
          <w:bCs/>
        </w:rPr>
        <w:lastRenderedPageBreak/>
        <w:t>в случае выбытия из состава Совета депутатов - одновременно с рассмотрением вопроса о досрочном прекращении его депутатских полномочий.</w:t>
      </w:r>
    </w:p>
    <w:p w14:paraId="481046C4" w14:textId="77777777"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При рассмотрении вопроса об освобождении от занимаемой должности председателю Совета депутатов в обязательном порядке предоставляется слово для выступления.</w:t>
      </w:r>
    </w:p>
    <w:p w14:paraId="3377A76B" w14:textId="77777777"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Решение Совета депутатов об освобождении от занимаемой должности председателя Совета депутатов оформляется в виде Решения. В случае непринятия Советом депутатов добровольной отставки председатель Совета депутатов вправе сложить свои полномочия по истечении двух недель после подачи заявления.</w:t>
      </w:r>
    </w:p>
    <w:p w14:paraId="105E8206" w14:textId="77777777"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3. Председатель Совета депутатов:</w:t>
      </w:r>
    </w:p>
    <w:p w14:paraId="14AEE4F8" w14:textId="77777777"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а) созывает и председательствует на сессиях Совета депутатов;</w:t>
      </w:r>
    </w:p>
    <w:p w14:paraId="1492A7D5" w14:textId="77777777" w:rsidR="00204D1C" w:rsidRPr="000A634E" w:rsidRDefault="00204D1C" w:rsidP="00204D1C">
      <w:pPr>
        <w:autoSpaceDE w:val="0"/>
        <w:autoSpaceDN w:val="0"/>
        <w:adjustRightInd w:val="0"/>
        <w:spacing w:line="300" w:lineRule="auto"/>
        <w:ind w:firstLine="540"/>
        <w:jc w:val="both"/>
        <w:outlineLvl w:val="1"/>
        <w:rPr>
          <w:rFonts w:ascii="Arial" w:hAnsi="Arial" w:cs="Arial"/>
          <w:bCs/>
          <w:i/>
        </w:rPr>
      </w:pPr>
      <w:r w:rsidRPr="000A634E">
        <w:rPr>
          <w:rFonts w:ascii="Arial" w:hAnsi="Arial" w:cs="Arial"/>
          <w:bCs/>
        </w:rPr>
        <w:t xml:space="preserve">б) представляет Совет в отношениях с населением, органами власти, предприятиями, учреждениями, организациями, общественными объединениями, </w:t>
      </w:r>
      <w:r w:rsidRPr="000A634E">
        <w:rPr>
          <w:rFonts w:ascii="Arial" w:hAnsi="Arial" w:cs="Arial"/>
          <w:bCs/>
          <w:i/>
        </w:rPr>
        <w:t>органами территориального общественного самоуправления граждан по месту жительства</w:t>
      </w:r>
      <w:r w:rsidRPr="000A634E">
        <w:rPr>
          <w:rFonts w:ascii="Arial" w:hAnsi="Arial" w:cs="Arial"/>
          <w:bCs/>
        </w:rPr>
        <w:t>;</w:t>
      </w:r>
    </w:p>
    <w:p w14:paraId="593D5086" w14:textId="77777777"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в) формирует повестку дня сессии;</w:t>
      </w:r>
    </w:p>
    <w:p w14:paraId="2046FCB9" w14:textId="77777777"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г) созывает сессии в порядке и в случаях, предусмотренных Уставом муниципального образования и настоящим Регламентом;</w:t>
      </w:r>
    </w:p>
    <w:p w14:paraId="5E5A0917" w14:textId="77777777"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д) осуществляет руководство подготовкой сессией Совета, а также подготовкой проектов решений Совета;</w:t>
      </w:r>
    </w:p>
    <w:p w14:paraId="3F1BA6ED" w14:textId="77777777"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е) подписывает протоколы сессий Совета, другие документы Совета депутатов;</w:t>
      </w:r>
    </w:p>
    <w:p w14:paraId="22DF9755" w14:textId="77777777"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ж) руководит аппаратом Совета депутатов;</w:t>
      </w:r>
    </w:p>
    <w:p w14:paraId="76BD6B6C" w14:textId="77777777"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з) оказывает содействие депутатам в осуществлении ими своих полномочий;</w:t>
      </w:r>
    </w:p>
    <w:p w14:paraId="5BCEFC61" w14:textId="77777777"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и) организует правовое и материально-техническое обеспечение деятельности Совета депутатов;</w:t>
      </w:r>
    </w:p>
    <w:p w14:paraId="2EB4EFAE" w14:textId="77777777"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к) применяет меры поощрения и взыскания в отношении работников аппарата Совета депутатов и депутатов, работающих на постоянной оплачиваемой основе в Совете депутатов;</w:t>
      </w:r>
    </w:p>
    <w:p w14:paraId="6E5BA2E6" w14:textId="77777777"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л) обеспечивает соблюдение положений настоящего Регламента;</w:t>
      </w:r>
    </w:p>
    <w:p w14:paraId="4C8556B4" w14:textId="77777777"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м) от имени Совета депутатов подписывает исковые заявления, направляемые в суд или арбитражный суд;</w:t>
      </w:r>
    </w:p>
    <w:p w14:paraId="325C08B0" w14:textId="77777777"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н) осуществляет иные полномочия, возложенные на него федеральными законами, законами Красноярского края, Уставом Александровского сельсовета, настоящим Регламентом, а также решениями Совета депутатов.</w:t>
      </w:r>
    </w:p>
    <w:p w14:paraId="0FC624DA" w14:textId="77777777" w:rsidR="00204D1C" w:rsidRPr="000A634E" w:rsidRDefault="00204D1C" w:rsidP="00204D1C">
      <w:pPr>
        <w:tabs>
          <w:tab w:val="left" w:pos="1134"/>
        </w:tabs>
        <w:spacing w:line="300" w:lineRule="auto"/>
        <w:ind w:firstLine="567"/>
        <w:jc w:val="both"/>
        <w:rPr>
          <w:rFonts w:ascii="Arial" w:hAnsi="Arial" w:cs="Arial"/>
          <w:bCs/>
          <w:kern w:val="32"/>
        </w:rPr>
      </w:pPr>
      <w:r w:rsidRPr="000A634E">
        <w:rPr>
          <w:rFonts w:ascii="Arial" w:hAnsi="Arial" w:cs="Arial"/>
          <w:bCs/>
        </w:rPr>
        <w:t xml:space="preserve">3. </w:t>
      </w:r>
      <w:r w:rsidRPr="000A634E">
        <w:rPr>
          <w:rFonts w:ascii="Arial" w:hAnsi="Arial" w:cs="Arial"/>
        </w:rPr>
        <w:t>Председатель Совета депутатов издает постановления и распоряжения по вопросам организации деятельности представительного органа, подписывает решения Совета депутатов.</w:t>
      </w:r>
    </w:p>
    <w:p w14:paraId="3F807BAA" w14:textId="77777777" w:rsidR="00204D1C" w:rsidRPr="000A634E" w:rsidRDefault="00204D1C" w:rsidP="00204D1C">
      <w:pPr>
        <w:spacing w:line="300" w:lineRule="auto"/>
        <w:rPr>
          <w:rFonts w:ascii="Arial" w:hAnsi="Arial" w:cs="Arial"/>
        </w:rPr>
      </w:pPr>
    </w:p>
    <w:p w14:paraId="3F14F2A3" w14:textId="77777777" w:rsidR="00204D1C" w:rsidRPr="000A634E" w:rsidRDefault="00204D1C" w:rsidP="00204D1C">
      <w:pPr>
        <w:autoSpaceDE w:val="0"/>
        <w:autoSpaceDN w:val="0"/>
        <w:adjustRightInd w:val="0"/>
        <w:spacing w:line="300" w:lineRule="auto"/>
        <w:ind w:firstLine="540"/>
        <w:jc w:val="both"/>
        <w:outlineLvl w:val="1"/>
        <w:rPr>
          <w:rFonts w:ascii="Arial" w:hAnsi="Arial" w:cs="Arial"/>
          <w:b/>
          <w:bCs/>
        </w:rPr>
      </w:pPr>
      <w:r w:rsidRPr="000A634E">
        <w:rPr>
          <w:rFonts w:ascii="Arial" w:hAnsi="Arial" w:cs="Arial"/>
          <w:b/>
        </w:rPr>
        <w:t>Статья 8</w:t>
      </w:r>
      <w:r>
        <w:rPr>
          <w:rFonts w:ascii="Arial" w:hAnsi="Arial" w:cs="Arial"/>
          <w:b/>
          <w:bCs/>
          <w:kern w:val="32"/>
        </w:rPr>
        <w:t xml:space="preserve"> </w:t>
      </w:r>
      <w:r w:rsidRPr="000A634E">
        <w:rPr>
          <w:rFonts w:ascii="Arial" w:hAnsi="Arial" w:cs="Arial"/>
          <w:b/>
          <w:bCs/>
        </w:rPr>
        <w:t xml:space="preserve"> Заместитель председателя Совета депутатов</w:t>
      </w:r>
    </w:p>
    <w:p w14:paraId="21AD34CD" w14:textId="77777777"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lastRenderedPageBreak/>
        <w:t>1. Совет депутатов избирает из числа депутатов заместителя председателя Совета на срок полномочий Совета.</w:t>
      </w:r>
    </w:p>
    <w:p w14:paraId="0CCF714C" w14:textId="77777777"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2. Заместитель председателя Совета депутатов может быть освобожден от занимаемой должности решением Совета в случаях и порядке, установленном статьей 7 настоящего Регламента применительно к председателю Совета.</w:t>
      </w:r>
    </w:p>
    <w:p w14:paraId="0D3A1567" w14:textId="77777777"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3. Заместитель председателя Совета депутатов:</w:t>
      </w:r>
    </w:p>
    <w:p w14:paraId="0853CB04" w14:textId="77777777"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а) исполняет обязанности председателя Совета во время отсутствия председателя;</w:t>
      </w:r>
    </w:p>
    <w:p w14:paraId="11A00D95" w14:textId="77777777"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б) координирует деятельность постоянных и временных комиссий Совета;</w:t>
      </w:r>
    </w:p>
    <w:p w14:paraId="4435B84A" w14:textId="77777777"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в) доводит до депутатов планы работы постоянных комиссий, информацию о планируемых заседаниях комиссий;</w:t>
      </w:r>
    </w:p>
    <w:p w14:paraId="5BEBBA56" w14:textId="77777777"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г) оказывает помощь депутатам в осуществлении ими своих полномочий, решает вопросы, связанные с освобождением депутатов от выполнения служебных или производственных обязанностей для работы в Совете депутатов, в постоянных и временных депутатских комиссиях;</w:t>
      </w:r>
    </w:p>
    <w:p w14:paraId="7D584BB5" w14:textId="77777777"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д) координирует работу депутатов по приему граждан;</w:t>
      </w:r>
    </w:p>
    <w:p w14:paraId="3F5D501F" w14:textId="77777777"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е) содействует депутатам в проведении отчетов перед избирателями, трудовыми коллективами, общественными объединениями граждан;</w:t>
      </w:r>
    </w:p>
    <w:p w14:paraId="79D7885B" w14:textId="77777777"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ж) организует взаимодействие Совета депутатов со средствами массовой информации, с общественными организациями, трудовыми коллективами и органами территориального общественного самоуправления;</w:t>
      </w:r>
    </w:p>
    <w:p w14:paraId="5C96F5C1" w14:textId="77777777"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з) организует работу по рассмотрению обращений граждан, адресованных в Совет депутатов;</w:t>
      </w:r>
    </w:p>
    <w:p w14:paraId="265EE021" w14:textId="77777777"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и) оказывает помощь депутатским комиссиям в осуществлении контроля за выполнением решений Совета, в том числе принятых по запросам депутатов, предложениям и критическим замечаниям, высказанным депутатами на сессиях Совета;</w:t>
      </w:r>
    </w:p>
    <w:p w14:paraId="20C924DC" w14:textId="77777777" w:rsidR="00204D1C" w:rsidRPr="000A634E" w:rsidRDefault="00204D1C" w:rsidP="00204D1C">
      <w:pPr>
        <w:tabs>
          <w:tab w:val="left" w:pos="1134"/>
        </w:tabs>
        <w:spacing w:line="300" w:lineRule="auto"/>
        <w:ind w:firstLine="567"/>
        <w:jc w:val="both"/>
        <w:rPr>
          <w:rFonts w:ascii="Arial" w:hAnsi="Arial" w:cs="Arial"/>
          <w:bCs/>
          <w:kern w:val="32"/>
        </w:rPr>
      </w:pPr>
      <w:r w:rsidRPr="000A634E">
        <w:rPr>
          <w:rFonts w:ascii="Arial" w:hAnsi="Arial" w:cs="Arial"/>
          <w:bCs/>
        </w:rPr>
        <w:t>к) другие полномочия по поручению председателя Совета депутатов.</w:t>
      </w:r>
      <w:r w:rsidRPr="000A634E">
        <w:rPr>
          <w:rFonts w:ascii="Arial" w:hAnsi="Arial" w:cs="Arial"/>
          <w:bCs/>
          <w:kern w:val="32"/>
        </w:rPr>
        <w:t>»;</w:t>
      </w:r>
    </w:p>
    <w:p w14:paraId="5F97E1B7" w14:textId="77777777" w:rsidR="00204D1C" w:rsidRPr="000A634E" w:rsidRDefault="00204D1C" w:rsidP="00204D1C">
      <w:pPr>
        <w:spacing w:line="300" w:lineRule="auto"/>
        <w:ind w:right="-1"/>
        <w:jc w:val="both"/>
        <w:rPr>
          <w:rFonts w:ascii="Arial" w:hAnsi="Arial" w:cs="Arial"/>
        </w:rPr>
      </w:pPr>
    </w:p>
    <w:p w14:paraId="60BB027E" w14:textId="77777777" w:rsidR="00204D1C" w:rsidRPr="000A634E" w:rsidRDefault="00204D1C" w:rsidP="00204D1C">
      <w:pPr>
        <w:spacing w:line="300" w:lineRule="auto"/>
        <w:ind w:right="-1" w:firstLine="709"/>
        <w:jc w:val="both"/>
        <w:rPr>
          <w:rFonts w:ascii="Arial" w:hAnsi="Arial" w:cs="Arial"/>
          <w:b/>
        </w:rPr>
      </w:pPr>
      <w:r w:rsidRPr="000A634E">
        <w:rPr>
          <w:rFonts w:ascii="Arial" w:hAnsi="Arial" w:cs="Arial"/>
        </w:rPr>
        <w:t xml:space="preserve">  </w:t>
      </w:r>
      <w:r w:rsidRPr="000A634E">
        <w:rPr>
          <w:rFonts w:ascii="Arial" w:hAnsi="Arial" w:cs="Arial"/>
          <w:b/>
        </w:rPr>
        <w:t>Статья 9. Постоянные комиссии сельского Совета депутатов</w:t>
      </w:r>
    </w:p>
    <w:p w14:paraId="015B93E3" w14:textId="77777777" w:rsidR="00204D1C" w:rsidRPr="000A634E" w:rsidRDefault="00204D1C" w:rsidP="00204D1C">
      <w:pPr>
        <w:spacing w:line="300" w:lineRule="auto"/>
        <w:ind w:right="-1" w:firstLine="709"/>
        <w:jc w:val="both"/>
        <w:rPr>
          <w:rFonts w:ascii="Arial" w:hAnsi="Arial" w:cs="Arial"/>
          <w:b/>
        </w:rPr>
      </w:pPr>
    </w:p>
    <w:p w14:paraId="31452576" w14:textId="77777777"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1. Совет депутатов образует из числа депутатов постоянные комиссии, занимающиеся предварительным рассмотрением и подготовкой определенного круга вопросов, которые находятся в ведении Совета депутатов, а также для содействия проведению в жизнь решений Совета, контроля за деятельностью муниципальных органов, предприятий и организаций. Количество и наименование постоянных комиссий, и количество членов в них устанавливается Советом.</w:t>
      </w:r>
    </w:p>
    <w:p w14:paraId="44BAE9F9" w14:textId="77777777" w:rsidR="00204D1C" w:rsidRPr="000A634E" w:rsidRDefault="00204D1C" w:rsidP="00204D1C">
      <w:pPr>
        <w:spacing w:line="300" w:lineRule="auto"/>
        <w:ind w:right="-1" w:firstLine="709"/>
        <w:jc w:val="both"/>
        <w:rPr>
          <w:rFonts w:ascii="Arial" w:hAnsi="Arial" w:cs="Arial"/>
        </w:rPr>
      </w:pPr>
      <w:r w:rsidRPr="000A634E">
        <w:rPr>
          <w:rFonts w:ascii="Arial" w:hAnsi="Arial" w:cs="Arial"/>
        </w:rPr>
        <w:t>Постоянные комиссии являются постоянно действующими органами Совета депутатов.</w:t>
      </w:r>
    </w:p>
    <w:p w14:paraId="51AECD16" w14:textId="77777777"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Количество членов постоянной комиссии не может быть менее трех человек.</w:t>
      </w:r>
    </w:p>
    <w:p w14:paraId="39FE9C0F" w14:textId="77777777" w:rsidR="00204D1C" w:rsidRPr="000A634E" w:rsidRDefault="00204D1C" w:rsidP="00204D1C">
      <w:pPr>
        <w:spacing w:line="300" w:lineRule="auto"/>
        <w:ind w:right="-1" w:firstLine="709"/>
        <w:jc w:val="both"/>
        <w:rPr>
          <w:rFonts w:ascii="Arial" w:hAnsi="Arial" w:cs="Arial"/>
        </w:rPr>
      </w:pPr>
      <w:r w:rsidRPr="000A634E">
        <w:rPr>
          <w:rFonts w:ascii="Arial" w:hAnsi="Arial" w:cs="Arial"/>
        </w:rPr>
        <w:lastRenderedPageBreak/>
        <w:tab/>
        <w:t>2. Постоянные комиссии избираются на первом заседании сельского Совета на срок его полномочий.</w:t>
      </w:r>
    </w:p>
    <w:p w14:paraId="77B5C7D5" w14:textId="77777777" w:rsidR="00204D1C" w:rsidRPr="000A634E" w:rsidRDefault="00204D1C" w:rsidP="00204D1C">
      <w:pPr>
        <w:spacing w:line="300" w:lineRule="auto"/>
        <w:ind w:right="-1" w:firstLine="709"/>
        <w:jc w:val="both"/>
        <w:rPr>
          <w:rFonts w:ascii="Arial" w:hAnsi="Arial" w:cs="Arial"/>
        </w:rPr>
      </w:pPr>
      <w:r w:rsidRPr="000A634E">
        <w:rPr>
          <w:rFonts w:ascii="Arial" w:hAnsi="Arial" w:cs="Arial"/>
        </w:rPr>
        <w:t>Предложения о создании и составе постоянных комиссий выносятся на рассмотрение по инициативе депутатов.</w:t>
      </w:r>
    </w:p>
    <w:p w14:paraId="13C03529" w14:textId="77777777" w:rsidR="00204D1C" w:rsidRPr="000A634E" w:rsidRDefault="00204D1C" w:rsidP="00204D1C">
      <w:pPr>
        <w:spacing w:line="300" w:lineRule="auto"/>
        <w:ind w:right="-1" w:firstLine="709"/>
        <w:jc w:val="both"/>
        <w:rPr>
          <w:rFonts w:ascii="Arial" w:hAnsi="Arial" w:cs="Arial"/>
        </w:rPr>
      </w:pPr>
      <w:r w:rsidRPr="000A634E">
        <w:rPr>
          <w:rFonts w:ascii="Arial" w:hAnsi="Arial" w:cs="Arial"/>
        </w:rPr>
        <w:t>При избрании председателей постоянных комиссий голосование проводится по каждой кандидатуре персонально, а членов постоянных комиссий – возможно как в целом по их составу, так и отдельно по каждой кандидатуре.</w:t>
      </w:r>
    </w:p>
    <w:p w14:paraId="4FC42642" w14:textId="77777777" w:rsidR="00204D1C" w:rsidRPr="000A634E" w:rsidRDefault="00204D1C" w:rsidP="00204D1C">
      <w:pPr>
        <w:spacing w:line="300" w:lineRule="auto"/>
        <w:ind w:right="-1" w:firstLine="709"/>
        <w:jc w:val="both"/>
        <w:rPr>
          <w:rFonts w:ascii="Arial" w:hAnsi="Arial" w:cs="Arial"/>
        </w:rPr>
      </w:pPr>
      <w:r w:rsidRPr="000A634E">
        <w:rPr>
          <w:rFonts w:ascii="Arial" w:hAnsi="Arial" w:cs="Arial"/>
        </w:rPr>
        <w:t>Депутат сельского Совета может быть членом только двух постоянных комиссий, но при этом принимать участие в работе другой постоянной комиссии с правом совещательного голоса.</w:t>
      </w:r>
    </w:p>
    <w:p w14:paraId="32FC8CF1" w14:textId="77777777" w:rsidR="00204D1C" w:rsidRPr="000A634E" w:rsidRDefault="00204D1C" w:rsidP="00204D1C">
      <w:pPr>
        <w:spacing w:line="300" w:lineRule="auto"/>
        <w:ind w:right="-1" w:firstLine="709"/>
        <w:jc w:val="both"/>
        <w:rPr>
          <w:rFonts w:ascii="Arial" w:hAnsi="Arial" w:cs="Arial"/>
        </w:rPr>
      </w:pPr>
      <w:r w:rsidRPr="000A634E">
        <w:rPr>
          <w:rFonts w:ascii="Arial" w:hAnsi="Arial" w:cs="Arial"/>
        </w:rPr>
        <w:t>3. Полномочия председателей, членов постоянных комиссий могут быть прекращены сельским Советом досрочно по просьбе этих лиц, а также в связи с обстоятельствами, делающими невозможным выполнение ими своих обязанностей.</w:t>
      </w:r>
    </w:p>
    <w:p w14:paraId="1DB7C0A9" w14:textId="77777777" w:rsidR="00204D1C" w:rsidRPr="000A634E" w:rsidRDefault="00204D1C" w:rsidP="00204D1C">
      <w:pPr>
        <w:spacing w:line="300" w:lineRule="auto"/>
        <w:ind w:right="-1" w:firstLine="709"/>
        <w:jc w:val="both"/>
        <w:rPr>
          <w:rFonts w:ascii="Arial" w:hAnsi="Arial" w:cs="Arial"/>
        </w:rPr>
      </w:pPr>
      <w:r w:rsidRPr="000A634E">
        <w:rPr>
          <w:rFonts w:ascii="Arial" w:hAnsi="Arial" w:cs="Arial"/>
        </w:rPr>
        <w:t>В случае необходимости на заседаниях Совета могут образовываться новые комиссии, упраздняться и реорганизовываться ранее созданные.</w:t>
      </w:r>
    </w:p>
    <w:p w14:paraId="2D66D555" w14:textId="77777777" w:rsidR="00204D1C" w:rsidRPr="000A634E" w:rsidRDefault="00204D1C" w:rsidP="00204D1C">
      <w:pPr>
        <w:spacing w:line="300" w:lineRule="auto"/>
        <w:ind w:right="-1" w:firstLine="709"/>
        <w:jc w:val="both"/>
        <w:rPr>
          <w:rFonts w:ascii="Arial" w:hAnsi="Arial" w:cs="Arial"/>
        </w:rPr>
      </w:pPr>
      <w:r w:rsidRPr="000A634E">
        <w:rPr>
          <w:rFonts w:ascii="Arial" w:hAnsi="Arial" w:cs="Arial"/>
        </w:rPr>
        <w:t>4. Полномочия постоянных комиссий Совета депутатов:</w:t>
      </w:r>
    </w:p>
    <w:p w14:paraId="5D12F1B9" w14:textId="77777777" w:rsidR="00204D1C" w:rsidRPr="000A634E" w:rsidRDefault="00204D1C" w:rsidP="00204D1C">
      <w:pPr>
        <w:spacing w:line="300" w:lineRule="auto"/>
        <w:ind w:right="-1" w:firstLine="709"/>
        <w:jc w:val="both"/>
        <w:rPr>
          <w:rFonts w:ascii="Arial" w:hAnsi="Arial" w:cs="Arial"/>
        </w:rPr>
      </w:pPr>
      <w:r w:rsidRPr="000A634E">
        <w:rPr>
          <w:rFonts w:ascii="Arial" w:hAnsi="Arial" w:cs="Arial"/>
        </w:rPr>
        <w:t>4.1. участвуют в разработке проектов, планов и программ экономического и социального развития сельсовета, бюджета, решений Совета по другим вопросам и вносят по ним свои замечания и предложения;</w:t>
      </w:r>
    </w:p>
    <w:p w14:paraId="3AD029DD" w14:textId="77777777" w:rsidR="00204D1C" w:rsidRPr="000A634E" w:rsidRDefault="00204D1C" w:rsidP="00204D1C">
      <w:pPr>
        <w:spacing w:line="300" w:lineRule="auto"/>
        <w:ind w:right="-1" w:firstLine="709"/>
        <w:jc w:val="both"/>
        <w:rPr>
          <w:rFonts w:ascii="Arial" w:hAnsi="Arial" w:cs="Arial"/>
        </w:rPr>
      </w:pPr>
      <w:r w:rsidRPr="000A634E">
        <w:rPr>
          <w:rFonts w:ascii="Arial" w:hAnsi="Arial" w:cs="Arial"/>
        </w:rPr>
        <w:t>4.2. подготавливают по поручению Совета, его председателя или собственной инициативе вопросы, относящиеся к сфере деятельности комиссий, готовят по ним проекты решений; по просьбе администрации или по собственной инициативе осуществляют подготовку заключений, предложений по проектам решений, внесенных на рассмотрение Совета депутатов;</w:t>
      </w:r>
    </w:p>
    <w:p w14:paraId="5EE2CD17" w14:textId="77777777" w:rsidR="00204D1C" w:rsidRPr="000A634E" w:rsidRDefault="00204D1C" w:rsidP="00204D1C">
      <w:pPr>
        <w:spacing w:line="300" w:lineRule="auto"/>
        <w:ind w:right="-1" w:firstLine="709"/>
        <w:jc w:val="both"/>
        <w:rPr>
          <w:rFonts w:ascii="Arial" w:hAnsi="Arial" w:cs="Arial"/>
        </w:rPr>
      </w:pPr>
      <w:r w:rsidRPr="000A634E">
        <w:rPr>
          <w:rFonts w:ascii="Arial" w:hAnsi="Arial" w:cs="Arial"/>
        </w:rPr>
        <w:t>4.3. контролируют в пределах компетенции Совета соблюдение действующего законодательства и выполнений решений Совета  администрацией сельсовета, предприятиями, учреждениями, организациями и общественными объединениями на территории Совета независимо от форм собственности, заслушивают по этим вопросам доклады и сообщения соответствующих руководителей;</w:t>
      </w:r>
    </w:p>
    <w:p w14:paraId="3DE2C1F9" w14:textId="77777777" w:rsidR="00204D1C" w:rsidRPr="000A634E" w:rsidRDefault="00204D1C" w:rsidP="00204D1C">
      <w:pPr>
        <w:spacing w:line="300" w:lineRule="auto"/>
        <w:ind w:right="-1" w:firstLine="709"/>
        <w:jc w:val="both"/>
        <w:rPr>
          <w:rFonts w:ascii="Arial" w:hAnsi="Arial" w:cs="Arial"/>
        </w:rPr>
      </w:pPr>
      <w:r w:rsidRPr="000A634E">
        <w:rPr>
          <w:rFonts w:ascii="Arial" w:hAnsi="Arial" w:cs="Arial"/>
        </w:rPr>
        <w:t>4.4. выполняют поручения Совета и председателя Совета;</w:t>
      </w:r>
    </w:p>
    <w:p w14:paraId="3F384666" w14:textId="77777777" w:rsidR="00204D1C" w:rsidRPr="000A634E" w:rsidRDefault="00204D1C" w:rsidP="00204D1C">
      <w:pPr>
        <w:spacing w:line="300" w:lineRule="auto"/>
        <w:ind w:right="-1" w:firstLine="709"/>
        <w:jc w:val="both"/>
        <w:rPr>
          <w:rFonts w:ascii="Arial" w:hAnsi="Arial" w:cs="Arial"/>
        </w:rPr>
      </w:pPr>
      <w:r w:rsidRPr="000A634E">
        <w:rPr>
          <w:rFonts w:ascii="Arial" w:hAnsi="Arial" w:cs="Arial"/>
        </w:rPr>
        <w:t>4.5. проводят по поручению Совета, его председателя или по собственной инициативе депутатское расследование в пределах компетенции Совета;</w:t>
      </w:r>
    </w:p>
    <w:p w14:paraId="6CF181D5" w14:textId="77777777"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4.6. участвуют в подготовке и проведении публичных слушаний по проектам решений Совета депутатов;</w:t>
      </w:r>
    </w:p>
    <w:p w14:paraId="080EACDD" w14:textId="77777777" w:rsidR="00204D1C" w:rsidRPr="000A634E" w:rsidRDefault="00204D1C" w:rsidP="00204D1C">
      <w:pPr>
        <w:spacing w:line="300" w:lineRule="auto"/>
        <w:ind w:right="-1" w:firstLine="709"/>
        <w:jc w:val="both"/>
        <w:rPr>
          <w:rFonts w:ascii="Arial" w:hAnsi="Arial" w:cs="Arial"/>
        </w:rPr>
      </w:pPr>
      <w:r w:rsidRPr="000A634E">
        <w:rPr>
          <w:rFonts w:ascii="Arial" w:hAnsi="Arial" w:cs="Arial"/>
        </w:rPr>
        <w:t>4.7. осуществляют в соответствии с профилем своей деятельности контроль за исполнением Федеральных законов и законов Красноярского края, Устава муниципального образования, решений Совета депутатов, а также контроль за исполнением бюджета муниципального образования и соблюдения порядка распоряжения муниципальной собственностью;</w:t>
      </w:r>
    </w:p>
    <w:p w14:paraId="360A3DBA" w14:textId="77777777" w:rsidR="00204D1C" w:rsidRPr="000A634E" w:rsidRDefault="00204D1C" w:rsidP="00204D1C">
      <w:pPr>
        <w:spacing w:line="300" w:lineRule="auto"/>
        <w:ind w:right="-1" w:firstLine="709"/>
        <w:jc w:val="both"/>
        <w:rPr>
          <w:rFonts w:ascii="Arial" w:hAnsi="Arial" w:cs="Arial"/>
        </w:rPr>
      </w:pPr>
      <w:r w:rsidRPr="000A634E">
        <w:rPr>
          <w:rFonts w:ascii="Arial" w:hAnsi="Arial" w:cs="Arial"/>
        </w:rPr>
        <w:t>4.8.  решают вопросы организации своей деятельности.</w:t>
      </w:r>
    </w:p>
    <w:p w14:paraId="41EEDF30" w14:textId="77777777" w:rsidR="00204D1C" w:rsidRPr="000A634E" w:rsidRDefault="00204D1C" w:rsidP="00204D1C">
      <w:pPr>
        <w:spacing w:line="300" w:lineRule="auto"/>
        <w:ind w:right="-1" w:firstLine="709"/>
        <w:jc w:val="both"/>
        <w:rPr>
          <w:rFonts w:ascii="Arial" w:hAnsi="Arial" w:cs="Arial"/>
        </w:rPr>
      </w:pPr>
      <w:r w:rsidRPr="000A634E">
        <w:rPr>
          <w:rFonts w:ascii="Arial" w:hAnsi="Arial" w:cs="Arial"/>
        </w:rPr>
        <w:lastRenderedPageBreak/>
        <w:t>Постоянные комиссии могут привлекать к своей работе специалистов и практических работников, не являющихся депутатами.</w:t>
      </w:r>
    </w:p>
    <w:p w14:paraId="03F50D62" w14:textId="77777777" w:rsidR="00204D1C" w:rsidRPr="000A634E" w:rsidRDefault="00204D1C" w:rsidP="00204D1C">
      <w:pPr>
        <w:spacing w:line="300" w:lineRule="auto"/>
        <w:ind w:right="-1" w:firstLine="709"/>
        <w:jc w:val="both"/>
        <w:rPr>
          <w:rFonts w:ascii="Arial" w:hAnsi="Arial" w:cs="Arial"/>
        </w:rPr>
      </w:pPr>
      <w:r w:rsidRPr="000A634E">
        <w:rPr>
          <w:rFonts w:ascii="Arial" w:hAnsi="Arial" w:cs="Arial"/>
        </w:rPr>
        <w:t>5. Координация деятельности постоянных комиссий, оказание им помощи в работе, осуществляется председателем сельского Совета, в случае расхождения позиций по одному и тому же вопросу ими принимаются меры по преодолению разногласий. Если комиссии не пришли к согласию, они доводят свои мнения до сведения сельского Совета.</w:t>
      </w:r>
    </w:p>
    <w:p w14:paraId="6B0F0D04" w14:textId="77777777" w:rsidR="00204D1C" w:rsidRPr="000A634E" w:rsidRDefault="00204D1C" w:rsidP="00204D1C">
      <w:pPr>
        <w:spacing w:line="300" w:lineRule="auto"/>
        <w:ind w:right="-1" w:firstLine="709"/>
        <w:jc w:val="both"/>
        <w:rPr>
          <w:rFonts w:ascii="Arial" w:hAnsi="Arial" w:cs="Arial"/>
        </w:rPr>
      </w:pPr>
      <w:r w:rsidRPr="000A634E">
        <w:rPr>
          <w:rFonts w:ascii="Arial" w:hAnsi="Arial" w:cs="Arial"/>
        </w:rPr>
        <w:t>6. В состав постоянных комиссий входят все депутаты сельского Совета, за исключением председателя Совета.</w:t>
      </w:r>
    </w:p>
    <w:p w14:paraId="3B7336EF" w14:textId="77777777" w:rsidR="00204D1C" w:rsidRPr="000A634E" w:rsidRDefault="00204D1C" w:rsidP="00204D1C">
      <w:pPr>
        <w:spacing w:line="300" w:lineRule="auto"/>
        <w:ind w:right="-1" w:firstLine="709"/>
        <w:jc w:val="both"/>
        <w:rPr>
          <w:rFonts w:ascii="Arial" w:hAnsi="Arial" w:cs="Arial"/>
        </w:rPr>
      </w:pPr>
      <w:r w:rsidRPr="000A634E">
        <w:rPr>
          <w:rFonts w:ascii="Arial" w:hAnsi="Arial" w:cs="Arial"/>
        </w:rPr>
        <w:t>7. Заседание постоянной комиссии проводит председатель комиссии.</w:t>
      </w:r>
    </w:p>
    <w:p w14:paraId="4E0F38A1" w14:textId="77777777" w:rsidR="00204D1C" w:rsidRPr="000A634E" w:rsidRDefault="00204D1C" w:rsidP="00204D1C">
      <w:pPr>
        <w:spacing w:line="300" w:lineRule="auto"/>
        <w:ind w:right="-1" w:firstLine="709"/>
        <w:jc w:val="both"/>
        <w:rPr>
          <w:rFonts w:ascii="Arial" w:hAnsi="Arial" w:cs="Arial"/>
        </w:rPr>
      </w:pPr>
      <w:r w:rsidRPr="000A634E">
        <w:rPr>
          <w:rFonts w:ascii="Arial" w:hAnsi="Arial" w:cs="Arial"/>
        </w:rPr>
        <w:t>8. Решение постоянной комиссии принимается большинством голосов от числа депутатов, входящих в состав комиссии. Протоколы заседаний подписывает председательствующий.</w:t>
      </w:r>
    </w:p>
    <w:p w14:paraId="38FC4F1B" w14:textId="77777777" w:rsidR="00204D1C" w:rsidRPr="000A634E" w:rsidRDefault="00204D1C" w:rsidP="00204D1C">
      <w:pPr>
        <w:spacing w:line="300" w:lineRule="auto"/>
        <w:ind w:right="-1" w:firstLine="709"/>
        <w:jc w:val="both"/>
        <w:rPr>
          <w:rFonts w:ascii="Arial" w:hAnsi="Arial" w:cs="Arial"/>
        </w:rPr>
      </w:pPr>
      <w:r w:rsidRPr="000A634E">
        <w:rPr>
          <w:rFonts w:ascii="Arial" w:hAnsi="Arial" w:cs="Arial"/>
        </w:rPr>
        <w:t>9. Заседания постоянной комиссии проводятся по мере необходимости, но не реже одного раза в три месяца.</w:t>
      </w:r>
    </w:p>
    <w:p w14:paraId="427397C0" w14:textId="77777777" w:rsidR="00204D1C" w:rsidRPr="000A634E" w:rsidRDefault="00204D1C" w:rsidP="00204D1C">
      <w:pPr>
        <w:spacing w:line="300" w:lineRule="auto"/>
        <w:ind w:right="-1" w:firstLine="709"/>
        <w:jc w:val="both"/>
        <w:rPr>
          <w:rFonts w:ascii="Arial" w:hAnsi="Arial" w:cs="Arial"/>
        </w:rPr>
      </w:pPr>
      <w:r w:rsidRPr="000A634E">
        <w:rPr>
          <w:rFonts w:ascii="Arial" w:hAnsi="Arial" w:cs="Arial"/>
        </w:rPr>
        <w:t>10. Председатель постоянной  комиссии созывает заседание, как по своей инициативе, так и по требованию депутата, входящего в состав комиссии, или по требованию сельского Совета.</w:t>
      </w:r>
    </w:p>
    <w:p w14:paraId="67916B87" w14:textId="77777777" w:rsidR="00204D1C" w:rsidRPr="000A634E" w:rsidRDefault="00204D1C" w:rsidP="00204D1C">
      <w:pPr>
        <w:spacing w:line="300" w:lineRule="auto"/>
        <w:ind w:right="-1" w:firstLine="709"/>
        <w:jc w:val="both"/>
        <w:rPr>
          <w:rFonts w:ascii="Arial" w:hAnsi="Arial" w:cs="Arial"/>
        </w:rPr>
      </w:pPr>
      <w:r w:rsidRPr="000A634E">
        <w:rPr>
          <w:rFonts w:ascii="Arial" w:hAnsi="Arial" w:cs="Arial"/>
        </w:rPr>
        <w:t>11. О созыве заседания постоянной комиссии ее председатель уведомляет не позднее чем за 48 часов членов своей комиссии, председателя сельского Совета, а также органы и должностных лиц, законопроекты которых подлежат рассмотрению.</w:t>
      </w:r>
    </w:p>
    <w:p w14:paraId="50D6FE85" w14:textId="77777777" w:rsidR="00204D1C" w:rsidRPr="000A634E" w:rsidRDefault="00204D1C" w:rsidP="00204D1C">
      <w:pPr>
        <w:spacing w:line="300" w:lineRule="auto"/>
        <w:ind w:right="-1" w:firstLine="709"/>
        <w:jc w:val="both"/>
        <w:rPr>
          <w:rFonts w:ascii="Arial" w:hAnsi="Arial" w:cs="Arial"/>
        </w:rPr>
      </w:pPr>
      <w:r w:rsidRPr="000A634E">
        <w:rPr>
          <w:rFonts w:ascii="Arial" w:hAnsi="Arial" w:cs="Arial"/>
        </w:rPr>
        <w:t>12. Постоянная комиссия осуществляет свою деятельность на принципах свободы, обсуждения, гласности. На ее заседания могут приглашаться представители средств массовой информации.</w:t>
      </w:r>
    </w:p>
    <w:p w14:paraId="62EF2468" w14:textId="77777777" w:rsidR="00204D1C" w:rsidRPr="000A634E" w:rsidRDefault="00204D1C" w:rsidP="00204D1C">
      <w:pPr>
        <w:spacing w:line="300" w:lineRule="auto"/>
        <w:ind w:right="-1" w:firstLine="709"/>
        <w:jc w:val="both"/>
        <w:rPr>
          <w:rFonts w:ascii="Arial" w:hAnsi="Arial" w:cs="Arial"/>
        </w:rPr>
      </w:pPr>
      <w:r w:rsidRPr="000A634E">
        <w:rPr>
          <w:rFonts w:ascii="Arial" w:hAnsi="Arial" w:cs="Arial"/>
        </w:rPr>
        <w:t>13. Постоянные комиссии вправе запрашивать материалы и документы, необходимые для их деятельности, у государственных органов, органов местного самоуправления, общественных и иных органов и организаций, должностных лиц. Перечисленные органы и должностные лица обязаны предоставить постоянным комиссиям запрашиваемые материалы и документы.</w:t>
      </w:r>
    </w:p>
    <w:p w14:paraId="0B549FCC" w14:textId="77777777" w:rsidR="00204D1C" w:rsidRPr="000A634E" w:rsidRDefault="00204D1C" w:rsidP="00204D1C">
      <w:pPr>
        <w:spacing w:line="300" w:lineRule="auto"/>
        <w:ind w:right="-1" w:firstLine="709"/>
        <w:jc w:val="both"/>
        <w:rPr>
          <w:rFonts w:ascii="Arial" w:hAnsi="Arial" w:cs="Arial"/>
        </w:rPr>
      </w:pPr>
      <w:r w:rsidRPr="000A634E">
        <w:rPr>
          <w:rFonts w:ascii="Arial" w:hAnsi="Arial" w:cs="Arial"/>
        </w:rPr>
        <w:t xml:space="preserve">14. Постоянные комиссии принимают свои решения на заседаниях большинством голосов от состава комиссий.  </w:t>
      </w:r>
    </w:p>
    <w:p w14:paraId="48830BCF" w14:textId="77777777" w:rsidR="00204D1C" w:rsidRPr="000A634E" w:rsidRDefault="00204D1C" w:rsidP="00204D1C">
      <w:pPr>
        <w:spacing w:before="240" w:after="120" w:line="300" w:lineRule="auto"/>
        <w:ind w:firstLine="709"/>
        <w:jc w:val="both"/>
        <w:rPr>
          <w:rFonts w:ascii="Arial" w:hAnsi="Arial" w:cs="Arial"/>
          <w:b/>
        </w:rPr>
      </w:pPr>
      <w:r w:rsidRPr="000A634E">
        <w:rPr>
          <w:rFonts w:ascii="Arial" w:hAnsi="Arial" w:cs="Arial"/>
          <w:b/>
        </w:rPr>
        <w:t>Статья 10. Временные комиссии сельского Совета депутатов</w:t>
      </w:r>
    </w:p>
    <w:p w14:paraId="6668CE9A" w14:textId="77777777"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1. Совет депутатов может для организации своей работы на заседаниях или для предварительного рассмотрения и подготовки вопросов, отнесенных к его ведению, а также для содействия контрольной деятельности Совета образовывать из числа депутатов временные комиссии (в том числе комиссию депутатского расследования) в качестве временных органов Совета депутатов.</w:t>
      </w:r>
    </w:p>
    <w:p w14:paraId="5DCAD1F2" w14:textId="77777777"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 xml:space="preserve">2. Задачи, объем полномочий, и срок деятельности временной комиссии определяются Советом депутатов при образовании данной временной </w:t>
      </w:r>
      <w:r w:rsidRPr="000A634E">
        <w:rPr>
          <w:rFonts w:ascii="Arial" w:hAnsi="Arial" w:cs="Arial"/>
        </w:rPr>
        <w:lastRenderedPageBreak/>
        <w:t>комиссии. Срок деятельности временной комиссии в случае необходимости может быть продлен решением Совета депутатов.</w:t>
      </w:r>
    </w:p>
    <w:p w14:paraId="48E50F40" w14:textId="77777777" w:rsidR="00204D1C" w:rsidRPr="000A634E" w:rsidRDefault="00204D1C" w:rsidP="00204D1C">
      <w:pPr>
        <w:spacing w:line="300" w:lineRule="auto"/>
        <w:ind w:right="-1" w:firstLine="709"/>
        <w:jc w:val="both"/>
        <w:rPr>
          <w:rFonts w:ascii="Arial" w:hAnsi="Arial" w:cs="Arial"/>
        </w:rPr>
      </w:pPr>
      <w:r w:rsidRPr="000A634E">
        <w:rPr>
          <w:rFonts w:ascii="Arial" w:hAnsi="Arial" w:cs="Arial"/>
        </w:rPr>
        <w:t>3. По предложению, внесенному группой депутатов в количестве не менее трети от общего установленного для Совета числа, Совет вправе создать комиссию депутатского расследования.</w:t>
      </w:r>
    </w:p>
    <w:p w14:paraId="1686D807" w14:textId="77777777" w:rsidR="00204D1C" w:rsidRPr="000A634E" w:rsidRDefault="00204D1C" w:rsidP="00204D1C">
      <w:pPr>
        <w:spacing w:line="300" w:lineRule="auto"/>
        <w:ind w:right="-1" w:firstLine="709"/>
        <w:jc w:val="both"/>
        <w:rPr>
          <w:rFonts w:ascii="Arial" w:hAnsi="Arial" w:cs="Arial"/>
        </w:rPr>
      </w:pPr>
      <w:r w:rsidRPr="000A634E">
        <w:rPr>
          <w:rFonts w:ascii="Arial" w:hAnsi="Arial" w:cs="Arial"/>
        </w:rPr>
        <w:t>4. Депутаты, выдвинувшие предложение о создании комиссии депутатского расследования, могут войти в состав данной комиссии в количестве, не превышающем одной трети всего состава комиссии.</w:t>
      </w:r>
    </w:p>
    <w:p w14:paraId="4E1A4CD9" w14:textId="77777777" w:rsidR="00204D1C" w:rsidRPr="000A634E" w:rsidRDefault="00204D1C" w:rsidP="00204D1C">
      <w:pPr>
        <w:spacing w:line="300" w:lineRule="auto"/>
        <w:ind w:right="-1" w:firstLine="709"/>
        <w:jc w:val="both"/>
        <w:rPr>
          <w:rFonts w:ascii="Arial" w:hAnsi="Arial" w:cs="Arial"/>
        </w:rPr>
      </w:pPr>
      <w:r w:rsidRPr="000A634E">
        <w:rPr>
          <w:rFonts w:ascii="Arial" w:hAnsi="Arial" w:cs="Arial"/>
        </w:rPr>
        <w:t>5. Срок полномочий комиссии депутатского расследования не может превышать двух месяцев. В течение этого срока комиссия должна подготовить и представить в Совет заключение или доклад. С момента представления заключения или доклада деятельность комиссии депутатского расследования прекращается.</w:t>
      </w:r>
    </w:p>
    <w:p w14:paraId="62030589" w14:textId="77777777" w:rsidR="00204D1C" w:rsidRPr="000A634E" w:rsidRDefault="00204D1C" w:rsidP="00204D1C">
      <w:pPr>
        <w:spacing w:line="300" w:lineRule="auto"/>
        <w:ind w:right="-1" w:firstLine="709"/>
        <w:jc w:val="both"/>
        <w:rPr>
          <w:rFonts w:ascii="Arial" w:hAnsi="Arial" w:cs="Arial"/>
        </w:rPr>
      </w:pPr>
      <w:r w:rsidRPr="000A634E">
        <w:rPr>
          <w:rFonts w:ascii="Arial" w:hAnsi="Arial" w:cs="Arial"/>
        </w:rPr>
        <w:t>6. Временная комиссия сельского Совета организует свою работу и принимает решения по правилам, предусмотренным настоящим Регламентом для постоянной комиссии Совета.</w:t>
      </w:r>
    </w:p>
    <w:p w14:paraId="28F83768" w14:textId="77777777" w:rsidR="00204D1C" w:rsidRPr="000A634E" w:rsidRDefault="00204D1C" w:rsidP="00204D1C">
      <w:pPr>
        <w:tabs>
          <w:tab w:val="left" w:pos="0"/>
        </w:tabs>
        <w:spacing w:line="300" w:lineRule="auto"/>
        <w:ind w:right="-1" w:firstLine="709"/>
        <w:jc w:val="both"/>
        <w:rPr>
          <w:rFonts w:ascii="Arial" w:hAnsi="Arial" w:cs="Arial"/>
        </w:rPr>
      </w:pPr>
      <w:r w:rsidRPr="000A634E">
        <w:rPr>
          <w:rFonts w:ascii="Arial" w:hAnsi="Arial" w:cs="Arial"/>
        </w:rPr>
        <w:tab/>
        <w:t>7. На заседаниях комиссии вправе присутствовать глава сельсовета, инициаторы проекта, который подлежит рассмотрению, а также с согласия председателя комиссии или по решению комиссии представители заинтересованных органов и общественных объединений.</w:t>
      </w:r>
    </w:p>
    <w:p w14:paraId="55725411" w14:textId="77777777" w:rsidR="00204D1C" w:rsidRPr="000A634E" w:rsidRDefault="00204D1C" w:rsidP="00204D1C">
      <w:pPr>
        <w:tabs>
          <w:tab w:val="left" w:pos="0"/>
        </w:tabs>
        <w:spacing w:line="300" w:lineRule="auto"/>
        <w:ind w:right="-1" w:firstLine="709"/>
        <w:jc w:val="both"/>
        <w:rPr>
          <w:rFonts w:ascii="Arial" w:hAnsi="Arial" w:cs="Arial"/>
        </w:rPr>
      </w:pPr>
      <w:r w:rsidRPr="000A634E">
        <w:rPr>
          <w:rFonts w:ascii="Arial" w:hAnsi="Arial" w:cs="Arial"/>
        </w:rPr>
        <w:t>8. Комиссии вправе проводить совместные заседания; решения на таких заседаниях принимаются комиссиями раздельно. Для выяснения фактического положения дел и общественного мнения по проектам решений, а также по другим вопросам, находящимся в ведении комиссий, комиссии могут проводить публичные слушания, конференции, совещания, «круглые столы», семинары и принимать участие в их работе.</w:t>
      </w:r>
    </w:p>
    <w:p w14:paraId="1E0FEE5D" w14:textId="77777777" w:rsidR="00204D1C" w:rsidRPr="000A634E" w:rsidRDefault="00204D1C" w:rsidP="00204D1C">
      <w:pPr>
        <w:tabs>
          <w:tab w:val="left" w:pos="0"/>
        </w:tabs>
        <w:spacing w:line="300" w:lineRule="auto"/>
        <w:ind w:right="-1" w:firstLine="709"/>
        <w:jc w:val="both"/>
        <w:rPr>
          <w:rFonts w:ascii="Arial" w:hAnsi="Arial" w:cs="Arial"/>
        </w:rPr>
      </w:pPr>
    </w:p>
    <w:p w14:paraId="6438259F" w14:textId="77777777" w:rsidR="00204D1C" w:rsidRPr="000A634E" w:rsidRDefault="00204D1C" w:rsidP="00204D1C">
      <w:pPr>
        <w:autoSpaceDE w:val="0"/>
        <w:autoSpaceDN w:val="0"/>
        <w:adjustRightInd w:val="0"/>
        <w:spacing w:line="300" w:lineRule="auto"/>
        <w:ind w:firstLine="540"/>
        <w:outlineLvl w:val="1"/>
        <w:rPr>
          <w:rFonts w:ascii="Arial" w:hAnsi="Arial" w:cs="Arial"/>
          <w:b/>
          <w:bCs/>
        </w:rPr>
      </w:pPr>
      <w:r w:rsidRPr="000A634E">
        <w:rPr>
          <w:rFonts w:ascii="Arial" w:hAnsi="Arial" w:cs="Arial"/>
          <w:b/>
          <w:bCs/>
        </w:rPr>
        <w:t>Статья 10.1. Депутатские объединения (фракции)</w:t>
      </w:r>
    </w:p>
    <w:p w14:paraId="59083BAC" w14:textId="77777777" w:rsidR="00204D1C" w:rsidRPr="000A634E" w:rsidRDefault="00204D1C" w:rsidP="00204D1C">
      <w:pPr>
        <w:numPr>
          <w:ilvl w:val="0"/>
          <w:numId w:val="1"/>
        </w:numPr>
        <w:autoSpaceDE w:val="0"/>
        <w:autoSpaceDN w:val="0"/>
        <w:adjustRightInd w:val="0"/>
        <w:spacing w:line="300" w:lineRule="auto"/>
        <w:ind w:left="0" w:firstLine="540"/>
        <w:jc w:val="both"/>
        <w:rPr>
          <w:rFonts w:ascii="Arial" w:hAnsi="Arial" w:cs="Arial"/>
        </w:rPr>
      </w:pPr>
      <w:r w:rsidRPr="000A634E">
        <w:rPr>
          <w:rFonts w:ascii="Arial" w:hAnsi="Arial" w:cs="Arial"/>
        </w:rPr>
        <w:t xml:space="preserve">Депутаты Совета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r:id="rId8" w:history="1">
        <w:r w:rsidRPr="000A634E">
          <w:rPr>
            <w:rStyle w:val="a3"/>
            <w:rFonts w:ascii="Arial" w:hAnsi="Arial" w:cs="Arial"/>
          </w:rPr>
          <w:t>пунктом 3</w:t>
        </w:r>
      </w:hyperlink>
      <w:r w:rsidRPr="000A634E">
        <w:rPr>
          <w:rFonts w:ascii="Arial" w:hAnsi="Arial" w:cs="Arial"/>
        </w:rPr>
        <w:t xml:space="preserve"> настоящей статьи.</w:t>
      </w:r>
    </w:p>
    <w:p w14:paraId="2BE61971" w14:textId="77777777" w:rsidR="00204D1C" w:rsidRPr="000A634E" w:rsidRDefault="00204D1C" w:rsidP="00204D1C">
      <w:pPr>
        <w:autoSpaceDE w:val="0"/>
        <w:autoSpaceDN w:val="0"/>
        <w:adjustRightInd w:val="0"/>
        <w:spacing w:line="300" w:lineRule="auto"/>
        <w:ind w:firstLine="540"/>
        <w:jc w:val="both"/>
        <w:rPr>
          <w:rFonts w:ascii="Arial" w:hAnsi="Arial" w:cs="Arial"/>
        </w:rPr>
      </w:pPr>
      <w:r w:rsidRPr="000A634E">
        <w:rPr>
          <w:rFonts w:ascii="Arial" w:hAnsi="Arial" w:cs="Arial"/>
        </w:rPr>
        <w:t xml:space="preserve">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r:id="rId9" w:history="1">
        <w:r w:rsidRPr="000A634E">
          <w:rPr>
            <w:rStyle w:val="a3"/>
            <w:rFonts w:ascii="Arial" w:hAnsi="Arial" w:cs="Arial"/>
          </w:rPr>
          <w:t>пункте 3</w:t>
        </w:r>
      </w:hyperlink>
      <w:r w:rsidRPr="000A634E">
        <w:rPr>
          <w:rFonts w:ascii="Arial" w:hAnsi="Arial" w:cs="Arial"/>
        </w:rPr>
        <w:t xml:space="preserve"> настоящей статьи.</w:t>
      </w:r>
    </w:p>
    <w:p w14:paraId="356AC35E" w14:textId="77777777" w:rsidR="00204D1C" w:rsidRPr="000A634E" w:rsidRDefault="00204D1C" w:rsidP="00204D1C">
      <w:pPr>
        <w:autoSpaceDE w:val="0"/>
        <w:autoSpaceDN w:val="0"/>
        <w:adjustRightInd w:val="0"/>
        <w:spacing w:line="300" w:lineRule="auto"/>
        <w:ind w:firstLine="540"/>
        <w:jc w:val="both"/>
        <w:rPr>
          <w:rFonts w:ascii="Arial" w:hAnsi="Arial" w:cs="Arial"/>
        </w:rPr>
      </w:pPr>
      <w:r w:rsidRPr="000A634E">
        <w:rPr>
          <w:rFonts w:ascii="Arial" w:hAnsi="Arial" w:cs="Arial"/>
        </w:rPr>
        <w:t>2. Порядок деятельности фракций устанавливается законом субъекта Российской Федерации, настоящим Регламентом.</w:t>
      </w:r>
    </w:p>
    <w:p w14:paraId="5BD5B348" w14:textId="77777777" w:rsidR="00204D1C" w:rsidRPr="000A634E" w:rsidRDefault="00204D1C" w:rsidP="00204D1C">
      <w:pPr>
        <w:autoSpaceDE w:val="0"/>
        <w:autoSpaceDN w:val="0"/>
        <w:adjustRightInd w:val="0"/>
        <w:spacing w:line="300" w:lineRule="auto"/>
        <w:ind w:firstLine="540"/>
        <w:jc w:val="both"/>
        <w:rPr>
          <w:rFonts w:ascii="Arial" w:hAnsi="Arial" w:cs="Arial"/>
        </w:rPr>
      </w:pPr>
      <w:r w:rsidRPr="000A634E">
        <w:rPr>
          <w:rFonts w:ascii="Arial" w:hAnsi="Arial" w:cs="Arial"/>
        </w:rPr>
        <w:lastRenderedPageBreak/>
        <w:t>3. В случае прекращения деятельности политической партии в связи с ее ликвидацией или реорганизацией деятельность ее фракции в Совете депутатов, а также членов депутатов в этой фракции прекращается со дня внесения в Единый государственный реестр юридических лиц соответствующей записи.</w:t>
      </w:r>
    </w:p>
    <w:p w14:paraId="304BAB99" w14:textId="77777777" w:rsidR="00204D1C" w:rsidRPr="000A634E" w:rsidRDefault="00204D1C" w:rsidP="00204D1C">
      <w:pPr>
        <w:autoSpaceDE w:val="0"/>
        <w:autoSpaceDN w:val="0"/>
        <w:adjustRightInd w:val="0"/>
        <w:spacing w:line="300" w:lineRule="auto"/>
        <w:ind w:firstLine="540"/>
        <w:jc w:val="both"/>
        <w:rPr>
          <w:rFonts w:ascii="Arial" w:hAnsi="Arial" w:cs="Arial"/>
        </w:rPr>
      </w:pPr>
      <w:r w:rsidRPr="000A634E">
        <w:rPr>
          <w:rFonts w:ascii="Arial" w:hAnsi="Arial" w:cs="Arial"/>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r:id="rId10" w:history="1">
        <w:r w:rsidRPr="000A634E">
          <w:rPr>
            <w:rStyle w:val="a3"/>
            <w:rFonts w:ascii="Arial" w:hAnsi="Arial" w:cs="Arial"/>
          </w:rPr>
          <w:t>пунктом 1</w:t>
        </w:r>
      </w:hyperlink>
      <w:r w:rsidRPr="000A634E">
        <w:rPr>
          <w:rFonts w:ascii="Arial" w:hAnsi="Arial" w:cs="Arial"/>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14:paraId="6202C946" w14:textId="77777777" w:rsidR="00204D1C" w:rsidRPr="000A634E" w:rsidRDefault="00204D1C" w:rsidP="00204D1C">
      <w:pPr>
        <w:autoSpaceDE w:val="0"/>
        <w:autoSpaceDN w:val="0"/>
        <w:adjustRightInd w:val="0"/>
        <w:spacing w:line="300" w:lineRule="auto"/>
        <w:ind w:firstLine="540"/>
        <w:jc w:val="both"/>
        <w:rPr>
          <w:rFonts w:ascii="Arial" w:hAnsi="Arial" w:cs="Arial"/>
        </w:rPr>
      </w:pPr>
      <w:r w:rsidRPr="000A634E">
        <w:rPr>
          <w:rFonts w:ascii="Arial" w:hAnsi="Arial" w:cs="Arial"/>
        </w:rPr>
        <w:t xml:space="preserve">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w:t>
      </w:r>
      <w:hyperlink r:id="rId11" w:history="1">
        <w:r w:rsidRPr="000A634E">
          <w:rPr>
            <w:rStyle w:val="a3"/>
            <w:rFonts w:ascii="Arial" w:hAnsi="Arial" w:cs="Arial"/>
          </w:rPr>
          <w:t>пункте 3</w:t>
        </w:r>
      </w:hyperlink>
      <w:r w:rsidRPr="000A634E">
        <w:rPr>
          <w:rFonts w:ascii="Arial" w:hAnsi="Arial" w:cs="Arial"/>
        </w:rPr>
        <w:t xml:space="preserve"> настоящей статьи, и входящий во фракцию, может быть членом только той политической партии, во фракцию которой он входит.</w:t>
      </w:r>
    </w:p>
    <w:p w14:paraId="1FF06137" w14:textId="77777777" w:rsidR="00204D1C" w:rsidRPr="000A634E" w:rsidRDefault="00204D1C" w:rsidP="00204D1C">
      <w:pPr>
        <w:autoSpaceDE w:val="0"/>
        <w:autoSpaceDN w:val="0"/>
        <w:adjustRightInd w:val="0"/>
        <w:spacing w:line="300" w:lineRule="auto"/>
        <w:ind w:firstLine="540"/>
        <w:jc w:val="both"/>
        <w:rPr>
          <w:rFonts w:ascii="Arial" w:hAnsi="Arial" w:cs="Arial"/>
        </w:rPr>
      </w:pPr>
      <w:r w:rsidRPr="000A634E">
        <w:rPr>
          <w:rFonts w:ascii="Arial" w:hAnsi="Arial" w:cs="Arial"/>
        </w:rPr>
        <w:t xml:space="preserve">6. Депутат, избранный в составе списка кандидатов политической партии, указанной в </w:t>
      </w:r>
      <w:hyperlink r:id="rId12" w:history="1">
        <w:r w:rsidRPr="000A634E">
          <w:rPr>
            <w:rStyle w:val="a3"/>
            <w:rFonts w:ascii="Arial" w:hAnsi="Arial" w:cs="Arial"/>
          </w:rPr>
          <w:t>пункте 3</w:t>
        </w:r>
      </w:hyperlink>
      <w:r w:rsidRPr="000A634E">
        <w:rPr>
          <w:rFonts w:ascii="Arial" w:hAnsi="Arial" w:cs="Arial"/>
        </w:rPr>
        <w:t xml:space="preserve"> настоящей статьи, и вступивший в политическую партию, которая имеет свою фракцию в Совете, входит в данную фракцию и не вправе выйти из нее.</w:t>
      </w:r>
    </w:p>
    <w:p w14:paraId="63CE4C33" w14:textId="77777777" w:rsidR="00204D1C" w:rsidRPr="000A634E" w:rsidRDefault="00204D1C" w:rsidP="00B178CB">
      <w:pPr>
        <w:autoSpaceDE w:val="0"/>
        <w:autoSpaceDN w:val="0"/>
        <w:adjustRightInd w:val="0"/>
        <w:spacing w:line="300" w:lineRule="auto"/>
        <w:ind w:firstLine="540"/>
        <w:jc w:val="both"/>
        <w:rPr>
          <w:rFonts w:ascii="Arial" w:hAnsi="Arial" w:cs="Arial"/>
        </w:rPr>
      </w:pPr>
      <w:r w:rsidRPr="000A634E">
        <w:rPr>
          <w:rFonts w:ascii="Arial" w:hAnsi="Arial" w:cs="Arial"/>
        </w:rPr>
        <w:t xml:space="preserve">7. Несоблюдение требований, предусмотренных </w:t>
      </w:r>
      <w:hyperlink r:id="rId13" w:history="1">
        <w:r w:rsidRPr="000A634E">
          <w:rPr>
            <w:rStyle w:val="a3"/>
            <w:rFonts w:ascii="Arial" w:hAnsi="Arial" w:cs="Arial"/>
          </w:rPr>
          <w:t>пунктами 4</w:t>
        </w:r>
      </w:hyperlink>
      <w:r w:rsidRPr="000A634E">
        <w:rPr>
          <w:rFonts w:ascii="Arial" w:hAnsi="Arial" w:cs="Arial"/>
        </w:rPr>
        <w:t xml:space="preserve"> - </w:t>
      </w:r>
      <w:hyperlink r:id="rId14" w:history="1">
        <w:r w:rsidRPr="000A634E">
          <w:rPr>
            <w:rStyle w:val="a3"/>
            <w:rFonts w:ascii="Arial" w:hAnsi="Arial" w:cs="Arial"/>
          </w:rPr>
          <w:t>6</w:t>
        </w:r>
      </w:hyperlink>
      <w:r w:rsidRPr="000A634E">
        <w:rPr>
          <w:rFonts w:ascii="Arial" w:hAnsi="Arial" w:cs="Arial"/>
        </w:rPr>
        <w:t xml:space="preserve"> настоящей статьи, влечет за собой прекращение депутатских полномочий.</w:t>
      </w:r>
    </w:p>
    <w:p w14:paraId="7C4E3CD4" w14:textId="77777777" w:rsidR="00062D5A" w:rsidRDefault="00062D5A" w:rsidP="00062D5A">
      <w:pPr>
        <w:spacing w:line="300" w:lineRule="auto"/>
        <w:jc w:val="both"/>
        <w:rPr>
          <w:rFonts w:ascii="Arial" w:hAnsi="Arial" w:cs="Arial"/>
        </w:rPr>
      </w:pPr>
      <w:r>
        <w:rPr>
          <w:rFonts w:ascii="Arial" w:hAnsi="Arial" w:cs="Arial"/>
        </w:rPr>
        <w:t xml:space="preserve">      8. Депутатские объединения вправе:</w:t>
      </w:r>
    </w:p>
    <w:p w14:paraId="60809E54" w14:textId="77777777" w:rsidR="00062D5A" w:rsidRDefault="00062D5A" w:rsidP="00062D5A">
      <w:pPr>
        <w:spacing w:line="300" w:lineRule="auto"/>
        <w:jc w:val="both"/>
        <w:rPr>
          <w:rFonts w:ascii="Arial" w:hAnsi="Arial" w:cs="Arial"/>
        </w:rPr>
      </w:pPr>
      <w:r>
        <w:rPr>
          <w:rFonts w:ascii="Arial" w:hAnsi="Arial" w:cs="Arial"/>
        </w:rPr>
        <w:t xml:space="preserve">     вносить в Совет депутатов в установленном порядке проекты правовых актов, подлежащих рассмотрению Советом;</w:t>
      </w:r>
    </w:p>
    <w:p w14:paraId="4146EC89" w14:textId="77777777" w:rsidR="00062D5A" w:rsidRDefault="00062D5A" w:rsidP="00062D5A">
      <w:pPr>
        <w:spacing w:line="300" w:lineRule="auto"/>
        <w:jc w:val="both"/>
        <w:rPr>
          <w:rFonts w:ascii="Arial" w:hAnsi="Arial" w:cs="Arial"/>
        </w:rPr>
      </w:pPr>
      <w:r>
        <w:rPr>
          <w:rFonts w:ascii="Arial" w:hAnsi="Arial" w:cs="Arial"/>
        </w:rPr>
        <w:t xml:space="preserve">     вносить в порядке, предусмотренном настоящим Регламентом, свои предложения, замечания и поправки по проектам  правовых актов, находящимся на рассмотрении Совета;</w:t>
      </w:r>
    </w:p>
    <w:p w14:paraId="58ED0C73" w14:textId="77777777" w:rsidR="00062D5A" w:rsidRDefault="00062D5A" w:rsidP="00062D5A">
      <w:pPr>
        <w:spacing w:line="300" w:lineRule="auto"/>
        <w:jc w:val="both"/>
        <w:rPr>
          <w:rFonts w:ascii="Arial" w:hAnsi="Arial" w:cs="Arial"/>
        </w:rPr>
      </w:pPr>
      <w:r>
        <w:rPr>
          <w:rFonts w:ascii="Arial" w:hAnsi="Arial" w:cs="Arial"/>
        </w:rPr>
        <w:t xml:space="preserve">      готовить и вносить на рассмотрение заседаний Совета депутатов, его постоянных и временных комиссий вопросы для обсуждения и участвовать в них;</w:t>
      </w:r>
    </w:p>
    <w:p w14:paraId="190378F6" w14:textId="77777777" w:rsidR="00062D5A" w:rsidRDefault="00062D5A" w:rsidP="00062D5A">
      <w:pPr>
        <w:spacing w:line="300" w:lineRule="auto"/>
        <w:jc w:val="both"/>
        <w:rPr>
          <w:rFonts w:ascii="Arial" w:hAnsi="Arial" w:cs="Arial"/>
        </w:rPr>
      </w:pPr>
      <w:r>
        <w:rPr>
          <w:rFonts w:ascii="Arial" w:hAnsi="Arial" w:cs="Arial"/>
        </w:rPr>
        <w:t xml:space="preserve">      проводить обмен мнениями по вопросам, рассматриваемым Советом;</w:t>
      </w:r>
    </w:p>
    <w:p w14:paraId="35443F66" w14:textId="77777777" w:rsidR="00062D5A" w:rsidRDefault="00062D5A" w:rsidP="00062D5A">
      <w:pPr>
        <w:spacing w:line="300" w:lineRule="auto"/>
        <w:jc w:val="both"/>
        <w:rPr>
          <w:rFonts w:ascii="Arial" w:hAnsi="Arial" w:cs="Arial"/>
        </w:rPr>
      </w:pPr>
      <w:r>
        <w:rPr>
          <w:rFonts w:ascii="Arial" w:hAnsi="Arial" w:cs="Arial"/>
        </w:rPr>
        <w:t xml:space="preserve">      проводить консультации и иные согласительные мероприятия с другими депутатскими объединениями;</w:t>
      </w:r>
    </w:p>
    <w:p w14:paraId="1640F137" w14:textId="77777777" w:rsidR="00062D5A" w:rsidRDefault="00062D5A" w:rsidP="00062D5A">
      <w:pPr>
        <w:spacing w:line="300" w:lineRule="auto"/>
        <w:jc w:val="both"/>
        <w:rPr>
          <w:rFonts w:ascii="Arial" w:hAnsi="Arial" w:cs="Arial"/>
        </w:rPr>
      </w:pPr>
      <w:r>
        <w:rPr>
          <w:rFonts w:ascii="Arial" w:hAnsi="Arial" w:cs="Arial"/>
        </w:rPr>
        <w:t xml:space="preserve">      знакомить депутатов Совета со своими программами, обращениями и другими материалами;</w:t>
      </w:r>
    </w:p>
    <w:p w14:paraId="5472978E" w14:textId="77777777" w:rsidR="00062D5A" w:rsidRDefault="00062D5A" w:rsidP="00062D5A">
      <w:pPr>
        <w:spacing w:line="300" w:lineRule="auto"/>
        <w:jc w:val="both"/>
        <w:rPr>
          <w:rFonts w:ascii="Arial" w:hAnsi="Arial" w:cs="Arial"/>
        </w:rPr>
      </w:pPr>
      <w:r>
        <w:rPr>
          <w:rFonts w:ascii="Arial" w:hAnsi="Arial" w:cs="Arial"/>
        </w:rPr>
        <w:t xml:space="preserve">      через своих представителей выражать мнение депутатского объединения на заседаниях Совета, его комиссий по любому обсуждаемому вопросу;</w:t>
      </w:r>
    </w:p>
    <w:p w14:paraId="4B2D14DA" w14:textId="77777777" w:rsidR="00062D5A" w:rsidRDefault="00062D5A" w:rsidP="00062D5A">
      <w:pPr>
        <w:spacing w:line="300" w:lineRule="auto"/>
        <w:jc w:val="both"/>
        <w:rPr>
          <w:rFonts w:ascii="Arial" w:hAnsi="Arial" w:cs="Arial"/>
        </w:rPr>
      </w:pPr>
      <w:r>
        <w:rPr>
          <w:rFonts w:ascii="Arial" w:hAnsi="Arial" w:cs="Arial"/>
        </w:rPr>
        <w:t xml:space="preserve">       осуществлять иные полномочия,   предусмотренные настоящим Регламентом и решениями Совета депутатов.</w:t>
      </w:r>
    </w:p>
    <w:p w14:paraId="1B85C91D" w14:textId="77777777" w:rsidR="00062D5A" w:rsidRDefault="00062D5A" w:rsidP="00062D5A">
      <w:pPr>
        <w:spacing w:line="300" w:lineRule="auto"/>
        <w:jc w:val="both"/>
        <w:rPr>
          <w:rFonts w:ascii="Arial" w:hAnsi="Arial" w:cs="Arial"/>
        </w:rPr>
      </w:pPr>
      <w:r>
        <w:rPr>
          <w:rFonts w:ascii="Arial" w:hAnsi="Arial" w:cs="Arial"/>
        </w:rPr>
        <w:t xml:space="preserve">        9. Депутатские объединения подлежат регистрации председателем Совета на основании следующих документов:</w:t>
      </w:r>
    </w:p>
    <w:p w14:paraId="76810FCF" w14:textId="77777777" w:rsidR="00062D5A" w:rsidRDefault="00062D5A" w:rsidP="00062D5A">
      <w:pPr>
        <w:spacing w:line="300" w:lineRule="auto"/>
        <w:jc w:val="both"/>
        <w:rPr>
          <w:rFonts w:ascii="Arial" w:hAnsi="Arial" w:cs="Arial"/>
        </w:rPr>
      </w:pPr>
      <w:r>
        <w:rPr>
          <w:rFonts w:ascii="Arial" w:hAnsi="Arial" w:cs="Arial"/>
        </w:rPr>
        <w:t xml:space="preserve">    1) письменного уведомления координатора депутатского объединения об образовании депутатского объединения;</w:t>
      </w:r>
    </w:p>
    <w:p w14:paraId="504873D5" w14:textId="77777777" w:rsidR="00062D5A" w:rsidRDefault="00062D5A" w:rsidP="00062D5A">
      <w:pPr>
        <w:spacing w:line="300" w:lineRule="auto"/>
        <w:jc w:val="both"/>
        <w:rPr>
          <w:rFonts w:ascii="Arial" w:hAnsi="Arial" w:cs="Arial"/>
        </w:rPr>
      </w:pPr>
      <w:r>
        <w:rPr>
          <w:rFonts w:ascii="Arial" w:hAnsi="Arial" w:cs="Arial"/>
        </w:rPr>
        <w:lastRenderedPageBreak/>
        <w:t xml:space="preserve">    2) протокола собрания депутатов Совета о формировании депутатского объединения, содержащего сведения об официального наименовании объединения, целях и задачах объединения, порядке принятия решений объединением, списке членов объединения, лице, уполномоченном представлять интересы объединения (координаторе депутатского объединения) на заседаниях Совета, в иных органах и организациях, скрепленного подписями всех членов объединения. Депутатские объединения обязаны представлять Председателю Совета сведения об изменениях вышеуказанных сведений в течение пяти дней со дня таких изменений с представлением соответствующего решения объединения.</w:t>
      </w:r>
    </w:p>
    <w:p w14:paraId="06908122" w14:textId="77777777" w:rsidR="00062D5A" w:rsidRDefault="00062D5A" w:rsidP="00062D5A">
      <w:pPr>
        <w:spacing w:line="300" w:lineRule="auto"/>
        <w:jc w:val="both"/>
        <w:rPr>
          <w:rFonts w:ascii="Arial" w:hAnsi="Arial" w:cs="Arial"/>
        </w:rPr>
      </w:pPr>
      <w:r>
        <w:rPr>
          <w:rFonts w:ascii="Arial" w:hAnsi="Arial" w:cs="Arial"/>
        </w:rPr>
        <w:t xml:space="preserve">        10. Порядок организации внутренней деятельности депутатского  объединения, в том числе порядок принятия решений объединением, основания и порядок принятия  депутата в состав  объединения, выхода его из состава объединения определяется депутатским объединением самостоятельно.</w:t>
      </w:r>
    </w:p>
    <w:p w14:paraId="70B6A527" w14:textId="77777777" w:rsidR="00204D1C" w:rsidRPr="00D638D3" w:rsidRDefault="00062D5A" w:rsidP="00D638D3">
      <w:pPr>
        <w:spacing w:line="300" w:lineRule="auto"/>
        <w:jc w:val="both"/>
        <w:rPr>
          <w:rFonts w:ascii="Arial" w:hAnsi="Arial" w:cs="Arial"/>
        </w:rPr>
      </w:pPr>
      <w:r>
        <w:rPr>
          <w:rFonts w:ascii="Arial" w:hAnsi="Arial" w:cs="Arial"/>
        </w:rPr>
        <w:t xml:space="preserve">         11. Деятельность депутатского объединения прекращается в случае самороспуска, а также, если число его членов становится менее трех. Координатор депутатского объединения в течение пяти дней со дня принятия решения о самороспуске или выхода из состава  объединения депутата, в результате чего численность объединения стала составлять менее трех человек, уведомляет председателя Совета о прекращ</w:t>
      </w:r>
      <w:r w:rsidR="00D638D3">
        <w:rPr>
          <w:rFonts w:ascii="Arial" w:hAnsi="Arial" w:cs="Arial"/>
        </w:rPr>
        <w:t>ении деятельности объединения.</w:t>
      </w:r>
    </w:p>
    <w:p w14:paraId="29EAC507" w14:textId="77777777" w:rsidR="00204D1C" w:rsidRPr="000A634E" w:rsidRDefault="00204D1C" w:rsidP="00204D1C">
      <w:pPr>
        <w:tabs>
          <w:tab w:val="left" w:pos="0"/>
        </w:tabs>
        <w:spacing w:before="240" w:after="120" w:line="300" w:lineRule="auto"/>
        <w:ind w:firstLine="709"/>
        <w:jc w:val="center"/>
        <w:rPr>
          <w:rFonts w:ascii="Arial" w:hAnsi="Arial" w:cs="Arial"/>
          <w:b/>
        </w:rPr>
      </w:pPr>
      <w:r w:rsidRPr="000A634E">
        <w:rPr>
          <w:rFonts w:ascii="Arial" w:hAnsi="Arial" w:cs="Arial"/>
          <w:b/>
        </w:rPr>
        <w:t>Глава 3. Сессии Совета депутатов сельсовета</w:t>
      </w:r>
    </w:p>
    <w:p w14:paraId="2E955AC3" w14:textId="77777777"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11. Созыв первой сессии Совета депутатов нового созыва</w:t>
      </w:r>
    </w:p>
    <w:p w14:paraId="32C7ADAD"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 xml:space="preserve">1. Первая сессия вновь избранного состава Совета депутатов созывается главой сельсовета в течение 10 дней со дня объявления результатов выборов при условии избрания не менее двух третей от установленного числа депутатов Совета. С началом работы первой сессии сельского Совета в новом составе прекращаются полномочия предыдущего состава сельского Совета. </w:t>
      </w:r>
    </w:p>
    <w:p w14:paraId="315EA096"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2. Повестка дня первой сессии может включать только вопросы, связанные с избранием заместителя председателя Совета депутатов, формированием постоянных и временных комиссий Совета, решением иных организационных вопросов.</w:t>
      </w:r>
    </w:p>
    <w:p w14:paraId="1643730F"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3. исключен реш.9-35 от 20.09.16</w:t>
      </w:r>
    </w:p>
    <w:p w14:paraId="34A1D4C0"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4. Секретарь заседаний избирается Советом из числа депутатов открытым голосованием относительным большинством голосов депутатов Совета.</w:t>
      </w:r>
    </w:p>
    <w:p w14:paraId="3F6B9C79" w14:textId="77777777" w:rsidR="00204D1C" w:rsidRDefault="00204D1C" w:rsidP="00204D1C">
      <w:pPr>
        <w:tabs>
          <w:tab w:val="left" w:pos="-567"/>
        </w:tabs>
        <w:spacing w:line="300" w:lineRule="auto"/>
        <w:ind w:right="-1" w:firstLine="709"/>
        <w:jc w:val="both"/>
        <w:rPr>
          <w:rFonts w:ascii="Arial" w:hAnsi="Arial" w:cs="Arial"/>
        </w:rPr>
      </w:pPr>
      <w:r w:rsidRPr="000A634E">
        <w:rPr>
          <w:rFonts w:ascii="Arial" w:hAnsi="Arial" w:cs="Arial"/>
        </w:rPr>
        <w:t>Секретарь осуществляет регистрацию депутатов, присутствующих на заседании, ведет протокол заседания, регистрирует вопросы, справки, сообщения, заявления, предложения и другие материалы, поступающие в адрес Совета депутатов в ходе заседания.</w:t>
      </w:r>
    </w:p>
    <w:p w14:paraId="1E5E95D1" w14:textId="77777777" w:rsidR="00062D5A" w:rsidRPr="000A634E" w:rsidRDefault="00062D5A" w:rsidP="00204D1C">
      <w:pPr>
        <w:tabs>
          <w:tab w:val="left" w:pos="-567"/>
        </w:tabs>
        <w:spacing w:line="300" w:lineRule="auto"/>
        <w:ind w:right="-1" w:firstLine="709"/>
        <w:jc w:val="both"/>
        <w:rPr>
          <w:rFonts w:ascii="Arial" w:hAnsi="Arial" w:cs="Arial"/>
        </w:rPr>
      </w:pPr>
    </w:p>
    <w:p w14:paraId="2DA62DD2" w14:textId="77777777" w:rsidR="00062D5A" w:rsidRDefault="00062D5A" w:rsidP="00062D5A">
      <w:pPr>
        <w:spacing w:line="300" w:lineRule="auto"/>
        <w:jc w:val="both"/>
        <w:rPr>
          <w:rFonts w:ascii="Arial" w:hAnsi="Arial" w:cs="Arial"/>
        </w:rPr>
      </w:pPr>
      <w:r>
        <w:rPr>
          <w:rFonts w:ascii="Arial" w:hAnsi="Arial" w:cs="Arial"/>
        </w:rPr>
        <w:t xml:space="preserve">      «8. Депутатские объединения вправе:</w:t>
      </w:r>
    </w:p>
    <w:p w14:paraId="5B38A249" w14:textId="77777777" w:rsidR="00062D5A" w:rsidRDefault="00062D5A" w:rsidP="00062D5A">
      <w:pPr>
        <w:spacing w:line="300" w:lineRule="auto"/>
        <w:jc w:val="both"/>
        <w:rPr>
          <w:rFonts w:ascii="Arial" w:hAnsi="Arial" w:cs="Arial"/>
        </w:rPr>
      </w:pPr>
      <w:r>
        <w:rPr>
          <w:rFonts w:ascii="Arial" w:hAnsi="Arial" w:cs="Arial"/>
        </w:rPr>
        <w:lastRenderedPageBreak/>
        <w:t xml:space="preserve">     вносить в Совет депутатов в установленном порядке проекты правовых актов, подлежащих рассмотрению Советом;</w:t>
      </w:r>
    </w:p>
    <w:p w14:paraId="26B6B1EC" w14:textId="77777777" w:rsidR="00062D5A" w:rsidRDefault="00062D5A" w:rsidP="00062D5A">
      <w:pPr>
        <w:spacing w:line="300" w:lineRule="auto"/>
        <w:jc w:val="both"/>
        <w:rPr>
          <w:rFonts w:ascii="Arial" w:hAnsi="Arial" w:cs="Arial"/>
        </w:rPr>
      </w:pPr>
      <w:r>
        <w:rPr>
          <w:rFonts w:ascii="Arial" w:hAnsi="Arial" w:cs="Arial"/>
        </w:rPr>
        <w:t xml:space="preserve">     вносить в порядке, предусмотренном настоящим Регламентом, свои предложения, замечания и поправки по проектам  правовых актов, находящимся на рассмотрении Совета;</w:t>
      </w:r>
    </w:p>
    <w:p w14:paraId="49D477AF" w14:textId="77777777" w:rsidR="00062D5A" w:rsidRDefault="00062D5A" w:rsidP="00062D5A">
      <w:pPr>
        <w:spacing w:line="300" w:lineRule="auto"/>
        <w:jc w:val="both"/>
        <w:rPr>
          <w:rFonts w:ascii="Arial" w:hAnsi="Arial" w:cs="Arial"/>
        </w:rPr>
      </w:pPr>
      <w:r>
        <w:rPr>
          <w:rFonts w:ascii="Arial" w:hAnsi="Arial" w:cs="Arial"/>
        </w:rPr>
        <w:t xml:space="preserve">      готовить и вносить на рассмотрение заседаний Совета депутатов, его постоянных и временных комиссий вопросы для обсуждения и участвовать в них;</w:t>
      </w:r>
    </w:p>
    <w:p w14:paraId="77006351" w14:textId="77777777" w:rsidR="00062D5A" w:rsidRDefault="00062D5A" w:rsidP="00062D5A">
      <w:pPr>
        <w:spacing w:line="300" w:lineRule="auto"/>
        <w:jc w:val="both"/>
        <w:rPr>
          <w:rFonts w:ascii="Arial" w:hAnsi="Arial" w:cs="Arial"/>
        </w:rPr>
      </w:pPr>
      <w:r>
        <w:rPr>
          <w:rFonts w:ascii="Arial" w:hAnsi="Arial" w:cs="Arial"/>
        </w:rPr>
        <w:t xml:space="preserve">      проводить обмен мнениями по вопросам, рассматриваемым Советом;</w:t>
      </w:r>
    </w:p>
    <w:p w14:paraId="64EF0619" w14:textId="77777777" w:rsidR="00062D5A" w:rsidRDefault="00062D5A" w:rsidP="00062D5A">
      <w:pPr>
        <w:spacing w:line="300" w:lineRule="auto"/>
        <w:jc w:val="both"/>
        <w:rPr>
          <w:rFonts w:ascii="Arial" w:hAnsi="Arial" w:cs="Arial"/>
        </w:rPr>
      </w:pPr>
      <w:r>
        <w:rPr>
          <w:rFonts w:ascii="Arial" w:hAnsi="Arial" w:cs="Arial"/>
        </w:rPr>
        <w:t xml:space="preserve">      проводить консультации и иные согласительные мероприятия с другими депутатскими объединениями;</w:t>
      </w:r>
    </w:p>
    <w:p w14:paraId="40C9C7AC" w14:textId="77777777" w:rsidR="00062D5A" w:rsidRDefault="00062D5A" w:rsidP="00062D5A">
      <w:pPr>
        <w:spacing w:line="300" w:lineRule="auto"/>
        <w:jc w:val="both"/>
        <w:rPr>
          <w:rFonts w:ascii="Arial" w:hAnsi="Arial" w:cs="Arial"/>
        </w:rPr>
      </w:pPr>
      <w:r>
        <w:rPr>
          <w:rFonts w:ascii="Arial" w:hAnsi="Arial" w:cs="Arial"/>
        </w:rPr>
        <w:t xml:space="preserve">      знакомить депутатов Совета со своими программами, обращениями и другими материалами;</w:t>
      </w:r>
    </w:p>
    <w:p w14:paraId="17FDDC1E" w14:textId="77777777" w:rsidR="00062D5A" w:rsidRDefault="00062D5A" w:rsidP="00062D5A">
      <w:pPr>
        <w:spacing w:line="300" w:lineRule="auto"/>
        <w:jc w:val="both"/>
        <w:rPr>
          <w:rFonts w:ascii="Arial" w:hAnsi="Arial" w:cs="Arial"/>
        </w:rPr>
      </w:pPr>
      <w:r>
        <w:rPr>
          <w:rFonts w:ascii="Arial" w:hAnsi="Arial" w:cs="Arial"/>
        </w:rPr>
        <w:t xml:space="preserve">      через своих представителей выражать мнение депутатского объединения на заседаниях Совета, его комиссий по любому обсуждаемому вопросу;</w:t>
      </w:r>
    </w:p>
    <w:p w14:paraId="00F21B15" w14:textId="77777777" w:rsidR="00062D5A" w:rsidRDefault="00062D5A" w:rsidP="00062D5A">
      <w:pPr>
        <w:spacing w:line="300" w:lineRule="auto"/>
        <w:jc w:val="both"/>
        <w:rPr>
          <w:rFonts w:ascii="Arial" w:hAnsi="Arial" w:cs="Arial"/>
        </w:rPr>
      </w:pPr>
      <w:r>
        <w:rPr>
          <w:rFonts w:ascii="Arial" w:hAnsi="Arial" w:cs="Arial"/>
        </w:rPr>
        <w:t xml:space="preserve">       осуществлять иные полномочия,   предусмотренные настоящим Регламентом и решениями Совета депутатов.</w:t>
      </w:r>
    </w:p>
    <w:p w14:paraId="6305A03C" w14:textId="77777777" w:rsidR="00062D5A" w:rsidRDefault="00062D5A" w:rsidP="00062D5A">
      <w:pPr>
        <w:spacing w:line="300" w:lineRule="auto"/>
        <w:jc w:val="both"/>
        <w:rPr>
          <w:rFonts w:ascii="Arial" w:hAnsi="Arial" w:cs="Arial"/>
        </w:rPr>
      </w:pPr>
      <w:r>
        <w:rPr>
          <w:rFonts w:ascii="Arial" w:hAnsi="Arial" w:cs="Arial"/>
        </w:rPr>
        <w:t xml:space="preserve">        9. Депутатские объединения подлежат регистрации председателем Совета на основании следующих документов:</w:t>
      </w:r>
    </w:p>
    <w:p w14:paraId="69E1130F" w14:textId="77777777" w:rsidR="00062D5A" w:rsidRDefault="00062D5A" w:rsidP="00062D5A">
      <w:pPr>
        <w:spacing w:line="300" w:lineRule="auto"/>
        <w:jc w:val="both"/>
        <w:rPr>
          <w:rFonts w:ascii="Arial" w:hAnsi="Arial" w:cs="Arial"/>
        </w:rPr>
      </w:pPr>
      <w:r>
        <w:rPr>
          <w:rFonts w:ascii="Arial" w:hAnsi="Arial" w:cs="Arial"/>
        </w:rPr>
        <w:t xml:space="preserve">    1) письменного уведомления координатора депутатского объединения об образовании депутатского объединения;</w:t>
      </w:r>
    </w:p>
    <w:p w14:paraId="7AA51604" w14:textId="77777777" w:rsidR="00062D5A" w:rsidRDefault="00062D5A" w:rsidP="00062D5A">
      <w:pPr>
        <w:spacing w:line="300" w:lineRule="auto"/>
        <w:jc w:val="both"/>
        <w:rPr>
          <w:rFonts w:ascii="Arial" w:hAnsi="Arial" w:cs="Arial"/>
        </w:rPr>
      </w:pPr>
      <w:r>
        <w:rPr>
          <w:rFonts w:ascii="Arial" w:hAnsi="Arial" w:cs="Arial"/>
        </w:rPr>
        <w:t xml:space="preserve">    2) протокола собрания депутатов Совета о формировании депутатского объединения, содержащего сведения об официального наименовании объединения, целях и задачах объединения, порядке принятия решений объединением, списке членов объединения, лице, уполномоченном представлять интересы объединения (координаторе депутатского объединения) на заседаниях Совета, в иных органах и организациях, скрепленного подписями всех членов объединения. Депутатские объединения обязаны представлять Председателю Совета сведения об изменениях вышеуказанных сведений в течение пяти дней со дня таких изменений с представлением соответствующего решения объединения.</w:t>
      </w:r>
    </w:p>
    <w:p w14:paraId="2A4A830D" w14:textId="77777777" w:rsidR="00062D5A" w:rsidRDefault="00062D5A" w:rsidP="00062D5A">
      <w:pPr>
        <w:spacing w:line="300" w:lineRule="auto"/>
        <w:jc w:val="both"/>
        <w:rPr>
          <w:rFonts w:ascii="Arial" w:hAnsi="Arial" w:cs="Arial"/>
        </w:rPr>
      </w:pPr>
      <w:r>
        <w:rPr>
          <w:rFonts w:ascii="Arial" w:hAnsi="Arial" w:cs="Arial"/>
        </w:rPr>
        <w:t xml:space="preserve">        10. Порядок организации внутренней деятельности депутатского  объединения, в том числе порядок принятия решений объединением, основания и порядок принятия  депутата в состав  объединения, выхода его из состава объединения определяется депутатским объединением самостоятельно.</w:t>
      </w:r>
    </w:p>
    <w:p w14:paraId="07925D45" w14:textId="77777777" w:rsidR="00062D5A" w:rsidRDefault="00062D5A" w:rsidP="00062D5A">
      <w:pPr>
        <w:spacing w:line="300" w:lineRule="auto"/>
        <w:jc w:val="both"/>
        <w:rPr>
          <w:rFonts w:ascii="Arial" w:hAnsi="Arial" w:cs="Arial"/>
        </w:rPr>
      </w:pPr>
      <w:r>
        <w:rPr>
          <w:rFonts w:ascii="Arial" w:hAnsi="Arial" w:cs="Arial"/>
        </w:rPr>
        <w:t xml:space="preserve">         11. Деятельность депутатского объединения прекращается в случае самороспуска, а также, если число его членов становится менее трех. Координатор депутатского объединения в течение пяти дней со дня принятия решения о самороспуске или выхода из </w:t>
      </w:r>
      <w:proofErr w:type="gramStart"/>
      <w:r>
        <w:rPr>
          <w:rFonts w:ascii="Arial" w:hAnsi="Arial" w:cs="Arial"/>
        </w:rPr>
        <w:t>состава  объединения</w:t>
      </w:r>
      <w:proofErr w:type="gramEnd"/>
      <w:r>
        <w:rPr>
          <w:rFonts w:ascii="Arial" w:hAnsi="Arial" w:cs="Arial"/>
        </w:rPr>
        <w:t xml:space="preserve"> депутата, в результате чего численность объединения стала составлять менее трех человек, уведомляет председателя Совета о прекращении деятельности объединения.».</w:t>
      </w:r>
    </w:p>
    <w:p w14:paraId="1510E7DA" w14:textId="77777777" w:rsidR="00204D1C" w:rsidRDefault="00204D1C" w:rsidP="00204D1C">
      <w:pPr>
        <w:pStyle w:val="ConsNormal"/>
        <w:spacing w:before="240" w:after="120" w:line="300" w:lineRule="auto"/>
        <w:ind w:firstLine="709"/>
        <w:jc w:val="both"/>
        <w:rPr>
          <w:b/>
          <w:sz w:val="24"/>
          <w:szCs w:val="24"/>
        </w:rPr>
      </w:pPr>
    </w:p>
    <w:p w14:paraId="449B4A1F" w14:textId="77777777"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12. Созыв сессии Совета депутатов</w:t>
      </w:r>
    </w:p>
    <w:p w14:paraId="14775C62"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lastRenderedPageBreak/>
        <w:t>1. Очередные сессии Совета депутатов созываются председателем Совета депутатов по мере необходимости, но не реже одного раза в три месяца. Продолжительность сессии определяется сельским Советом депутатов.</w:t>
      </w:r>
    </w:p>
    <w:p w14:paraId="421FDC44"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2. В течение сессии сельский Совет проводит одно или несколько заседаний.</w:t>
      </w:r>
    </w:p>
    <w:p w14:paraId="5B51ED2D"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3. В промежутках между заседаниями во время сессии депутаты сельского Совета депутатов работают в комиссиях и в своих избирательных округах, используя все допускаемые законодательством Российской Федерации, законами Красноярского края и решениями Александровского сельского Совета депутатов формы индивидуальной и коллективной депутатской деятельности.</w:t>
      </w:r>
    </w:p>
    <w:p w14:paraId="7104B455"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4. Депутаты информируются о созыве сессии, как правило, не позднее, чем за семь дней до ее открытия.</w:t>
      </w:r>
    </w:p>
    <w:p w14:paraId="5C870AAD"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5. Председатель Совета заблаговременно сообщает депутатам Совета о времени и месте проведения очередной сессии, а также о вопросах, вносимых на рассмотрение. В случае невозможности прибытия на сессию депутат сообщает об этом председателю Совета.</w:t>
      </w:r>
    </w:p>
    <w:p w14:paraId="43B17AF8"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6. Депутатам Совета депутатов представляются проекты решений не позднее, чем за 14 дней до их рассмотрения на сессии.</w:t>
      </w:r>
    </w:p>
    <w:p w14:paraId="0AC75A0F"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7. Председатель сельского Совета депутатов должен в день принятия решения о проведении заседания сессии Совета по своей инициативе или по требованию группы депутатов уведомить об этом главу сельсовета.</w:t>
      </w:r>
    </w:p>
    <w:p w14:paraId="1CD69C63" w14:textId="77777777"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13. Внеочередная и чрезвычайная сессии Совета депутатов</w:t>
      </w:r>
    </w:p>
    <w:p w14:paraId="703A3883"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1. Внеочередная сессия Совета депутатов созывается председателем Совета по собственной инициативе, по инициативе главы сельсовета, по инициативе не менее 1/3 от установленного числа депутатов Совета, а также по требованию не менее 10 % жителей сельсовета, обладающих избирательным правом, в срок до 14 дней с момента поступления данного требования.</w:t>
      </w:r>
    </w:p>
    <w:p w14:paraId="0496DC6D"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2. Требование, содержащее указание на повестку дня, с обоснованием необходимости созыва внеочередной сессии Совета депутатов должно быть представлено председателю Совета депутатов в письменном виде одновременно с проектами вносимых на ее рассмотрение решений.</w:t>
      </w:r>
    </w:p>
    <w:p w14:paraId="2A92E531" w14:textId="77777777" w:rsidR="00204D1C" w:rsidRPr="000A634E" w:rsidRDefault="00204D1C" w:rsidP="00204D1C">
      <w:pPr>
        <w:pStyle w:val="a4"/>
        <w:spacing w:before="0" w:line="300" w:lineRule="auto"/>
        <w:ind w:right="-1" w:firstLine="709"/>
        <w:jc w:val="both"/>
        <w:rPr>
          <w:rFonts w:ascii="Arial" w:hAnsi="Arial" w:cs="Arial"/>
          <w:b w:val="0"/>
          <w:sz w:val="24"/>
          <w:szCs w:val="24"/>
        </w:rPr>
      </w:pPr>
      <w:r w:rsidRPr="000A634E">
        <w:rPr>
          <w:rFonts w:ascii="Arial" w:hAnsi="Arial" w:cs="Arial"/>
          <w:b w:val="0"/>
          <w:sz w:val="24"/>
          <w:szCs w:val="24"/>
        </w:rPr>
        <w:t xml:space="preserve">3. Сообщение о месте и времени проведения внеочередной сессии Совета депутатов доводится до депутатов не позднее, чем за 7 дней до ее открытия. </w:t>
      </w:r>
    </w:p>
    <w:p w14:paraId="606F46FD"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4. Чрезвычайная сессия может быть созвана председателем Совета депутатов немедленно по собственной инициативе в случаях, требующих принятия оперативных решений.</w:t>
      </w:r>
    </w:p>
    <w:p w14:paraId="28034EF9"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7. 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14:paraId="21F971FD" w14:textId="77777777"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lastRenderedPageBreak/>
        <w:t>Статья 14. Заседания сельского Совета депутатов</w:t>
      </w:r>
    </w:p>
    <w:p w14:paraId="7996ADFB"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ab/>
        <w:t>1. Совет депутатов сельсовета решает вопросы, отнесенные к его ведению, на своих заседаниях.</w:t>
      </w:r>
    </w:p>
    <w:p w14:paraId="249D636E"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ab/>
        <w:t>2. Заседание Совета депутатов правомочно, если в нем принимает участие не менее 50 процентов от числа избранных депутатов Совета.</w:t>
      </w:r>
    </w:p>
    <w:p w14:paraId="44FC4682"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 xml:space="preserve">3. Правомочность заседания для его открытия подтверждается поднятием руки, в ходе заседания - количеством депутатов, принявших участие в голосовании. </w:t>
      </w:r>
    </w:p>
    <w:p w14:paraId="1D29B103"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Депутат не вправе требовать отмены своей регистрации.</w:t>
      </w:r>
    </w:p>
    <w:p w14:paraId="63787403"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Присутствующий на заседании депутат Совета не вправе отказаться от участия в голосовании.</w:t>
      </w:r>
    </w:p>
    <w:p w14:paraId="1F079293"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 Любое число депутатов Совета, прибывших на заседание, образует кворум для рассмотрения и решения вопросов о переносе заседания и применении к отсутствующим без уважительных причин депутатам дисциплинарных мер с целью побуждения их к посещению заседаний.</w:t>
      </w:r>
    </w:p>
    <w:p w14:paraId="008ED212" w14:textId="77777777" w:rsidR="00204D1C" w:rsidRPr="000A634E" w:rsidRDefault="00204D1C" w:rsidP="00204D1C">
      <w:pPr>
        <w:tabs>
          <w:tab w:val="left" w:pos="-567"/>
        </w:tabs>
        <w:spacing w:line="300" w:lineRule="auto"/>
        <w:ind w:right="-1" w:firstLine="709"/>
        <w:jc w:val="both"/>
        <w:rPr>
          <w:rFonts w:ascii="Arial" w:hAnsi="Arial" w:cs="Arial"/>
        </w:rPr>
      </w:pPr>
      <w:r w:rsidRPr="000A634E">
        <w:rPr>
          <w:rFonts w:ascii="Arial" w:hAnsi="Arial" w:cs="Arial"/>
        </w:rPr>
        <w:t xml:space="preserve">5. Заседание Совета депутатов открывает и ведет его председатель, а в его отсутствии – заместитель председателя. </w:t>
      </w:r>
    </w:p>
    <w:p w14:paraId="021DA6A7" w14:textId="77777777"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15. Присутствие на заседаниях сельского Совета депутатов</w:t>
      </w:r>
    </w:p>
    <w:p w14:paraId="468F0B4B"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1. Заседания Совета депутатов носят открытый характер. Любому жителю муниципального образования, обладающему избирательным правом, предоставляется возможность ознакомиться с протоколом открытого заседания Совета депутатов. По решению председателя Совета депутатов либо непосредственно Совета депутатов на заседания могут быть приглашены представители администрации сельсовета, а также организаций, общественных объединений, научных учреждений, эксперты и другие специалисты для предоставления необходимых сведений и заключений по рассматриваемым проектам решений и иным вопросам.</w:t>
      </w:r>
    </w:p>
    <w:p w14:paraId="78B10B2D"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На открытых заседаниях Совета депутатов вправе присутствовать представители средств массовой информации.</w:t>
      </w:r>
    </w:p>
    <w:p w14:paraId="3B06C784" w14:textId="77777777" w:rsidR="00204D1C" w:rsidRPr="000A634E" w:rsidRDefault="00204D1C" w:rsidP="00204D1C">
      <w:pPr>
        <w:tabs>
          <w:tab w:val="left" w:pos="-567"/>
        </w:tabs>
        <w:spacing w:line="300" w:lineRule="auto"/>
        <w:ind w:right="-1" w:firstLine="709"/>
        <w:jc w:val="both"/>
        <w:rPr>
          <w:rFonts w:ascii="Arial" w:hAnsi="Arial" w:cs="Arial"/>
        </w:rPr>
      </w:pPr>
      <w:r w:rsidRPr="000A634E">
        <w:rPr>
          <w:rFonts w:ascii="Arial" w:hAnsi="Arial" w:cs="Arial"/>
        </w:rPr>
        <w:t xml:space="preserve">Прокурор муниципального </w:t>
      </w:r>
      <w:proofErr w:type="gramStart"/>
      <w:r w:rsidRPr="000A634E">
        <w:rPr>
          <w:rFonts w:ascii="Arial" w:hAnsi="Arial" w:cs="Arial"/>
        </w:rPr>
        <w:t>района ,глава</w:t>
      </w:r>
      <w:proofErr w:type="gramEnd"/>
      <w:r w:rsidRPr="000A634E">
        <w:rPr>
          <w:rFonts w:ascii="Arial" w:hAnsi="Arial" w:cs="Arial"/>
        </w:rPr>
        <w:t xml:space="preserve"> сельсовета вправе присутствовать на всех заседаниях Совета депутатов.</w:t>
      </w:r>
    </w:p>
    <w:p w14:paraId="0E20EAB3" w14:textId="77777777" w:rsidR="00204D1C" w:rsidRPr="000A634E" w:rsidRDefault="00204D1C" w:rsidP="00204D1C">
      <w:pPr>
        <w:tabs>
          <w:tab w:val="left" w:pos="-567"/>
        </w:tabs>
        <w:spacing w:line="300" w:lineRule="auto"/>
        <w:ind w:right="-1" w:firstLine="709"/>
        <w:jc w:val="both"/>
        <w:rPr>
          <w:rFonts w:ascii="Arial" w:hAnsi="Arial" w:cs="Arial"/>
        </w:rPr>
      </w:pPr>
      <w:r w:rsidRPr="000A634E">
        <w:rPr>
          <w:rFonts w:ascii="Arial" w:hAnsi="Arial" w:cs="Arial"/>
        </w:rPr>
        <w:t>2. Совет депутатов вправе провести закрытое заседание. Решение об этом может быть принято Советом по предложению не менее одной пятой части депутатов от их общего установленного числа. На закрытом заседании вправе присутствовать прокурор района. По решению Совета депутатов на закрытом заседании вправе присутствовать и другие лица.</w:t>
      </w:r>
    </w:p>
    <w:p w14:paraId="1FD87D0B"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 xml:space="preserve">3. Закрытое заседание не может быть проведено для рассмотрения и принятия решения по вопросам принятия и изменения Устава Александровского сельсовета, назначения местного референдума, обсуждения народной правотворческой инициативы, по вопросам утверждения  бюджета сельсовета и отчета об его исполнении, установления порядка управления и распоряжения </w:t>
      </w:r>
      <w:r w:rsidRPr="000A634E">
        <w:rPr>
          <w:rFonts w:ascii="Arial" w:hAnsi="Arial" w:cs="Arial"/>
        </w:rPr>
        <w:lastRenderedPageBreak/>
        <w:t>муниципальной собственностью, установления порядка и условий приватизации муниципальной собственности, установления местных налогов и сборов, а также установления льгот по их уплате.</w:t>
      </w:r>
    </w:p>
    <w:p w14:paraId="4F41C252" w14:textId="77777777"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b/>
        </w:rPr>
        <w:t>Статья 16. Председательствующий на заседании Совета депутатов</w:t>
      </w:r>
    </w:p>
    <w:p w14:paraId="28C8ADE4"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 Председательствующим на заседании Совета депутатов является председатель Совета депутатов или его заместитель, а в случае их отсутствия - депутат, избранный большинством голосов от числа присутствующих на заседании депутатов.</w:t>
      </w:r>
    </w:p>
    <w:p w14:paraId="35C3BF19"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 Председательствующий на заседании должен обеспечить беспрепятственное выражение мнений депутатов и других имеющих право на выступление лиц, а также поддержание порядка в зале заседаний.</w:t>
      </w:r>
    </w:p>
    <w:p w14:paraId="3186EF8F"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3. Председательствующий на заседании должен передать ведение заседания при рассмотрении вопроса, по которому он является докладчиком (содокладчиком).</w:t>
      </w:r>
    </w:p>
    <w:p w14:paraId="20A113BF"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Председатель Совета депутатов (его заместитель) должен передать ведение заседания при рассмотрении вопроса об освобождении его от должности, соответственно, председателю (его заместителю).</w:t>
      </w:r>
    </w:p>
    <w:p w14:paraId="5E7F5536"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 Председательствующий на заседании при поименном голосовании голосует последним.</w:t>
      </w:r>
    </w:p>
    <w:p w14:paraId="55F4D5C1"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5. Председательствующий имеет право:</w:t>
      </w:r>
    </w:p>
    <w:p w14:paraId="2CB91E7D"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5.1. лишить выступающего слова, если он нарушает Регламент, выступает не по повестке дня, использует оскорбительные выражения;</w:t>
      </w:r>
    </w:p>
    <w:p w14:paraId="54D35EED"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5.2. обращаться за справками к депутатам и должностным лицам администрации сельсовета;</w:t>
      </w:r>
    </w:p>
    <w:p w14:paraId="4BED88CE"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5.3. приостанавливать дебаты, не относящиеся к обсуждаемому вопросу и не предусмотренные режимом работы сессии;</w:t>
      </w:r>
    </w:p>
    <w:p w14:paraId="72A63773"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5.4. призвать депутата к порядку, временно лишить слова в соответствии настоящим Регламентом;</w:t>
      </w:r>
    </w:p>
    <w:p w14:paraId="6DAA3734"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5.5. прервать заседание в случае возникновения в зале чрезвычайных обстоятельств, а также грубого нарушения порядка ведения заседаний.</w:t>
      </w:r>
    </w:p>
    <w:p w14:paraId="3614AC9E"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 Председательствующий обязан:</w:t>
      </w:r>
    </w:p>
    <w:p w14:paraId="522F046F"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6.1. соблюдать Регламент и придерживаться повестки дня;</w:t>
      </w:r>
    </w:p>
    <w:p w14:paraId="70CA0AC3"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6.2. обеспечивать соблюдение прав депутатов на заседании;</w:t>
      </w:r>
    </w:p>
    <w:p w14:paraId="120BBF06"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6.3. обеспечивать порядок в зале заседаний;</w:t>
      </w:r>
    </w:p>
    <w:p w14:paraId="67ABF71C"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6.4. осуществлять контроль за соблюдением времени выступлений, своевременно напоминать выступающему об истечении установленного времени;</w:t>
      </w:r>
    </w:p>
    <w:p w14:paraId="4B33D446"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6.5. ставить на голосование все поступившие предложения;</w:t>
      </w:r>
    </w:p>
    <w:p w14:paraId="1E6358E0"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6.6. сообщать результаты голосования;</w:t>
      </w:r>
    </w:p>
    <w:p w14:paraId="64553BE0"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6.7. предоставлять слово депутатам вне очереди по мотивам голосования или по порядку ведения заседания;</w:t>
      </w:r>
    </w:p>
    <w:p w14:paraId="34E6EA8D"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lastRenderedPageBreak/>
        <w:t>6.8. проявлять уважительное отношение к участникам заседания, воздерживаться от персональных оценок выступлений участников заседания;</w:t>
      </w:r>
    </w:p>
    <w:p w14:paraId="19C0E576"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6.9. принимать во внимание сообщения секретаря Совета депутатов.</w:t>
      </w:r>
    </w:p>
    <w:p w14:paraId="182FA93A" w14:textId="77777777"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b/>
        </w:rPr>
        <w:t xml:space="preserve">Статья 17. Права депутата сельского Совета депутатов </w:t>
      </w:r>
    </w:p>
    <w:p w14:paraId="777BC2E0"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 В порядке, установленном настоящим Регламентом, депутат Совета вправе:</w:t>
      </w:r>
    </w:p>
    <w:p w14:paraId="61EFFD0A"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1.1. избирать и быть избранным в органы Совета депутатов, предлагать кандидатов (в том числе и свою кандидатуру) в эти органы, заявлять отвод кандидатам;</w:t>
      </w:r>
    </w:p>
    <w:p w14:paraId="4ECB579A"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1.2. вносить предложения по повестке дня, порядку ведения заседания;</w:t>
      </w:r>
    </w:p>
    <w:p w14:paraId="69EC8928"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1.3. вносить поправки к проектам документов;</w:t>
      </w:r>
    </w:p>
    <w:p w14:paraId="3256B80C"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1.4. участвовать в прениях, задавать вопросы докладчику (содокладчику), выступать по мотивам голосования (до голосования);</w:t>
      </w:r>
    </w:p>
    <w:p w14:paraId="43DF6925"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1.5. требовать постановки своих предложений на голосование;</w:t>
      </w:r>
    </w:p>
    <w:p w14:paraId="6CD1808A"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 xml:space="preserve">1.6. требовать повторного голосования в случаях установленного нарушения правил голосования, выразившихся в учете голосов депутатов, отсутствующих в зале заседания в момент голосования, или в </w:t>
      </w:r>
      <w:proofErr w:type="spellStart"/>
      <w:r w:rsidRPr="000A634E">
        <w:rPr>
          <w:rFonts w:ascii="Arial" w:hAnsi="Arial" w:cs="Arial"/>
        </w:rPr>
        <w:t>неучете</w:t>
      </w:r>
      <w:proofErr w:type="spellEnd"/>
      <w:r w:rsidRPr="000A634E">
        <w:rPr>
          <w:rFonts w:ascii="Arial" w:hAnsi="Arial" w:cs="Arial"/>
        </w:rPr>
        <w:t xml:space="preserve"> голосов депутатов, принимавших участие в голосовании;</w:t>
      </w:r>
    </w:p>
    <w:p w14:paraId="3C3D0EA4"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1.7. вносить депутатский запрос;</w:t>
      </w:r>
    </w:p>
    <w:p w14:paraId="0D67819F"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1.8. вносить предложения о заслушивании на заседании Совета депутатов отчета или информации любого органа либо должностного лица местного самоуправления в соответствии с Уставом района;</w:t>
      </w:r>
    </w:p>
    <w:p w14:paraId="56E474A5"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1.9. вносить предложения о необходимости проверок и депутатских расследований по вопросам компетенции Совета депутатов;</w:t>
      </w:r>
    </w:p>
    <w:p w14:paraId="155BCD83"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1.10. ставить вопрос о необходимости разработки нового правового акта Совета депутатов, вносить предложения по изменению действующих правовых актов;</w:t>
      </w:r>
    </w:p>
    <w:p w14:paraId="7DE7DFD2"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1.11. оглашать обращения, имеющие общественное значение;</w:t>
      </w:r>
    </w:p>
    <w:p w14:paraId="43827533"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1.12. участвовать в  депутатских объединениях;</w:t>
      </w:r>
    </w:p>
    <w:p w14:paraId="7ED6ED61"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1.13. пользоваться другими правами, предоставленными ему законодательством и настоящим Регламентом.</w:t>
      </w:r>
    </w:p>
    <w:p w14:paraId="165DA9DD"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 Депутат Совета депутата обязан:</w:t>
      </w:r>
    </w:p>
    <w:p w14:paraId="224A2E12"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2.1. соблюдать Регламент, повестку дня и требования председательствующего на заседании;</w:t>
      </w:r>
    </w:p>
    <w:p w14:paraId="12D63784"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2.2. выступать только с разрешения председательствующего на заседании;</w:t>
      </w:r>
    </w:p>
    <w:p w14:paraId="3F1C87AA"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2.3. не допускать оскорбительных выражений;</w:t>
      </w:r>
    </w:p>
    <w:p w14:paraId="448D4DE3"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2.4. регистрироваться на каждом заседании и участвовать в работе заседания.</w:t>
      </w:r>
    </w:p>
    <w:p w14:paraId="7BF1E217" w14:textId="77777777" w:rsidR="00204D1C" w:rsidRDefault="00204D1C" w:rsidP="00204D1C">
      <w:pPr>
        <w:autoSpaceDE w:val="0"/>
        <w:autoSpaceDN w:val="0"/>
        <w:adjustRightInd w:val="0"/>
        <w:spacing w:before="240" w:after="120" w:line="300" w:lineRule="auto"/>
        <w:ind w:firstLine="709"/>
        <w:jc w:val="both"/>
        <w:rPr>
          <w:rFonts w:ascii="Arial" w:hAnsi="Arial" w:cs="Arial"/>
          <w:b/>
        </w:rPr>
      </w:pPr>
    </w:p>
    <w:p w14:paraId="097B8A63" w14:textId="77777777" w:rsidR="00204D1C" w:rsidRDefault="00204D1C" w:rsidP="00204D1C">
      <w:pPr>
        <w:autoSpaceDE w:val="0"/>
        <w:autoSpaceDN w:val="0"/>
        <w:adjustRightInd w:val="0"/>
        <w:spacing w:before="240" w:after="120" w:line="300" w:lineRule="auto"/>
        <w:ind w:firstLine="709"/>
        <w:jc w:val="both"/>
        <w:rPr>
          <w:rFonts w:ascii="Arial" w:hAnsi="Arial" w:cs="Arial"/>
          <w:b/>
        </w:rPr>
      </w:pPr>
    </w:p>
    <w:p w14:paraId="6378BF85" w14:textId="77777777" w:rsidR="00204D1C" w:rsidRDefault="00204D1C" w:rsidP="00204D1C">
      <w:pPr>
        <w:autoSpaceDE w:val="0"/>
        <w:autoSpaceDN w:val="0"/>
        <w:adjustRightInd w:val="0"/>
        <w:spacing w:before="240" w:after="120" w:line="300" w:lineRule="auto"/>
        <w:ind w:firstLine="709"/>
        <w:jc w:val="both"/>
        <w:rPr>
          <w:rFonts w:ascii="Arial" w:hAnsi="Arial" w:cs="Arial"/>
          <w:b/>
        </w:rPr>
      </w:pPr>
    </w:p>
    <w:p w14:paraId="2A583D11" w14:textId="77777777"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b/>
        </w:rPr>
        <w:t>Статья 18. Повестка дня сессии</w:t>
      </w:r>
    </w:p>
    <w:p w14:paraId="162B704C"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1. Проект повестки дня формируется председателем Совета депутатов совместно с председателями постоянных комиссий Совета депутатов и доводится до сведения депутатов и главы муниципального образования не менее чем за 3 рабочих дня до начала заседания.</w:t>
      </w:r>
    </w:p>
    <w:p w14:paraId="1B7FD327"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2. Повестка дня сессии обсуждается и утверждается  Советом депутатов простым большинством голосов от установленного числа депутатов Совета. Не включенные в предлагаемую повестку дня вопросы могут быть дополнительно включены в нее решением Совета депутатов при соблюдении инициаторами проектов решений требований к оформлению проектов и сроков их предоставления.</w:t>
      </w:r>
    </w:p>
    <w:p w14:paraId="11D433D9"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В исключительных случаях по решению Совета депутатов в повестку дня могут быть включены вопросы, вносимые непосредственно на заседании Совета депутатов.</w:t>
      </w:r>
    </w:p>
    <w:p w14:paraId="14D5B38C"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 xml:space="preserve">3. В случае </w:t>
      </w:r>
      <w:proofErr w:type="spellStart"/>
      <w:r w:rsidRPr="000A634E">
        <w:rPr>
          <w:rFonts w:ascii="Arial" w:hAnsi="Arial" w:cs="Arial"/>
        </w:rPr>
        <w:t>неутверждения</w:t>
      </w:r>
      <w:proofErr w:type="spellEnd"/>
      <w:r w:rsidRPr="000A634E">
        <w:rPr>
          <w:rFonts w:ascii="Arial" w:hAnsi="Arial" w:cs="Arial"/>
        </w:rPr>
        <w:t xml:space="preserve"> повестки дня голосование о включении каждого вопроса, предлагаемого к рассмотрению на заседании в повестку дня, производится отдельно.</w:t>
      </w:r>
    </w:p>
    <w:p w14:paraId="6555BFAC"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После утверждения каждого вопроса, предлагаемого к рассмотрению на заседании Совета депутатов, голосование по повестке дня в целом не производится, повестка дня считается утвержденной.</w:t>
      </w:r>
    </w:p>
    <w:p w14:paraId="25A72412" w14:textId="77777777" w:rsidR="00204D1C" w:rsidRPr="000A634E" w:rsidRDefault="00204D1C" w:rsidP="00204D1C">
      <w:pPr>
        <w:tabs>
          <w:tab w:val="left" w:pos="-567"/>
        </w:tabs>
        <w:spacing w:before="240" w:after="120" w:line="300" w:lineRule="auto"/>
        <w:ind w:firstLine="709"/>
        <w:jc w:val="both"/>
        <w:rPr>
          <w:rFonts w:ascii="Arial" w:hAnsi="Arial" w:cs="Arial"/>
          <w:b/>
        </w:rPr>
      </w:pPr>
      <w:r w:rsidRPr="000A634E">
        <w:rPr>
          <w:rFonts w:ascii="Arial" w:hAnsi="Arial" w:cs="Arial"/>
          <w:b/>
        </w:rPr>
        <w:t>Статья 19. Рассмотрение вопросов повестки дня сессии</w:t>
      </w:r>
    </w:p>
    <w:p w14:paraId="181F8050"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 После утверждения Советом депутатов повестки дня, обсуждение идет по порядку, установленному повесткой. Изменения в порядке обсуждения вопросов повестки дня производится протокольным решением Совета депутатов.</w:t>
      </w:r>
    </w:p>
    <w:p w14:paraId="0B8A3244"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 Продолжительность этапов рассмотрения вопросов повестки дня, а также время, отведенное для выступления на заседаниях Совета депутатов по вопросам, включенным в повестку дня, определяется Советом депутатов. С согласия большинства депутатов, присутствующих на заседании, данное время может быть продлено.</w:t>
      </w:r>
    </w:p>
    <w:p w14:paraId="4FB70CD4"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3. Депутат Совета депутатов вправе выступить по одному вопросу не более 2 раз. Слово для выступления предоставляется депутату председательствующим в порядке поступления устных или письменных заявлений.</w:t>
      </w:r>
    </w:p>
    <w:p w14:paraId="3C740EB6"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 Глава сельсовета по его просьбе заслушивается вне очереди. По решению Совета депутатов право выступить вне очереди также может быть предоставлено другому участнику заседания.</w:t>
      </w:r>
    </w:p>
    <w:p w14:paraId="4B6532F5"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 xml:space="preserve">5. Председательствующий на заседаниях может взять слово для выступления в любое время. Если председательствующий посчитал необходимым принять участие в обсуждении какого-либо вопроса, он, взяв слово, передает на время своего выступления функции председательствующего другому </w:t>
      </w:r>
      <w:r w:rsidRPr="000A634E">
        <w:rPr>
          <w:rFonts w:ascii="Arial" w:hAnsi="Arial" w:cs="Arial"/>
        </w:rPr>
        <w:lastRenderedPageBreak/>
        <w:t>председательствующему. Вне данного порядка председательствующий в ходе заседания не вправе высказывать собственное мнение по существу обсуждаемых вопросов и комментировать выступления.</w:t>
      </w:r>
    </w:p>
    <w:p w14:paraId="0460CEDA"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 Прения по рассматриваемым вопросам на заседаниях прекращаются по решению Совета депутатов либо с истечением времени, предусмотренного Советом депутатов. Перед принятием решения о прекращении прений председательствующий информирует депутатов о числе записавшихся для выступлений и выступивших.</w:t>
      </w:r>
    </w:p>
    <w:p w14:paraId="10EC3F9D"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После принятия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p>
    <w:p w14:paraId="52512946"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Докладчики и содокладчики имеют право на заключительное слово.</w:t>
      </w:r>
    </w:p>
    <w:p w14:paraId="0EA947F6"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7. По требованию группы депутатов численностью не менее трети от их общего установленного для Совета депутатов числа в заседании по решению Совета может быть сделан перерыв продолжительностью до трех рабочих дней для дополнительного изучения вопроса, обсуждения его в комиссиях Совета, изучения мнения избирателей. По одному вопросу указанное право может быть использовано только единожды.</w:t>
      </w:r>
    </w:p>
    <w:p w14:paraId="0F3A6091" w14:textId="77777777" w:rsidR="00204D1C" w:rsidRPr="000A634E" w:rsidRDefault="00204D1C" w:rsidP="00204D1C">
      <w:pPr>
        <w:autoSpaceDE w:val="0"/>
        <w:autoSpaceDN w:val="0"/>
        <w:adjustRightInd w:val="0"/>
        <w:spacing w:before="240" w:after="120" w:line="300" w:lineRule="auto"/>
        <w:ind w:firstLine="709"/>
        <w:jc w:val="center"/>
        <w:rPr>
          <w:rFonts w:ascii="Arial" w:hAnsi="Arial" w:cs="Arial"/>
          <w:b/>
        </w:rPr>
      </w:pPr>
      <w:r w:rsidRPr="000A634E">
        <w:rPr>
          <w:rFonts w:ascii="Arial" w:hAnsi="Arial" w:cs="Arial"/>
          <w:b/>
        </w:rPr>
        <w:t>Глава 4. Правила голосования</w:t>
      </w:r>
    </w:p>
    <w:p w14:paraId="4D9756FE" w14:textId="77777777"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b/>
        </w:rPr>
        <w:t>Статья 20. Голосование</w:t>
      </w:r>
    </w:p>
    <w:p w14:paraId="41F13094"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1. На заседаниях решения принимаются, как правило, открытым голосованием. По решению Совета депутатов открытое голосование может быть поименным.</w:t>
      </w:r>
    </w:p>
    <w:p w14:paraId="5CE18397"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2. Депутат Совета депутатов на заседаниях голосует лично и непосредственно. При голосовании по каждому вопросу депутат Совета имеет один голос и подает его за принятие решения или против принятия решения либо воздерживается от принятия решения. Депутат, присутствующий на заседании, не вправе отказаться от голосования.</w:t>
      </w:r>
    </w:p>
    <w:p w14:paraId="5282324A"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3. Поименное голосование проводится по требованию не менее четверти депутатов от их общего установленного числа. При проведении поименного голосования председательствующий на заседании после объявления голосования устанавливает и называет фамилии депутатов, проголосовавших «за», «против» и воздержавшихся от голосования.</w:t>
      </w:r>
    </w:p>
    <w:p w14:paraId="67D01314"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4. Участвуя в открытом голосовании, председательствующий голосует последним.</w:t>
      </w:r>
    </w:p>
    <w:p w14:paraId="3478CA12"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5. Тайное голосование проводится по решению Совета депутатов в случаях, установленных федеральным и краевым законодательством, Уставом сельсовета, настоящим Регламентом, а также по требованию не менее четверти депутатов от их общего установленного для Совета числа.</w:t>
      </w:r>
    </w:p>
    <w:p w14:paraId="18ECEC48" w14:textId="77777777" w:rsidR="00204D1C" w:rsidRDefault="00204D1C" w:rsidP="00204D1C">
      <w:pPr>
        <w:autoSpaceDE w:val="0"/>
        <w:autoSpaceDN w:val="0"/>
        <w:adjustRightInd w:val="0"/>
        <w:spacing w:before="240" w:after="120" w:line="300" w:lineRule="auto"/>
        <w:ind w:firstLine="709"/>
        <w:jc w:val="both"/>
        <w:rPr>
          <w:rFonts w:ascii="Arial" w:hAnsi="Arial" w:cs="Arial"/>
        </w:rPr>
      </w:pPr>
      <w:r w:rsidRPr="000A634E">
        <w:rPr>
          <w:rFonts w:ascii="Arial" w:hAnsi="Arial" w:cs="Arial"/>
        </w:rPr>
        <w:tab/>
      </w:r>
    </w:p>
    <w:p w14:paraId="54315488" w14:textId="77777777"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b/>
        </w:rPr>
        <w:lastRenderedPageBreak/>
        <w:t>Статья 21. Порядок голосования</w:t>
      </w:r>
    </w:p>
    <w:p w14:paraId="0384BF19"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 Перед началом голосования председательствующий объявляет количество предложений, поставленных на голосование, уточняет формулировки, напоминает, при каких итогах подсчета голосов принимается решение.</w:t>
      </w:r>
    </w:p>
    <w:p w14:paraId="16A3E5D2"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 Открытое голосование осуществляется поднятием руки или с использованием электронной системы подсчета голосов.</w:t>
      </w:r>
    </w:p>
    <w:p w14:paraId="28B4648F"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Поименное голосование производится поднятием рук с оглашением фамилий депутатов, проголосовавших "за", "против" или воздержавшихся. Подсчет голосов ведется секретарем либо счетной комиссией.</w:t>
      </w:r>
    </w:p>
    <w:p w14:paraId="2B828F6D"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Тайное голосование проводится с использованием бюллетеней для тайного голосования. Текст бюллетеней для тайного голосования утверждает Совет депутатов по правилам, установленным для принятия решений по процедурным вопросам.</w:t>
      </w:r>
    </w:p>
    <w:p w14:paraId="4AC51B65"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3. Решения по вопросам повестки дня принимаются, если за них проголосовало более половины депутатов Совета от их общего установленного для Совета числа, если федеральным законом, законом Красноярского края, Уставом Александровского сельсовета или настоящим Регламентом не предусмотрено иное.</w:t>
      </w:r>
    </w:p>
    <w:p w14:paraId="06B8C085"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 Решения по процедурным вопросам принимаются простым большинством голосов от присутствующих. К процедурным относятся вопросы:</w:t>
      </w:r>
    </w:p>
    <w:p w14:paraId="78BE6516"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4.1. о перерыве в заседании или переносе заседания;</w:t>
      </w:r>
    </w:p>
    <w:p w14:paraId="3B38F4BA"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4.2. об изменении очередности рассмотрения вопросов повестки дня;</w:t>
      </w:r>
    </w:p>
    <w:p w14:paraId="1311679A"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4.3. о продолжительности этапов рассмотрения повестки дня, продолжительности времени для выступления, продолжительности времени для ответов на вопросы;</w:t>
      </w:r>
    </w:p>
    <w:p w14:paraId="1DC0453B"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4.4. о предоставлении дополнительного времени для выступления;</w:t>
      </w:r>
    </w:p>
    <w:p w14:paraId="742CAA71"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4.5. о предоставлении слова приглашенным на заседание;</w:t>
      </w:r>
    </w:p>
    <w:p w14:paraId="7093B239"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4.6. о переносе или прекращении прений по обсуждаемому вопросу;</w:t>
      </w:r>
    </w:p>
    <w:p w14:paraId="6D293A9A"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4.7. о передаче вопроса на рассмотрение соответствующей комиссии;</w:t>
      </w:r>
    </w:p>
    <w:p w14:paraId="61BA1690"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4.8. о проведении закрытого заседания;</w:t>
      </w:r>
    </w:p>
    <w:p w14:paraId="3B006C74"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4.9. об изменении очередностей выступления;</w:t>
      </w:r>
    </w:p>
    <w:p w14:paraId="1A4D6553"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4.10. о голосовании без обсуждения;</w:t>
      </w:r>
    </w:p>
    <w:p w14:paraId="2634EA0F"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4.11. об отложении голосования на следующее заседание;</w:t>
      </w:r>
    </w:p>
    <w:p w14:paraId="5704112C"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4.12. об определении или изменении способа проведения голосования;</w:t>
      </w:r>
    </w:p>
    <w:p w14:paraId="5213A903"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4.13. о пересчете голосов.</w:t>
      </w:r>
    </w:p>
    <w:p w14:paraId="5747C4BC"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5. Подсчет голосов при открытом голосовании проводит, как правило, председательствующий. В необходимых случаях по решению Совета для подсчета голосов может быть образована счетная комиссия из числа депутатов Совета.</w:t>
      </w:r>
    </w:p>
    <w:p w14:paraId="775348AB"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Счетная комиссия формируется в обязательном порядке при проведении тайного голосования.</w:t>
      </w:r>
    </w:p>
    <w:p w14:paraId="5117C94C"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lastRenderedPageBreak/>
        <w:t xml:space="preserve">6. В счетную комиссию не могут входить депутаты Совета, чьи кандидатуры выдвинуты в состав избираемых органов или на посты должностных лиц, а также, чьи предложения ставятся на голосование. Счетная комиссия избирает из своего состава председателя и секретаря комиссии. </w:t>
      </w:r>
    </w:p>
    <w:p w14:paraId="18924825"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При проведении тайного голосования счетная комиссия контролирует изготовление бюллетеней, выдает их депутатам. О результатах тайного голосования комиссия составляет протокол, который подписывается всеми членами комиссии.</w:t>
      </w:r>
    </w:p>
    <w:p w14:paraId="3EE67D9F"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Решения счетной комиссии принимаются большинством голосов членов счетной комиссии.</w:t>
      </w:r>
    </w:p>
    <w:p w14:paraId="2B6E0FDC"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7. По окончании подсчета голосов председательствующий объявляет, какое решение принято (положительное или отрицательное).</w:t>
      </w:r>
    </w:p>
    <w:p w14:paraId="38632F42"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8. Рейтинговое голосование - голосование, проводимое в целях выявления степени поддержки каждого из вынесенных на голосование проектов решений (кандидатур).</w:t>
      </w:r>
    </w:p>
    <w:p w14:paraId="5018C3A1"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При рейтинговом голосовании число голосов против каждого из поступивших предложений не выясняется. После проведения рейтингового голосования отдельно ставится на голосование вопрос о дальнейшей процедуре рассмотрения внесенных предложений.</w:t>
      </w:r>
    </w:p>
    <w:p w14:paraId="6115CA5B"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9. Повторное голосование по рассматриваемому вопросу проводится, если выявлены явные ошибки в порядке и технике проведения голосования.</w:t>
      </w:r>
    </w:p>
    <w:p w14:paraId="1C010138" w14:textId="77777777" w:rsidR="00204D1C" w:rsidRPr="000A634E" w:rsidRDefault="00204D1C" w:rsidP="00204D1C">
      <w:pPr>
        <w:tabs>
          <w:tab w:val="left" w:pos="-567"/>
        </w:tabs>
        <w:spacing w:before="240" w:after="120" w:line="300" w:lineRule="auto"/>
        <w:ind w:firstLine="709"/>
        <w:jc w:val="center"/>
        <w:rPr>
          <w:rFonts w:ascii="Arial" w:hAnsi="Arial" w:cs="Arial"/>
          <w:b/>
        </w:rPr>
      </w:pPr>
      <w:r w:rsidRPr="000A634E">
        <w:rPr>
          <w:rFonts w:ascii="Arial" w:hAnsi="Arial" w:cs="Arial"/>
          <w:b/>
        </w:rPr>
        <w:t>Глава 5. Правотворческая деятельность сельского Совета депутатов</w:t>
      </w:r>
    </w:p>
    <w:p w14:paraId="6D9873FE" w14:textId="77777777" w:rsidR="00204D1C" w:rsidRPr="000A634E" w:rsidRDefault="00204D1C" w:rsidP="00204D1C">
      <w:pPr>
        <w:tabs>
          <w:tab w:val="left" w:pos="-567"/>
        </w:tabs>
        <w:spacing w:before="240" w:after="120" w:line="300" w:lineRule="auto"/>
        <w:ind w:firstLine="709"/>
        <w:jc w:val="both"/>
        <w:rPr>
          <w:rFonts w:ascii="Arial" w:hAnsi="Arial" w:cs="Arial"/>
          <w:b/>
        </w:rPr>
      </w:pPr>
      <w:r w:rsidRPr="000A634E">
        <w:rPr>
          <w:rFonts w:ascii="Arial" w:hAnsi="Arial" w:cs="Arial"/>
          <w:b/>
        </w:rPr>
        <w:t>Статья 22. Виды актов Совета депутатов</w:t>
      </w:r>
    </w:p>
    <w:p w14:paraId="0CA6CF63" w14:textId="77777777" w:rsidR="00204D1C" w:rsidRPr="000A634E" w:rsidRDefault="00204D1C" w:rsidP="00204D1C">
      <w:pPr>
        <w:tabs>
          <w:tab w:val="left" w:pos="-567"/>
        </w:tabs>
        <w:spacing w:line="300" w:lineRule="auto"/>
        <w:ind w:right="-1" w:firstLine="709"/>
        <w:jc w:val="both"/>
        <w:rPr>
          <w:rFonts w:ascii="Arial" w:hAnsi="Arial" w:cs="Arial"/>
        </w:rPr>
      </w:pPr>
      <w:r w:rsidRPr="000A634E">
        <w:rPr>
          <w:rFonts w:ascii="Arial" w:hAnsi="Arial" w:cs="Arial"/>
        </w:rPr>
        <w:tab/>
        <w:t>1. Сельский Совет депутатов по вопросам, отнесенным к его компетенции федеральными законами, законами Красноярского края, Уставом Александровского сельсовета, принимает решения, устанавливающие правила, обязательные для исполнения на всей территории сельсовета, решения об удалении главы  муниципального образования в отставку, а также решения по вопросам организации деятельности Совета депутатов.</w:t>
      </w:r>
    </w:p>
    <w:p w14:paraId="766EC308"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ab/>
        <w:t xml:space="preserve">2. исключен </w:t>
      </w:r>
      <w:proofErr w:type="spellStart"/>
      <w:r w:rsidRPr="000A634E">
        <w:rPr>
          <w:sz w:val="24"/>
          <w:szCs w:val="24"/>
        </w:rPr>
        <w:t>реш</w:t>
      </w:r>
      <w:proofErr w:type="spellEnd"/>
      <w:r w:rsidRPr="000A634E">
        <w:rPr>
          <w:sz w:val="24"/>
          <w:szCs w:val="24"/>
        </w:rPr>
        <w:t xml:space="preserve">  от 31.03.17 № 12-55</w:t>
      </w:r>
    </w:p>
    <w:p w14:paraId="123D0158" w14:textId="77777777"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b/>
        </w:rPr>
        <w:t>Статья 23. Субъекты правотворческой инициативы в Совете депутатов</w:t>
      </w:r>
    </w:p>
    <w:p w14:paraId="49695520"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 xml:space="preserve">1. Проекты решений в Совет депутатов могут вноситься депутатами Совета, постоянными комиссиями Совета, главой сельсовета, иными выборными органами местного самоуправления, инициативными группами граждан, органами территориального общественного </w:t>
      </w:r>
      <w:proofErr w:type="gramStart"/>
      <w:r w:rsidRPr="000A634E">
        <w:rPr>
          <w:rFonts w:ascii="Arial" w:hAnsi="Arial" w:cs="Arial"/>
        </w:rPr>
        <w:t>самоуправления</w:t>
      </w:r>
      <w:proofErr w:type="gramEnd"/>
      <w:r w:rsidRPr="000A634E">
        <w:rPr>
          <w:rFonts w:ascii="Arial" w:hAnsi="Arial" w:cs="Arial"/>
        </w:rPr>
        <w:t xml:space="preserve"> а также иными субъектами правотворческой инициативы в соответствии с Уставом Александровского сельсовета.</w:t>
      </w:r>
    </w:p>
    <w:p w14:paraId="68F38364"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lastRenderedPageBreak/>
        <w:tab/>
        <w:t>2. Проекты решений Совета депутатов об утверждении  бюджета сельсовета, внесении в него изменений и отчета об его исполнении могут быть внесены на рассмотрение Совета депутатов только администрацией Александровского  сельсовета.</w:t>
      </w:r>
    </w:p>
    <w:p w14:paraId="61047A34"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3. Проекты решений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сельсовета или при наличии заключения главы сельсовета.</w:t>
      </w:r>
    </w:p>
    <w:p w14:paraId="03D105CB" w14:textId="77777777"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rPr>
        <w:tab/>
      </w:r>
      <w:r w:rsidRPr="000A634E">
        <w:rPr>
          <w:rFonts w:ascii="Arial" w:hAnsi="Arial" w:cs="Arial"/>
          <w:b/>
        </w:rPr>
        <w:t>Статья 24. Оформление проектов решений</w:t>
      </w:r>
    </w:p>
    <w:p w14:paraId="04D7FB9D"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 Вносимый в Совет депутатов проект решения должен быть изложен в виде правовых предписаний.</w:t>
      </w:r>
    </w:p>
    <w:p w14:paraId="6CDC78B8"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 В одном и том же вносимом в Совет депутатов проекте решения не должно быть предписаний, противоречивых по характеру и противоречащих действующему законодательству. Проект решения в обязательном порядке должен:</w:t>
      </w:r>
    </w:p>
    <w:p w14:paraId="61101E02"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2.1. указывать исполнителей, сроки исполнения, источники финансирования, а также время вступления решения в силу;</w:t>
      </w:r>
    </w:p>
    <w:p w14:paraId="425C139C"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2.2. учитывать предыдущее решение по данному вопросу и содержать предложения по отмене или изменению ранее принятых решений;</w:t>
      </w:r>
    </w:p>
    <w:p w14:paraId="61691C30"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3. Проекты решений Совета депутатов представляются к рассмотрению вместе с пояснительной запиской, содержащей обоснование необходимости принятия предполагаемого решения, характеристику целей и задач. При представлении проекта решения, реализация которого потребует дополнительных материальных и иных затрат, должно быть приложено его финансово - экономическое обоснование.</w:t>
      </w:r>
    </w:p>
    <w:p w14:paraId="186B5972" w14:textId="77777777"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25. Порядок и сроки внесения проектов решений в Совет депутатов</w:t>
      </w:r>
    </w:p>
    <w:p w14:paraId="6953357D"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 Официальным внесением проекта решения в Совет депутатов считается внесение проекта на имя его председателя. Датой официального внесения проекта считается дата его регистрации в Совете депутатов.</w:t>
      </w:r>
    </w:p>
    <w:p w14:paraId="3837FCC3"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 Проекты решений Совета депутатов, подлежащие рассмотрению, представляются его председателю не позднее, чем за 20 рабочих дней до заседания, на котором предполагается его рассмотрение.</w:t>
      </w:r>
    </w:p>
    <w:p w14:paraId="56E8A473"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3. Проект бюджета на очередной финансовый год представляется администрацией Александровского сельсовета  в соответствии с Уставом Александровского сельсовета, Положением о бюджетном процессе.</w:t>
      </w:r>
    </w:p>
    <w:p w14:paraId="35F9A0ED" w14:textId="77777777" w:rsidR="00204D1C" w:rsidRDefault="00204D1C" w:rsidP="00204D1C">
      <w:pPr>
        <w:autoSpaceDE w:val="0"/>
        <w:autoSpaceDN w:val="0"/>
        <w:adjustRightInd w:val="0"/>
        <w:spacing w:before="240" w:after="120" w:line="300" w:lineRule="auto"/>
        <w:ind w:firstLine="709"/>
        <w:jc w:val="both"/>
        <w:rPr>
          <w:rFonts w:ascii="Arial" w:hAnsi="Arial" w:cs="Arial"/>
          <w:b/>
        </w:rPr>
      </w:pPr>
    </w:p>
    <w:p w14:paraId="449F7312" w14:textId="77777777" w:rsidR="00204D1C" w:rsidRDefault="00204D1C" w:rsidP="00204D1C">
      <w:pPr>
        <w:autoSpaceDE w:val="0"/>
        <w:autoSpaceDN w:val="0"/>
        <w:adjustRightInd w:val="0"/>
        <w:spacing w:before="240" w:after="120" w:line="300" w:lineRule="auto"/>
        <w:ind w:firstLine="709"/>
        <w:jc w:val="both"/>
        <w:rPr>
          <w:rFonts w:ascii="Arial" w:hAnsi="Arial" w:cs="Arial"/>
          <w:b/>
        </w:rPr>
      </w:pPr>
    </w:p>
    <w:p w14:paraId="340E649D" w14:textId="77777777"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b/>
        </w:rPr>
        <w:t>Статья 26. Порядок подготовки проектов решений к рассмотрению</w:t>
      </w:r>
    </w:p>
    <w:p w14:paraId="2736A42B"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ab/>
        <w:t>1. Председатель Совета депутатов по каждому проекту решения определяет ответственную постоянную комиссию и этапы подготовки проекта к рассмотрению. Если проект решения вносится постоянной комиссией Совета депутатов, то эта постоянная комиссия, как правило, выполняет функции ответственной.</w:t>
      </w:r>
    </w:p>
    <w:p w14:paraId="7644C3E2"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ab/>
        <w:t>2. Председатель Совета депутатов направляет проекты решений на заключение во все постоянные комиссии Совета.</w:t>
      </w:r>
    </w:p>
    <w:p w14:paraId="471BB321" w14:textId="77777777" w:rsidR="00204D1C" w:rsidRPr="000A634E" w:rsidRDefault="00204D1C" w:rsidP="00204D1C">
      <w:pPr>
        <w:pStyle w:val="ConsNormal"/>
        <w:spacing w:line="300" w:lineRule="auto"/>
        <w:ind w:right="-1" w:firstLine="709"/>
        <w:jc w:val="both"/>
        <w:rPr>
          <w:sz w:val="24"/>
          <w:szCs w:val="24"/>
        </w:rPr>
      </w:pPr>
    </w:p>
    <w:p w14:paraId="0CB3E6E9"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ab/>
        <w:t>3. Постоянные комиссии Совета депутатов, глава сельсовета представляют свои заключения в ответственную комиссию в 14-дневный срок.</w:t>
      </w:r>
    </w:p>
    <w:p w14:paraId="6CAE3E07"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ab/>
        <w:t>Если указанные заключения не представлены в установленный срок, Совет депутатов вправе рассмотреть проект без таких заключений, за исключением проектов решений, которые в соответствии с пунктом 3 статьи 23 настоящего Регламента не могут быть рассмотрены без заключения главы сельсовета.</w:t>
      </w:r>
    </w:p>
    <w:p w14:paraId="738E7406" w14:textId="77777777" w:rsidR="00204D1C" w:rsidRPr="000A634E" w:rsidRDefault="00204D1C" w:rsidP="00204D1C">
      <w:pPr>
        <w:spacing w:line="300" w:lineRule="auto"/>
        <w:ind w:firstLine="709"/>
        <w:jc w:val="both"/>
        <w:rPr>
          <w:rFonts w:ascii="Arial" w:hAnsi="Arial" w:cs="Arial"/>
        </w:rPr>
      </w:pPr>
      <w:r w:rsidRPr="000A634E">
        <w:rPr>
          <w:rFonts w:ascii="Arial" w:hAnsi="Arial" w:cs="Arial"/>
        </w:rPr>
        <w:tab/>
        <w:t>4. Для обсуждения проектов решений Совета по вопросам местного значения с участием жителей сельсовета могут проводится публичные слушания по инициативе не менее 4-х депутатов Совета.</w:t>
      </w:r>
    </w:p>
    <w:p w14:paraId="3B05F028" w14:textId="77777777" w:rsidR="00204D1C" w:rsidRPr="000A634E" w:rsidRDefault="00204D1C" w:rsidP="00204D1C">
      <w:pPr>
        <w:spacing w:line="300" w:lineRule="auto"/>
        <w:ind w:right="-1" w:firstLine="709"/>
        <w:jc w:val="both"/>
        <w:rPr>
          <w:rFonts w:ascii="Arial" w:hAnsi="Arial" w:cs="Arial"/>
        </w:rPr>
      </w:pPr>
      <w:r w:rsidRPr="000A634E">
        <w:rPr>
          <w:rFonts w:ascii="Arial" w:hAnsi="Arial" w:cs="Arial"/>
        </w:rPr>
        <w:t>На публичные слушания должны выноситься:</w:t>
      </w:r>
    </w:p>
    <w:p w14:paraId="6DDB109C" w14:textId="77777777" w:rsidR="00204D1C" w:rsidRPr="000A634E" w:rsidRDefault="00204D1C" w:rsidP="00204D1C">
      <w:pPr>
        <w:autoSpaceDE w:val="0"/>
        <w:autoSpaceDN w:val="0"/>
        <w:adjustRightInd w:val="0"/>
        <w:spacing w:line="300" w:lineRule="auto"/>
        <w:ind w:firstLine="540"/>
        <w:jc w:val="both"/>
        <w:rPr>
          <w:rFonts w:ascii="Arial" w:hAnsi="Arial" w:cs="Arial"/>
          <w:bCs/>
          <w:kern w:val="32"/>
        </w:rPr>
      </w:pPr>
      <w:r>
        <w:rPr>
          <w:rFonts w:ascii="Arial" w:hAnsi="Arial" w:cs="Arial"/>
        </w:rPr>
        <w:t xml:space="preserve">    </w:t>
      </w:r>
      <w:r w:rsidRPr="000A634E">
        <w:rPr>
          <w:rFonts w:ascii="Arial" w:hAnsi="Arial" w:cs="Arial"/>
        </w:rPr>
        <w:t>1</w:t>
      </w:r>
      <w:r>
        <w:rPr>
          <w:rFonts w:ascii="Arial" w:hAnsi="Arial" w:cs="Arial"/>
        </w:rPr>
        <w:t>.</w:t>
      </w:r>
      <w:r w:rsidRPr="000A634E">
        <w:rPr>
          <w:rFonts w:ascii="Arial" w:hAnsi="Arial" w:cs="Arial"/>
          <w:bCs/>
          <w:kern w:val="32"/>
        </w:rPr>
        <w:t xml:space="preserve"> </w:t>
      </w:r>
      <w:r w:rsidRPr="000A634E">
        <w:rPr>
          <w:rFonts w:ascii="Arial" w:hAnsi="Arial" w:cs="Arial"/>
          <w:bCs/>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r w:rsidRPr="000A634E">
        <w:rPr>
          <w:rFonts w:ascii="Arial" w:hAnsi="Arial" w:cs="Arial"/>
          <w:bCs/>
          <w:kern w:val="32"/>
        </w:rPr>
        <w:t>»;</w:t>
      </w:r>
    </w:p>
    <w:p w14:paraId="081927F6" w14:textId="77777777" w:rsidR="00204D1C" w:rsidRPr="000A634E" w:rsidRDefault="00204D1C" w:rsidP="00204D1C">
      <w:pPr>
        <w:tabs>
          <w:tab w:val="left" w:pos="2160"/>
        </w:tabs>
        <w:spacing w:line="300" w:lineRule="auto"/>
        <w:ind w:right="-1" w:firstLine="709"/>
        <w:jc w:val="both"/>
        <w:rPr>
          <w:rFonts w:ascii="Arial" w:hAnsi="Arial" w:cs="Arial"/>
        </w:rPr>
      </w:pPr>
    </w:p>
    <w:p w14:paraId="481EC270" w14:textId="77777777" w:rsidR="00204D1C" w:rsidRPr="000A634E" w:rsidRDefault="00204D1C" w:rsidP="00204D1C">
      <w:pPr>
        <w:spacing w:line="300" w:lineRule="auto"/>
        <w:ind w:right="-1" w:firstLine="709"/>
        <w:jc w:val="both"/>
        <w:rPr>
          <w:rFonts w:ascii="Arial" w:hAnsi="Arial" w:cs="Arial"/>
        </w:rPr>
      </w:pPr>
      <w:r>
        <w:rPr>
          <w:rFonts w:ascii="Arial" w:hAnsi="Arial" w:cs="Arial"/>
        </w:rPr>
        <w:t>2.</w:t>
      </w:r>
      <w:r w:rsidRPr="000A634E">
        <w:rPr>
          <w:rFonts w:ascii="Arial" w:hAnsi="Arial" w:cs="Arial"/>
        </w:rPr>
        <w:t xml:space="preserve"> проект местного бюджета и отчет о его исполнении;</w:t>
      </w:r>
    </w:p>
    <w:p w14:paraId="5F1613C2" w14:textId="77777777" w:rsidR="00204D1C" w:rsidRPr="000A634E" w:rsidRDefault="00204D1C" w:rsidP="00204D1C">
      <w:pPr>
        <w:spacing w:line="300" w:lineRule="auto"/>
        <w:ind w:right="-1" w:firstLine="709"/>
        <w:jc w:val="both"/>
        <w:rPr>
          <w:rFonts w:ascii="Arial" w:hAnsi="Arial" w:cs="Arial"/>
        </w:rPr>
      </w:pPr>
      <w:r>
        <w:rPr>
          <w:rFonts w:ascii="Arial" w:hAnsi="Arial" w:cs="Arial"/>
        </w:rPr>
        <w:t>3.</w:t>
      </w:r>
      <w:r w:rsidRPr="000A634E">
        <w:rPr>
          <w:rFonts w:ascii="Arial" w:hAnsi="Arial" w:cs="Arial"/>
        </w:rPr>
        <w:t xml:space="preserve">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w:t>
      </w:r>
      <w:r w:rsidRPr="000A634E">
        <w:rPr>
          <w:rFonts w:ascii="Arial" w:hAnsi="Arial" w:cs="Arial"/>
        </w:rPr>
        <w:lastRenderedPageBreak/>
        <w:t>использования при отсутствии утвержденных правил землепользования и застройки;</w:t>
      </w:r>
    </w:p>
    <w:p w14:paraId="6D00E7D8" w14:textId="77777777" w:rsidR="00204D1C" w:rsidRPr="000A634E" w:rsidRDefault="00204D1C" w:rsidP="00204D1C">
      <w:pPr>
        <w:spacing w:line="300" w:lineRule="auto"/>
        <w:ind w:right="-1" w:firstLine="709"/>
        <w:jc w:val="both"/>
        <w:rPr>
          <w:rFonts w:ascii="Arial" w:hAnsi="Arial" w:cs="Arial"/>
        </w:rPr>
      </w:pPr>
      <w:r>
        <w:rPr>
          <w:rFonts w:ascii="Arial" w:hAnsi="Arial" w:cs="Arial"/>
        </w:rPr>
        <w:t>4.</w:t>
      </w:r>
      <w:r w:rsidRPr="000A634E">
        <w:rPr>
          <w:rFonts w:ascii="Arial" w:hAnsi="Arial" w:cs="Arial"/>
        </w:rPr>
        <w:t xml:space="preserve"> вопросы о преобразовании поселений,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56CB38A9" w14:textId="77777777" w:rsidR="00204D1C" w:rsidRPr="000A634E" w:rsidRDefault="00204D1C" w:rsidP="00204D1C">
      <w:pPr>
        <w:pStyle w:val="ConsNormal"/>
        <w:spacing w:line="300" w:lineRule="auto"/>
        <w:ind w:right="-1" w:firstLine="0"/>
        <w:jc w:val="both"/>
        <w:rPr>
          <w:sz w:val="24"/>
          <w:szCs w:val="24"/>
        </w:rPr>
      </w:pPr>
      <w:r w:rsidRPr="000A634E">
        <w:rPr>
          <w:sz w:val="24"/>
          <w:szCs w:val="24"/>
        </w:rPr>
        <w:t xml:space="preserve">                    5. Назначение и проведение публичных слушаний осуществляется в соответствии с Уставом Александровского сельсовета, Решением сельского Совета депутатов от «О Положении о публичных слушаниях в Александровском сельсовете»</w:t>
      </w:r>
    </w:p>
    <w:p w14:paraId="4D499A83"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ab/>
        <w:t>6. Ответственная комиссия на основе материалов, представленных инициатором проекта, представленных заключений по проекту, результатов обсуждений и публичных слушаний принимает решение о готовности проекта к рассмотрению Советом депутатов, об учете заключений и предлагаемых поправок в проект и передает проект решения председателю Совета депутатов для включения в повестку дня сессии Совета депутатов.</w:t>
      </w:r>
    </w:p>
    <w:p w14:paraId="1BB97BBE" w14:textId="77777777"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27. Рассмотрение проектов решений в первом чтении</w:t>
      </w:r>
    </w:p>
    <w:p w14:paraId="35CCEDEF"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ab/>
        <w:t>1. Рассмотрение проектов решений Совета депутатов, внесенных в Совет депутатов, осуществляется в двух чтениях, как правило, в различные дни, если Совет депутатов применительно к конкретному проекту не примет другое решение.</w:t>
      </w:r>
    </w:p>
    <w:p w14:paraId="11D0AF5C"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ab/>
        <w:t>2. При первом чтении проекта решения Совет депутатов заслушивает доклад инициатора проекта или его представителя и содоклад ответственной комиссии.</w:t>
      </w:r>
    </w:p>
    <w:p w14:paraId="0DE4257B"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ab/>
        <w:t>При внесении альтернативных проектов решений Совета депутатов по одному и тому же вопросу Совет депутатов одновременно обсуждает их в ходе первого чтения и принимает решение о том, какой из рассматриваемых проектов принять за основу для подготовки ко второму чтению в результате рейтингового голосования.</w:t>
      </w:r>
    </w:p>
    <w:p w14:paraId="047E96FC"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ab/>
        <w:t>3. По результатам рассмотрения проекта решения в первом чтении Совет депутатов одобряет основные положения проекта, либо отклоняет его, либо направляет его на дополнительное рассмотрение в те же постоянные комиссии, либо поручает его доработку другим органам.</w:t>
      </w:r>
    </w:p>
    <w:p w14:paraId="0772F6F9"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ab/>
        <w:t xml:space="preserve">4. Проект или его часть считаются отклоненными, если при голосовании они поддержаны половиной и менее депутатов от их общего для Совета числа. Проект, отклоненный Советом депутатов, может быть внесен на его рассмотрение вторично только на следующей сессии и не ранее чем через два месяца после отклонения данного проекта. Данная норма не распространяется на решения о финансах, а также на иные решения, если это предусмотрено </w:t>
      </w:r>
      <w:r w:rsidRPr="000A634E">
        <w:rPr>
          <w:sz w:val="24"/>
          <w:szCs w:val="24"/>
        </w:rPr>
        <w:lastRenderedPageBreak/>
        <w:t>действующим законодательством, Уставом Александровского сельсовета, настоящим Регламентом.</w:t>
      </w:r>
    </w:p>
    <w:p w14:paraId="6079757D" w14:textId="77777777"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28. Рассмотрение проектов решений во втором чтении</w:t>
      </w:r>
    </w:p>
    <w:p w14:paraId="2E9D1DBE"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ab/>
        <w:t>1. В случае принятия проекта в первом чтении при условии отсутствия предложений по его изменению и дополнению председательствующий может поставить на голосование предложение ответственной комиссии о принятии проекта решения в этом же заседании во втором чтении. При наличии возражений против этого предложения председатель ответственной комиссии имеет право выступить по каждому из возражений. По окончании обсуждения председательствующий ставит на голосование предложение ответственной комиссии о принятии проекта решения в этом же заседании во втором чтении. При принятии указанного предложения на голосование выносится проект решения для принятия его во втором чтении.</w:t>
      </w:r>
    </w:p>
    <w:p w14:paraId="5C8AD9FD"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ab/>
        <w:t xml:space="preserve">2. В случае одобрения проекта решения в первом чтении Совет депутатов устанавливает срок внесения поправок и подготовки его для второго чтения. </w:t>
      </w:r>
    </w:p>
    <w:p w14:paraId="55D9A230"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ab/>
        <w:t>3. Предложения по изменениям и дополнениям проекта решения, принятого в первом чтении, вносятся субъектами права правотворческой инициативы в письменном виде в ответственную комиссию.</w:t>
      </w:r>
    </w:p>
    <w:p w14:paraId="192FFF21"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ab/>
        <w:t xml:space="preserve">Ответственная комиссия рассматривает внесенные поправки к проекту и подготавливает его ко второму чтению. Представители органов и лица, внесшие поправки, вправе уточнять их текст в ходе обсуждения проекта в ответственной комиссии. </w:t>
      </w:r>
    </w:p>
    <w:p w14:paraId="615B59D8"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4. Ответственная комиссия принимает решение об учете поправок. Поправки, отклоненные в ходе доработки проекта, прилагаются к тексту проекта для рассмотрения их во втором чтении.</w:t>
      </w:r>
    </w:p>
    <w:p w14:paraId="0892B0E7"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По представлению ответственной комиссии доработанный проект решения выносится на второе чтение.</w:t>
      </w:r>
    </w:p>
    <w:p w14:paraId="7E9943F0"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5. Текст проекта решения, подготовленный ко второму чтению, перечень отклоненных поправок, перечень принятых или учтенных в проекте поправок, а также подготовленный ответственной комиссией, юристом Совета, перечень решений Совета депутатов района, подлежащих отмене или изменению в связи с принятием решения, представляются депутатам Совета не позднее, чем за 5 рабочих дней до рассмотрения проекта решения Советом депутатов.</w:t>
      </w:r>
    </w:p>
    <w:p w14:paraId="58D04CF7"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6. При втором чтении по проекту решения с докладом выступает председатель (представитель) ответственной комиссии по данному проекту либо руководитель органа, дорабатывавшего проект.</w:t>
      </w:r>
    </w:p>
    <w:p w14:paraId="4A258675"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 xml:space="preserve">7. При втором чтении проекта решения доработанный проект должен быть проголосован по статьям и в целом. При голосовании по статьям каждая статья принимается за основу, обсуждаются и ставятся на голосование все поправки, отклоненные ответственной комиссией либо иным органом, </w:t>
      </w:r>
      <w:r w:rsidRPr="000A634E">
        <w:rPr>
          <w:rFonts w:ascii="Arial" w:hAnsi="Arial" w:cs="Arial"/>
        </w:rPr>
        <w:lastRenderedPageBreak/>
        <w:t>дорабатывавшим проект, и не включенные в текст проекта, подготовленного к рассмотрению во втором чтении.</w:t>
      </w:r>
    </w:p>
    <w:p w14:paraId="1CA41178"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8. Депутат Совета вправе заявить несогласие с поправкой, включенной в текст проекта, представленного на второе чтение, и поставить вопрос о возвращении к тексту проекта, принятому в первом чтении, либо к тексту поправки в случае внесения ее в проект в измененной редакции. Подобные предложения рассматриваются в обязательном порядке.</w:t>
      </w:r>
    </w:p>
    <w:p w14:paraId="5D3EEFB3"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9. После голосования по статьям проводится голосование по проекту решения в целом. По решению Совета депутатов до проведения голосования по проекту в целом он может направляться в ответственную комиссию, юристу Совета для проверки на предмет отсутствия внутренних противоречий и противоречий с действующим законодательством, на предмет правильности взаимосвязи статей при внесении в проект поправок во втором чтении.</w:t>
      </w:r>
    </w:p>
    <w:p w14:paraId="527E8E54" w14:textId="77777777"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10. Решение считается принятым, если за его принятие проголосовало более половины депутатов от их общего установленного для Совета депутатов числа, если федеральными и краевыми законами, Уставом Александровского  сельсовета, настоящим Регламентом не предусмотрено иное.</w:t>
      </w:r>
    </w:p>
    <w:p w14:paraId="5C27005C" w14:textId="77777777"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29. Подписание и обнародование решений, принятых Советом депутатов</w:t>
      </w:r>
    </w:p>
    <w:p w14:paraId="5F45AD13"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ab/>
        <w:t>1. Решения Совета депутатов подписывает  Глава Александровского сельсовета в порядке, установленном Уставом Александровского сельсовета и настоящим Регламентом.</w:t>
      </w:r>
    </w:p>
    <w:p w14:paraId="0F0DA213"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ab/>
        <w:t>2. Решения Совета депутатов, носящие нормативный характер, направляются главе сельсовета для подписания и обнародования в течение 10 дней с момента их принятия.</w:t>
      </w:r>
    </w:p>
    <w:p w14:paraId="190F6329"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ab/>
        <w:t xml:space="preserve">3. </w:t>
      </w:r>
      <w:r w:rsidRPr="000A634E">
        <w:rPr>
          <w:bCs/>
          <w:sz w:val="24"/>
          <w:szCs w:val="24"/>
        </w:rPr>
        <w:t xml:space="preserve">Глава сельсовета имеет право  отклонить нормативный правовой акт, принятый Советом. В этом </w:t>
      </w:r>
      <w:proofErr w:type="gramStart"/>
      <w:r w:rsidRPr="000A634E">
        <w:rPr>
          <w:bCs/>
          <w:sz w:val="24"/>
          <w:szCs w:val="24"/>
        </w:rPr>
        <w:t>случае  указанный</w:t>
      </w:r>
      <w:proofErr w:type="gramEnd"/>
      <w:r w:rsidRPr="000A634E">
        <w:rPr>
          <w:bCs/>
          <w:sz w:val="24"/>
          <w:szCs w:val="24"/>
        </w:rPr>
        <w:t xml:space="preserve"> нормативный акт в течении 10 дней возвращается в Совет с мотивированным обоснованием  его отклонения либо с предложениями о внесении в него  изменений и дополнений.</w:t>
      </w:r>
    </w:p>
    <w:p w14:paraId="7E5BCE78"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ab/>
        <w:t>4. Если глава сельсовета отклонит решение, оно вновь рассматривается Советом депутатов. Если при повторном голосовании указанное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14:paraId="230CC2BD"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 xml:space="preserve">       5. Решения Совета, кроме указанных в пункте 6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14:paraId="3B978AED"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lastRenderedPageBreak/>
        <w:t xml:space="preserve">      6.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w:t>
      </w:r>
    </w:p>
    <w:p w14:paraId="3FB97DC4" w14:textId="77777777" w:rsidR="00204D1C" w:rsidRPr="000A634E" w:rsidRDefault="00204D1C" w:rsidP="00204D1C">
      <w:pPr>
        <w:pStyle w:val="ConsNormal"/>
        <w:spacing w:line="300" w:lineRule="auto"/>
        <w:ind w:right="-1" w:firstLine="709"/>
        <w:jc w:val="both"/>
        <w:rPr>
          <w:sz w:val="24"/>
          <w:szCs w:val="24"/>
        </w:rPr>
      </w:pPr>
    </w:p>
    <w:p w14:paraId="4A1A8F9C" w14:textId="77777777" w:rsidR="00204D1C" w:rsidRPr="000A634E" w:rsidRDefault="00204D1C" w:rsidP="00204D1C">
      <w:pPr>
        <w:pStyle w:val="ConsNormal"/>
        <w:spacing w:line="300" w:lineRule="auto"/>
        <w:ind w:right="-1" w:firstLine="709"/>
        <w:jc w:val="center"/>
        <w:rPr>
          <w:b/>
          <w:sz w:val="24"/>
          <w:szCs w:val="24"/>
        </w:rPr>
      </w:pPr>
      <w:r w:rsidRPr="000A634E">
        <w:rPr>
          <w:b/>
          <w:sz w:val="24"/>
          <w:szCs w:val="24"/>
        </w:rPr>
        <w:t>Глава 6. Контрольная деятельность сельского Совета</w:t>
      </w:r>
    </w:p>
    <w:p w14:paraId="7804317B" w14:textId="77777777" w:rsidR="00204D1C" w:rsidRPr="000A634E" w:rsidRDefault="00204D1C" w:rsidP="00204D1C">
      <w:pPr>
        <w:pStyle w:val="ConsNormal"/>
        <w:spacing w:line="300" w:lineRule="auto"/>
        <w:ind w:right="-1" w:firstLine="709"/>
        <w:jc w:val="center"/>
        <w:rPr>
          <w:b/>
          <w:sz w:val="24"/>
          <w:szCs w:val="24"/>
        </w:rPr>
      </w:pPr>
    </w:p>
    <w:p w14:paraId="53EB2568" w14:textId="77777777" w:rsidR="00204D1C" w:rsidRPr="000A634E" w:rsidRDefault="00204D1C" w:rsidP="00204D1C">
      <w:pPr>
        <w:spacing w:line="300" w:lineRule="auto"/>
        <w:ind w:firstLine="851"/>
        <w:jc w:val="both"/>
        <w:rPr>
          <w:rFonts w:ascii="Arial" w:hAnsi="Arial" w:cs="Arial"/>
          <w:b/>
        </w:rPr>
      </w:pPr>
      <w:r w:rsidRPr="000A634E">
        <w:rPr>
          <w:rFonts w:ascii="Arial" w:hAnsi="Arial" w:cs="Arial"/>
          <w:b/>
        </w:rPr>
        <w:t>Статья 30. Основные направления контрольной деятельности, формы ее осуществления.</w:t>
      </w:r>
    </w:p>
    <w:p w14:paraId="7F06EC01" w14:textId="77777777" w:rsidR="00204D1C" w:rsidRPr="000A634E" w:rsidRDefault="00204D1C" w:rsidP="00204D1C">
      <w:pPr>
        <w:spacing w:line="300" w:lineRule="auto"/>
        <w:ind w:firstLine="851"/>
        <w:jc w:val="both"/>
        <w:rPr>
          <w:rFonts w:ascii="Arial" w:hAnsi="Arial" w:cs="Arial"/>
        </w:rPr>
      </w:pPr>
      <w:r w:rsidRPr="000A634E">
        <w:rPr>
          <w:rFonts w:ascii="Arial" w:hAnsi="Arial" w:cs="Arial"/>
        </w:rPr>
        <w:t xml:space="preserve">1.  Сельский Совет осуществляет контроль за исполнением принятых им решений, </w:t>
      </w:r>
      <w:proofErr w:type="gramStart"/>
      <w:r w:rsidRPr="000A634E">
        <w:rPr>
          <w:rFonts w:ascii="Arial" w:hAnsi="Arial" w:cs="Arial"/>
        </w:rPr>
        <w:t>исполнением  бюджета</w:t>
      </w:r>
      <w:proofErr w:type="gramEnd"/>
      <w:r w:rsidRPr="000A634E">
        <w:rPr>
          <w:rFonts w:ascii="Arial" w:hAnsi="Arial" w:cs="Arial"/>
        </w:rPr>
        <w:t xml:space="preserve"> сельсовета и расходованием местных внебюджетных фондов, за деятельностью органов местного самоуправления, за распоряжением имуществом, относящимся к собственности сельсовета.</w:t>
      </w:r>
    </w:p>
    <w:p w14:paraId="4798F1C7" w14:textId="77777777" w:rsidR="00204D1C" w:rsidRPr="000A634E" w:rsidRDefault="00204D1C" w:rsidP="00204D1C">
      <w:pPr>
        <w:spacing w:line="300" w:lineRule="auto"/>
        <w:ind w:firstLine="851"/>
        <w:jc w:val="both"/>
        <w:rPr>
          <w:rFonts w:ascii="Arial" w:hAnsi="Arial" w:cs="Arial"/>
        </w:rPr>
      </w:pPr>
      <w:r w:rsidRPr="000A634E">
        <w:rPr>
          <w:rFonts w:ascii="Arial" w:hAnsi="Arial" w:cs="Arial"/>
        </w:rPr>
        <w:t>2.  Контрольная деятельность сельского Совета осуществляется через постоянные и временные комиссии Совета, а также с помощью депутатского запроса, интерпелляции (особого запроса), рассмотрения на пленарных заседаниях вопросов, относящихся к сфере контроля сельского Совета, принятие Советом обращений и заявлений с официальными пожеланиями относительно деятельности исполнительной власти сельсовета.</w:t>
      </w:r>
    </w:p>
    <w:p w14:paraId="51802C3E" w14:textId="77777777" w:rsidR="00204D1C" w:rsidRPr="000A634E" w:rsidRDefault="00204D1C" w:rsidP="00204D1C">
      <w:pPr>
        <w:spacing w:line="300" w:lineRule="auto"/>
        <w:ind w:firstLine="851"/>
        <w:jc w:val="both"/>
        <w:rPr>
          <w:rFonts w:ascii="Arial" w:hAnsi="Arial" w:cs="Arial"/>
        </w:rPr>
      </w:pPr>
      <w:r w:rsidRPr="000A634E">
        <w:rPr>
          <w:rFonts w:ascii="Arial" w:hAnsi="Arial" w:cs="Arial"/>
        </w:rPr>
        <w:t>3.  Порядок и сроки подготовки контрольного вопроса для рассмотрения его на заседании сельского Совета устанавливаются Председателем сельского Совета в соответствии с правилами настоящего Регламента, регулирующими подготовку и проведение сессии Совета.</w:t>
      </w:r>
    </w:p>
    <w:p w14:paraId="3D2E3545" w14:textId="77777777" w:rsidR="00204D1C" w:rsidRPr="000A634E" w:rsidRDefault="00204D1C" w:rsidP="00204D1C">
      <w:pPr>
        <w:spacing w:line="300" w:lineRule="auto"/>
        <w:ind w:firstLine="851"/>
        <w:jc w:val="both"/>
        <w:rPr>
          <w:rFonts w:ascii="Arial" w:hAnsi="Arial" w:cs="Arial"/>
        </w:rPr>
      </w:pPr>
      <w:r w:rsidRPr="000A634E">
        <w:rPr>
          <w:rFonts w:ascii="Arial" w:hAnsi="Arial" w:cs="Arial"/>
        </w:rPr>
        <w:t>4.  По результатам рассмотрения контрольного вопроса сельский Совет принимает решение, или постановление, или заявление, или обращение.</w:t>
      </w:r>
    </w:p>
    <w:p w14:paraId="30BE5D60" w14:textId="77777777" w:rsidR="00204D1C" w:rsidRPr="000A634E" w:rsidRDefault="00204D1C" w:rsidP="00204D1C">
      <w:pPr>
        <w:spacing w:line="300" w:lineRule="auto"/>
        <w:ind w:firstLine="851"/>
        <w:jc w:val="both"/>
        <w:rPr>
          <w:rFonts w:ascii="Arial" w:hAnsi="Arial" w:cs="Arial"/>
        </w:rPr>
      </w:pPr>
      <w:r w:rsidRPr="000A634E">
        <w:rPr>
          <w:rFonts w:ascii="Arial" w:hAnsi="Arial" w:cs="Arial"/>
        </w:rPr>
        <w:t>5.  Сельский Совет, а также его постоянная или временная комиссия могут через соответственно Председателя Совета или руководителя комиссии потребовать от администрации сельсовета и ее органов информацию, справки, документы.</w:t>
      </w:r>
    </w:p>
    <w:p w14:paraId="12110664" w14:textId="77777777" w:rsidR="00204D1C" w:rsidRPr="000A634E" w:rsidRDefault="00204D1C" w:rsidP="00204D1C">
      <w:pPr>
        <w:spacing w:line="300" w:lineRule="auto"/>
        <w:ind w:firstLine="851"/>
        <w:jc w:val="both"/>
        <w:rPr>
          <w:rFonts w:ascii="Arial" w:hAnsi="Arial" w:cs="Arial"/>
        </w:rPr>
      </w:pPr>
      <w:r w:rsidRPr="000A634E">
        <w:rPr>
          <w:rFonts w:ascii="Arial" w:hAnsi="Arial" w:cs="Arial"/>
        </w:rPr>
        <w:t>6.  Акты Главы сельсовета, его первого заместителя, заместителей, а также нормативные приказы руководителей структурных  подразделений администрации сельсовета в обязательном порядке направляются в сельский Совет не позднее 3 рабочих дней с момента их подписания.</w:t>
      </w:r>
    </w:p>
    <w:p w14:paraId="322EEDFD" w14:textId="77777777" w:rsidR="00204D1C" w:rsidRPr="000A634E" w:rsidRDefault="00204D1C" w:rsidP="00204D1C">
      <w:pPr>
        <w:spacing w:line="300" w:lineRule="auto"/>
        <w:jc w:val="both"/>
        <w:rPr>
          <w:rFonts w:ascii="Arial" w:hAnsi="Arial" w:cs="Arial"/>
          <w:b/>
        </w:rPr>
      </w:pPr>
      <w:r>
        <w:rPr>
          <w:rFonts w:ascii="Arial" w:hAnsi="Arial" w:cs="Arial"/>
          <w:b/>
        </w:rPr>
        <w:t xml:space="preserve">                                       </w:t>
      </w:r>
      <w:r w:rsidRPr="000A634E">
        <w:rPr>
          <w:rFonts w:ascii="Arial" w:hAnsi="Arial" w:cs="Arial"/>
          <w:b/>
        </w:rPr>
        <w:t>Статья 31.  Депутатский  запрос.</w:t>
      </w:r>
    </w:p>
    <w:p w14:paraId="4D6CDD93" w14:textId="77777777" w:rsidR="00204D1C" w:rsidRPr="000A634E" w:rsidRDefault="00204D1C" w:rsidP="00204D1C">
      <w:pPr>
        <w:spacing w:line="300" w:lineRule="auto"/>
        <w:ind w:firstLine="851"/>
        <w:jc w:val="both"/>
        <w:rPr>
          <w:rFonts w:ascii="Arial" w:hAnsi="Arial" w:cs="Arial"/>
        </w:rPr>
      </w:pPr>
      <w:r w:rsidRPr="000A634E">
        <w:rPr>
          <w:rFonts w:ascii="Arial" w:hAnsi="Arial" w:cs="Arial"/>
        </w:rPr>
        <w:t>1.  Депутат сельского Совета вправе обратиться с депутатским запросом к администрации сельсовета.</w:t>
      </w:r>
    </w:p>
    <w:p w14:paraId="647D21FF" w14:textId="77777777" w:rsidR="00204D1C" w:rsidRPr="000A634E" w:rsidRDefault="00204D1C" w:rsidP="00204D1C">
      <w:pPr>
        <w:spacing w:line="300" w:lineRule="auto"/>
        <w:ind w:firstLine="851"/>
        <w:jc w:val="both"/>
        <w:rPr>
          <w:rFonts w:ascii="Arial" w:hAnsi="Arial" w:cs="Arial"/>
        </w:rPr>
      </w:pPr>
      <w:r w:rsidRPr="000A634E">
        <w:rPr>
          <w:rFonts w:ascii="Arial" w:hAnsi="Arial" w:cs="Arial"/>
        </w:rPr>
        <w:t>2.  Депутатский запрос является формой контроля  сельского Совета за соблюдением администрацией сельсовета законодательных актов Российской Федерации, законодательных (правовых) актов Красноярского края, исполнением бюджета и распоряжением (отчуждением) имуществом, относящимся к собственности сельсовета.</w:t>
      </w:r>
    </w:p>
    <w:p w14:paraId="2F8E2C6C" w14:textId="77777777" w:rsidR="00204D1C" w:rsidRPr="000A634E" w:rsidRDefault="00204D1C" w:rsidP="00204D1C">
      <w:pPr>
        <w:spacing w:line="300" w:lineRule="auto"/>
        <w:ind w:firstLine="851"/>
        <w:jc w:val="both"/>
        <w:rPr>
          <w:rFonts w:ascii="Arial" w:hAnsi="Arial" w:cs="Arial"/>
        </w:rPr>
      </w:pPr>
      <w:r w:rsidRPr="000A634E">
        <w:rPr>
          <w:rFonts w:ascii="Arial" w:hAnsi="Arial" w:cs="Arial"/>
        </w:rPr>
        <w:t xml:space="preserve">3.  Депутатский запрос вносится в письменной форме и содержит требование дать письменное объяснение, разъяснение об определенных </w:t>
      </w:r>
      <w:r w:rsidRPr="000A634E">
        <w:rPr>
          <w:rFonts w:ascii="Arial" w:hAnsi="Arial" w:cs="Arial"/>
        </w:rPr>
        <w:lastRenderedPageBreak/>
        <w:t>обстоятельствах и сообщить о мерах,  которые принимаются администрацией сельсовета в связи с этими обстоятельствами.</w:t>
      </w:r>
    </w:p>
    <w:p w14:paraId="7C4AFD94" w14:textId="77777777" w:rsidR="00204D1C" w:rsidRPr="000A634E" w:rsidRDefault="00204D1C" w:rsidP="00204D1C">
      <w:pPr>
        <w:spacing w:line="300" w:lineRule="auto"/>
        <w:ind w:firstLine="851"/>
        <w:jc w:val="both"/>
        <w:rPr>
          <w:rFonts w:ascii="Arial" w:hAnsi="Arial" w:cs="Arial"/>
        </w:rPr>
      </w:pPr>
      <w:r w:rsidRPr="000A634E">
        <w:rPr>
          <w:rFonts w:ascii="Arial" w:hAnsi="Arial" w:cs="Arial"/>
        </w:rPr>
        <w:t>4.  Должностные лица, получившие депутатский запрос, обязаны дать депутату письменный ответ в течение 10 дней.</w:t>
      </w:r>
    </w:p>
    <w:p w14:paraId="63EF0881" w14:textId="77777777" w:rsidR="00204D1C" w:rsidRPr="000A634E" w:rsidRDefault="00204D1C" w:rsidP="00204D1C">
      <w:pPr>
        <w:spacing w:line="300" w:lineRule="auto"/>
        <w:ind w:firstLine="851"/>
        <w:jc w:val="both"/>
        <w:rPr>
          <w:rFonts w:ascii="Arial" w:hAnsi="Arial" w:cs="Arial"/>
        </w:rPr>
      </w:pPr>
      <w:r w:rsidRPr="000A634E">
        <w:rPr>
          <w:rFonts w:ascii="Arial" w:hAnsi="Arial" w:cs="Arial"/>
        </w:rPr>
        <w:t>В случае если для подготовки ответа необходимо провести проверки, изучить дополнительные материалы, ответ на данный запрос может быть дан в срок до 1 месяца.</w:t>
      </w:r>
    </w:p>
    <w:p w14:paraId="642632E0" w14:textId="77777777" w:rsidR="00204D1C" w:rsidRPr="000A634E" w:rsidRDefault="00204D1C" w:rsidP="00204D1C">
      <w:pPr>
        <w:spacing w:line="300" w:lineRule="auto"/>
        <w:ind w:firstLine="851"/>
        <w:jc w:val="both"/>
        <w:rPr>
          <w:rFonts w:ascii="Arial" w:hAnsi="Arial" w:cs="Arial"/>
        </w:rPr>
      </w:pPr>
      <w:r w:rsidRPr="000A634E">
        <w:rPr>
          <w:rFonts w:ascii="Arial" w:hAnsi="Arial" w:cs="Arial"/>
        </w:rPr>
        <w:t>При этом указанные должностные лица обязаны проинформировать соответствующего депутата о причинах задержки ответа.</w:t>
      </w:r>
    </w:p>
    <w:p w14:paraId="287A9870" w14:textId="77777777" w:rsidR="00204D1C" w:rsidRPr="000A634E" w:rsidRDefault="00204D1C" w:rsidP="00204D1C">
      <w:pPr>
        <w:spacing w:line="300" w:lineRule="auto"/>
        <w:ind w:firstLine="851"/>
        <w:jc w:val="both"/>
        <w:rPr>
          <w:rFonts w:ascii="Arial" w:hAnsi="Arial" w:cs="Arial"/>
        </w:rPr>
      </w:pPr>
      <w:r w:rsidRPr="000A634E">
        <w:rPr>
          <w:rFonts w:ascii="Arial" w:hAnsi="Arial" w:cs="Arial"/>
        </w:rPr>
        <w:t>5.  Депутат, направивший депутатский запрос и получивший на него ответ, вправе на ближайшем заседании сельского Совета огласить их содержание.</w:t>
      </w:r>
    </w:p>
    <w:p w14:paraId="0236CB18" w14:textId="77777777" w:rsidR="00204D1C" w:rsidRPr="000A634E" w:rsidRDefault="00204D1C" w:rsidP="00204D1C">
      <w:pPr>
        <w:spacing w:line="300" w:lineRule="auto"/>
        <w:ind w:firstLine="851"/>
        <w:jc w:val="both"/>
        <w:rPr>
          <w:rFonts w:ascii="Arial" w:hAnsi="Arial" w:cs="Arial"/>
        </w:rPr>
      </w:pPr>
    </w:p>
    <w:p w14:paraId="0B1A195C" w14:textId="77777777" w:rsidR="00204D1C" w:rsidRPr="000A634E" w:rsidRDefault="00204D1C" w:rsidP="00204D1C">
      <w:pPr>
        <w:spacing w:line="300" w:lineRule="auto"/>
        <w:ind w:firstLine="851"/>
        <w:jc w:val="both"/>
        <w:rPr>
          <w:rFonts w:ascii="Arial" w:hAnsi="Arial" w:cs="Arial"/>
          <w:b/>
        </w:rPr>
      </w:pPr>
      <w:r w:rsidRPr="000A634E">
        <w:rPr>
          <w:rFonts w:ascii="Arial" w:hAnsi="Arial" w:cs="Arial"/>
          <w:b/>
        </w:rPr>
        <w:t>Статья 32.  Интерпелляция.</w:t>
      </w:r>
    </w:p>
    <w:p w14:paraId="034B9666" w14:textId="77777777" w:rsidR="00204D1C" w:rsidRPr="000A634E" w:rsidRDefault="00204D1C" w:rsidP="00204D1C">
      <w:pPr>
        <w:spacing w:line="300" w:lineRule="auto"/>
        <w:ind w:firstLine="851"/>
        <w:jc w:val="both"/>
        <w:rPr>
          <w:rFonts w:ascii="Arial" w:hAnsi="Arial" w:cs="Arial"/>
        </w:rPr>
      </w:pPr>
      <w:r w:rsidRPr="000A634E">
        <w:rPr>
          <w:rFonts w:ascii="Arial" w:hAnsi="Arial" w:cs="Arial"/>
        </w:rPr>
        <w:t xml:space="preserve">1.  Группа депутатов сельского Совета в количестве не менее 2 может направить Главе сельсовета, его первому заместителю письменную интерпелляцию (особый запрос), содержащую требование сообщить письменно или устно о намерениях деятельности исполнительной власти сельсовета в связи с проблемами, имеющими </w:t>
      </w:r>
      <w:proofErr w:type="spellStart"/>
      <w:r w:rsidRPr="000A634E">
        <w:rPr>
          <w:rFonts w:ascii="Arial" w:hAnsi="Arial" w:cs="Arial"/>
        </w:rPr>
        <w:t>общерайонное</w:t>
      </w:r>
      <w:proofErr w:type="spellEnd"/>
      <w:r w:rsidRPr="000A634E">
        <w:rPr>
          <w:rFonts w:ascii="Arial" w:hAnsi="Arial" w:cs="Arial"/>
        </w:rPr>
        <w:t xml:space="preserve"> значение.</w:t>
      </w:r>
    </w:p>
    <w:p w14:paraId="05D58577" w14:textId="77777777" w:rsidR="00204D1C" w:rsidRPr="000A634E" w:rsidRDefault="00204D1C" w:rsidP="00204D1C">
      <w:pPr>
        <w:spacing w:line="300" w:lineRule="auto"/>
        <w:ind w:firstLine="851"/>
        <w:jc w:val="both"/>
        <w:rPr>
          <w:rFonts w:ascii="Arial" w:hAnsi="Arial" w:cs="Arial"/>
        </w:rPr>
      </w:pPr>
      <w:r w:rsidRPr="000A634E">
        <w:rPr>
          <w:rFonts w:ascii="Arial" w:hAnsi="Arial" w:cs="Arial"/>
        </w:rPr>
        <w:t>2. В интерпелляции указывается срок подготовки ответа соответствующим должностным лицом администрации сельсовета, который не может  быть менее  10 дней.</w:t>
      </w:r>
    </w:p>
    <w:p w14:paraId="6B6DD636" w14:textId="77777777" w:rsidR="00204D1C" w:rsidRPr="000A634E" w:rsidRDefault="00204D1C" w:rsidP="00204D1C">
      <w:pPr>
        <w:spacing w:line="300" w:lineRule="auto"/>
        <w:ind w:firstLine="851"/>
        <w:jc w:val="both"/>
        <w:rPr>
          <w:rFonts w:ascii="Arial" w:hAnsi="Arial" w:cs="Arial"/>
        </w:rPr>
      </w:pPr>
      <w:r w:rsidRPr="000A634E">
        <w:rPr>
          <w:rFonts w:ascii="Arial" w:hAnsi="Arial" w:cs="Arial"/>
        </w:rPr>
        <w:t>3.  По просьбе направивших интерпелляцию депутатов она и письменный ответ оглашаются на заседании районного Совета.</w:t>
      </w:r>
    </w:p>
    <w:p w14:paraId="6FBFD772" w14:textId="77777777" w:rsidR="00204D1C" w:rsidRPr="000A634E" w:rsidRDefault="00204D1C" w:rsidP="00204D1C">
      <w:pPr>
        <w:spacing w:line="300" w:lineRule="auto"/>
        <w:ind w:firstLine="851"/>
        <w:jc w:val="both"/>
        <w:rPr>
          <w:rFonts w:ascii="Arial" w:hAnsi="Arial" w:cs="Arial"/>
        </w:rPr>
      </w:pPr>
      <w:r w:rsidRPr="000A634E">
        <w:rPr>
          <w:rFonts w:ascii="Arial" w:hAnsi="Arial" w:cs="Arial"/>
        </w:rPr>
        <w:t>4.  Депутаты, направившие интерпелляцию, вправе потребовать выступления должностных лиц администрации сельсовета с устным ответом на интерпелляцию на заседании сельского Совета. Решение о заслушивании должностных лиц администрации сельсовета принимается голосами простого большинства от присутствующих депутатов.</w:t>
      </w:r>
    </w:p>
    <w:p w14:paraId="2DB9302B" w14:textId="77777777" w:rsidR="00204D1C" w:rsidRPr="000A634E" w:rsidRDefault="00204D1C" w:rsidP="00204D1C">
      <w:pPr>
        <w:spacing w:line="300" w:lineRule="auto"/>
        <w:ind w:firstLine="851"/>
        <w:jc w:val="both"/>
        <w:rPr>
          <w:rFonts w:ascii="Arial" w:hAnsi="Arial" w:cs="Arial"/>
        </w:rPr>
      </w:pPr>
    </w:p>
    <w:p w14:paraId="3479AFEC" w14:textId="77777777" w:rsidR="00204D1C" w:rsidRPr="000A634E" w:rsidRDefault="00204D1C" w:rsidP="00204D1C">
      <w:pPr>
        <w:spacing w:line="300" w:lineRule="auto"/>
        <w:ind w:firstLine="851"/>
        <w:jc w:val="both"/>
        <w:rPr>
          <w:rFonts w:ascii="Arial" w:hAnsi="Arial" w:cs="Arial"/>
          <w:b/>
        </w:rPr>
      </w:pPr>
      <w:r w:rsidRPr="000A634E">
        <w:rPr>
          <w:rFonts w:ascii="Arial" w:hAnsi="Arial" w:cs="Arial"/>
          <w:b/>
        </w:rPr>
        <w:t>Статья 33. Отчеты  должностных  лиц  администрации  сельсовета.</w:t>
      </w:r>
    </w:p>
    <w:p w14:paraId="3B5EC375" w14:textId="77777777" w:rsidR="00204D1C" w:rsidRPr="000A634E" w:rsidRDefault="00204D1C" w:rsidP="00204D1C">
      <w:pPr>
        <w:spacing w:line="300" w:lineRule="auto"/>
        <w:ind w:firstLine="851"/>
        <w:jc w:val="both"/>
        <w:rPr>
          <w:rFonts w:ascii="Arial" w:hAnsi="Arial" w:cs="Arial"/>
        </w:rPr>
      </w:pPr>
      <w:r w:rsidRPr="000A634E">
        <w:rPr>
          <w:rFonts w:ascii="Arial" w:hAnsi="Arial" w:cs="Arial"/>
        </w:rPr>
        <w:t>1.  Глава сельсовета предоставляет сельскому Совету один раз в год отчет о состоянии дел в сельсовете, положении дел в подведомственных ему отраслях и сферах; об исполнении бюджета и планов социального развития за полугодие и за год.</w:t>
      </w:r>
    </w:p>
    <w:p w14:paraId="3D7D275C" w14:textId="77777777" w:rsidR="00204D1C" w:rsidRPr="000A634E" w:rsidRDefault="00204D1C" w:rsidP="00204D1C">
      <w:pPr>
        <w:spacing w:line="300" w:lineRule="auto"/>
        <w:ind w:firstLine="851"/>
        <w:jc w:val="both"/>
        <w:rPr>
          <w:rFonts w:ascii="Arial" w:hAnsi="Arial" w:cs="Arial"/>
        </w:rPr>
      </w:pPr>
      <w:r w:rsidRPr="000A634E">
        <w:rPr>
          <w:rFonts w:ascii="Arial" w:hAnsi="Arial" w:cs="Arial"/>
        </w:rPr>
        <w:t>2.  Глава сельсовета представляет план социального развития и бюджет сельсовета.</w:t>
      </w:r>
    </w:p>
    <w:p w14:paraId="055BD5AF" w14:textId="77777777" w:rsidR="00204D1C" w:rsidRPr="000A634E" w:rsidRDefault="00204D1C" w:rsidP="00204D1C">
      <w:pPr>
        <w:spacing w:line="300" w:lineRule="auto"/>
        <w:ind w:firstLine="851"/>
        <w:jc w:val="both"/>
        <w:rPr>
          <w:rFonts w:ascii="Arial" w:hAnsi="Arial" w:cs="Arial"/>
        </w:rPr>
      </w:pPr>
      <w:r w:rsidRPr="000A634E">
        <w:rPr>
          <w:rFonts w:ascii="Arial" w:hAnsi="Arial" w:cs="Arial"/>
        </w:rPr>
        <w:t>3.  Сельский Совет по предложению не менее 3 депутатов вправе заслушать на сессии отчет Главы сельсовета, его первого заместителя, заместителей и руководителей структурных подразделений администрации сельсовета. Сельский Совет может провести в связи с заслушанным отчетом обсуждение и принять по его итогам решение.</w:t>
      </w:r>
    </w:p>
    <w:p w14:paraId="2F214536" w14:textId="77777777" w:rsidR="00204D1C" w:rsidRPr="000A634E" w:rsidRDefault="00204D1C" w:rsidP="00204D1C">
      <w:pPr>
        <w:autoSpaceDE w:val="0"/>
        <w:autoSpaceDN w:val="0"/>
        <w:adjustRightInd w:val="0"/>
        <w:spacing w:line="300" w:lineRule="auto"/>
        <w:ind w:firstLine="567"/>
        <w:jc w:val="both"/>
        <w:rPr>
          <w:rFonts w:ascii="Arial" w:hAnsi="Arial" w:cs="Arial"/>
          <w:bCs/>
          <w:kern w:val="32"/>
        </w:rPr>
      </w:pPr>
      <w:r>
        <w:rPr>
          <w:rFonts w:ascii="Arial" w:hAnsi="Arial" w:cs="Arial"/>
        </w:rPr>
        <w:lastRenderedPageBreak/>
        <w:t xml:space="preserve">    </w:t>
      </w:r>
      <w:r w:rsidRPr="000A634E">
        <w:rPr>
          <w:rFonts w:ascii="Arial" w:hAnsi="Arial" w:cs="Arial"/>
          <w:bCs/>
          <w:kern w:val="32"/>
        </w:rPr>
        <w:t xml:space="preserve">4. </w:t>
      </w:r>
      <w:r w:rsidRPr="000A634E">
        <w:rPr>
          <w:rFonts w:ascii="Arial" w:hAnsi="Arial" w:cs="Arial"/>
        </w:rPr>
        <w:t>Александровский сельский Совет депутатов по основаниям и в порядке предусмотренном статьей 74.1 Федерального закона от 06.10.2003 № 131-ФЗ «Об общих принципах организации местного самоуправления в Российской Федерации» в праве удалить Главу Александровского сельского Совета в отставку по инициативе депутатов сельского Совета, выдвинутой не менее, чем 1/3 от установленной численности депутатов, и оформленной в виде обращения, которое вносится в Александровский сельский Совет депутатов.</w:t>
      </w:r>
    </w:p>
    <w:p w14:paraId="2A68E9A8" w14:textId="77777777" w:rsidR="00204D1C" w:rsidRPr="000A634E" w:rsidRDefault="00204D1C" w:rsidP="00204D1C">
      <w:pPr>
        <w:spacing w:line="300" w:lineRule="auto"/>
        <w:jc w:val="both"/>
        <w:rPr>
          <w:rFonts w:ascii="Arial" w:hAnsi="Arial" w:cs="Arial"/>
        </w:rPr>
      </w:pPr>
      <w:r>
        <w:rPr>
          <w:rFonts w:ascii="Arial" w:hAnsi="Arial" w:cs="Arial"/>
        </w:rPr>
        <w:t xml:space="preserve">          </w:t>
      </w:r>
      <w:r w:rsidRPr="000A634E">
        <w:rPr>
          <w:rFonts w:ascii="Arial" w:hAnsi="Arial" w:cs="Arial"/>
        </w:rPr>
        <w:t>5.  По отчету должностного лица администрации сельсовета на заседании сельского Совета может быть проведено обсуждение, а также принято  обращение или заявление с официальными пожеланиями относительно деятельности этого должностного лица, а также высказано мнение о соответствии его занимаемой должности.</w:t>
      </w:r>
    </w:p>
    <w:p w14:paraId="15D89EFC" w14:textId="77777777" w:rsidR="00204D1C" w:rsidRPr="000A634E" w:rsidRDefault="00204D1C" w:rsidP="00204D1C">
      <w:pPr>
        <w:pStyle w:val="ConsTitle"/>
        <w:widowControl/>
        <w:spacing w:before="240" w:after="120" w:line="300" w:lineRule="auto"/>
        <w:ind w:firstLine="709"/>
        <w:jc w:val="center"/>
        <w:rPr>
          <w:bCs w:val="0"/>
          <w:sz w:val="24"/>
          <w:szCs w:val="24"/>
        </w:rPr>
      </w:pPr>
      <w:r w:rsidRPr="000A634E">
        <w:rPr>
          <w:bCs w:val="0"/>
          <w:sz w:val="24"/>
          <w:szCs w:val="24"/>
        </w:rPr>
        <w:t>Глава 7. Соблюдение Регламента Совета депутатов</w:t>
      </w:r>
    </w:p>
    <w:p w14:paraId="3257F1EE" w14:textId="77777777" w:rsidR="00204D1C" w:rsidRPr="000A634E" w:rsidRDefault="00204D1C" w:rsidP="00204D1C">
      <w:pPr>
        <w:pStyle w:val="ConsNormal"/>
        <w:spacing w:before="240" w:after="120" w:line="300" w:lineRule="auto"/>
        <w:ind w:left="357" w:firstLine="0"/>
        <w:jc w:val="both"/>
        <w:rPr>
          <w:b/>
          <w:sz w:val="24"/>
          <w:szCs w:val="24"/>
        </w:rPr>
      </w:pPr>
      <w:r>
        <w:rPr>
          <w:b/>
          <w:sz w:val="24"/>
          <w:szCs w:val="24"/>
        </w:rPr>
        <w:t xml:space="preserve">                    </w:t>
      </w:r>
      <w:r w:rsidRPr="000A634E">
        <w:rPr>
          <w:b/>
          <w:sz w:val="24"/>
          <w:szCs w:val="24"/>
        </w:rPr>
        <w:t>Статья 34. Контроль за соблюдением Регламента</w:t>
      </w:r>
    </w:p>
    <w:p w14:paraId="72E8FCC4"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Контроль за соблюдением Регламента Совета депутатов возлагается на председателя Совета. Контроль за соблюдением Регламента во время заседаний Совета депутатов возлагается на председательствующего на заседании и секретариат.</w:t>
      </w:r>
    </w:p>
    <w:p w14:paraId="6F35EC14" w14:textId="77777777" w:rsidR="00204D1C" w:rsidRPr="000A634E" w:rsidRDefault="00204D1C" w:rsidP="00204D1C">
      <w:pPr>
        <w:pStyle w:val="ConsNonformat"/>
        <w:spacing w:line="300" w:lineRule="auto"/>
        <w:ind w:right="-1" w:firstLine="709"/>
        <w:rPr>
          <w:rFonts w:ascii="Arial" w:hAnsi="Arial" w:cs="Arial"/>
          <w:sz w:val="24"/>
          <w:szCs w:val="24"/>
        </w:rPr>
      </w:pPr>
    </w:p>
    <w:p w14:paraId="02AEA54B" w14:textId="77777777" w:rsidR="00204D1C" w:rsidRPr="000A634E" w:rsidRDefault="00204D1C" w:rsidP="00204D1C">
      <w:pPr>
        <w:pStyle w:val="ConsNormal"/>
        <w:spacing w:line="300" w:lineRule="auto"/>
        <w:ind w:right="-1" w:firstLine="709"/>
        <w:jc w:val="both"/>
        <w:rPr>
          <w:b/>
          <w:sz w:val="24"/>
          <w:szCs w:val="24"/>
        </w:rPr>
      </w:pPr>
      <w:r w:rsidRPr="000A634E">
        <w:rPr>
          <w:b/>
          <w:sz w:val="24"/>
          <w:szCs w:val="24"/>
        </w:rPr>
        <w:t>Статья 35. Меры воздействия на нарушителей порядка в заседании</w:t>
      </w:r>
    </w:p>
    <w:p w14:paraId="0107E2A0"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1. При нарушении участником заседания порядка на заседании Совета депутатов к нему могут применяться следующие меры воздействия:</w:t>
      </w:r>
    </w:p>
    <w:p w14:paraId="268DC655"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1.1. призыв к порядку;</w:t>
      </w:r>
    </w:p>
    <w:p w14:paraId="27FE69D1"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1.2. призыв к порядку с занесением в протокол;</w:t>
      </w:r>
    </w:p>
    <w:p w14:paraId="662E2D6F"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1.3. временное лишение слова.</w:t>
      </w:r>
    </w:p>
    <w:p w14:paraId="1491EDDB" w14:textId="77777777"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36. Условия призыва к порядку</w:t>
      </w:r>
    </w:p>
    <w:p w14:paraId="3D5EA35B"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1. Призывать к порядку вправе только председательствующий на заседании.</w:t>
      </w:r>
    </w:p>
    <w:p w14:paraId="72ADA7C2"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2. Участник заседания призывается к порядку, если он:</w:t>
      </w:r>
    </w:p>
    <w:p w14:paraId="0B09A52E"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2.1. выступает без разрешения председательствующего;</w:t>
      </w:r>
    </w:p>
    <w:p w14:paraId="0C12982D"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2.2. допускает в своей речи оскорбительные выражения.</w:t>
      </w:r>
    </w:p>
    <w:p w14:paraId="4064AE3F" w14:textId="77777777"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37. Условия призыва к порядку с занесением в протокол</w:t>
      </w:r>
    </w:p>
    <w:p w14:paraId="717D6DB1" w14:textId="77777777" w:rsidR="00204D1C" w:rsidRDefault="00204D1C" w:rsidP="00204D1C">
      <w:pPr>
        <w:pStyle w:val="ConsNormal"/>
        <w:spacing w:line="300" w:lineRule="auto"/>
        <w:ind w:right="-1" w:firstLine="709"/>
        <w:jc w:val="both"/>
        <w:rPr>
          <w:sz w:val="24"/>
          <w:szCs w:val="24"/>
        </w:rPr>
      </w:pPr>
      <w:r w:rsidRPr="000A634E">
        <w:rPr>
          <w:sz w:val="24"/>
          <w:szCs w:val="24"/>
        </w:rPr>
        <w:t>Участник заседания, который на том же заседании уже был призван к порядку, призывается к порядку с занесением в протокол.</w:t>
      </w:r>
    </w:p>
    <w:p w14:paraId="73E61217" w14:textId="77777777" w:rsidR="00204D1C" w:rsidRDefault="00204D1C" w:rsidP="00204D1C">
      <w:pPr>
        <w:pStyle w:val="ConsNormal"/>
        <w:spacing w:line="300" w:lineRule="auto"/>
        <w:ind w:right="-1" w:firstLine="709"/>
        <w:jc w:val="both"/>
        <w:rPr>
          <w:sz w:val="24"/>
          <w:szCs w:val="24"/>
        </w:rPr>
      </w:pPr>
    </w:p>
    <w:p w14:paraId="5C50E0AF" w14:textId="77777777" w:rsidR="00204D1C" w:rsidRDefault="00204D1C" w:rsidP="00204D1C">
      <w:pPr>
        <w:pStyle w:val="ConsNormal"/>
        <w:spacing w:line="300" w:lineRule="auto"/>
        <w:ind w:right="-1" w:firstLine="709"/>
        <w:jc w:val="both"/>
        <w:rPr>
          <w:sz w:val="24"/>
          <w:szCs w:val="24"/>
        </w:rPr>
      </w:pPr>
    </w:p>
    <w:p w14:paraId="25C87BCF" w14:textId="77777777" w:rsidR="00204D1C" w:rsidRPr="000A634E" w:rsidRDefault="00204D1C" w:rsidP="00204D1C">
      <w:pPr>
        <w:pStyle w:val="ConsNormal"/>
        <w:spacing w:line="300" w:lineRule="auto"/>
        <w:ind w:right="-1" w:firstLine="709"/>
        <w:jc w:val="both"/>
        <w:rPr>
          <w:sz w:val="24"/>
          <w:szCs w:val="24"/>
        </w:rPr>
      </w:pPr>
      <w:r>
        <w:rPr>
          <w:sz w:val="24"/>
          <w:szCs w:val="24"/>
        </w:rPr>
        <w:t xml:space="preserve">            </w:t>
      </w:r>
    </w:p>
    <w:p w14:paraId="17426CB3" w14:textId="77777777" w:rsidR="00204D1C" w:rsidRPr="000A634E" w:rsidRDefault="00204D1C" w:rsidP="00204D1C">
      <w:pPr>
        <w:pStyle w:val="ConsNormal"/>
        <w:spacing w:before="240" w:after="120" w:line="300" w:lineRule="auto"/>
        <w:ind w:firstLine="709"/>
        <w:jc w:val="both"/>
        <w:rPr>
          <w:b/>
          <w:sz w:val="24"/>
          <w:szCs w:val="24"/>
        </w:rPr>
      </w:pPr>
      <w:r>
        <w:rPr>
          <w:b/>
          <w:sz w:val="24"/>
          <w:szCs w:val="24"/>
        </w:rPr>
        <w:lastRenderedPageBreak/>
        <w:t xml:space="preserve">                           </w:t>
      </w:r>
      <w:r w:rsidRPr="000A634E">
        <w:rPr>
          <w:b/>
          <w:sz w:val="24"/>
          <w:szCs w:val="24"/>
        </w:rPr>
        <w:t>Статья 38. Временное лишение слова</w:t>
      </w:r>
    </w:p>
    <w:p w14:paraId="6A50C0DA"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Временное лишение слова на заседании производится Председательствующим на заседании либо путем принятия протокольного решения Совета депутатов в отношении депутата, который дважды призывался к порядку.</w:t>
      </w:r>
    </w:p>
    <w:p w14:paraId="37036362" w14:textId="77777777" w:rsidR="00204D1C" w:rsidRPr="000A634E" w:rsidRDefault="00204D1C" w:rsidP="00204D1C">
      <w:pPr>
        <w:pStyle w:val="ConsNonformat"/>
        <w:tabs>
          <w:tab w:val="center" w:pos="4890"/>
          <w:tab w:val="right" w:pos="9071"/>
        </w:tabs>
        <w:spacing w:before="240" w:after="120" w:line="300" w:lineRule="auto"/>
        <w:ind w:firstLine="709"/>
        <w:jc w:val="center"/>
        <w:rPr>
          <w:rFonts w:ascii="Arial" w:hAnsi="Arial" w:cs="Arial"/>
          <w:b/>
          <w:sz w:val="24"/>
          <w:szCs w:val="24"/>
        </w:rPr>
      </w:pPr>
      <w:r w:rsidRPr="000A634E">
        <w:rPr>
          <w:rFonts w:ascii="Arial" w:hAnsi="Arial" w:cs="Arial"/>
          <w:b/>
          <w:sz w:val="24"/>
          <w:szCs w:val="24"/>
        </w:rPr>
        <w:t>Глава 8. Внесение изменений в Регламент Совета депутатов</w:t>
      </w:r>
    </w:p>
    <w:p w14:paraId="18086791" w14:textId="77777777"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39. Порядок внесения изменений в Регламент Совета депутатов</w:t>
      </w:r>
    </w:p>
    <w:p w14:paraId="1579EBA9"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1. Принятие решения о внесении изменений в Регламент Совета депутатов осуществляется в порядке, установленном настоящим Регламентом.</w:t>
      </w:r>
    </w:p>
    <w:p w14:paraId="01527EE7"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2. Предложения о внесении изменений в Регламент, поддержанное не менее чем 1/3 депутатов от их установленного числа для Совета депутатов или постоянной комиссией Совета депутатов, включается в повестку дня заседания без голосования и рассматривается в первоочередном порядке, если такое предложение поступило не позднее 5 рабочих дней до начала заседания.</w:t>
      </w:r>
    </w:p>
    <w:p w14:paraId="54DB027D" w14:textId="77777777" w:rsidR="00204D1C" w:rsidRPr="000A634E" w:rsidRDefault="00204D1C" w:rsidP="00204D1C">
      <w:pPr>
        <w:pStyle w:val="ConsNormal"/>
        <w:spacing w:line="300" w:lineRule="auto"/>
        <w:ind w:right="-1" w:firstLine="709"/>
        <w:jc w:val="both"/>
        <w:rPr>
          <w:sz w:val="24"/>
          <w:szCs w:val="24"/>
        </w:rPr>
      </w:pPr>
      <w:r w:rsidRPr="000A634E">
        <w:rPr>
          <w:sz w:val="24"/>
          <w:szCs w:val="24"/>
        </w:rPr>
        <w:t>3. Решение о внесении изменений в Регламент Советом депутатов нового созыва может быть внесено не ранее чем через 3 месяца после его избрания.</w:t>
      </w:r>
    </w:p>
    <w:p w14:paraId="70FB5372" w14:textId="77777777" w:rsidR="00204D1C" w:rsidRPr="000A634E" w:rsidRDefault="00204D1C" w:rsidP="00204D1C">
      <w:pPr>
        <w:spacing w:line="300" w:lineRule="auto"/>
        <w:rPr>
          <w:rFonts w:ascii="Arial" w:hAnsi="Arial" w:cs="Arial"/>
        </w:rPr>
      </w:pPr>
    </w:p>
    <w:p w14:paraId="74BD2024" w14:textId="77777777" w:rsidR="00204D1C" w:rsidRPr="000A634E" w:rsidRDefault="00204D1C" w:rsidP="00204D1C">
      <w:pPr>
        <w:spacing w:line="300" w:lineRule="auto"/>
        <w:rPr>
          <w:rFonts w:ascii="Arial" w:hAnsi="Arial" w:cs="Arial"/>
        </w:rPr>
      </w:pPr>
    </w:p>
    <w:p w14:paraId="1686FC4B" w14:textId="77777777" w:rsidR="00204D1C" w:rsidRDefault="00204D1C" w:rsidP="00204D1C">
      <w:pPr>
        <w:spacing w:line="300" w:lineRule="auto"/>
      </w:pPr>
    </w:p>
    <w:p w14:paraId="53897C6C" w14:textId="77777777" w:rsidR="00204D1C" w:rsidRDefault="00204D1C" w:rsidP="00204D1C">
      <w:pPr>
        <w:spacing w:line="300" w:lineRule="auto"/>
      </w:pPr>
    </w:p>
    <w:p w14:paraId="5C771765" w14:textId="77777777" w:rsidR="00204D1C" w:rsidRPr="00191BD6" w:rsidRDefault="00204D1C" w:rsidP="00204D1C">
      <w:pPr>
        <w:spacing w:line="300" w:lineRule="auto"/>
        <w:rPr>
          <w:rFonts w:ascii="Arial" w:hAnsi="Arial" w:cs="Arial"/>
        </w:rPr>
      </w:pPr>
    </w:p>
    <w:p w14:paraId="5FC96790" w14:textId="77777777" w:rsidR="00E13B8F" w:rsidRDefault="00E13B8F"/>
    <w:sectPr w:rsidR="00E13B8F" w:rsidSect="009E3A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2F0D08"/>
    <w:multiLevelType w:val="hybridMultilevel"/>
    <w:tmpl w:val="C7463F3E"/>
    <w:lvl w:ilvl="0" w:tplc="AB0EB874">
      <w:start w:val="1"/>
      <w:numFmt w:val="decimal"/>
      <w:lvlText w:val="%1."/>
      <w:lvlJc w:val="left"/>
      <w:pPr>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3B8F"/>
    <w:rsid w:val="00011824"/>
    <w:rsid w:val="00062D5A"/>
    <w:rsid w:val="00204D1C"/>
    <w:rsid w:val="002739F3"/>
    <w:rsid w:val="002A6454"/>
    <w:rsid w:val="003816C8"/>
    <w:rsid w:val="0055482A"/>
    <w:rsid w:val="00605739"/>
    <w:rsid w:val="009E3AFB"/>
    <w:rsid w:val="00A60BDE"/>
    <w:rsid w:val="00B178CB"/>
    <w:rsid w:val="00B33C42"/>
    <w:rsid w:val="00C02997"/>
    <w:rsid w:val="00C31366"/>
    <w:rsid w:val="00CB4BCD"/>
    <w:rsid w:val="00CE4F06"/>
    <w:rsid w:val="00D638D3"/>
    <w:rsid w:val="00E13B8F"/>
    <w:rsid w:val="00E849C5"/>
    <w:rsid w:val="00F53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613CA6"/>
  <w15:docId w15:val="{9E8D9A87-5F0F-456C-8932-0307C9D06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D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04D1C"/>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204D1C"/>
    <w:rPr>
      <w:color w:val="0000FF"/>
      <w:u w:val="single"/>
    </w:rPr>
  </w:style>
  <w:style w:type="paragraph" w:customStyle="1" w:styleId="formattext">
    <w:name w:val="formattext"/>
    <w:basedOn w:val="a"/>
    <w:rsid w:val="00204D1C"/>
    <w:pPr>
      <w:spacing w:before="100" w:beforeAutospacing="1" w:after="100" w:afterAutospacing="1"/>
    </w:pPr>
  </w:style>
  <w:style w:type="character" w:customStyle="1" w:styleId="blk">
    <w:name w:val="blk"/>
    <w:basedOn w:val="a0"/>
    <w:rsid w:val="00204D1C"/>
  </w:style>
  <w:style w:type="character" w:customStyle="1" w:styleId="10">
    <w:name w:val="Заголовок 1 Знак"/>
    <w:basedOn w:val="a0"/>
    <w:link w:val="1"/>
    <w:rsid w:val="00204D1C"/>
    <w:rPr>
      <w:rFonts w:ascii="Cambria" w:eastAsia="Times New Roman" w:hAnsi="Cambria" w:cs="Times New Roman"/>
      <w:b/>
      <w:bCs/>
      <w:kern w:val="32"/>
      <w:sz w:val="32"/>
      <w:szCs w:val="32"/>
      <w:lang w:eastAsia="ru-RU"/>
    </w:rPr>
  </w:style>
  <w:style w:type="paragraph" w:styleId="a4">
    <w:name w:val="Body Text"/>
    <w:basedOn w:val="a"/>
    <w:link w:val="a5"/>
    <w:rsid w:val="00204D1C"/>
    <w:pPr>
      <w:spacing w:before="160" w:line="252" w:lineRule="auto"/>
    </w:pPr>
    <w:rPr>
      <w:b/>
      <w:sz w:val="28"/>
      <w:szCs w:val="20"/>
    </w:rPr>
  </w:style>
  <w:style w:type="character" w:customStyle="1" w:styleId="a5">
    <w:name w:val="Основной текст Знак"/>
    <w:basedOn w:val="a0"/>
    <w:link w:val="a4"/>
    <w:rsid w:val="00204D1C"/>
    <w:rPr>
      <w:rFonts w:ascii="Times New Roman" w:eastAsia="Times New Roman" w:hAnsi="Times New Roman" w:cs="Times New Roman"/>
      <w:b/>
      <w:sz w:val="28"/>
      <w:szCs w:val="20"/>
      <w:lang w:eastAsia="ru-RU"/>
    </w:rPr>
  </w:style>
  <w:style w:type="paragraph" w:customStyle="1" w:styleId="ConsNormal">
    <w:name w:val="ConsNormal"/>
    <w:rsid w:val="00204D1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204D1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204D1C"/>
    <w:pPr>
      <w:widowControl w:val="0"/>
      <w:autoSpaceDE w:val="0"/>
      <w:autoSpaceDN w:val="0"/>
      <w:adjustRightInd w:val="0"/>
      <w:spacing w:after="0" w:line="240" w:lineRule="auto"/>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23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706380ABCA127ED116FA1B47F5F158502BED56BE7CC388BF64C36C2870749A7926E94D16F0734E010992h04EC" TargetMode="External"/><Relationship Id="rId13" Type="http://schemas.openxmlformats.org/officeDocument/2006/relationships/hyperlink" Target="consultantplus://offline/ref=FB1646922D0B8C597D842A844CFB27DFEC9E9B3994F52C543628096FB0C625774B2DB95969757327D99D9B033AC" TargetMode="External"/><Relationship Id="rId3" Type="http://schemas.openxmlformats.org/officeDocument/2006/relationships/settings" Target="settings.xml"/><Relationship Id="rId7" Type="http://schemas.openxmlformats.org/officeDocument/2006/relationships/hyperlink" Target="http://www.bogotol-r.ru/" TargetMode="External"/><Relationship Id="rId12" Type="http://schemas.openxmlformats.org/officeDocument/2006/relationships/hyperlink" Target="consultantplus://offline/ref=FB1646922D0B8C597D842A844CFB27DFEC9E9B3994F52C543628096FB0C625774B2DB95969757327D99D9B033B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package" Target="embeddings/Microsoft_Word_Document.docx"/><Relationship Id="rId11" Type="http://schemas.openxmlformats.org/officeDocument/2006/relationships/hyperlink" Target="consultantplus://offline/ref=FB1646922D0B8C597D842A844CFB27DFEC9E9B3994F52C543628096FB0C625774B2DB95969757327D99D9B033BC" TargetMode="External"/><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hyperlink" Target="consultantplus://offline/ref=FB1646922D0B8C597D842A844CFB27DFEC9E9B3994F52C543628096FB0C625774B2DB95969757327D99D9B0339C" TargetMode="External"/><Relationship Id="rId4" Type="http://schemas.openxmlformats.org/officeDocument/2006/relationships/webSettings" Target="webSettings.xml"/><Relationship Id="rId9" Type="http://schemas.openxmlformats.org/officeDocument/2006/relationships/hyperlink" Target="consultantplus://offline/ref=FB1646922D0B8C597D842A844CFB27DFEC9E9B3994F52C543628096FB0C625774B2DB95969757327D99D9B033BC" TargetMode="External"/><Relationship Id="rId14" Type="http://schemas.openxmlformats.org/officeDocument/2006/relationships/hyperlink" Target="consultantplus://offline/ref=FB1646922D0B8C597D842A844CFB27DFEC9E9B3994F52C543628096FB0C625774B2DB95969757327D99D9B033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35</Pages>
  <Words>11282</Words>
  <Characters>64308</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dc:creator>
  <cp:keywords/>
  <dc:description/>
  <cp:lastModifiedBy>Наталья Андреевна</cp:lastModifiedBy>
  <cp:revision>19</cp:revision>
  <cp:lastPrinted>2018-05-22T11:49:00Z</cp:lastPrinted>
  <dcterms:created xsi:type="dcterms:W3CDTF">2017-11-29T05:26:00Z</dcterms:created>
  <dcterms:modified xsi:type="dcterms:W3CDTF">2023-10-13T04:13:00Z</dcterms:modified>
</cp:coreProperties>
</file>