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EE" w:rsidRDefault="00BE0BEE" w:rsidP="00BE0BEE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BE0BEE" w:rsidRDefault="00BE0BEE" w:rsidP="00BE0BE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БОГОТОЛЬСКОГО СЕЛЬСОВЕТА</w:t>
      </w:r>
    </w:p>
    <w:p w:rsidR="00BE0BEE" w:rsidRDefault="00BE0BEE" w:rsidP="00BE0BE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БОГОТОЛЬСКОГО РАЙОНА</w:t>
      </w:r>
    </w:p>
    <w:p w:rsidR="00BE0BEE" w:rsidRDefault="00BE0BEE" w:rsidP="00BE0BE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КРАСНОЯРСКОГО КРАЯ</w:t>
      </w:r>
    </w:p>
    <w:p w:rsidR="00BE0BEE" w:rsidRDefault="00BE0BEE" w:rsidP="00BE0BEE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BEE" w:rsidRDefault="00BE0BEE" w:rsidP="00BE0BEE">
      <w:pPr>
        <w:spacing w:after="0" w:line="240" w:lineRule="auto"/>
        <w:ind w:left="108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ПОСТАНОВЛЕНИЕ</w:t>
      </w:r>
    </w:p>
    <w:p w:rsidR="00BE0BEE" w:rsidRDefault="00BE0BEE" w:rsidP="00BE0BE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20.09.2017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61</w:t>
      </w:r>
    </w:p>
    <w:p w:rsidR="00BE0BEE" w:rsidRDefault="00BE0BEE" w:rsidP="00BE0BE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spacing w:after="12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BE0BEE" w:rsidRDefault="00BE0BEE" w:rsidP="00BE0BEE">
      <w:pPr>
        <w:spacing w:after="12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</w:p>
    <w:p w:rsidR="00BE0BEE" w:rsidRDefault="00BE0BEE" w:rsidP="00BE0BEE">
      <w:pPr>
        <w:spacing w:after="12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2017-2018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E0BEE" w:rsidRDefault="00BE0BEE" w:rsidP="00BE0BE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исполнение Федерального закона от 21.12.1994 года № 69 ФЗ « О пожарной безопасности», в целях обеспечения пожарной безопасности на  объектах и территории Боготольского сельсовета</w:t>
      </w:r>
    </w:p>
    <w:p w:rsidR="00BE0BEE" w:rsidRDefault="00BE0BEE" w:rsidP="00BE0B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E0BEE" w:rsidRPr="00BE0BEE" w:rsidRDefault="00BE0BEE" w:rsidP="00BE0BEE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BEE">
        <w:rPr>
          <w:rFonts w:ascii="Times New Roman" w:hAnsi="Times New Roman" w:cs="Times New Roman"/>
          <w:sz w:val="24"/>
          <w:szCs w:val="24"/>
        </w:rPr>
        <w:t xml:space="preserve">Утвердить план противопожарных мероприятий на </w:t>
      </w:r>
      <w:proofErr w:type="spellStart"/>
      <w:proofErr w:type="gramStart"/>
      <w:r w:rsidRPr="00BE0BEE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Pr="00BE0BEE">
        <w:rPr>
          <w:rFonts w:ascii="Times New Roman" w:hAnsi="Times New Roman" w:cs="Times New Roman"/>
          <w:sz w:val="24"/>
          <w:szCs w:val="24"/>
        </w:rPr>
        <w:t xml:space="preserve"> - </w:t>
      </w:r>
      <w:r w:rsidRPr="00BE0BEE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BE0BEE">
        <w:rPr>
          <w:rFonts w:ascii="Times New Roman" w:hAnsi="Times New Roman" w:cs="Times New Roman"/>
          <w:sz w:val="24"/>
          <w:szCs w:val="24"/>
        </w:rPr>
        <w:t xml:space="preserve"> пожароопасный период 2017-2018</w:t>
      </w:r>
      <w:r w:rsidRPr="00BE0BEE">
        <w:rPr>
          <w:rFonts w:ascii="Times New Roman" w:hAnsi="Times New Roman" w:cs="Times New Roman"/>
          <w:sz w:val="24"/>
          <w:szCs w:val="24"/>
        </w:rPr>
        <w:t xml:space="preserve"> годов согласно приложению.</w:t>
      </w:r>
    </w:p>
    <w:p w:rsidR="00BE0BEE" w:rsidRDefault="00BE0BEE" w:rsidP="00BE0BEE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Руководителям организаций, расположенных на территории сельсовета и осуществляющих обслуживание жилищного фонда, в соответствии с Постановлением Государственного комитета Российской Федерации по строительству и жилищно-коммунальному комплексу от 27 сентября 2003 г. № 170 « Об утверждении правил и норм технической эксплуатации жилищного фонда </w:t>
      </w: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проинструктировать нанимателей, арендаторов и собственников жилых  помещений о порядке их содержания и эксплуатации инженерного оборудования и правилах пожарной безопасности;</w:t>
      </w: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чердачные и подвальные помещения, обеспечить их очистку от горючих материалов.</w:t>
      </w: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постановления оставляю за собой.</w:t>
      </w:r>
    </w:p>
    <w:p w:rsidR="00BE0BEE" w:rsidRDefault="00BE0BEE" w:rsidP="00BE0BEE">
      <w:pPr>
        <w:ind w:right="3"/>
        <w:jc w:val="both"/>
        <w:rPr>
          <w:rFonts w:ascii="Times New Roman" w:hAnsi="Times New Roman" w:cs="Times New Roman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4.  Настоящее постановление опубликовать   в общественно-политической газете «Земля </w:t>
      </w:r>
      <w:proofErr w:type="spellStart"/>
      <w:r>
        <w:rPr>
          <w:rFonts w:ascii="Times New Roman" w:hAnsi="Times New Roman" w:cs="Times New Roman"/>
          <w:sz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</w:rPr>
        <w:t>» и разместить  на</w:t>
      </w:r>
      <w:r>
        <w:rPr>
          <w:rFonts w:ascii="Times New Roman" w:hAnsi="Times New Roman" w:cs="Times New Roman"/>
          <w:sz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</w:rPr>
        <w:t xml:space="preserve"> Боготольского района в сети Интернет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bogotol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r</w:t>
        </w:r>
        <w:r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</w:rPr>
        <w:t xml:space="preserve">, на странице </w:t>
      </w:r>
      <w:r>
        <w:rPr>
          <w:rFonts w:ascii="Times New Roman" w:hAnsi="Times New Roman" w:cs="Times New Roman"/>
          <w:sz w:val="24"/>
        </w:rPr>
        <w:t xml:space="preserve"> Боготольского сельсовета.</w:t>
      </w:r>
    </w:p>
    <w:p w:rsidR="00BE0BEE" w:rsidRDefault="00BE0BEE" w:rsidP="00BE0BEE">
      <w:pPr>
        <w:ind w:right="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5.  Настоящее </w:t>
      </w:r>
      <w:r>
        <w:rPr>
          <w:rFonts w:ascii="Times New Roman" w:hAnsi="Times New Roman" w:cs="Times New Roman"/>
          <w:bCs/>
          <w:spacing w:val="-4"/>
          <w:sz w:val="24"/>
        </w:rPr>
        <w:t>постановление вступает в силу в день, следующий за днем его официального опубликования.</w:t>
      </w: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Боготольского сельсовета                                                          С.А. Филиппов</w:t>
      </w: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shd w:val="clear" w:color="auto" w:fill="FFFFFF"/>
        <w:spacing w:after="120" w:line="240" w:lineRule="auto"/>
        <w:ind w:right="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E0BEE" w:rsidRDefault="00BE0BEE" w:rsidP="00BE0BEE">
      <w:pPr>
        <w:shd w:val="clear" w:color="auto" w:fill="FFFFFF"/>
        <w:spacing w:after="120" w:line="240" w:lineRule="auto"/>
        <w:ind w:right="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BEE" w:rsidRDefault="00BE0BEE" w:rsidP="00BE0BEE">
      <w:pPr>
        <w:shd w:val="clear" w:color="auto" w:fill="FFFFFF"/>
        <w:spacing w:after="120" w:line="240" w:lineRule="auto"/>
        <w:ind w:right="8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shd w:val="clear" w:color="auto" w:fill="FFFFFF"/>
        <w:spacing w:after="120" w:line="240" w:lineRule="auto"/>
        <w:ind w:right="8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0BEE" w:rsidRDefault="00BE0BEE" w:rsidP="00BE0BEE">
      <w:pPr>
        <w:shd w:val="clear" w:color="auto" w:fill="FFFFFF"/>
        <w:spacing w:after="120" w:line="240" w:lineRule="auto"/>
        <w:ind w:right="83"/>
        <w:contextualSpacing/>
        <w:jc w:val="right"/>
        <w:rPr>
          <w:rFonts w:ascii="Times New Roman" w:hAnsi="Times New Roman" w:cs="Times New Roman"/>
          <w:color w:val="000000"/>
          <w:spacing w:val="-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</w:rPr>
        <w:lastRenderedPageBreak/>
        <w:t xml:space="preserve">Приложение к постановлению </w:t>
      </w:r>
    </w:p>
    <w:p w:rsidR="00BE0BEE" w:rsidRDefault="00BE0BEE" w:rsidP="00BE0BEE">
      <w:pPr>
        <w:shd w:val="clear" w:color="auto" w:fill="FFFFFF"/>
        <w:tabs>
          <w:tab w:val="left" w:pos="9498"/>
        </w:tabs>
        <w:spacing w:after="120" w:line="240" w:lineRule="auto"/>
        <w:ind w:right="8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            администрации Боготольского сельсовета</w:t>
      </w:r>
    </w:p>
    <w:p w:rsidR="00BE0BEE" w:rsidRDefault="00BE0BEE" w:rsidP="00BE0BEE">
      <w:pPr>
        <w:shd w:val="clear" w:color="auto" w:fill="FFFFFF"/>
        <w:spacing w:after="120" w:line="240" w:lineRule="auto"/>
        <w:ind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</w:rPr>
        <w:t xml:space="preserve">          от «20» сентября  2017 года №  61</w:t>
      </w:r>
    </w:p>
    <w:p w:rsidR="00BE0BEE" w:rsidRDefault="00BE0BEE" w:rsidP="00BE0BEE">
      <w:pPr>
        <w:shd w:val="clear" w:color="auto" w:fill="FFFFFF"/>
        <w:spacing w:before="245" w:line="274" w:lineRule="exact"/>
        <w:ind w:left="3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>ПЛАН</w:t>
      </w:r>
    </w:p>
    <w:p w:rsidR="00BE0BEE" w:rsidRDefault="00BE0BEE" w:rsidP="00BE0BEE">
      <w:pPr>
        <w:shd w:val="clear" w:color="auto" w:fill="FFFFFF"/>
        <w:spacing w:before="5" w:line="274" w:lineRule="exact"/>
        <w:ind w:left="1810" w:right="-1" w:hanging="11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ПРОТИВОПОЖАРНЫХ МЕРОПРИЯТИЙ НА ОСЕННЕ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ИМНИЙ ПОЖАРООПАСНЫЙ ПЕРИОД 2017-2018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</w:t>
      </w:r>
    </w:p>
    <w:p w:rsidR="00BE0BEE" w:rsidRDefault="00BE0BEE" w:rsidP="00BE0BEE">
      <w:pPr>
        <w:shd w:val="clear" w:color="auto" w:fill="FFFFFF"/>
        <w:spacing w:before="139"/>
        <w:ind w:left="20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7"/>
          <w:szCs w:val="7"/>
          <w:lang w:val="en-US"/>
        </w:rPr>
        <w:t>V</w:t>
      </w:r>
    </w:p>
    <w:p w:rsidR="00BE0BEE" w:rsidRDefault="00BE0BEE" w:rsidP="00BE0BEE">
      <w:pPr>
        <w:spacing w:after="264"/>
        <w:rPr>
          <w:sz w:val="2"/>
          <w:szCs w:val="2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9"/>
        <w:gridCol w:w="4118"/>
        <w:gridCol w:w="2429"/>
        <w:gridCol w:w="2504"/>
      </w:tblGrid>
      <w:tr w:rsidR="00BE0BEE" w:rsidTr="00BE0BEE">
        <w:trPr>
          <w:trHeight w:hRule="exact" w:val="605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shd w:val="clear" w:color="auto" w:fill="FFFFFF"/>
              <w:spacing w:line="274" w:lineRule="exact"/>
              <w:ind w:left="34" w:right="38" w:firstLine="24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eastAsia="en-US"/>
              </w:rPr>
              <w:t>/п</w:t>
            </w:r>
          </w:p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right="38" w:firstLine="24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00" w:firstLine="5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BE0BEE" w:rsidTr="00BE0BEE">
        <w:trPr>
          <w:trHeight w:val="1467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1" w:firstLine="19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Руководителям учреждений под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личную ответственность запретить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эксплуатацию неисправного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электрооборудования и самодельных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электронагревательных приборов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Глава сельсовета,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учреждений</w:t>
            </w:r>
          </w:p>
        </w:tc>
      </w:tr>
      <w:tr w:rsidR="00BE0BEE" w:rsidTr="00BE0BEE">
        <w:trPr>
          <w:trHeight w:hRule="exact" w:val="163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BEE" w:rsidRDefault="00BE0BEE">
            <w:pPr>
              <w:shd w:val="clear" w:color="auto" w:fill="FFFFFF"/>
              <w:spacing w:line="278" w:lineRule="exact"/>
              <w:ind w:right="538"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Организовать и провести проверки мест проживания неблагополучных семей на предмет соблюдения мер пожарной безопасности</w:t>
            </w:r>
          </w:p>
          <w:p w:rsidR="00BE0BEE" w:rsidRDefault="00BE0BEE">
            <w:pPr>
              <w:shd w:val="clear" w:color="auto" w:fill="FFFFFF"/>
              <w:spacing w:line="278" w:lineRule="exact"/>
              <w:ind w:right="538" w:firstLine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8" w:firstLine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пррпредмет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до 31 октября 2017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461"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BE0BEE" w:rsidTr="00BE0BEE">
        <w:trPr>
          <w:trHeight w:hRule="exact" w:val="576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379" w:hanging="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Обеспечить все объекты средствами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первичного пожаротушения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26" w:hanging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учреждений</w:t>
            </w:r>
          </w:p>
        </w:tc>
      </w:tr>
      <w:tr w:rsidR="00BE0BEE" w:rsidTr="00BE0BEE">
        <w:trPr>
          <w:trHeight w:hRule="exact" w:val="137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6" w:hanging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Взять на учет дома, квартиры, в кото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рых проживают неблагополучные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семьи, инвалиды, люди преклонного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возраста, оказать им содействие в ремонте печного отопления.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до 31 октября </w:t>
            </w:r>
            <w:r>
              <w:rPr>
                <w:spacing w:val="-6"/>
                <w:sz w:val="24"/>
                <w:szCs w:val="24"/>
                <w:lang w:eastAsia="en-US"/>
              </w:rPr>
              <w:t>2017</w:t>
            </w:r>
            <w:r>
              <w:rPr>
                <w:spacing w:val="-6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27"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Глава сельсовета,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МКП «Услуга»</w:t>
            </w:r>
          </w:p>
        </w:tc>
      </w:tr>
      <w:tr w:rsidR="00BE0BEE" w:rsidTr="00BE0BEE">
        <w:trPr>
          <w:trHeight w:hRule="exact" w:val="1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5"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Обеспечить условия беспрепятствен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>ного движения пожарной техники по дорогам, проездам к зданиям, соору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жениям,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исполь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  <w:t>зуемых для тушения пожаров.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475" w:hanging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Глава сельсовета,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 учреждений, МКП «Услуга»</w:t>
            </w:r>
          </w:p>
        </w:tc>
      </w:tr>
      <w:tr w:rsidR="00BE0BEE" w:rsidTr="00BE0BEE">
        <w:trPr>
          <w:trHeight w:hRule="exact" w:val="113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shd w:val="clear" w:color="auto" w:fill="FFFFFF"/>
              <w:spacing w:line="274" w:lineRule="exact"/>
              <w:ind w:right="288" w:hanging="4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Запретить сжигание мусора, сухой травы на территории населенных пунктов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и объектов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учреждений</w:t>
            </w:r>
          </w:p>
        </w:tc>
      </w:tr>
      <w:tr w:rsidR="00BE0BEE" w:rsidTr="00BE0BEE">
        <w:trPr>
          <w:trHeight w:hRule="exact" w:val="113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shd w:val="clear" w:color="auto" w:fill="FFFFFF"/>
              <w:spacing w:line="274" w:lineRule="exact"/>
              <w:ind w:left="-770" w:right="288" w:firstLine="56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беспечить противопожарные разрыв разрывы      между жилыми домами и места и местами хранения сена.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BE0BEE" w:rsidTr="00BE0BEE">
        <w:trPr>
          <w:trHeight w:hRule="exact" w:val="213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EE" w:rsidRDefault="00BE0BEE">
            <w:pPr>
              <w:shd w:val="clear" w:color="auto" w:fill="FFFFFF"/>
              <w:spacing w:line="240" w:lineRule="auto"/>
              <w:ind w:left="-771" w:right="289" w:firstLine="567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рганизовать обучение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сельс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  сельсовета  мерам  пожарной </w:t>
            </w:r>
          </w:p>
          <w:p w:rsidR="00BE0BEE" w:rsidRDefault="00BE0BEE">
            <w:pPr>
              <w:shd w:val="clear" w:color="auto" w:fill="FFFFFF"/>
              <w:spacing w:line="240" w:lineRule="auto"/>
              <w:ind w:left="-771" w:right="289" w:firstLine="567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    безопасности в зимний период путем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путем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 распространения памяток по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соблю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   соблюдению мер пожарной   </w:t>
            </w:r>
          </w:p>
          <w:p w:rsidR="00BE0BEE" w:rsidRDefault="00BE0BEE">
            <w:pPr>
              <w:shd w:val="clear" w:color="auto" w:fill="FFFFFF"/>
              <w:spacing w:line="240" w:lineRule="auto"/>
              <w:ind w:left="-771" w:right="289" w:firstLine="567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     безопасности.          </w:t>
            </w:r>
          </w:p>
          <w:p w:rsidR="00BE0BEE" w:rsidRDefault="00BE0BEE">
            <w:pPr>
              <w:shd w:val="clear" w:color="auto" w:fill="FFFFFF"/>
              <w:spacing w:line="274" w:lineRule="exact"/>
              <w:ind w:left="-770" w:right="288" w:firstLine="56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Октябрь - ноябрь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BEE" w:rsidRDefault="00BE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BE0BEE" w:rsidRDefault="00BE0BEE">
            <w:pPr>
              <w:ind w:right="8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</w:tbl>
    <w:p w:rsidR="00BE0BEE" w:rsidRDefault="00BE0BEE" w:rsidP="00BE0BEE">
      <w:pPr>
        <w:pStyle w:val="a5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3AF4" w:rsidRDefault="00A33AF4"/>
    <w:sectPr w:rsidR="00A3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056A"/>
    <w:multiLevelType w:val="hybridMultilevel"/>
    <w:tmpl w:val="6A0A8F7C"/>
    <w:lvl w:ilvl="0" w:tplc="1994ACC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EE"/>
    <w:rsid w:val="00A33AF4"/>
    <w:rsid w:val="00AA7082"/>
    <w:rsid w:val="00B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0BEE"/>
    <w:rPr>
      <w:color w:val="0000FF" w:themeColor="hyperlink"/>
      <w:u w:val="single"/>
    </w:rPr>
  </w:style>
  <w:style w:type="paragraph" w:styleId="a4">
    <w:name w:val="No Spacing"/>
    <w:uiPriority w:val="1"/>
    <w:qFormat/>
    <w:rsid w:val="00BE0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0B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B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0BEE"/>
    <w:rPr>
      <w:color w:val="0000FF" w:themeColor="hyperlink"/>
      <w:u w:val="single"/>
    </w:rPr>
  </w:style>
  <w:style w:type="paragraph" w:styleId="a4">
    <w:name w:val="No Spacing"/>
    <w:uiPriority w:val="1"/>
    <w:qFormat/>
    <w:rsid w:val="00BE0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0B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B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2017-09-26T07:54:00Z</cp:lastPrinted>
  <dcterms:created xsi:type="dcterms:W3CDTF">2017-09-26T07:44:00Z</dcterms:created>
  <dcterms:modified xsi:type="dcterms:W3CDTF">2017-09-26T07:55:00Z</dcterms:modified>
</cp:coreProperties>
</file>