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9B" w:rsidRDefault="00FB1698">
      <w:pPr>
        <w:shd w:val="clear" w:color="auto" w:fill="FFFFFF"/>
        <w:spacing w:line="475" w:lineRule="exact"/>
        <w:ind w:right="53"/>
        <w:jc w:val="center"/>
      </w:pPr>
      <w:r>
        <w:rPr>
          <w:rFonts w:ascii="Times New Roman" w:hAnsi="Times New Roman" w:cs="Times New Roman"/>
          <w:smallCaps/>
          <w:spacing w:val="-2"/>
          <w:sz w:val="30"/>
          <w:szCs w:val="30"/>
        </w:rPr>
        <w:t>российская федерация</w:t>
      </w:r>
    </w:p>
    <w:p w:rsidR="00E2119B" w:rsidRDefault="00FB1698">
      <w:pPr>
        <w:shd w:val="clear" w:color="auto" w:fill="FFFFFF"/>
        <w:spacing w:line="475" w:lineRule="exact"/>
        <w:ind w:right="43"/>
        <w:jc w:val="center"/>
      </w:pPr>
      <w:r>
        <w:rPr>
          <w:rFonts w:ascii="Times New Roman" w:hAnsi="Times New Roman" w:cs="Times New Roman"/>
          <w:smallCaps/>
          <w:spacing w:val="-3"/>
          <w:sz w:val="30"/>
          <w:szCs w:val="30"/>
        </w:rPr>
        <w:t>администрация боготольского сельсовета</w:t>
      </w:r>
    </w:p>
    <w:p w:rsidR="00E2119B" w:rsidRPr="00FB1698" w:rsidRDefault="00FB1698">
      <w:pPr>
        <w:shd w:val="clear" w:color="auto" w:fill="FFFFFF"/>
        <w:spacing w:line="475" w:lineRule="exact"/>
        <w:ind w:right="4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mallCaps/>
          <w:spacing w:val="-6"/>
          <w:sz w:val="30"/>
          <w:szCs w:val="30"/>
        </w:rPr>
        <w:t xml:space="preserve">боготольского </w:t>
      </w:r>
      <w:r>
        <w:rPr>
          <w:rFonts w:ascii="Times New Roman" w:hAnsi="Times New Roman" w:cs="Times New Roman"/>
          <w:smallCaps/>
          <w:spacing w:val="-6"/>
          <w:sz w:val="24"/>
          <w:szCs w:val="24"/>
        </w:rPr>
        <w:t>РА</w:t>
      </w:r>
      <w:r w:rsidRPr="00FB1698">
        <w:rPr>
          <w:rFonts w:ascii="Times New Roman" w:hAnsi="Times New Roman" w:cs="Times New Roman"/>
          <w:smallCaps/>
          <w:spacing w:val="-6"/>
          <w:sz w:val="24"/>
          <w:szCs w:val="24"/>
        </w:rPr>
        <w:t>ЙОНА</w:t>
      </w:r>
    </w:p>
    <w:p w:rsidR="00E2119B" w:rsidRDefault="00FB1698">
      <w:pPr>
        <w:shd w:val="clear" w:color="auto" w:fill="FFFFFF"/>
        <w:spacing w:after="470" w:line="475" w:lineRule="exact"/>
        <w:ind w:right="43"/>
        <w:jc w:val="center"/>
      </w:pPr>
      <w:r>
        <w:rPr>
          <w:rFonts w:ascii="Times New Roman" w:hAnsi="Times New Roman" w:cs="Times New Roman"/>
          <w:smallCaps/>
          <w:spacing w:val="-3"/>
          <w:sz w:val="30"/>
          <w:szCs w:val="30"/>
        </w:rPr>
        <w:t>красноярского края</w:t>
      </w:r>
    </w:p>
    <w:p w:rsidR="00E2119B" w:rsidRDefault="00E2119B">
      <w:pPr>
        <w:shd w:val="clear" w:color="auto" w:fill="FFFFFF"/>
        <w:spacing w:after="470" w:line="475" w:lineRule="exact"/>
        <w:ind w:right="43"/>
        <w:jc w:val="center"/>
        <w:sectPr w:rsidR="00E2119B">
          <w:type w:val="continuous"/>
          <w:pgSz w:w="11909" w:h="16834"/>
          <w:pgMar w:top="1440" w:right="990" w:bottom="720" w:left="1555" w:header="720" w:footer="720" w:gutter="0"/>
          <w:cols w:space="60"/>
          <w:noEndnote/>
        </w:sectPr>
      </w:pPr>
    </w:p>
    <w:p w:rsidR="00E2119B" w:rsidRDefault="00FB1698">
      <w:pPr>
        <w:shd w:val="clear" w:color="auto" w:fill="FFFFFF"/>
        <w:spacing w:before="658"/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25.04.2013</w:t>
      </w:r>
    </w:p>
    <w:p w:rsidR="00E2119B" w:rsidRDefault="00FB1698">
      <w:pPr>
        <w:shd w:val="clear" w:color="auto" w:fill="FFFFFF"/>
        <w:spacing w:line="485" w:lineRule="exact"/>
        <w:ind w:left="595" w:hanging="595"/>
      </w:pPr>
      <w:r>
        <w:br w:type="column"/>
      </w:r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ПОСТАНОВЛЕНИЕ </w:t>
      </w:r>
      <w:r>
        <w:rPr>
          <w:rFonts w:ascii="Times New Roman" w:hAnsi="Times New Roman" w:cs="Times New Roman"/>
          <w:spacing w:val="-1"/>
          <w:sz w:val="24"/>
          <w:szCs w:val="24"/>
        </w:rPr>
        <w:t>с. Боготол</w:t>
      </w:r>
    </w:p>
    <w:p w:rsidR="00E2119B" w:rsidRPr="00FB1698" w:rsidRDefault="00FB1698">
      <w:pPr>
        <w:shd w:val="clear" w:color="auto" w:fill="FFFFFF"/>
        <w:spacing w:before="662"/>
        <w:rPr>
          <w:rFonts w:ascii="Times New Roman" w:hAnsi="Times New Roman" w:cs="Times New Roman"/>
          <w:sz w:val="24"/>
          <w:szCs w:val="24"/>
        </w:rPr>
      </w:pPr>
      <w:r>
        <w:br w:type="column"/>
      </w:r>
      <w:r w:rsidRPr="00FB1698">
        <w:rPr>
          <w:rFonts w:ascii="Times New Roman" w:hAnsi="Times New Roman" w:cs="Times New Roman"/>
          <w:bCs/>
          <w:spacing w:val="-11"/>
          <w:sz w:val="24"/>
          <w:szCs w:val="24"/>
        </w:rPr>
        <w:lastRenderedPageBreak/>
        <w:t>№ 20</w:t>
      </w:r>
    </w:p>
    <w:p w:rsidR="00E2119B" w:rsidRDefault="00E2119B">
      <w:pPr>
        <w:shd w:val="clear" w:color="auto" w:fill="FFFFFF"/>
        <w:spacing w:before="662"/>
        <w:sectPr w:rsidR="00E2119B">
          <w:type w:val="continuous"/>
          <w:pgSz w:w="11909" w:h="16834"/>
          <w:pgMar w:top="1440" w:right="1326" w:bottom="720" w:left="1555" w:header="720" w:footer="720" w:gutter="0"/>
          <w:cols w:num="3" w:space="720" w:equalWidth="0">
            <w:col w:w="1060" w:space="2549"/>
            <w:col w:w="2121" w:space="2578"/>
            <w:col w:w="720"/>
          </w:cols>
          <w:noEndnote/>
        </w:sectPr>
      </w:pPr>
    </w:p>
    <w:p w:rsidR="00E2119B" w:rsidRDefault="00FB1698">
      <w:pPr>
        <w:shd w:val="clear" w:color="auto" w:fill="FFFFFF"/>
        <w:spacing w:before="154" w:line="278" w:lineRule="exact"/>
        <w:ind w:left="331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 УТВЕРЖДЕНИИ ПЛАНА МЕРОПРИЯТИЙ ПО СОХРАНЕНИЮ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НАЛОГОВОЙ</w:t>
      </w:r>
      <w:proofErr w:type="gramEnd"/>
    </w:p>
    <w:p w:rsidR="00E2119B" w:rsidRDefault="00FB1698">
      <w:pPr>
        <w:shd w:val="clear" w:color="auto" w:fill="FFFFFF"/>
        <w:spacing w:line="278" w:lineRule="exact"/>
        <w:ind w:right="14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НАГРУЗКИ ПО ПЛАТЕЖАМ ЗА ЗЕМЛИ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СЕЛЬСКОХОЗЯЙСТВЕННОГО</w:t>
      </w:r>
      <w:proofErr w:type="gramEnd"/>
    </w:p>
    <w:p w:rsidR="00E2119B" w:rsidRDefault="00FB1698">
      <w:pPr>
        <w:shd w:val="clear" w:color="auto" w:fill="FFFFFF"/>
        <w:spacing w:line="278" w:lineRule="exact"/>
        <w:ind w:right="14"/>
        <w:jc w:val="center"/>
      </w:pPr>
      <w:r>
        <w:rPr>
          <w:rFonts w:ascii="Times New Roman" w:hAnsi="Times New Roman" w:cs="Times New Roman"/>
          <w:sz w:val="24"/>
          <w:szCs w:val="24"/>
        </w:rPr>
        <w:t>НАЗНАЧЕНИЯ И ПОВЫШЕНИЯ ЭФФЕКТИВНОСТИ ИСПОЛЬЗОВАНИЯ ЗЕМЕЛЬ</w:t>
      </w:r>
    </w:p>
    <w:p w:rsidR="00E2119B" w:rsidRDefault="00FB1698">
      <w:pPr>
        <w:shd w:val="clear" w:color="auto" w:fill="FFFFFF"/>
        <w:spacing w:line="278" w:lineRule="exact"/>
        <w:ind w:right="10"/>
        <w:jc w:val="center"/>
      </w:pPr>
      <w:r>
        <w:rPr>
          <w:rFonts w:ascii="Times New Roman" w:hAnsi="Times New Roman" w:cs="Times New Roman"/>
          <w:spacing w:val="-1"/>
          <w:sz w:val="24"/>
          <w:szCs w:val="24"/>
        </w:rPr>
        <w:t>СЕЛЬСКОХОЗЯЙСТВЕННОГО НАЗНАЧЕНИЯ</w:t>
      </w:r>
    </w:p>
    <w:p w:rsidR="00E2119B" w:rsidRDefault="00FB1698">
      <w:pPr>
        <w:shd w:val="clear" w:color="auto" w:fill="FFFFFF"/>
        <w:spacing w:before="192" w:line="278" w:lineRule="exact"/>
        <w:ind w:right="14" w:firstLine="571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Красноярского края от 30.11.2012 № 629-п «Об утверждении результатов государственной кадастровой оценки земель сельскохозяйственного назначения Красноярского края», руководствуясь письмом министерства экономики и регионального развития Красноярского края о 15.03.2013 № 977. Уставом Боготольского района Красноярского края</w:t>
      </w:r>
    </w:p>
    <w:p w:rsidR="00E2119B" w:rsidRDefault="00FB1698">
      <w:pPr>
        <w:shd w:val="clear" w:color="auto" w:fill="FFFFFF"/>
        <w:spacing w:before="202"/>
        <w:ind w:left="3979"/>
      </w:pPr>
      <w:r>
        <w:rPr>
          <w:rFonts w:ascii="Times New Roman" w:hAnsi="Times New Roman" w:cs="Times New Roman"/>
          <w:spacing w:val="-2"/>
          <w:sz w:val="24"/>
          <w:szCs w:val="24"/>
        </w:rPr>
        <w:t>ПОСТАНОВЛЯЮ:</w:t>
      </w:r>
    </w:p>
    <w:p w:rsidR="00E2119B" w:rsidRDefault="00FB1698" w:rsidP="00FB1698">
      <w:pPr>
        <w:numPr>
          <w:ilvl w:val="0"/>
          <w:numId w:val="1"/>
        </w:numPr>
        <w:shd w:val="clear" w:color="auto" w:fill="FFFFFF"/>
        <w:tabs>
          <w:tab w:val="left" w:pos="1430"/>
        </w:tabs>
        <w:spacing w:before="192" w:line="278" w:lineRule="exact"/>
        <w:ind w:left="5" w:right="10" w:firstLine="571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мероприятий по сохранению налоговой нагрузки по платежам за земли сельскохозяйственного назначения и повышению эффективности использования земель сельскохозяйственного назначения согласно приложению.</w:t>
      </w:r>
    </w:p>
    <w:p w:rsidR="00E2119B" w:rsidRDefault="00FB1698" w:rsidP="00FB1698">
      <w:pPr>
        <w:numPr>
          <w:ilvl w:val="0"/>
          <w:numId w:val="1"/>
        </w:numPr>
        <w:shd w:val="clear" w:color="auto" w:fill="FFFFFF"/>
        <w:tabs>
          <w:tab w:val="left" w:pos="1430"/>
        </w:tabs>
        <w:spacing w:line="278" w:lineRule="exact"/>
        <w:ind w:left="5" w:firstLine="57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 xml:space="preserve"> выполнением постановления возложить на главного бухгалтера </w:t>
      </w:r>
      <w:r>
        <w:rPr>
          <w:rFonts w:ascii="Times New Roman" w:hAnsi="Times New Roman" w:cs="Times New Roman"/>
          <w:sz w:val="24"/>
          <w:szCs w:val="24"/>
        </w:rPr>
        <w:t>Кремер Е.В.</w:t>
      </w:r>
    </w:p>
    <w:p w:rsidR="00E2119B" w:rsidRDefault="00FB1698" w:rsidP="00FB1698">
      <w:pPr>
        <w:numPr>
          <w:ilvl w:val="0"/>
          <w:numId w:val="1"/>
        </w:numPr>
        <w:shd w:val="clear" w:color="auto" w:fill="FFFFFF"/>
        <w:tabs>
          <w:tab w:val="left" w:pos="1430"/>
        </w:tabs>
        <w:spacing w:line="278" w:lineRule="exact"/>
        <w:ind w:left="576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Постановление вступает в силу со дня подписания.</w:t>
      </w:r>
    </w:p>
    <w:p w:rsidR="00E2119B" w:rsidRDefault="00E2119B">
      <w:pPr>
        <w:framePr w:h="2256" w:hSpace="38" w:wrap="auto" w:vAnchor="text" w:hAnchor="text" w:x="3649" w:y="-42"/>
        <w:rPr>
          <w:rFonts w:ascii="Times New Roman" w:hAnsi="Times New Roman" w:cs="Times New Roman"/>
          <w:sz w:val="24"/>
          <w:szCs w:val="24"/>
        </w:rPr>
      </w:pPr>
    </w:p>
    <w:p w:rsidR="00E2119B" w:rsidRDefault="00FB1698">
      <w:pPr>
        <w:framePr w:h="278" w:hRule="exact" w:hSpace="38" w:wrap="auto" w:vAnchor="text" w:hAnchor="text" w:x="7518" w:y="615"/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С.А.Филиппов</w:t>
      </w:r>
    </w:p>
    <w:p w:rsidR="004264E5" w:rsidRDefault="004264E5">
      <w:pPr>
        <w:framePr w:h="278" w:hRule="exact" w:hSpace="38" w:wrap="auto" w:vAnchor="text" w:hAnchor="text" w:x="7518" w:y="615"/>
        <w:shd w:val="clear" w:color="auto" w:fill="FFFFFF"/>
        <w:rPr>
          <w:rFonts w:ascii="Times New Roman" w:hAnsi="Times New Roman" w:cs="Times New Roman"/>
          <w:spacing w:val="-3"/>
          <w:sz w:val="24"/>
          <w:szCs w:val="24"/>
        </w:rPr>
      </w:pPr>
    </w:p>
    <w:p w:rsidR="004264E5" w:rsidRDefault="004264E5">
      <w:pPr>
        <w:framePr w:h="278" w:hRule="exact" w:hSpace="38" w:wrap="auto" w:vAnchor="text" w:hAnchor="text" w:x="7518" w:y="615"/>
        <w:shd w:val="clear" w:color="auto" w:fill="FFFFFF"/>
      </w:pPr>
    </w:p>
    <w:p w:rsidR="00E2119B" w:rsidRDefault="00FB1698">
      <w:pPr>
        <w:shd w:val="clear" w:color="auto" w:fill="FFFFFF"/>
        <w:spacing w:before="682"/>
        <w:ind w:left="34"/>
      </w:pPr>
      <w:r>
        <w:rPr>
          <w:rFonts w:ascii="Times New Roman" w:hAnsi="Times New Roman" w:cs="Times New Roman"/>
          <w:spacing w:val="-3"/>
          <w:sz w:val="24"/>
          <w:szCs w:val="24"/>
        </w:rPr>
        <w:t>Глава Боготольского сельсовета</w:t>
      </w:r>
    </w:p>
    <w:p w:rsidR="004264E5" w:rsidRDefault="00FB1698">
      <w:pPr>
        <w:shd w:val="clear" w:color="auto" w:fill="FFFFFF"/>
        <w:spacing w:before="461"/>
        <w:ind w:left="6346"/>
      </w:pPr>
      <w:r>
        <w:rPr>
          <w:rFonts w:cs="Times New Roman"/>
          <w:b/>
          <w:bCs/>
          <w:sz w:val="16"/>
          <w:szCs w:val="16"/>
        </w:rPr>
        <w:t>•</w:t>
      </w:r>
    </w:p>
    <w:p w:rsidR="004264E5" w:rsidRPr="004264E5" w:rsidRDefault="004264E5" w:rsidP="004264E5"/>
    <w:p w:rsidR="004264E5" w:rsidRPr="004264E5" w:rsidRDefault="004264E5" w:rsidP="004264E5"/>
    <w:p w:rsidR="004264E5" w:rsidRPr="004264E5" w:rsidRDefault="004264E5" w:rsidP="004264E5"/>
    <w:p w:rsidR="004264E5" w:rsidRPr="004264E5" w:rsidRDefault="004264E5" w:rsidP="004264E5"/>
    <w:p w:rsidR="004264E5" w:rsidRDefault="004264E5" w:rsidP="004264E5"/>
    <w:p w:rsidR="004264E5" w:rsidRDefault="004264E5" w:rsidP="004264E5"/>
    <w:p w:rsidR="00FB1698" w:rsidRDefault="00FB1698" w:rsidP="004264E5">
      <w:pPr>
        <w:ind w:firstLine="720"/>
      </w:pPr>
    </w:p>
    <w:p w:rsidR="004264E5" w:rsidRDefault="004264E5" w:rsidP="004264E5">
      <w:pPr>
        <w:ind w:firstLine="720"/>
      </w:pPr>
    </w:p>
    <w:p w:rsidR="004264E5" w:rsidRDefault="004264E5" w:rsidP="004264E5">
      <w:pPr>
        <w:ind w:firstLine="720"/>
      </w:pPr>
    </w:p>
    <w:p w:rsidR="004264E5" w:rsidRDefault="004264E5" w:rsidP="004264E5">
      <w:pPr>
        <w:ind w:firstLine="720"/>
      </w:pPr>
    </w:p>
    <w:p w:rsidR="004264E5" w:rsidRDefault="004264E5" w:rsidP="004264E5">
      <w:pPr>
        <w:ind w:firstLine="720"/>
      </w:pPr>
    </w:p>
    <w:p w:rsidR="004264E5" w:rsidRDefault="004264E5" w:rsidP="004264E5">
      <w:pPr>
        <w:ind w:firstLine="720"/>
      </w:pPr>
    </w:p>
    <w:p w:rsidR="004264E5" w:rsidRDefault="004264E5" w:rsidP="004264E5">
      <w:pPr>
        <w:ind w:firstLine="720"/>
      </w:pPr>
    </w:p>
    <w:p w:rsidR="004264E5" w:rsidRDefault="004264E5" w:rsidP="004264E5">
      <w:pPr>
        <w:ind w:firstLine="720"/>
      </w:pPr>
    </w:p>
    <w:p w:rsidR="004264E5" w:rsidRDefault="004264E5" w:rsidP="004264E5">
      <w:pPr>
        <w:ind w:firstLine="720"/>
      </w:pPr>
    </w:p>
    <w:p w:rsidR="004264E5" w:rsidRDefault="004264E5" w:rsidP="004264E5">
      <w:pPr>
        <w:ind w:firstLine="720"/>
      </w:pPr>
    </w:p>
    <w:p w:rsidR="004264E5" w:rsidRDefault="004264E5" w:rsidP="004264E5">
      <w:pPr>
        <w:ind w:firstLine="720"/>
      </w:pPr>
    </w:p>
    <w:p w:rsidR="004264E5" w:rsidRDefault="004264E5" w:rsidP="004264E5">
      <w:pPr>
        <w:ind w:firstLine="720"/>
      </w:pPr>
    </w:p>
    <w:p w:rsidR="004264E5" w:rsidRDefault="004264E5" w:rsidP="004264E5">
      <w:pPr>
        <w:ind w:firstLine="720"/>
      </w:pPr>
    </w:p>
    <w:p w:rsidR="004264E5" w:rsidRDefault="004264E5" w:rsidP="004264E5">
      <w:pPr>
        <w:ind w:firstLine="720"/>
      </w:pPr>
    </w:p>
    <w:p w:rsidR="004264E5" w:rsidRDefault="004264E5" w:rsidP="004264E5">
      <w:pPr>
        <w:shd w:val="clear" w:color="auto" w:fill="FFFFFF"/>
        <w:spacing w:line="480" w:lineRule="exact"/>
        <w:ind w:right="134"/>
        <w:jc w:val="right"/>
      </w:pPr>
      <w:r>
        <w:rPr>
          <w:rFonts w:ascii="Times New Roman" w:hAnsi="Times New Roman" w:cs="Times New Roman"/>
          <w:spacing w:val="-2"/>
          <w:sz w:val="24"/>
          <w:szCs w:val="24"/>
        </w:rPr>
        <w:t>Приложение</w:t>
      </w:r>
    </w:p>
    <w:p w:rsidR="004264E5" w:rsidRDefault="004264E5" w:rsidP="004264E5">
      <w:pPr>
        <w:shd w:val="clear" w:color="auto" w:fill="FFFFFF"/>
        <w:spacing w:before="5" w:line="480" w:lineRule="exact"/>
        <w:ind w:right="130"/>
        <w:jc w:val="right"/>
      </w:pPr>
      <w:r>
        <w:rPr>
          <w:rFonts w:ascii="Times New Roman" w:hAnsi="Times New Roman" w:cs="Times New Roman"/>
          <w:spacing w:val="-2"/>
          <w:sz w:val="24"/>
          <w:szCs w:val="24"/>
        </w:rPr>
        <w:t>к постановлению администрации</w:t>
      </w:r>
    </w:p>
    <w:p w:rsidR="004264E5" w:rsidRDefault="004264E5" w:rsidP="004264E5">
      <w:pPr>
        <w:shd w:val="clear" w:color="auto" w:fill="FFFFFF"/>
        <w:spacing w:line="480" w:lineRule="exact"/>
        <w:ind w:right="120"/>
        <w:jc w:val="right"/>
      </w:pPr>
      <w:r>
        <w:rPr>
          <w:rFonts w:ascii="Times New Roman" w:hAnsi="Times New Roman" w:cs="Times New Roman"/>
          <w:sz w:val="24"/>
          <w:szCs w:val="24"/>
        </w:rPr>
        <w:t>Боготольского сельсовета</w:t>
      </w:r>
    </w:p>
    <w:p w:rsidR="004264E5" w:rsidRDefault="004264E5" w:rsidP="004264E5">
      <w:pPr>
        <w:shd w:val="clear" w:color="auto" w:fill="FFFFFF"/>
        <w:spacing w:line="480" w:lineRule="exac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от 25.04.2013 №20</w:t>
      </w:r>
    </w:p>
    <w:p w:rsidR="004264E5" w:rsidRDefault="004264E5" w:rsidP="004264E5">
      <w:pPr>
        <w:shd w:val="clear" w:color="auto" w:fill="FFFFFF"/>
        <w:spacing w:before="648" w:line="278" w:lineRule="exact"/>
        <w:ind w:right="5"/>
        <w:jc w:val="center"/>
      </w:pPr>
      <w:r>
        <w:rPr>
          <w:rFonts w:ascii="Times New Roman" w:hAnsi="Times New Roman" w:cs="Times New Roman"/>
          <w:spacing w:val="-19"/>
          <w:sz w:val="24"/>
          <w:szCs w:val="24"/>
        </w:rPr>
        <w:t>План</w:t>
      </w:r>
    </w:p>
    <w:p w:rsidR="004264E5" w:rsidRDefault="004264E5" w:rsidP="004264E5">
      <w:pPr>
        <w:shd w:val="clear" w:color="auto" w:fill="FFFFFF"/>
        <w:spacing w:line="278" w:lineRule="exact"/>
        <w:ind w:left="5"/>
        <w:jc w:val="center"/>
      </w:pPr>
      <w:r>
        <w:rPr>
          <w:rFonts w:ascii="Times New Roman" w:hAnsi="Times New Roman" w:cs="Times New Roman"/>
          <w:sz w:val="24"/>
          <w:szCs w:val="24"/>
        </w:rPr>
        <w:t>мероприятий по сохранению налоговой нагрузки по платежам за земли</w:t>
      </w:r>
    </w:p>
    <w:p w:rsidR="004264E5" w:rsidRDefault="004264E5" w:rsidP="004264E5">
      <w:pPr>
        <w:shd w:val="clear" w:color="auto" w:fill="FFFFFF"/>
        <w:spacing w:line="278" w:lineRule="exact"/>
        <w:ind w:right="5"/>
        <w:jc w:val="center"/>
      </w:pPr>
      <w:r>
        <w:rPr>
          <w:rFonts w:ascii="Times New Roman" w:hAnsi="Times New Roman" w:cs="Times New Roman"/>
          <w:spacing w:val="-1"/>
          <w:sz w:val="24"/>
          <w:szCs w:val="24"/>
        </w:rPr>
        <w:t>сельскохозяйственного назначения и повышению эффективности использования земель</w:t>
      </w:r>
    </w:p>
    <w:p w:rsidR="004264E5" w:rsidRDefault="004264E5" w:rsidP="004264E5">
      <w:pPr>
        <w:shd w:val="clear" w:color="auto" w:fill="FFFFFF"/>
        <w:spacing w:line="278" w:lineRule="exact"/>
        <w:ind w:left="10"/>
        <w:jc w:val="center"/>
      </w:pP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</w:p>
    <w:p w:rsidR="004264E5" w:rsidRDefault="004264E5" w:rsidP="004264E5">
      <w:pPr>
        <w:spacing w:after="18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4114"/>
        <w:gridCol w:w="2381"/>
        <w:gridCol w:w="2405"/>
      </w:tblGrid>
      <w:tr w:rsidR="004264E5" w:rsidTr="00B6564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64E5" w:rsidRDefault="004264E5" w:rsidP="00B65646">
            <w:pPr>
              <w:shd w:val="clear" w:color="auto" w:fill="FFFFFF"/>
              <w:ind w:left="11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64E5" w:rsidRDefault="004264E5" w:rsidP="00B65646">
            <w:pPr>
              <w:shd w:val="clear" w:color="auto" w:fill="FFFFFF"/>
              <w:ind w:left="125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64E5" w:rsidRDefault="004264E5" w:rsidP="00B65646">
            <w:pPr>
              <w:shd w:val="clear" w:color="auto" w:fill="FFFFFF"/>
              <w:ind w:left="293"/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Ответственный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64E5" w:rsidRDefault="004264E5" w:rsidP="00B65646">
            <w:pPr>
              <w:shd w:val="clear" w:color="auto" w:fill="FFFFFF"/>
              <w:ind w:left="19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 исполнения</w:t>
            </w:r>
          </w:p>
        </w:tc>
      </w:tr>
      <w:tr w:rsidR="004264E5" w:rsidTr="00B6564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4E5" w:rsidRDefault="004264E5" w:rsidP="00B65646">
            <w:pPr>
              <w:shd w:val="clear" w:color="auto" w:fill="FFFFFF"/>
              <w:ind w:left="77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4E5" w:rsidRDefault="004264E5" w:rsidP="00B65646">
            <w:pPr>
              <w:shd w:val="clear" w:color="auto" w:fill="FFFFFF"/>
            </w:pP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4E5" w:rsidRDefault="004264E5" w:rsidP="00B65646">
            <w:pPr>
              <w:shd w:val="clear" w:color="auto" w:fill="FFFFFF"/>
              <w:ind w:left="43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4E5" w:rsidRDefault="004264E5" w:rsidP="00B65646">
            <w:pPr>
              <w:shd w:val="clear" w:color="auto" w:fill="FFFFFF"/>
              <w:ind w:left="1224"/>
            </w:pPr>
            <w:r>
              <w:rPr>
                <w:rFonts w:ascii="Times New Roman" w:hAnsi="Times New Roman" w:cs="Times New Roman"/>
                <w:b/>
                <w:bCs/>
              </w:rPr>
              <w:t>...</w:t>
            </w:r>
          </w:p>
        </w:tc>
      </w:tr>
      <w:tr w:rsidR="004264E5" w:rsidTr="00B65646">
        <w:tblPrEx>
          <w:tblCellMar>
            <w:top w:w="0" w:type="dxa"/>
            <w:bottom w:w="0" w:type="dxa"/>
          </w:tblCellMar>
        </w:tblPrEx>
        <w:trPr>
          <w:trHeight w:hRule="exact" w:val="198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64E5" w:rsidRDefault="004264E5" w:rsidP="00B65646">
            <w:pPr>
              <w:shd w:val="clear" w:color="auto" w:fill="FFFFFF"/>
              <w:ind w:left="19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64E5" w:rsidRDefault="004264E5" w:rsidP="00B65646">
            <w:pPr>
              <w:shd w:val="clear" w:color="auto" w:fill="FFFFFF"/>
              <w:spacing w:line="278" w:lineRule="exact"/>
              <w:ind w:righ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Принятие решений по корректировке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ставок земельного налога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принятием постановления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Правительства края от 30.11.2012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629-п «Об утверждении результатов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государственной кадастровой оценки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земель сельскохозяйственного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64E5" w:rsidRDefault="004264E5" w:rsidP="00B65646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сельсовета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64E5" w:rsidRDefault="004264E5" w:rsidP="00B65646">
            <w:pPr>
              <w:shd w:val="clear" w:color="auto" w:fill="FFFFFF"/>
              <w:ind w:left="4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2013</w:t>
            </w:r>
          </w:p>
        </w:tc>
      </w:tr>
      <w:tr w:rsidR="004264E5" w:rsidTr="00B6564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4E5" w:rsidRDefault="004264E5" w:rsidP="00B65646">
            <w:pPr>
              <w:shd w:val="clear" w:color="auto" w:fill="FFFFFF"/>
            </w:pPr>
          </w:p>
        </w:tc>
        <w:tc>
          <w:tcPr>
            <w:tcW w:w="4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4E5" w:rsidRDefault="004264E5" w:rsidP="00B65646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назначения»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4E5" w:rsidRDefault="004264E5" w:rsidP="00B65646">
            <w:pPr>
              <w:shd w:val="clear" w:color="auto" w:fill="FFFFFF"/>
            </w:pP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4E5" w:rsidRDefault="004264E5" w:rsidP="00B65646">
            <w:pPr>
              <w:shd w:val="clear" w:color="auto" w:fill="FFFFFF"/>
            </w:pPr>
          </w:p>
        </w:tc>
      </w:tr>
    </w:tbl>
    <w:p w:rsidR="004264E5" w:rsidRDefault="004264E5" w:rsidP="004264E5">
      <w:pPr>
        <w:shd w:val="clear" w:color="auto" w:fill="FFFFFF"/>
        <w:spacing w:before="4646"/>
        <w:ind w:left="6149"/>
      </w:pPr>
      <w:r>
        <w:rPr>
          <w:sz w:val="4"/>
          <w:szCs w:val="4"/>
        </w:rPr>
        <w:t>.-■</w:t>
      </w:r>
    </w:p>
    <w:p w:rsidR="004264E5" w:rsidRPr="004264E5" w:rsidRDefault="004264E5" w:rsidP="004264E5">
      <w:pPr>
        <w:ind w:firstLine="720"/>
      </w:pPr>
    </w:p>
    <w:sectPr w:rsidR="004264E5" w:rsidRPr="004264E5" w:rsidSect="00E2119B">
      <w:type w:val="continuous"/>
      <w:pgSz w:w="11909" w:h="16834"/>
      <w:pgMar w:top="1440" w:right="990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1249A"/>
    <w:multiLevelType w:val="singleLevel"/>
    <w:tmpl w:val="16BEFFD4"/>
    <w:lvl w:ilvl="0">
      <w:start w:val="1"/>
      <w:numFmt w:val="decimal"/>
      <w:lvlText w:val="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995"/>
    <w:rsid w:val="004264E5"/>
    <w:rsid w:val="008E2995"/>
    <w:rsid w:val="00E2119B"/>
    <w:rsid w:val="00FB1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2013-12-18T07:54:00Z</dcterms:created>
  <dcterms:modified xsi:type="dcterms:W3CDTF">2013-12-18T08:00:00Z</dcterms:modified>
</cp:coreProperties>
</file>