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B62" w:rsidRPr="005D3AE8" w:rsidRDefault="00716B62" w:rsidP="00716B62">
      <w:pPr>
        <w:pStyle w:val="ConsPlusTitle"/>
        <w:ind w:firstLine="709"/>
        <w:jc w:val="center"/>
        <w:outlineLvl w:val="0"/>
        <w:rPr>
          <w:sz w:val="24"/>
          <w:szCs w:val="24"/>
        </w:rPr>
      </w:pPr>
      <w:r w:rsidRPr="005D3AE8">
        <w:rPr>
          <w:sz w:val="24"/>
          <w:szCs w:val="24"/>
        </w:rPr>
        <w:t>АДМИНИСТРАТИВНЫЙ РЕГЛАМЕНТ</w:t>
      </w:r>
    </w:p>
    <w:p w:rsidR="00716B62" w:rsidRPr="005D3AE8" w:rsidRDefault="00716B62" w:rsidP="00716B62">
      <w:pPr>
        <w:pStyle w:val="ConsPlusTitle"/>
        <w:ind w:firstLine="709"/>
        <w:jc w:val="center"/>
        <w:outlineLvl w:val="0"/>
        <w:rPr>
          <w:sz w:val="24"/>
          <w:szCs w:val="24"/>
        </w:rPr>
      </w:pPr>
      <w:r w:rsidRPr="005D3AE8">
        <w:rPr>
          <w:sz w:val="24"/>
          <w:szCs w:val="24"/>
        </w:rPr>
        <w:t xml:space="preserve">предоставления муниципальной услуги </w:t>
      </w:r>
    </w:p>
    <w:p w:rsidR="00716B62" w:rsidRPr="005D3AE8" w:rsidRDefault="00716B62" w:rsidP="00716B62">
      <w:pPr>
        <w:pStyle w:val="ConsPlusNormal"/>
        <w:ind w:firstLine="709"/>
        <w:jc w:val="center"/>
        <w:outlineLvl w:val="0"/>
        <w:rPr>
          <w:b/>
          <w:bCs/>
          <w:sz w:val="24"/>
          <w:szCs w:val="24"/>
        </w:rPr>
      </w:pPr>
      <w:r w:rsidRPr="005D3AE8">
        <w:rPr>
          <w:b/>
          <w:sz w:val="24"/>
          <w:szCs w:val="24"/>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716B62" w:rsidRPr="005D3AE8" w:rsidRDefault="00716B62" w:rsidP="00716B62">
      <w:pPr>
        <w:pStyle w:val="ConsPlusNormal"/>
        <w:ind w:firstLine="709"/>
        <w:jc w:val="center"/>
        <w:outlineLvl w:val="1"/>
        <w:rPr>
          <w:b/>
          <w:sz w:val="24"/>
          <w:szCs w:val="24"/>
        </w:rPr>
      </w:pPr>
      <w:r w:rsidRPr="005D3AE8">
        <w:rPr>
          <w:b/>
          <w:sz w:val="24"/>
          <w:szCs w:val="24"/>
        </w:rPr>
        <w:t>1. Общие положения</w:t>
      </w:r>
    </w:p>
    <w:p w:rsidR="00716B62" w:rsidRPr="005D3AE8" w:rsidRDefault="00716B62" w:rsidP="00716B62">
      <w:pPr>
        <w:pStyle w:val="ConsPlusNormal"/>
        <w:ind w:firstLine="709"/>
        <w:jc w:val="both"/>
        <w:outlineLvl w:val="1"/>
        <w:rPr>
          <w:sz w:val="24"/>
          <w:szCs w:val="24"/>
        </w:rPr>
      </w:pP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Регламент определяет порядок, сроки и последовательность действий (административных процедур) при предоставлении муниципальной услуги.</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xml:space="preserve">1.2. Регламент размещается на Интернет-сайте  Боготольского района , на странице </w:t>
      </w:r>
      <w:r>
        <w:rPr>
          <w:rFonts w:ascii="Arial" w:eastAsia="Calibri" w:hAnsi="Arial" w:cs="Arial"/>
        </w:rPr>
        <w:t>Краснозаводского</w:t>
      </w:r>
      <w:r w:rsidRPr="005D3AE8">
        <w:rPr>
          <w:rFonts w:ascii="Arial" w:hAnsi="Arial" w:cs="Arial"/>
        </w:rPr>
        <w:t xml:space="preserve"> сельсовета, также на информационных стендах, расположенных в Администрации сельсовета по адресу: Красноярский край, Боготольский район, с. </w:t>
      </w:r>
      <w:r>
        <w:rPr>
          <w:rFonts w:ascii="Arial" w:hAnsi="Arial" w:cs="Arial"/>
        </w:rPr>
        <w:t>Красный Завод</w:t>
      </w:r>
      <w:r w:rsidRPr="005D3AE8">
        <w:rPr>
          <w:rFonts w:ascii="Arial" w:hAnsi="Arial" w:cs="Arial"/>
        </w:rPr>
        <w:t xml:space="preserve">, ул. </w:t>
      </w:r>
      <w:r>
        <w:rPr>
          <w:rFonts w:ascii="Arial" w:hAnsi="Arial" w:cs="Arial"/>
        </w:rPr>
        <w:t>Центральная</w:t>
      </w:r>
      <w:r w:rsidRPr="005D3AE8">
        <w:rPr>
          <w:rFonts w:ascii="Arial" w:hAnsi="Arial" w:cs="Arial"/>
        </w:rPr>
        <w:t xml:space="preserve">, </w:t>
      </w:r>
      <w:r>
        <w:rPr>
          <w:rFonts w:ascii="Arial" w:hAnsi="Arial" w:cs="Arial"/>
        </w:rPr>
        <w:t>7</w:t>
      </w:r>
    </w:p>
    <w:p w:rsidR="00716B62" w:rsidRPr="005D3AE8" w:rsidRDefault="00716B62" w:rsidP="00716B62">
      <w:pPr>
        <w:autoSpaceDE w:val="0"/>
        <w:autoSpaceDN w:val="0"/>
        <w:adjustRightInd w:val="0"/>
        <w:ind w:firstLine="709"/>
        <w:jc w:val="both"/>
        <w:outlineLvl w:val="1"/>
        <w:rPr>
          <w:rFonts w:ascii="Arial" w:hAnsi="Arial" w:cs="Arial"/>
          <w:bCs/>
        </w:rPr>
      </w:pPr>
      <w:r w:rsidRPr="005D3AE8">
        <w:rPr>
          <w:rFonts w:ascii="Arial" w:hAnsi="Arial" w:cs="Arial"/>
        </w:rPr>
        <w:t xml:space="preserve">1.3. </w:t>
      </w:r>
      <w:r w:rsidRPr="005D3AE8">
        <w:rPr>
          <w:rFonts w:ascii="Arial" w:hAnsi="Arial" w:cs="Arial"/>
          <w:bCs/>
        </w:rPr>
        <w:t>Предоставление муниципальной услуги осуществляется:</w:t>
      </w:r>
    </w:p>
    <w:p w:rsidR="00716B62" w:rsidRPr="005D3AE8" w:rsidRDefault="00716B62" w:rsidP="00716B62">
      <w:pPr>
        <w:autoSpaceDE w:val="0"/>
        <w:autoSpaceDN w:val="0"/>
        <w:adjustRightInd w:val="0"/>
        <w:ind w:firstLine="709"/>
        <w:jc w:val="both"/>
        <w:outlineLvl w:val="1"/>
        <w:rPr>
          <w:rFonts w:ascii="Arial" w:hAnsi="Arial" w:cs="Arial"/>
          <w:bCs/>
        </w:rPr>
      </w:pPr>
      <w:r w:rsidRPr="005D3AE8">
        <w:rPr>
          <w:rFonts w:ascii="Arial" w:hAnsi="Arial" w:cs="Arial"/>
          <w:bCs/>
        </w:rPr>
        <w:t>- устно, в случае обращения заявителя (при личном обращении);</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bCs/>
        </w:rPr>
        <w:t>- письменно, в случае ответа на письменное обращение либо обращение,  направленное через электронную почту.</w:t>
      </w:r>
    </w:p>
    <w:p w:rsidR="00716B62" w:rsidRPr="005D3AE8" w:rsidRDefault="00716B62" w:rsidP="00716B62">
      <w:pPr>
        <w:autoSpaceDE w:val="0"/>
        <w:autoSpaceDN w:val="0"/>
        <w:adjustRightInd w:val="0"/>
        <w:ind w:firstLine="709"/>
        <w:jc w:val="both"/>
        <w:outlineLvl w:val="1"/>
        <w:rPr>
          <w:rFonts w:ascii="Arial" w:hAnsi="Arial" w:cs="Arial"/>
          <w:bCs/>
        </w:rPr>
      </w:pPr>
      <w:r w:rsidRPr="005D3AE8">
        <w:rPr>
          <w:rFonts w:ascii="Arial" w:hAnsi="Arial" w:cs="Arial"/>
        </w:rPr>
        <w:t>1.4. Получение консультаций по процедуре предоставления муниципальной услуги может осуществляться следующими способами:</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посредством личного обращения;</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обращения по телефону;</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посредством письменных обращений по почте;</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посредством обращений по электронной почте.</w:t>
      </w:r>
    </w:p>
    <w:p w:rsidR="00716B62" w:rsidRPr="005D3AE8" w:rsidRDefault="00716B62" w:rsidP="00716B62">
      <w:pPr>
        <w:autoSpaceDE w:val="0"/>
        <w:autoSpaceDN w:val="0"/>
        <w:adjustRightInd w:val="0"/>
        <w:ind w:firstLine="708"/>
        <w:jc w:val="both"/>
        <w:outlineLvl w:val="1"/>
        <w:rPr>
          <w:rFonts w:ascii="Arial" w:hAnsi="Arial" w:cs="Arial"/>
        </w:rPr>
      </w:pPr>
      <w:r w:rsidRPr="005D3AE8">
        <w:rPr>
          <w:rFonts w:ascii="Arial" w:hAnsi="Arial" w:cs="Arial"/>
        </w:rPr>
        <w:t>1.5. Основными требованиями к консультации заявителей являются:</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актуальность;</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своевременность;</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четкость в изложении материала;</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полнота консультирования;</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наглядность форм подачи материала;</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удобство и доступность.</w:t>
      </w:r>
    </w:p>
    <w:p w:rsidR="00716B62" w:rsidRPr="005D3AE8" w:rsidRDefault="00716B62" w:rsidP="00716B62">
      <w:pPr>
        <w:autoSpaceDE w:val="0"/>
        <w:autoSpaceDN w:val="0"/>
        <w:adjustRightInd w:val="0"/>
        <w:ind w:firstLine="708"/>
        <w:jc w:val="both"/>
        <w:outlineLvl w:val="1"/>
        <w:rPr>
          <w:rFonts w:ascii="Arial" w:hAnsi="Arial" w:cs="Arial"/>
          <w:bCs/>
        </w:rPr>
      </w:pPr>
      <w:r w:rsidRPr="005D3AE8">
        <w:rPr>
          <w:rFonts w:ascii="Arial" w:hAnsi="Arial" w:cs="Arial"/>
          <w:bCs/>
        </w:rPr>
        <w:t>1.6. Требования к форме и характеру взаимодействия специалиста администрации сельсовета с заявителями:</w:t>
      </w:r>
    </w:p>
    <w:p w:rsidR="00716B62" w:rsidRPr="005D3AE8" w:rsidRDefault="00716B62" w:rsidP="00716B62">
      <w:pPr>
        <w:autoSpaceDE w:val="0"/>
        <w:autoSpaceDN w:val="0"/>
        <w:adjustRightInd w:val="0"/>
        <w:ind w:firstLine="709"/>
        <w:jc w:val="both"/>
        <w:outlineLvl w:val="1"/>
        <w:rPr>
          <w:rFonts w:ascii="Arial" w:hAnsi="Arial" w:cs="Arial"/>
          <w:bCs/>
        </w:rPr>
      </w:pPr>
      <w:r w:rsidRPr="005D3AE8">
        <w:rPr>
          <w:rFonts w:ascii="Arial" w:hAnsi="Arial" w:cs="Arial"/>
          <w:bCs/>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16B62" w:rsidRPr="005D3AE8" w:rsidRDefault="00716B62" w:rsidP="00716B62">
      <w:pPr>
        <w:autoSpaceDE w:val="0"/>
        <w:autoSpaceDN w:val="0"/>
        <w:adjustRightInd w:val="0"/>
        <w:ind w:firstLine="709"/>
        <w:jc w:val="both"/>
        <w:outlineLvl w:val="1"/>
        <w:rPr>
          <w:rFonts w:ascii="Arial" w:hAnsi="Arial" w:cs="Arial"/>
          <w:bCs/>
        </w:rPr>
      </w:pPr>
      <w:r w:rsidRPr="005D3AE8">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либо уполномоченным должностным лицом. </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16B62" w:rsidRPr="005D3AE8" w:rsidRDefault="00716B62" w:rsidP="00716B62">
      <w:pPr>
        <w:autoSpaceDE w:val="0"/>
        <w:autoSpaceDN w:val="0"/>
        <w:adjustRightInd w:val="0"/>
        <w:ind w:firstLine="709"/>
        <w:jc w:val="both"/>
        <w:outlineLvl w:val="1"/>
        <w:rPr>
          <w:rFonts w:ascii="Arial" w:hAnsi="Arial" w:cs="Arial"/>
          <w:b/>
        </w:rPr>
      </w:pPr>
    </w:p>
    <w:p w:rsidR="00716B62" w:rsidRPr="005D3AE8" w:rsidRDefault="00716B62" w:rsidP="00716B62">
      <w:pPr>
        <w:autoSpaceDE w:val="0"/>
        <w:autoSpaceDN w:val="0"/>
        <w:adjustRightInd w:val="0"/>
        <w:ind w:firstLine="709"/>
        <w:jc w:val="center"/>
        <w:outlineLvl w:val="1"/>
        <w:rPr>
          <w:rFonts w:ascii="Arial" w:hAnsi="Arial" w:cs="Arial"/>
          <w:b/>
        </w:rPr>
      </w:pPr>
      <w:r w:rsidRPr="005D3AE8">
        <w:rPr>
          <w:rFonts w:ascii="Arial" w:hAnsi="Arial" w:cs="Arial"/>
          <w:b/>
        </w:rPr>
        <w:t>2. Стандарт предоставления муниципальной услуги</w:t>
      </w:r>
    </w:p>
    <w:p w:rsidR="00716B62" w:rsidRPr="005D3AE8" w:rsidRDefault="00716B62" w:rsidP="00716B62">
      <w:pPr>
        <w:autoSpaceDE w:val="0"/>
        <w:autoSpaceDN w:val="0"/>
        <w:adjustRightInd w:val="0"/>
        <w:ind w:firstLine="709"/>
        <w:jc w:val="both"/>
        <w:outlineLvl w:val="1"/>
        <w:rPr>
          <w:rFonts w:ascii="Arial" w:hAnsi="Arial" w:cs="Arial"/>
        </w:rPr>
      </w:pPr>
    </w:p>
    <w:p w:rsidR="00716B62" w:rsidRPr="005D3AE8" w:rsidRDefault="00716B62" w:rsidP="00716B62">
      <w:pPr>
        <w:autoSpaceDE w:val="0"/>
        <w:autoSpaceDN w:val="0"/>
        <w:adjustRightInd w:val="0"/>
        <w:ind w:firstLine="709"/>
        <w:jc w:val="both"/>
        <w:outlineLvl w:val="2"/>
        <w:rPr>
          <w:rFonts w:ascii="Arial" w:hAnsi="Arial" w:cs="Arial"/>
        </w:rPr>
      </w:pPr>
      <w:r w:rsidRPr="005D3AE8">
        <w:rPr>
          <w:rFonts w:ascii="Arial" w:hAnsi="Arial" w:cs="Arial"/>
        </w:rPr>
        <w:t xml:space="preserve">2.1. Наименование муниципальной услуги – муниципальная услуга  </w:t>
      </w:r>
      <w:r w:rsidRPr="005D3AE8">
        <w:rPr>
          <w:rFonts w:ascii="Arial" w:hAnsi="Arial" w:cs="Arial"/>
          <w:i/>
        </w:rPr>
        <w:t>«</w:t>
      </w:r>
      <w:r w:rsidRPr="005D3AE8">
        <w:rPr>
          <w:rFonts w:ascii="Arial" w:hAnsi="Arial" w:cs="Arial"/>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716B62" w:rsidRPr="005D3AE8" w:rsidRDefault="00716B62" w:rsidP="00716B62">
      <w:pPr>
        <w:autoSpaceDE w:val="0"/>
        <w:autoSpaceDN w:val="0"/>
        <w:adjustRightInd w:val="0"/>
        <w:ind w:firstLine="540"/>
        <w:jc w:val="both"/>
        <w:outlineLvl w:val="1"/>
        <w:rPr>
          <w:rFonts w:ascii="Arial" w:hAnsi="Arial" w:cs="Arial"/>
        </w:rPr>
      </w:pPr>
      <w:r w:rsidRPr="005D3AE8">
        <w:rPr>
          <w:rFonts w:ascii="Arial" w:hAnsi="Arial" w:cs="Arial"/>
        </w:rPr>
        <w:t xml:space="preserve">2.2. Предоставление муниципальной услуги осуществляется администрацией  </w:t>
      </w:r>
      <w:r>
        <w:rPr>
          <w:rFonts w:ascii="Arial" w:hAnsi="Arial" w:cs="Arial"/>
        </w:rPr>
        <w:t>Краснозаводского</w:t>
      </w:r>
      <w:r w:rsidRPr="005D3AE8">
        <w:rPr>
          <w:rFonts w:ascii="Arial" w:hAnsi="Arial" w:cs="Arial"/>
        </w:rPr>
        <w:t xml:space="preserve"> сельсовета (далее - администрация)</w:t>
      </w:r>
      <w:r w:rsidRPr="005D3AE8">
        <w:rPr>
          <w:rFonts w:ascii="Arial" w:hAnsi="Arial" w:cs="Arial"/>
          <w:i/>
        </w:rPr>
        <w:t xml:space="preserve">.      </w:t>
      </w:r>
      <w:r w:rsidRPr="005D3AE8">
        <w:rPr>
          <w:rFonts w:ascii="Arial" w:hAnsi="Arial" w:cs="Arial"/>
        </w:rPr>
        <w:t xml:space="preserve">Место нахождения: Администрация </w:t>
      </w:r>
      <w:r>
        <w:rPr>
          <w:rFonts w:ascii="Arial" w:eastAsia="Calibri" w:hAnsi="Arial" w:cs="Arial"/>
        </w:rPr>
        <w:t>Краснозаводского</w:t>
      </w:r>
      <w:r w:rsidRPr="005D3AE8">
        <w:rPr>
          <w:rFonts w:ascii="Arial" w:hAnsi="Arial" w:cs="Arial"/>
        </w:rPr>
        <w:t xml:space="preserve"> сельсовета.</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xml:space="preserve">Почтовый адрес: Красноярский край, Боготольский район, с. </w:t>
      </w:r>
      <w:r>
        <w:rPr>
          <w:rFonts w:ascii="Arial" w:hAnsi="Arial" w:cs="Arial"/>
        </w:rPr>
        <w:t>Красный Завод</w:t>
      </w:r>
      <w:r w:rsidRPr="005D3AE8">
        <w:rPr>
          <w:rFonts w:ascii="Arial" w:hAnsi="Arial" w:cs="Arial"/>
        </w:rPr>
        <w:t xml:space="preserve">, ул. </w:t>
      </w:r>
      <w:r>
        <w:rPr>
          <w:rFonts w:ascii="Arial" w:hAnsi="Arial" w:cs="Arial"/>
        </w:rPr>
        <w:t>Центральная, 7</w:t>
      </w:r>
    </w:p>
    <w:p w:rsidR="00716B62" w:rsidRPr="005D3AE8" w:rsidRDefault="00716B62" w:rsidP="00716B62">
      <w:pPr>
        <w:autoSpaceDE w:val="0"/>
        <w:autoSpaceDN w:val="0"/>
        <w:adjustRightInd w:val="0"/>
        <w:ind w:firstLine="540"/>
        <w:jc w:val="both"/>
        <w:outlineLvl w:val="1"/>
        <w:rPr>
          <w:rFonts w:ascii="Arial" w:hAnsi="Arial" w:cs="Arial"/>
        </w:rPr>
      </w:pPr>
      <w:r w:rsidRPr="005D3AE8">
        <w:rPr>
          <w:rFonts w:ascii="Arial" w:hAnsi="Arial" w:cs="Arial"/>
        </w:rPr>
        <w:t>Приёмные дни: понедельник - четверг.</w:t>
      </w:r>
    </w:p>
    <w:p w:rsidR="00716B62" w:rsidRPr="005D3AE8" w:rsidRDefault="00716B62" w:rsidP="00716B62">
      <w:pPr>
        <w:autoSpaceDE w:val="0"/>
        <w:autoSpaceDN w:val="0"/>
        <w:adjustRightInd w:val="0"/>
        <w:ind w:firstLine="540"/>
        <w:jc w:val="both"/>
        <w:outlineLvl w:val="1"/>
        <w:rPr>
          <w:rFonts w:ascii="Arial" w:hAnsi="Arial" w:cs="Arial"/>
        </w:rPr>
      </w:pPr>
      <w:r w:rsidRPr="005D3AE8">
        <w:rPr>
          <w:rFonts w:ascii="Arial" w:hAnsi="Arial" w:cs="Arial"/>
        </w:rPr>
        <w:t>График работы: с 8-00  до 16-00 час., обеденный перерыв с 12-00 до 13-00 час. В предпраздничные дни с 8-00 час. до 15-00 час.</w:t>
      </w:r>
    </w:p>
    <w:p w:rsidR="00716B62" w:rsidRPr="005D3AE8" w:rsidRDefault="00716B62" w:rsidP="00716B62">
      <w:pPr>
        <w:autoSpaceDE w:val="0"/>
        <w:autoSpaceDN w:val="0"/>
        <w:adjustRightInd w:val="0"/>
        <w:ind w:firstLine="540"/>
        <w:jc w:val="both"/>
        <w:outlineLvl w:val="1"/>
        <w:rPr>
          <w:rFonts w:ascii="Arial" w:hAnsi="Arial" w:cs="Arial"/>
        </w:rPr>
      </w:pPr>
      <w:r w:rsidRPr="005D3AE8">
        <w:rPr>
          <w:rFonts w:ascii="Arial" w:hAnsi="Arial" w:cs="Arial"/>
        </w:rPr>
        <w:t>Телефон/факс:  839157</w:t>
      </w:r>
      <w:r>
        <w:rPr>
          <w:rFonts w:ascii="Arial" w:hAnsi="Arial" w:cs="Arial"/>
        </w:rPr>
        <w:t>28-3-45</w:t>
      </w:r>
      <w:r w:rsidRPr="005D3AE8">
        <w:rPr>
          <w:rFonts w:ascii="Arial" w:hAnsi="Arial" w:cs="Arial"/>
        </w:rPr>
        <w:t xml:space="preserve">, адрес электронной почты </w:t>
      </w:r>
      <w:r>
        <w:rPr>
          <w:rFonts w:ascii="Arial" w:hAnsi="Arial" w:cs="Arial"/>
          <w:lang w:val="en-US"/>
        </w:rPr>
        <w:t>S</w:t>
      </w:r>
      <w:r w:rsidRPr="00AA3AA0">
        <w:rPr>
          <w:rFonts w:ascii="Arial" w:hAnsi="Arial" w:cs="Arial"/>
        </w:rPr>
        <w:t>.</w:t>
      </w:r>
      <w:r>
        <w:rPr>
          <w:rFonts w:ascii="Arial" w:hAnsi="Arial" w:cs="Arial"/>
          <w:lang w:val="en-US"/>
        </w:rPr>
        <w:t>KRASZ</w:t>
      </w:r>
      <w:hyperlink r:id="rId5" w:history="1">
        <w:r w:rsidRPr="005D3AE8">
          <w:rPr>
            <w:rFonts w:ascii="Arial" w:hAnsi="Arial" w:cs="Arial"/>
            <w:lang w:eastAsia="en-US"/>
          </w:rPr>
          <w:t>@</w:t>
        </w:r>
        <w:r w:rsidRPr="005D3AE8">
          <w:rPr>
            <w:rFonts w:ascii="Arial" w:hAnsi="Arial" w:cs="Arial"/>
            <w:lang w:val="en-US" w:eastAsia="en-US"/>
          </w:rPr>
          <w:t>yandex</w:t>
        </w:r>
        <w:r w:rsidRPr="005D3AE8">
          <w:rPr>
            <w:rFonts w:ascii="Arial" w:hAnsi="Arial" w:cs="Arial"/>
            <w:lang w:eastAsia="en-US"/>
          </w:rPr>
          <w:t>.</w:t>
        </w:r>
        <w:r w:rsidRPr="005D3AE8">
          <w:rPr>
            <w:rFonts w:ascii="Arial" w:hAnsi="Arial" w:cs="Arial"/>
            <w:lang w:val="en-US" w:eastAsia="en-US"/>
          </w:rPr>
          <w:t>ru</w:t>
        </w:r>
      </w:hyperlink>
      <w:r w:rsidRPr="005D3AE8">
        <w:rPr>
          <w:rFonts w:ascii="Arial" w:hAnsi="Arial" w:cs="Arial"/>
        </w:rPr>
        <w:t>;</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2.3. 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2.4. Предоставление муниципальной услуги осуществляется на бесплатной основе.</w:t>
      </w:r>
    </w:p>
    <w:p w:rsidR="00716B62" w:rsidRPr="005D3AE8" w:rsidRDefault="00716B62" w:rsidP="00716B62">
      <w:pPr>
        <w:pStyle w:val="ConsPlusNormal"/>
        <w:ind w:firstLine="709"/>
        <w:jc w:val="both"/>
        <w:rPr>
          <w:sz w:val="24"/>
          <w:szCs w:val="24"/>
        </w:rPr>
      </w:pPr>
      <w:r w:rsidRPr="005D3AE8">
        <w:rPr>
          <w:sz w:val="24"/>
          <w:szCs w:val="24"/>
        </w:rPr>
        <w:t>2.5. Результатом предоставления муниципальной услуги является:</w:t>
      </w:r>
    </w:p>
    <w:p w:rsidR="00716B62" w:rsidRPr="005D3AE8" w:rsidRDefault="00716B62" w:rsidP="00716B62">
      <w:pPr>
        <w:pStyle w:val="Default"/>
        <w:ind w:firstLine="709"/>
        <w:jc w:val="both"/>
        <w:rPr>
          <w:rFonts w:ascii="Arial" w:hAnsi="Arial" w:cs="Arial"/>
        </w:rPr>
      </w:pPr>
      <w:r w:rsidRPr="005D3AE8">
        <w:rPr>
          <w:rFonts w:ascii="Arial" w:hAnsi="Arial" w:cs="Arial"/>
        </w:rPr>
        <w:t xml:space="preserve">1) письменное разъяснение по вопросам применения муниципальных правовых актов о налогах и сборах; </w:t>
      </w:r>
    </w:p>
    <w:p w:rsidR="00716B62" w:rsidRPr="005D3AE8" w:rsidRDefault="00716B62" w:rsidP="00716B62">
      <w:pPr>
        <w:autoSpaceDE w:val="0"/>
        <w:autoSpaceDN w:val="0"/>
        <w:adjustRightInd w:val="0"/>
        <w:ind w:firstLine="709"/>
        <w:jc w:val="both"/>
        <w:rPr>
          <w:rFonts w:ascii="Arial" w:hAnsi="Arial" w:cs="Arial"/>
        </w:rPr>
      </w:pPr>
      <w:r w:rsidRPr="005D3AE8">
        <w:rPr>
          <w:rFonts w:ascii="Arial" w:hAnsi="Arial" w:cs="Arial"/>
        </w:rPr>
        <w:t xml:space="preserve">2) письменный отказ в предоставлении муниципальной услуги. </w:t>
      </w:r>
    </w:p>
    <w:p w:rsidR="00716B62" w:rsidRPr="005D3AE8" w:rsidRDefault="00716B62" w:rsidP="00716B62">
      <w:pPr>
        <w:autoSpaceDE w:val="0"/>
        <w:autoSpaceDN w:val="0"/>
        <w:adjustRightInd w:val="0"/>
        <w:ind w:firstLine="709"/>
        <w:jc w:val="both"/>
        <w:rPr>
          <w:rFonts w:ascii="Arial" w:hAnsi="Arial" w:cs="Arial"/>
          <w:iCs/>
        </w:rPr>
      </w:pPr>
      <w:r w:rsidRPr="005D3AE8">
        <w:rPr>
          <w:rFonts w:ascii="Arial" w:hAnsi="Arial" w:cs="Arial"/>
        </w:rPr>
        <w:t xml:space="preserve">2.6. </w:t>
      </w:r>
      <w:r w:rsidRPr="005D3AE8">
        <w:rPr>
          <w:rFonts w:ascii="Arial" w:hAnsi="Arial" w:cs="Arial"/>
          <w:bCs/>
        </w:rPr>
        <w:t xml:space="preserve">Срок предоставления муниципальной услуги составляет не более </w:t>
      </w:r>
      <w:r w:rsidRPr="005D3AE8">
        <w:rPr>
          <w:rFonts w:ascii="Arial" w:hAnsi="Arial" w:cs="Arial"/>
          <w:iCs/>
        </w:rPr>
        <w:t>чем тридцать дней со дня поступления заявления о письменном разъяснении по вопросам применения законодательства о налогах и сборах.</w:t>
      </w:r>
    </w:p>
    <w:p w:rsidR="00716B62" w:rsidRPr="005D3AE8" w:rsidRDefault="00716B62" w:rsidP="00716B62">
      <w:pPr>
        <w:autoSpaceDE w:val="0"/>
        <w:autoSpaceDN w:val="0"/>
        <w:adjustRightInd w:val="0"/>
        <w:ind w:firstLine="709"/>
        <w:jc w:val="both"/>
        <w:rPr>
          <w:rFonts w:ascii="Arial" w:hAnsi="Arial" w:cs="Arial"/>
          <w:iCs/>
        </w:rPr>
      </w:pPr>
      <w:r w:rsidRPr="005D3AE8">
        <w:rPr>
          <w:rFonts w:ascii="Arial" w:hAnsi="Arial" w:cs="Arial"/>
          <w:iCs/>
        </w:rPr>
        <w:t>Письменное разъяснение выдается заявителю или направляется ему по адресу, содержащемуся в его заявлении.</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bCs/>
        </w:rPr>
        <w:t xml:space="preserve"> 2.7. Правовыми основаниями для предоставления муниципальной </w:t>
      </w:r>
      <w:r w:rsidRPr="005D3AE8">
        <w:rPr>
          <w:rFonts w:ascii="Arial" w:hAnsi="Arial" w:cs="Arial"/>
        </w:rPr>
        <w:t>услуги является:</w:t>
      </w:r>
    </w:p>
    <w:p w:rsidR="00716B62" w:rsidRPr="005D3AE8" w:rsidRDefault="00716B62" w:rsidP="00716B62">
      <w:pPr>
        <w:autoSpaceDE w:val="0"/>
        <w:autoSpaceDN w:val="0"/>
        <w:adjustRightInd w:val="0"/>
        <w:ind w:firstLine="709"/>
        <w:jc w:val="both"/>
        <w:outlineLvl w:val="2"/>
        <w:rPr>
          <w:rFonts w:ascii="Arial" w:hAnsi="Arial" w:cs="Arial"/>
        </w:rPr>
      </w:pPr>
      <w:r w:rsidRPr="005D3AE8">
        <w:rPr>
          <w:rFonts w:ascii="Arial" w:hAnsi="Arial" w:cs="Arial"/>
        </w:rPr>
        <w:t xml:space="preserve">- </w:t>
      </w:r>
      <w:hyperlink r:id="rId6" w:history="1">
        <w:r w:rsidRPr="005D3AE8">
          <w:rPr>
            <w:rFonts w:ascii="Arial" w:hAnsi="Arial" w:cs="Arial"/>
          </w:rPr>
          <w:t>Конституция</w:t>
        </w:r>
      </w:hyperlink>
      <w:r w:rsidRPr="005D3AE8">
        <w:rPr>
          <w:rFonts w:ascii="Arial" w:hAnsi="Arial" w:cs="Arial"/>
        </w:rPr>
        <w:t xml:space="preserve"> Российской Федерации;</w:t>
      </w:r>
    </w:p>
    <w:p w:rsidR="00716B62" w:rsidRPr="005D3AE8" w:rsidRDefault="00716B62" w:rsidP="00716B62">
      <w:pPr>
        <w:autoSpaceDE w:val="0"/>
        <w:autoSpaceDN w:val="0"/>
        <w:adjustRightInd w:val="0"/>
        <w:ind w:firstLine="709"/>
        <w:jc w:val="both"/>
        <w:outlineLvl w:val="2"/>
        <w:rPr>
          <w:rFonts w:ascii="Arial" w:hAnsi="Arial" w:cs="Arial"/>
        </w:rPr>
      </w:pPr>
      <w:r w:rsidRPr="005D3AE8">
        <w:rPr>
          <w:rFonts w:ascii="Arial" w:hAnsi="Arial" w:cs="Arial"/>
        </w:rPr>
        <w:t>- Налоговый кодекс Российской Федерации;</w:t>
      </w:r>
    </w:p>
    <w:p w:rsidR="00716B62" w:rsidRPr="005D3AE8" w:rsidRDefault="00716B62" w:rsidP="00716B62">
      <w:pPr>
        <w:autoSpaceDE w:val="0"/>
        <w:autoSpaceDN w:val="0"/>
        <w:adjustRightInd w:val="0"/>
        <w:ind w:firstLine="709"/>
        <w:jc w:val="both"/>
        <w:outlineLvl w:val="2"/>
        <w:rPr>
          <w:rFonts w:ascii="Arial" w:hAnsi="Arial" w:cs="Arial"/>
        </w:rPr>
      </w:pPr>
      <w:r w:rsidRPr="005D3AE8">
        <w:rPr>
          <w:rFonts w:ascii="Arial" w:hAnsi="Arial" w:cs="Arial"/>
        </w:rPr>
        <w:t xml:space="preserve">- Федеральный </w:t>
      </w:r>
      <w:hyperlink r:id="rId7" w:history="1">
        <w:r w:rsidRPr="005D3AE8">
          <w:rPr>
            <w:rFonts w:ascii="Arial" w:hAnsi="Arial" w:cs="Arial"/>
          </w:rPr>
          <w:t>закон</w:t>
        </w:r>
      </w:hyperlink>
      <w:r w:rsidRPr="005D3AE8">
        <w:rPr>
          <w:rFonts w:ascii="Arial" w:hAnsi="Arial" w:cs="Arial"/>
        </w:rPr>
        <w:t xml:space="preserve"> от 06.10.2003 № 131-ФЗ «Об общих принципах организации местного самоуправления в Российской Федерации»;</w:t>
      </w:r>
    </w:p>
    <w:p w:rsidR="00716B62" w:rsidRPr="005D3AE8" w:rsidRDefault="00716B62" w:rsidP="00716B62">
      <w:pPr>
        <w:autoSpaceDE w:val="0"/>
        <w:autoSpaceDN w:val="0"/>
        <w:adjustRightInd w:val="0"/>
        <w:ind w:firstLine="709"/>
        <w:jc w:val="both"/>
        <w:outlineLvl w:val="2"/>
        <w:rPr>
          <w:rFonts w:ascii="Arial" w:hAnsi="Arial" w:cs="Arial"/>
        </w:rPr>
      </w:pPr>
      <w:r w:rsidRPr="005D3AE8">
        <w:rPr>
          <w:rFonts w:ascii="Arial" w:hAnsi="Arial" w:cs="Arial"/>
        </w:rPr>
        <w:t xml:space="preserve">- Федеральный </w:t>
      </w:r>
      <w:hyperlink r:id="rId8" w:history="1">
        <w:r w:rsidRPr="005D3AE8">
          <w:rPr>
            <w:rFonts w:ascii="Arial" w:hAnsi="Arial" w:cs="Arial"/>
          </w:rPr>
          <w:t>закон</w:t>
        </w:r>
      </w:hyperlink>
      <w:r w:rsidRPr="005D3AE8">
        <w:rPr>
          <w:rFonts w:ascii="Arial" w:hAnsi="Arial" w:cs="Arial"/>
        </w:rPr>
        <w:t xml:space="preserve"> от 27.07.2010 № 210-ФЗ «Об организации предоставления государственных и муниципальных услуг»;</w:t>
      </w:r>
    </w:p>
    <w:p w:rsidR="00716B62" w:rsidRPr="005D3AE8" w:rsidRDefault="00716B62" w:rsidP="00716B62">
      <w:pPr>
        <w:autoSpaceDE w:val="0"/>
        <w:autoSpaceDN w:val="0"/>
        <w:adjustRightInd w:val="0"/>
        <w:ind w:firstLine="709"/>
        <w:jc w:val="both"/>
        <w:outlineLvl w:val="2"/>
        <w:rPr>
          <w:rFonts w:ascii="Arial" w:hAnsi="Arial" w:cs="Arial"/>
        </w:rPr>
      </w:pPr>
      <w:r w:rsidRPr="005D3AE8">
        <w:rPr>
          <w:rFonts w:ascii="Arial" w:hAnsi="Arial" w:cs="Arial"/>
        </w:rPr>
        <w:lastRenderedPageBreak/>
        <w:t xml:space="preserve">- </w:t>
      </w:r>
      <w:hyperlink r:id="rId9" w:history="1">
        <w:r w:rsidRPr="005D3AE8">
          <w:rPr>
            <w:rFonts w:ascii="Arial" w:hAnsi="Arial" w:cs="Arial"/>
          </w:rPr>
          <w:t>Устав</w:t>
        </w:r>
      </w:hyperlink>
      <w:r w:rsidRPr="005D3AE8">
        <w:rPr>
          <w:rFonts w:ascii="Arial" w:hAnsi="Arial" w:cs="Arial"/>
        </w:rPr>
        <w:t xml:space="preserve"> </w:t>
      </w:r>
      <w:r>
        <w:rPr>
          <w:rFonts w:ascii="Arial" w:eastAsia="Calibri" w:hAnsi="Arial" w:cs="Arial"/>
        </w:rPr>
        <w:t>Краснозаводского</w:t>
      </w:r>
      <w:r w:rsidRPr="005D3AE8">
        <w:rPr>
          <w:rFonts w:ascii="Arial" w:hAnsi="Arial" w:cs="Arial"/>
        </w:rPr>
        <w:t xml:space="preserve"> сельсовета.</w:t>
      </w:r>
    </w:p>
    <w:p w:rsidR="00716B62" w:rsidRPr="005D3AE8" w:rsidRDefault="00716B62" w:rsidP="00716B62">
      <w:pPr>
        <w:autoSpaceDE w:val="0"/>
        <w:autoSpaceDN w:val="0"/>
        <w:adjustRightInd w:val="0"/>
        <w:ind w:firstLine="709"/>
        <w:jc w:val="both"/>
        <w:outlineLvl w:val="1"/>
        <w:rPr>
          <w:rFonts w:ascii="Arial" w:hAnsi="Arial" w:cs="Arial"/>
          <w:bCs/>
        </w:rPr>
      </w:pPr>
      <w:r w:rsidRPr="005D3AE8">
        <w:rPr>
          <w:rFonts w:ascii="Arial" w:hAnsi="Arial" w:cs="Arial"/>
          <w:bCs/>
        </w:rPr>
        <w:t>2.8. Исчерпывающий перечень документов, необходимых для предоставления муниципальной услуги (далее – документы):</w:t>
      </w:r>
    </w:p>
    <w:p w:rsidR="00716B62" w:rsidRPr="005D3AE8" w:rsidRDefault="00716B62" w:rsidP="00716B62">
      <w:pPr>
        <w:pStyle w:val="ConsPlusNormal"/>
        <w:ind w:firstLine="709"/>
        <w:jc w:val="both"/>
        <w:rPr>
          <w:sz w:val="24"/>
          <w:szCs w:val="24"/>
        </w:rPr>
      </w:pPr>
      <w:r w:rsidRPr="005D3AE8">
        <w:rPr>
          <w:sz w:val="24"/>
          <w:szCs w:val="24"/>
        </w:rPr>
        <w:t>Изложенное в свободной форме заявление, поступившее в администрацию сельсовета,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716B62" w:rsidRPr="005D3AE8" w:rsidRDefault="00716B62" w:rsidP="00716B62">
      <w:pPr>
        <w:pStyle w:val="ConsPlusNormal"/>
        <w:ind w:firstLine="709"/>
        <w:jc w:val="both"/>
        <w:rPr>
          <w:i/>
          <w:sz w:val="24"/>
          <w:szCs w:val="24"/>
        </w:rPr>
      </w:pPr>
      <w:r w:rsidRPr="005D3AE8">
        <w:rPr>
          <w:sz w:val="24"/>
          <w:szCs w:val="24"/>
        </w:rPr>
        <w:t>2.8.1 Заявитель в своем письменном обращении в обязательном порядке указывает:</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наименование организации или фамилия, имя, отчество (при наличии) гражданина, направившего обращение;</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полный почтовый адрес заявителя, по которому должен быть направлен ответ;</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содержание обращения;</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подпись лица;</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дата обращения.</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В случае необходимости в подтверждение своих доводов заявитель прилагает к письменному обращению документы и материалы либо их копии.</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xml:space="preserve"> 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2.9. Исчерпывающий перечень оснований для отказа в приеме документов, необходимых для предоставления муниципальной услуги.</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xml:space="preserve">Оснований для отказа в приеме документов, необходимых для предоставления администрацией </w:t>
      </w:r>
      <w:r>
        <w:rPr>
          <w:rFonts w:ascii="Arial" w:hAnsi="Arial" w:cs="Arial"/>
        </w:rPr>
        <w:t>Краснозаводского</w:t>
      </w:r>
      <w:r w:rsidRPr="005D3AE8">
        <w:rPr>
          <w:rFonts w:ascii="Arial" w:hAnsi="Arial" w:cs="Arial"/>
        </w:rPr>
        <w:t xml:space="preserve"> сельсовета</w:t>
      </w:r>
      <w:r w:rsidRPr="005D3AE8">
        <w:rPr>
          <w:rFonts w:ascii="Arial" w:hAnsi="Arial" w:cs="Arial"/>
          <w:i/>
        </w:rPr>
        <w:t xml:space="preserve"> </w:t>
      </w:r>
      <w:r w:rsidRPr="005D3AE8">
        <w:rPr>
          <w:rFonts w:ascii="Arial" w:hAnsi="Arial" w:cs="Arial"/>
        </w:rPr>
        <w:t>муниципальной услуги, законодательством Российской Федерации не предусмотрено.</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2.10. Исчерпывающий перечень оснований для отказа в предоставлении муниципальной услуги:</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xml:space="preserve">2.10.2. Если текст письменного обращения не поддается прочтению, ответ </w:t>
      </w:r>
      <w:r w:rsidRPr="005D3AE8">
        <w:rPr>
          <w:rFonts w:ascii="Arial" w:hAnsi="Arial" w:cs="Arial"/>
        </w:rPr>
        <w:lastRenderedPageBreak/>
        <w:t>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2.10.3.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5D3AE8">
          <w:rPr>
            <w:rFonts w:ascii="Arial" w:hAnsi="Arial" w:cs="Arial"/>
          </w:rPr>
          <w:t>тайну</w:t>
        </w:r>
      </w:hyperlink>
      <w:r w:rsidRPr="005D3AE8">
        <w:rPr>
          <w:rFonts w:ascii="Arial" w:hAnsi="Arial" w:cs="Arial"/>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xml:space="preserve">2.10.6. Основанием для отказа в рассмотрении обращений, поступивших в форме электронных сообщений, помимо оснований, указанных в </w:t>
      </w:r>
      <w:hyperlink r:id="rId11" w:anchor="P92#P92" w:history="1">
        <w:r w:rsidRPr="005D3AE8">
          <w:rPr>
            <w:rFonts w:ascii="Arial" w:hAnsi="Arial" w:cs="Arial"/>
          </w:rPr>
          <w:t>пунктах 2.10.1</w:t>
        </w:r>
      </w:hyperlink>
      <w:r w:rsidRPr="005D3AE8">
        <w:rPr>
          <w:rFonts w:ascii="Arial" w:hAnsi="Arial" w:cs="Arial"/>
        </w:rPr>
        <w:t xml:space="preserve"> - </w:t>
      </w:r>
      <w:hyperlink r:id="rId12" w:anchor="P96#P96" w:history="1">
        <w:r w:rsidRPr="005D3AE8">
          <w:rPr>
            <w:rFonts w:ascii="Arial" w:hAnsi="Arial" w:cs="Arial"/>
          </w:rPr>
          <w:t>2.10.5</w:t>
        </w:r>
      </w:hyperlink>
      <w:r w:rsidRPr="005D3AE8">
        <w:rPr>
          <w:rFonts w:ascii="Arial" w:hAnsi="Arial" w:cs="Arial"/>
        </w:rPr>
        <w:t xml:space="preserve"> Административного регламента, также может являться указание автором недействительных сведений о себе и (или) адреса для ответа.</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xml:space="preserve">2.10.7. Заявитель вправе вновь направить обращение в администрацию </w:t>
      </w:r>
      <w:r>
        <w:rPr>
          <w:rFonts w:ascii="Arial" w:hAnsi="Arial" w:cs="Arial"/>
        </w:rPr>
        <w:t>Краснозаводского</w:t>
      </w:r>
      <w:r w:rsidRPr="005D3AE8">
        <w:rPr>
          <w:rFonts w:ascii="Arial" w:hAnsi="Arial" w:cs="Arial"/>
        </w:rPr>
        <w:t xml:space="preserve"> сельсовета в случае, если причины, по которым ответ по существу поставленных в обращении вопросов не мог быть дан, в последующем были устранены.</w:t>
      </w:r>
    </w:p>
    <w:p w:rsidR="00716B62" w:rsidRPr="005D3AE8" w:rsidRDefault="00716B62" w:rsidP="00716B62">
      <w:pPr>
        <w:autoSpaceDE w:val="0"/>
        <w:autoSpaceDN w:val="0"/>
        <w:adjustRightInd w:val="0"/>
        <w:ind w:firstLine="709"/>
        <w:jc w:val="both"/>
        <w:rPr>
          <w:rFonts w:ascii="Arial" w:hAnsi="Arial" w:cs="Arial"/>
        </w:rPr>
      </w:pPr>
      <w:r w:rsidRPr="005D3AE8">
        <w:rPr>
          <w:rFonts w:ascii="Arial" w:hAnsi="Arial" w:cs="Arial"/>
        </w:rPr>
        <w:t>2.11.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716B62" w:rsidRPr="005D3AE8" w:rsidRDefault="00716B62" w:rsidP="00716B62">
      <w:pPr>
        <w:autoSpaceDE w:val="0"/>
        <w:autoSpaceDN w:val="0"/>
        <w:adjustRightInd w:val="0"/>
        <w:ind w:firstLine="709"/>
        <w:jc w:val="both"/>
        <w:outlineLvl w:val="1"/>
        <w:rPr>
          <w:rFonts w:ascii="Arial" w:hAnsi="Arial" w:cs="Arial"/>
          <w:bCs/>
        </w:rPr>
      </w:pPr>
      <w:r w:rsidRPr="005D3AE8">
        <w:rPr>
          <w:rFonts w:ascii="Arial" w:hAnsi="Arial" w:cs="Arial"/>
          <w:bCs/>
        </w:rPr>
        <w:t>2.12. М</w:t>
      </w:r>
      <w:r w:rsidRPr="005D3AE8">
        <w:rPr>
          <w:rFonts w:ascii="Arial" w:hAnsi="Arial" w:cs="Arial"/>
        </w:rPr>
        <w:t xml:space="preserve">аксимальный срок ожидания в очереди при запросе о предоставлении муниципальной услуги </w:t>
      </w:r>
      <w:r w:rsidRPr="005D3AE8">
        <w:rPr>
          <w:rFonts w:ascii="Arial" w:hAnsi="Arial" w:cs="Arial"/>
          <w:bCs/>
        </w:rPr>
        <w:t>составляет не более 15 минут.</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bCs/>
        </w:rPr>
        <w:t xml:space="preserve">2.13. </w:t>
      </w:r>
      <w:r w:rsidRPr="005D3AE8">
        <w:rPr>
          <w:rFonts w:ascii="Arial" w:hAnsi="Arial" w:cs="Arial"/>
        </w:rPr>
        <w:t xml:space="preserve">Срок регистрации запроса заявителя о предоставлении муниципальной услуги </w:t>
      </w:r>
      <w:r w:rsidRPr="005D3AE8">
        <w:rPr>
          <w:rFonts w:ascii="Arial" w:hAnsi="Arial" w:cs="Arial"/>
          <w:bCs/>
        </w:rPr>
        <w:t>составляет не более 3 дней.</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bCs/>
        </w:rPr>
        <w:t xml:space="preserve">2.14. </w:t>
      </w:r>
      <w:r w:rsidRPr="005D3AE8">
        <w:rPr>
          <w:rFonts w:ascii="Arial" w:hAnsi="Arial" w:cs="Arial"/>
        </w:rPr>
        <w:t>Требования к помещениям, в которых предоставляется муниципальная услуга:</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xml:space="preserve">Рабочее место специалистов Учреждения, участвующих в оказании муниципальной услуги, оснащается настенной вывеской или настольной </w:t>
      </w:r>
      <w:r w:rsidRPr="005D3AE8">
        <w:rPr>
          <w:rFonts w:ascii="Arial" w:hAnsi="Arial" w:cs="Arial"/>
        </w:rPr>
        <w:lastRenderedPageBreak/>
        <w:t>табличкой с указанием фамилии, имени, отчества и должности, необходимой для исполнения муниципальной услуги офисной техникой.</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716B62" w:rsidRPr="005D3AE8" w:rsidRDefault="00716B62" w:rsidP="00716B62">
      <w:pPr>
        <w:pStyle w:val="ConsPlusNormal"/>
        <w:ind w:firstLine="709"/>
        <w:jc w:val="both"/>
        <w:rPr>
          <w:sz w:val="24"/>
          <w:szCs w:val="24"/>
        </w:rPr>
      </w:pPr>
      <w:r w:rsidRPr="005D3AE8">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16B62" w:rsidRPr="005D3AE8" w:rsidRDefault="00716B62" w:rsidP="00716B62">
      <w:pPr>
        <w:pStyle w:val="ConsPlusNormal"/>
        <w:ind w:firstLine="709"/>
        <w:jc w:val="both"/>
        <w:rPr>
          <w:sz w:val="24"/>
          <w:szCs w:val="24"/>
        </w:rPr>
      </w:pPr>
      <w:r w:rsidRPr="005D3AE8">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16B62" w:rsidRPr="005D3AE8" w:rsidRDefault="00716B62" w:rsidP="00716B62">
      <w:pPr>
        <w:pStyle w:val="ConsPlusNormal"/>
        <w:ind w:firstLine="709"/>
        <w:jc w:val="both"/>
        <w:rPr>
          <w:sz w:val="24"/>
          <w:szCs w:val="24"/>
        </w:rPr>
      </w:pPr>
      <w:r w:rsidRPr="005D3AE8">
        <w:rPr>
          <w:sz w:val="24"/>
          <w:szCs w:val="24"/>
        </w:rPr>
        <w:t>Места для ожидания и заполнения заявлений должны быть доступны для инвалидов.</w:t>
      </w:r>
    </w:p>
    <w:p w:rsidR="00716B62" w:rsidRPr="005D3AE8" w:rsidRDefault="00716B62" w:rsidP="00716B62">
      <w:pPr>
        <w:pStyle w:val="ConsPlusNormal"/>
        <w:ind w:firstLine="709"/>
        <w:jc w:val="both"/>
        <w:rPr>
          <w:sz w:val="24"/>
          <w:szCs w:val="24"/>
        </w:rPr>
      </w:pPr>
      <w:r w:rsidRPr="005D3AE8">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16B62" w:rsidRPr="005D3AE8" w:rsidRDefault="00716B62" w:rsidP="00716B62">
      <w:pPr>
        <w:pStyle w:val="ConsPlusNormal"/>
        <w:ind w:firstLine="709"/>
        <w:jc w:val="both"/>
        <w:rPr>
          <w:sz w:val="24"/>
          <w:szCs w:val="24"/>
        </w:rPr>
      </w:pPr>
      <w:r w:rsidRPr="005D3AE8">
        <w:rPr>
          <w:sz w:val="24"/>
          <w:szCs w:val="24"/>
        </w:rPr>
        <w:t>- возможность самостоятельного передвижения по территории, на которой расположено помещение дл</w:t>
      </w:r>
      <w:r>
        <w:rPr>
          <w:sz w:val="24"/>
          <w:szCs w:val="24"/>
        </w:rPr>
        <w:t>я оказания муниципальной услуги</w:t>
      </w:r>
      <w:r w:rsidRPr="005D3AE8">
        <w:rPr>
          <w:sz w:val="24"/>
          <w:szCs w:val="24"/>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16B62" w:rsidRPr="005D3AE8" w:rsidRDefault="00716B62" w:rsidP="00716B62">
      <w:pPr>
        <w:pStyle w:val="ConsPlusNormal"/>
        <w:ind w:firstLine="709"/>
        <w:jc w:val="both"/>
        <w:rPr>
          <w:sz w:val="24"/>
          <w:szCs w:val="24"/>
        </w:rPr>
      </w:pPr>
      <w:r w:rsidRPr="005D3AE8">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16B62" w:rsidRPr="005D3AE8" w:rsidRDefault="00716B62" w:rsidP="00716B62">
      <w:pPr>
        <w:pStyle w:val="ConsPlusNormal"/>
        <w:ind w:firstLine="709"/>
        <w:jc w:val="both"/>
        <w:rPr>
          <w:sz w:val="24"/>
          <w:szCs w:val="24"/>
        </w:rPr>
      </w:pPr>
      <w:r w:rsidRPr="005D3AE8">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16B62" w:rsidRPr="005D3AE8" w:rsidRDefault="00716B62" w:rsidP="00716B62">
      <w:pPr>
        <w:pStyle w:val="ConsPlusNormal"/>
        <w:ind w:firstLine="709"/>
        <w:jc w:val="both"/>
        <w:rPr>
          <w:sz w:val="24"/>
          <w:szCs w:val="24"/>
        </w:rPr>
      </w:pPr>
      <w:r w:rsidRPr="005D3AE8">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2.15. На информационном стенде в администрации размещаются следующие информационные материалы:</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сведения о перечне предоставляемых муниципальных услуг;</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образцы документов (справок).</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адрес, номера телефонов и факса, график работы, адрес электронной почты администрации;</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административный регламент;</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перечень оснований для отказа в предоставлении муниципальной услуги;</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необходимая оперативная информация о предоставлении муниципальной услуги.</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2.16. Показателями доступности и качества муниципальной услуги являются:</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количество выданных документов, являющихся результатом муниципальной услуги;</w:t>
      </w: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16B62" w:rsidRPr="005D3AE8" w:rsidRDefault="00716B62" w:rsidP="00716B62">
      <w:pPr>
        <w:autoSpaceDE w:val="0"/>
        <w:autoSpaceDN w:val="0"/>
        <w:adjustRightInd w:val="0"/>
        <w:ind w:firstLine="709"/>
        <w:jc w:val="both"/>
        <w:outlineLvl w:val="1"/>
        <w:rPr>
          <w:rFonts w:ascii="Arial" w:hAnsi="Arial" w:cs="Arial"/>
          <w:iCs/>
        </w:rPr>
      </w:pPr>
      <w:r w:rsidRPr="005D3AE8">
        <w:rPr>
          <w:rFonts w:ascii="Arial" w:hAnsi="Arial" w:cs="Arial"/>
          <w:iCs/>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716B62" w:rsidRPr="005D3AE8" w:rsidRDefault="00716B62" w:rsidP="00716B62">
      <w:pPr>
        <w:autoSpaceDE w:val="0"/>
        <w:autoSpaceDN w:val="0"/>
        <w:adjustRightInd w:val="0"/>
        <w:ind w:firstLine="709"/>
        <w:jc w:val="both"/>
        <w:outlineLvl w:val="1"/>
        <w:rPr>
          <w:rFonts w:ascii="Arial" w:hAnsi="Arial" w:cs="Arial"/>
        </w:rPr>
      </w:pPr>
    </w:p>
    <w:p w:rsidR="00716B62" w:rsidRPr="005D3AE8" w:rsidRDefault="00716B62" w:rsidP="00716B62">
      <w:pPr>
        <w:autoSpaceDE w:val="0"/>
        <w:autoSpaceDN w:val="0"/>
        <w:adjustRightInd w:val="0"/>
        <w:ind w:firstLine="709"/>
        <w:jc w:val="center"/>
        <w:outlineLvl w:val="1"/>
        <w:rPr>
          <w:rFonts w:ascii="Arial" w:hAnsi="Arial" w:cs="Arial"/>
          <w:b/>
          <w:bCs/>
        </w:rPr>
      </w:pPr>
      <w:r w:rsidRPr="005D3AE8">
        <w:rPr>
          <w:rFonts w:ascii="Arial" w:hAnsi="Arial" w:cs="Arial"/>
          <w:b/>
        </w:rPr>
        <w:t>3. С</w:t>
      </w:r>
      <w:r w:rsidRPr="005D3AE8">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3.1. Последовательность административных процедур.</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Последовательность административных процедур исполнения муниципальной услуги включает в себя следующие действия:</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прием и регистрация обращения;</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рассмотрение обращения;</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подготовка и направление ответа на обращение заявителю.</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3.1.1. Прием и регистрация обращений.</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Основанием для начала предоставления муниципальной услуги является поступление обращения от заявителя в администрацию муниципального образования посредством личного обращения, почтовой, факсимильной связи либо в электронном виде.</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Обращение подлежит обязательной регистрации в течение 1 дня с момента поступления в администрацию.</w:t>
      </w:r>
    </w:p>
    <w:p w:rsidR="00716B62" w:rsidRPr="005D3AE8" w:rsidRDefault="00716B62" w:rsidP="00716B62">
      <w:pPr>
        <w:widowControl w:val="0"/>
        <w:autoSpaceDE w:val="0"/>
        <w:autoSpaceDN w:val="0"/>
        <w:ind w:firstLine="709"/>
        <w:jc w:val="both"/>
        <w:rPr>
          <w:rFonts w:ascii="Arial" w:hAnsi="Arial" w:cs="Arial"/>
          <w:i/>
        </w:rPr>
      </w:pPr>
      <w:r w:rsidRPr="005D3AE8">
        <w:rPr>
          <w:rFonts w:ascii="Arial" w:hAnsi="Arial" w:cs="Arial"/>
        </w:rPr>
        <w:t xml:space="preserve">Ответственность за прием и регистрацию обращения </w:t>
      </w:r>
      <w:r w:rsidRPr="005D3AE8">
        <w:rPr>
          <w:rFonts w:ascii="Arial" w:hAnsi="Arial" w:cs="Arial"/>
          <w:i/>
        </w:rPr>
        <w:t>несет специалист, ответственный за прием и регистрацию документов.</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Специалист, ответственный за прием и регистрацию документов</w:t>
      </w:r>
      <w:r w:rsidRPr="005D3AE8">
        <w:rPr>
          <w:rFonts w:ascii="Arial" w:hAnsi="Arial" w:cs="Arial"/>
          <w:i/>
        </w:rPr>
        <w:t xml:space="preserve">, </w:t>
      </w:r>
      <w:r w:rsidRPr="005D3AE8">
        <w:rPr>
          <w:rFonts w:ascii="Arial" w:hAnsi="Arial" w:cs="Arial"/>
        </w:rPr>
        <w:t xml:space="preserve">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w:t>
      </w:r>
      <w:r w:rsidRPr="005D3AE8">
        <w:rPr>
          <w:rFonts w:ascii="Arial" w:hAnsi="Arial" w:cs="Arial"/>
        </w:rPr>
        <w:lastRenderedPageBreak/>
        <w:t>обращения гражданина) и регистрацию обращений в журнале регистрации входящей корреспонденции.</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P72" w:history="1">
        <w:r w:rsidRPr="005D3AE8">
          <w:rPr>
            <w:rFonts w:ascii="Arial" w:hAnsi="Arial" w:cs="Arial"/>
          </w:rPr>
          <w:t>пунктами 2.8</w:t>
        </w:r>
      </w:hyperlink>
      <w:r w:rsidRPr="005D3AE8">
        <w:rPr>
          <w:rFonts w:ascii="Arial" w:hAnsi="Arial" w:cs="Arial"/>
        </w:rPr>
        <w:t xml:space="preserve"> - 2.9 Административного регламента.</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3.1.2. Рассмотрение обращений.</w:t>
      </w:r>
    </w:p>
    <w:p w:rsidR="00716B62" w:rsidRPr="005D3AE8" w:rsidRDefault="00716B62" w:rsidP="00716B62">
      <w:pPr>
        <w:widowControl w:val="0"/>
        <w:autoSpaceDE w:val="0"/>
        <w:autoSpaceDN w:val="0"/>
        <w:ind w:firstLine="709"/>
        <w:jc w:val="both"/>
        <w:rPr>
          <w:rFonts w:ascii="Arial" w:hAnsi="Arial" w:cs="Arial"/>
          <w:i/>
        </w:rPr>
      </w:pPr>
      <w:r w:rsidRPr="005D3AE8">
        <w:rPr>
          <w:rFonts w:ascii="Arial" w:hAnsi="Arial" w:cs="Arial"/>
        </w:rPr>
        <w:t>Прошедшие регистрацию письменные обращения передаются специалисту администрации</w:t>
      </w:r>
      <w:r w:rsidRPr="005D3AE8">
        <w:rPr>
          <w:rFonts w:ascii="Arial" w:hAnsi="Arial" w:cs="Arial"/>
          <w:i/>
        </w:rPr>
        <w:t>.</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определяет, относится ли к компетенции администрации рассмотрение поставленных в обращении вопросов;</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определяет характер, сроки действий и сроки рассмотрения обращения;</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определяет исполнителя поручения;</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ставит исполнение поручений и рассмотрение обращения на контроль.</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Решением главы администрации муниципального образования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муниципального образования.</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муниципального образования передает обращение для рассмотрения по существу вместе с приложенными документами специалисту администрации.</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3.1.3. Подготовка и направление ответов на обращение.</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 xml:space="preserve">Специалист администрации обеспечивает рассмотрение обращения и подготовку ответа в сроки, установленные </w:t>
      </w:r>
      <w:hyperlink r:id="rId14" w:anchor="P62#P62" w:history="1">
        <w:r w:rsidRPr="005D3AE8">
          <w:rPr>
            <w:rFonts w:ascii="Arial" w:hAnsi="Arial" w:cs="Arial"/>
          </w:rPr>
          <w:t>п. 2.6</w:t>
        </w:r>
      </w:hyperlink>
      <w:r w:rsidRPr="005D3AE8">
        <w:rPr>
          <w:rFonts w:ascii="Arial" w:hAnsi="Arial" w:cs="Arial"/>
        </w:rPr>
        <w:t xml:space="preserve"> Административного регламента.</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Специалист администрации рассматривает поступившее заявление и оформляет письменное разъяснение.</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Ответ на вопрос предоставляется в простой, четкой и понятной форме за подписью главы администрации муниципального образования либо лица, его замещающего.</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716B62" w:rsidRPr="005D3AE8" w:rsidRDefault="00716B62" w:rsidP="00716B62">
      <w:pPr>
        <w:widowControl w:val="0"/>
        <w:autoSpaceDE w:val="0"/>
        <w:autoSpaceDN w:val="0"/>
        <w:ind w:firstLine="709"/>
        <w:jc w:val="both"/>
        <w:rPr>
          <w:rFonts w:ascii="Arial" w:hAnsi="Arial" w:cs="Arial"/>
        </w:rPr>
      </w:pPr>
      <w:r w:rsidRPr="005D3AE8">
        <w:rPr>
          <w:rFonts w:ascii="Arial" w:hAnsi="Arial" w:cs="Arial"/>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716B62" w:rsidRPr="005D3AE8" w:rsidRDefault="00716B62" w:rsidP="00716B62">
      <w:pPr>
        <w:autoSpaceDE w:val="0"/>
        <w:autoSpaceDN w:val="0"/>
        <w:adjustRightInd w:val="0"/>
        <w:ind w:firstLine="709"/>
        <w:jc w:val="both"/>
        <w:outlineLvl w:val="1"/>
        <w:rPr>
          <w:rFonts w:ascii="Arial" w:hAnsi="Arial" w:cs="Arial"/>
        </w:rPr>
      </w:pPr>
    </w:p>
    <w:p w:rsidR="00716B62" w:rsidRPr="005D3AE8" w:rsidRDefault="00716B62" w:rsidP="00716B62">
      <w:pPr>
        <w:autoSpaceDE w:val="0"/>
        <w:autoSpaceDN w:val="0"/>
        <w:adjustRightInd w:val="0"/>
        <w:ind w:firstLine="709"/>
        <w:jc w:val="center"/>
        <w:outlineLvl w:val="0"/>
        <w:rPr>
          <w:rFonts w:ascii="Arial" w:hAnsi="Arial" w:cs="Arial"/>
          <w:b/>
          <w:bCs/>
        </w:rPr>
      </w:pPr>
      <w:r w:rsidRPr="005D3AE8">
        <w:rPr>
          <w:rFonts w:ascii="Arial" w:hAnsi="Arial" w:cs="Arial"/>
          <w:b/>
          <w:bCs/>
        </w:rPr>
        <w:t>4. Формы контроля за исполнением</w:t>
      </w:r>
    </w:p>
    <w:p w:rsidR="00716B62" w:rsidRPr="005D3AE8" w:rsidRDefault="00716B62" w:rsidP="00716B62">
      <w:pPr>
        <w:autoSpaceDE w:val="0"/>
        <w:autoSpaceDN w:val="0"/>
        <w:adjustRightInd w:val="0"/>
        <w:ind w:firstLine="709"/>
        <w:jc w:val="center"/>
        <w:rPr>
          <w:rFonts w:ascii="Arial" w:hAnsi="Arial" w:cs="Arial"/>
          <w:b/>
          <w:bCs/>
        </w:rPr>
      </w:pPr>
      <w:r w:rsidRPr="005D3AE8">
        <w:rPr>
          <w:rFonts w:ascii="Arial" w:hAnsi="Arial" w:cs="Arial"/>
          <w:b/>
          <w:bCs/>
        </w:rPr>
        <w:t>административного регламента</w:t>
      </w:r>
    </w:p>
    <w:p w:rsidR="00716B62" w:rsidRPr="005D3AE8" w:rsidRDefault="00716B62" w:rsidP="00716B62">
      <w:pPr>
        <w:autoSpaceDE w:val="0"/>
        <w:autoSpaceDN w:val="0"/>
        <w:adjustRightInd w:val="0"/>
        <w:ind w:firstLine="709"/>
        <w:jc w:val="both"/>
        <w:rPr>
          <w:rFonts w:ascii="Arial" w:hAnsi="Arial" w:cs="Arial"/>
          <w:color w:val="FF0000"/>
        </w:rPr>
      </w:pPr>
    </w:p>
    <w:p w:rsidR="00716B62" w:rsidRPr="005D3AE8" w:rsidRDefault="00716B62" w:rsidP="00716B62">
      <w:pPr>
        <w:widowControl w:val="0"/>
        <w:autoSpaceDE w:val="0"/>
        <w:autoSpaceDN w:val="0"/>
        <w:adjustRightInd w:val="0"/>
        <w:ind w:firstLine="709"/>
        <w:jc w:val="both"/>
        <w:rPr>
          <w:rFonts w:ascii="Arial" w:eastAsia="Calibri" w:hAnsi="Arial" w:cs="Arial"/>
          <w:lang w:eastAsia="en-US"/>
        </w:rPr>
      </w:pPr>
      <w:r w:rsidRPr="005D3AE8">
        <w:rPr>
          <w:rFonts w:ascii="Arial" w:eastAsia="Calibri" w:hAnsi="Arial" w:cs="Arial"/>
          <w:lang w:eastAsia="en-US"/>
        </w:rPr>
        <w:t>4.1. Текущий контроль за соблюдением действий, определенных административными процедурами по предоставлению муниципальной услуги, сроков и принятием решений специалистами отдела обеспечивается должностными лицами Администрации, ответственными за организацию работы по предоставлению муниципальной услуги:</w:t>
      </w:r>
    </w:p>
    <w:p w:rsidR="00716B62" w:rsidRPr="005D3AE8" w:rsidRDefault="00716B62" w:rsidP="00716B62">
      <w:pPr>
        <w:autoSpaceDE w:val="0"/>
        <w:autoSpaceDN w:val="0"/>
        <w:adjustRightInd w:val="0"/>
        <w:ind w:firstLine="709"/>
        <w:jc w:val="both"/>
        <w:rPr>
          <w:rFonts w:ascii="Arial" w:eastAsia="Calibri" w:hAnsi="Arial" w:cs="Arial"/>
          <w:lang w:eastAsia="en-US"/>
        </w:rPr>
      </w:pPr>
      <w:r w:rsidRPr="005D3AE8">
        <w:rPr>
          <w:rFonts w:ascii="Arial" w:eastAsia="Calibri" w:hAnsi="Arial" w:cs="Arial"/>
          <w:lang w:eastAsia="en-US"/>
        </w:rPr>
        <w:t xml:space="preserve">- Главой  </w:t>
      </w:r>
      <w:r>
        <w:rPr>
          <w:rFonts w:ascii="Arial" w:eastAsia="Calibri" w:hAnsi="Arial" w:cs="Arial"/>
          <w:lang w:eastAsia="en-US"/>
        </w:rPr>
        <w:t>Краснозаводского</w:t>
      </w:r>
      <w:r w:rsidRPr="005D3AE8">
        <w:rPr>
          <w:rFonts w:ascii="Arial" w:eastAsia="Calibri" w:hAnsi="Arial" w:cs="Arial"/>
          <w:lang w:eastAsia="en-US"/>
        </w:rPr>
        <w:t xml:space="preserve">  сельсовета;</w:t>
      </w:r>
    </w:p>
    <w:p w:rsidR="00716B62" w:rsidRPr="005D3AE8" w:rsidRDefault="00716B62" w:rsidP="00716B62">
      <w:pPr>
        <w:widowControl w:val="0"/>
        <w:autoSpaceDE w:val="0"/>
        <w:autoSpaceDN w:val="0"/>
        <w:adjustRightInd w:val="0"/>
        <w:ind w:firstLine="709"/>
        <w:jc w:val="both"/>
        <w:rPr>
          <w:rFonts w:ascii="Arial" w:eastAsia="Calibri" w:hAnsi="Arial" w:cs="Arial"/>
          <w:lang w:eastAsia="en-US"/>
        </w:rPr>
      </w:pPr>
      <w:r w:rsidRPr="005D3AE8">
        <w:rPr>
          <w:rFonts w:ascii="Arial" w:eastAsia="Calibri" w:hAnsi="Arial" w:cs="Arial"/>
          <w:lang w:eastAsia="en-US"/>
        </w:rPr>
        <w:t>- заместителем главы;</w:t>
      </w:r>
    </w:p>
    <w:p w:rsidR="00716B62" w:rsidRPr="005D3AE8" w:rsidRDefault="00716B62" w:rsidP="00716B62">
      <w:pPr>
        <w:widowControl w:val="0"/>
        <w:autoSpaceDE w:val="0"/>
        <w:autoSpaceDN w:val="0"/>
        <w:adjustRightInd w:val="0"/>
        <w:ind w:firstLine="709"/>
        <w:jc w:val="both"/>
        <w:rPr>
          <w:rFonts w:ascii="Arial" w:eastAsia="Calibri" w:hAnsi="Arial" w:cs="Arial"/>
          <w:lang w:eastAsia="en-US"/>
        </w:rPr>
      </w:pPr>
      <w:r w:rsidRPr="005D3AE8">
        <w:rPr>
          <w:rFonts w:ascii="Arial" w:eastAsia="Calibri" w:hAnsi="Arial" w:cs="Arial"/>
          <w:lang w:eastAsia="en-US"/>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716B62" w:rsidRPr="005D3AE8" w:rsidRDefault="00716B62" w:rsidP="00716B62">
      <w:pPr>
        <w:widowControl w:val="0"/>
        <w:autoSpaceDE w:val="0"/>
        <w:autoSpaceDN w:val="0"/>
        <w:adjustRightInd w:val="0"/>
        <w:ind w:firstLine="709"/>
        <w:jc w:val="both"/>
        <w:rPr>
          <w:rFonts w:ascii="Arial" w:eastAsia="Calibri" w:hAnsi="Arial" w:cs="Arial"/>
          <w:lang w:eastAsia="en-US"/>
        </w:rPr>
      </w:pPr>
      <w:r w:rsidRPr="005D3AE8">
        <w:rPr>
          <w:rFonts w:ascii="Arial" w:eastAsia="Calibri" w:hAnsi="Arial" w:cs="Arial"/>
          <w:lang w:eastAsia="en-US"/>
        </w:rPr>
        <w:t>4.3. Специалист, задействованные в процедуре исполнения муниципальной услуги, несут персональную ответственность за соблюдение сроков и порядка проведения административных процедур, установленных Регламентом.</w:t>
      </w:r>
    </w:p>
    <w:p w:rsidR="00716B62" w:rsidRPr="005D3AE8" w:rsidRDefault="00716B62" w:rsidP="00716B62">
      <w:pPr>
        <w:widowControl w:val="0"/>
        <w:autoSpaceDE w:val="0"/>
        <w:autoSpaceDN w:val="0"/>
        <w:adjustRightInd w:val="0"/>
        <w:ind w:firstLine="709"/>
        <w:jc w:val="both"/>
        <w:rPr>
          <w:rFonts w:ascii="Arial" w:eastAsia="Calibri" w:hAnsi="Arial" w:cs="Arial"/>
          <w:lang w:eastAsia="en-US"/>
        </w:rPr>
      </w:pPr>
      <w:r w:rsidRPr="005D3AE8">
        <w:rPr>
          <w:rFonts w:ascii="Arial" w:eastAsia="Calibri" w:hAnsi="Arial" w:cs="Arial"/>
          <w:lang w:eastAsia="en-US"/>
        </w:rPr>
        <w:t>4.4. Контроль за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716B62" w:rsidRPr="005D3AE8" w:rsidRDefault="00716B62" w:rsidP="00716B62">
      <w:pPr>
        <w:widowControl w:val="0"/>
        <w:autoSpaceDE w:val="0"/>
        <w:autoSpaceDN w:val="0"/>
        <w:adjustRightInd w:val="0"/>
        <w:ind w:firstLine="709"/>
        <w:jc w:val="both"/>
        <w:rPr>
          <w:rFonts w:ascii="Arial" w:eastAsia="Calibri" w:hAnsi="Arial" w:cs="Arial"/>
          <w:lang w:eastAsia="en-US"/>
        </w:rPr>
      </w:pPr>
      <w:r w:rsidRPr="005D3AE8">
        <w:rPr>
          <w:rFonts w:ascii="Arial" w:eastAsia="Calibri" w:hAnsi="Arial" w:cs="Arial"/>
          <w:lang w:eastAsia="en-US"/>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16B62" w:rsidRPr="005D3AE8" w:rsidRDefault="00716B62" w:rsidP="00716B62">
      <w:pPr>
        <w:widowControl w:val="0"/>
        <w:autoSpaceDE w:val="0"/>
        <w:autoSpaceDN w:val="0"/>
        <w:adjustRightInd w:val="0"/>
        <w:ind w:firstLine="709"/>
        <w:jc w:val="both"/>
        <w:rPr>
          <w:rFonts w:ascii="Arial" w:eastAsia="Calibri" w:hAnsi="Arial" w:cs="Arial"/>
          <w:lang w:eastAsia="en-US"/>
        </w:rPr>
      </w:pPr>
    </w:p>
    <w:p w:rsidR="00716B62" w:rsidRPr="005D3AE8" w:rsidRDefault="00716B62" w:rsidP="00716B62">
      <w:pPr>
        <w:autoSpaceDE w:val="0"/>
        <w:autoSpaceDN w:val="0"/>
        <w:adjustRightInd w:val="0"/>
        <w:ind w:firstLine="709"/>
        <w:jc w:val="both"/>
        <w:rPr>
          <w:rFonts w:ascii="Arial" w:hAnsi="Arial" w:cs="Arial"/>
        </w:rPr>
      </w:pPr>
    </w:p>
    <w:p w:rsidR="00716B62" w:rsidRPr="005D3AE8" w:rsidRDefault="00716B62" w:rsidP="00716B62">
      <w:pPr>
        <w:autoSpaceDE w:val="0"/>
        <w:autoSpaceDN w:val="0"/>
        <w:adjustRightInd w:val="0"/>
        <w:ind w:firstLine="709"/>
        <w:jc w:val="center"/>
        <w:outlineLvl w:val="1"/>
        <w:rPr>
          <w:rFonts w:ascii="Arial" w:hAnsi="Arial" w:cs="Arial"/>
          <w:b/>
          <w:bCs/>
        </w:rPr>
      </w:pPr>
      <w:r w:rsidRPr="005D3AE8">
        <w:rPr>
          <w:rFonts w:ascii="Arial" w:hAnsi="Arial" w:cs="Arial"/>
          <w:b/>
        </w:rPr>
        <w:t>5.</w:t>
      </w:r>
      <w:r w:rsidRPr="005D3AE8">
        <w:rPr>
          <w:rFonts w:ascii="Arial" w:hAnsi="Arial" w:cs="Arial"/>
        </w:rPr>
        <w:t xml:space="preserve"> </w:t>
      </w:r>
      <w:r w:rsidRPr="005D3AE8">
        <w:rPr>
          <w:rFonts w:ascii="Arial" w:hAnsi="Arial" w:cs="Arial"/>
          <w:b/>
          <w:bCs/>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716B62" w:rsidRPr="005D3AE8" w:rsidRDefault="00716B62" w:rsidP="00716B62">
      <w:pPr>
        <w:autoSpaceDE w:val="0"/>
        <w:autoSpaceDN w:val="0"/>
        <w:adjustRightInd w:val="0"/>
        <w:ind w:firstLine="709"/>
        <w:jc w:val="center"/>
        <w:outlineLvl w:val="1"/>
        <w:rPr>
          <w:rFonts w:ascii="Arial" w:hAnsi="Arial" w:cs="Arial"/>
          <w:b/>
          <w:bCs/>
        </w:rPr>
      </w:pPr>
    </w:p>
    <w:p w:rsidR="00716B62" w:rsidRPr="005D3AE8" w:rsidRDefault="00716B62" w:rsidP="00716B62">
      <w:pPr>
        <w:autoSpaceDE w:val="0"/>
        <w:autoSpaceDN w:val="0"/>
        <w:adjustRightInd w:val="0"/>
        <w:ind w:firstLine="709"/>
        <w:jc w:val="both"/>
        <w:outlineLvl w:val="1"/>
        <w:rPr>
          <w:rFonts w:ascii="Arial" w:hAnsi="Arial" w:cs="Arial"/>
        </w:rPr>
      </w:pPr>
      <w:r w:rsidRPr="005D3AE8">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16B62" w:rsidRPr="005D3AE8" w:rsidRDefault="00716B62" w:rsidP="00716B62">
      <w:pPr>
        <w:autoSpaceDE w:val="0"/>
        <w:autoSpaceDN w:val="0"/>
        <w:adjustRightInd w:val="0"/>
        <w:ind w:firstLine="709"/>
        <w:jc w:val="both"/>
        <w:rPr>
          <w:rFonts w:ascii="Arial" w:hAnsi="Arial" w:cs="Arial"/>
        </w:rPr>
      </w:pPr>
      <w:r w:rsidRPr="005D3AE8">
        <w:rPr>
          <w:rFonts w:ascii="Arial" w:hAnsi="Arial" w:cs="Arial"/>
        </w:rPr>
        <w:t>1) нарушение срока регистрации запроса о предоставлении муниципальной услуги, комплексного запроса;</w:t>
      </w:r>
    </w:p>
    <w:p w:rsidR="00716B62" w:rsidRPr="005D3AE8" w:rsidRDefault="00716B62" w:rsidP="00716B62">
      <w:pPr>
        <w:autoSpaceDE w:val="0"/>
        <w:autoSpaceDN w:val="0"/>
        <w:adjustRightInd w:val="0"/>
        <w:ind w:firstLine="709"/>
        <w:jc w:val="both"/>
        <w:rPr>
          <w:rFonts w:ascii="Arial" w:hAnsi="Arial" w:cs="Arial"/>
        </w:rPr>
      </w:pPr>
      <w:r w:rsidRPr="005D3AE8">
        <w:rPr>
          <w:rFonts w:ascii="Arial" w:hAnsi="Arial" w:cs="Arial"/>
        </w:rPr>
        <w:t>2) нарушение срока предоставления муниципальной услуги.</w:t>
      </w:r>
      <w:r w:rsidRPr="005D3AE8">
        <w:rPr>
          <w:rFonts w:ascii="Arial" w:eastAsia="Calibri"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5D3AE8">
        <w:rPr>
          <w:rFonts w:ascii="Arial" w:hAnsi="Arial" w:cs="Arial"/>
        </w:rPr>
        <w:t>;</w:t>
      </w:r>
    </w:p>
    <w:p w:rsidR="00716B62" w:rsidRPr="005D3AE8" w:rsidRDefault="00716B62" w:rsidP="00716B62">
      <w:pPr>
        <w:autoSpaceDE w:val="0"/>
        <w:autoSpaceDN w:val="0"/>
        <w:adjustRightInd w:val="0"/>
        <w:ind w:firstLine="709"/>
        <w:jc w:val="both"/>
        <w:rPr>
          <w:rFonts w:ascii="Arial" w:hAnsi="Arial" w:cs="Arial"/>
        </w:rPr>
      </w:pPr>
      <w:r w:rsidRPr="005D3AE8">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16B62" w:rsidRPr="005D3AE8" w:rsidRDefault="00716B62" w:rsidP="00716B62">
      <w:pPr>
        <w:autoSpaceDE w:val="0"/>
        <w:autoSpaceDN w:val="0"/>
        <w:adjustRightInd w:val="0"/>
        <w:ind w:firstLine="709"/>
        <w:jc w:val="both"/>
        <w:rPr>
          <w:rFonts w:ascii="Arial" w:hAnsi="Arial" w:cs="Arial"/>
        </w:rPr>
      </w:pPr>
      <w:r w:rsidRPr="005D3AE8">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716B62" w:rsidRPr="005D3AE8" w:rsidRDefault="00716B62" w:rsidP="00716B62">
      <w:pPr>
        <w:autoSpaceDE w:val="0"/>
        <w:autoSpaceDN w:val="0"/>
        <w:adjustRightInd w:val="0"/>
        <w:ind w:firstLine="709"/>
        <w:jc w:val="both"/>
        <w:rPr>
          <w:rFonts w:ascii="Arial" w:hAnsi="Arial" w:cs="Arial"/>
        </w:rPr>
      </w:pPr>
      <w:r w:rsidRPr="005D3AE8">
        <w:rPr>
          <w:rFonts w:ascii="Arial" w:hAnsi="Arial" w:cs="Arial"/>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D3AE8">
        <w:rPr>
          <w:rFonts w:ascii="Arial" w:eastAsia="Calibri" w:hAnsi="Arial" w:cs="Arial"/>
        </w:rPr>
        <w:t xml:space="preserve">законами и иными </w:t>
      </w:r>
      <w:r w:rsidRPr="005D3AE8">
        <w:rPr>
          <w:rFonts w:ascii="Arial" w:hAnsi="Arial" w:cs="Arial"/>
        </w:rPr>
        <w:t xml:space="preserve">нормативными правовыми актами Красноярского края, муниципальными правовыми актами. </w:t>
      </w:r>
      <w:r w:rsidRPr="005D3AE8">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5D3AE8">
        <w:rPr>
          <w:rFonts w:ascii="Arial" w:hAnsi="Arial" w:cs="Arial"/>
        </w:rPr>
        <w:t>;</w:t>
      </w:r>
    </w:p>
    <w:p w:rsidR="00716B62" w:rsidRPr="005D3AE8" w:rsidRDefault="00716B62" w:rsidP="00716B62">
      <w:pPr>
        <w:autoSpaceDE w:val="0"/>
        <w:autoSpaceDN w:val="0"/>
        <w:adjustRightInd w:val="0"/>
        <w:ind w:firstLine="709"/>
        <w:jc w:val="both"/>
        <w:rPr>
          <w:rFonts w:ascii="Arial" w:hAnsi="Arial" w:cs="Arial"/>
        </w:rPr>
      </w:pPr>
      <w:r w:rsidRPr="005D3AE8">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16B62" w:rsidRPr="005D3AE8" w:rsidRDefault="00716B62" w:rsidP="00716B62">
      <w:pPr>
        <w:autoSpaceDE w:val="0"/>
        <w:autoSpaceDN w:val="0"/>
        <w:adjustRightInd w:val="0"/>
        <w:ind w:firstLine="709"/>
        <w:jc w:val="both"/>
        <w:rPr>
          <w:rFonts w:ascii="Arial" w:eastAsia="Calibri" w:hAnsi="Arial" w:cs="Arial"/>
        </w:rPr>
      </w:pPr>
      <w:r w:rsidRPr="005D3AE8">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w:t>
      </w:r>
      <w:r w:rsidRPr="005D3AE8">
        <w:rPr>
          <w:rFonts w:ascii="Arial" w:eastAsia="Calibri" w:hAnsi="Arial" w:cs="Arial"/>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5D3AE8">
        <w:rPr>
          <w:rFonts w:ascii="Arial" w:hAnsi="Arial" w:cs="Arial"/>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5D3AE8">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16B62" w:rsidRPr="005D3AE8" w:rsidRDefault="00716B62" w:rsidP="00716B62">
      <w:pPr>
        <w:autoSpaceDE w:val="0"/>
        <w:autoSpaceDN w:val="0"/>
        <w:adjustRightInd w:val="0"/>
        <w:ind w:firstLine="709"/>
        <w:jc w:val="both"/>
        <w:rPr>
          <w:rFonts w:ascii="Arial" w:eastAsia="Calibri" w:hAnsi="Arial" w:cs="Arial"/>
        </w:rPr>
      </w:pPr>
      <w:r w:rsidRPr="005D3AE8">
        <w:rPr>
          <w:rFonts w:ascii="Arial" w:eastAsia="Calibri" w:hAnsi="Arial" w:cs="Arial"/>
        </w:rPr>
        <w:t>8) нарушение срока или порядка выдачи документов по результатам предоставления муниципальной услуги;</w:t>
      </w:r>
    </w:p>
    <w:p w:rsidR="00716B62" w:rsidRPr="005D3AE8" w:rsidRDefault="00716B62" w:rsidP="00716B62">
      <w:pPr>
        <w:autoSpaceDE w:val="0"/>
        <w:autoSpaceDN w:val="0"/>
        <w:adjustRightInd w:val="0"/>
        <w:ind w:firstLine="709"/>
        <w:jc w:val="both"/>
        <w:rPr>
          <w:rFonts w:ascii="Arial" w:eastAsia="Calibri" w:hAnsi="Arial" w:cs="Arial"/>
        </w:rPr>
      </w:pPr>
      <w:r w:rsidRPr="005D3AE8">
        <w:rPr>
          <w:rFonts w:ascii="Arial" w:eastAsia="Calibri"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w:t>
      </w:r>
      <w:r>
        <w:rPr>
          <w:rFonts w:ascii="Arial" w:eastAsia="Calibri" w:hAnsi="Arial" w:cs="Arial"/>
        </w:rPr>
        <w:t xml:space="preserve"> </w:t>
      </w:r>
      <w:r w:rsidRPr="005D3AE8">
        <w:rPr>
          <w:rFonts w:ascii="Arial" w:eastAsia="Calibri" w:hAnsi="Arial" w:cs="Arial"/>
        </w:rPr>
        <w:t>(бездействи</w:t>
      </w:r>
      <w:r>
        <w:rPr>
          <w:rFonts w:ascii="Arial" w:eastAsia="Calibri" w:hAnsi="Arial" w:cs="Arial"/>
        </w:rPr>
        <w:t xml:space="preserve">я) многофункционального центра, работника </w:t>
      </w:r>
      <w:r w:rsidRPr="005D3AE8">
        <w:rPr>
          <w:rFonts w:ascii="Arial" w:eastAsia="Calibri" w:hAnsi="Arial" w:cs="Arial"/>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716B62" w:rsidRPr="005D3AE8" w:rsidRDefault="00716B62" w:rsidP="00716B62">
      <w:pPr>
        <w:autoSpaceDE w:val="0"/>
        <w:autoSpaceDN w:val="0"/>
        <w:adjustRightInd w:val="0"/>
        <w:ind w:firstLine="709"/>
        <w:jc w:val="both"/>
        <w:rPr>
          <w:rFonts w:ascii="Arial" w:hAnsi="Arial" w:cs="Arial"/>
        </w:rPr>
      </w:pPr>
      <w:r w:rsidRPr="005D3AE8">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history="1">
        <w:r w:rsidRPr="005D3AE8">
          <w:rPr>
            <w:rFonts w:ascii="Arial" w:hAnsi="Arial" w:cs="Arial"/>
          </w:rPr>
          <w:t xml:space="preserve">пунктом 4 </w:t>
        </w:r>
        <w:r w:rsidRPr="005D3AE8">
          <w:rPr>
            <w:rFonts w:ascii="Arial" w:hAnsi="Arial" w:cs="Arial"/>
          </w:rPr>
          <w:lastRenderedPageBreak/>
          <w:t>части 1 статьи 7</w:t>
        </w:r>
      </w:hyperlink>
      <w:r w:rsidRPr="005D3AE8">
        <w:rPr>
          <w:rFonts w:ascii="Arial" w:hAnsi="Arial" w:cs="Arial"/>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5D3AE8">
          <w:rPr>
            <w:rFonts w:ascii="Arial" w:hAnsi="Arial" w:cs="Arial"/>
          </w:rPr>
          <w:t>частью 1.3 статьи 16</w:t>
        </w:r>
      </w:hyperlink>
      <w:r w:rsidRPr="005D3AE8">
        <w:rPr>
          <w:rFonts w:ascii="Arial" w:hAnsi="Arial" w:cs="Arial"/>
        </w:rPr>
        <w:t xml:space="preserve"> Федерального закона от 27.07.2010 № 210-ФЗ.</w:t>
      </w:r>
    </w:p>
    <w:p w:rsidR="00716B62" w:rsidRPr="005D3AE8" w:rsidRDefault="00716B62" w:rsidP="00716B62">
      <w:pPr>
        <w:tabs>
          <w:tab w:val="left" w:pos="2040"/>
        </w:tabs>
        <w:autoSpaceDE w:val="0"/>
        <w:autoSpaceDN w:val="0"/>
        <w:adjustRightInd w:val="0"/>
        <w:ind w:firstLine="709"/>
        <w:jc w:val="both"/>
        <w:outlineLvl w:val="1"/>
        <w:rPr>
          <w:rFonts w:ascii="Arial" w:hAnsi="Arial" w:cs="Arial"/>
        </w:rPr>
      </w:pPr>
      <w:r w:rsidRPr="005D3AE8">
        <w:rPr>
          <w:rFonts w:ascii="Arial" w:hAnsi="Arial" w:cs="Arial"/>
        </w:rPr>
        <w:t>5.2. Обращения подлежат обязательному рассмотрению. Рассмотрение обращений осуществляется бесплатно.</w:t>
      </w:r>
    </w:p>
    <w:p w:rsidR="00716B62" w:rsidRPr="005D3AE8" w:rsidRDefault="00716B62" w:rsidP="00716B62">
      <w:pPr>
        <w:autoSpaceDE w:val="0"/>
        <w:autoSpaceDN w:val="0"/>
        <w:adjustRightInd w:val="0"/>
        <w:ind w:firstLine="709"/>
        <w:jc w:val="both"/>
        <w:rPr>
          <w:rFonts w:ascii="Arial" w:hAnsi="Arial" w:cs="Arial"/>
        </w:rPr>
      </w:pPr>
      <w:r w:rsidRPr="005D3AE8">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w:t>
      </w:r>
      <w:r w:rsidRPr="005D3AE8">
        <w:rPr>
          <w:rFonts w:ascii="Arial" w:eastAsia="Calibri" w:hAnsi="Arial" w:cs="Arial"/>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5D3AE8">
        <w:rPr>
          <w:rFonts w:ascii="Arial" w:hAnsi="Arial" w:cs="Arial"/>
        </w:rPr>
        <w:t xml:space="preserve">. Жалобы на решения </w:t>
      </w:r>
      <w:r w:rsidRPr="005D3AE8">
        <w:rPr>
          <w:rFonts w:ascii="Arial" w:eastAsia="Calibri" w:hAnsi="Arial" w:cs="Arial"/>
        </w:rPr>
        <w:t>и действия (бездействие) руководителя</w:t>
      </w:r>
      <w:r w:rsidRPr="005D3AE8">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5D3AE8">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16B62" w:rsidRPr="005D3AE8" w:rsidRDefault="00716B62" w:rsidP="00716B62">
      <w:pPr>
        <w:autoSpaceDE w:val="0"/>
        <w:autoSpaceDN w:val="0"/>
        <w:adjustRightInd w:val="0"/>
        <w:ind w:firstLine="709"/>
        <w:jc w:val="both"/>
        <w:rPr>
          <w:rFonts w:ascii="Arial" w:hAnsi="Arial" w:cs="Arial"/>
        </w:rPr>
      </w:pPr>
      <w:r w:rsidRPr="005D3AE8">
        <w:rPr>
          <w:rFonts w:ascii="Arial" w:hAnsi="Arial" w:cs="Arial"/>
        </w:rPr>
        <w:t xml:space="preserve">5.4. </w:t>
      </w:r>
      <w:r w:rsidRPr="005D3AE8">
        <w:rPr>
          <w:rFonts w:ascii="Arial" w:hAnsi="Arial" w:cs="Arial"/>
          <w:iCs/>
        </w:rPr>
        <w:t xml:space="preserve">Жалоба </w:t>
      </w:r>
      <w:r w:rsidRPr="005D3AE8">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5D3AE8">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5D3AE8">
        <w:rPr>
          <w:rFonts w:ascii="Arial" w:hAnsi="Arial" w:cs="Arial"/>
        </w:rPr>
        <w:t>органа, предоставляющего муниципальную услугу</w:t>
      </w:r>
      <w:r w:rsidRPr="005D3AE8">
        <w:rPr>
          <w:rFonts w:ascii="Arial" w:hAnsi="Arial" w:cs="Arial"/>
          <w:iCs/>
        </w:rPr>
        <w:t xml:space="preserve">, а также может быть принята при личном приеме заявителя. </w:t>
      </w:r>
      <w:r w:rsidRPr="005D3AE8">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7" w:history="1">
        <w:r w:rsidRPr="005D3AE8">
          <w:rPr>
            <w:rFonts w:ascii="Arial" w:eastAsia="Calibri" w:hAnsi="Arial" w:cs="Arial"/>
          </w:rPr>
          <w:t>частью 1.1 статьи 16</w:t>
        </w:r>
      </w:hyperlink>
      <w:r w:rsidRPr="005D3AE8">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16B62" w:rsidRPr="005D3AE8" w:rsidRDefault="00716B62" w:rsidP="00716B62">
      <w:pPr>
        <w:autoSpaceDE w:val="0"/>
        <w:autoSpaceDN w:val="0"/>
        <w:adjustRightInd w:val="0"/>
        <w:ind w:firstLine="709"/>
        <w:jc w:val="both"/>
        <w:rPr>
          <w:rFonts w:ascii="Arial" w:hAnsi="Arial" w:cs="Arial"/>
          <w:iCs/>
        </w:rPr>
      </w:pPr>
      <w:r w:rsidRPr="005D3AE8">
        <w:rPr>
          <w:rFonts w:ascii="Arial" w:hAnsi="Arial" w:cs="Arial"/>
          <w:iCs/>
        </w:rPr>
        <w:t>5.5. Жалоба должна содержать:</w:t>
      </w:r>
    </w:p>
    <w:p w:rsidR="00716B62" w:rsidRPr="005D3AE8" w:rsidRDefault="00716B62" w:rsidP="00716B62">
      <w:pPr>
        <w:autoSpaceDE w:val="0"/>
        <w:autoSpaceDN w:val="0"/>
        <w:adjustRightInd w:val="0"/>
        <w:ind w:firstLine="709"/>
        <w:jc w:val="both"/>
        <w:rPr>
          <w:rFonts w:ascii="Arial" w:hAnsi="Arial" w:cs="Arial"/>
          <w:iCs/>
        </w:rPr>
      </w:pPr>
      <w:r w:rsidRPr="005D3AE8">
        <w:rPr>
          <w:rFonts w:ascii="Arial" w:hAnsi="Arial" w:cs="Arial"/>
          <w:iCs/>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w:t>
      </w:r>
      <w:r w:rsidRPr="005D3AE8">
        <w:rPr>
          <w:rFonts w:ascii="Arial" w:eastAsia="Calibri" w:hAnsi="Arial" w:cs="Arial"/>
        </w:rPr>
        <w:t xml:space="preserve">многофункционального центра, его руководителя и (или) работника, организаций, предусмотренных </w:t>
      </w:r>
      <w:hyperlink r:id="rId18" w:history="1">
        <w:r w:rsidRPr="005D3AE8">
          <w:rPr>
            <w:rFonts w:ascii="Arial" w:eastAsia="Calibri" w:hAnsi="Arial" w:cs="Arial"/>
          </w:rPr>
          <w:t>частью 1.1 статьи 16</w:t>
        </w:r>
      </w:hyperlink>
      <w:r w:rsidRPr="005D3AE8">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5D3AE8">
        <w:rPr>
          <w:rFonts w:ascii="Arial" w:hAnsi="Arial" w:cs="Arial"/>
          <w:iCs/>
        </w:rPr>
        <w:t xml:space="preserve"> решения и действия (бездействие) которых обжалуются;</w:t>
      </w:r>
    </w:p>
    <w:p w:rsidR="00716B62" w:rsidRPr="005D3AE8" w:rsidRDefault="00716B62" w:rsidP="00716B62">
      <w:pPr>
        <w:autoSpaceDE w:val="0"/>
        <w:autoSpaceDN w:val="0"/>
        <w:adjustRightInd w:val="0"/>
        <w:ind w:firstLine="709"/>
        <w:jc w:val="both"/>
        <w:rPr>
          <w:rFonts w:ascii="Arial" w:hAnsi="Arial" w:cs="Arial"/>
          <w:iCs/>
        </w:rPr>
      </w:pPr>
      <w:r w:rsidRPr="005D3AE8">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6B62" w:rsidRPr="005D3AE8" w:rsidRDefault="00716B62" w:rsidP="00716B62">
      <w:pPr>
        <w:autoSpaceDE w:val="0"/>
        <w:autoSpaceDN w:val="0"/>
        <w:adjustRightInd w:val="0"/>
        <w:ind w:firstLine="709"/>
        <w:jc w:val="both"/>
        <w:rPr>
          <w:rFonts w:ascii="Arial" w:hAnsi="Arial" w:cs="Arial"/>
          <w:iCs/>
        </w:rPr>
      </w:pPr>
      <w:r w:rsidRPr="005D3AE8">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5D3AE8">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19" w:history="1">
        <w:r w:rsidRPr="005D3AE8">
          <w:rPr>
            <w:rFonts w:ascii="Arial" w:eastAsia="Calibri" w:hAnsi="Arial" w:cs="Arial"/>
          </w:rPr>
          <w:t>частью 1.1 статьи 16</w:t>
        </w:r>
      </w:hyperlink>
      <w:r w:rsidRPr="005D3AE8">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5D3AE8">
        <w:rPr>
          <w:rFonts w:ascii="Arial" w:hAnsi="Arial" w:cs="Arial"/>
          <w:iCs/>
        </w:rPr>
        <w:t>;</w:t>
      </w:r>
    </w:p>
    <w:p w:rsidR="00716B62" w:rsidRPr="005D3AE8" w:rsidRDefault="00716B62" w:rsidP="00716B62">
      <w:pPr>
        <w:autoSpaceDE w:val="0"/>
        <w:autoSpaceDN w:val="0"/>
        <w:adjustRightInd w:val="0"/>
        <w:ind w:firstLine="709"/>
        <w:jc w:val="both"/>
        <w:rPr>
          <w:rFonts w:ascii="Arial" w:hAnsi="Arial" w:cs="Arial"/>
          <w:iCs/>
        </w:rPr>
      </w:pPr>
      <w:r w:rsidRPr="005D3AE8">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5D3AE8">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20" w:history="1">
        <w:r w:rsidRPr="005D3AE8">
          <w:rPr>
            <w:rFonts w:ascii="Arial" w:eastAsia="Calibri" w:hAnsi="Arial" w:cs="Arial"/>
          </w:rPr>
          <w:t>частью 1.1 статьи 16</w:t>
        </w:r>
      </w:hyperlink>
      <w:r w:rsidRPr="005D3AE8">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5D3AE8">
        <w:rPr>
          <w:rFonts w:ascii="Arial" w:hAnsi="Arial" w:cs="Arial"/>
          <w:iCs/>
        </w:rPr>
        <w:t>. Заявителем могут быть представлены документы (при наличии), подтверждающие доводы заявителя, либо их копии.</w:t>
      </w:r>
    </w:p>
    <w:p w:rsidR="00716B62" w:rsidRPr="005D3AE8" w:rsidRDefault="00716B62" w:rsidP="00716B62">
      <w:pPr>
        <w:autoSpaceDE w:val="0"/>
        <w:autoSpaceDN w:val="0"/>
        <w:adjustRightInd w:val="0"/>
        <w:ind w:firstLine="709"/>
        <w:jc w:val="both"/>
        <w:rPr>
          <w:rFonts w:ascii="Arial" w:eastAsia="Calibri" w:hAnsi="Arial" w:cs="Arial"/>
        </w:rPr>
      </w:pPr>
      <w:r w:rsidRPr="005D3AE8">
        <w:rPr>
          <w:rFonts w:ascii="Arial" w:hAnsi="Arial" w:cs="Arial"/>
          <w:iCs/>
        </w:rPr>
        <w:t xml:space="preserve">5.6. </w:t>
      </w:r>
      <w:r w:rsidRPr="005D3AE8">
        <w:rPr>
          <w:rFonts w:ascii="Arial" w:eastAsia="Calibri"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history="1">
        <w:r w:rsidRPr="005D3AE8">
          <w:rPr>
            <w:rFonts w:ascii="Arial" w:eastAsia="Calibri" w:hAnsi="Arial" w:cs="Arial"/>
          </w:rPr>
          <w:t>частью 1.1 статьи 16</w:t>
        </w:r>
      </w:hyperlink>
      <w:r w:rsidRPr="005D3AE8">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2" w:history="1">
        <w:r w:rsidRPr="005D3AE8">
          <w:rPr>
            <w:rFonts w:ascii="Arial" w:eastAsia="Calibri" w:hAnsi="Arial" w:cs="Arial"/>
          </w:rPr>
          <w:t>частью 1.1 статьи 16</w:t>
        </w:r>
      </w:hyperlink>
      <w:r w:rsidRPr="005D3AE8">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6B62" w:rsidRPr="005D3AE8" w:rsidRDefault="00716B62" w:rsidP="00716B62">
      <w:pPr>
        <w:autoSpaceDE w:val="0"/>
        <w:autoSpaceDN w:val="0"/>
        <w:adjustRightInd w:val="0"/>
        <w:ind w:firstLine="709"/>
        <w:jc w:val="both"/>
        <w:rPr>
          <w:rFonts w:ascii="Arial" w:hAnsi="Arial" w:cs="Arial"/>
          <w:iCs/>
        </w:rPr>
      </w:pPr>
      <w:r w:rsidRPr="005D3AE8">
        <w:rPr>
          <w:rFonts w:ascii="Arial" w:hAnsi="Arial" w:cs="Arial"/>
          <w:iCs/>
        </w:rPr>
        <w:t xml:space="preserve">5.7. По результатам рассмотрения жалобы </w:t>
      </w:r>
      <w:r w:rsidRPr="005D3AE8">
        <w:rPr>
          <w:rFonts w:ascii="Arial" w:hAnsi="Arial" w:cs="Arial"/>
        </w:rPr>
        <w:t>принимается</w:t>
      </w:r>
      <w:r w:rsidRPr="005D3AE8">
        <w:rPr>
          <w:rFonts w:ascii="Arial" w:hAnsi="Arial" w:cs="Arial"/>
          <w:iCs/>
        </w:rPr>
        <w:t xml:space="preserve"> одно из следующих решений:</w:t>
      </w:r>
    </w:p>
    <w:p w:rsidR="00716B62" w:rsidRPr="005D3AE8" w:rsidRDefault="00716B62" w:rsidP="00716B62">
      <w:pPr>
        <w:autoSpaceDE w:val="0"/>
        <w:autoSpaceDN w:val="0"/>
        <w:adjustRightInd w:val="0"/>
        <w:ind w:firstLine="709"/>
        <w:jc w:val="both"/>
        <w:rPr>
          <w:rFonts w:ascii="Arial" w:hAnsi="Arial" w:cs="Arial"/>
          <w:iCs/>
        </w:rPr>
      </w:pPr>
      <w:r w:rsidRPr="005D3AE8">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716B62" w:rsidRPr="005D3AE8" w:rsidRDefault="00716B62" w:rsidP="00716B62">
      <w:pPr>
        <w:autoSpaceDE w:val="0"/>
        <w:autoSpaceDN w:val="0"/>
        <w:adjustRightInd w:val="0"/>
        <w:ind w:firstLine="709"/>
        <w:jc w:val="both"/>
        <w:rPr>
          <w:rFonts w:ascii="Arial" w:hAnsi="Arial" w:cs="Arial"/>
          <w:iCs/>
        </w:rPr>
      </w:pPr>
      <w:r w:rsidRPr="005D3AE8">
        <w:rPr>
          <w:rFonts w:ascii="Arial" w:hAnsi="Arial" w:cs="Arial"/>
          <w:iCs/>
        </w:rPr>
        <w:t>2) в удовлетворении жалобы отказывается.</w:t>
      </w:r>
    </w:p>
    <w:p w:rsidR="00716B62" w:rsidRPr="005D3AE8" w:rsidRDefault="00716B62" w:rsidP="00716B62">
      <w:pPr>
        <w:autoSpaceDE w:val="0"/>
        <w:autoSpaceDN w:val="0"/>
        <w:adjustRightInd w:val="0"/>
        <w:ind w:firstLine="709"/>
        <w:jc w:val="both"/>
        <w:rPr>
          <w:rFonts w:ascii="Arial" w:hAnsi="Arial" w:cs="Arial"/>
          <w:iCs/>
        </w:rPr>
      </w:pPr>
      <w:r w:rsidRPr="005D3AE8">
        <w:rPr>
          <w:rFonts w:ascii="Arial" w:hAnsi="Arial" w:cs="Arial"/>
          <w:iCs/>
        </w:rPr>
        <w:t xml:space="preserve">5.8. Не позднее дня, следующего за днем принятия решения, указанного в </w:t>
      </w:r>
      <w:hyperlink r:id="rId23" w:history="1">
        <w:r w:rsidRPr="005D3AE8">
          <w:rPr>
            <w:rFonts w:ascii="Arial" w:hAnsi="Arial" w:cs="Arial"/>
            <w:iCs/>
          </w:rPr>
          <w:t>пункте 5.7</w:t>
        </w:r>
      </w:hyperlink>
      <w:r w:rsidRPr="005D3AE8">
        <w:rPr>
          <w:rFonts w:ascii="Arial" w:hAnsi="Arial" w:cs="Arial"/>
          <w:iCs/>
        </w:rPr>
        <w:t xml:space="preserve"> настоящего Регламента, заявителю в письменной форме и по желанию </w:t>
      </w:r>
      <w:r w:rsidRPr="005D3AE8">
        <w:rPr>
          <w:rFonts w:ascii="Arial" w:hAnsi="Arial" w:cs="Arial"/>
          <w:iCs/>
        </w:rPr>
        <w:lastRenderedPageBreak/>
        <w:t>заявителя в электронной форме направляется мотивированный ответ о результатах рассмотрения жалобы.</w:t>
      </w:r>
    </w:p>
    <w:p w:rsidR="00716B62" w:rsidRPr="005D3AE8" w:rsidRDefault="00716B62" w:rsidP="00716B62">
      <w:pPr>
        <w:pStyle w:val="a8"/>
        <w:ind w:firstLine="709"/>
        <w:jc w:val="both"/>
        <w:rPr>
          <w:rFonts w:ascii="Arial" w:hAnsi="Arial" w:cs="Arial"/>
        </w:rPr>
      </w:pPr>
      <w:r w:rsidRPr="005D3AE8">
        <w:rPr>
          <w:rFonts w:ascii="Arial" w:hAnsi="Arial" w:cs="Arial"/>
        </w:rPr>
        <w:t xml:space="preserve">5.9.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5D3AE8">
        <w:rPr>
          <w:rFonts w:ascii="Arial" w:hAnsi="Arial" w:cs="Arial"/>
        </w:rPr>
        <w:b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16B62" w:rsidRPr="005D3AE8" w:rsidRDefault="00716B62" w:rsidP="00716B62">
      <w:pPr>
        <w:pStyle w:val="a8"/>
        <w:ind w:firstLine="709"/>
        <w:jc w:val="both"/>
        <w:rPr>
          <w:rFonts w:ascii="Arial" w:hAnsi="Arial" w:cs="Arial"/>
        </w:rPr>
      </w:pPr>
      <w:r w:rsidRPr="005D3AE8">
        <w:rPr>
          <w:rFonts w:ascii="Arial" w:hAnsi="Arial" w:cs="Arial"/>
        </w:rPr>
        <w:t>5.10.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16B62" w:rsidRPr="005D3AE8" w:rsidRDefault="00716B62" w:rsidP="00716B62">
      <w:pPr>
        <w:pStyle w:val="a8"/>
        <w:ind w:firstLine="709"/>
        <w:jc w:val="both"/>
        <w:rPr>
          <w:rFonts w:ascii="Arial" w:hAnsi="Arial" w:cs="Arial"/>
        </w:rPr>
      </w:pPr>
      <w:r w:rsidRPr="005D3AE8">
        <w:rPr>
          <w:rFonts w:ascii="Arial" w:hAnsi="Arial"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16B62" w:rsidRPr="005D3AE8" w:rsidRDefault="00716B62" w:rsidP="00716B62">
      <w:pPr>
        <w:autoSpaceDE w:val="0"/>
        <w:autoSpaceDN w:val="0"/>
        <w:adjustRightInd w:val="0"/>
        <w:ind w:firstLine="709"/>
        <w:jc w:val="both"/>
        <w:rPr>
          <w:rFonts w:ascii="Arial" w:hAnsi="Arial" w:cs="Arial"/>
        </w:rPr>
      </w:pPr>
    </w:p>
    <w:p w:rsidR="00716B62" w:rsidRPr="005D3AE8" w:rsidRDefault="00716B62" w:rsidP="00716B62">
      <w:pPr>
        <w:autoSpaceDE w:val="0"/>
        <w:autoSpaceDN w:val="0"/>
        <w:adjustRightInd w:val="0"/>
        <w:ind w:firstLine="709"/>
        <w:jc w:val="both"/>
        <w:rPr>
          <w:rFonts w:ascii="Arial" w:hAnsi="Arial" w:cs="Arial"/>
        </w:rPr>
      </w:pPr>
    </w:p>
    <w:p w:rsidR="00716B62" w:rsidRPr="005D3AE8" w:rsidRDefault="00716B62" w:rsidP="00716B62">
      <w:pPr>
        <w:autoSpaceDE w:val="0"/>
        <w:autoSpaceDN w:val="0"/>
        <w:adjustRightInd w:val="0"/>
        <w:ind w:firstLine="709"/>
        <w:jc w:val="both"/>
        <w:rPr>
          <w:rFonts w:ascii="Arial" w:hAnsi="Arial" w:cs="Arial"/>
          <w:color w:val="FF0000"/>
        </w:rPr>
      </w:pPr>
    </w:p>
    <w:p w:rsidR="00716B62" w:rsidRPr="005D3AE8" w:rsidRDefault="00716B62" w:rsidP="00716B62">
      <w:pPr>
        <w:ind w:firstLine="709"/>
        <w:jc w:val="both"/>
        <w:rPr>
          <w:rFonts w:ascii="Arial" w:hAnsi="Arial" w:cs="Arial"/>
        </w:rPr>
      </w:pPr>
    </w:p>
    <w:p w:rsidR="00716B62" w:rsidRPr="005D3AE8" w:rsidRDefault="00716B62" w:rsidP="00716B62">
      <w:pPr>
        <w:ind w:firstLine="709"/>
        <w:rPr>
          <w:rFonts w:ascii="Arial" w:hAnsi="Arial" w:cs="Arial"/>
        </w:rPr>
      </w:pPr>
    </w:p>
    <w:p w:rsidR="00716B62" w:rsidRPr="005D3AE8" w:rsidRDefault="00716B62" w:rsidP="00716B62">
      <w:pPr>
        <w:ind w:firstLine="709"/>
        <w:rPr>
          <w:rFonts w:ascii="Arial" w:hAnsi="Arial" w:cs="Arial"/>
        </w:rPr>
      </w:pPr>
    </w:p>
    <w:p w:rsidR="00716B62" w:rsidRPr="005D3AE8" w:rsidRDefault="00716B62" w:rsidP="00716B62">
      <w:pPr>
        <w:ind w:firstLine="709"/>
        <w:rPr>
          <w:rFonts w:ascii="Arial" w:hAnsi="Arial" w:cs="Arial"/>
        </w:rPr>
      </w:pPr>
    </w:p>
    <w:p w:rsidR="00716B62" w:rsidRPr="005D3AE8" w:rsidRDefault="00716B62" w:rsidP="00716B62">
      <w:pPr>
        <w:ind w:firstLine="709"/>
        <w:rPr>
          <w:rFonts w:ascii="Arial" w:hAnsi="Arial" w:cs="Arial"/>
        </w:rPr>
      </w:pPr>
    </w:p>
    <w:p w:rsidR="00716B62" w:rsidRPr="005D3AE8" w:rsidRDefault="00716B62" w:rsidP="00716B62">
      <w:pPr>
        <w:ind w:firstLine="709"/>
        <w:rPr>
          <w:rFonts w:ascii="Arial" w:hAnsi="Arial" w:cs="Arial"/>
        </w:rPr>
      </w:pPr>
    </w:p>
    <w:p w:rsidR="00716B62" w:rsidRPr="005D3AE8" w:rsidRDefault="00716B62" w:rsidP="00716B62">
      <w:pPr>
        <w:ind w:firstLine="709"/>
        <w:rPr>
          <w:rFonts w:ascii="Arial" w:hAnsi="Arial" w:cs="Arial"/>
        </w:rPr>
      </w:pPr>
    </w:p>
    <w:p w:rsidR="00716B62" w:rsidRPr="005D3AE8" w:rsidRDefault="00716B62" w:rsidP="00716B62">
      <w:pPr>
        <w:ind w:firstLine="709"/>
        <w:rPr>
          <w:rFonts w:ascii="Arial" w:hAnsi="Arial" w:cs="Arial"/>
        </w:rPr>
      </w:pPr>
    </w:p>
    <w:p w:rsidR="00716B62" w:rsidRPr="005D3AE8" w:rsidRDefault="00716B62" w:rsidP="00716B62">
      <w:pPr>
        <w:ind w:firstLine="709"/>
        <w:rPr>
          <w:rFonts w:ascii="Arial" w:hAnsi="Arial" w:cs="Arial"/>
        </w:rPr>
      </w:pPr>
    </w:p>
    <w:p w:rsidR="00716B62" w:rsidRPr="005D3AE8" w:rsidRDefault="00716B62" w:rsidP="00716B62">
      <w:pPr>
        <w:ind w:firstLine="709"/>
        <w:rPr>
          <w:rFonts w:ascii="Arial" w:hAnsi="Arial" w:cs="Arial"/>
        </w:rPr>
      </w:pPr>
    </w:p>
    <w:p w:rsidR="00716B62" w:rsidRPr="005D3AE8" w:rsidRDefault="00716B62" w:rsidP="00716B62">
      <w:pPr>
        <w:ind w:firstLine="709"/>
        <w:rPr>
          <w:rFonts w:ascii="Arial" w:hAnsi="Arial" w:cs="Arial"/>
        </w:rPr>
      </w:pPr>
    </w:p>
    <w:p w:rsidR="00716B62" w:rsidRPr="005D3AE8" w:rsidRDefault="00716B62" w:rsidP="00716B62">
      <w:pPr>
        <w:ind w:firstLine="709"/>
        <w:rPr>
          <w:rFonts w:ascii="Arial" w:hAnsi="Arial" w:cs="Arial"/>
        </w:rPr>
      </w:pPr>
    </w:p>
    <w:p w:rsidR="00716B62" w:rsidRPr="005D3AE8" w:rsidRDefault="00716B62" w:rsidP="00716B62">
      <w:pPr>
        <w:ind w:firstLine="709"/>
        <w:rPr>
          <w:rFonts w:ascii="Arial" w:hAnsi="Arial" w:cs="Arial"/>
        </w:rPr>
      </w:pPr>
    </w:p>
    <w:p w:rsidR="00716B62" w:rsidRPr="005D3AE8" w:rsidRDefault="00716B62" w:rsidP="00716B62">
      <w:pPr>
        <w:ind w:firstLine="709"/>
        <w:rPr>
          <w:rFonts w:ascii="Arial" w:hAnsi="Arial" w:cs="Arial"/>
        </w:rPr>
      </w:pPr>
    </w:p>
    <w:p w:rsidR="00716B62" w:rsidRPr="005D3AE8" w:rsidRDefault="00716B62" w:rsidP="00716B62">
      <w:pPr>
        <w:ind w:firstLine="709"/>
        <w:rPr>
          <w:rFonts w:ascii="Arial" w:hAnsi="Arial" w:cs="Arial"/>
        </w:rPr>
      </w:pPr>
    </w:p>
    <w:p w:rsidR="006F11BD" w:rsidRDefault="006F11BD">
      <w:bookmarkStart w:id="0" w:name="_GoBack"/>
      <w:bookmarkEnd w:id="0"/>
    </w:p>
    <w:sectPr w:rsidR="006F11BD" w:rsidSect="00CF710F">
      <w:headerReference w:type="even" r:id="rId24"/>
      <w:footerReference w:type="default" r:id="rId25"/>
      <w:pgSz w:w="11906" w:h="16838" w:code="9"/>
      <w:pgMar w:top="709" w:right="850" w:bottom="426"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B8C" w:rsidRDefault="00716B62">
    <w:pPr>
      <w:pStyle w:val="a6"/>
    </w:pPr>
  </w:p>
  <w:p w:rsidR="0040637E" w:rsidRDefault="00716B6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B8C" w:rsidRDefault="00716B62" w:rsidP="00F24F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47B8C" w:rsidRDefault="00716B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F2"/>
    <w:rsid w:val="002D2BF2"/>
    <w:rsid w:val="006F11BD"/>
    <w:rsid w:val="0071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16B6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16B62"/>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16B62"/>
    <w:pPr>
      <w:tabs>
        <w:tab w:val="center" w:pos="4677"/>
        <w:tab w:val="right" w:pos="9355"/>
      </w:tabs>
    </w:pPr>
  </w:style>
  <w:style w:type="character" w:customStyle="1" w:styleId="a4">
    <w:name w:val="Верхний колонтитул Знак"/>
    <w:basedOn w:val="a0"/>
    <w:link w:val="a3"/>
    <w:rsid w:val="00716B62"/>
    <w:rPr>
      <w:rFonts w:ascii="Times New Roman" w:eastAsia="Times New Roman" w:hAnsi="Times New Roman" w:cs="Times New Roman"/>
      <w:sz w:val="24"/>
      <w:szCs w:val="24"/>
      <w:lang w:eastAsia="ru-RU"/>
    </w:rPr>
  </w:style>
  <w:style w:type="character" w:styleId="a5">
    <w:name w:val="page number"/>
    <w:basedOn w:val="a0"/>
    <w:rsid w:val="00716B62"/>
  </w:style>
  <w:style w:type="paragraph" w:styleId="a6">
    <w:name w:val="footer"/>
    <w:basedOn w:val="a"/>
    <w:link w:val="a7"/>
    <w:rsid w:val="00716B62"/>
    <w:pPr>
      <w:tabs>
        <w:tab w:val="center" w:pos="4677"/>
        <w:tab w:val="right" w:pos="9355"/>
      </w:tabs>
    </w:pPr>
  </w:style>
  <w:style w:type="character" w:customStyle="1" w:styleId="a7">
    <w:name w:val="Нижний колонтитул Знак"/>
    <w:basedOn w:val="a0"/>
    <w:link w:val="a6"/>
    <w:rsid w:val="00716B62"/>
    <w:rPr>
      <w:rFonts w:ascii="Times New Roman" w:eastAsia="Times New Roman" w:hAnsi="Times New Roman" w:cs="Times New Roman"/>
      <w:sz w:val="24"/>
      <w:szCs w:val="24"/>
      <w:lang w:eastAsia="ru-RU"/>
    </w:rPr>
  </w:style>
  <w:style w:type="paragraph" w:styleId="a8">
    <w:name w:val="Normal (Web)"/>
    <w:basedOn w:val="a"/>
    <w:unhideWhenUsed/>
    <w:rsid w:val="00716B62"/>
    <w:pPr>
      <w:spacing w:after="75"/>
    </w:pPr>
  </w:style>
  <w:style w:type="paragraph" w:customStyle="1" w:styleId="Default">
    <w:name w:val="Default"/>
    <w:rsid w:val="00716B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716B62"/>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16B6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16B62"/>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16B62"/>
    <w:pPr>
      <w:tabs>
        <w:tab w:val="center" w:pos="4677"/>
        <w:tab w:val="right" w:pos="9355"/>
      </w:tabs>
    </w:pPr>
  </w:style>
  <w:style w:type="character" w:customStyle="1" w:styleId="a4">
    <w:name w:val="Верхний колонтитул Знак"/>
    <w:basedOn w:val="a0"/>
    <w:link w:val="a3"/>
    <w:rsid w:val="00716B62"/>
    <w:rPr>
      <w:rFonts w:ascii="Times New Roman" w:eastAsia="Times New Roman" w:hAnsi="Times New Roman" w:cs="Times New Roman"/>
      <w:sz w:val="24"/>
      <w:szCs w:val="24"/>
      <w:lang w:eastAsia="ru-RU"/>
    </w:rPr>
  </w:style>
  <w:style w:type="character" w:styleId="a5">
    <w:name w:val="page number"/>
    <w:basedOn w:val="a0"/>
    <w:rsid w:val="00716B62"/>
  </w:style>
  <w:style w:type="paragraph" w:styleId="a6">
    <w:name w:val="footer"/>
    <w:basedOn w:val="a"/>
    <w:link w:val="a7"/>
    <w:rsid w:val="00716B62"/>
    <w:pPr>
      <w:tabs>
        <w:tab w:val="center" w:pos="4677"/>
        <w:tab w:val="right" w:pos="9355"/>
      </w:tabs>
    </w:pPr>
  </w:style>
  <w:style w:type="character" w:customStyle="1" w:styleId="a7">
    <w:name w:val="Нижний колонтитул Знак"/>
    <w:basedOn w:val="a0"/>
    <w:link w:val="a6"/>
    <w:rsid w:val="00716B62"/>
    <w:rPr>
      <w:rFonts w:ascii="Times New Roman" w:eastAsia="Times New Roman" w:hAnsi="Times New Roman" w:cs="Times New Roman"/>
      <w:sz w:val="24"/>
      <w:szCs w:val="24"/>
      <w:lang w:eastAsia="ru-RU"/>
    </w:rPr>
  </w:style>
  <w:style w:type="paragraph" w:styleId="a8">
    <w:name w:val="Normal (Web)"/>
    <w:basedOn w:val="a"/>
    <w:unhideWhenUsed/>
    <w:rsid w:val="00716B62"/>
    <w:pPr>
      <w:spacing w:after="75"/>
    </w:pPr>
  </w:style>
  <w:style w:type="paragraph" w:customStyle="1" w:styleId="Default">
    <w:name w:val="Default"/>
    <w:rsid w:val="00716B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716B6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947;fld=134" TargetMode="External"/><Relationship Id="rId13" Type="http://schemas.openxmlformats.org/officeDocument/2006/relationships/hyperlink" Target="../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A9F9835C0461078DD6DE37EC663D81FF5D36D587A31A3DE5A1F3990AD54346740054CB3C08C571AE69A4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0CBCF7ED2A9ADEB9F05D210DFE8911BE3C212213386172198F9CB0576F0EF3B22BE2096926672AFN4WEC" TargetMode="External"/><Relationship Id="rId7" Type="http://schemas.openxmlformats.org/officeDocument/2006/relationships/hyperlink" Target="consultantplus://offline/main?base=LAW;n=113646;fld=134" TargetMode="External"/><Relationship Id="rId12" Type="http://schemas.openxmlformats.org/officeDocument/2006/relationships/hyperlink" Target="../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7D95CA8BE76DCFE6F4B1F8E7D355FF101B865C950DB6E25E8F1266147BCB50D5A6E152BE807EE7DCu341B"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consultantplus://offline/ref=B1C8C736E8BB8277D1E123DCE7AF55163857080A114E79999FACB4B053342F36880EB297AF1466F098D5533A71493A637904AC0E3B4377F8q55EL" TargetMode="External"/><Relationship Id="rId20" Type="http://schemas.openxmlformats.org/officeDocument/2006/relationships/hyperlink" Target="consultantplus://offline/ref=ED7B67319EB7F2BA969A4096AD5B52E8F3B8791B07A59788A41252D19D4CA7D0268826D0FDC22ACE11F9C" TargetMode="Externa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Downloads/&#1055;&#1086;&#1089;&#1090;&#1072;&#1085;&#1086;&#1074;&#1083;&#1077;&#1085;&#1080;&#1103;%20&#1086;&#1090;%2009.07.2010%20&#1075;&#1086;&#1076;&#1072;/&#1055;&#1086;&#1089;&#1090;&#1072;&#1085;&#1086;&#1074;&#1083;&#1077;&#1085;&#1080;&#1103;%202020&#1075;/&#8470;14_27.02.2020.rtf" TargetMode="External"/><Relationship Id="rId24" Type="http://schemas.openxmlformats.org/officeDocument/2006/relationships/header" Target="header1.xml"/><Relationship Id="rId5" Type="http://schemas.openxmlformats.org/officeDocument/2006/relationships/hyperlink" Target="mailto:selsovet-vaginskiy@yandex.ru" TargetMode="External"/><Relationship Id="rId15" Type="http://schemas.openxmlformats.org/officeDocument/2006/relationships/hyperlink" Target="consultantplus://offline/ref=B1C8C736E8BB8277D1E123DCE7AF55163857080A114E79999FACB4B053342F36880EB294A6146EA1CD9A5266351F29637804AE0C27q451L" TargetMode="External"/><Relationship Id="rId23"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ref=882BF74CE54FF1690C408C3F6AEEB1B7A452EEAC0F10BC9DD238FAFD1060AA8A0B8301B71EB03E54BB7F3034a4F6B" TargetMode="External"/><Relationship Id="rId19" Type="http://schemas.openxmlformats.org/officeDocument/2006/relationships/hyperlink" Target="consultantplus://offline/ref=7AC2E0AA59CB081FDDF4D03550A331E7316FD8E83B68ED41D8AB54BA15F5E48BF5AB9C03A7CE647AK4EFC" TargetMode="External"/><Relationship Id="rId4" Type="http://schemas.openxmlformats.org/officeDocument/2006/relationships/webSettings" Target="webSettings.xml"/><Relationship Id="rId9" Type="http://schemas.openxmlformats.org/officeDocument/2006/relationships/hyperlink" Target="consultantplus://offline/main?base=MOB;n=125396;fld=134" TargetMode="External"/><Relationship Id="rId14" Type="http://schemas.openxmlformats.org/officeDocument/2006/relationships/hyperlink" Target="../Downloads/&#1055;&#1086;&#1089;&#1090;&#1072;&#1085;&#1086;&#1074;&#1083;&#1077;&#1085;&#1080;&#1103;%20&#1086;&#1090;%2009.07.2010%20&#1075;&#1086;&#1076;&#1072;/&#1055;&#1086;&#1089;&#1090;&#1072;&#1085;&#1086;&#1074;&#1083;&#1077;&#1085;&#1080;&#1103;%202020&#1075;/&#8470;14_27.02.2020.rtf" TargetMode="External"/><Relationship Id="rId22" Type="http://schemas.openxmlformats.org/officeDocument/2006/relationships/hyperlink" Target="consultantplus://offline/ref=60CBCF7ED2A9ADEB9F05D210DFE8911BE3C212213386172198F9CB0576F0EF3B22BE2096926672AFN4WE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5653</Words>
  <Characters>32228</Characters>
  <Application>Microsoft Office Word</Application>
  <DocSecurity>0</DocSecurity>
  <Lines>268</Lines>
  <Paragraphs>75</Paragraphs>
  <ScaleCrop>false</ScaleCrop>
  <Company>Microsoft</Company>
  <LinksUpToDate>false</LinksUpToDate>
  <CharactersWithSpaces>37806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2022-04-01T07:49:00Z</dcterms:created>
  <dcterms:modified xsi:type="dcterms:W3CDTF">2022-04-01T07:49:00Z</dcterms:modified>
</cp:coreProperties>
</file>