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9B2" w:rsidRPr="00717CF6" w:rsidRDefault="000609B2" w:rsidP="000609B2">
      <w:pPr>
        <w:jc w:val="center"/>
        <w:rPr>
          <w:rFonts w:ascii="Arial" w:hAnsi="Arial" w:cs="Arial"/>
          <w:sz w:val="24"/>
          <w:szCs w:val="24"/>
        </w:rPr>
      </w:pPr>
      <w:bookmarkStart w:id="0" w:name="_GoBack"/>
      <w:r w:rsidRPr="00717CF6">
        <w:rPr>
          <w:rFonts w:ascii="Arial" w:hAnsi="Arial" w:cs="Arial"/>
          <w:sz w:val="24"/>
          <w:szCs w:val="24"/>
        </w:rPr>
        <w:t>КРАСНОЯРСКИЙ КРАЙ</w:t>
      </w:r>
    </w:p>
    <w:p w:rsidR="000609B2" w:rsidRPr="00717CF6" w:rsidRDefault="000609B2" w:rsidP="000609B2">
      <w:pPr>
        <w:jc w:val="center"/>
        <w:rPr>
          <w:rFonts w:ascii="Arial" w:hAnsi="Arial" w:cs="Arial"/>
          <w:sz w:val="24"/>
          <w:szCs w:val="24"/>
        </w:rPr>
      </w:pPr>
      <w:r w:rsidRPr="00717CF6">
        <w:rPr>
          <w:rFonts w:ascii="Arial" w:hAnsi="Arial" w:cs="Arial"/>
          <w:sz w:val="24"/>
          <w:szCs w:val="24"/>
        </w:rPr>
        <w:t>БОГОТОЛЬСКИЙ РАЙОННЫЙ СОВЕТ ДЕПУТАТОВ</w:t>
      </w:r>
    </w:p>
    <w:p w:rsidR="000609B2" w:rsidRPr="00717CF6" w:rsidRDefault="000609B2" w:rsidP="000609B2">
      <w:pPr>
        <w:jc w:val="center"/>
        <w:rPr>
          <w:rFonts w:ascii="Arial" w:hAnsi="Arial" w:cs="Arial"/>
          <w:sz w:val="24"/>
          <w:szCs w:val="24"/>
        </w:rPr>
      </w:pPr>
      <w:r w:rsidRPr="00717CF6">
        <w:rPr>
          <w:rFonts w:ascii="Arial" w:hAnsi="Arial" w:cs="Arial"/>
          <w:sz w:val="24"/>
          <w:szCs w:val="24"/>
        </w:rPr>
        <w:t>г. БОГОТОЛ</w:t>
      </w:r>
    </w:p>
    <w:p w:rsidR="000609B2" w:rsidRPr="00717CF6" w:rsidRDefault="000609B2" w:rsidP="000609B2">
      <w:pPr>
        <w:jc w:val="center"/>
        <w:rPr>
          <w:rFonts w:ascii="Arial" w:hAnsi="Arial" w:cs="Arial"/>
          <w:sz w:val="24"/>
          <w:szCs w:val="24"/>
        </w:rPr>
      </w:pPr>
    </w:p>
    <w:p w:rsidR="000609B2" w:rsidRPr="00717CF6" w:rsidRDefault="003B4BC0" w:rsidP="000609B2">
      <w:pPr>
        <w:jc w:val="center"/>
        <w:rPr>
          <w:rFonts w:ascii="Arial" w:hAnsi="Arial" w:cs="Arial"/>
          <w:sz w:val="24"/>
          <w:szCs w:val="24"/>
        </w:rPr>
      </w:pPr>
      <w:r w:rsidRPr="00717CF6">
        <w:rPr>
          <w:rFonts w:ascii="Arial" w:hAnsi="Arial" w:cs="Arial"/>
          <w:sz w:val="24"/>
          <w:szCs w:val="24"/>
        </w:rPr>
        <w:t>Р</w:t>
      </w:r>
      <w:r w:rsidR="000609B2" w:rsidRPr="00717CF6">
        <w:rPr>
          <w:rFonts w:ascii="Arial" w:hAnsi="Arial" w:cs="Arial"/>
          <w:sz w:val="24"/>
          <w:szCs w:val="24"/>
        </w:rPr>
        <w:t>ЕШЕНИ</w:t>
      </w:r>
      <w:r w:rsidR="008E6B67" w:rsidRPr="00717CF6">
        <w:rPr>
          <w:rFonts w:ascii="Arial" w:hAnsi="Arial" w:cs="Arial"/>
          <w:sz w:val="24"/>
          <w:szCs w:val="24"/>
        </w:rPr>
        <w:t>Е</w:t>
      </w:r>
    </w:p>
    <w:p w:rsidR="000609B2" w:rsidRPr="00717CF6" w:rsidRDefault="000609B2" w:rsidP="000609B2">
      <w:pPr>
        <w:jc w:val="center"/>
        <w:rPr>
          <w:rFonts w:ascii="Arial" w:hAnsi="Arial" w:cs="Arial"/>
          <w:sz w:val="24"/>
          <w:szCs w:val="24"/>
        </w:rPr>
      </w:pPr>
    </w:p>
    <w:p w:rsidR="000609B2" w:rsidRPr="00717CF6" w:rsidRDefault="008E6B67" w:rsidP="000609B2">
      <w:pPr>
        <w:jc w:val="center"/>
        <w:rPr>
          <w:rFonts w:ascii="Arial" w:hAnsi="Arial" w:cs="Arial"/>
          <w:sz w:val="24"/>
          <w:szCs w:val="24"/>
        </w:rPr>
      </w:pPr>
      <w:r w:rsidRPr="00717CF6">
        <w:rPr>
          <w:rFonts w:ascii="Arial" w:hAnsi="Arial" w:cs="Arial"/>
          <w:sz w:val="24"/>
          <w:szCs w:val="24"/>
        </w:rPr>
        <w:t>16</w:t>
      </w:r>
      <w:r w:rsidR="003B4BC0" w:rsidRPr="00717CF6">
        <w:rPr>
          <w:rFonts w:ascii="Arial" w:hAnsi="Arial" w:cs="Arial"/>
          <w:sz w:val="24"/>
          <w:szCs w:val="24"/>
        </w:rPr>
        <w:t xml:space="preserve"> </w:t>
      </w:r>
      <w:r w:rsidR="00B33912" w:rsidRPr="00717CF6">
        <w:rPr>
          <w:rFonts w:ascii="Arial" w:hAnsi="Arial" w:cs="Arial"/>
          <w:sz w:val="24"/>
          <w:szCs w:val="24"/>
        </w:rPr>
        <w:t>декабря</w:t>
      </w:r>
      <w:r w:rsidR="000609B2" w:rsidRPr="00717CF6">
        <w:rPr>
          <w:rFonts w:ascii="Arial" w:hAnsi="Arial" w:cs="Arial"/>
          <w:sz w:val="24"/>
          <w:szCs w:val="24"/>
        </w:rPr>
        <w:t xml:space="preserve"> 202</w:t>
      </w:r>
      <w:r w:rsidR="00C506D6" w:rsidRPr="00717CF6">
        <w:rPr>
          <w:rFonts w:ascii="Arial" w:hAnsi="Arial" w:cs="Arial"/>
          <w:sz w:val="24"/>
          <w:szCs w:val="24"/>
        </w:rPr>
        <w:t>4</w:t>
      </w:r>
      <w:r w:rsidR="000609B2" w:rsidRPr="00717CF6">
        <w:rPr>
          <w:rFonts w:ascii="Arial" w:hAnsi="Arial" w:cs="Arial"/>
          <w:sz w:val="24"/>
          <w:szCs w:val="24"/>
        </w:rPr>
        <w:tab/>
      </w:r>
      <w:r w:rsidR="000609B2" w:rsidRPr="00717CF6">
        <w:rPr>
          <w:rFonts w:ascii="Arial" w:hAnsi="Arial" w:cs="Arial"/>
          <w:sz w:val="24"/>
          <w:szCs w:val="24"/>
        </w:rPr>
        <w:tab/>
      </w:r>
      <w:r w:rsidR="000609B2" w:rsidRPr="00717CF6">
        <w:rPr>
          <w:rFonts w:ascii="Arial" w:hAnsi="Arial" w:cs="Arial"/>
          <w:sz w:val="24"/>
          <w:szCs w:val="24"/>
        </w:rPr>
        <w:tab/>
      </w:r>
      <w:r w:rsidR="000609B2" w:rsidRPr="00717CF6">
        <w:rPr>
          <w:rFonts w:ascii="Arial" w:hAnsi="Arial" w:cs="Arial"/>
          <w:sz w:val="24"/>
          <w:szCs w:val="24"/>
        </w:rPr>
        <w:tab/>
      </w:r>
      <w:r w:rsidR="000609B2" w:rsidRPr="00717CF6">
        <w:rPr>
          <w:rFonts w:ascii="Arial" w:hAnsi="Arial" w:cs="Arial"/>
          <w:sz w:val="24"/>
          <w:szCs w:val="24"/>
        </w:rPr>
        <w:tab/>
      </w:r>
      <w:r w:rsidR="000609B2" w:rsidRPr="00717CF6">
        <w:rPr>
          <w:rFonts w:ascii="Arial" w:hAnsi="Arial" w:cs="Arial"/>
          <w:sz w:val="24"/>
          <w:szCs w:val="24"/>
        </w:rPr>
        <w:tab/>
      </w:r>
      <w:r w:rsidR="000609B2" w:rsidRPr="00717CF6">
        <w:rPr>
          <w:rFonts w:ascii="Arial" w:hAnsi="Arial" w:cs="Arial"/>
          <w:sz w:val="24"/>
          <w:szCs w:val="24"/>
        </w:rPr>
        <w:tab/>
      </w:r>
      <w:r w:rsidR="000609B2" w:rsidRPr="00717CF6">
        <w:rPr>
          <w:rFonts w:ascii="Arial" w:hAnsi="Arial" w:cs="Arial"/>
          <w:sz w:val="24"/>
          <w:szCs w:val="24"/>
        </w:rPr>
        <w:tab/>
      </w:r>
      <w:r w:rsidR="000609B2" w:rsidRPr="00717CF6">
        <w:rPr>
          <w:rFonts w:ascii="Arial" w:hAnsi="Arial" w:cs="Arial"/>
          <w:sz w:val="24"/>
          <w:szCs w:val="24"/>
        </w:rPr>
        <w:tab/>
        <w:t xml:space="preserve">№ </w:t>
      </w:r>
      <w:r w:rsidRPr="00717CF6">
        <w:rPr>
          <w:rFonts w:ascii="Arial" w:hAnsi="Arial" w:cs="Arial"/>
          <w:sz w:val="24"/>
          <w:szCs w:val="24"/>
        </w:rPr>
        <w:t>42</w:t>
      </w:r>
      <w:r w:rsidR="00035ADB" w:rsidRPr="00717CF6">
        <w:rPr>
          <w:rFonts w:ascii="Arial" w:hAnsi="Arial" w:cs="Arial"/>
          <w:sz w:val="24"/>
          <w:szCs w:val="24"/>
        </w:rPr>
        <w:t>-</w:t>
      </w:r>
      <w:r w:rsidRPr="00717CF6">
        <w:rPr>
          <w:rFonts w:ascii="Arial" w:hAnsi="Arial" w:cs="Arial"/>
          <w:sz w:val="24"/>
          <w:szCs w:val="24"/>
        </w:rPr>
        <w:t>41</w:t>
      </w:r>
      <w:r w:rsidR="003F78FA" w:rsidRPr="00717CF6">
        <w:rPr>
          <w:rFonts w:ascii="Arial" w:hAnsi="Arial" w:cs="Arial"/>
          <w:sz w:val="24"/>
          <w:szCs w:val="24"/>
        </w:rPr>
        <w:t>3</w:t>
      </w:r>
    </w:p>
    <w:p w:rsidR="000609B2" w:rsidRPr="00717CF6" w:rsidRDefault="000609B2" w:rsidP="000609B2">
      <w:pPr>
        <w:jc w:val="center"/>
        <w:rPr>
          <w:rFonts w:ascii="Arial" w:hAnsi="Arial" w:cs="Arial"/>
          <w:sz w:val="24"/>
          <w:szCs w:val="24"/>
        </w:rPr>
      </w:pPr>
    </w:p>
    <w:p w:rsidR="000609B2" w:rsidRPr="00717CF6" w:rsidRDefault="000609B2" w:rsidP="000609B2">
      <w:pPr>
        <w:jc w:val="center"/>
        <w:rPr>
          <w:rFonts w:ascii="Arial" w:hAnsi="Arial" w:cs="Arial"/>
          <w:sz w:val="24"/>
          <w:szCs w:val="24"/>
        </w:rPr>
      </w:pPr>
      <w:r w:rsidRPr="00717CF6">
        <w:rPr>
          <w:rFonts w:ascii="Arial" w:hAnsi="Arial" w:cs="Arial"/>
          <w:sz w:val="24"/>
          <w:szCs w:val="24"/>
        </w:rPr>
        <w:t>О РАЙОННОМ БЮДЖЕТЕ НА 202</w:t>
      </w:r>
      <w:r w:rsidR="003B4BC0" w:rsidRPr="00717CF6">
        <w:rPr>
          <w:rFonts w:ascii="Arial" w:hAnsi="Arial" w:cs="Arial"/>
          <w:sz w:val="24"/>
          <w:szCs w:val="24"/>
        </w:rPr>
        <w:t>5</w:t>
      </w:r>
      <w:r w:rsidRPr="00717CF6">
        <w:rPr>
          <w:rFonts w:ascii="Arial" w:hAnsi="Arial" w:cs="Arial"/>
          <w:sz w:val="24"/>
          <w:szCs w:val="24"/>
        </w:rPr>
        <w:t xml:space="preserve"> ГОД И ПЛАНОВЫЙ ПЕРИОД 202</w:t>
      </w:r>
      <w:r w:rsidR="003B4BC0" w:rsidRPr="00717CF6">
        <w:rPr>
          <w:rFonts w:ascii="Arial" w:hAnsi="Arial" w:cs="Arial"/>
          <w:sz w:val="24"/>
          <w:szCs w:val="24"/>
        </w:rPr>
        <w:t>6</w:t>
      </w:r>
      <w:r w:rsidRPr="00717CF6">
        <w:rPr>
          <w:rFonts w:ascii="Arial" w:hAnsi="Arial" w:cs="Arial"/>
          <w:sz w:val="24"/>
          <w:szCs w:val="24"/>
        </w:rPr>
        <w:t xml:space="preserve"> - 202</w:t>
      </w:r>
      <w:r w:rsidR="003B4BC0" w:rsidRPr="00717CF6">
        <w:rPr>
          <w:rFonts w:ascii="Arial" w:hAnsi="Arial" w:cs="Arial"/>
          <w:sz w:val="24"/>
          <w:szCs w:val="24"/>
        </w:rPr>
        <w:t>7</w:t>
      </w:r>
      <w:r w:rsidRPr="00717CF6">
        <w:rPr>
          <w:rFonts w:ascii="Arial" w:hAnsi="Arial" w:cs="Arial"/>
          <w:sz w:val="24"/>
          <w:szCs w:val="24"/>
        </w:rPr>
        <w:t xml:space="preserve"> ГОДОВ</w:t>
      </w:r>
    </w:p>
    <w:p w:rsidR="00A239D4" w:rsidRPr="00717CF6" w:rsidRDefault="00A239D4" w:rsidP="000609B2">
      <w:pPr>
        <w:jc w:val="center"/>
        <w:rPr>
          <w:rFonts w:ascii="Arial" w:hAnsi="Arial" w:cs="Arial"/>
          <w:sz w:val="24"/>
          <w:szCs w:val="24"/>
        </w:rPr>
      </w:pPr>
      <w:r w:rsidRPr="00717CF6">
        <w:rPr>
          <w:rFonts w:ascii="Arial" w:hAnsi="Arial" w:cs="Arial"/>
          <w:sz w:val="24"/>
          <w:szCs w:val="24"/>
        </w:rPr>
        <w:t>(в редакции Решения Боготольского районного Совета депутатов от 13.03.2025 № 44-429)</w:t>
      </w:r>
    </w:p>
    <w:p w:rsidR="000609B2" w:rsidRPr="00717CF6" w:rsidRDefault="000609B2"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Статья 1. Основные характеристики районного бюджета на 202</w:t>
      </w:r>
      <w:r w:rsidR="003B4BC0" w:rsidRPr="00717CF6">
        <w:rPr>
          <w:rFonts w:ascii="Arial" w:hAnsi="Arial" w:cs="Arial"/>
          <w:sz w:val="24"/>
          <w:szCs w:val="24"/>
        </w:rPr>
        <w:t>5</w:t>
      </w:r>
      <w:r w:rsidRPr="00717CF6">
        <w:rPr>
          <w:rFonts w:ascii="Arial" w:hAnsi="Arial" w:cs="Arial"/>
          <w:sz w:val="24"/>
          <w:szCs w:val="24"/>
        </w:rPr>
        <w:t xml:space="preserve"> год и плановый период 202</w:t>
      </w:r>
      <w:r w:rsidR="003B4BC0" w:rsidRPr="00717CF6">
        <w:rPr>
          <w:rFonts w:ascii="Arial" w:hAnsi="Arial" w:cs="Arial"/>
          <w:sz w:val="24"/>
          <w:szCs w:val="24"/>
        </w:rPr>
        <w:t>6</w:t>
      </w:r>
      <w:r w:rsidRPr="00717CF6">
        <w:rPr>
          <w:rFonts w:ascii="Arial" w:hAnsi="Arial" w:cs="Arial"/>
          <w:sz w:val="24"/>
          <w:szCs w:val="24"/>
        </w:rPr>
        <w:t xml:space="preserve"> - 202</w:t>
      </w:r>
      <w:r w:rsidR="003B4BC0" w:rsidRPr="00717CF6">
        <w:rPr>
          <w:rFonts w:ascii="Arial" w:hAnsi="Arial" w:cs="Arial"/>
          <w:sz w:val="24"/>
          <w:szCs w:val="24"/>
        </w:rPr>
        <w:t>7</w:t>
      </w:r>
      <w:r w:rsidRPr="00717CF6">
        <w:rPr>
          <w:rFonts w:ascii="Arial" w:hAnsi="Arial" w:cs="Arial"/>
          <w:sz w:val="24"/>
          <w:szCs w:val="24"/>
        </w:rPr>
        <w:t xml:space="preserve"> годов </w:t>
      </w:r>
    </w:p>
    <w:p w:rsidR="00A239D4" w:rsidRPr="00717CF6" w:rsidRDefault="00A239D4" w:rsidP="00A239D4">
      <w:pPr>
        <w:ind w:firstLine="709"/>
        <w:jc w:val="both"/>
        <w:rPr>
          <w:rFonts w:ascii="Arial" w:hAnsi="Arial" w:cs="Arial"/>
          <w:sz w:val="24"/>
          <w:szCs w:val="24"/>
        </w:rPr>
      </w:pPr>
      <w:r w:rsidRPr="00717CF6">
        <w:rPr>
          <w:rFonts w:ascii="Arial" w:hAnsi="Arial" w:cs="Arial"/>
          <w:sz w:val="24"/>
          <w:szCs w:val="24"/>
        </w:rPr>
        <w:t>(в редакции решения от 13.03.2025 № 44-429)</w:t>
      </w:r>
    </w:p>
    <w:p w:rsidR="000609B2" w:rsidRPr="00717CF6" w:rsidRDefault="000609B2" w:rsidP="000609B2">
      <w:pPr>
        <w:ind w:firstLine="709"/>
        <w:jc w:val="both"/>
        <w:rPr>
          <w:rFonts w:ascii="Arial" w:hAnsi="Arial" w:cs="Arial"/>
          <w:sz w:val="24"/>
          <w:szCs w:val="24"/>
        </w:rPr>
      </w:pPr>
    </w:p>
    <w:p w:rsidR="00A239D4" w:rsidRPr="00717CF6" w:rsidRDefault="00A239D4" w:rsidP="00A239D4">
      <w:pPr>
        <w:ind w:firstLine="709"/>
        <w:jc w:val="both"/>
        <w:rPr>
          <w:rFonts w:ascii="Arial" w:hAnsi="Arial" w:cs="Arial"/>
          <w:sz w:val="24"/>
          <w:szCs w:val="24"/>
        </w:rPr>
      </w:pPr>
      <w:r w:rsidRPr="00717CF6">
        <w:rPr>
          <w:rFonts w:ascii="Arial" w:hAnsi="Arial" w:cs="Arial"/>
          <w:sz w:val="24"/>
          <w:szCs w:val="24"/>
        </w:rPr>
        <w:t>1. Утвердить основные характеристики районного бюджета на 2025 год:</w:t>
      </w:r>
    </w:p>
    <w:p w:rsidR="00A239D4" w:rsidRPr="00717CF6" w:rsidRDefault="00A239D4" w:rsidP="00A239D4">
      <w:pPr>
        <w:ind w:firstLine="709"/>
        <w:jc w:val="both"/>
        <w:rPr>
          <w:rFonts w:ascii="Arial" w:hAnsi="Arial" w:cs="Arial"/>
          <w:sz w:val="24"/>
          <w:szCs w:val="24"/>
        </w:rPr>
      </w:pPr>
      <w:r w:rsidRPr="00717CF6">
        <w:rPr>
          <w:rFonts w:ascii="Arial" w:hAnsi="Arial" w:cs="Arial"/>
          <w:sz w:val="24"/>
          <w:szCs w:val="24"/>
        </w:rPr>
        <w:t>прогнозируемый общий объем доходов районного бюджета в сумме 972001,6 тыс. рублей;</w:t>
      </w:r>
    </w:p>
    <w:p w:rsidR="00A239D4" w:rsidRPr="00717CF6" w:rsidRDefault="00A239D4" w:rsidP="00A239D4">
      <w:pPr>
        <w:ind w:firstLine="709"/>
        <w:jc w:val="both"/>
        <w:rPr>
          <w:rFonts w:ascii="Arial" w:hAnsi="Arial" w:cs="Arial"/>
          <w:sz w:val="24"/>
          <w:szCs w:val="24"/>
        </w:rPr>
      </w:pPr>
      <w:r w:rsidRPr="00717CF6">
        <w:rPr>
          <w:rFonts w:ascii="Arial" w:hAnsi="Arial" w:cs="Arial"/>
          <w:sz w:val="24"/>
          <w:szCs w:val="24"/>
        </w:rPr>
        <w:t>общий объем расходов районного бюджета в сумме 981674,7 тыс. рублей;</w:t>
      </w:r>
    </w:p>
    <w:p w:rsidR="00A239D4" w:rsidRPr="00717CF6" w:rsidRDefault="00A239D4" w:rsidP="00A239D4">
      <w:pPr>
        <w:ind w:firstLine="709"/>
        <w:jc w:val="both"/>
        <w:rPr>
          <w:rFonts w:ascii="Arial" w:hAnsi="Arial" w:cs="Arial"/>
          <w:sz w:val="24"/>
          <w:szCs w:val="24"/>
        </w:rPr>
      </w:pPr>
      <w:r w:rsidRPr="00717CF6">
        <w:rPr>
          <w:rFonts w:ascii="Arial" w:hAnsi="Arial" w:cs="Arial"/>
          <w:sz w:val="24"/>
          <w:szCs w:val="24"/>
        </w:rPr>
        <w:t>профицит районного бюджета в размере 9673,1 тыс. рублей;</w:t>
      </w:r>
    </w:p>
    <w:p w:rsidR="00A239D4" w:rsidRPr="00717CF6" w:rsidRDefault="00A239D4" w:rsidP="00A239D4">
      <w:pPr>
        <w:ind w:firstLine="709"/>
        <w:jc w:val="both"/>
        <w:rPr>
          <w:rFonts w:ascii="Arial" w:hAnsi="Arial" w:cs="Arial"/>
          <w:sz w:val="24"/>
          <w:szCs w:val="24"/>
        </w:rPr>
      </w:pPr>
      <w:r w:rsidRPr="00717CF6">
        <w:rPr>
          <w:rFonts w:ascii="Arial" w:hAnsi="Arial" w:cs="Arial"/>
          <w:sz w:val="24"/>
          <w:szCs w:val="24"/>
        </w:rPr>
        <w:t>источники внутреннего финансирования дефицита районного бюджета в сумме 9673,1 тыс. рублей согласно приложению 1 к настоящему Решению.</w:t>
      </w:r>
    </w:p>
    <w:p w:rsidR="00A239D4" w:rsidRPr="00717CF6" w:rsidRDefault="00A239D4" w:rsidP="00A239D4">
      <w:pPr>
        <w:ind w:firstLine="709"/>
        <w:jc w:val="both"/>
        <w:rPr>
          <w:rFonts w:ascii="Arial" w:hAnsi="Arial" w:cs="Arial"/>
          <w:sz w:val="24"/>
          <w:szCs w:val="24"/>
        </w:rPr>
      </w:pPr>
      <w:r w:rsidRPr="00717CF6">
        <w:rPr>
          <w:rFonts w:ascii="Arial" w:hAnsi="Arial" w:cs="Arial"/>
          <w:sz w:val="24"/>
          <w:szCs w:val="24"/>
        </w:rPr>
        <w:t>2. Утвердить основные характеристики районного бюджета на 2026 год и на 2027 год:</w:t>
      </w:r>
    </w:p>
    <w:p w:rsidR="00A239D4" w:rsidRPr="00717CF6" w:rsidRDefault="00A239D4" w:rsidP="00A239D4">
      <w:pPr>
        <w:ind w:firstLine="709"/>
        <w:jc w:val="both"/>
        <w:rPr>
          <w:rFonts w:ascii="Arial" w:hAnsi="Arial" w:cs="Arial"/>
          <w:sz w:val="24"/>
          <w:szCs w:val="24"/>
        </w:rPr>
      </w:pPr>
      <w:r w:rsidRPr="00717CF6">
        <w:rPr>
          <w:rFonts w:ascii="Arial" w:hAnsi="Arial" w:cs="Arial"/>
          <w:sz w:val="24"/>
          <w:szCs w:val="24"/>
        </w:rPr>
        <w:t>1) Прогнозируемый общий объем доходов районного бюджета в сумме 837952,7 тыс. рублей на 2026 год и в сумме 840855,9 тыс. рублей на 2027 год;</w:t>
      </w:r>
    </w:p>
    <w:p w:rsidR="00A239D4" w:rsidRPr="00717CF6" w:rsidRDefault="00A239D4" w:rsidP="00A239D4">
      <w:pPr>
        <w:ind w:firstLine="709"/>
        <w:jc w:val="both"/>
        <w:rPr>
          <w:rFonts w:ascii="Arial" w:hAnsi="Arial" w:cs="Arial"/>
          <w:sz w:val="24"/>
          <w:szCs w:val="24"/>
        </w:rPr>
      </w:pPr>
      <w:r w:rsidRPr="00717CF6">
        <w:rPr>
          <w:rFonts w:ascii="Arial" w:hAnsi="Arial" w:cs="Arial"/>
          <w:sz w:val="24"/>
          <w:szCs w:val="24"/>
        </w:rPr>
        <w:t>2) Общий объем расходов районного бюджета на 2026 год в сумме 837952,7 тыс. рублей, в том числе условно утвержденные расходы в сумме 13000,0 тыс. рублей, и на 2027 год в сумме 840855,9 тыс. рублей, в том числе условно утвержденные расходы 25000,0 тыс. рублей;</w:t>
      </w:r>
    </w:p>
    <w:p w:rsidR="00A239D4" w:rsidRPr="00717CF6" w:rsidRDefault="00A239D4" w:rsidP="00A239D4">
      <w:pPr>
        <w:ind w:firstLine="709"/>
        <w:jc w:val="both"/>
        <w:rPr>
          <w:rFonts w:ascii="Arial" w:hAnsi="Arial" w:cs="Arial"/>
          <w:sz w:val="24"/>
          <w:szCs w:val="24"/>
        </w:rPr>
      </w:pPr>
      <w:r w:rsidRPr="00717CF6">
        <w:rPr>
          <w:rFonts w:ascii="Arial" w:hAnsi="Arial" w:cs="Arial"/>
          <w:sz w:val="24"/>
          <w:szCs w:val="24"/>
        </w:rPr>
        <w:t>3) Дефицит районного бюджета в сумме 0,0 тыс. рублей на 2026 год и в сумме 0,0 тыс. рублей на 2027 год;</w:t>
      </w:r>
    </w:p>
    <w:p w:rsidR="000609B2" w:rsidRPr="00717CF6" w:rsidRDefault="00A239D4" w:rsidP="00A239D4">
      <w:pPr>
        <w:ind w:firstLine="709"/>
        <w:jc w:val="both"/>
        <w:rPr>
          <w:rFonts w:ascii="Arial" w:hAnsi="Arial" w:cs="Arial"/>
          <w:sz w:val="24"/>
          <w:szCs w:val="24"/>
        </w:rPr>
      </w:pPr>
      <w:r w:rsidRPr="00717CF6">
        <w:rPr>
          <w:rFonts w:ascii="Arial" w:hAnsi="Arial" w:cs="Arial"/>
          <w:sz w:val="24"/>
          <w:szCs w:val="24"/>
        </w:rPr>
        <w:t>4) Источники внутреннего финансирования дефицита районного бюджета в сумме 0,0 тыс. рублей на 2026 год и в сумме 0,0 тыс. рублей на 2027 год согласно приложению 1 к настоящему Решению</w:t>
      </w:r>
      <w:r w:rsidR="000609B2" w:rsidRPr="00717CF6">
        <w:rPr>
          <w:rFonts w:ascii="Arial" w:hAnsi="Arial" w:cs="Arial"/>
          <w:sz w:val="24"/>
          <w:szCs w:val="24"/>
        </w:rPr>
        <w:t>.</w:t>
      </w:r>
    </w:p>
    <w:p w:rsidR="000609B2" w:rsidRPr="00717CF6" w:rsidRDefault="000609B2"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Статья 2. Ставка отчислений от прибыли</w:t>
      </w:r>
    </w:p>
    <w:p w:rsidR="000609B2" w:rsidRPr="00717CF6" w:rsidRDefault="000609B2"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Утвердить на 202</w:t>
      </w:r>
      <w:r w:rsidR="00B426FE" w:rsidRPr="00717CF6">
        <w:rPr>
          <w:rFonts w:ascii="Arial" w:hAnsi="Arial" w:cs="Arial"/>
          <w:sz w:val="24"/>
          <w:szCs w:val="24"/>
        </w:rPr>
        <w:t>5</w:t>
      </w:r>
      <w:r w:rsidRPr="00717CF6">
        <w:rPr>
          <w:rFonts w:ascii="Arial" w:hAnsi="Arial" w:cs="Arial"/>
          <w:sz w:val="24"/>
          <w:szCs w:val="24"/>
        </w:rPr>
        <w:t xml:space="preserve"> год и плановый период 202</w:t>
      </w:r>
      <w:r w:rsidR="00B426FE" w:rsidRPr="00717CF6">
        <w:rPr>
          <w:rFonts w:ascii="Arial" w:hAnsi="Arial" w:cs="Arial"/>
          <w:sz w:val="24"/>
          <w:szCs w:val="24"/>
        </w:rPr>
        <w:t>6</w:t>
      </w:r>
      <w:r w:rsidRPr="00717CF6">
        <w:rPr>
          <w:rFonts w:ascii="Arial" w:hAnsi="Arial" w:cs="Arial"/>
          <w:sz w:val="24"/>
          <w:szCs w:val="24"/>
        </w:rPr>
        <w:t xml:space="preserve"> – 202</w:t>
      </w:r>
      <w:r w:rsidR="00B426FE" w:rsidRPr="00717CF6">
        <w:rPr>
          <w:rFonts w:ascii="Arial" w:hAnsi="Arial" w:cs="Arial"/>
          <w:sz w:val="24"/>
          <w:szCs w:val="24"/>
        </w:rPr>
        <w:t>7</w:t>
      </w:r>
      <w:r w:rsidRPr="00717CF6">
        <w:rPr>
          <w:rFonts w:ascii="Arial" w:hAnsi="Arial" w:cs="Arial"/>
          <w:sz w:val="24"/>
          <w:szCs w:val="24"/>
        </w:rPr>
        <w:t xml:space="preserve"> годов ставку отчислений от прибыли районных муниципальных унитарных предприятий в районный бюджет в размере 5 процентов от прибыли, остающейся после уплаты налогов и иных обязательных платежей в соответствии с действующим законодательством Российской Федерации.</w:t>
      </w:r>
    </w:p>
    <w:p w:rsidR="000609B2" w:rsidRPr="00717CF6" w:rsidRDefault="000609B2"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Статья 3. Доходы районного бюджета на 202</w:t>
      </w:r>
      <w:r w:rsidR="00B426FE" w:rsidRPr="00717CF6">
        <w:rPr>
          <w:rFonts w:ascii="Arial" w:hAnsi="Arial" w:cs="Arial"/>
          <w:sz w:val="24"/>
          <w:szCs w:val="24"/>
        </w:rPr>
        <w:t>5</w:t>
      </w:r>
      <w:r w:rsidRPr="00717CF6">
        <w:rPr>
          <w:rFonts w:ascii="Arial" w:hAnsi="Arial" w:cs="Arial"/>
          <w:sz w:val="24"/>
          <w:szCs w:val="24"/>
        </w:rPr>
        <w:t xml:space="preserve"> год и плановый период 202</w:t>
      </w:r>
      <w:r w:rsidR="00B426FE" w:rsidRPr="00717CF6">
        <w:rPr>
          <w:rFonts w:ascii="Arial" w:hAnsi="Arial" w:cs="Arial"/>
          <w:sz w:val="24"/>
          <w:szCs w:val="24"/>
        </w:rPr>
        <w:t>6</w:t>
      </w:r>
      <w:r w:rsidRPr="00717CF6">
        <w:rPr>
          <w:rFonts w:ascii="Arial" w:hAnsi="Arial" w:cs="Arial"/>
          <w:sz w:val="24"/>
          <w:szCs w:val="24"/>
        </w:rPr>
        <w:t xml:space="preserve"> - 202</w:t>
      </w:r>
      <w:r w:rsidR="00B426FE" w:rsidRPr="00717CF6">
        <w:rPr>
          <w:rFonts w:ascii="Arial" w:hAnsi="Arial" w:cs="Arial"/>
          <w:sz w:val="24"/>
          <w:szCs w:val="24"/>
        </w:rPr>
        <w:t>7</w:t>
      </w:r>
      <w:r w:rsidRPr="00717CF6">
        <w:rPr>
          <w:rFonts w:ascii="Arial" w:hAnsi="Arial" w:cs="Arial"/>
          <w:sz w:val="24"/>
          <w:szCs w:val="24"/>
        </w:rPr>
        <w:t xml:space="preserve"> годов</w:t>
      </w:r>
    </w:p>
    <w:p w:rsidR="000609B2" w:rsidRPr="00717CF6" w:rsidRDefault="000609B2"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Утвердить доходы районного бюджета на 202</w:t>
      </w:r>
      <w:r w:rsidR="00B426FE" w:rsidRPr="00717CF6">
        <w:rPr>
          <w:rFonts w:ascii="Arial" w:hAnsi="Arial" w:cs="Arial"/>
          <w:sz w:val="24"/>
          <w:szCs w:val="24"/>
        </w:rPr>
        <w:t>5</w:t>
      </w:r>
      <w:r w:rsidRPr="00717CF6">
        <w:rPr>
          <w:rFonts w:ascii="Arial" w:hAnsi="Arial" w:cs="Arial"/>
          <w:sz w:val="24"/>
          <w:szCs w:val="24"/>
        </w:rPr>
        <w:t xml:space="preserve"> год и плановый период 202</w:t>
      </w:r>
      <w:r w:rsidR="00B426FE" w:rsidRPr="00717CF6">
        <w:rPr>
          <w:rFonts w:ascii="Arial" w:hAnsi="Arial" w:cs="Arial"/>
          <w:sz w:val="24"/>
          <w:szCs w:val="24"/>
        </w:rPr>
        <w:t xml:space="preserve">6 </w:t>
      </w:r>
      <w:r w:rsidRPr="00717CF6">
        <w:rPr>
          <w:rFonts w:ascii="Arial" w:hAnsi="Arial" w:cs="Arial"/>
          <w:sz w:val="24"/>
          <w:szCs w:val="24"/>
        </w:rPr>
        <w:t>- 202</w:t>
      </w:r>
      <w:r w:rsidR="00B426FE" w:rsidRPr="00717CF6">
        <w:rPr>
          <w:rFonts w:ascii="Arial" w:hAnsi="Arial" w:cs="Arial"/>
          <w:sz w:val="24"/>
          <w:szCs w:val="24"/>
        </w:rPr>
        <w:t>7</w:t>
      </w:r>
      <w:r w:rsidRPr="00717CF6">
        <w:rPr>
          <w:rFonts w:ascii="Arial" w:hAnsi="Arial" w:cs="Arial"/>
          <w:sz w:val="24"/>
          <w:szCs w:val="24"/>
        </w:rPr>
        <w:t xml:space="preserve"> годов согласно приложению 2 к настоящему Решению</w:t>
      </w:r>
    </w:p>
    <w:p w:rsidR="000609B2" w:rsidRPr="00717CF6" w:rsidRDefault="000609B2"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lastRenderedPageBreak/>
        <w:t>Статья 4. Распределение на 202</w:t>
      </w:r>
      <w:r w:rsidR="00ED65E8" w:rsidRPr="00717CF6">
        <w:rPr>
          <w:rFonts w:ascii="Arial" w:hAnsi="Arial" w:cs="Arial"/>
          <w:sz w:val="24"/>
          <w:szCs w:val="24"/>
        </w:rPr>
        <w:t>5</w:t>
      </w:r>
      <w:r w:rsidRPr="00717CF6">
        <w:rPr>
          <w:rFonts w:ascii="Arial" w:hAnsi="Arial" w:cs="Arial"/>
          <w:sz w:val="24"/>
          <w:szCs w:val="24"/>
        </w:rPr>
        <w:t xml:space="preserve"> год и плановый период 202</w:t>
      </w:r>
      <w:r w:rsidR="00ED65E8" w:rsidRPr="00717CF6">
        <w:rPr>
          <w:rFonts w:ascii="Arial" w:hAnsi="Arial" w:cs="Arial"/>
          <w:sz w:val="24"/>
          <w:szCs w:val="24"/>
        </w:rPr>
        <w:t>6</w:t>
      </w:r>
      <w:r w:rsidRPr="00717CF6">
        <w:rPr>
          <w:rFonts w:ascii="Arial" w:hAnsi="Arial" w:cs="Arial"/>
          <w:sz w:val="24"/>
          <w:szCs w:val="24"/>
        </w:rPr>
        <w:t xml:space="preserve"> – 202</w:t>
      </w:r>
      <w:r w:rsidR="00ED65E8" w:rsidRPr="00717CF6">
        <w:rPr>
          <w:rFonts w:ascii="Arial" w:hAnsi="Arial" w:cs="Arial"/>
          <w:sz w:val="24"/>
          <w:szCs w:val="24"/>
        </w:rPr>
        <w:t>7</w:t>
      </w:r>
      <w:r w:rsidRPr="00717CF6">
        <w:rPr>
          <w:rFonts w:ascii="Arial" w:hAnsi="Arial" w:cs="Arial"/>
          <w:sz w:val="24"/>
          <w:szCs w:val="24"/>
        </w:rPr>
        <w:t xml:space="preserve"> годов расходов районного бюджета по бюджетной классификации Российской Федерации</w:t>
      </w:r>
    </w:p>
    <w:p w:rsidR="000609B2" w:rsidRPr="00717CF6" w:rsidRDefault="000609B2"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Утвердить в пределах общего объема расходов районного бюджета, установленного статьей 1 настоящего Решения:</w:t>
      </w: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1) ведомственную структуру расходов районного бюджета на 202</w:t>
      </w:r>
      <w:r w:rsidR="00ED65E8" w:rsidRPr="00717CF6">
        <w:rPr>
          <w:rFonts w:ascii="Arial" w:hAnsi="Arial" w:cs="Arial"/>
          <w:sz w:val="24"/>
          <w:szCs w:val="24"/>
        </w:rPr>
        <w:t>5</w:t>
      </w:r>
      <w:r w:rsidRPr="00717CF6">
        <w:rPr>
          <w:rFonts w:ascii="Arial" w:hAnsi="Arial" w:cs="Arial"/>
          <w:sz w:val="24"/>
          <w:szCs w:val="24"/>
        </w:rPr>
        <w:t xml:space="preserve"> год и плановый период 202</w:t>
      </w:r>
      <w:r w:rsidR="00ED65E8" w:rsidRPr="00717CF6">
        <w:rPr>
          <w:rFonts w:ascii="Arial" w:hAnsi="Arial" w:cs="Arial"/>
          <w:sz w:val="24"/>
          <w:szCs w:val="24"/>
        </w:rPr>
        <w:t>6</w:t>
      </w:r>
      <w:r w:rsidRPr="00717CF6">
        <w:rPr>
          <w:rFonts w:ascii="Arial" w:hAnsi="Arial" w:cs="Arial"/>
          <w:sz w:val="24"/>
          <w:szCs w:val="24"/>
        </w:rPr>
        <w:t>-202</w:t>
      </w:r>
      <w:r w:rsidR="00ED65E8" w:rsidRPr="00717CF6">
        <w:rPr>
          <w:rFonts w:ascii="Arial" w:hAnsi="Arial" w:cs="Arial"/>
          <w:sz w:val="24"/>
          <w:szCs w:val="24"/>
        </w:rPr>
        <w:t>7</w:t>
      </w:r>
      <w:r w:rsidRPr="00717CF6">
        <w:rPr>
          <w:rFonts w:ascii="Arial" w:hAnsi="Arial" w:cs="Arial"/>
          <w:sz w:val="24"/>
          <w:szCs w:val="24"/>
        </w:rPr>
        <w:t xml:space="preserve"> годов согласно приложению 3 к настоящему Решению;</w:t>
      </w: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2) распределение бюджетных ассигнований по целевым статьям (муниципальным программам Боготольского района и непрограммным направлениям деятельности), группам и подгруппам видов расходов, разделам, подразделам классификации расходов районного бюджета на 202</w:t>
      </w:r>
      <w:r w:rsidR="00165245" w:rsidRPr="00717CF6">
        <w:rPr>
          <w:rFonts w:ascii="Arial" w:hAnsi="Arial" w:cs="Arial"/>
          <w:sz w:val="24"/>
          <w:szCs w:val="24"/>
        </w:rPr>
        <w:t>5</w:t>
      </w:r>
      <w:r w:rsidRPr="00717CF6">
        <w:rPr>
          <w:rFonts w:ascii="Arial" w:hAnsi="Arial" w:cs="Arial"/>
          <w:sz w:val="24"/>
          <w:szCs w:val="24"/>
        </w:rPr>
        <w:t xml:space="preserve"> год и плановый период 202</w:t>
      </w:r>
      <w:r w:rsidR="00165245" w:rsidRPr="00717CF6">
        <w:rPr>
          <w:rFonts w:ascii="Arial" w:hAnsi="Arial" w:cs="Arial"/>
          <w:sz w:val="24"/>
          <w:szCs w:val="24"/>
        </w:rPr>
        <w:t>6</w:t>
      </w:r>
      <w:r w:rsidRPr="00717CF6">
        <w:rPr>
          <w:rFonts w:ascii="Arial" w:hAnsi="Arial" w:cs="Arial"/>
          <w:sz w:val="24"/>
          <w:szCs w:val="24"/>
        </w:rPr>
        <w:t>-202</w:t>
      </w:r>
      <w:r w:rsidR="00165245" w:rsidRPr="00717CF6">
        <w:rPr>
          <w:rFonts w:ascii="Arial" w:hAnsi="Arial" w:cs="Arial"/>
          <w:sz w:val="24"/>
          <w:szCs w:val="24"/>
        </w:rPr>
        <w:t>7</w:t>
      </w:r>
      <w:r w:rsidRPr="00717CF6">
        <w:rPr>
          <w:rFonts w:ascii="Arial" w:hAnsi="Arial" w:cs="Arial"/>
          <w:sz w:val="24"/>
          <w:szCs w:val="24"/>
        </w:rPr>
        <w:t xml:space="preserve"> годов согласно приложению 4 к настоящему Решению;</w:t>
      </w: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3) распределение расходов районного бюджета по разделам и подразделам бюджетной классификации расходов бюджетов Российской Федерации на 202</w:t>
      </w:r>
      <w:r w:rsidR="007B186E" w:rsidRPr="00717CF6">
        <w:rPr>
          <w:rFonts w:ascii="Arial" w:hAnsi="Arial" w:cs="Arial"/>
          <w:sz w:val="24"/>
          <w:szCs w:val="24"/>
        </w:rPr>
        <w:t>5</w:t>
      </w:r>
      <w:r w:rsidRPr="00717CF6">
        <w:rPr>
          <w:rFonts w:ascii="Arial" w:hAnsi="Arial" w:cs="Arial"/>
          <w:sz w:val="24"/>
          <w:szCs w:val="24"/>
        </w:rPr>
        <w:t xml:space="preserve"> год и плановый период 202</w:t>
      </w:r>
      <w:r w:rsidR="007B186E" w:rsidRPr="00717CF6">
        <w:rPr>
          <w:rFonts w:ascii="Arial" w:hAnsi="Arial" w:cs="Arial"/>
          <w:sz w:val="24"/>
          <w:szCs w:val="24"/>
        </w:rPr>
        <w:t>6</w:t>
      </w:r>
      <w:r w:rsidRPr="00717CF6">
        <w:rPr>
          <w:rFonts w:ascii="Arial" w:hAnsi="Arial" w:cs="Arial"/>
          <w:sz w:val="24"/>
          <w:szCs w:val="24"/>
        </w:rPr>
        <w:t>-202</w:t>
      </w:r>
      <w:r w:rsidR="007B186E" w:rsidRPr="00717CF6">
        <w:rPr>
          <w:rFonts w:ascii="Arial" w:hAnsi="Arial" w:cs="Arial"/>
          <w:sz w:val="24"/>
          <w:szCs w:val="24"/>
        </w:rPr>
        <w:t>7</w:t>
      </w:r>
      <w:r w:rsidRPr="00717CF6">
        <w:rPr>
          <w:rFonts w:ascii="Arial" w:hAnsi="Arial" w:cs="Arial"/>
          <w:sz w:val="24"/>
          <w:szCs w:val="24"/>
        </w:rPr>
        <w:t xml:space="preserve"> годов согласно приложению 5 к настоящему Решению.</w:t>
      </w:r>
    </w:p>
    <w:p w:rsidR="000609B2" w:rsidRPr="00717CF6" w:rsidRDefault="000609B2"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Статья 5. Публичные нормативные обязательства</w:t>
      </w:r>
    </w:p>
    <w:p w:rsidR="000609B2" w:rsidRPr="00717CF6" w:rsidRDefault="000609B2"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Утвердить общий объем средств районного бюджета на исполнение публичных нормативных обязательств на 202</w:t>
      </w:r>
      <w:r w:rsidR="007B186E" w:rsidRPr="00717CF6">
        <w:rPr>
          <w:rFonts w:ascii="Arial" w:hAnsi="Arial" w:cs="Arial"/>
          <w:sz w:val="24"/>
          <w:szCs w:val="24"/>
        </w:rPr>
        <w:t>5</w:t>
      </w:r>
      <w:r w:rsidRPr="00717CF6">
        <w:rPr>
          <w:rFonts w:ascii="Arial" w:hAnsi="Arial" w:cs="Arial"/>
          <w:sz w:val="24"/>
          <w:szCs w:val="24"/>
        </w:rPr>
        <w:t xml:space="preserve"> год в сумме </w:t>
      </w:r>
      <w:r w:rsidR="002D6A79" w:rsidRPr="00717CF6">
        <w:rPr>
          <w:rFonts w:ascii="Arial" w:hAnsi="Arial" w:cs="Arial"/>
          <w:sz w:val="24"/>
          <w:szCs w:val="24"/>
        </w:rPr>
        <w:t>2400</w:t>
      </w:r>
      <w:r w:rsidRPr="00717CF6">
        <w:rPr>
          <w:rFonts w:ascii="Arial" w:hAnsi="Arial" w:cs="Arial"/>
          <w:sz w:val="24"/>
          <w:szCs w:val="24"/>
        </w:rPr>
        <w:t>,0 тыс. рублей, на 202</w:t>
      </w:r>
      <w:r w:rsidR="007B186E" w:rsidRPr="00717CF6">
        <w:rPr>
          <w:rFonts w:ascii="Arial" w:hAnsi="Arial" w:cs="Arial"/>
          <w:sz w:val="24"/>
          <w:szCs w:val="24"/>
        </w:rPr>
        <w:t>6</w:t>
      </w:r>
      <w:r w:rsidRPr="00717CF6">
        <w:rPr>
          <w:rFonts w:ascii="Arial" w:hAnsi="Arial" w:cs="Arial"/>
          <w:sz w:val="24"/>
          <w:szCs w:val="24"/>
        </w:rPr>
        <w:t xml:space="preserve"> год в сумме </w:t>
      </w:r>
      <w:r w:rsidR="002D6A79" w:rsidRPr="00717CF6">
        <w:rPr>
          <w:rFonts w:ascii="Arial" w:hAnsi="Arial" w:cs="Arial"/>
          <w:sz w:val="24"/>
          <w:szCs w:val="24"/>
        </w:rPr>
        <w:t>240</w:t>
      </w:r>
      <w:r w:rsidRPr="00717CF6">
        <w:rPr>
          <w:rFonts w:ascii="Arial" w:hAnsi="Arial" w:cs="Arial"/>
          <w:sz w:val="24"/>
          <w:szCs w:val="24"/>
        </w:rPr>
        <w:t>0,0 тыс. рублей и на 202</w:t>
      </w:r>
      <w:r w:rsidR="007B186E" w:rsidRPr="00717CF6">
        <w:rPr>
          <w:rFonts w:ascii="Arial" w:hAnsi="Arial" w:cs="Arial"/>
          <w:sz w:val="24"/>
          <w:szCs w:val="24"/>
        </w:rPr>
        <w:t>7</w:t>
      </w:r>
      <w:r w:rsidRPr="00717CF6">
        <w:rPr>
          <w:rFonts w:ascii="Arial" w:hAnsi="Arial" w:cs="Arial"/>
          <w:sz w:val="24"/>
          <w:szCs w:val="24"/>
        </w:rPr>
        <w:t xml:space="preserve"> год в сумме </w:t>
      </w:r>
      <w:r w:rsidR="002D6A79" w:rsidRPr="00717CF6">
        <w:rPr>
          <w:rFonts w:ascii="Arial" w:hAnsi="Arial" w:cs="Arial"/>
          <w:sz w:val="24"/>
          <w:szCs w:val="24"/>
        </w:rPr>
        <w:t>240</w:t>
      </w:r>
      <w:r w:rsidRPr="00717CF6">
        <w:rPr>
          <w:rFonts w:ascii="Arial" w:hAnsi="Arial" w:cs="Arial"/>
          <w:sz w:val="24"/>
          <w:szCs w:val="24"/>
        </w:rPr>
        <w:t>0,0 тыс. рублей.</w:t>
      </w:r>
    </w:p>
    <w:p w:rsidR="000609B2" w:rsidRPr="00717CF6" w:rsidRDefault="000609B2"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Статья 6. Изменение показателей сводной бюджетной росписи районного бюджета в 202</w:t>
      </w:r>
      <w:r w:rsidR="00126F90" w:rsidRPr="00717CF6">
        <w:rPr>
          <w:rFonts w:ascii="Arial" w:hAnsi="Arial" w:cs="Arial"/>
          <w:sz w:val="24"/>
          <w:szCs w:val="24"/>
        </w:rPr>
        <w:t>5</w:t>
      </w:r>
      <w:r w:rsidRPr="00717CF6">
        <w:rPr>
          <w:rFonts w:ascii="Arial" w:hAnsi="Arial" w:cs="Arial"/>
          <w:sz w:val="24"/>
          <w:szCs w:val="24"/>
        </w:rPr>
        <w:t xml:space="preserve"> году</w:t>
      </w:r>
    </w:p>
    <w:p w:rsidR="000609B2" w:rsidRPr="00717CF6" w:rsidRDefault="000609B2"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Установить, что руководитель Финансового управления администрации Боготольского района вправе в ходе исполнения настоящего Решения вносить изменения в сводную бюджетную роспись районного бюджета на 202</w:t>
      </w:r>
      <w:r w:rsidR="00F124AF" w:rsidRPr="00717CF6">
        <w:rPr>
          <w:rFonts w:ascii="Arial" w:hAnsi="Arial" w:cs="Arial"/>
          <w:sz w:val="24"/>
          <w:szCs w:val="24"/>
        </w:rPr>
        <w:t>5</w:t>
      </w:r>
      <w:r w:rsidRPr="00717CF6">
        <w:rPr>
          <w:rFonts w:ascii="Arial" w:hAnsi="Arial" w:cs="Arial"/>
          <w:sz w:val="24"/>
          <w:szCs w:val="24"/>
        </w:rPr>
        <w:t xml:space="preserve"> год и плановый период 202</w:t>
      </w:r>
      <w:r w:rsidR="00F124AF" w:rsidRPr="00717CF6">
        <w:rPr>
          <w:rFonts w:ascii="Arial" w:hAnsi="Arial" w:cs="Arial"/>
          <w:sz w:val="24"/>
          <w:szCs w:val="24"/>
        </w:rPr>
        <w:t>6</w:t>
      </w:r>
      <w:r w:rsidRPr="00717CF6">
        <w:rPr>
          <w:rFonts w:ascii="Arial" w:hAnsi="Arial" w:cs="Arial"/>
          <w:sz w:val="24"/>
          <w:szCs w:val="24"/>
        </w:rPr>
        <w:t xml:space="preserve"> - 202</w:t>
      </w:r>
      <w:r w:rsidR="00F124AF" w:rsidRPr="00717CF6">
        <w:rPr>
          <w:rFonts w:ascii="Arial" w:hAnsi="Arial" w:cs="Arial"/>
          <w:sz w:val="24"/>
          <w:szCs w:val="24"/>
        </w:rPr>
        <w:t>7</w:t>
      </w:r>
      <w:r w:rsidRPr="00717CF6">
        <w:rPr>
          <w:rFonts w:ascii="Arial" w:hAnsi="Arial" w:cs="Arial"/>
          <w:sz w:val="24"/>
          <w:szCs w:val="24"/>
        </w:rPr>
        <w:t xml:space="preserve"> годов без внесения изменений в настоящее Решение:</w:t>
      </w: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1) на сумму доходов, дополнительно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 сверх утвержденных настоящим Решением и (или) бюджетной сметой бюджетных ассигнований на обеспечение деятельности муниципальных казенных учреждений и направленных на обеспечение деятельности данных учреждений в соответствии с бюджетной сметой;</w:t>
      </w: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2) на сумму остатков средств,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 по состоянию на 1 января 202</w:t>
      </w:r>
      <w:r w:rsidR="002A7A75" w:rsidRPr="00717CF6">
        <w:rPr>
          <w:rFonts w:ascii="Arial" w:hAnsi="Arial" w:cs="Arial"/>
          <w:sz w:val="24"/>
          <w:szCs w:val="24"/>
        </w:rPr>
        <w:t>5</w:t>
      </w:r>
      <w:r w:rsidRPr="00717CF6">
        <w:rPr>
          <w:rFonts w:ascii="Arial" w:hAnsi="Arial" w:cs="Arial"/>
          <w:sz w:val="24"/>
          <w:szCs w:val="24"/>
        </w:rPr>
        <w:t xml:space="preserve"> года, которые направляются на обеспечение их деятельности в соответствии с бюджетной сметой;</w:t>
      </w: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 xml:space="preserve">3) в случаях образования, переименования, реорганизации, ликвидации органов местного самоуправления, перераспределения их полномочий и (или) </w:t>
      </w:r>
      <w:r w:rsidRPr="00717CF6">
        <w:rPr>
          <w:rFonts w:ascii="Arial" w:hAnsi="Arial" w:cs="Arial"/>
          <w:sz w:val="24"/>
          <w:szCs w:val="24"/>
        </w:rPr>
        <w:lastRenderedPageBreak/>
        <w:t>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их деятельности;</w:t>
      </w: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4)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их деятельности;</w:t>
      </w: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5) в случае перераспределения бюджетных ассигнований в пределах общего объема расходов, предусмотренных муниципальному бюджетному или автономному учреждению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бюджетных инвестиций;</w:t>
      </w:r>
    </w:p>
    <w:p w:rsidR="000609B2" w:rsidRPr="00717CF6" w:rsidRDefault="00DB027A" w:rsidP="000609B2">
      <w:pPr>
        <w:ind w:firstLine="709"/>
        <w:jc w:val="both"/>
        <w:rPr>
          <w:rFonts w:ascii="Arial" w:hAnsi="Arial" w:cs="Arial"/>
          <w:sz w:val="24"/>
          <w:szCs w:val="24"/>
        </w:rPr>
      </w:pPr>
      <w:r w:rsidRPr="00717CF6">
        <w:rPr>
          <w:rFonts w:ascii="Arial" w:hAnsi="Arial" w:cs="Arial"/>
          <w:sz w:val="24"/>
          <w:szCs w:val="24"/>
        </w:rPr>
        <w:t>6</w:t>
      </w:r>
      <w:r w:rsidR="000609B2" w:rsidRPr="00717CF6">
        <w:rPr>
          <w:rFonts w:ascii="Arial" w:hAnsi="Arial" w:cs="Arial"/>
          <w:sz w:val="24"/>
          <w:szCs w:val="24"/>
        </w:rPr>
        <w:t>)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районного бюджета муниципальным бюджетным или автономным учреждениям в виде субсидий на цели, не связанные с финансовым обеспечением выполнения муниципального задания;</w:t>
      </w:r>
    </w:p>
    <w:p w:rsidR="000609B2" w:rsidRPr="00717CF6" w:rsidRDefault="00DB027A" w:rsidP="000609B2">
      <w:pPr>
        <w:ind w:firstLine="709"/>
        <w:jc w:val="both"/>
        <w:rPr>
          <w:rFonts w:ascii="Arial" w:hAnsi="Arial" w:cs="Arial"/>
          <w:sz w:val="24"/>
          <w:szCs w:val="24"/>
        </w:rPr>
      </w:pPr>
      <w:r w:rsidRPr="00717CF6">
        <w:rPr>
          <w:rFonts w:ascii="Arial" w:hAnsi="Arial" w:cs="Arial"/>
          <w:sz w:val="24"/>
          <w:szCs w:val="24"/>
        </w:rPr>
        <w:t>7</w:t>
      </w:r>
      <w:r w:rsidR="000609B2" w:rsidRPr="00717CF6">
        <w:rPr>
          <w:rFonts w:ascii="Arial" w:hAnsi="Arial" w:cs="Arial"/>
          <w:sz w:val="24"/>
          <w:szCs w:val="24"/>
        </w:rPr>
        <w:t>) на сумму средств межбюджетных трансфертов, передаваемых из краевого бюджета на осуществление отдельных целевых расходов на основании федеральных, краевых законов и (или) нормативных правовых актов, а также соглашений и уведомлений, заключенных с главными распорядителями средств краевого бюджета</w:t>
      </w:r>
      <w:r w:rsidR="00BE1E57" w:rsidRPr="00717CF6">
        <w:rPr>
          <w:rFonts w:ascii="Arial" w:hAnsi="Arial" w:cs="Arial"/>
          <w:sz w:val="24"/>
          <w:szCs w:val="24"/>
        </w:rPr>
        <w:t>, а также в случае сокращения (возврата при отсутствии потребности) указанных межбюджетных трансфертов</w:t>
      </w:r>
      <w:r w:rsidR="000609B2" w:rsidRPr="00717CF6">
        <w:rPr>
          <w:rFonts w:ascii="Arial" w:hAnsi="Arial" w:cs="Arial"/>
          <w:sz w:val="24"/>
          <w:szCs w:val="24"/>
        </w:rPr>
        <w:t>;</w:t>
      </w:r>
    </w:p>
    <w:p w:rsidR="000609B2" w:rsidRPr="00717CF6" w:rsidRDefault="00DB027A" w:rsidP="000609B2">
      <w:pPr>
        <w:ind w:firstLine="709"/>
        <w:jc w:val="both"/>
        <w:rPr>
          <w:rFonts w:ascii="Arial" w:hAnsi="Arial" w:cs="Arial"/>
          <w:sz w:val="24"/>
          <w:szCs w:val="24"/>
        </w:rPr>
      </w:pPr>
      <w:r w:rsidRPr="00717CF6">
        <w:rPr>
          <w:rFonts w:ascii="Arial" w:hAnsi="Arial" w:cs="Arial"/>
          <w:sz w:val="24"/>
          <w:szCs w:val="24"/>
        </w:rPr>
        <w:t>8</w:t>
      </w:r>
      <w:r w:rsidR="000609B2" w:rsidRPr="00717CF6">
        <w:rPr>
          <w:rFonts w:ascii="Arial" w:hAnsi="Arial" w:cs="Arial"/>
          <w:sz w:val="24"/>
          <w:szCs w:val="24"/>
        </w:rPr>
        <w:t>) в случае уменьшения суммы средств межбюджетных трансфертов из краевого бюджета;</w:t>
      </w:r>
    </w:p>
    <w:p w:rsidR="000609B2" w:rsidRPr="00717CF6" w:rsidRDefault="00DB027A" w:rsidP="000609B2">
      <w:pPr>
        <w:ind w:firstLine="709"/>
        <w:jc w:val="both"/>
        <w:rPr>
          <w:rFonts w:ascii="Arial" w:hAnsi="Arial" w:cs="Arial"/>
          <w:sz w:val="24"/>
          <w:szCs w:val="24"/>
        </w:rPr>
      </w:pPr>
      <w:r w:rsidRPr="00717CF6">
        <w:rPr>
          <w:rFonts w:ascii="Arial" w:hAnsi="Arial" w:cs="Arial"/>
          <w:sz w:val="24"/>
          <w:szCs w:val="24"/>
        </w:rPr>
        <w:t>9</w:t>
      </w:r>
      <w:r w:rsidR="000609B2" w:rsidRPr="00717CF6">
        <w:rPr>
          <w:rFonts w:ascii="Arial" w:hAnsi="Arial" w:cs="Arial"/>
          <w:sz w:val="24"/>
          <w:szCs w:val="24"/>
        </w:rPr>
        <w:t>) в случае перераспределения между главными распорядителями средств районного бюджета бюджетных ассигнований на осуществление расходов за счет межбюджетных трансфертов, поступающих из краевого бюджета на осуществление отдельных целевых расходов на основании краевых законов и (или) нормативных правовых актов Губернатора Красноярского края и Правительства Красноярского края, а также соглашений, заключенных с главными распорядителями средств краевого бюджета, в пределах объема соответствующих межбюджетных трансфертов;</w:t>
      </w: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1</w:t>
      </w:r>
      <w:r w:rsidR="00DB027A" w:rsidRPr="00717CF6">
        <w:rPr>
          <w:rFonts w:ascii="Arial" w:hAnsi="Arial" w:cs="Arial"/>
          <w:sz w:val="24"/>
          <w:szCs w:val="24"/>
        </w:rPr>
        <w:t>0</w:t>
      </w:r>
      <w:r w:rsidRPr="00717CF6">
        <w:rPr>
          <w:rFonts w:ascii="Arial" w:hAnsi="Arial" w:cs="Arial"/>
          <w:sz w:val="24"/>
          <w:szCs w:val="24"/>
        </w:rPr>
        <w:t>) в пределах общего объема средств, предусмотренных настоящим Решением для финансирования мероприятий в рамках одной муниципальной программы Боготольского района, после внесения изменений в указанную программу в установленном порядке;</w:t>
      </w: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1</w:t>
      </w:r>
      <w:r w:rsidR="00DB027A" w:rsidRPr="00717CF6">
        <w:rPr>
          <w:rFonts w:ascii="Arial" w:hAnsi="Arial" w:cs="Arial"/>
          <w:sz w:val="24"/>
          <w:szCs w:val="24"/>
        </w:rPr>
        <w:t>1</w:t>
      </w:r>
      <w:r w:rsidRPr="00717CF6">
        <w:rPr>
          <w:rFonts w:ascii="Arial" w:hAnsi="Arial" w:cs="Arial"/>
          <w:sz w:val="24"/>
          <w:szCs w:val="24"/>
        </w:rPr>
        <w:t>) в пределах общего объема средств субвенций, предусмотренных районному бюджету настоящим Решением, в случае перераспределения сумм указанных субвенций;</w:t>
      </w: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1</w:t>
      </w:r>
      <w:r w:rsidR="00DB027A" w:rsidRPr="00717CF6">
        <w:rPr>
          <w:rFonts w:ascii="Arial" w:hAnsi="Arial" w:cs="Arial"/>
          <w:sz w:val="24"/>
          <w:szCs w:val="24"/>
        </w:rPr>
        <w:t>2</w:t>
      </w:r>
      <w:r w:rsidRPr="00717CF6">
        <w:rPr>
          <w:rFonts w:ascii="Arial" w:hAnsi="Arial" w:cs="Arial"/>
          <w:sz w:val="24"/>
          <w:szCs w:val="24"/>
        </w:rPr>
        <w:t>) в пределах объема соответствующей субвенции, предусмотренной настоящим Решением, в случае перераспределения сумм указанных субвенций между поселениями района;</w:t>
      </w: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1</w:t>
      </w:r>
      <w:r w:rsidR="00DB027A" w:rsidRPr="00717CF6">
        <w:rPr>
          <w:rFonts w:ascii="Arial" w:hAnsi="Arial" w:cs="Arial"/>
          <w:sz w:val="24"/>
          <w:szCs w:val="24"/>
        </w:rPr>
        <w:t>3</w:t>
      </w:r>
      <w:r w:rsidRPr="00717CF6">
        <w:rPr>
          <w:rFonts w:ascii="Arial" w:hAnsi="Arial" w:cs="Arial"/>
          <w:sz w:val="24"/>
          <w:szCs w:val="24"/>
        </w:rPr>
        <w:t>) в случае перераспределения бюджетных ассигнований, предусмотренных на выплату пособий, компенсаций и иных социальных выплат гражданам в пределах общего объема расходов, предусмотренных главному распорядителю средств районного бюджета;</w:t>
      </w: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lastRenderedPageBreak/>
        <w:t>1</w:t>
      </w:r>
      <w:r w:rsidR="00DB027A" w:rsidRPr="00717CF6">
        <w:rPr>
          <w:rFonts w:ascii="Arial" w:hAnsi="Arial" w:cs="Arial"/>
          <w:sz w:val="24"/>
          <w:szCs w:val="24"/>
        </w:rPr>
        <w:t>4</w:t>
      </w:r>
      <w:r w:rsidRPr="00717CF6">
        <w:rPr>
          <w:rFonts w:ascii="Arial" w:hAnsi="Arial" w:cs="Arial"/>
          <w:sz w:val="24"/>
          <w:szCs w:val="24"/>
        </w:rPr>
        <w:t>) в случае исполнения исполнительных документов (за исключением судебных актов) и решений налоговых органов о взыскании налога, сбора, пеней и штрафов, предусматривающих обращение взыскания на средства районного бюджета, в пределах общего объема средств, предусмотренных главному распорядителю средств районного бюджета;</w:t>
      </w: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1</w:t>
      </w:r>
      <w:r w:rsidR="00DB027A" w:rsidRPr="00717CF6">
        <w:rPr>
          <w:rFonts w:ascii="Arial" w:hAnsi="Arial" w:cs="Arial"/>
          <w:sz w:val="24"/>
          <w:szCs w:val="24"/>
        </w:rPr>
        <w:t>5</w:t>
      </w:r>
      <w:r w:rsidRPr="00717CF6">
        <w:rPr>
          <w:rFonts w:ascii="Arial" w:hAnsi="Arial" w:cs="Arial"/>
          <w:sz w:val="24"/>
          <w:szCs w:val="24"/>
        </w:rPr>
        <w:t>)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1</w:t>
      </w:r>
      <w:r w:rsidR="00DB027A" w:rsidRPr="00717CF6">
        <w:rPr>
          <w:rFonts w:ascii="Arial" w:hAnsi="Arial" w:cs="Arial"/>
          <w:sz w:val="24"/>
          <w:szCs w:val="24"/>
        </w:rPr>
        <w:t>6</w:t>
      </w:r>
      <w:r w:rsidRPr="00717CF6">
        <w:rPr>
          <w:rFonts w:ascii="Arial" w:hAnsi="Arial" w:cs="Arial"/>
          <w:sz w:val="24"/>
          <w:szCs w:val="24"/>
        </w:rPr>
        <w:t xml:space="preserve">) по главным распорядителям средств районного бюджета и поселениям района средства субсидий, предоставляемых из краевого бюджета </w:t>
      </w:r>
      <w:r w:rsidR="003A58D3" w:rsidRPr="00717CF6">
        <w:rPr>
          <w:rFonts w:ascii="Arial" w:hAnsi="Arial" w:cs="Arial"/>
          <w:sz w:val="24"/>
          <w:szCs w:val="24"/>
        </w:rPr>
        <w:t>для финансирования расходов на повышение размеров оплаты труда работникам бюджетной сферы, в том числе для которых указами Президента Российской Федерации предусмотрено повышение оплаты труда</w:t>
      </w:r>
      <w:r w:rsidRPr="00717CF6">
        <w:rPr>
          <w:rFonts w:ascii="Arial" w:hAnsi="Arial" w:cs="Arial"/>
          <w:sz w:val="24"/>
          <w:szCs w:val="24"/>
        </w:rPr>
        <w:t xml:space="preserve">. </w:t>
      </w: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 xml:space="preserve">Порядок предоставления и распределение иных межбюджетных трансфертов бюджетам поселений района </w:t>
      </w:r>
      <w:r w:rsidR="003A58D3" w:rsidRPr="00717CF6">
        <w:rPr>
          <w:rFonts w:ascii="Arial" w:hAnsi="Arial" w:cs="Arial"/>
          <w:sz w:val="24"/>
          <w:szCs w:val="24"/>
        </w:rPr>
        <w:t>для финансирования расходов на повышение размеров оплаты труда работникам бюджетной сферы</w:t>
      </w:r>
      <w:r w:rsidRPr="00717CF6">
        <w:rPr>
          <w:rFonts w:ascii="Arial" w:hAnsi="Arial" w:cs="Arial"/>
          <w:sz w:val="24"/>
          <w:szCs w:val="24"/>
        </w:rPr>
        <w:t>, устанавливаются администрацией Боготольского района;</w:t>
      </w:r>
    </w:p>
    <w:p w:rsidR="009F63CE" w:rsidRPr="00717CF6" w:rsidRDefault="009F63CE" w:rsidP="000609B2">
      <w:pPr>
        <w:ind w:firstLine="709"/>
        <w:jc w:val="both"/>
        <w:rPr>
          <w:rFonts w:ascii="Arial" w:hAnsi="Arial" w:cs="Arial"/>
          <w:sz w:val="24"/>
          <w:szCs w:val="24"/>
        </w:rPr>
      </w:pPr>
      <w:r w:rsidRPr="00717CF6">
        <w:rPr>
          <w:rFonts w:ascii="Arial" w:hAnsi="Arial" w:cs="Arial"/>
          <w:sz w:val="24"/>
          <w:szCs w:val="24"/>
        </w:rPr>
        <w:t>1</w:t>
      </w:r>
      <w:r w:rsidR="00DB027A" w:rsidRPr="00717CF6">
        <w:rPr>
          <w:rFonts w:ascii="Arial" w:hAnsi="Arial" w:cs="Arial"/>
          <w:sz w:val="24"/>
          <w:szCs w:val="24"/>
        </w:rPr>
        <w:t>7</w:t>
      </w:r>
      <w:r w:rsidRPr="00717CF6">
        <w:rPr>
          <w:rFonts w:ascii="Arial" w:hAnsi="Arial" w:cs="Arial"/>
          <w:sz w:val="24"/>
          <w:szCs w:val="24"/>
        </w:rPr>
        <w:t xml:space="preserve">)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районного бюджета в целях финансового обеспечения (возмещения) исполнения </w:t>
      </w:r>
      <w:r w:rsidR="007B0380" w:rsidRPr="00717CF6">
        <w:rPr>
          <w:rFonts w:ascii="Arial" w:hAnsi="Arial" w:cs="Arial"/>
          <w:sz w:val="24"/>
          <w:szCs w:val="24"/>
        </w:rPr>
        <w:t>муниципального</w:t>
      </w:r>
      <w:r w:rsidRPr="00717CF6">
        <w:rPr>
          <w:rFonts w:ascii="Arial" w:hAnsi="Arial" w:cs="Arial"/>
          <w:sz w:val="24"/>
          <w:szCs w:val="24"/>
        </w:rPr>
        <w:t xml:space="preserve"> социального заказа на оказание </w:t>
      </w:r>
      <w:r w:rsidR="007B0380" w:rsidRPr="00717CF6">
        <w:rPr>
          <w:rFonts w:ascii="Arial" w:hAnsi="Arial" w:cs="Arial"/>
          <w:sz w:val="24"/>
          <w:szCs w:val="24"/>
        </w:rPr>
        <w:t xml:space="preserve">муниципальных </w:t>
      </w:r>
      <w:r w:rsidRPr="00717CF6">
        <w:rPr>
          <w:rFonts w:ascii="Arial" w:hAnsi="Arial" w:cs="Arial"/>
          <w:sz w:val="24"/>
          <w:szCs w:val="24"/>
        </w:rPr>
        <w:t>услуг в социальной сфере;</w:t>
      </w:r>
    </w:p>
    <w:p w:rsidR="000609B2" w:rsidRPr="00717CF6" w:rsidRDefault="00F136C2" w:rsidP="000609B2">
      <w:pPr>
        <w:ind w:firstLine="709"/>
        <w:jc w:val="both"/>
        <w:rPr>
          <w:rFonts w:ascii="Arial" w:hAnsi="Arial" w:cs="Arial"/>
          <w:sz w:val="24"/>
          <w:szCs w:val="24"/>
        </w:rPr>
      </w:pPr>
      <w:r w:rsidRPr="00717CF6">
        <w:rPr>
          <w:rFonts w:ascii="Arial" w:hAnsi="Arial" w:cs="Arial"/>
          <w:sz w:val="24"/>
          <w:szCs w:val="24"/>
        </w:rPr>
        <w:t>1</w:t>
      </w:r>
      <w:r w:rsidR="00DB027A" w:rsidRPr="00717CF6">
        <w:rPr>
          <w:rFonts w:ascii="Arial" w:hAnsi="Arial" w:cs="Arial"/>
          <w:sz w:val="24"/>
          <w:szCs w:val="24"/>
        </w:rPr>
        <w:t>8</w:t>
      </w:r>
      <w:r w:rsidR="000609B2" w:rsidRPr="00717CF6">
        <w:rPr>
          <w:rFonts w:ascii="Arial" w:hAnsi="Arial" w:cs="Arial"/>
          <w:sz w:val="24"/>
          <w:szCs w:val="24"/>
        </w:rPr>
        <w:t>) в случае перераспределения обязательств Боготольского района, включая новые виды расходных обязательств, софинансирование которых осуществляется из краевого бюджета.</w:t>
      </w:r>
    </w:p>
    <w:p w:rsidR="000609B2" w:rsidRPr="00717CF6" w:rsidRDefault="00DB027A" w:rsidP="000609B2">
      <w:pPr>
        <w:ind w:firstLine="709"/>
        <w:jc w:val="both"/>
        <w:rPr>
          <w:rFonts w:ascii="Arial" w:hAnsi="Arial" w:cs="Arial"/>
          <w:sz w:val="24"/>
          <w:szCs w:val="24"/>
        </w:rPr>
      </w:pPr>
      <w:r w:rsidRPr="00717CF6">
        <w:rPr>
          <w:rFonts w:ascii="Arial" w:hAnsi="Arial" w:cs="Arial"/>
          <w:sz w:val="24"/>
          <w:szCs w:val="24"/>
        </w:rPr>
        <w:t>19</w:t>
      </w:r>
      <w:r w:rsidR="000609B2" w:rsidRPr="00717CF6">
        <w:rPr>
          <w:rFonts w:ascii="Arial" w:hAnsi="Arial" w:cs="Arial"/>
          <w:sz w:val="24"/>
          <w:szCs w:val="24"/>
        </w:rPr>
        <w:t xml:space="preserve">)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r:id="rId6" w:history="1">
        <w:r w:rsidR="000609B2" w:rsidRPr="00717CF6">
          <w:rPr>
            <w:rFonts w:ascii="Arial" w:hAnsi="Arial" w:cs="Arial"/>
            <w:sz w:val="24"/>
            <w:szCs w:val="24"/>
          </w:rPr>
          <w:t>статьей 242.22</w:t>
        </w:r>
      </w:hyperlink>
      <w:r w:rsidR="000609B2" w:rsidRPr="00717CF6">
        <w:rPr>
          <w:rFonts w:ascii="Arial" w:hAnsi="Arial" w:cs="Arial"/>
          <w:sz w:val="24"/>
          <w:szCs w:val="24"/>
        </w:rPr>
        <w:t xml:space="preserve"> Бюджетного Кодекса Российской Федерации,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0609B2" w:rsidRPr="00717CF6" w:rsidRDefault="000609B2"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 xml:space="preserve">Статья 7. Индексация размеров денежного вознаграждения депутатов, выборных должностных лиц, осуществляющих свои полномочия на постоянной основе, лиц, замещающих иные муниципальные должности и размеры должностных окладов муниципальных служащих </w:t>
      </w:r>
    </w:p>
    <w:p w:rsidR="000609B2" w:rsidRPr="00717CF6" w:rsidRDefault="000609B2" w:rsidP="000609B2">
      <w:pPr>
        <w:ind w:firstLine="709"/>
        <w:jc w:val="both"/>
        <w:rPr>
          <w:rFonts w:ascii="Arial" w:hAnsi="Arial" w:cs="Arial"/>
          <w:sz w:val="24"/>
          <w:szCs w:val="24"/>
        </w:rPr>
      </w:pPr>
    </w:p>
    <w:p w:rsidR="000609B2" w:rsidRPr="00717CF6" w:rsidRDefault="000609B2" w:rsidP="006C19ED">
      <w:pPr>
        <w:ind w:firstLine="709"/>
        <w:jc w:val="both"/>
        <w:rPr>
          <w:rFonts w:ascii="Arial" w:hAnsi="Arial" w:cs="Arial"/>
          <w:sz w:val="24"/>
          <w:szCs w:val="24"/>
        </w:rPr>
      </w:pPr>
      <w:r w:rsidRPr="00717CF6">
        <w:rPr>
          <w:rFonts w:ascii="Arial" w:hAnsi="Arial" w:cs="Arial"/>
          <w:sz w:val="24"/>
          <w:szCs w:val="24"/>
        </w:rPr>
        <w:t>Размеры денежного вознаграждения депутатов, выборных должностных лиц, осуществляющих свои полномочия на постоянной основе, лиц, замещающих иные муниципальные должности и размеры должностных окладов муниципальных служащих Боготольского района, проиндексированные в 2020, 2022</w:t>
      </w:r>
      <w:r w:rsidR="006C19ED" w:rsidRPr="00717CF6">
        <w:rPr>
          <w:rFonts w:ascii="Arial" w:hAnsi="Arial" w:cs="Arial"/>
          <w:sz w:val="24"/>
          <w:szCs w:val="24"/>
        </w:rPr>
        <w:t>, 2023</w:t>
      </w:r>
      <w:r w:rsidRPr="00717CF6">
        <w:rPr>
          <w:rFonts w:ascii="Arial" w:hAnsi="Arial" w:cs="Arial"/>
          <w:sz w:val="24"/>
          <w:szCs w:val="24"/>
        </w:rPr>
        <w:t xml:space="preserve"> годах, увеличиваются (индексируются)</w:t>
      </w:r>
      <w:r w:rsidR="006C19ED" w:rsidRPr="00717CF6">
        <w:rPr>
          <w:rFonts w:ascii="Arial" w:hAnsi="Arial" w:cs="Arial"/>
          <w:sz w:val="24"/>
          <w:szCs w:val="24"/>
        </w:rPr>
        <w:t xml:space="preserve"> </w:t>
      </w:r>
      <w:r w:rsidRPr="00717CF6">
        <w:rPr>
          <w:rFonts w:ascii="Arial" w:hAnsi="Arial" w:cs="Arial"/>
          <w:sz w:val="24"/>
          <w:szCs w:val="24"/>
        </w:rPr>
        <w:t>в 202</w:t>
      </w:r>
      <w:r w:rsidR="00BA7A79" w:rsidRPr="00717CF6">
        <w:rPr>
          <w:rFonts w:ascii="Arial" w:hAnsi="Arial" w:cs="Arial"/>
          <w:sz w:val="24"/>
          <w:szCs w:val="24"/>
        </w:rPr>
        <w:t>5</w:t>
      </w:r>
      <w:r w:rsidR="006C19ED" w:rsidRPr="00717CF6">
        <w:rPr>
          <w:rFonts w:ascii="Arial" w:hAnsi="Arial" w:cs="Arial"/>
          <w:sz w:val="24"/>
          <w:szCs w:val="24"/>
        </w:rPr>
        <w:t xml:space="preserve"> году </w:t>
      </w:r>
      <w:r w:rsidRPr="00717CF6">
        <w:rPr>
          <w:rFonts w:ascii="Arial" w:hAnsi="Arial" w:cs="Arial"/>
          <w:sz w:val="24"/>
          <w:szCs w:val="24"/>
        </w:rPr>
        <w:t>и плановом периоде 202</w:t>
      </w:r>
      <w:r w:rsidR="00BA7A79" w:rsidRPr="00717CF6">
        <w:rPr>
          <w:rFonts w:ascii="Arial" w:hAnsi="Arial" w:cs="Arial"/>
          <w:sz w:val="24"/>
          <w:szCs w:val="24"/>
        </w:rPr>
        <w:t>6</w:t>
      </w:r>
      <w:r w:rsidRPr="00717CF6">
        <w:rPr>
          <w:rFonts w:ascii="Arial" w:hAnsi="Arial" w:cs="Arial"/>
          <w:sz w:val="24"/>
          <w:szCs w:val="24"/>
        </w:rPr>
        <w:t xml:space="preserve"> - 202</w:t>
      </w:r>
      <w:r w:rsidR="00BA7A79" w:rsidRPr="00717CF6">
        <w:rPr>
          <w:rFonts w:ascii="Arial" w:hAnsi="Arial" w:cs="Arial"/>
          <w:sz w:val="24"/>
          <w:szCs w:val="24"/>
        </w:rPr>
        <w:t>7</w:t>
      </w:r>
      <w:r w:rsidRPr="00717CF6">
        <w:rPr>
          <w:rFonts w:ascii="Arial" w:hAnsi="Arial" w:cs="Arial"/>
          <w:sz w:val="24"/>
          <w:szCs w:val="24"/>
        </w:rPr>
        <w:t xml:space="preserve"> годов на коэффициент, равный 1.</w:t>
      </w:r>
    </w:p>
    <w:p w:rsidR="000609B2" w:rsidRPr="00717CF6" w:rsidRDefault="000609B2"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Статья 8. Индексация заработной платы работников муниципальных учреждений</w:t>
      </w:r>
    </w:p>
    <w:p w:rsidR="000609B2" w:rsidRPr="00717CF6" w:rsidRDefault="000609B2" w:rsidP="000609B2">
      <w:pPr>
        <w:ind w:firstLine="709"/>
        <w:jc w:val="both"/>
        <w:rPr>
          <w:rFonts w:ascii="Arial" w:hAnsi="Arial" w:cs="Arial"/>
          <w:sz w:val="24"/>
          <w:szCs w:val="24"/>
        </w:rPr>
      </w:pPr>
    </w:p>
    <w:p w:rsidR="000609B2" w:rsidRPr="00717CF6" w:rsidRDefault="000609B2" w:rsidP="00DD6E2E">
      <w:pPr>
        <w:ind w:firstLine="709"/>
        <w:jc w:val="both"/>
        <w:rPr>
          <w:rFonts w:ascii="Arial" w:hAnsi="Arial" w:cs="Arial"/>
          <w:sz w:val="24"/>
          <w:szCs w:val="24"/>
        </w:rPr>
      </w:pPr>
      <w:r w:rsidRPr="00717CF6">
        <w:rPr>
          <w:rFonts w:ascii="Arial" w:hAnsi="Arial" w:cs="Arial"/>
          <w:sz w:val="24"/>
          <w:szCs w:val="24"/>
        </w:rPr>
        <w:lastRenderedPageBreak/>
        <w:t xml:space="preserve">Заработная плата работников муниципальных учреждений района </w:t>
      </w:r>
      <w:r w:rsidR="00DD6E2E" w:rsidRPr="00717CF6">
        <w:rPr>
          <w:rFonts w:ascii="Arial" w:hAnsi="Arial" w:cs="Arial"/>
          <w:sz w:val="24"/>
          <w:szCs w:val="24"/>
        </w:rPr>
        <w:t xml:space="preserve">увеличивается (индексируется) </w:t>
      </w:r>
      <w:r w:rsidRPr="00717CF6">
        <w:rPr>
          <w:rFonts w:ascii="Arial" w:hAnsi="Arial" w:cs="Arial"/>
          <w:sz w:val="24"/>
          <w:szCs w:val="24"/>
        </w:rPr>
        <w:t>в 202</w:t>
      </w:r>
      <w:r w:rsidR="0059347C" w:rsidRPr="00717CF6">
        <w:rPr>
          <w:rFonts w:ascii="Arial" w:hAnsi="Arial" w:cs="Arial"/>
          <w:sz w:val="24"/>
          <w:szCs w:val="24"/>
        </w:rPr>
        <w:t>5</w:t>
      </w:r>
      <w:r w:rsidRPr="00717CF6">
        <w:rPr>
          <w:rFonts w:ascii="Arial" w:hAnsi="Arial" w:cs="Arial"/>
          <w:sz w:val="24"/>
          <w:szCs w:val="24"/>
        </w:rPr>
        <w:t xml:space="preserve"> году и плановом периоде 202</w:t>
      </w:r>
      <w:r w:rsidR="0059347C" w:rsidRPr="00717CF6">
        <w:rPr>
          <w:rFonts w:ascii="Arial" w:hAnsi="Arial" w:cs="Arial"/>
          <w:sz w:val="24"/>
          <w:szCs w:val="24"/>
        </w:rPr>
        <w:t>6</w:t>
      </w:r>
      <w:r w:rsidRPr="00717CF6">
        <w:rPr>
          <w:rFonts w:ascii="Arial" w:hAnsi="Arial" w:cs="Arial"/>
          <w:sz w:val="24"/>
          <w:szCs w:val="24"/>
        </w:rPr>
        <w:t xml:space="preserve"> - 202</w:t>
      </w:r>
      <w:r w:rsidR="0059347C" w:rsidRPr="00717CF6">
        <w:rPr>
          <w:rFonts w:ascii="Arial" w:hAnsi="Arial" w:cs="Arial"/>
          <w:sz w:val="24"/>
          <w:szCs w:val="24"/>
        </w:rPr>
        <w:t>7</w:t>
      </w:r>
      <w:r w:rsidRPr="00717CF6">
        <w:rPr>
          <w:rFonts w:ascii="Arial" w:hAnsi="Arial" w:cs="Arial"/>
          <w:sz w:val="24"/>
          <w:szCs w:val="24"/>
        </w:rPr>
        <w:t xml:space="preserve"> годов на коэффициент, равный 1.</w:t>
      </w:r>
    </w:p>
    <w:p w:rsidR="000609B2" w:rsidRPr="00717CF6" w:rsidRDefault="000609B2"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Статья 9. Особенности использования средств, получаемых муниципальными казенными учреждениями в 202</w:t>
      </w:r>
      <w:r w:rsidR="0059347C" w:rsidRPr="00717CF6">
        <w:rPr>
          <w:rFonts w:ascii="Arial" w:hAnsi="Arial" w:cs="Arial"/>
          <w:sz w:val="24"/>
          <w:szCs w:val="24"/>
        </w:rPr>
        <w:t>5</w:t>
      </w:r>
      <w:r w:rsidRPr="00717CF6">
        <w:rPr>
          <w:rFonts w:ascii="Arial" w:hAnsi="Arial" w:cs="Arial"/>
          <w:sz w:val="24"/>
          <w:szCs w:val="24"/>
        </w:rPr>
        <w:t xml:space="preserve"> году</w:t>
      </w:r>
    </w:p>
    <w:p w:rsidR="000609B2" w:rsidRPr="00717CF6" w:rsidRDefault="000609B2"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1. Доходы от сдачи в аренду имущества, находящегося в районной собственности и переданного в оперативное управление муниципальным казенным учреждениям, от платных услуг, оказываемых муниципальными казенными учреждениями, безвозмездные поступления от физических и юридических лиц, в том числе добровольные пожертвования, и от иной приносящей доход деятельности, осуществляемой муниципальными казенными учреждениями, (далее по тексту статьи - доходы от сдачи в аренду имущества и от приносящей доход деятельности) направляются в пределах сумм, фактически поступивших в доход районного бюджета и отраженных на лицевых счетах муниципальных казенных учреждений, на обеспечение их деятельности в соответствии с бюджетной сметой.</w:t>
      </w: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2. Доходы от сдачи в аренду имущества используются на оплату услуг связи, транспортных и коммунальных услуг, арендной платы за пользование имуществом, работ, услуг по содержанию имущества, прочих работ и услуг, прочих расходов, увеличения стоимости основных средств и увеличения стоимости материальных запасов.</w:t>
      </w: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3. В целях использования доходов от сдачи в аренду имущества и от приносящей доход деятельности муниципальные казенные учреждения ежемесячно до 22-го числа месяца, предшествующего планируемому, направляют информацию главным распорядителям средств районного бюджета о фактическом их поступлении. Информация представляется нарастающим итогом с начала текущего финансового года с указанием поступлений в текущем месяце.</w:t>
      </w: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Главные распорядители средств районного бюджета на основании информации о фактическом поступлении доходов от сдачи в аренду имущества и от приносящей доход деятельности ежемесячно до 28-го числа месяца, предшествующего планируемому, формируют заявки на финансирование на очередной месяц с указанием даты предполагаемого финансирования.</w:t>
      </w: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Зачисление денежных средств осуществляется на лицевые счета соответствующих муниципальных казенных учреждений, открытые им в порядке, предусмотренном действующим бюджетным законодательством Российской Федерации, в соответствии с заявками на финансирование по датам предполагаемого финансирования.</w:t>
      </w:r>
    </w:p>
    <w:p w:rsidR="000609B2" w:rsidRPr="00717CF6" w:rsidRDefault="000609B2"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Статья 10. Особенности исполнения районного бюджета в 20</w:t>
      </w:r>
      <w:r w:rsidR="00903292" w:rsidRPr="00717CF6">
        <w:rPr>
          <w:rFonts w:ascii="Arial" w:hAnsi="Arial" w:cs="Arial"/>
          <w:sz w:val="24"/>
          <w:szCs w:val="24"/>
        </w:rPr>
        <w:t>25</w:t>
      </w:r>
      <w:r w:rsidRPr="00717CF6">
        <w:rPr>
          <w:rFonts w:ascii="Arial" w:hAnsi="Arial" w:cs="Arial"/>
          <w:sz w:val="24"/>
          <w:szCs w:val="24"/>
        </w:rPr>
        <w:t xml:space="preserve"> году</w:t>
      </w:r>
    </w:p>
    <w:p w:rsidR="000609B2" w:rsidRPr="00717CF6" w:rsidRDefault="000609B2"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1. Установить, что не использованные по состоянию на 01 января 202</w:t>
      </w:r>
      <w:r w:rsidR="00222E78" w:rsidRPr="00717CF6">
        <w:rPr>
          <w:rFonts w:ascii="Arial" w:hAnsi="Arial" w:cs="Arial"/>
          <w:sz w:val="24"/>
          <w:szCs w:val="24"/>
        </w:rPr>
        <w:t>5</w:t>
      </w:r>
      <w:r w:rsidRPr="00717CF6">
        <w:rPr>
          <w:rFonts w:ascii="Arial" w:hAnsi="Arial" w:cs="Arial"/>
          <w:sz w:val="24"/>
          <w:szCs w:val="24"/>
        </w:rPr>
        <w:t xml:space="preserve"> года субвенции, субсидии и иные межбюджетные трансферты за счет средств краевого бюджета, предоставленные соответственно из районного бюджета бюджетам поселений района, подлежат возврату в районный бюджет в течение первых 10 рабочих дней 202</w:t>
      </w:r>
      <w:r w:rsidR="00222E78" w:rsidRPr="00717CF6">
        <w:rPr>
          <w:rFonts w:ascii="Arial" w:hAnsi="Arial" w:cs="Arial"/>
          <w:sz w:val="24"/>
          <w:szCs w:val="24"/>
        </w:rPr>
        <w:t>5</w:t>
      </w:r>
      <w:r w:rsidRPr="00717CF6">
        <w:rPr>
          <w:rFonts w:ascii="Arial" w:hAnsi="Arial" w:cs="Arial"/>
          <w:sz w:val="24"/>
          <w:szCs w:val="24"/>
        </w:rPr>
        <w:t xml:space="preserve"> года.</w:t>
      </w: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2. Остатки средств районного бюджета на 1 января 202</w:t>
      </w:r>
      <w:r w:rsidR="00222E78" w:rsidRPr="00717CF6">
        <w:rPr>
          <w:rFonts w:ascii="Arial" w:hAnsi="Arial" w:cs="Arial"/>
          <w:sz w:val="24"/>
          <w:szCs w:val="24"/>
        </w:rPr>
        <w:t>5</w:t>
      </w:r>
      <w:r w:rsidRPr="00717CF6">
        <w:rPr>
          <w:rFonts w:ascii="Arial" w:hAnsi="Arial" w:cs="Arial"/>
          <w:sz w:val="24"/>
          <w:szCs w:val="24"/>
        </w:rPr>
        <w:t xml:space="preserve"> года в полном объеме, за исключением неиспользованных остатков межбюджетных трансфертов, полученных из краевого бюджета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w:t>
      </w:r>
      <w:r w:rsidRPr="00717CF6">
        <w:rPr>
          <w:rFonts w:ascii="Arial" w:hAnsi="Arial" w:cs="Arial"/>
          <w:sz w:val="24"/>
          <w:szCs w:val="24"/>
        </w:rPr>
        <w:lastRenderedPageBreak/>
        <w:t>районного бюджета в 202</w:t>
      </w:r>
      <w:r w:rsidR="006708F4" w:rsidRPr="00717CF6">
        <w:rPr>
          <w:rFonts w:ascii="Arial" w:hAnsi="Arial" w:cs="Arial"/>
          <w:sz w:val="24"/>
          <w:szCs w:val="24"/>
        </w:rPr>
        <w:t>5</w:t>
      </w:r>
      <w:r w:rsidRPr="00717CF6">
        <w:rPr>
          <w:rFonts w:ascii="Arial" w:hAnsi="Arial" w:cs="Arial"/>
          <w:sz w:val="24"/>
          <w:szCs w:val="24"/>
        </w:rPr>
        <w:t xml:space="preserve"> году, а также на увеличение бюджетных ассигнований на оплату заключенных от имени района муниципальных контрактов на поставку товаров, выполнение работ, оказание услуг (за исключением муниципальных контрактов, предусматривающих осуществление капитальных вложений в объекты районной собственности)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случае осуществления заказчиком до 1 февраля 202</w:t>
      </w:r>
      <w:r w:rsidR="006708F4" w:rsidRPr="00717CF6">
        <w:rPr>
          <w:rFonts w:ascii="Arial" w:hAnsi="Arial" w:cs="Arial"/>
          <w:sz w:val="24"/>
          <w:szCs w:val="24"/>
        </w:rPr>
        <w:t>5</w:t>
      </w:r>
      <w:r w:rsidRPr="00717CF6">
        <w:rPr>
          <w:rFonts w:ascii="Arial" w:hAnsi="Arial" w:cs="Arial"/>
          <w:sz w:val="24"/>
          <w:szCs w:val="24"/>
        </w:rPr>
        <w:t xml:space="preserve"> года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по данным муниципальным контрактам в установленном законодательством порядке.</w:t>
      </w: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Внесение изменений в сводную бюджетную роспись районного бюджета по расходам на 202</w:t>
      </w:r>
      <w:r w:rsidR="00C07EA0" w:rsidRPr="00717CF6">
        <w:rPr>
          <w:rFonts w:ascii="Arial" w:hAnsi="Arial" w:cs="Arial"/>
          <w:sz w:val="24"/>
          <w:szCs w:val="24"/>
        </w:rPr>
        <w:t>5</w:t>
      </w:r>
      <w:r w:rsidRPr="00717CF6">
        <w:rPr>
          <w:rFonts w:ascii="Arial" w:hAnsi="Arial" w:cs="Arial"/>
          <w:sz w:val="24"/>
          <w:szCs w:val="24"/>
        </w:rPr>
        <w:t xml:space="preserve"> год в части увеличения бюджетных ассигнований на оплату заключенных муниципальных контрактов на поставку товаров, выполнение работ, оказание услуг по основаниям, изложенным в абзаце первом настоящего пункта, осуществляется на основании предложений, представленных до 10 февраля 202</w:t>
      </w:r>
      <w:r w:rsidR="002F3073" w:rsidRPr="00717CF6">
        <w:rPr>
          <w:rFonts w:ascii="Arial" w:hAnsi="Arial" w:cs="Arial"/>
          <w:sz w:val="24"/>
          <w:szCs w:val="24"/>
        </w:rPr>
        <w:t>5</w:t>
      </w:r>
      <w:r w:rsidRPr="00717CF6">
        <w:rPr>
          <w:rFonts w:ascii="Arial" w:hAnsi="Arial" w:cs="Arial"/>
          <w:sz w:val="24"/>
          <w:szCs w:val="24"/>
        </w:rPr>
        <w:t xml:space="preserve"> года главными распорядителями средств районного бюджета в Финансовое управление администрации Боготольского района.</w:t>
      </w: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r w:rsidR="000036A2" w:rsidRPr="00717CF6">
        <w:rPr>
          <w:rFonts w:ascii="Arial" w:hAnsi="Arial" w:cs="Arial"/>
          <w:sz w:val="24"/>
          <w:szCs w:val="24"/>
        </w:rPr>
        <w:t>.</w:t>
      </w:r>
    </w:p>
    <w:p w:rsidR="000036A2" w:rsidRPr="00717CF6" w:rsidRDefault="000036A2" w:rsidP="000609B2">
      <w:pPr>
        <w:ind w:firstLine="709"/>
        <w:jc w:val="both"/>
        <w:rPr>
          <w:rFonts w:ascii="Arial" w:hAnsi="Arial" w:cs="Arial"/>
          <w:sz w:val="24"/>
          <w:szCs w:val="24"/>
        </w:rPr>
      </w:pPr>
    </w:p>
    <w:p w:rsidR="000F70EB" w:rsidRPr="00717CF6" w:rsidRDefault="000036A2" w:rsidP="003D5355">
      <w:pPr>
        <w:ind w:firstLine="709"/>
        <w:jc w:val="both"/>
        <w:rPr>
          <w:rFonts w:ascii="Arial" w:hAnsi="Arial" w:cs="Arial"/>
          <w:sz w:val="24"/>
          <w:szCs w:val="24"/>
        </w:rPr>
      </w:pPr>
      <w:r w:rsidRPr="00717CF6">
        <w:rPr>
          <w:rFonts w:ascii="Arial" w:hAnsi="Arial" w:cs="Arial"/>
          <w:sz w:val="24"/>
          <w:szCs w:val="24"/>
        </w:rPr>
        <w:t>Статья 11. Использование отдельных неналоговых доходов районного бюджета</w:t>
      </w:r>
    </w:p>
    <w:p w:rsidR="003D5355" w:rsidRPr="00717CF6" w:rsidRDefault="003D5355" w:rsidP="003D5355">
      <w:pPr>
        <w:ind w:firstLine="709"/>
        <w:jc w:val="both"/>
        <w:rPr>
          <w:rFonts w:ascii="Arial" w:hAnsi="Arial" w:cs="Arial"/>
          <w:sz w:val="24"/>
          <w:szCs w:val="24"/>
        </w:rPr>
      </w:pPr>
    </w:p>
    <w:p w:rsidR="000036A2" w:rsidRPr="00717CF6" w:rsidRDefault="000036A2" w:rsidP="000036A2">
      <w:pPr>
        <w:ind w:firstLine="709"/>
        <w:jc w:val="both"/>
        <w:rPr>
          <w:rFonts w:ascii="Arial" w:hAnsi="Arial" w:cs="Arial"/>
          <w:sz w:val="24"/>
          <w:szCs w:val="24"/>
        </w:rPr>
      </w:pPr>
      <w:r w:rsidRPr="00717CF6">
        <w:rPr>
          <w:rFonts w:ascii="Arial" w:hAnsi="Arial" w:cs="Arial"/>
          <w:sz w:val="24"/>
          <w:szCs w:val="24"/>
        </w:rPr>
        <w:t xml:space="preserve">Установить, что поступающие в районный бюджет неналоговые доходы в виде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платежей по искам о возмещении вреда, причиненного окружающей среде вследствие нарушений обязательных требований, а также платежей, уплачиваемых при добровольном возмещении вреда, причиненного окружающей среде вследствие нарушений обязательных требований, направляются на реализацию плана мероприятий, указанных в </w:t>
      </w:r>
      <w:hyperlink r:id="rId7" w:history="1">
        <w:r w:rsidRPr="00717CF6">
          <w:rPr>
            <w:rFonts w:ascii="Arial" w:hAnsi="Arial" w:cs="Arial"/>
            <w:sz w:val="24"/>
            <w:szCs w:val="24"/>
          </w:rPr>
          <w:t>пункте 1 статьи 16.6</w:t>
        </w:r>
      </w:hyperlink>
      <w:r w:rsidRPr="00717CF6">
        <w:rPr>
          <w:rFonts w:ascii="Arial" w:hAnsi="Arial" w:cs="Arial"/>
          <w:sz w:val="24"/>
          <w:szCs w:val="24"/>
        </w:rPr>
        <w:t xml:space="preserve">, </w:t>
      </w:r>
      <w:hyperlink r:id="rId8" w:history="1">
        <w:r w:rsidRPr="00717CF6">
          <w:rPr>
            <w:rFonts w:ascii="Arial" w:hAnsi="Arial" w:cs="Arial"/>
            <w:sz w:val="24"/>
            <w:szCs w:val="24"/>
          </w:rPr>
          <w:t>пункте 1 статьи 75.1</w:t>
        </w:r>
      </w:hyperlink>
      <w:r w:rsidRPr="00717CF6">
        <w:rPr>
          <w:rFonts w:ascii="Arial" w:hAnsi="Arial" w:cs="Arial"/>
          <w:sz w:val="24"/>
          <w:szCs w:val="24"/>
        </w:rPr>
        <w:t xml:space="preserve"> и </w:t>
      </w:r>
      <w:hyperlink r:id="rId9" w:history="1">
        <w:r w:rsidRPr="00717CF6">
          <w:rPr>
            <w:rFonts w:ascii="Arial" w:hAnsi="Arial" w:cs="Arial"/>
            <w:sz w:val="24"/>
            <w:szCs w:val="24"/>
          </w:rPr>
          <w:t>пункте 1 статьи 78.2</w:t>
        </w:r>
      </w:hyperlink>
      <w:r w:rsidRPr="00717CF6">
        <w:rPr>
          <w:rFonts w:ascii="Arial" w:hAnsi="Arial" w:cs="Arial"/>
          <w:sz w:val="24"/>
          <w:szCs w:val="24"/>
        </w:rPr>
        <w:t xml:space="preserve"> Федерального закона от 10 января 2002 года № 7-ФЗ </w:t>
      </w:r>
      <w:r w:rsidR="00F25AC2" w:rsidRPr="00717CF6">
        <w:rPr>
          <w:rFonts w:ascii="Arial" w:hAnsi="Arial" w:cs="Arial"/>
          <w:sz w:val="24"/>
          <w:szCs w:val="24"/>
        </w:rPr>
        <w:t>«</w:t>
      </w:r>
      <w:r w:rsidRPr="00717CF6">
        <w:rPr>
          <w:rFonts w:ascii="Arial" w:hAnsi="Arial" w:cs="Arial"/>
          <w:sz w:val="24"/>
          <w:szCs w:val="24"/>
        </w:rPr>
        <w:t>Об охране окружающей среды</w:t>
      </w:r>
      <w:r w:rsidR="00F25AC2" w:rsidRPr="00717CF6">
        <w:rPr>
          <w:rFonts w:ascii="Arial" w:hAnsi="Arial" w:cs="Arial"/>
          <w:sz w:val="24"/>
          <w:szCs w:val="24"/>
        </w:rPr>
        <w:t>»</w:t>
      </w:r>
      <w:r w:rsidRPr="00717CF6">
        <w:rPr>
          <w:rFonts w:ascii="Arial" w:hAnsi="Arial" w:cs="Arial"/>
          <w:sz w:val="24"/>
          <w:szCs w:val="24"/>
        </w:rPr>
        <w:t>, утвержденного уполномоченным исполнительным органом Красноярского края по согласованию с уполномоченным Правительством Российской Федерации федеральным органом исполнительной власти.</w:t>
      </w:r>
    </w:p>
    <w:p w:rsidR="000609B2" w:rsidRPr="00717CF6" w:rsidRDefault="000609B2"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Статья 1</w:t>
      </w:r>
      <w:r w:rsidR="000F70EB" w:rsidRPr="00717CF6">
        <w:rPr>
          <w:rFonts w:ascii="Arial" w:hAnsi="Arial" w:cs="Arial"/>
          <w:sz w:val="24"/>
          <w:szCs w:val="24"/>
        </w:rPr>
        <w:t>2</w:t>
      </w:r>
      <w:r w:rsidRPr="00717CF6">
        <w:rPr>
          <w:rFonts w:ascii="Arial" w:hAnsi="Arial" w:cs="Arial"/>
          <w:sz w:val="24"/>
          <w:szCs w:val="24"/>
        </w:rPr>
        <w:t>. Предоставление субвенций и иных межбюджетных трансфертов поселениям района по законодательству Российской Федерации и Красноярского края, дотаций, и иных межбюджетных трансфертов из районного бюджета поселениям района</w:t>
      </w:r>
    </w:p>
    <w:p w:rsidR="00DB16E6" w:rsidRPr="00717CF6" w:rsidRDefault="00DB16E6" w:rsidP="00DB16E6">
      <w:pPr>
        <w:ind w:firstLine="709"/>
        <w:jc w:val="both"/>
        <w:rPr>
          <w:rFonts w:ascii="Arial" w:hAnsi="Arial" w:cs="Arial"/>
          <w:sz w:val="24"/>
          <w:szCs w:val="24"/>
        </w:rPr>
      </w:pPr>
      <w:r w:rsidRPr="00717CF6">
        <w:rPr>
          <w:rFonts w:ascii="Arial" w:hAnsi="Arial" w:cs="Arial"/>
          <w:sz w:val="24"/>
          <w:szCs w:val="24"/>
        </w:rPr>
        <w:t>(в редакции решения от 13.03.2025 № 44-429)</w:t>
      </w:r>
    </w:p>
    <w:p w:rsidR="000609B2" w:rsidRPr="00717CF6" w:rsidRDefault="000609B2"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 xml:space="preserve">Направить в бюджеты поселений района субвенции и иные межбюджетные трансферты по законодательству Российской Федерации и Красноярского края, дотации и иные межбюджетные трансферты из районного бюджета </w:t>
      </w:r>
      <w:r w:rsidR="00DB16E6" w:rsidRPr="00717CF6">
        <w:rPr>
          <w:rFonts w:ascii="Arial" w:hAnsi="Arial" w:cs="Arial"/>
          <w:sz w:val="24"/>
          <w:szCs w:val="24"/>
        </w:rPr>
        <w:t xml:space="preserve">в общей сумме </w:t>
      </w:r>
      <w:r w:rsidR="00DB16E6" w:rsidRPr="00717CF6">
        <w:rPr>
          <w:rFonts w:ascii="Arial" w:hAnsi="Arial" w:cs="Arial"/>
          <w:sz w:val="24"/>
          <w:szCs w:val="24"/>
        </w:rPr>
        <w:lastRenderedPageBreak/>
        <w:t>на 2025 год – 124946,2 тыс. рублей, на 2026 год – 115288,8 тыс. рублей, на 2027 год – 114905,0 тыс. рублей</w:t>
      </w:r>
      <w:r w:rsidRPr="00717CF6">
        <w:rPr>
          <w:rFonts w:ascii="Arial" w:hAnsi="Arial" w:cs="Arial"/>
          <w:sz w:val="24"/>
          <w:szCs w:val="24"/>
        </w:rPr>
        <w:t>, из них:</w:t>
      </w: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 дотация на выравнивание уровня бюджетной обеспеченности поселений в общей сумме на 202</w:t>
      </w:r>
      <w:r w:rsidR="008A0492" w:rsidRPr="00717CF6">
        <w:rPr>
          <w:rFonts w:ascii="Arial" w:hAnsi="Arial" w:cs="Arial"/>
          <w:sz w:val="24"/>
          <w:szCs w:val="24"/>
        </w:rPr>
        <w:t>5</w:t>
      </w:r>
      <w:r w:rsidRPr="00717CF6">
        <w:rPr>
          <w:rFonts w:ascii="Arial" w:hAnsi="Arial" w:cs="Arial"/>
          <w:sz w:val="24"/>
          <w:szCs w:val="24"/>
        </w:rPr>
        <w:t xml:space="preserve"> год – </w:t>
      </w:r>
      <w:r w:rsidR="008A0492" w:rsidRPr="00717CF6">
        <w:rPr>
          <w:rFonts w:ascii="Arial" w:hAnsi="Arial" w:cs="Arial"/>
          <w:sz w:val="24"/>
          <w:szCs w:val="24"/>
        </w:rPr>
        <w:t>61760,0</w:t>
      </w:r>
      <w:r w:rsidRPr="00717CF6">
        <w:rPr>
          <w:rFonts w:ascii="Arial" w:hAnsi="Arial" w:cs="Arial"/>
          <w:sz w:val="24"/>
          <w:szCs w:val="24"/>
        </w:rPr>
        <w:t xml:space="preserve"> тыс. рублей, в общей сумме на 202</w:t>
      </w:r>
      <w:r w:rsidR="008A0492" w:rsidRPr="00717CF6">
        <w:rPr>
          <w:rFonts w:ascii="Arial" w:hAnsi="Arial" w:cs="Arial"/>
          <w:sz w:val="24"/>
          <w:szCs w:val="24"/>
        </w:rPr>
        <w:t>6</w:t>
      </w:r>
      <w:r w:rsidRPr="00717CF6">
        <w:rPr>
          <w:rFonts w:ascii="Arial" w:hAnsi="Arial" w:cs="Arial"/>
          <w:sz w:val="24"/>
          <w:szCs w:val="24"/>
        </w:rPr>
        <w:t xml:space="preserve"> год – </w:t>
      </w:r>
      <w:r w:rsidR="008A0492" w:rsidRPr="00717CF6">
        <w:rPr>
          <w:rFonts w:ascii="Arial" w:hAnsi="Arial" w:cs="Arial"/>
          <w:sz w:val="24"/>
          <w:szCs w:val="24"/>
        </w:rPr>
        <w:t>51861,9</w:t>
      </w:r>
      <w:r w:rsidRPr="00717CF6">
        <w:rPr>
          <w:rFonts w:ascii="Arial" w:hAnsi="Arial" w:cs="Arial"/>
          <w:sz w:val="24"/>
          <w:szCs w:val="24"/>
        </w:rPr>
        <w:t xml:space="preserve"> тыс. рублей, в общей сумме на 202</w:t>
      </w:r>
      <w:r w:rsidR="008A0492" w:rsidRPr="00717CF6">
        <w:rPr>
          <w:rFonts w:ascii="Arial" w:hAnsi="Arial" w:cs="Arial"/>
          <w:sz w:val="24"/>
          <w:szCs w:val="24"/>
        </w:rPr>
        <w:t>7</w:t>
      </w:r>
      <w:r w:rsidRPr="00717CF6">
        <w:rPr>
          <w:rFonts w:ascii="Arial" w:hAnsi="Arial" w:cs="Arial"/>
          <w:sz w:val="24"/>
          <w:szCs w:val="24"/>
        </w:rPr>
        <w:t xml:space="preserve"> год – </w:t>
      </w:r>
      <w:r w:rsidR="008A0492" w:rsidRPr="00717CF6">
        <w:rPr>
          <w:rFonts w:ascii="Arial" w:hAnsi="Arial" w:cs="Arial"/>
          <w:sz w:val="24"/>
          <w:szCs w:val="24"/>
        </w:rPr>
        <w:t>51861,8</w:t>
      </w:r>
      <w:r w:rsidRPr="00717CF6">
        <w:rPr>
          <w:rFonts w:ascii="Arial" w:hAnsi="Arial" w:cs="Arial"/>
          <w:sz w:val="24"/>
          <w:szCs w:val="24"/>
        </w:rPr>
        <w:t xml:space="preserve"> тыс. рублей согласно приложению 6 к настоящему Решению. Критерий выравнивания расчетной бюджетной обеспеченности бюджетов поселений на 202</w:t>
      </w:r>
      <w:r w:rsidR="008A0492" w:rsidRPr="00717CF6">
        <w:rPr>
          <w:rFonts w:ascii="Arial" w:hAnsi="Arial" w:cs="Arial"/>
          <w:sz w:val="24"/>
          <w:szCs w:val="24"/>
        </w:rPr>
        <w:t>5</w:t>
      </w:r>
      <w:r w:rsidRPr="00717CF6">
        <w:rPr>
          <w:rFonts w:ascii="Arial" w:hAnsi="Arial" w:cs="Arial"/>
          <w:sz w:val="24"/>
          <w:szCs w:val="24"/>
        </w:rPr>
        <w:t xml:space="preserve"> год и плановый период 202</w:t>
      </w:r>
      <w:r w:rsidR="008A0492" w:rsidRPr="00717CF6">
        <w:rPr>
          <w:rFonts w:ascii="Arial" w:hAnsi="Arial" w:cs="Arial"/>
          <w:sz w:val="24"/>
          <w:szCs w:val="24"/>
        </w:rPr>
        <w:t>6</w:t>
      </w:r>
      <w:r w:rsidRPr="00717CF6">
        <w:rPr>
          <w:rFonts w:ascii="Arial" w:hAnsi="Arial" w:cs="Arial"/>
          <w:sz w:val="24"/>
          <w:szCs w:val="24"/>
        </w:rPr>
        <w:t xml:space="preserve"> – 202</w:t>
      </w:r>
      <w:r w:rsidR="008A0492" w:rsidRPr="00717CF6">
        <w:rPr>
          <w:rFonts w:ascii="Arial" w:hAnsi="Arial" w:cs="Arial"/>
          <w:sz w:val="24"/>
          <w:szCs w:val="24"/>
        </w:rPr>
        <w:t>7</w:t>
      </w:r>
      <w:r w:rsidRPr="00717CF6">
        <w:rPr>
          <w:rFonts w:ascii="Arial" w:hAnsi="Arial" w:cs="Arial"/>
          <w:sz w:val="24"/>
          <w:szCs w:val="24"/>
        </w:rPr>
        <w:t xml:space="preserve"> годов устанавливается в размере 2,7;</w:t>
      </w: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 xml:space="preserve">- иные межбюджетные трансферты на обеспечение сбалансированности бюджетов сельсоветов </w:t>
      </w:r>
      <w:r w:rsidR="00DB16E6" w:rsidRPr="00717CF6">
        <w:rPr>
          <w:rFonts w:ascii="Arial" w:hAnsi="Arial" w:cs="Arial"/>
          <w:sz w:val="24"/>
          <w:szCs w:val="24"/>
        </w:rPr>
        <w:t>на 2025 год в общей сумме 52631,6 тыс. рублей</w:t>
      </w:r>
      <w:r w:rsidRPr="00717CF6">
        <w:rPr>
          <w:rFonts w:ascii="Arial" w:hAnsi="Arial" w:cs="Arial"/>
          <w:sz w:val="24"/>
          <w:szCs w:val="24"/>
        </w:rPr>
        <w:t>, на 202</w:t>
      </w:r>
      <w:r w:rsidR="00124F9E" w:rsidRPr="00717CF6">
        <w:rPr>
          <w:rFonts w:ascii="Arial" w:hAnsi="Arial" w:cs="Arial"/>
          <w:sz w:val="24"/>
          <w:szCs w:val="24"/>
        </w:rPr>
        <w:t>6</w:t>
      </w:r>
      <w:r w:rsidRPr="00717CF6">
        <w:rPr>
          <w:rFonts w:ascii="Arial" w:hAnsi="Arial" w:cs="Arial"/>
          <w:sz w:val="24"/>
          <w:szCs w:val="24"/>
        </w:rPr>
        <w:t xml:space="preserve"> год в общей сумме </w:t>
      </w:r>
      <w:r w:rsidR="00124F9E" w:rsidRPr="00717CF6">
        <w:rPr>
          <w:rFonts w:ascii="Arial" w:hAnsi="Arial" w:cs="Arial"/>
          <w:sz w:val="24"/>
          <w:szCs w:val="24"/>
        </w:rPr>
        <w:t>58691,4</w:t>
      </w:r>
      <w:r w:rsidRPr="00717CF6">
        <w:rPr>
          <w:rFonts w:ascii="Arial" w:hAnsi="Arial" w:cs="Arial"/>
          <w:sz w:val="24"/>
          <w:szCs w:val="24"/>
        </w:rPr>
        <w:t xml:space="preserve"> тыс. рублей, на 202</w:t>
      </w:r>
      <w:r w:rsidR="00124F9E" w:rsidRPr="00717CF6">
        <w:rPr>
          <w:rFonts w:ascii="Arial" w:hAnsi="Arial" w:cs="Arial"/>
          <w:sz w:val="24"/>
          <w:szCs w:val="24"/>
        </w:rPr>
        <w:t>7</w:t>
      </w:r>
      <w:r w:rsidRPr="00717CF6">
        <w:rPr>
          <w:rFonts w:ascii="Arial" w:hAnsi="Arial" w:cs="Arial"/>
          <w:sz w:val="24"/>
          <w:szCs w:val="24"/>
        </w:rPr>
        <w:t xml:space="preserve"> год в общей сумме </w:t>
      </w:r>
      <w:r w:rsidR="00124F9E" w:rsidRPr="00717CF6">
        <w:rPr>
          <w:rFonts w:ascii="Arial" w:hAnsi="Arial" w:cs="Arial"/>
          <w:sz w:val="24"/>
          <w:szCs w:val="24"/>
        </w:rPr>
        <w:t>58221,7</w:t>
      </w:r>
      <w:r w:rsidRPr="00717CF6">
        <w:rPr>
          <w:rFonts w:ascii="Arial" w:hAnsi="Arial" w:cs="Arial"/>
          <w:sz w:val="24"/>
          <w:szCs w:val="24"/>
        </w:rPr>
        <w:t xml:space="preserve"> тыс. рублей согласно приложению 7 к настоящему Решению;</w:t>
      </w: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 xml:space="preserve">- субвенция на осуществление государственных полномочий по первичному воинскому учету органами местного самоуправления поселений в соответствии с Федеральным законом от 28.03.1998 г. № 53-ФЗ </w:t>
      </w:r>
      <w:r w:rsidR="00F25AC2" w:rsidRPr="00717CF6">
        <w:rPr>
          <w:rFonts w:ascii="Arial" w:hAnsi="Arial" w:cs="Arial"/>
          <w:sz w:val="24"/>
          <w:szCs w:val="24"/>
        </w:rPr>
        <w:t>«</w:t>
      </w:r>
      <w:r w:rsidRPr="00717CF6">
        <w:rPr>
          <w:rFonts w:ascii="Arial" w:hAnsi="Arial" w:cs="Arial"/>
          <w:sz w:val="24"/>
          <w:szCs w:val="24"/>
        </w:rPr>
        <w:t>О воинской обязанности и военной службе</w:t>
      </w:r>
      <w:r w:rsidR="00F25AC2" w:rsidRPr="00717CF6">
        <w:rPr>
          <w:rFonts w:ascii="Arial" w:hAnsi="Arial" w:cs="Arial"/>
          <w:sz w:val="24"/>
          <w:szCs w:val="24"/>
        </w:rPr>
        <w:t>»</w:t>
      </w:r>
      <w:r w:rsidRPr="00717CF6">
        <w:rPr>
          <w:rFonts w:ascii="Arial" w:hAnsi="Arial" w:cs="Arial"/>
          <w:sz w:val="24"/>
          <w:szCs w:val="24"/>
        </w:rPr>
        <w:t xml:space="preserve"> </w:t>
      </w:r>
      <w:r w:rsidR="00DB16E6" w:rsidRPr="00717CF6">
        <w:rPr>
          <w:rFonts w:ascii="Arial" w:hAnsi="Arial" w:cs="Arial"/>
          <w:sz w:val="24"/>
          <w:szCs w:val="24"/>
        </w:rPr>
        <w:t>в общей сумме на 2025 год – 2064,8 тыс. рублей, 2026 год – 2270,1 тыс. рублей, 2027 год – 2356,1 тыс. рублей</w:t>
      </w:r>
      <w:r w:rsidR="00DB16E6" w:rsidRPr="00717CF6">
        <w:rPr>
          <w:rFonts w:ascii="Arial" w:hAnsi="Arial" w:cs="Arial"/>
          <w:sz w:val="24"/>
          <w:szCs w:val="24"/>
        </w:rPr>
        <w:t xml:space="preserve"> </w:t>
      </w:r>
      <w:r w:rsidRPr="00717CF6">
        <w:rPr>
          <w:rFonts w:ascii="Arial" w:hAnsi="Arial" w:cs="Arial"/>
          <w:sz w:val="24"/>
          <w:szCs w:val="24"/>
        </w:rPr>
        <w:t>и методику определения размера этой субвенции из бюджета Боготольского района бюджетам поселений согласно приложению 8 к настоящему Решению;</w:t>
      </w: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 xml:space="preserve">- субвенции на реализацию Закона края от 23.04.2009 № 8-3170 </w:t>
      </w:r>
      <w:r w:rsidR="00F25AC2" w:rsidRPr="00717CF6">
        <w:rPr>
          <w:rFonts w:ascii="Arial" w:hAnsi="Arial" w:cs="Arial"/>
          <w:sz w:val="24"/>
          <w:szCs w:val="24"/>
        </w:rPr>
        <w:t>«</w:t>
      </w:r>
      <w:r w:rsidRPr="00717CF6">
        <w:rPr>
          <w:rFonts w:ascii="Arial" w:hAnsi="Arial" w:cs="Arial"/>
          <w:sz w:val="24"/>
          <w:szCs w:val="24"/>
        </w:rPr>
        <w:t>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r w:rsidR="00F25AC2" w:rsidRPr="00717CF6">
        <w:rPr>
          <w:rFonts w:ascii="Arial" w:hAnsi="Arial" w:cs="Arial"/>
          <w:sz w:val="24"/>
          <w:szCs w:val="24"/>
        </w:rPr>
        <w:t>»</w:t>
      </w:r>
      <w:r w:rsidRPr="00717CF6">
        <w:rPr>
          <w:rFonts w:ascii="Arial" w:hAnsi="Arial" w:cs="Arial"/>
          <w:sz w:val="24"/>
          <w:szCs w:val="24"/>
        </w:rPr>
        <w:t xml:space="preserve"> в общей сумме на 202</w:t>
      </w:r>
      <w:r w:rsidR="003211B6" w:rsidRPr="00717CF6">
        <w:rPr>
          <w:rFonts w:ascii="Arial" w:hAnsi="Arial" w:cs="Arial"/>
          <w:sz w:val="24"/>
          <w:szCs w:val="24"/>
        </w:rPr>
        <w:t>5</w:t>
      </w:r>
      <w:r w:rsidRPr="00717CF6">
        <w:rPr>
          <w:rFonts w:ascii="Arial" w:hAnsi="Arial" w:cs="Arial"/>
          <w:sz w:val="24"/>
          <w:szCs w:val="24"/>
        </w:rPr>
        <w:t xml:space="preserve"> год – </w:t>
      </w:r>
      <w:r w:rsidR="003211B6" w:rsidRPr="00717CF6">
        <w:rPr>
          <w:rFonts w:ascii="Arial" w:hAnsi="Arial" w:cs="Arial"/>
          <w:sz w:val="24"/>
          <w:szCs w:val="24"/>
        </w:rPr>
        <w:t>55,8</w:t>
      </w:r>
      <w:r w:rsidRPr="00717CF6">
        <w:rPr>
          <w:rFonts w:ascii="Arial" w:hAnsi="Arial" w:cs="Arial"/>
          <w:sz w:val="24"/>
          <w:szCs w:val="24"/>
        </w:rPr>
        <w:t xml:space="preserve"> тыс. рублей, 202</w:t>
      </w:r>
      <w:r w:rsidR="003211B6" w:rsidRPr="00717CF6">
        <w:rPr>
          <w:rFonts w:ascii="Arial" w:hAnsi="Arial" w:cs="Arial"/>
          <w:sz w:val="24"/>
          <w:szCs w:val="24"/>
        </w:rPr>
        <w:t>6</w:t>
      </w:r>
      <w:r w:rsidRPr="00717CF6">
        <w:rPr>
          <w:rFonts w:ascii="Arial" w:hAnsi="Arial" w:cs="Arial"/>
          <w:sz w:val="24"/>
          <w:szCs w:val="24"/>
        </w:rPr>
        <w:t xml:space="preserve"> год – </w:t>
      </w:r>
      <w:r w:rsidR="003211B6" w:rsidRPr="00717CF6">
        <w:rPr>
          <w:rFonts w:ascii="Arial" w:hAnsi="Arial" w:cs="Arial"/>
          <w:sz w:val="24"/>
          <w:szCs w:val="24"/>
        </w:rPr>
        <w:t>55,8</w:t>
      </w:r>
      <w:r w:rsidRPr="00717CF6">
        <w:rPr>
          <w:rFonts w:ascii="Arial" w:hAnsi="Arial" w:cs="Arial"/>
          <w:sz w:val="24"/>
          <w:szCs w:val="24"/>
        </w:rPr>
        <w:t xml:space="preserve"> тыс. рублей, 202</w:t>
      </w:r>
      <w:r w:rsidR="003211B6" w:rsidRPr="00717CF6">
        <w:rPr>
          <w:rFonts w:ascii="Arial" w:hAnsi="Arial" w:cs="Arial"/>
          <w:sz w:val="24"/>
          <w:szCs w:val="24"/>
        </w:rPr>
        <w:t>7</w:t>
      </w:r>
      <w:r w:rsidRPr="00717CF6">
        <w:rPr>
          <w:rFonts w:ascii="Arial" w:hAnsi="Arial" w:cs="Arial"/>
          <w:sz w:val="24"/>
          <w:szCs w:val="24"/>
        </w:rPr>
        <w:t xml:space="preserve"> год – </w:t>
      </w:r>
      <w:r w:rsidR="003211B6" w:rsidRPr="00717CF6">
        <w:rPr>
          <w:rFonts w:ascii="Arial" w:hAnsi="Arial" w:cs="Arial"/>
          <w:sz w:val="24"/>
          <w:szCs w:val="24"/>
        </w:rPr>
        <w:t>55,8</w:t>
      </w:r>
      <w:r w:rsidRPr="00717CF6">
        <w:rPr>
          <w:rFonts w:ascii="Arial" w:hAnsi="Arial" w:cs="Arial"/>
          <w:sz w:val="24"/>
          <w:szCs w:val="24"/>
        </w:rPr>
        <w:t xml:space="preserve"> тыс. рублей согласно приложению 9 к настоящему Решению;</w:t>
      </w: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 иные межбюджетные трансферты бюджетам сельсоветов на содержание автомобильных дорог общего пользования местного значения за счет средств местного бюджета на 202</w:t>
      </w:r>
      <w:r w:rsidR="00A66D63" w:rsidRPr="00717CF6">
        <w:rPr>
          <w:rFonts w:ascii="Arial" w:hAnsi="Arial" w:cs="Arial"/>
          <w:sz w:val="24"/>
          <w:szCs w:val="24"/>
        </w:rPr>
        <w:t>5</w:t>
      </w:r>
      <w:r w:rsidRPr="00717CF6">
        <w:rPr>
          <w:rFonts w:ascii="Arial" w:hAnsi="Arial" w:cs="Arial"/>
          <w:sz w:val="24"/>
          <w:szCs w:val="24"/>
        </w:rPr>
        <w:t xml:space="preserve"> год и плановый период 202</w:t>
      </w:r>
      <w:r w:rsidR="00A66D63" w:rsidRPr="00717CF6">
        <w:rPr>
          <w:rFonts w:ascii="Arial" w:hAnsi="Arial" w:cs="Arial"/>
          <w:sz w:val="24"/>
          <w:szCs w:val="24"/>
        </w:rPr>
        <w:t>6</w:t>
      </w:r>
      <w:r w:rsidRPr="00717CF6">
        <w:rPr>
          <w:rFonts w:ascii="Arial" w:hAnsi="Arial" w:cs="Arial"/>
          <w:sz w:val="24"/>
          <w:szCs w:val="24"/>
        </w:rPr>
        <w:t>-202</w:t>
      </w:r>
      <w:r w:rsidR="00A66D63" w:rsidRPr="00717CF6">
        <w:rPr>
          <w:rFonts w:ascii="Arial" w:hAnsi="Arial" w:cs="Arial"/>
          <w:sz w:val="24"/>
          <w:szCs w:val="24"/>
        </w:rPr>
        <w:t>7</w:t>
      </w:r>
      <w:r w:rsidRPr="00717CF6">
        <w:rPr>
          <w:rFonts w:ascii="Arial" w:hAnsi="Arial" w:cs="Arial"/>
          <w:sz w:val="24"/>
          <w:szCs w:val="24"/>
        </w:rPr>
        <w:t xml:space="preserve"> </w:t>
      </w:r>
      <w:proofErr w:type="spellStart"/>
      <w:r w:rsidRPr="00717CF6">
        <w:rPr>
          <w:rFonts w:ascii="Arial" w:hAnsi="Arial" w:cs="Arial"/>
          <w:sz w:val="24"/>
          <w:szCs w:val="24"/>
        </w:rPr>
        <w:t>г.г</w:t>
      </w:r>
      <w:proofErr w:type="spellEnd"/>
      <w:r w:rsidRPr="00717CF6">
        <w:rPr>
          <w:rFonts w:ascii="Arial" w:hAnsi="Arial" w:cs="Arial"/>
          <w:sz w:val="24"/>
          <w:szCs w:val="24"/>
        </w:rPr>
        <w:t>. в общей сумме на 202</w:t>
      </w:r>
      <w:r w:rsidR="00A66D63" w:rsidRPr="00717CF6">
        <w:rPr>
          <w:rFonts w:ascii="Arial" w:hAnsi="Arial" w:cs="Arial"/>
          <w:sz w:val="24"/>
          <w:szCs w:val="24"/>
        </w:rPr>
        <w:t>5</w:t>
      </w:r>
      <w:r w:rsidRPr="00717CF6">
        <w:rPr>
          <w:rFonts w:ascii="Arial" w:hAnsi="Arial" w:cs="Arial"/>
          <w:sz w:val="24"/>
          <w:szCs w:val="24"/>
        </w:rPr>
        <w:t xml:space="preserve"> год – 890,0 тыс. рублей, 202</w:t>
      </w:r>
      <w:r w:rsidR="00A66D63" w:rsidRPr="00717CF6">
        <w:rPr>
          <w:rFonts w:ascii="Arial" w:hAnsi="Arial" w:cs="Arial"/>
          <w:sz w:val="24"/>
          <w:szCs w:val="24"/>
        </w:rPr>
        <w:t>6</w:t>
      </w:r>
      <w:r w:rsidRPr="00717CF6">
        <w:rPr>
          <w:rFonts w:ascii="Arial" w:hAnsi="Arial" w:cs="Arial"/>
          <w:sz w:val="24"/>
          <w:szCs w:val="24"/>
        </w:rPr>
        <w:t xml:space="preserve"> год – </w:t>
      </w:r>
      <w:r w:rsidR="00931924" w:rsidRPr="00717CF6">
        <w:rPr>
          <w:rFonts w:ascii="Arial" w:hAnsi="Arial" w:cs="Arial"/>
          <w:sz w:val="24"/>
          <w:szCs w:val="24"/>
        </w:rPr>
        <w:t>89</w:t>
      </w:r>
      <w:r w:rsidRPr="00717CF6">
        <w:rPr>
          <w:rFonts w:ascii="Arial" w:hAnsi="Arial" w:cs="Arial"/>
          <w:sz w:val="24"/>
          <w:szCs w:val="24"/>
        </w:rPr>
        <w:t>0,0 тыс. рублей, 202</w:t>
      </w:r>
      <w:r w:rsidR="00A66D63" w:rsidRPr="00717CF6">
        <w:rPr>
          <w:rFonts w:ascii="Arial" w:hAnsi="Arial" w:cs="Arial"/>
          <w:sz w:val="24"/>
          <w:szCs w:val="24"/>
        </w:rPr>
        <w:t>7</w:t>
      </w:r>
      <w:r w:rsidRPr="00717CF6">
        <w:rPr>
          <w:rFonts w:ascii="Arial" w:hAnsi="Arial" w:cs="Arial"/>
          <w:sz w:val="24"/>
          <w:szCs w:val="24"/>
        </w:rPr>
        <w:t xml:space="preserve"> год – </w:t>
      </w:r>
      <w:r w:rsidR="00931924" w:rsidRPr="00717CF6">
        <w:rPr>
          <w:rFonts w:ascii="Arial" w:hAnsi="Arial" w:cs="Arial"/>
          <w:sz w:val="24"/>
          <w:szCs w:val="24"/>
        </w:rPr>
        <w:t>89</w:t>
      </w:r>
      <w:r w:rsidRPr="00717CF6">
        <w:rPr>
          <w:rFonts w:ascii="Arial" w:hAnsi="Arial" w:cs="Arial"/>
          <w:sz w:val="24"/>
          <w:szCs w:val="24"/>
        </w:rPr>
        <w:t>0,0 тыс. рублей согласно приложению 10 к настоящему Решению</w:t>
      </w:r>
      <w:r w:rsidR="00DB16E6" w:rsidRPr="00717CF6">
        <w:rPr>
          <w:rFonts w:ascii="Arial" w:hAnsi="Arial" w:cs="Arial"/>
          <w:sz w:val="24"/>
          <w:szCs w:val="24"/>
        </w:rPr>
        <w:t>;</w:t>
      </w:r>
    </w:p>
    <w:p w:rsidR="00DB16E6" w:rsidRPr="00717CF6" w:rsidRDefault="00DB16E6" w:rsidP="00DB16E6">
      <w:pPr>
        <w:ind w:firstLine="709"/>
        <w:jc w:val="both"/>
        <w:rPr>
          <w:rFonts w:ascii="Arial" w:hAnsi="Arial" w:cs="Arial"/>
          <w:sz w:val="24"/>
          <w:szCs w:val="24"/>
        </w:rPr>
      </w:pPr>
      <w:r w:rsidRPr="00717CF6">
        <w:rPr>
          <w:rFonts w:ascii="Arial" w:hAnsi="Arial" w:cs="Arial"/>
          <w:sz w:val="24"/>
          <w:szCs w:val="24"/>
        </w:rPr>
        <w:t>- иные межбюджетные трансферты бюджетам муниципальных образований на реализацию проектов по решению вопросов местного значения, осуществляемых непосредственно населением на территории населенного пункта в общей сумме на 2025 год – 1204,0 тыс. рублей, на 2026 год – 0,0 тыс. рублей, на 2027 год – 0,0 тыс. рублей» согласно приложению 14 к настоящему Решению;</w:t>
      </w:r>
    </w:p>
    <w:p w:rsidR="00DB16E6" w:rsidRPr="00717CF6" w:rsidRDefault="00DB16E6" w:rsidP="00DB16E6">
      <w:pPr>
        <w:ind w:firstLine="709"/>
        <w:jc w:val="both"/>
        <w:rPr>
          <w:rFonts w:ascii="Arial" w:hAnsi="Arial" w:cs="Arial"/>
          <w:sz w:val="24"/>
          <w:szCs w:val="24"/>
        </w:rPr>
      </w:pPr>
      <w:r w:rsidRPr="00717CF6">
        <w:rPr>
          <w:rFonts w:ascii="Arial" w:hAnsi="Arial" w:cs="Arial"/>
          <w:sz w:val="24"/>
          <w:szCs w:val="24"/>
        </w:rPr>
        <w:t>- иные межбюджетные трансферты на мероприятия по постановке на государственный учет с одновременной регистрацией прав собственности муниципальных образований на объекты недвижимости в общей сумме на 2025 год – 2872,8 тыс. рублей, на 2026 год – 0,0 тыс. рублей, на 2027 год – 0,0 тыс. рублей» согласно приложению 15 к настоящему Решению;</w:t>
      </w:r>
    </w:p>
    <w:p w:rsidR="00DB16E6" w:rsidRPr="00717CF6" w:rsidRDefault="00DB16E6" w:rsidP="00DB16E6">
      <w:pPr>
        <w:ind w:firstLine="709"/>
        <w:jc w:val="both"/>
        <w:rPr>
          <w:rFonts w:ascii="Arial" w:hAnsi="Arial" w:cs="Arial"/>
          <w:sz w:val="24"/>
          <w:szCs w:val="24"/>
        </w:rPr>
      </w:pPr>
      <w:r w:rsidRPr="00717CF6">
        <w:rPr>
          <w:rFonts w:ascii="Arial" w:hAnsi="Arial" w:cs="Arial"/>
          <w:sz w:val="24"/>
          <w:szCs w:val="24"/>
        </w:rPr>
        <w:t>- иные межбюджетные трансферты на обеспечение первичных мер пожарной безопасности в общей сумме на 2025 год – 1519,6 тыс. рублей, на 2026 год – 1519,6 тыс. рублей, на 2027 год – 1519,6 тыс. рублей» согласно приложению 16 к настоящему Решению;</w:t>
      </w:r>
    </w:p>
    <w:p w:rsidR="00DB16E6" w:rsidRPr="00717CF6" w:rsidRDefault="00DB16E6" w:rsidP="00DB16E6">
      <w:pPr>
        <w:ind w:firstLine="709"/>
        <w:jc w:val="both"/>
        <w:rPr>
          <w:rFonts w:ascii="Arial" w:hAnsi="Arial" w:cs="Arial"/>
          <w:sz w:val="24"/>
          <w:szCs w:val="24"/>
        </w:rPr>
      </w:pPr>
      <w:r w:rsidRPr="00717CF6">
        <w:rPr>
          <w:rFonts w:ascii="Arial" w:hAnsi="Arial" w:cs="Arial"/>
          <w:sz w:val="24"/>
          <w:szCs w:val="24"/>
        </w:rPr>
        <w:t>- иные межбюджетные трансферты 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 в общей сумме на 2025 год – 1947,5 тыс. рублей, на 2026 год – 0,0 тыс. рублей, на 2027 год – 0,0 тыс. рублей» согласно приложению 17 к настоящему Решению;</w:t>
      </w:r>
    </w:p>
    <w:p w:rsidR="00DB16E6" w:rsidRPr="00717CF6" w:rsidRDefault="00DB16E6" w:rsidP="00DB16E6">
      <w:pPr>
        <w:ind w:firstLine="709"/>
        <w:jc w:val="both"/>
        <w:rPr>
          <w:rFonts w:ascii="Arial" w:hAnsi="Arial" w:cs="Arial"/>
          <w:sz w:val="24"/>
          <w:szCs w:val="24"/>
        </w:rPr>
      </w:pPr>
      <w:r w:rsidRPr="00717CF6">
        <w:rPr>
          <w:rFonts w:ascii="Arial" w:hAnsi="Arial" w:cs="Arial"/>
          <w:sz w:val="24"/>
          <w:szCs w:val="24"/>
        </w:rPr>
        <w:t xml:space="preserve">- иные межбюджетные трансферты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w:t>
      </w:r>
      <w:r w:rsidRPr="00717CF6">
        <w:rPr>
          <w:rFonts w:ascii="Arial" w:hAnsi="Arial" w:cs="Arial"/>
          <w:sz w:val="24"/>
          <w:szCs w:val="24"/>
        </w:rPr>
        <w:lastRenderedPageBreak/>
        <w:t>населением участков территории в сельсоветах Боготольского района в общей сумме на 2025 год – 122,1 тыс. рублей, на 2026 год – 0,0 тыс. рублей, на 2027 год – 0,0 тыс. рублей» согласно приложению 18 к настоящему Решению».</w:t>
      </w:r>
    </w:p>
    <w:p w:rsidR="00DB16E6" w:rsidRPr="00717CF6" w:rsidRDefault="00DB16E6"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Статья 1</w:t>
      </w:r>
      <w:r w:rsidR="00E82293" w:rsidRPr="00717CF6">
        <w:rPr>
          <w:rFonts w:ascii="Arial" w:hAnsi="Arial" w:cs="Arial"/>
          <w:sz w:val="24"/>
          <w:szCs w:val="24"/>
        </w:rPr>
        <w:t>3</w:t>
      </w:r>
      <w:r w:rsidRPr="00717CF6">
        <w:rPr>
          <w:rFonts w:ascii="Arial" w:hAnsi="Arial" w:cs="Arial"/>
          <w:sz w:val="24"/>
          <w:szCs w:val="24"/>
        </w:rPr>
        <w:t>. Распределение субвенций, субсидий и иных</w:t>
      </w:r>
      <w:r w:rsidR="00360209" w:rsidRPr="00717CF6">
        <w:rPr>
          <w:rFonts w:ascii="Arial" w:hAnsi="Arial" w:cs="Arial"/>
          <w:sz w:val="24"/>
          <w:szCs w:val="24"/>
        </w:rPr>
        <w:t xml:space="preserve"> </w:t>
      </w:r>
      <w:r w:rsidRPr="00717CF6">
        <w:rPr>
          <w:rFonts w:ascii="Arial" w:hAnsi="Arial" w:cs="Arial"/>
          <w:sz w:val="24"/>
          <w:szCs w:val="24"/>
        </w:rPr>
        <w:t>межбюджетных</w:t>
      </w:r>
      <w:r w:rsidR="00360209" w:rsidRPr="00717CF6">
        <w:rPr>
          <w:rFonts w:ascii="Arial" w:hAnsi="Arial" w:cs="Arial"/>
          <w:sz w:val="24"/>
          <w:szCs w:val="24"/>
        </w:rPr>
        <w:t xml:space="preserve"> </w:t>
      </w:r>
      <w:r w:rsidRPr="00717CF6">
        <w:rPr>
          <w:rFonts w:ascii="Arial" w:hAnsi="Arial" w:cs="Arial"/>
          <w:sz w:val="24"/>
          <w:szCs w:val="24"/>
        </w:rPr>
        <w:t>трансфертов</w:t>
      </w:r>
      <w:r w:rsidR="00360209" w:rsidRPr="00717CF6">
        <w:rPr>
          <w:rFonts w:ascii="Arial" w:hAnsi="Arial" w:cs="Arial"/>
          <w:sz w:val="24"/>
          <w:szCs w:val="24"/>
        </w:rPr>
        <w:t>,</w:t>
      </w:r>
      <w:r w:rsidRPr="00717CF6">
        <w:rPr>
          <w:rFonts w:ascii="Arial" w:hAnsi="Arial" w:cs="Arial"/>
          <w:sz w:val="24"/>
          <w:szCs w:val="24"/>
        </w:rPr>
        <w:t xml:space="preserve"> направляемых по законодательству Российской Федерации и Красноярского края </w:t>
      </w:r>
    </w:p>
    <w:p w:rsidR="000609B2" w:rsidRPr="00717CF6" w:rsidRDefault="000609B2" w:rsidP="000609B2">
      <w:pPr>
        <w:ind w:firstLine="709"/>
        <w:jc w:val="both"/>
        <w:rPr>
          <w:rFonts w:ascii="Arial" w:hAnsi="Arial" w:cs="Arial"/>
          <w:sz w:val="24"/>
          <w:szCs w:val="24"/>
        </w:rPr>
      </w:pPr>
    </w:p>
    <w:p w:rsidR="00D42208" w:rsidRPr="00717CF6" w:rsidRDefault="00D42208" w:rsidP="00D42208">
      <w:pPr>
        <w:pStyle w:val="a7"/>
        <w:tabs>
          <w:tab w:val="left" w:pos="1440"/>
        </w:tabs>
        <w:spacing w:before="0" w:beforeAutospacing="0" w:after="0" w:afterAutospacing="0"/>
        <w:ind w:firstLine="709"/>
        <w:jc w:val="both"/>
        <w:rPr>
          <w:rFonts w:ascii="Arial" w:hAnsi="Arial" w:cs="Arial"/>
        </w:rPr>
      </w:pPr>
      <w:r w:rsidRPr="00717CF6">
        <w:rPr>
          <w:rFonts w:ascii="Arial" w:hAnsi="Arial" w:cs="Arial"/>
        </w:rPr>
        <w:t>Утвердить распределение межбюджетных трансфертов, полученных из других бюджетов бюджетной системы Российской Федерации, по главным распорядителям бюджетных средств районного бюджета на 2025 год и плановый период 2026-2027 годов согласно приложению 11 к настоящему Решению.</w:t>
      </w:r>
    </w:p>
    <w:p w:rsidR="000609B2" w:rsidRPr="00717CF6" w:rsidRDefault="000609B2"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Статья 1</w:t>
      </w:r>
      <w:r w:rsidR="00EE04AF" w:rsidRPr="00717CF6">
        <w:rPr>
          <w:rFonts w:ascii="Arial" w:hAnsi="Arial" w:cs="Arial"/>
          <w:sz w:val="24"/>
          <w:szCs w:val="24"/>
        </w:rPr>
        <w:t>4</w:t>
      </w:r>
      <w:r w:rsidRPr="00717CF6">
        <w:rPr>
          <w:rFonts w:ascii="Arial" w:hAnsi="Arial" w:cs="Arial"/>
          <w:sz w:val="24"/>
          <w:szCs w:val="24"/>
        </w:rPr>
        <w:t>. Предоставление бюджетных кредитов</w:t>
      </w:r>
    </w:p>
    <w:p w:rsidR="000609B2" w:rsidRPr="00717CF6" w:rsidRDefault="000609B2"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1. Администрация Боготольского района вправе при наличии свободных денежных средств районного бюджета выдавать бюджетам поселений района, не имеющим просроченной задолженности по ранее предоставленным на возвратной основе средствам районного бюджета, бюджетные кредиты без предоставления поселениями обеспечения исполнения своих обязательств по возврату указанных кредитов, уплате процентов и иных платежей в общем размере не более 1000 тыс. рублей на покрытие временных кассовых разрывов, возникающих в процессе исполнения бюджетов поселений района, на покрытие дефицитов местных бюджетов.</w:t>
      </w: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 xml:space="preserve">2. Установить плату за пользование указанными в пункте 1 настоящей статьи бюджетными кредитами на покрытие временных кассовых разрывов, возникающих в процессе исполнения бюджетов поселений, на покрытие дефицитов местных бюджетов - в размере 0,1 процента годовых. </w:t>
      </w: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3. Условия предоставления бюджетных кредитов, указанных в настоящей статье, а также порядок их предоставления, использования и возврата устанавливаются администрацией Боготольского района.</w:t>
      </w:r>
    </w:p>
    <w:p w:rsidR="000609B2" w:rsidRPr="00717CF6" w:rsidRDefault="000609B2"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Статья 1</w:t>
      </w:r>
      <w:r w:rsidR="00EE04AF" w:rsidRPr="00717CF6">
        <w:rPr>
          <w:rFonts w:ascii="Arial" w:hAnsi="Arial" w:cs="Arial"/>
          <w:sz w:val="24"/>
          <w:szCs w:val="24"/>
        </w:rPr>
        <w:t>5</w:t>
      </w:r>
      <w:r w:rsidRPr="00717CF6">
        <w:rPr>
          <w:rFonts w:ascii="Arial" w:hAnsi="Arial" w:cs="Arial"/>
          <w:sz w:val="24"/>
          <w:szCs w:val="24"/>
        </w:rPr>
        <w:t>. Резервный фонд Администрации Боготольского района</w:t>
      </w:r>
    </w:p>
    <w:p w:rsidR="00DB16E6" w:rsidRPr="00717CF6" w:rsidRDefault="00DB16E6" w:rsidP="00DB16E6">
      <w:pPr>
        <w:ind w:firstLine="709"/>
        <w:jc w:val="both"/>
        <w:rPr>
          <w:rFonts w:ascii="Arial" w:hAnsi="Arial" w:cs="Arial"/>
          <w:sz w:val="24"/>
          <w:szCs w:val="24"/>
        </w:rPr>
      </w:pPr>
      <w:r w:rsidRPr="00717CF6">
        <w:rPr>
          <w:rFonts w:ascii="Arial" w:hAnsi="Arial" w:cs="Arial"/>
          <w:sz w:val="24"/>
          <w:szCs w:val="24"/>
        </w:rPr>
        <w:t>(в редакции решения от 13.03.2025 № 44-429)</w:t>
      </w:r>
    </w:p>
    <w:p w:rsidR="000609B2" w:rsidRPr="00717CF6" w:rsidRDefault="000609B2"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1. Установить, что в расходной части районного бюджета предусматривается резервный фонд Администрации Боготольского района (далее по тексту – резервный фонд) на 202</w:t>
      </w:r>
      <w:r w:rsidR="009F6C97" w:rsidRPr="00717CF6">
        <w:rPr>
          <w:rFonts w:ascii="Arial" w:hAnsi="Arial" w:cs="Arial"/>
          <w:sz w:val="24"/>
          <w:szCs w:val="24"/>
        </w:rPr>
        <w:t>5</w:t>
      </w:r>
      <w:r w:rsidRPr="00717CF6">
        <w:rPr>
          <w:rFonts w:ascii="Arial" w:hAnsi="Arial" w:cs="Arial"/>
          <w:sz w:val="24"/>
          <w:szCs w:val="24"/>
        </w:rPr>
        <w:t xml:space="preserve"> год в сумме </w:t>
      </w:r>
      <w:r w:rsidR="00DB16E6" w:rsidRPr="00717CF6">
        <w:rPr>
          <w:rFonts w:ascii="Arial" w:hAnsi="Arial" w:cs="Arial"/>
          <w:sz w:val="24"/>
          <w:szCs w:val="24"/>
        </w:rPr>
        <w:t xml:space="preserve">1670,0 </w:t>
      </w:r>
      <w:r w:rsidRPr="00717CF6">
        <w:rPr>
          <w:rFonts w:ascii="Arial" w:hAnsi="Arial" w:cs="Arial"/>
          <w:sz w:val="24"/>
          <w:szCs w:val="24"/>
        </w:rPr>
        <w:t>тыс. рублей, на 202</w:t>
      </w:r>
      <w:r w:rsidR="009F6C97" w:rsidRPr="00717CF6">
        <w:rPr>
          <w:rFonts w:ascii="Arial" w:hAnsi="Arial" w:cs="Arial"/>
          <w:sz w:val="24"/>
          <w:szCs w:val="24"/>
        </w:rPr>
        <w:t>6</w:t>
      </w:r>
      <w:r w:rsidRPr="00717CF6">
        <w:rPr>
          <w:rFonts w:ascii="Arial" w:hAnsi="Arial" w:cs="Arial"/>
          <w:sz w:val="24"/>
          <w:szCs w:val="24"/>
        </w:rPr>
        <w:t xml:space="preserve"> год в сумме </w:t>
      </w:r>
      <w:r w:rsidR="009F6C97" w:rsidRPr="00717CF6">
        <w:rPr>
          <w:rFonts w:ascii="Arial" w:hAnsi="Arial" w:cs="Arial"/>
          <w:sz w:val="24"/>
          <w:szCs w:val="24"/>
        </w:rPr>
        <w:t>1</w:t>
      </w:r>
      <w:r w:rsidRPr="00717CF6">
        <w:rPr>
          <w:rFonts w:ascii="Arial" w:hAnsi="Arial" w:cs="Arial"/>
          <w:sz w:val="24"/>
          <w:szCs w:val="24"/>
        </w:rPr>
        <w:t>00,0 тыс. рублей, на 202</w:t>
      </w:r>
      <w:r w:rsidR="009F6C97" w:rsidRPr="00717CF6">
        <w:rPr>
          <w:rFonts w:ascii="Arial" w:hAnsi="Arial" w:cs="Arial"/>
          <w:sz w:val="24"/>
          <w:szCs w:val="24"/>
        </w:rPr>
        <w:t>7</w:t>
      </w:r>
      <w:r w:rsidRPr="00717CF6">
        <w:rPr>
          <w:rFonts w:ascii="Arial" w:hAnsi="Arial" w:cs="Arial"/>
          <w:sz w:val="24"/>
          <w:szCs w:val="24"/>
        </w:rPr>
        <w:t xml:space="preserve"> год в сумме </w:t>
      </w:r>
      <w:r w:rsidR="009F6C97" w:rsidRPr="00717CF6">
        <w:rPr>
          <w:rFonts w:ascii="Arial" w:hAnsi="Arial" w:cs="Arial"/>
          <w:sz w:val="24"/>
          <w:szCs w:val="24"/>
        </w:rPr>
        <w:t>1</w:t>
      </w:r>
      <w:r w:rsidRPr="00717CF6">
        <w:rPr>
          <w:rFonts w:ascii="Arial" w:hAnsi="Arial" w:cs="Arial"/>
          <w:sz w:val="24"/>
          <w:szCs w:val="24"/>
        </w:rPr>
        <w:t>00,0 тыс. рублей.</w:t>
      </w:r>
    </w:p>
    <w:p w:rsidR="00DB16E6" w:rsidRPr="00717CF6" w:rsidRDefault="000609B2" w:rsidP="00DB16E6">
      <w:pPr>
        <w:ind w:firstLine="709"/>
        <w:jc w:val="both"/>
        <w:rPr>
          <w:rFonts w:ascii="Arial" w:hAnsi="Arial" w:cs="Arial"/>
          <w:sz w:val="24"/>
          <w:szCs w:val="24"/>
        </w:rPr>
      </w:pPr>
      <w:r w:rsidRPr="00717CF6">
        <w:rPr>
          <w:rFonts w:ascii="Arial" w:hAnsi="Arial" w:cs="Arial"/>
          <w:sz w:val="24"/>
          <w:szCs w:val="24"/>
        </w:rPr>
        <w:t>2. Расходование средств резервного фонда осуществляется в порядке, установленном администрацией Боготольского района.</w:t>
      </w:r>
    </w:p>
    <w:p w:rsidR="00DB16E6" w:rsidRPr="00717CF6" w:rsidRDefault="00DB16E6" w:rsidP="00DB16E6">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Статья 1</w:t>
      </w:r>
      <w:r w:rsidR="008D56DD" w:rsidRPr="00717CF6">
        <w:rPr>
          <w:rFonts w:ascii="Arial" w:hAnsi="Arial" w:cs="Arial"/>
          <w:sz w:val="24"/>
          <w:szCs w:val="24"/>
        </w:rPr>
        <w:t>6</w:t>
      </w:r>
      <w:r w:rsidRPr="00717CF6">
        <w:rPr>
          <w:rFonts w:ascii="Arial" w:hAnsi="Arial" w:cs="Arial"/>
          <w:sz w:val="24"/>
          <w:szCs w:val="24"/>
        </w:rPr>
        <w:t xml:space="preserve">. Субсидии организациям автомобильного пассажирского транспорта </w:t>
      </w:r>
    </w:p>
    <w:p w:rsidR="000609B2" w:rsidRPr="00717CF6" w:rsidRDefault="000609B2"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Установить, что в 202</w:t>
      </w:r>
      <w:r w:rsidR="0041438D" w:rsidRPr="00717CF6">
        <w:rPr>
          <w:rFonts w:ascii="Arial" w:hAnsi="Arial" w:cs="Arial"/>
          <w:sz w:val="24"/>
          <w:szCs w:val="24"/>
        </w:rPr>
        <w:t>5</w:t>
      </w:r>
      <w:r w:rsidRPr="00717CF6">
        <w:rPr>
          <w:rFonts w:ascii="Arial" w:hAnsi="Arial" w:cs="Arial"/>
          <w:sz w:val="24"/>
          <w:szCs w:val="24"/>
        </w:rPr>
        <w:t xml:space="preserve"> году и плановом периоде 202</w:t>
      </w:r>
      <w:r w:rsidR="0041438D" w:rsidRPr="00717CF6">
        <w:rPr>
          <w:rFonts w:ascii="Arial" w:hAnsi="Arial" w:cs="Arial"/>
          <w:sz w:val="24"/>
          <w:szCs w:val="24"/>
        </w:rPr>
        <w:t>6</w:t>
      </w:r>
      <w:r w:rsidRPr="00717CF6">
        <w:rPr>
          <w:rFonts w:ascii="Arial" w:hAnsi="Arial" w:cs="Arial"/>
          <w:sz w:val="24"/>
          <w:szCs w:val="24"/>
        </w:rPr>
        <w:t xml:space="preserve"> - 202</w:t>
      </w:r>
      <w:r w:rsidR="0041438D" w:rsidRPr="00717CF6">
        <w:rPr>
          <w:rFonts w:ascii="Arial" w:hAnsi="Arial" w:cs="Arial"/>
          <w:sz w:val="24"/>
          <w:szCs w:val="24"/>
        </w:rPr>
        <w:t>7</w:t>
      </w:r>
      <w:r w:rsidRPr="00717CF6">
        <w:rPr>
          <w:rFonts w:ascii="Arial" w:hAnsi="Arial" w:cs="Arial"/>
          <w:sz w:val="24"/>
          <w:szCs w:val="24"/>
        </w:rPr>
        <w:t xml:space="preserve"> годов субсидии организациям автомобильного пассажирского транспорта, осуществляющим перевозки пассажиров, предоставляются в соответствии с Постановлением администрации Боготольского района от 14.01.2022 г. № 7-п </w:t>
      </w:r>
      <w:r w:rsidR="00F25AC2" w:rsidRPr="00717CF6">
        <w:rPr>
          <w:rFonts w:ascii="Arial" w:hAnsi="Arial" w:cs="Arial"/>
          <w:sz w:val="24"/>
          <w:szCs w:val="24"/>
        </w:rPr>
        <w:t>«</w:t>
      </w:r>
      <w:r w:rsidRPr="00717CF6">
        <w:rPr>
          <w:rFonts w:ascii="Arial" w:hAnsi="Arial" w:cs="Arial"/>
          <w:sz w:val="24"/>
          <w:szCs w:val="24"/>
        </w:rPr>
        <w:t xml:space="preserve">Об утверждении </w:t>
      </w:r>
      <w:hyperlink r:id="rId10" w:history="1">
        <w:r w:rsidRPr="00717CF6">
          <w:rPr>
            <w:rFonts w:ascii="Arial" w:hAnsi="Arial" w:cs="Arial"/>
            <w:sz w:val="24"/>
            <w:szCs w:val="24"/>
          </w:rPr>
          <w:t>Порядка</w:t>
        </w:r>
      </w:hyperlink>
      <w:r w:rsidRPr="00717CF6">
        <w:rPr>
          <w:rFonts w:ascii="Arial" w:hAnsi="Arial" w:cs="Arial"/>
          <w:sz w:val="24"/>
          <w:szCs w:val="24"/>
        </w:rPr>
        <w:t xml:space="preserve"> и условий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w:t>
      </w:r>
      <w:r w:rsidRPr="00717CF6">
        <w:rPr>
          <w:rFonts w:ascii="Arial" w:hAnsi="Arial" w:cs="Arial"/>
          <w:sz w:val="24"/>
          <w:szCs w:val="24"/>
        </w:rPr>
        <w:lastRenderedPageBreak/>
        <w:t>связи с регулярными перевозками пассажиров автомобильным транспортом на маршрутах с небольшой интенсивностью пассажиропотока</w:t>
      </w:r>
      <w:r w:rsidR="00F25AC2" w:rsidRPr="00717CF6">
        <w:rPr>
          <w:rFonts w:ascii="Arial" w:hAnsi="Arial" w:cs="Arial"/>
          <w:sz w:val="24"/>
          <w:szCs w:val="24"/>
        </w:rPr>
        <w:t>»</w:t>
      </w:r>
      <w:r w:rsidRPr="00717CF6">
        <w:rPr>
          <w:rFonts w:ascii="Arial" w:hAnsi="Arial" w:cs="Arial"/>
          <w:sz w:val="24"/>
          <w:szCs w:val="24"/>
        </w:rPr>
        <w:t xml:space="preserve">, муниципальной </w:t>
      </w:r>
      <w:hyperlink r:id="rId11" w:history="1">
        <w:r w:rsidRPr="00717CF6">
          <w:rPr>
            <w:rFonts w:ascii="Arial" w:hAnsi="Arial" w:cs="Arial"/>
            <w:sz w:val="24"/>
            <w:szCs w:val="24"/>
          </w:rPr>
          <w:t>программой</w:t>
        </w:r>
      </w:hyperlink>
      <w:r w:rsidRPr="00717CF6">
        <w:rPr>
          <w:rFonts w:ascii="Arial" w:hAnsi="Arial" w:cs="Arial"/>
          <w:sz w:val="24"/>
          <w:szCs w:val="24"/>
        </w:rPr>
        <w:t xml:space="preserve"> Боготольского района </w:t>
      </w:r>
      <w:r w:rsidR="00F25AC2" w:rsidRPr="00717CF6">
        <w:rPr>
          <w:rFonts w:ascii="Arial" w:hAnsi="Arial" w:cs="Arial"/>
          <w:sz w:val="24"/>
          <w:szCs w:val="24"/>
        </w:rPr>
        <w:t>«</w:t>
      </w:r>
      <w:r w:rsidRPr="00717CF6">
        <w:rPr>
          <w:rFonts w:ascii="Arial" w:hAnsi="Arial" w:cs="Arial"/>
          <w:sz w:val="24"/>
          <w:szCs w:val="24"/>
        </w:rPr>
        <w:t>Обеспечение транспортной доступности в Боготольском районе</w:t>
      </w:r>
      <w:r w:rsidR="00F25AC2" w:rsidRPr="00717CF6">
        <w:rPr>
          <w:rFonts w:ascii="Arial" w:hAnsi="Arial" w:cs="Arial"/>
          <w:sz w:val="24"/>
          <w:szCs w:val="24"/>
        </w:rPr>
        <w:t>»</w:t>
      </w:r>
      <w:r w:rsidRPr="00717CF6">
        <w:rPr>
          <w:rFonts w:ascii="Arial" w:hAnsi="Arial" w:cs="Arial"/>
          <w:sz w:val="24"/>
          <w:szCs w:val="24"/>
        </w:rPr>
        <w:t>, утвержденной постановлением администрации Боготольского района от 30.10.2013 № 824-п.</w:t>
      </w:r>
    </w:p>
    <w:p w:rsidR="000609B2" w:rsidRPr="00717CF6" w:rsidRDefault="000609B2"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Статья 1</w:t>
      </w:r>
      <w:r w:rsidR="008D56DD" w:rsidRPr="00717CF6">
        <w:rPr>
          <w:rFonts w:ascii="Arial" w:hAnsi="Arial" w:cs="Arial"/>
          <w:sz w:val="24"/>
          <w:szCs w:val="24"/>
        </w:rPr>
        <w:t>7</w:t>
      </w:r>
      <w:r w:rsidRPr="00717CF6">
        <w:rPr>
          <w:rFonts w:ascii="Arial" w:hAnsi="Arial" w:cs="Arial"/>
          <w:sz w:val="24"/>
          <w:szCs w:val="24"/>
        </w:rPr>
        <w:t>. Субсидии юридическим лицам (за исключением субсидий районным муниципальным учреждениям), индивидуальным предпринимателям, физическим лицам - производителям товаров, работ, услуг</w:t>
      </w:r>
    </w:p>
    <w:p w:rsidR="000609B2" w:rsidRPr="00717CF6" w:rsidRDefault="000609B2"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Установить, что субсидии юридическим лицам (за исключением субсидий районным муниципальным учреждениям), индивидуальным предпринимателям, а также физическим лицам - производителям товаров, работ, услуг, предусмотренные настоящим Решением, предоставляются в порядке, установленном нормативными правовыми актами Администрации Боготольского района.</w:t>
      </w:r>
    </w:p>
    <w:p w:rsidR="004C45CC" w:rsidRPr="00717CF6" w:rsidRDefault="004C45CC" w:rsidP="004C45CC">
      <w:pPr>
        <w:ind w:firstLine="709"/>
        <w:jc w:val="both"/>
        <w:rPr>
          <w:rFonts w:ascii="Arial" w:hAnsi="Arial" w:cs="Arial"/>
          <w:sz w:val="24"/>
          <w:szCs w:val="24"/>
        </w:rPr>
      </w:pPr>
      <w:r w:rsidRPr="00717CF6">
        <w:rPr>
          <w:rFonts w:ascii="Arial" w:hAnsi="Arial" w:cs="Arial"/>
          <w:sz w:val="24"/>
          <w:szCs w:val="24"/>
        </w:rPr>
        <w:t>Предоставить в 2025 году за счет средств местного бюджета:</w:t>
      </w:r>
    </w:p>
    <w:p w:rsidR="000609B2" w:rsidRPr="00717CF6" w:rsidRDefault="004C45CC" w:rsidP="004C45CC">
      <w:pPr>
        <w:ind w:firstLine="709"/>
        <w:jc w:val="both"/>
        <w:rPr>
          <w:rFonts w:ascii="Arial" w:hAnsi="Arial" w:cs="Arial"/>
          <w:sz w:val="24"/>
          <w:szCs w:val="24"/>
        </w:rPr>
      </w:pPr>
      <w:r w:rsidRPr="00717CF6">
        <w:rPr>
          <w:rFonts w:ascii="Arial" w:hAnsi="Arial" w:cs="Arial"/>
          <w:sz w:val="24"/>
          <w:szCs w:val="24"/>
        </w:rPr>
        <w:t>- субсидии на покрытие недополученных доходов по тарифам, не обеспечивающим возмещение издержек в сумме 1000,0 тыс. рублей</w:t>
      </w:r>
    </w:p>
    <w:p w:rsidR="004C45CC" w:rsidRPr="00717CF6" w:rsidRDefault="004C45CC"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Статья 1</w:t>
      </w:r>
      <w:r w:rsidR="008D56DD" w:rsidRPr="00717CF6">
        <w:rPr>
          <w:rFonts w:ascii="Arial" w:hAnsi="Arial" w:cs="Arial"/>
          <w:sz w:val="24"/>
          <w:szCs w:val="24"/>
        </w:rPr>
        <w:t>8</w:t>
      </w:r>
      <w:r w:rsidRPr="00717CF6">
        <w:rPr>
          <w:rFonts w:ascii="Arial" w:hAnsi="Arial" w:cs="Arial"/>
          <w:sz w:val="24"/>
          <w:szCs w:val="24"/>
        </w:rPr>
        <w:t>. Муниципальный долг Боготольского района</w:t>
      </w:r>
    </w:p>
    <w:p w:rsidR="00DB16E6" w:rsidRPr="00717CF6" w:rsidRDefault="00DB16E6" w:rsidP="00DB16E6">
      <w:pPr>
        <w:ind w:firstLine="709"/>
        <w:jc w:val="both"/>
        <w:rPr>
          <w:rFonts w:ascii="Arial" w:hAnsi="Arial" w:cs="Arial"/>
          <w:sz w:val="24"/>
          <w:szCs w:val="24"/>
        </w:rPr>
      </w:pPr>
      <w:r w:rsidRPr="00717CF6">
        <w:rPr>
          <w:rFonts w:ascii="Arial" w:hAnsi="Arial" w:cs="Arial"/>
          <w:sz w:val="24"/>
          <w:szCs w:val="24"/>
        </w:rPr>
        <w:t>(в редакции решения от 13.03.2025 № 44-429)</w:t>
      </w:r>
    </w:p>
    <w:p w:rsidR="000609B2" w:rsidRPr="00717CF6" w:rsidRDefault="000609B2"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 xml:space="preserve">1. Установить верхний предел муниципального долга Боготольского района </w:t>
      </w:r>
      <w:r w:rsidR="00DB16E6" w:rsidRPr="00717CF6">
        <w:rPr>
          <w:rFonts w:ascii="Arial" w:hAnsi="Arial" w:cs="Arial"/>
          <w:sz w:val="24"/>
          <w:szCs w:val="24"/>
        </w:rPr>
        <w:t>на 1 января 2025 года в сумме 2270,0 тыс. рублей</w:t>
      </w:r>
      <w:r w:rsidRPr="00717CF6">
        <w:rPr>
          <w:rFonts w:ascii="Arial" w:hAnsi="Arial" w:cs="Arial"/>
          <w:sz w:val="24"/>
          <w:szCs w:val="24"/>
        </w:rPr>
        <w:t>, в том числе по муниципальным гарантиям в сумме 0,0 тыс. рублей, на 01 января 202</w:t>
      </w:r>
      <w:r w:rsidR="004C45CC" w:rsidRPr="00717CF6">
        <w:rPr>
          <w:rFonts w:ascii="Arial" w:hAnsi="Arial" w:cs="Arial"/>
          <w:sz w:val="24"/>
          <w:szCs w:val="24"/>
        </w:rPr>
        <w:t>7</w:t>
      </w:r>
      <w:r w:rsidR="000B0E15" w:rsidRPr="00717CF6">
        <w:rPr>
          <w:rFonts w:ascii="Arial" w:hAnsi="Arial" w:cs="Arial"/>
          <w:sz w:val="24"/>
          <w:szCs w:val="24"/>
        </w:rPr>
        <w:t xml:space="preserve"> года в сумме </w:t>
      </w:r>
      <w:r w:rsidRPr="00717CF6">
        <w:rPr>
          <w:rFonts w:ascii="Arial" w:hAnsi="Arial" w:cs="Arial"/>
          <w:sz w:val="24"/>
          <w:szCs w:val="24"/>
        </w:rPr>
        <w:t>0,0 тыс. рублей, в том числе по муниципальным гарантиям в сумме 0,0 тыс. рублей, на 01 января 202</w:t>
      </w:r>
      <w:r w:rsidR="004C45CC" w:rsidRPr="00717CF6">
        <w:rPr>
          <w:rFonts w:ascii="Arial" w:hAnsi="Arial" w:cs="Arial"/>
          <w:sz w:val="24"/>
          <w:szCs w:val="24"/>
        </w:rPr>
        <w:t>8</w:t>
      </w:r>
      <w:r w:rsidRPr="00717CF6">
        <w:rPr>
          <w:rFonts w:ascii="Arial" w:hAnsi="Arial" w:cs="Arial"/>
          <w:sz w:val="24"/>
          <w:szCs w:val="24"/>
        </w:rPr>
        <w:t xml:space="preserve"> года в сумме 0,0 тыс. рублей, в том числе по муниципальным гарантиям в сумме 0,0 тыс. рублей.</w:t>
      </w: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2. Утвердить программу муниципальных гарантий Боготольского района в валюте Российской Федерации на 202</w:t>
      </w:r>
      <w:r w:rsidR="004C45CC" w:rsidRPr="00717CF6">
        <w:rPr>
          <w:rFonts w:ascii="Arial" w:hAnsi="Arial" w:cs="Arial"/>
          <w:sz w:val="24"/>
          <w:szCs w:val="24"/>
        </w:rPr>
        <w:t>5</w:t>
      </w:r>
      <w:r w:rsidRPr="00717CF6">
        <w:rPr>
          <w:rFonts w:ascii="Arial" w:hAnsi="Arial" w:cs="Arial"/>
          <w:sz w:val="24"/>
          <w:szCs w:val="24"/>
        </w:rPr>
        <w:t xml:space="preserve"> год и плановый период 202</w:t>
      </w:r>
      <w:r w:rsidR="004C45CC" w:rsidRPr="00717CF6">
        <w:rPr>
          <w:rFonts w:ascii="Arial" w:hAnsi="Arial" w:cs="Arial"/>
          <w:sz w:val="24"/>
          <w:szCs w:val="24"/>
        </w:rPr>
        <w:t>6</w:t>
      </w:r>
      <w:r w:rsidRPr="00717CF6">
        <w:rPr>
          <w:rFonts w:ascii="Arial" w:hAnsi="Arial" w:cs="Arial"/>
          <w:sz w:val="24"/>
          <w:szCs w:val="24"/>
        </w:rPr>
        <w:t xml:space="preserve"> – 202</w:t>
      </w:r>
      <w:r w:rsidR="004C45CC" w:rsidRPr="00717CF6">
        <w:rPr>
          <w:rFonts w:ascii="Arial" w:hAnsi="Arial" w:cs="Arial"/>
          <w:sz w:val="24"/>
          <w:szCs w:val="24"/>
        </w:rPr>
        <w:t>7</w:t>
      </w:r>
      <w:r w:rsidRPr="00717CF6">
        <w:rPr>
          <w:rFonts w:ascii="Arial" w:hAnsi="Arial" w:cs="Arial"/>
          <w:sz w:val="24"/>
          <w:szCs w:val="24"/>
        </w:rPr>
        <w:t xml:space="preserve"> годов в соответствии с приложением 1</w:t>
      </w:r>
      <w:r w:rsidR="00521EA9" w:rsidRPr="00717CF6">
        <w:rPr>
          <w:rFonts w:ascii="Arial" w:hAnsi="Arial" w:cs="Arial"/>
          <w:sz w:val="24"/>
          <w:szCs w:val="24"/>
        </w:rPr>
        <w:t>2</w:t>
      </w:r>
      <w:r w:rsidRPr="00717CF6">
        <w:rPr>
          <w:rFonts w:ascii="Arial" w:hAnsi="Arial" w:cs="Arial"/>
          <w:sz w:val="24"/>
          <w:szCs w:val="24"/>
        </w:rPr>
        <w:t xml:space="preserve"> к настоящему Решению.</w:t>
      </w:r>
    </w:p>
    <w:p w:rsidR="000609B2" w:rsidRPr="00717CF6" w:rsidRDefault="000609B2"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 xml:space="preserve">Статья </w:t>
      </w:r>
      <w:r w:rsidR="008D56DD" w:rsidRPr="00717CF6">
        <w:rPr>
          <w:rFonts w:ascii="Arial" w:hAnsi="Arial" w:cs="Arial"/>
          <w:sz w:val="24"/>
          <w:szCs w:val="24"/>
        </w:rPr>
        <w:t>19</w:t>
      </w:r>
      <w:r w:rsidRPr="00717CF6">
        <w:rPr>
          <w:rFonts w:ascii="Arial" w:hAnsi="Arial" w:cs="Arial"/>
          <w:sz w:val="24"/>
          <w:szCs w:val="24"/>
        </w:rPr>
        <w:t>. Муниципальные внутренние заимствования</w:t>
      </w:r>
    </w:p>
    <w:p w:rsidR="000609B2" w:rsidRPr="00717CF6" w:rsidRDefault="000609B2" w:rsidP="000609B2">
      <w:pPr>
        <w:ind w:firstLine="709"/>
        <w:jc w:val="both"/>
        <w:rPr>
          <w:rFonts w:ascii="Arial" w:hAnsi="Arial" w:cs="Arial"/>
          <w:sz w:val="24"/>
          <w:szCs w:val="24"/>
        </w:rPr>
      </w:pPr>
    </w:p>
    <w:p w:rsidR="00CA1251" w:rsidRPr="00717CF6" w:rsidRDefault="008D56DD" w:rsidP="00CA1251">
      <w:pPr>
        <w:ind w:firstLine="709"/>
        <w:jc w:val="both"/>
        <w:rPr>
          <w:rFonts w:ascii="Arial" w:hAnsi="Arial" w:cs="Arial"/>
          <w:sz w:val="24"/>
          <w:szCs w:val="24"/>
        </w:rPr>
      </w:pPr>
      <w:r w:rsidRPr="00717CF6">
        <w:rPr>
          <w:rFonts w:ascii="Arial" w:hAnsi="Arial" w:cs="Arial"/>
          <w:sz w:val="24"/>
          <w:szCs w:val="24"/>
        </w:rPr>
        <w:t xml:space="preserve">1. </w:t>
      </w:r>
      <w:r w:rsidR="00CA1251" w:rsidRPr="00717CF6">
        <w:rPr>
          <w:rFonts w:ascii="Arial" w:hAnsi="Arial" w:cs="Arial"/>
          <w:sz w:val="24"/>
          <w:szCs w:val="24"/>
        </w:rPr>
        <w:t>Утвердить программу муниципальных внутренних заимствований на 2025 год и плановый период 2026 – 2027 годов в соответствии с приложением 13 к настоящему Решению.</w:t>
      </w:r>
    </w:p>
    <w:p w:rsidR="008D56DD" w:rsidRPr="00717CF6" w:rsidRDefault="00CA1251" w:rsidP="008D56DD">
      <w:pPr>
        <w:ind w:firstLine="709"/>
        <w:jc w:val="both"/>
        <w:rPr>
          <w:rFonts w:ascii="Arial" w:hAnsi="Arial" w:cs="Arial"/>
          <w:sz w:val="24"/>
          <w:szCs w:val="24"/>
        </w:rPr>
      </w:pPr>
      <w:r w:rsidRPr="00717CF6">
        <w:rPr>
          <w:rFonts w:ascii="Arial" w:hAnsi="Arial" w:cs="Arial"/>
          <w:sz w:val="24"/>
          <w:szCs w:val="24"/>
        </w:rPr>
        <w:t xml:space="preserve">2. </w:t>
      </w:r>
      <w:r w:rsidR="008D56DD" w:rsidRPr="00717CF6">
        <w:rPr>
          <w:rFonts w:ascii="Arial" w:hAnsi="Arial" w:cs="Arial"/>
          <w:sz w:val="24"/>
          <w:szCs w:val="24"/>
        </w:rPr>
        <w:t xml:space="preserve">Администрация Боготольского района вправе от имени </w:t>
      </w:r>
      <w:r w:rsidRPr="00717CF6">
        <w:rPr>
          <w:rFonts w:ascii="Arial" w:hAnsi="Arial" w:cs="Arial"/>
          <w:sz w:val="24"/>
          <w:szCs w:val="24"/>
        </w:rPr>
        <w:t>муниципального образования</w:t>
      </w:r>
      <w:r w:rsidR="008D56DD" w:rsidRPr="00717CF6">
        <w:rPr>
          <w:rFonts w:ascii="Arial" w:hAnsi="Arial" w:cs="Arial"/>
          <w:sz w:val="24"/>
          <w:szCs w:val="24"/>
        </w:rPr>
        <w:t xml:space="preserve"> привлекать кредиты кредитных организаций и кредиты из бюджетов других уровней </w:t>
      </w:r>
      <w:r w:rsidRPr="00717CF6">
        <w:rPr>
          <w:rFonts w:ascii="Arial" w:hAnsi="Arial" w:cs="Arial"/>
          <w:sz w:val="24"/>
          <w:szCs w:val="24"/>
        </w:rPr>
        <w:t>на покрытие временных кассовых разрывов, возникающих в процессе исполнения районного бюджета, на покрытие дефицита районного бюджета</w:t>
      </w:r>
      <w:r w:rsidR="008D56DD" w:rsidRPr="00717CF6">
        <w:rPr>
          <w:rFonts w:ascii="Arial" w:hAnsi="Arial" w:cs="Arial"/>
          <w:sz w:val="24"/>
          <w:szCs w:val="24"/>
        </w:rPr>
        <w:t xml:space="preserve"> и погашени</w:t>
      </w:r>
      <w:r w:rsidRPr="00717CF6">
        <w:rPr>
          <w:rFonts w:ascii="Arial" w:hAnsi="Arial" w:cs="Arial"/>
          <w:sz w:val="24"/>
          <w:szCs w:val="24"/>
        </w:rPr>
        <w:t>е</w:t>
      </w:r>
      <w:r w:rsidR="008D56DD" w:rsidRPr="00717CF6">
        <w:rPr>
          <w:rFonts w:ascii="Arial" w:hAnsi="Arial" w:cs="Arial"/>
          <w:sz w:val="24"/>
          <w:szCs w:val="24"/>
        </w:rPr>
        <w:t xml:space="preserve"> муниципальных долговых обязательств района в объеме, который устанавливается программой муниципальных внутренних заимствований Боготольского района на 2025 год и плановый период 2026-2027 годов.</w:t>
      </w:r>
    </w:p>
    <w:p w:rsidR="008D56DD" w:rsidRPr="00717CF6" w:rsidRDefault="00CA1251" w:rsidP="008D56DD">
      <w:pPr>
        <w:ind w:firstLine="709"/>
        <w:jc w:val="both"/>
        <w:rPr>
          <w:rFonts w:ascii="Arial" w:hAnsi="Arial" w:cs="Arial"/>
          <w:sz w:val="24"/>
          <w:szCs w:val="24"/>
        </w:rPr>
      </w:pPr>
      <w:r w:rsidRPr="00717CF6">
        <w:rPr>
          <w:rFonts w:ascii="Arial" w:hAnsi="Arial" w:cs="Arial"/>
          <w:sz w:val="24"/>
          <w:szCs w:val="24"/>
        </w:rPr>
        <w:t>3</w:t>
      </w:r>
      <w:r w:rsidR="008D56DD" w:rsidRPr="00717CF6">
        <w:rPr>
          <w:rFonts w:ascii="Arial" w:hAnsi="Arial" w:cs="Arial"/>
          <w:sz w:val="24"/>
          <w:szCs w:val="24"/>
        </w:rPr>
        <w:t>. Плата за пользование кредитами кредитных организаций</w:t>
      </w:r>
      <w:r w:rsidRPr="00717CF6">
        <w:rPr>
          <w:rFonts w:ascii="Arial" w:hAnsi="Arial" w:cs="Arial"/>
          <w:sz w:val="24"/>
          <w:szCs w:val="24"/>
        </w:rPr>
        <w:t>,</w:t>
      </w:r>
      <w:r w:rsidR="008D56DD" w:rsidRPr="00717CF6">
        <w:rPr>
          <w:rFonts w:ascii="Arial" w:hAnsi="Arial" w:cs="Arial"/>
          <w:sz w:val="24"/>
          <w:szCs w:val="24"/>
        </w:rPr>
        <w:t xml:space="preserve"> </w:t>
      </w:r>
      <w:r w:rsidRPr="00717CF6">
        <w:rPr>
          <w:rFonts w:ascii="Arial" w:hAnsi="Arial" w:cs="Arial"/>
          <w:sz w:val="24"/>
          <w:szCs w:val="24"/>
        </w:rPr>
        <w:t xml:space="preserve">кредитами из бюджетов других уровней </w:t>
      </w:r>
      <w:r w:rsidR="008D56DD" w:rsidRPr="00717CF6">
        <w:rPr>
          <w:rFonts w:ascii="Arial" w:hAnsi="Arial" w:cs="Arial"/>
          <w:sz w:val="24"/>
          <w:szCs w:val="24"/>
        </w:rPr>
        <w:t>определяется в соответствии с действующим законодательством.</w:t>
      </w:r>
    </w:p>
    <w:p w:rsidR="000609B2" w:rsidRPr="00717CF6" w:rsidRDefault="000609B2" w:rsidP="00CA1251">
      <w:pPr>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Статья 2</w:t>
      </w:r>
      <w:r w:rsidR="008D56DD" w:rsidRPr="00717CF6">
        <w:rPr>
          <w:rFonts w:ascii="Arial" w:hAnsi="Arial" w:cs="Arial"/>
          <w:sz w:val="24"/>
          <w:szCs w:val="24"/>
        </w:rPr>
        <w:t>0</w:t>
      </w:r>
      <w:r w:rsidRPr="00717CF6">
        <w:rPr>
          <w:rFonts w:ascii="Arial" w:hAnsi="Arial" w:cs="Arial"/>
          <w:sz w:val="24"/>
          <w:szCs w:val="24"/>
        </w:rPr>
        <w:t>. Обслуживание счета районного бюджета</w:t>
      </w:r>
    </w:p>
    <w:p w:rsidR="000609B2" w:rsidRPr="00717CF6" w:rsidRDefault="000609B2"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lastRenderedPageBreak/>
        <w:t>1. Кассовое обслуживание исполнения районного бюджета в части проведения и учета операций по кассовым поступлениям в районный бюджет и кассовым выплатам из районного бюджета осуществляется Управлением федерального казначейства по Красноярскому краю через открытие и ведение лицевого счета районного бюджета Финансовому управлению администрации Боготольского района.</w:t>
      </w: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2. Исполнение районного бюджета в части санкционирования оплаты денежных обязательств, открытия и ведения лицевых счетов, осуществляется Управлением федерального казначейства по Красноярскому краю.</w:t>
      </w:r>
    </w:p>
    <w:p w:rsidR="000609B2" w:rsidRPr="00717CF6" w:rsidRDefault="000609B2"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Статья 2</w:t>
      </w:r>
      <w:r w:rsidR="008D56DD" w:rsidRPr="00717CF6">
        <w:rPr>
          <w:rFonts w:ascii="Arial" w:hAnsi="Arial" w:cs="Arial"/>
          <w:sz w:val="24"/>
          <w:szCs w:val="24"/>
        </w:rPr>
        <w:t>1</w:t>
      </w:r>
      <w:r w:rsidRPr="00717CF6">
        <w:rPr>
          <w:rFonts w:ascii="Arial" w:hAnsi="Arial" w:cs="Arial"/>
          <w:sz w:val="24"/>
          <w:szCs w:val="24"/>
        </w:rPr>
        <w:t>. Установление нормативов распределения налоговых и неналоговых доходов между уровнями бюджетной системы района в 202</w:t>
      </w:r>
      <w:r w:rsidR="004C45CC" w:rsidRPr="00717CF6">
        <w:rPr>
          <w:rFonts w:ascii="Arial" w:hAnsi="Arial" w:cs="Arial"/>
          <w:sz w:val="24"/>
          <w:szCs w:val="24"/>
        </w:rPr>
        <w:t>5</w:t>
      </w:r>
      <w:r w:rsidRPr="00717CF6">
        <w:rPr>
          <w:rFonts w:ascii="Arial" w:hAnsi="Arial" w:cs="Arial"/>
          <w:sz w:val="24"/>
          <w:szCs w:val="24"/>
        </w:rPr>
        <w:t xml:space="preserve"> году и плановом периоде 202</w:t>
      </w:r>
      <w:r w:rsidR="004C45CC" w:rsidRPr="00717CF6">
        <w:rPr>
          <w:rFonts w:ascii="Arial" w:hAnsi="Arial" w:cs="Arial"/>
          <w:sz w:val="24"/>
          <w:szCs w:val="24"/>
        </w:rPr>
        <w:t>6</w:t>
      </w:r>
      <w:r w:rsidRPr="00717CF6">
        <w:rPr>
          <w:rFonts w:ascii="Arial" w:hAnsi="Arial" w:cs="Arial"/>
          <w:sz w:val="24"/>
          <w:szCs w:val="24"/>
        </w:rPr>
        <w:t>-202</w:t>
      </w:r>
      <w:r w:rsidR="004C45CC" w:rsidRPr="00717CF6">
        <w:rPr>
          <w:rFonts w:ascii="Arial" w:hAnsi="Arial" w:cs="Arial"/>
          <w:sz w:val="24"/>
          <w:szCs w:val="24"/>
        </w:rPr>
        <w:t>7</w:t>
      </w:r>
      <w:r w:rsidRPr="00717CF6">
        <w:rPr>
          <w:rFonts w:ascii="Arial" w:hAnsi="Arial" w:cs="Arial"/>
          <w:sz w:val="24"/>
          <w:szCs w:val="24"/>
        </w:rPr>
        <w:t xml:space="preserve"> </w:t>
      </w:r>
      <w:proofErr w:type="spellStart"/>
      <w:r w:rsidRPr="00717CF6">
        <w:rPr>
          <w:rFonts w:ascii="Arial" w:hAnsi="Arial" w:cs="Arial"/>
          <w:sz w:val="24"/>
          <w:szCs w:val="24"/>
        </w:rPr>
        <w:t>г.г</w:t>
      </w:r>
      <w:proofErr w:type="spellEnd"/>
      <w:r w:rsidRPr="00717CF6">
        <w:rPr>
          <w:rFonts w:ascii="Arial" w:hAnsi="Arial" w:cs="Arial"/>
          <w:sz w:val="24"/>
          <w:szCs w:val="24"/>
        </w:rPr>
        <w:t>.</w:t>
      </w:r>
    </w:p>
    <w:p w:rsidR="000609B2" w:rsidRPr="00717CF6" w:rsidRDefault="000609B2"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 xml:space="preserve">Установить, что настоящим Решением утверждаются нормативы распределения доходов между уровнями бюджетной системы района в случае, если они не установлены Бюджетным кодексом Российской Федерации, законом Красноярского края о краевом бюджете, муниципальными правовыми актами Боготольского района. </w:t>
      </w:r>
    </w:p>
    <w:p w:rsidR="000609B2" w:rsidRPr="00717CF6" w:rsidRDefault="000609B2"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Статья 2</w:t>
      </w:r>
      <w:r w:rsidR="008D56DD" w:rsidRPr="00717CF6">
        <w:rPr>
          <w:rFonts w:ascii="Arial" w:hAnsi="Arial" w:cs="Arial"/>
          <w:sz w:val="24"/>
          <w:szCs w:val="24"/>
        </w:rPr>
        <w:t>2</w:t>
      </w:r>
      <w:r w:rsidRPr="00717CF6">
        <w:rPr>
          <w:rFonts w:ascii="Arial" w:hAnsi="Arial" w:cs="Arial"/>
          <w:sz w:val="24"/>
          <w:szCs w:val="24"/>
        </w:rPr>
        <w:t>. Вступление в силу настоящего Решения</w:t>
      </w:r>
    </w:p>
    <w:p w:rsidR="000609B2" w:rsidRPr="00717CF6" w:rsidRDefault="000609B2"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r w:rsidRPr="00717CF6">
        <w:rPr>
          <w:rFonts w:ascii="Arial" w:hAnsi="Arial" w:cs="Arial"/>
          <w:sz w:val="24"/>
          <w:szCs w:val="24"/>
        </w:rPr>
        <w:t>Настоящее Решение вступает в силу с 1 января 202</w:t>
      </w:r>
      <w:r w:rsidR="00125A46" w:rsidRPr="00717CF6">
        <w:rPr>
          <w:rFonts w:ascii="Arial" w:hAnsi="Arial" w:cs="Arial"/>
          <w:sz w:val="24"/>
          <w:szCs w:val="24"/>
        </w:rPr>
        <w:t>5</w:t>
      </w:r>
      <w:r w:rsidRPr="00717CF6">
        <w:rPr>
          <w:rFonts w:ascii="Arial" w:hAnsi="Arial" w:cs="Arial"/>
          <w:sz w:val="24"/>
          <w:szCs w:val="24"/>
        </w:rPr>
        <w:t xml:space="preserve"> года, но не ранее дня, следующего за днем его официального опубликования в периодическом печатном издании </w:t>
      </w:r>
      <w:r w:rsidR="00F25AC2" w:rsidRPr="00717CF6">
        <w:rPr>
          <w:rFonts w:ascii="Arial" w:hAnsi="Arial" w:cs="Arial"/>
          <w:sz w:val="24"/>
          <w:szCs w:val="24"/>
        </w:rPr>
        <w:t>«</w:t>
      </w:r>
      <w:r w:rsidRPr="00717CF6">
        <w:rPr>
          <w:rFonts w:ascii="Arial" w:hAnsi="Arial" w:cs="Arial"/>
          <w:sz w:val="24"/>
          <w:szCs w:val="24"/>
        </w:rPr>
        <w:t>Официальный вестник Боготольского района</w:t>
      </w:r>
      <w:r w:rsidR="00F25AC2" w:rsidRPr="00717CF6">
        <w:rPr>
          <w:rFonts w:ascii="Arial" w:hAnsi="Arial" w:cs="Arial"/>
          <w:sz w:val="24"/>
          <w:szCs w:val="24"/>
        </w:rPr>
        <w:t>»</w:t>
      </w:r>
      <w:r w:rsidRPr="00717CF6">
        <w:rPr>
          <w:rFonts w:ascii="Arial" w:hAnsi="Arial" w:cs="Arial"/>
          <w:sz w:val="24"/>
          <w:szCs w:val="24"/>
        </w:rPr>
        <w:t>.</w:t>
      </w:r>
    </w:p>
    <w:p w:rsidR="000609B2" w:rsidRPr="00717CF6" w:rsidRDefault="000609B2" w:rsidP="000609B2">
      <w:pPr>
        <w:ind w:firstLine="709"/>
        <w:jc w:val="both"/>
        <w:rPr>
          <w:rFonts w:ascii="Arial" w:hAnsi="Arial" w:cs="Arial"/>
          <w:sz w:val="24"/>
          <w:szCs w:val="24"/>
        </w:rPr>
      </w:pPr>
    </w:p>
    <w:p w:rsidR="000609B2" w:rsidRPr="00717CF6" w:rsidRDefault="000609B2" w:rsidP="000609B2">
      <w:pPr>
        <w:ind w:firstLine="709"/>
        <w:jc w:val="both"/>
        <w:rPr>
          <w:rFonts w:ascii="Arial" w:hAnsi="Arial" w:cs="Arial"/>
          <w:sz w:val="24"/>
          <w:szCs w:val="24"/>
        </w:rPr>
      </w:pPr>
    </w:p>
    <w:tbl>
      <w:tblPr>
        <w:tblW w:w="0" w:type="auto"/>
        <w:tblLook w:val="01E0" w:firstRow="1" w:lastRow="1" w:firstColumn="1" w:lastColumn="1" w:noHBand="0" w:noVBand="0"/>
      </w:tblPr>
      <w:tblGrid>
        <w:gridCol w:w="5272"/>
        <w:gridCol w:w="4082"/>
      </w:tblGrid>
      <w:tr w:rsidR="000609B2" w:rsidRPr="00717CF6" w:rsidTr="000F70EB">
        <w:tc>
          <w:tcPr>
            <w:tcW w:w="5392" w:type="dxa"/>
          </w:tcPr>
          <w:p w:rsidR="000609B2" w:rsidRPr="00717CF6" w:rsidRDefault="000609B2" w:rsidP="000F70EB">
            <w:pPr>
              <w:rPr>
                <w:rFonts w:ascii="Arial" w:hAnsi="Arial" w:cs="Arial"/>
                <w:sz w:val="24"/>
                <w:szCs w:val="24"/>
                <w:lang w:eastAsia="en-US"/>
              </w:rPr>
            </w:pPr>
            <w:r w:rsidRPr="00717CF6">
              <w:rPr>
                <w:rFonts w:ascii="Arial" w:hAnsi="Arial" w:cs="Arial"/>
                <w:sz w:val="24"/>
                <w:szCs w:val="24"/>
                <w:lang w:eastAsia="en-US"/>
              </w:rPr>
              <w:t>Председатель Боготольского</w:t>
            </w:r>
          </w:p>
          <w:p w:rsidR="000609B2" w:rsidRPr="00717CF6" w:rsidRDefault="000609B2" w:rsidP="000F70EB">
            <w:pPr>
              <w:pStyle w:val="a3"/>
              <w:rPr>
                <w:rFonts w:ascii="Arial" w:hAnsi="Arial" w:cs="Arial"/>
                <w:sz w:val="24"/>
                <w:szCs w:val="24"/>
                <w:lang w:eastAsia="en-US"/>
              </w:rPr>
            </w:pPr>
            <w:r w:rsidRPr="00717CF6">
              <w:rPr>
                <w:rFonts w:ascii="Arial" w:hAnsi="Arial" w:cs="Arial"/>
                <w:sz w:val="24"/>
                <w:szCs w:val="24"/>
                <w:lang w:eastAsia="en-US"/>
              </w:rPr>
              <w:t xml:space="preserve">районного Совета депутатов </w:t>
            </w:r>
          </w:p>
          <w:p w:rsidR="000609B2" w:rsidRPr="00717CF6" w:rsidRDefault="000609B2" w:rsidP="000F70EB">
            <w:pPr>
              <w:pStyle w:val="a3"/>
              <w:rPr>
                <w:rFonts w:ascii="Arial" w:hAnsi="Arial" w:cs="Arial"/>
                <w:sz w:val="24"/>
                <w:szCs w:val="24"/>
                <w:lang w:eastAsia="en-US"/>
              </w:rPr>
            </w:pPr>
          </w:p>
          <w:p w:rsidR="000609B2" w:rsidRPr="00717CF6" w:rsidRDefault="000609B2" w:rsidP="000F70EB">
            <w:pPr>
              <w:pStyle w:val="a3"/>
              <w:rPr>
                <w:rFonts w:ascii="Arial" w:hAnsi="Arial" w:cs="Arial"/>
                <w:sz w:val="24"/>
                <w:szCs w:val="24"/>
                <w:lang w:eastAsia="en-US"/>
              </w:rPr>
            </w:pPr>
            <w:r w:rsidRPr="00717CF6">
              <w:rPr>
                <w:rFonts w:ascii="Arial" w:hAnsi="Arial" w:cs="Arial"/>
                <w:sz w:val="24"/>
                <w:szCs w:val="24"/>
                <w:lang w:eastAsia="en-US"/>
              </w:rPr>
              <w:t>_________________ В.О. Усков</w:t>
            </w:r>
          </w:p>
        </w:tc>
        <w:tc>
          <w:tcPr>
            <w:tcW w:w="4179" w:type="dxa"/>
          </w:tcPr>
          <w:p w:rsidR="000609B2" w:rsidRPr="00717CF6" w:rsidRDefault="000609B2" w:rsidP="000F70EB">
            <w:pPr>
              <w:pStyle w:val="a3"/>
              <w:rPr>
                <w:rFonts w:ascii="Arial" w:hAnsi="Arial" w:cs="Arial"/>
                <w:sz w:val="24"/>
                <w:szCs w:val="24"/>
                <w:lang w:eastAsia="en-US"/>
              </w:rPr>
            </w:pPr>
            <w:r w:rsidRPr="00717CF6">
              <w:rPr>
                <w:rFonts w:ascii="Arial" w:hAnsi="Arial" w:cs="Arial"/>
                <w:sz w:val="24"/>
                <w:szCs w:val="24"/>
                <w:lang w:eastAsia="en-US"/>
              </w:rPr>
              <w:t>Глава Боготольского района</w:t>
            </w:r>
          </w:p>
          <w:p w:rsidR="000609B2" w:rsidRPr="00717CF6" w:rsidRDefault="000609B2" w:rsidP="000F70EB">
            <w:pPr>
              <w:pStyle w:val="a3"/>
              <w:rPr>
                <w:rFonts w:ascii="Arial" w:hAnsi="Arial" w:cs="Arial"/>
                <w:sz w:val="24"/>
                <w:szCs w:val="24"/>
                <w:lang w:eastAsia="en-US"/>
              </w:rPr>
            </w:pPr>
          </w:p>
          <w:p w:rsidR="000609B2" w:rsidRPr="00717CF6" w:rsidRDefault="000609B2" w:rsidP="000F70EB">
            <w:pPr>
              <w:pStyle w:val="a3"/>
              <w:ind w:left="-195"/>
              <w:rPr>
                <w:rFonts w:ascii="Arial" w:hAnsi="Arial" w:cs="Arial"/>
                <w:sz w:val="24"/>
                <w:szCs w:val="24"/>
                <w:lang w:eastAsia="en-US"/>
              </w:rPr>
            </w:pPr>
            <w:r w:rsidRPr="00717CF6">
              <w:rPr>
                <w:rFonts w:ascii="Arial" w:hAnsi="Arial" w:cs="Arial"/>
                <w:sz w:val="24"/>
                <w:szCs w:val="24"/>
                <w:lang w:eastAsia="en-US"/>
              </w:rPr>
              <w:t xml:space="preserve"> </w:t>
            </w:r>
          </w:p>
          <w:p w:rsidR="000609B2" w:rsidRPr="00717CF6" w:rsidRDefault="000609B2" w:rsidP="000F70EB">
            <w:pPr>
              <w:pStyle w:val="a3"/>
              <w:ind w:left="-195"/>
              <w:rPr>
                <w:rFonts w:ascii="Arial" w:hAnsi="Arial" w:cs="Arial"/>
                <w:sz w:val="24"/>
                <w:szCs w:val="24"/>
                <w:lang w:eastAsia="en-US"/>
              </w:rPr>
            </w:pPr>
            <w:r w:rsidRPr="00717CF6">
              <w:rPr>
                <w:rFonts w:ascii="Arial" w:hAnsi="Arial" w:cs="Arial"/>
                <w:sz w:val="24"/>
                <w:szCs w:val="24"/>
                <w:lang w:eastAsia="en-US"/>
              </w:rPr>
              <w:t>____________ Н.В. Бакуневич</w:t>
            </w:r>
          </w:p>
        </w:tc>
      </w:tr>
    </w:tbl>
    <w:p w:rsidR="009E3CA1" w:rsidRPr="00717CF6" w:rsidRDefault="009E3CA1">
      <w:pPr>
        <w:rPr>
          <w:rFonts w:ascii="Arial" w:hAnsi="Arial" w:cs="Arial"/>
          <w:sz w:val="24"/>
          <w:szCs w:val="24"/>
        </w:rPr>
      </w:pPr>
    </w:p>
    <w:p w:rsidR="009E3CA1" w:rsidRPr="00717CF6" w:rsidRDefault="009E3CA1">
      <w:pPr>
        <w:rPr>
          <w:rFonts w:ascii="Arial" w:hAnsi="Arial" w:cs="Arial"/>
          <w:sz w:val="24"/>
          <w:szCs w:val="24"/>
        </w:rPr>
        <w:sectPr w:rsidR="009E3CA1" w:rsidRPr="00717CF6" w:rsidSect="00360209">
          <w:pgSz w:w="11906" w:h="16838"/>
          <w:pgMar w:top="1134" w:right="851" w:bottom="1134" w:left="1701" w:header="709" w:footer="709" w:gutter="0"/>
          <w:cols w:space="708"/>
          <w:docGrid w:linePitch="360"/>
        </w:sectPr>
      </w:pPr>
    </w:p>
    <w:p w:rsidR="00B41FFC" w:rsidRPr="00717CF6" w:rsidRDefault="00B41FFC" w:rsidP="00B41FFC">
      <w:pPr>
        <w:ind w:left="6300"/>
        <w:jc w:val="right"/>
        <w:rPr>
          <w:rFonts w:ascii="Arial" w:hAnsi="Arial" w:cs="Arial"/>
          <w:sz w:val="24"/>
          <w:szCs w:val="24"/>
        </w:rPr>
      </w:pPr>
      <w:r w:rsidRPr="00717CF6">
        <w:rPr>
          <w:rFonts w:ascii="Arial" w:hAnsi="Arial" w:cs="Arial"/>
          <w:sz w:val="24"/>
          <w:szCs w:val="24"/>
        </w:rPr>
        <w:lastRenderedPageBreak/>
        <w:t>Приложение № 1</w:t>
      </w:r>
    </w:p>
    <w:p w:rsidR="00B41FFC" w:rsidRPr="00717CF6" w:rsidRDefault="00B41FFC" w:rsidP="00B41FFC">
      <w:pPr>
        <w:ind w:left="6300"/>
        <w:jc w:val="right"/>
        <w:rPr>
          <w:rFonts w:ascii="Arial" w:hAnsi="Arial" w:cs="Arial"/>
          <w:sz w:val="24"/>
          <w:szCs w:val="24"/>
        </w:rPr>
      </w:pPr>
      <w:r w:rsidRPr="00717CF6">
        <w:rPr>
          <w:rFonts w:ascii="Arial" w:hAnsi="Arial" w:cs="Arial"/>
          <w:sz w:val="24"/>
          <w:szCs w:val="24"/>
        </w:rPr>
        <w:t>к Решению районного Совета депутатов</w:t>
      </w:r>
    </w:p>
    <w:p w:rsidR="00B41FFC" w:rsidRPr="00717CF6" w:rsidRDefault="00B41FFC" w:rsidP="00B41FFC">
      <w:pPr>
        <w:jc w:val="right"/>
        <w:rPr>
          <w:rFonts w:ascii="Arial" w:hAnsi="Arial" w:cs="Arial"/>
          <w:sz w:val="24"/>
          <w:szCs w:val="24"/>
        </w:rPr>
      </w:pPr>
      <w:r w:rsidRPr="00717CF6">
        <w:rPr>
          <w:rFonts w:ascii="Arial" w:hAnsi="Arial" w:cs="Arial"/>
          <w:sz w:val="24"/>
          <w:szCs w:val="24"/>
        </w:rPr>
        <w:t>от 13.03.2025 № 44-429</w:t>
      </w:r>
    </w:p>
    <w:p w:rsidR="00B41FFC" w:rsidRPr="00717CF6" w:rsidRDefault="00B41FFC" w:rsidP="00B41FFC">
      <w:pPr>
        <w:ind w:left="6300"/>
        <w:jc w:val="right"/>
        <w:rPr>
          <w:rFonts w:ascii="Arial" w:hAnsi="Arial" w:cs="Arial"/>
          <w:sz w:val="24"/>
          <w:szCs w:val="24"/>
        </w:rPr>
      </w:pPr>
      <w:r w:rsidRPr="00717CF6">
        <w:rPr>
          <w:rFonts w:ascii="Arial" w:hAnsi="Arial" w:cs="Arial"/>
          <w:sz w:val="24"/>
          <w:szCs w:val="24"/>
        </w:rPr>
        <w:t>Приложение № 1</w:t>
      </w:r>
    </w:p>
    <w:p w:rsidR="00B41FFC" w:rsidRPr="00717CF6" w:rsidRDefault="00B41FFC" w:rsidP="00B41FFC">
      <w:pPr>
        <w:ind w:left="6300"/>
        <w:jc w:val="right"/>
        <w:rPr>
          <w:rFonts w:ascii="Arial" w:hAnsi="Arial" w:cs="Arial"/>
          <w:sz w:val="24"/>
          <w:szCs w:val="24"/>
        </w:rPr>
      </w:pPr>
      <w:r w:rsidRPr="00717CF6">
        <w:rPr>
          <w:rFonts w:ascii="Arial" w:hAnsi="Arial" w:cs="Arial"/>
          <w:sz w:val="24"/>
          <w:szCs w:val="24"/>
        </w:rPr>
        <w:t>к Решению районного Совета депутатов</w:t>
      </w:r>
    </w:p>
    <w:p w:rsidR="00B41FFC" w:rsidRPr="00717CF6" w:rsidRDefault="00B41FFC" w:rsidP="00B41FFC">
      <w:pPr>
        <w:jc w:val="right"/>
        <w:rPr>
          <w:rFonts w:ascii="Arial" w:hAnsi="Arial" w:cs="Arial"/>
          <w:sz w:val="24"/>
          <w:szCs w:val="24"/>
        </w:rPr>
      </w:pPr>
      <w:r w:rsidRPr="00717CF6">
        <w:rPr>
          <w:rFonts w:ascii="Arial" w:hAnsi="Arial" w:cs="Arial"/>
          <w:sz w:val="24"/>
          <w:szCs w:val="24"/>
        </w:rPr>
        <w:t>от 16.12.2024 № 42-413</w:t>
      </w:r>
    </w:p>
    <w:p w:rsidR="00B41FFC" w:rsidRPr="00717CF6" w:rsidRDefault="00B41FFC" w:rsidP="00B41FFC">
      <w:pPr>
        <w:rPr>
          <w:rFonts w:ascii="Arial" w:hAnsi="Arial" w:cs="Arial"/>
          <w:sz w:val="24"/>
          <w:szCs w:val="24"/>
        </w:rPr>
      </w:pPr>
    </w:p>
    <w:p w:rsidR="00B41FFC" w:rsidRPr="00717CF6" w:rsidRDefault="00B41FFC" w:rsidP="00B41FFC">
      <w:pPr>
        <w:jc w:val="center"/>
        <w:rPr>
          <w:rFonts w:ascii="Arial" w:hAnsi="Arial" w:cs="Arial"/>
          <w:sz w:val="24"/>
          <w:szCs w:val="24"/>
        </w:rPr>
      </w:pPr>
      <w:r w:rsidRPr="00717CF6">
        <w:rPr>
          <w:rFonts w:ascii="Arial" w:hAnsi="Arial" w:cs="Arial"/>
          <w:sz w:val="24"/>
          <w:szCs w:val="24"/>
        </w:rPr>
        <w:t>Источники внутреннего финансирования дефицита районного бюджета в 2025 году и плановом периоде 2026 – 2027 годов</w:t>
      </w:r>
    </w:p>
    <w:p w:rsidR="00B41FFC" w:rsidRPr="00717CF6" w:rsidRDefault="00B41FFC" w:rsidP="00B41FFC">
      <w:pPr>
        <w:jc w:val="right"/>
        <w:rPr>
          <w:rFonts w:ascii="Arial" w:hAnsi="Arial" w:cs="Arial"/>
          <w:sz w:val="24"/>
          <w:szCs w:val="24"/>
        </w:rPr>
      </w:pPr>
      <w:r w:rsidRPr="00717CF6">
        <w:rPr>
          <w:rFonts w:ascii="Arial" w:hAnsi="Arial" w:cs="Arial"/>
          <w:sz w:val="24"/>
          <w:szCs w:val="24"/>
        </w:rPr>
        <w:t>тыс. руб.</w:t>
      </w:r>
    </w:p>
    <w:tbl>
      <w:tblPr>
        <w:tblW w:w="14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3"/>
        <w:gridCol w:w="7087"/>
        <w:gridCol w:w="1320"/>
        <w:gridCol w:w="1320"/>
        <w:gridCol w:w="1320"/>
      </w:tblGrid>
      <w:tr w:rsidR="00B41FFC" w:rsidRPr="00717CF6" w:rsidTr="00B41FFC">
        <w:tc>
          <w:tcPr>
            <w:tcW w:w="3573" w:type="dxa"/>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Код</w:t>
            </w:r>
          </w:p>
        </w:tc>
        <w:tc>
          <w:tcPr>
            <w:tcW w:w="7087" w:type="dxa"/>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320" w:type="dxa"/>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Сумма на 2025 год</w:t>
            </w:r>
          </w:p>
        </w:tc>
        <w:tc>
          <w:tcPr>
            <w:tcW w:w="1320" w:type="dxa"/>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Сумма на 2026 год</w:t>
            </w:r>
          </w:p>
        </w:tc>
        <w:tc>
          <w:tcPr>
            <w:tcW w:w="1320" w:type="dxa"/>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Сумма на 2027 год</w:t>
            </w:r>
          </w:p>
        </w:tc>
      </w:tr>
      <w:tr w:rsidR="00B41FFC" w:rsidRPr="00717CF6" w:rsidTr="00B41FFC">
        <w:tc>
          <w:tcPr>
            <w:tcW w:w="3573" w:type="dxa"/>
          </w:tcPr>
          <w:p w:rsidR="00B41FFC" w:rsidRPr="00717CF6" w:rsidRDefault="00B41FFC" w:rsidP="00B41FFC">
            <w:pPr>
              <w:jc w:val="center"/>
              <w:rPr>
                <w:rFonts w:ascii="Arial" w:hAnsi="Arial" w:cs="Arial"/>
                <w:sz w:val="24"/>
                <w:szCs w:val="24"/>
              </w:rPr>
            </w:pPr>
          </w:p>
        </w:tc>
        <w:tc>
          <w:tcPr>
            <w:tcW w:w="7087" w:type="dxa"/>
          </w:tcPr>
          <w:p w:rsidR="00B41FFC" w:rsidRPr="00717CF6" w:rsidRDefault="00B41FFC" w:rsidP="00B41FFC">
            <w:pPr>
              <w:rPr>
                <w:rFonts w:ascii="Arial" w:hAnsi="Arial" w:cs="Arial"/>
                <w:sz w:val="24"/>
                <w:szCs w:val="24"/>
              </w:rPr>
            </w:pPr>
            <w:r w:rsidRPr="00717CF6">
              <w:rPr>
                <w:rFonts w:ascii="Arial" w:hAnsi="Arial" w:cs="Arial"/>
                <w:sz w:val="24"/>
                <w:szCs w:val="24"/>
              </w:rPr>
              <w:t>Источники внутреннего финансирования дефицитов бюджета</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9673,1</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r>
      <w:tr w:rsidR="00B41FFC" w:rsidRPr="00717CF6" w:rsidTr="00B41FFC">
        <w:tc>
          <w:tcPr>
            <w:tcW w:w="3573"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503 01 03 00 00 00 0000 000</w:t>
            </w:r>
          </w:p>
        </w:tc>
        <w:tc>
          <w:tcPr>
            <w:tcW w:w="7087" w:type="dxa"/>
          </w:tcPr>
          <w:p w:rsidR="00B41FFC" w:rsidRPr="00717CF6" w:rsidRDefault="00B41FFC" w:rsidP="00B41FFC">
            <w:pPr>
              <w:rPr>
                <w:rFonts w:ascii="Arial" w:hAnsi="Arial" w:cs="Arial"/>
                <w:sz w:val="24"/>
                <w:szCs w:val="24"/>
              </w:rPr>
            </w:pPr>
            <w:r w:rsidRPr="00717CF6">
              <w:rPr>
                <w:rFonts w:ascii="Arial" w:hAnsi="Arial" w:cs="Arial"/>
                <w:sz w:val="24"/>
                <w:szCs w:val="24"/>
              </w:rPr>
              <w:t>Бюджетные кредиты от других бюджетов бюджетной системы Российской Федерации</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2270,0</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r>
      <w:tr w:rsidR="00B41FFC" w:rsidRPr="00717CF6" w:rsidTr="00B41FFC">
        <w:tc>
          <w:tcPr>
            <w:tcW w:w="3573"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503 01 03 00 00 00 0000 700</w:t>
            </w:r>
          </w:p>
        </w:tc>
        <w:tc>
          <w:tcPr>
            <w:tcW w:w="7087" w:type="dxa"/>
          </w:tcPr>
          <w:p w:rsidR="00B41FFC" w:rsidRPr="00717CF6" w:rsidRDefault="00B41FFC" w:rsidP="00B41FFC">
            <w:pPr>
              <w:rPr>
                <w:rFonts w:ascii="Arial" w:hAnsi="Arial" w:cs="Arial"/>
                <w:sz w:val="24"/>
                <w:szCs w:val="24"/>
              </w:rPr>
            </w:pPr>
            <w:r w:rsidRPr="00717CF6">
              <w:rPr>
                <w:rFonts w:ascii="Arial" w:hAnsi="Arial" w:cs="Arial"/>
                <w:sz w:val="24"/>
                <w:szCs w:val="24"/>
              </w:rPr>
              <w:t xml:space="preserve">Получение кредитов от других бюджетов бюджетной системы Российской Федерации </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2270,0</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r>
      <w:tr w:rsidR="00B41FFC" w:rsidRPr="00717CF6" w:rsidTr="00B41FFC">
        <w:tc>
          <w:tcPr>
            <w:tcW w:w="3573"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503 01 03 01 00 05 0000 710</w:t>
            </w:r>
          </w:p>
        </w:tc>
        <w:tc>
          <w:tcPr>
            <w:tcW w:w="7087" w:type="dxa"/>
          </w:tcPr>
          <w:p w:rsidR="00B41FFC" w:rsidRPr="00717CF6" w:rsidRDefault="00B41FFC" w:rsidP="00B41FFC">
            <w:pPr>
              <w:rPr>
                <w:rFonts w:ascii="Arial" w:hAnsi="Arial" w:cs="Arial"/>
                <w:sz w:val="24"/>
                <w:szCs w:val="24"/>
              </w:rPr>
            </w:pPr>
            <w:r w:rsidRPr="00717CF6">
              <w:rPr>
                <w:rFonts w:ascii="Arial" w:hAnsi="Arial" w:cs="Arial"/>
                <w:sz w:val="24"/>
                <w:szCs w:val="24"/>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2270,0</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r>
      <w:tr w:rsidR="00B41FFC" w:rsidRPr="00717CF6" w:rsidTr="00B41FFC">
        <w:tc>
          <w:tcPr>
            <w:tcW w:w="3573"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503 01 03 00 00 00 0000 800</w:t>
            </w:r>
          </w:p>
        </w:tc>
        <w:tc>
          <w:tcPr>
            <w:tcW w:w="7087" w:type="dxa"/>
          </w:tcPr>
          <w:p w:rsidR="00B41FFC" w:rsidRPr="00717CF6" w:rsidRDefault="00B41FFC" w:rsidP="00B41FFC">
            <w:pPr>
              <w:rPr>
                <w:rFonts w:ascii="Arial" w:hAnsi="Arial" w:cs="Arial"/>
                <w:sz w:val="24"/>
                <w:szCs w:val="24"/>
              </w:rPr>
            </w:pPr>
            <w:r w:rsidRPr="00717CF6">
              <w:rPr>
                <w:rFonts w:ascii="Arial" w:hAnsi="Arial" w:cs="Arial"/>
                <w:sz w:val="24"/>
                <w:szCs w:val="24"/>
              </w:rPr>
              <w:t>Погашение бюджетных кредитов полученных от других бюджетов бюджетной системы Российской Федерации в валюте Российской Федерации</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r>
      <w:tr w:rsidR="00B41FFC" w:rsidRPr="00717CF6" w:rsidTr="00B41FFC">
        <w:tc>
          <w:tcPr>
            <w:tcW w:w="3573"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503 01 03 01 00 05 0000 810</w:t>
            </w:r>
          </w:p>
        </w:tc>
        <w:tc>
          <w:tcPr>
            <w:tcW w:w="7087" w:type="dxa"/>
          </w:tcPr>
          <w:p w:rsidR="00B41FFC" w:rsidRPr="00717CF6" w:rsidRDefault="00B41FFC" w:rsidP="00B41FFC">
            <w:pPr>
              <w:rPr>
                <w:rFonts w:ascii="Arial" w:hAnsi="Arial" w:cs="Arial"/>
                <w:sz w:val="24"/>
                <w:szCs w:val="24"/>
              </w:rPr>
            </w:pPr>
            <w:r w:rsidRPr="00717CF6">
              <w:rPr>
                <w:rFonts w:ascii="Arial" w:hAnsi="Arial" w:cs="Arial"/>
                <w:sz w:val="24"/>
                <w:szCs w:val="24"/>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r>
      <w:tr w:rsidR="00B41FFC" w:rsidRPr="00717CF6" w:rsidTr="00B41FFC">
        <w:tc>
          <w:tcPr>
            <w:tcW w:w="3573"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503 01 05 00 00 00 0000 000</w:t>
            </w:r>
          </w:p>
        </w:tc>
        <w:tc>
          <w:tcPr>
            <w:tcW w:w="7087" w:type="dxa"/>
          </w:tcPr>
          <w:p w:rsidR="00B41FFC" w:rsidRPr="00717CF6" w:rsidRDefault="00B41FFC" w:rsidP="00B41FFC">
            <w:pPr>
              <w:rPr>
                <w:rFonts w:ascii="Arial" w:hAnsi="Arial" w:cs="Arial"/>
                <w:sz w:val="24"/>
                <w:szCs w:val="24"/>
              </w:rPr>
            </w:pPr>
            <w:r w:rsidRPr="00717CF6">
              <w:rPr>
                <w:rFonts w:ascii="Arial" w:hAnsi="Arial" w:cs="Arial"/>
                <w:sz w:val="24"/>
                <w:szCs w:val="24"/>
              </w:rPr>
              <w:t>Изменение остатков средств на счетах по учету средств бюджета</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7403,1</w:t>
            </w:r>
          </w:p>
        </w:tc>
        <w:tc>
          <w:tcPr>
            <w:tcW w:w="1320" w:type="dxa"/>
          </w:tcPr>
          <w:p w:rsidR="00B41FFC" w:rsidRPr="00717CF6" w:rsidRDefault="00B41FFC" w:rsidP="00B41FFC">
            <w:pPr>
              <w:jc w:val="center"/>
              <w:rPr>
                <w:rFonts w:ascii="Arial" w:hAnsi="Arial" w:cs="Arial"/>
                <w:sz w:val="24"/>
                <w:szCs w:val="24"/>
                <w:highlight w:val="red"/>
              </w:rPr>
            </w:pPr>
            <w:r w:rsidRPr="00717CF6">
              <w:rPr>
                <w:rFonts w:ascii="Arial" w:hAnsi="Arial" w:cs="Arial"/>
                <w:sz w:val="24"/>
                <w:szCs w:val="24"/>
              </w:rPr>
              <w:t>0,0</w:t>
            </w:r>
          </w:p>
        </w:tc>
        <w:tc>
          <w:tcPr>
            <w:tcW w:w="1320" w:type="dxa"/>
          </w:tcPr>
          <w:p w:rsidR="00B41FFC" w:rsidRPr="00717CF6" w:rsidRDefault="00B41FFC" w:rsidP="00B41FFC">
            <w:pPr>
              <w:jc w:val="center"/>
              <w:rPr>
                <w:rFonts w:ascii="Arial" w:hAnsi="Arial" w:cs="Arial"/>
                <w:sz w:val="24"/>
                <w:szCs w:val="24"/>
                <w:highlight w:val="red"/>
              </w:rPr>
            </w:pPr>
            <w:r w:rsidRPr="00717CF6">
              <w:rPr>
                <w:rFonts w:ascii="Arial" w:hAnsi="Arial" w:cs="Arial"/>
                <w:sz w:val="24"/>
                <w:szCs w:val="24"/>
              </w:rPr>
              <w:t>0,0</w:t>
            </w:r>
          </w:p>
        </w:tc>
      </w:tr>
      <w:tr w:rsidR="00B41FFC" w:rsidRPr="00717CF6" w:rsidTr="00B41FFC">
        <w:tc>
          <w:tcPr>
            <w:tcW w:w="3573"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503 01 05 00 00 00 0000 500</w:t>
            </w:r>
          </w:p>
        </w:tc>
        <w:tc>
          <w:tcPr>
            <w:tcW w:w="7087" w:type="dxa"/>
          </w:tcPr>
          <w:p w:rsidR="00B41FFC" w:rsidRPr="00717CF6" w:rsidRDefault="00B41FFC" w:rsidP="00B41FFC">
            <w:pPr>
              <w:rPr>
                <w:rFonts w:ascii="Arial" w:hAnsi="Arial" w:cs="Arial"/>
                <w:sz w:val="24"/>
                <w:szCs w:val="24"/>
              </w:rPr>
            </w:pPr>
            <w:r w:rsidRPr="00717CF6">
              <w:rPr>
                <w:rFonts w:ascii="Arial" w:hAnsi="Arial" w:cs="Arial"/>
                <w:sz w:val="24"/>
                <w:szCs w:val="24"/>
              </w:rPr>
              <w:t>Увеличение остатков средств бюджетов</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-974271,6</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-837952,7</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-840855,9</w:t>
            </w:r>
          </w:p>
        </w:tc>
      </w:tr>
      <w:tr w:rsidR="00B41FFC" w:rsidRPr="00717CF6" w:rsidTr="00B41FFC">
        <w:tc>
          <w:tcPr>
            <w:tcW w:w="3573"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503 01 05 02 00 00 0000 500</w:t>
            </w:r>
          </w:p>
        </w:tc>
        <w:tc>
          <w:tcPr>
            <w:tcW w:w="7087" w:type="dxa"/>
          </w:tcPr>
          <w:p w:rsidR="00B41FFC" w:rsidRPr="00717CF6" w:rsidRDefault="00B41FFC" w:rsidP="00B41FFC">
            <w:pPr>
              <w:rPr>
                <w:rFonts w:ascii="Arial" w:hAnsi="Arial" w:cs="Arial"/>
                <w:sz w:val="24"/>
                <w:szCs w:val="24"/>
              </w:rPr>
            </w:pPr>
            <w:r w:rsidRPr="00717CF6">
              <w:rPr>
                <w:rFonts w:ascii="Arial" w:hAnsi="Arial" w:cs="Arial"/>
                <w:sz w:val="24"/>
                <w:szCs w:val="24"/>
              </w:rPr>
              <w:t>Увеличение прочих остатков средств бюджетов</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-974271,6</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-837952,7</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-840855,9</w:t>
            </w:r>
          </w:p>
        </w:tc>
      </w:tr>
      <w:tr w:rsidR="00B41FFC" w:rsidRPr="00717CF6" w:rsidTr="00B41FFC">
        <w:tc>
          <w:tcPr>
            <w:tcW w:w="3573"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503 01 05 02 01 00 0000 510</w:t>
            </w:r>
          </w:p>
        </w:tc>
        <w:tc>
          <w:tcPr>
            <w:tcW w:w="7087" w:type="dxa"/>
          </w:tcPr>
          <w:p w:rsidR="00B41FFC" w:rsidRPr="00717CF6" w:rsidRDefault="00B41FFC" w:rsidP="00B41FFC">
            <w:pPr>
              <w:rPr>
                <w:rFonts w:ascii="Arial" w:hAnsi="Arial" w:cs="Arial"/>
                <w:sz w:val="24"/>
                <w:szCs w:val="24"/>
              </w:rPr>
            </w:pPr>
            <w:r w:rsidRPr="00717CF6">
              <w:rPr>
                <w:rFonts w:ascii="Arial" w:hAnsi="Arial" w:cs="Arial"/>
                <w:sz w:val="24"/>
                <w:szCs w:val="24"/>
              </w:rPr>
              <w:t>Увеличение прочих остатков денежных средств бюджетов</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-974271,6</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-837952,7</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-840855,9</w:t>
            </w:r>
          </w:p>
        </w:tc>
      </w:tr>
      <w:tr w:rsidR="00B41FFC" w:rsidRPr="00717CF6" w:rsidTr="00B41FFC">
        <w:tc>
          <w:tcPr>
            <w:tcW w:w="3573"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lastRenderedPageBreak/>
              <w:t>503 01 05 02 01 05 0000 510</w:t>
            </w:r>
          </w:p>
        </w:tc>
        <w:tc>
          <w:tcPr>
            <w:tcW w:w="7087" w:type="dxa"/>
          </w:tcPr>
          <w:p w:rsidR="00B41FFC" w:rsidRPr="00717CF6" w:rsidRDefault="00B41FFC" w:rsidP="00B41FFC">
            <w:pPr>
              <w:rPr>
                <w:rFonts w:ascii="Arial" w:hAnsi="Arial" w:cs="Arial"/>
                <w:sz w:val="24"/>
                <w:szCs w:val="24"/>
              </w:rPr>
            </w:pPr>
            <w:r w:rsidRPr="00717CF6">
              <w:rPr>
                <w:rFonts w:ascii="Arial" w:hAnsi="Arial" w:cs="Arial"/>
                <w:sz w:val="24"/>
                <w:szCs w:val="24"/>
              </w:rPr>
              <w:t>Увеличение прочих остатков денежных средств бюджетов муниципальных районов</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-974271,6</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-837952,7</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-840855,9</w:t>
            </w:r>
          </w:p>
        </w:tc>
      </w:tr>
      <w:tr w:rsidR="00B41FFC" w:rsidRPr="00717CF6" w:rsidTr="00B41FFC">
        <w:tc>
          <w:tcPr>
            <w:tcW w:w="3573"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503 01 05 00 00 00 0000 600</w:t>
            </w:r>
          </w:p>
        </w:tc>
        <w:tc>
          <w:tcPr>
            <w:tcW w:w="7087" w:type="dxa"/>
          </w:tcPr>
          <w:p w:rsidR="00B41FFC" w:rsidRPr="00717CF6" w:rsidRDefault="00B41FFC" w:rsidP="00B41FFC">
            <w:pPr>
              <w:rPr>
                <w:rFonts w:ascii="Arial" w:hAnsi="Arial" w:cs="Arial"/>
                <w:sz w:val="24"/>
                <w:szCs w:val="24"/>
              </w:rPr>
            </w:pPr>
            <w:r w:rsidRPr="00717CF6">
              <w:rPr>
                <w:rFonts w:ascii="Arial" w:hAnsi="Arial" w:cs="Arial"/>
                <w:sz w:val="24"/>
                <w:szCs w:val="24"/>
              </w:rPr>
              <w:t>Уменьшение остатков средств бюджета</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981674,7</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837952,7</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840855,9</w:t>
            </w:r>
          </w:p>
        </w:tc>
      </w:tr>
      <w:tr w:rsidR="00B41FFC" w:rsidRPr="00717CF6" w:rsidTr="00B41FFC">
        <w:tc>
          <w:tcPr>
            <w:tcW w:w="3573"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503 01 05 02 00 00 0000 600</w:t>
            </w:r>
          </w:p>
        </w:tc>
        <w:tc>
          <w:tcPr>
            <w:tcW w:w="7087" w:type="dxa"/>
          </w:tcPr>
          <w:p w:rsidR="00B41FFC" w:rsidRPr="00717CF6" w:rsidRDefault="00B41FFC" w:rsidP="00B41FFC">
            <w:pPr>
              <w:rPr>
                <w:rFonts w:ascii="Arial" w:hAnsi="Arial" w:cs="Arial"/>
                <w:sz w:val="24"/>
                <w:szCs w:val="24"/>
              </w:rPr>
            </w:pPr>
            <w:r w:rsidRPr="00717CF6">
              <w:rPr>
                <w:rFonts w:ascii="Arial" w:hAnsi="Arial" w:cs="Arial"/>
                <w:sz w:val="24"/>
                <w:szCs w:val="24"/>
              </w:rPr>
              <w:t>Уменьшение прочих остатков средств бюджетов</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981674,7</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837952,7</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840855,9</w:t>
            </w:r>
          </w:p>
        </w:tc>
      </w:tr>
      <w:tr w:rsidR="00B41FFC" w:rsidRPr="00717CF6" w:rsidTr="00B41FFC">
        <w:tc>
          <w:tcPr>
            <w:tcW w:w="3573"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503 01 05 02 01 00 0000 610</w:t>
            </w:r>
          </w:p>
        </w:tc>
        <w:tc>
          <w:tcPr>
            <w:tcW w:w="7087" w:type="dxa"/>
          </w:tcPr>
          <w:p w:rsidR="00B41FFC" w:rsidRPr="00717CF6" w:rsidRDefault="00B41FFC" w:rsidP="00B41FFC">
            <w:pPr>
              <w:rPr>
                <w:rFonts w:ascii="Arial" w:hAnsi="Arial" w:cs="Arial"/>
                <w:sz w:val="24"/>
                <w:szCs w:val="24"/>
              </w:rPr>
            </w:pPr>
            <w:r w:rsidRPr="00717CF6">
              <w:rPr>
                <w:rFonts w:ascii="Arial" w:hAnsi="Arial" w:cs="Arial"/>
                <w:sz w:val="24"/>
                <w:szCs w:val="24"/>
              </w:rPr>
              <w:t>Уменьшение прочих остатков денежных средств бюджетов муниципальных районов</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981674,7</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837952,7</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840855,9</w:t>
            </w:r>
          </w:p>
        </w:tc>
      </w:tr>
      <w:tr w:rsidR="00B41FFC" w:rsidRPr="00717CF6" w:rsidTr="00B41FFC">
        <w:tc>
          <w:tcPr>
            <w:tcW w:w="3573"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503 01 05 02 01 05 0000 610</w:t>
            </w:r>
          </w:p>
        </w:tc>
        <w:tc>
          <w:tcPr>
            <w:tcW w:w="7087" w:type="dxa"/>
          </w:tcPr>
          <w:p w:rsidR="00B41FFC" w:rsidRPr="00717CF6" w:rsidRDefault="00B41FFC" w:rsidP="00B41FFC">
            <w:pPr>
              <w:rPr>
                <w:rFonts w:ascii="Arial" w:hAnsi="Arial" w:cs="Arial"/>
                <w:sz w:val="24"/>
                <w:szCs w:val="24"/>
              </w:rPr>
            </w:pPr>
            <w:r w:rsidRPr="00717CF6">
              <w:rPr>
                <w:rFonts w:ascii="Arial" w:hAnsi="Arial" w:cs="Arial"/>
                <w:sz w:val="24"/>
                <w:szCs w:val="24"/>
              </w:rPr>
              <w:t>Уменьшение прочих остатков денежных средств бюджетов муниципальных районов</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981674,7</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837952,7</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840855,9</w:t>
            </w:r>
          </w:p>
        </w:tc>
      </w:tr>
      <w:tr w:rsidR="00B41FFC" w:rsidRPr="00717CF6" w:rsidTr="00B41FFC">
        <w:tc>
          <w:tcPr>
            <w:tcW w:w="3573"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503 01 06 05 00 00 0000 600</w:t>
            </w:r>
          </w:p>
        </w:tc>
        <w:tc>
          <w:tcPr>
            <w:tcW w:w="7087" w:type="dxa"/>
          </w:tcPr>
          <w:p w:rsidR="00B41FFC" w:rsidRPr="00717CF6" w:rsidRDefault="00B41FFC" w:rsidP="00B41FFC">
            <w:pPr>
              <w:rPr>
                <w:rFonts w:ascii="Arial" w:hAnsi="Arial" w:cs="Arial"/>
                <w:sz w:val="24"/>
                <w:szCs w:val="24"/>
              </w:rPr>
            </w:pPr>
            <w:r w:rsidRPr="00717CF6">
              <w:rPr>
                <w:rFonts w:ascii="Arial" w:hAnsi="Arial" w:cs="Arial"/>
                <w:sz w:val="24"/>
                <w:szCs w:val="24"/>
              </w:rPr>
              <w:t>Возврат бюджетных кредитов, предоставленных внутри страны в валюте Российской Федерации</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1000,0</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1000,0</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1000,0</w:t>
            </w:r>
          </w:p>
        </w:tc>
      </w:tr>
      <w:tr w:rsidR="00B41FFC" w:rsidRPr="00717CF6" w:rsidTr="00B41FFC">
        <w:tc>
          <w:tcPr>
            <w:tcW w:w="3573"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503 01 06 05 02 05 0000 640</w:t>
            </w:r>
          </w:p>
        </w:tc>
        <w:tc>
          <w:tcPr>
            <w:tcW w:w="7087" w:type="dxa"/>
          </w:tcPr>
          <w:p w:rsidR="00B41FFC" w:rsidRPr="00717CF6" w:rsidRDefault="00B41FFC" w:rsidP="00B41FFC">
            <w:pPr>
              <w:rPr>
                <w:rFonts w:ascii="Arial" w:hAnsi="Arial" w:cs="Arial"/>
                <w:sz w:val="24"/>
                <w:szCs w:val="24"/>
              </w:rPr>
            </w:pPr>
            <w:r w:rsidRPr="00717CF6">
              <w:rPr>
                <w:rFonts w:ascii="Arial" w:hAnsi="Arial" w:cs="Arial"/>
                <w:sz w:val="24"/>
                <w:szCs w:val="24"/>
              </w:rPr>
              <w:t>Возврат бюджетных кредитов, предоставленных другим бюджетам бюджетной системы Российской Федерации из районного бюджета в валюте Российской Федерации</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1000,0</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1000,0</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1000,0</w:t>
            </w:r>
          </w:p>
        </w:tc>
      </w:tr>
      <w:tr w:rsidR="00B41FFC" w:rsidRPr="00717CF6" w:rsidTr="00B41FFC">
        <w:tc>
          <w:tcPr>
            <w:tcW w:w="3573"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503 01 06 05 02 05 0600 640</w:t>
            </w:r>
          </w:p>
        </w:tc>
        <w:tc>
          <w:tcPr>
            <w:tcW w:w="7087" w:type="dxa"/>
          </w:tcPr>
          <w:p w:rsidR="00B41FFC" w:rsidRPr="00717CF6" w:rsidRDefault="00B41FFC" w:rsidP="00B41FFC">
            <w:pPr>
              <w:rPr>
                <w:rFonts w:ascii="Arial" w:hAnsi="Arial" w:cs="Arial"/>
                <w:sz w:val="24"/>
                <w:szCs w:val="24"/>
              </w:rPr>
            </w:pPr>
            <w:r w:rsidRPr="00717CF6">
              <w:rPr>
                <w:rFonts w:ascii="Arial" w:hAnsi="Arial" w:cs="Arial"/>
                <w:sz w:val="24"/>
                <w:szCs w:val="24"/>
              </w:rPr>
              <w:t>Возврат бюджетных кредитов, предоставленных из районного бюджета бюджетам сельсоветов</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1000,0</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1000,0</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1000,0</w:t>
            </w:r>
          </w:p>
        </w:tc>
      </w:tr>
      <w:tr w:rsidR="00B41FFC" w:rsidRPr="00717CF6" w:rsidTr="00B41FFC">
        <w:tc>
          <w:tcPr>
            <w:tcW w:w="3573"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503 01 06 05 00 00 0000 500</w:t>
            </w:r>
          </w:p>
        </w:tc>
        <w:tc>
          <w:tcPr>
            <w:tcW w:w="7087" w:type="dxa"/>
          </w:tcPr>
          <w:p w:rsidR="00B41FFC" w:rsidRPr="00717CF6" w:rsidRDefault="00B41FFC" w:rsidP="00B41FFC">
            <w:pPr>
              <w:rPr>
                <w:rFonts w:ascii="Arial" w:hAnsi="Arial" w:cs="Arial"/>
                <w:sz w:val="24"/>
                <w:szCs w:val="24"/>
              </w:rPr>
            </w:pPr>
            <w:r w:rsidRPr="00717CF6">
              <w:rPr>
                <w:rFonts w:ascii="Arial" w:hAnsi="Arial" w:cs="Arial"/>
                <w:sz w:val="24"/>
                <w:szCs w:val="24"/>
              </w:rPr>
              <w:t>Предоставление бюджетных кредитов внутри страны в валюте Российской Федерации</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1000,0</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1000,0</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1000,0</w:t>
            </w:r>
          </w:p>
        </w:tc>
      </w:tr>
      <w:tr w:rsidR="00B41FFC" w:rsidRPr="00717CF6" w:rsidTr="00B41FFC">
        <w:tc>
          <w:tcPr>
            <w:tcW w:w="3573"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503 01 06 05 02 00 0000 500</w:t>
            </w:r>
          </w:p>
        </w:tc>
        <w:tc>
          <w:tcPr>
            <w:tcW w:w="7087" w:type="dxa"/>
          </w:tcPr>
          <w:p w:rsidR="00B41FFC" w:rsidRPr="00717CF6" w:rsidRDefault="00B41FFC" w:rsidP="00B41FFC">
            <w:pPr>
              <w:rPr>
                <w:rFonts w:ascii="Arial" w:hAnsi="Arial" w:cs="Arial"/>
                <w:sz w:val="24"/>
                <w:szCs w:val="24"/>
              </w:rPr>
            </w:pPr>
            <w:r w:rsidRPr="00717CF6">
              <w:rPr>
                <w:rFonts w:ascii="Arial" w:hAnsi="Arial" w:cs="Arial"/>
                <w:sz w:val="24"/>
                <w:szCs w:val="24"/>
              </w:rPr>
              <w:t>Предоставление бюджетных кредитов другим бюджетам бюджетной системы Российской Федерации в валюте Российской Федерации</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1000,0</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1000,0</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1000,0</w:t>
            </w:r>
          </w:p>
        </w:tc>
      </w:tr>
      <w:tr w:rsidR="00B41FFC" w:rsidRPr="00717CF6" w:rsidTr="00B41FFC">
        <w:tc>
          <w:tcPr>
            <w:tcW w:w="3573"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503 01 06 05 02 02 0000 540</w:t>
            </w:r>
          </w:p>
        </w:tc>
        <w:tc>
          <w:tcPr>
            <w:tcW w:w="7087" w:type="dxa"/>
          </w:tcPr>
          <w:p w:rsidR="00B41FFC" w:rsidRPr="00717CF6" w:rsidRDefault="00B41FFC" w:rsidP="00B41FFC">
            <w:pPr>
              <w:rPr>
                <w:rFonts w:ascii="Arial" w:hAnsi="Arial" w:cs="Arial"/>
                <w:sz w:val="24"/>
                <w:szCs w:val="24"/>
              </w:rPr>
            </w:pPr>
            <w:r w:rsidRPr="00717CF6">
              <w:rPr>
                <w:rFonts w:ascii="Arial" w:hAnsi="Arial" w:cs="Arial"/>
                <w:sz w:val="24"/>
                <w:szCs w:val="24"/>
              </w:rPr>
              <w:t>Предоставление бюджетных кредитов другим бюджетам бюджетной системы Российской Федерации из районного бюджета в валюте Российской Федерации</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1000,0</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1000,0</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1000,0</w:t>
            </w:r>
          </w:p>
        </w:tc>
      </w:tr>
      <w:tr w:rsidR="00B41FFC" w:rsidRPr="00717CF6" w:rsidTr="00B41FFC">
        <w:tc>
          <w:tcPr>
            <w:tcW w:w="3573"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503 01 06 05 02 02 0600 540</w:t>
            </w:r>
          </w:p>
        </w:tc>
        <w:tc>
          <w:tcPr>
            <w:tcW w:w="7087" w:type="dxa"/>
          </w:tcPr>
          <w:p w:rsidR="00B41FFC" w:rsidRPr="00717CF6" w:rsidRDefault="00B41FFC" w:rsidP="00B41FFC">
            <w:pPr>
              <w:rPr>
                <w:rFonts w:ascii="Arial" w:hAnsi="Arial" w:cs="Arial"/>
                <w:sz w:val="24"/>
                <w:szCs w:val="24"/>
              </w:rPr>
            </w:pPr>
            <w:r w:rsidRPr="00717CF6">
              <w:rPr>
                <w:rFonts w:ascii="Arial" w:hAnsi="Arial" w:cs="Arial"/>
                <w:sz w:val="24"/>
                <w:szCs w:val="24"/>
              </w:rPr>
              <w:t>Предоставление бюджетных кредитов бюджетам сельсоветов из районного бюджета</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1000,0</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1000,0</w:t>
            </w:r>
          </w:p>
        </w:tc>
        <w:tc>
          <w:tcPr>
            <w:tcW w:w="1320" w:type="dxa"/>
          </w:tcPr>
          <w:p w:rsidR="00B41FFC" w:rsidRPr="00717CF6" w:rsidRDefault="00B41FFC" w:rsidP="00B41FFC">
            <w:pPr>
              <w:jc w:val="center"/>
              <w:rPr>
                <w:rFonts w:ascii="Arial" w:hAnsi="Arial" w:cs="Arial"/>
                <w:sz w:val="24"/>
                <w:szCs w:val="24"/>
              </w:rPr>
            </w:pPr>
            <w:r w:rsidRPr="00717CF6">
              <w:rPr>
                <w:rFonts w:ascii="Arial" w:hAnsi="Arial" w:cs="Arial"/>
                <w:sz w:val="24"/>
                <w:szCs w:val="24"/>
              </w:rPr>
              <w:t>1000,0</w:t>
            </w:r>
          </w:p>
        </w:tc>
      </w:tr>
    </w:tbl>
    <w:p w:rsidR="009E3CA1" w:rsidRPr="00717CF6" w:rsidRDefault="009E3CA1" w:rsidP="009E3CA1">
      <w:pPr>
        <w:jc w:val="right"/>
        <w:rPr>
          <w:rFonts w:ascii="Arial" w:hAnsi="Arial" w:cs="Arial"/>
          <w:sz w:val="24"/>
          <w:szCs w:val="24"/>
        </w:rPr>
      </w:pPr>
    </w:p>
    <w:p w:rsidR="009E3CA1" w:rsidRPr="00717CF6" w:rsidRDefault="009E3CA1" w:rsidP="009E3CA1">
      <w:pPr>
        <w:jc w:val="right"/>
        <w:rPr>
          <w:rFonts w:ascii="Arial" w:hAnsi="Arial" w:cs="Arial"/>
          <w:sz w:val="24"/>
          <w:szCs w:val="24"/>
        </w:rPr>
      </w:pPr>
    </w:p>
    <w:p w:rsidR="00B41FFC" w:rsidRPr="00717CF6" w:rsidRDefault="00B41FFC" w:rsidP="00B41FFC">
      <w:pPr>
        <w:jc w:val="right"/>
        <w:rPr>
          <w:rFonts w:ascii="Arial" w:hAnsi="Arial" w:cs="Arial"/>
          <w:sz w:val="24"/>
          <w:szCs w:val="24"/>
        </w:rPr>
      </w:pPr>
      <w:r w:rsidRPr="00717CF6">
        <w:rPr>
          <w:rFonts w:ascii="Arial" w:hAnsi="Arial" w:cs="Arial"/>
          <w:sz w:val="24"/>
          <w:szCs w:val="24"/>
        </w:rPr>
        <w:t>Приложение № 2</w:t>
      </w:r>
    </w:p>
    <w:p w:rsidR="00B41FFC" w:rsidRPr="00717CF6" w:rsidRDefault="00B41FFC" w:rsidP="00B41FFC">
      <w:pPr>
        <w:jc w:val="right"/>
        <w:rPr>
          <w:rFonts w:ascii="Arial" w:hAnsi="Arial" w:cs="Arial"/>
          <w:sz w:val="24"/>
          <w:szCs w:val="24"/>
        </w:rPr>
      </w:pPr>
      <w:r w:rsidRPr="00717CF6">
        <w:rPr>
          <w:rFonts w:ascii="Arial" w:hAnsi="Arial" w:cs="Arial"/>
          <w:sz w:val="24"/>
          <w:szCs w:val="24"/>
        </w:rPr>
        <w:t>к решению районного Совета депутатов</w:t>
      </w:r>
    </w:p>
    <w:p w:rsidR="00B41FFC" w:rsidRPr="00717CF6" w:rsidRDefault="00B41FFC" w:rsidP="00B41FFC">
      <w:pPr>
        <w:jc w:val="right"/>
        <w:rPr>
          <w:rFonts w:ascii="Arial" w:hAnsi="Arial" w:cs="Arial"/>
          <w:sz w:val="24"/>
          <w:szCs w:val="24"/>
        </w:rPr>
      </w:pPr>
      <w:r w:rsidRPr="00717CF6">
        <w:rPr>
          <w:rFonts w:ascii="Arial" w:hAnsi="Arial" w:cs="Arial"/>
          <w:sz w:val="24"/>
          <w:szCs w:val="24"/>
        </w:rPr>
        <w:t>от 13.03.2025 № 44-429</w:t>
      </w:r>
    </w:p>
    <w:p w:rsidR="00B41FFC" w:rsidRPr="00717CF6" w:rsidRDefault="00B41FFC" w:rsidP="00B41FFC">
      <w:pPr>
        <w:jc w:val="right"/>
        <w:rPr>
          <w:rFonts w:ascii="Arial" w:hAnsi="Arial" w:cs="Arial"/>
          <w:sz w:val="24"/>
          <w:szCs w:val="24"/>
        </w:rPr>
      </w:pPr>
      <w:r w:rsidRPr="00717CF6">
        <w:rPr>
          <w:rFonts w:ascii="Arial" w:hAnsi="Arial" w:cs="Arial"/>
          <w:sz w:val="24"/>
          <w:szCs w:val="24"/>
        </w:rPr>
        <w:t>Приложение № 2</w:t>
      </w:r>
    </w:p>
    <w:p w:rsidR="00B41FFC" w:rsidRPr="00717CF6" w:rsidRDefault="00B41FFC" w:rsidP="00B41FFC">
      <w:pPr>
        <w:jc w:val="right"/>
        <w:rPr>
          <w:rFonts w:ascii="Arial" w:hAnsi="Arial" w:cs="Arial"/>
          <w:sz w:val="24"/>
          <w:szCs w:val="24"/>
        </w:rPr>
      </w:pPr>
      <w:r w:rsidRPr="00717CF6">
        <w:rPr>
          <w:rFonts w:ascii="Arial" w:hAnsi="Arial" w:cs="Arial"/>
          <w:sz w:val="24"/>
          <w:szCs w:val="24"/>
        </w:rPr>
        <w:t>к решению районного Совета депутатов</w:t>
      </w:r>
    </w:p>
    <w:p w:rsidR="00B41FFC" w:rsidRPr="00717CF6" w:rsidRDefault="00B41FFC" w:rsidP="00B41FFC">
      <w:pPr>
        <w:jc w:val="right"/>
        <w:rPr>
          <w:rFonts w:ascii="Arial" w:hAnsi="Arial" w:cs="Arial"/>
          <w:sz w:val="24"/>
          <w:szCs w:val="24"/>
        </w:rPr>
      </w:pPr>
      <w:r w:rsidRPr="00717CF6">
        <w:rPr>
          <w:rFonts w:ascii="Arial" w:hAnsi="Arial" w:cs="Arial"/>
          <w:sz w:val="24"/>
          <w:szCs w:val="24"/>
        </w:rPr>
        <w:t>от 16.12.2024 № 42-413</w:t>
      </w:r>
    </w:p>
    <w:p w:rsidR="00B41FFC" w:rsidRPr="00717CF6" w:rsidRDefault="00B41FFC" w:rsidP="00B41FFC">
      <w:pPr>
        <w:jc w:val="center"/>
        <w:rPr>
          <w:rFonts w:ascii="Arial" w:hAnsi="Arial" w:cs="Arial"/>
          <w:sz w:val="24"/>
          <w:szCs w:val="24"/>
        </w:rPr>
      </w:pPr>
    </w:p>
    <w:p w:rsidR="00B41FFC" w:rsidRPr="00717CF6" w:rsidRDefault="00B41FFC" w:rsidP="00B41FFC">
      <w:pPr>
        <w:jc w:val="center"/>
        <w:rPr>
          <w:rFonts w:ascii="Arial" w:hAnsi="Arial" w:cs="Arial"/>
          <w:sz w:val="24"/>
          <w:szCs w:val="24"/>
        </w:rPr>
      </w:pPr>
      <w:r w:rsidRPr="00717CF6">
        <w:rPr>
          <w:rFonts w:ascii="Arial" w:hAnsi="Arial" w:cs="Arial"/>
          <w:sz w:val="24"/>
          <w:szCs w:val="24"/>
        </w:rPr>
        <w:t>Доходы районного бюджета на 2025 год и плановый период 2026-2027 годов</w:t>
      </w:r>
    </w:p>
    <w:p w:rsidR="00B41FFC" w:rsidRPr="00717CF6" w:rsidRDefault="00B41FFC" w:rsidP="00B41FFC">
      <w:pPr>
        <w:jc w:val="right"/>
        <w:rPr>
          <w:rFonts w:ascii="Arial" w:hAnsi="Arial" w:cs="Arial"/>
          <w:sz w:val="24"/>
          <w:szCs w:val="24"/>
        </w:rPr>
      </w:pPr>
      <w:r w:rsidRPr="00717CF6">
        <w:rPr>
          <w:rFonts w:ascii="Arial" w:hAnsi="Arial" w:cs="Arial"/>
          <w:sz w:val="24"/>
          <w:szCs w:val="24"/>
        </w:rPr>
        <w:t>(тыс. рублей)</w:t>
      </w:r>
    </w:p>
    <w:tbl>
      <w:tblPr>
        <w:tblW w:w="14789" w:type="dxa"/>
        <w:tblLook w:val="04A0" w:firstRow="1" w:lastRow="0" w:firstColumn="1" w:lastColumn="0" w:noHBand="0" w:noVBand="1"/>
      </w:tblPr>
      <w:tblGrid>
        <w:gridCol w:w="617"/>
        <w:gridCol w:w="617"/>
        <w:gridCol w:w="498"/>
        <w:gridCol w:w="498"/>
        <w:gridCol w:w="498"/>
        <w:gridCol w:w="617"/>
        <w:gridCol w:w="498"/>
        <w:gridCol w:w="750"/>
        <w:gridCol w:w="617"/>
        <w:gridCol w:w="5417"/>
        <w:gridCol w:w="1371"/>
        <w:gridCol w:w="1371"/>
        <w:gridCol w:w="1420"/>
      </w:tblGrid>
      <w:tr w:rsidR="00B41FFC" w:rsidRPr="00717CF6" w:rsidTr="00B41FFC">
        <w:tc>
          <w:tcPr>
            <w:tcW w:w="6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 строки</w:t>
            </w:r>
          </w:p>
        </w:tc>
        <w:tc>
          <w:tcPr>
            <w:tcW w:w="4593" w:type="dxa"/>
            <w:gridSpan w:val="8"/>
            <w:tcBorders>
              <w:top w:val="single" w:sz="4" w:space="0" w:color="auto"/>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Код классификации доходов бюджета</w:t>
            </w:r>
          </w:p>
        </w:tc>
        <w:tc>
          <w:tcPr>
            <w:tcW w:w="5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Наименование кода классификации доходов бюджета</w:t>
            </w:r>
          </w:p>
        </w:tc>
        <w:tc>
          <w:tcPr>
            <w:tcW w:w="13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Доходы районного бюджета 2025 года</w:t>
            </w:r>
          </w:p>
        </w:tc>
        <w:tc>
          <w:tcPr>
            <w:tcW w:w="13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Доходы районного бюджета 2026 года</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Доходы районного бюджета 2027 года</w:t>
            </w:r>
          </w:p>
        </w:tc>
      </w:tr>
      <w:tr w:rsidR="00B41FFC" w:rsidRPr="00717CF6" w:rsidTr="00B41FFC">
        <w:trPr>
          <w:trHeight w:val="4263"/>
        </w:trPr>
        <w:tc>
          <w:tcPr>
            <w:tcW w:w="617" w:type="dxa"/>
            <w:vMerge/>
            <w:tcBorders>
              <w:top w:val="single" w:sz="4" w:space="0" w:color="auto"/>
              <w:left w:val="single" w:sz="4" w:space="0" w:color="auto"/>
              <w:bottom w:val="single" w:sz="4" w:space="0" w:color="auto"/>
              <w:right w:val="single" w:sz="4" w:space="0" w:color="auto"/>
            </w:tcBorders>
            <w:vAlign w:val="center"/>
            <w:hideMark/>
          </w:tcPr>
          <w:p w:rsidR="00B41FFC" w:rsidRPr="00717CF6" w:rsidRDefault="00B41FFC" w:rsidP="00B41FFC">
            <w:pPr>
              <w:rPr>
                <w:rFonts w:ascii="Arial" w:hAnsi="Arial" w:cs="Arial"/>
                <w:sz w:val="24"/>
                <w:szCs w:val="24"/>
              </w:rPr>
            </w:pPr>
          </w:p>
        </w:tc>
        <w:tc>
          <w:tcPr>
            <w:tcW w:w="617" w:type="dxa"/>
            <w:tcBorders>
              <w:top w:val="nil"/>
              <w:left w:val="nil"/>
              <w:bottom w:val="single" w:sz="4" w:space="0" w:color="auto"/>
              <w:right w:val="single" w:sz="4" w:space="0" w:color="auto"/>
            </w:tcBorders>
            <w:shd w:val="clear" w:color="auto" w:fill="auto"/>
            <w:textDirection w:val="btLr"/>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код главного администратора</w:t>
            </w:r>
          </w:p>
        </w:tc>
        <w:tc>
          <w:tcPr>
            <w:tcW w:w="498" w:type="dxa"/>
            <w:tcBorders>
              <w:top w:val="nil"/>
              <w:left w:val="nil"/>
              <w:bottom w:val="single" w:sz="4" w:space="0" w:color="auto"/>
              <w:right w:val="single" w:sz="4" w:space="0" w:color="auto"/>
            </w:tcBorders>
            <w:shd w:val="clear" w:color="auto" w:fill="auto"/>
            <w:textDirection w:val="btLr"/>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код группы</w:t>
            </w:r>
          </w:p>
        </w:tc>
        <w:tc>
          <w:tcPr>
            <w:tcW w:w="498" w:type="dxa"/>
            <w:tcBorders>
              <w:top w:val="nil"/>
              <w:left w:val="nil"/>
              <w:bottom w:val="single" w:sz="4" w:space="0" w:color="auto"/>
              <w:right w:val="single" w:sz="4" w:space="0" w:color="auto"/>
            </w:tcBorders>
            <w:shd w:val="clear" w:color="auto" w:fill="auto"/>
            <w:textDirection w:val="btLr"/>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код подгруппы</w:t>
            </w:r>
          </w:p>
        </w:tc>
        <w:tc>
          <w:tcPr>
            <w:tcW w:w="498" w:type="dxa"/>
            <w:tcBorders>
              <w:top w:val="nil"/>
              <w:left w:val="nil"/>
              <w:bottom w:val="single" w:sz="4" w:space="0" w:color="auto"/>
              <w:right w:val="single" w:sz="4" w:space="0" w:color="auto"/>
            </w:tcBorders>
            <w:shd w:val="clear" w:color="auto" w:fill="auto"/>
            <w:textDirection w:val="btLr"/>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код статьи</w:t>
            </w:r>
          </w:p>
        </w:tc>
        <w:tc>
          <w:tcPr>
            <w:tcW w:w="617" w:type="dxa"/>
            <w:tcBorders>
              <w:top w:val="nil"/>
              <w:left w:val="nil"/>
              <w:bottom w:val="single" w:sz="4" w:space="0" w:color="auto"/>
              <w:right w:val="single" w:sz="4" w:space="0" w:color="auto"/>
            </w:tcBorders>
            <w:shd w:val="clear" w:color="auto" w:fill="auto"/>
            <w:textDirection w:val="btLr"/>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код подстатьи</w:t>
            </w:r>
          </w:p>
        </w:tc>
        <w:tc>
          <w:tcPr>
            <w:tcW w:w="498" w:type="dxa"/>
            <w:tcBorders>
              <w:top w:val="nil"/>
              <w:left w:val="nil"/>
              <w:bottom w:val="single" w:sz="4" w:space="0" w:color="auto"/>
              <w:right w:val="single" w:sz="4" w:space="0" w:color="auto"/>
            </w:tcBorders>
            <w:shd w:val="clear" w:color="auto" w:fill="auto"/>
            <w:textDirection w:val="btLr"/>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код элемента</w:t>
            </w:r>
          </w:p>
        </w:tc>
        <w:tc>
          <w:tcPr>
            <w:tcW w:w="750" w:type="dxa"/>
            <w:tcBorders>
              <w:top w:val="nil"/>
              <w:left w:val="nil"/>
              <w:bottom w:val="single" w:sz="4" w:space="0" w:color="auto"/>
              <w:right w:val="single" w:sz="4" w:space="0" w:color="auto"/>
            </w:tcBorders>
            <w:shd w:val="clear" w:color="auto" w:fill="auto"/>
            <w:textDirection w:val="btLr"/>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код группы подвида</w:t>
            </w:r>
          </w:p>
        </w:tc>
        <w:tc>
          <w:tcPr>
            <w:tcW w:w="617" w:type="dxa"/>
            <w:tcBorders>
              <w:top w:val="nil"/>
              <w:left w:val="nil"/>
              <w:bottom w:val="single" w:sz="4" w:space="0" w:color="auto"/>
              <w:right w:val="single" w:sz="4" w:space="0" w:color="auto"/>
            </w:tcBorders>
            <w:shd w:val="clear" w:color="auto" w:fill="auto"/>
            <w:textDirection w:val="btLr"/>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код аналитической группы подвида</w:t>
            </w:r>
          </w:p>
        </w:tc>
        <w:tc>
          <w:tcPr>
            <w:tcW w:w="5417" w:type="dxa"/>
            <w:vMerge/>
            <w:tcBorders>
              <w:top w:val="single" w:sz="4" w:space="0" w:color="auto"/>
              <w:left w:val="single" w:sz="4" w:space="0" w:color="auto"/>
              <w:bottom w:val="single" w:sz="4" w:space="0" w:color="auto"/>
              <w:right w:val="single" w:sz="4" w:space="0" w:color="auto"/>
            </w:tcBorders>
            <w:vAlign w:val="center"/>
            <w:hideMark/>
          </w:tcPr>
          <w:p w:rsidR="00B41FFC" w:rsidRPr="00717CF6" w:rsidRDefault="00B41FFC" w:rsidP="00B41FFC">
            <w:pPr>
              <w:rPr>
                <w:rFonts w:ascii="Arial" w:hAnsi="Arial" w:cs="Arial"/>
                <w:sz w:val="24"/>
                <w:szCs w:val="24"/>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B41FFC" w:rsidRPr="00717CF6" w:rsidRDefault="00B41FFC" w:rsidP="00B41FFC">
            <w:pPr>
              <w:rPr>
                <w:rFonts w:ascii="Arial" w:hAnsi="Arial" w:cs="Arial"/>
                <w:sz w:val="24"/>
                <w:szCs w:val="24"/>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B41FFC" w:rsidRPr="00717CF6" w:rsidRDefault="00B41FFC" w:rsidP="00B41FFC">
            <w:pPr>
              <w:rPr>
                <w:rFonts w:ascii="Arial" w:hAnsi="Arial" w:cs="Arial"/>
                <w:sz w:val="24"/>
                <w:szCs w:val="24"/>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B41FFC" w:rsidRPr="00717CF6" w:rsidRDefault="00B41FFC" w:rsidP="00B41FFC">
            <w:pPr>
              <w:rPr>
                <w:rFonts w:ascii="Arial" w:hAnsi="Arial" w:cs="Arial"/>
                <w:sz w:val="24"/>
                <w:szCs w:val="24"/>
              </w:rPr>
            </w:pP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vAlign w:val="bottom"/>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 </w:t>
            </w:r>
          </w:p>
        </w:tc>
        <w:tc>
          <w:tcPr>
            <w:tcW w:w="617"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w:t>
            </w:r>
          </w:p>
        </w:tc>
        <w:tc>
          <w:tcPr>
            <w:tcW w:w="498"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4</w:t>
            </w:r>
          </w:p>
        </w:tc>
        <w:tc>
          <w:tcPr>
            <w:tcW w:w="617"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w:t>
            </w:r>
          </w:p>
        </w:tc>
        <w:tc>
          <w:tcPr>
            <w:tcW w:w="498"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6</w:t>
            </w:r>
          </w:p>
        </w:tc>
        <w:tc>
          <w:tcPr>
            <w:tcW w:w="7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7</w:t>
            </w:r>
          </w:p>
        </w:tc>
        <w:tc>
          <w:tcPr>
            <w:tcW w:w="617"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8</w:t>
            </w:r>
          </w:p>
        </w:tc>
        <w:tc>
          <w:tcPr>
            <w:tcW w:w="5417"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9</w:t>
            </w:r>
          </w:p>
        </w:tc>
        <w:tc>
          <w:tcPr>
            <w:tcW w:w="1371"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10</w:t>
            </w:r>
          </w:p>
        </w:tc>
        <w:tc>
          <w:tcPr>
            <w:tcW w:w="1371"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w:t>
            </w:r>
          </w:p>
        </w:tc>
        <w:tc>
          <w:tcPr>
            <w:tcW w:w="142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12</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НАЛОГОВЫЕ И НЕНАЛОГОВЫЕ ДОХОДЫ</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48666,6</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51757,5</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54965,4</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2</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182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НАЛОГИ НА ПРИБЫЛЬ, ДОХОДЫ</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33875,2</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36743,3</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39730,7</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3</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182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Налог на прибыль организаций</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175,0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190,0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205,0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4</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182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Налог на прибыль организаций, зачисляемый в бюджеты бюджетной системы Российской Федерации по соответствующим ставкам</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175,0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190,0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205,0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182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w:t>
            </w:r>
            <w:r w:rsidRPr="00717CF6">
              <w:rPr>
                <w:rFonts w:ascii="Arial" w:hAnsi="Arial" w:cs="Arial"/>
                <w:sz w:val="24"/>
                <w:szCs w:val="24"/>
              </w:rPr>
              <w:lastRenderedPageBreak/>
              <w:t>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lastRenderedPageBreak/>
              <w:t>175,0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190,0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205,0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lastRenderedPageBreak/>
              <w:t>6</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182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Налог на доходы физических лиц</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33700,2</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36553,3</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39525,7</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7</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182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33539,9</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36384,4</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39351,7</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8</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182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4,5</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4,5</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4,5</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182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030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w:t>
            </w:r>
            <w:r w:rsidRPr="00717CF6">
              <w:rPr>
                <w:rFonts w:ascii="Arial" w:hAnsi="Arial" w:cs="Arial"/>
                <w:sz w:val="24"/>
                <w:szCs w:val="24"/>
              </w:rPr>
              <w:lastRenderedPageBreak/>
              <w:t>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lastRenderedPageBreak/>
              <w:t>150,2</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158,8</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163,8</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lastRenderedPageBreak/>
              <w:t>10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182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040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5,6</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5,6</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5,6</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182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НАЛОГИ НА СОВОКУПНЫЙ ДОХОД</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7775,0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7983,0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8188,5</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12</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182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Налог, взимаемый в связи с применением упрощенной системы налогообложения</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6755,0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6905,5</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7056,0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13</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182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Налог, взимаемый с налогоплательщиков, выбравших в качестве объекта налогообложения доходы</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6090,0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6230,0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6370,0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14</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182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Налог, взимаемый с налогоплательщиков, выбравших в качестве объекта налогообложения доходы</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6090,0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6230,0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6370,0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182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665,0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675,5</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686,0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16</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182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665,0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675,5</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686,0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17</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182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Единый налог на вмененный доход для отдельных видов деятельности</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30,0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lastRenderedPageBreak/>
              <w:t>18</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182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Единый налог на вмененный доход для отдельных видов деятельности </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30,0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182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03</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Единый сельскохозяйственный налог</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140,0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157,5</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172,5</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20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182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03</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Единый сельскохозяйственный налог </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140,0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157,5</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172,5</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21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182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04</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Налог, взимаемый в связи с применением патентной системы налогообложения</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850,0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900,0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950,0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22</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182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04</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850,0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900,0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950,0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23</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08</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ГОСУДАРСТВЕННАЯ ПОШЛИНА</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40,0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24</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182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08</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03</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Государственная пошлина по делам, рассматриваемым в судах общей юрисдикции, мировыми судьями</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40,0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25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182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08</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03</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40,0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26</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ДОХОДЫ ОТ ИСПОЛЬЗОВАНИЯ ИМУЩЕСТВА, НАХОДЯЩЕГОСЯ В ГОСУДАРСТВЕННОЙ И МУНИЦИПАЛЬНОЙ СОБСТВЕННОСТИ</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5010,1</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5010,1</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5010,1</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27</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120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5010,1</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5010,1</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5010,1</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lastRenderedPageBreak/>
              <w:t>28</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120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4660,0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4660,0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4660,0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29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120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4660,0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4660,0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4660,0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30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030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120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350,0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350,0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350,0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31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035</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120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350,0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350,0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350,0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32</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120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0,1</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0,1</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0,1</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lastRenderedPageBreak/>
              <w:t>33</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310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120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0,1</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0,1</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0,1</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34</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313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120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0,1</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0,1</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0,1</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35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ПЛАТЕЖИ ПРИ ПОЛЬЗОВАНИИ ПРИРОДНЫМИ РЕСУРСАМИ</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35,0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35,0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35,0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36</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048</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120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Плата за негативное воздействие на окружающую среду</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35,0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35,0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35,0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37</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048</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120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Плата за выбросы загрязняющих веществ в атмосферный воздух стационарными объектами </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1,9</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1,9</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1,9</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38</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048</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041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120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Плата за размещение отходов производства</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33,1</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33,1</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33,1</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39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ДОХОДЫ ОТ ОКАЗАНИЯ ПЛАТНЫХ УСЛУГ И КОМПЕНСАЦИИ ЗАТРАТ ГОСУДАРСТВА</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1422,0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1422,0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1422,0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40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130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Доходы от оказания платных услуг (работ)</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1422,0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1422,0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1422,0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41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990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130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Прочие доходы от оказания платных услуг (работ)</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1422,0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1422,0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1422,0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42</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995</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130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Прочие доходы от оказания платных услуг (работ) получателями средств бюджетов муниципальных районов</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1422,0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1422,0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1422,0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lastRenderedPageBreak/>
              <w:t>43</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14</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ДОХОДЫ ОТ ПРОДАЖИ МАТЕРИАЛЬНЫХ И НЕМАТЕРИАЛЬНЫХ АКТИВОВ</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140,0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140,0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140,0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44</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14</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140,0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140,0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140,0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45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14</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410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140,0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140,0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140,0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46</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14</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410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140,0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140,0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140,0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47</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169</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16</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ШТРАФЫ, САНКЦИИ, ВОЗМЕЩЕНИЕ УЩЕРБА</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369,4</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384,1</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399,2</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48</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16</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140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Административные штрафы, установленные Кодексом Российской Федерации об административных правонарушениях</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14,0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14,5</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15,0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lastRenderedPageBreak/>
              <w:t>49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16</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140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0,6</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0,6</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0,6</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50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006</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16</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140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0,6</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0,6</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0,6</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51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16</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060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140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6,8</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7,0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7,3</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52</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006</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16</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063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140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6,8</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7,0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7,3</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53</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16</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190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140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Административные штрафы, установленные главой 19 Кодекса Российской Федерации об административных правонарушениях, за </w:t>
            </w:r>
            <w:r w:rsidRPr="00717CF6">
              <w:rPr>
                <w:rFonts w:ascii="Arial" w:hAnsi="Arial" w:cs="Arial"/>
                <w:sz w:val="24"/>
                <w:szCs w:val="24"/>
              </w:rPr>
              <w:lastRenderedPageBreak/>
              <w:t>административные правонарушения против порядка управления</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lastRenderedPageBreak/>
              <w:t>1,5</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1,5</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1,5</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lastRenderedPageBreak/>
              <w:t>54</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075</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16</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193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140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1,5</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1,5</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1,5</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55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16</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140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5,2</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5,4</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5,6</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56</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006</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16</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140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5,2</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5,4</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5,6</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57</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16</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07</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140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w:t>
            </w:r>
            <w:r w:rsidRPr="00717CF6">
              <w:rPr>
                <w:rFonts w:ascii="Arial" w:hAnsi="Arial" w:cs="Arial"/>
                <w:sz w:val="24"/>
                <w:szCs w:val="24"/>
              </w:rPr>
              <w:lastRenderedPageBreak/>
              <w:t>действующей от имени Российской Федерации</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lastRenderedPageBreak/>
              <w:t>0,5</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0,5</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0,6</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lastRenderedPageBreak/>
              <w:t>58</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16</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07</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140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0,5</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0,5</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0,6</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59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16</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07</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140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0,5</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0,5</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0,6</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60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16</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140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Платежи в целях возмещения причиненного ущерба (убытков)</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4,7</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4,9</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5,1</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61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16</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120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140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4,7</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4,9</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5,1</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62</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188</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16</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123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140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4,7</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4,9</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5,1</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63</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032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16</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140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Платежи, уплачиваемые в целях возмещения вреда</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350,2</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364,2</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378,5</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64</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031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16</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140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Платежи по искам о возмещении вреда, причиненного окружающей среде, а также </w:t>
            </w:r>
            <w:r w:rsidRPr="00717CF6">
              <w:rPr>
                <w:rFonts w:ascii="Arial" w:hAnsi="Arial" w:cs="Arial"/>
                <w:sz w:val="24"/>
                <w:szCs w:val="24"/>
              </w:rPr>
              <w:lastRenderedPageBreak/>
              <w:t>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lastRenderedPageBreak/>
              <w:t>174,2</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181,2</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188,5</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lastRenderedPageBreak/>
              <w:t>65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032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16</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140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176,0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183,0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190,0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66</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БЕЗВОЗМЕЗДНЫЕ ПОСТУПЛЕНИЯ</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923334,9</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786195,2</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785890,4</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lastRenderedPageBreak/>
              <w:t>67</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БЕЗВОЗМЕЗДНЫЕ ПОСТУПЛЕНИЯ ОТ ДРУГИХ БЮДЖЕТОВ БЮДЖЕТНОЙ СИСТЕМЫ РОССИЙСКОЙ ФЕДЕРАЦИИ</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923334,9</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786195,2</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785890,4</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68</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Дотации бюджетам бюджетной системы Российской Федерации</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483782,2</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392657,2</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392657,2</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69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Дотации на выравнивание бюджетной обеспеченности</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262976,1</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210380,9</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210380,9</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70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262976,1</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210380,9</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210380,9</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71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Дотации бюджетам на поддержку мер по обеспечению сбалансированности бюджетов</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130040,8</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130040,8</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130040,8</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72</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Дотации бюджетам муниципальных районов на поддержку мер по обеспечению сбалансированности бюджетов</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130040,8</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130040,8</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130040,8</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73</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999</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Прочие дотации</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90765,3</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52235,5</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52235,5</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74</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999</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Прочие дотации бюджетам муниципальных районов</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90765,3</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52235,5</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52235,5</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75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999</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2722</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Прочие дотации бюджетам муниципальных районов (на частичную компенсацию расходов на оплату труда работников муниципальных учреждений в рамках комплекса процессных мероприятий </w:t>
            </w:r>
            <w:r w:rsidR="00F25AC2" w:rsidRPr="00717CF6">
              <w:rPr>
                <w:rFonts w:ascii="Arial" w:hAnsi="Arial" w:cs="Arial"/>
                <w:sz w:val="24"/>
                <w:szCs w:val="24"/>
              </w:rPr>
              <w:t>«</w:t>
            </w:r>
            <w:r w:rsidRPr="00717CF6">
              <w:rPr>
                <w:rFonts w:ascii="Arial" w:hAnsi="Arial" w:cs="Arial"/>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r w:rsidR="00F25AC2" w:rsidRPr="00717CF6">
              <w:rPr>
                <w:rFonts w:ascii="Arial" w:hAnsi="Arial" w:cs="Arial"/>
                <w:sz w:val="24"/>
                <w:szCs w:val="24"/>
              </w:rPr>
              <w:t>»</w:t>
            </w:r>
            <w:r w:rsidRPr="00717CF6">
              <w:rPr>
                <w:rFonts w:ascii="Arial" w:hAnsi="Arial" w:cs="Arial"/>
                <w:sz w:val="24"/>
                <w:szCs w:val="24"/>
              </w:rPr>
              <w:t xml:space="preserve"> государственной программы Красноярского края </w:t>
            </w:r>
            <w:r w:rsidR="00F25AC2" w:rsidRPr="00717CF6">
              <w:rPr>
                <w:rFonts w:ascii="Arial" w:hAnsi="Arial" w:cs="Arial"/>
                <w:sz w:val="24"/>
                <w:szCs w:val="24"/>
              </w:rPr>
              <w:t>«</w:t>
            </w:r>
            <w:r w:rsidRPr="00717CF6">
              <w:rPr>
                <w:rFonts w:ascii="Arial" w:hAnsi="Arial" w:cs="Arial"/>
                <w:sz w:val="24"/>
                <w:szCs w:val="24"/>
              </w:rPr>
              <w:t>Управление государственными финансами</w:t>
            </w:r>
            <w:r w:rsidR="00F25AC2" w:rsidRPr="00717CF6">
              <w:rPr>
                <w:rFonts w:ascii="Arial" w:hAnsi="Arial" w:cs="Arial"/>
                <w:sz w:val="24"/>
                <w:szCs w:val="24"/>
              </w:rPr>
              <w:t>»</w:t>
            </w:r>
            <w:r w:rsidRPr="00717CF6">
              <w:rPr>
                <w:rFonts w:ascii="Arial" w:hAnsi="Arial" w:cs="Arial"/>
                <w:sz w:val="24"/>
                <w:szCs w:val="24"/>
              </w:rPr>
              <w:t>)</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52235,5</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52235,5</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52235,5</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76</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999</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2724</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Дотации бюджетам муниципальных образований края на частичную компенсацию расходов на повышение размеров оплаты </w:t>
            </w:r>
            <w:r w:rsidRPr="00717CF6">
              <w:rPr>
                <w:rFonts w:ascii="Arial" w:hAnsi="Arial" w:cs="Arial"/>
                <w:sz w:val="24"/>
                <w:szCs w:val="24"/>
              </w:rPr>
              <w:lastRenderedPageBreak/>
              <w:t>труда работникам бюджетной сферы Красноярского края по министерству финансов Красноярского края в рамках непрограммных расходов</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lastRenderedPageBreak/>
              <w:t>38529,8</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lastRenderedPageBreak/>
              <w:t>77</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Субсидии бюджетам бюджетной системы Российской Федерации (межбюджетные субсидии)</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13192,5</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11932,1</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11784,4</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78</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304</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4118,8</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3791,5</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3655,1</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79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304</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комплекса процессных мероприятий </w:t>
            </w:r>
            <w:r w:rsidR="00F25AC2" w:rsidRPr="00717CF6">
              <w:rPr>
                <w:rFonts w:ascii="Arial" w:hAnsi="Arial" w:cs="Arial"/>
                <w:sz w:val="24"/>
                <w:szCs w:val="24"/>
              </w:rPr>
              <w:t>«</w:t>
            </w:r>
            <w:r w:rsidRPr="00717CF6">
              <w:rPr>
                <w:rFonts w:ascii="Arial" w:hAnsi="Arial" w:cs="Arial"/>
                <w:sz w:val="24"/>
                <w:szCs w:val="24"/>
              </w:rPr>
              <w:t>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r w:rsidR="00F25AC2" w:rsidRPr="00717CF6">
              <w:rPr>
                <w:rFonts w:ascii="Arial" w:hAnsi="Arial" w:cs="Arial"/>
                <w:sz w:val="24"/>
                <w:szCs w:val="24"/>
              </w:rPr>
              <w:t>»</w:t>
            </w:r>
            <w:r w:rsidRPr="00717CF6">
              <w:rPr>
                <w:rFonts w:ascii="Arial" w:hAnsi="Arial" w:cs="Arial"/>
                <w:sz w:val="24"/>
                <w:szCs w:val="24"/>
              </w:rPr>
              <w:t xml:space="preserve"> государственной программы Красноярского края </w:t>
            </w:r>
            <w:r w:rsidR="00F25AC2" w:rsidRPr="00717CF6">
              <w:rPr>
                <w:rFonts w:ascii="Arial" w:hAnsi="Arial" w:cs="Arial"/>
                <w:sz w:val="24"/>
                <w:szCs w:val="24"/>
              </w:rPr>
              <w:t>«</w:t>
            </w:r>
            <w:r w:rsidRPr="00717CF6">
              <w:rPr>
                <w:rFonts w:ascii="Arial" w:hAnsi="Arial" w:cs="Arial"/>
                <w:sz w:val="24"/>
                <w:szCs w:val="24"/>
              </w:rPr>
              <w:t>Развитие образования</w:t>
            </w:r>
            <w:r w:rsidR="00F25AC2" w:rsidRPr="00717CF6">
              <w:rPr>
                <w:rFonts w:ascii="Arial" w:hAnsi="Arial" w:cs="Arial"/>
                <w:sz w:val="24"/>
                <w:szCs w:val="24"/>
              </w:rPr>
              <w:t>»</w:t>
            </w:r>
            <w:r w:rsidRPr="00717CF6">
              <w:rPr>
                <w:rFonts w:ascii="Arial" w:hAnsi="Arial" w:cs="Arial"/>
                <w:sz w:val="24"/>
                <w:szCs w:val="24"/>
              </w:rPr>
              <w:t>)</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4118,8</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3791,5</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3655,1</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80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497</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Субсидии бюджетам на реализацию мероприятий по обеспечению жильем молодых семей</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1544,0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607,5</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613,1</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lastRenderedPageBreak/>
              <w:t>81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497</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Субсидии бюджетам муниципальных районов на реализацию мероприятий по обеспечению жильем молодых семей</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1544,0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607,5</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613,1</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82</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519</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Субсидии бюджетам на поддержку отрасли культуры</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203,0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206,4</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189,5</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83</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519</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Субсидии бюджетам муниципальных образований (на государственную поддержку отрасли культуры (модернизация библиотек в части комплектования книжных фондов) в рамках ведомственного проекта </w:t>
            </w:r>
            <w:r w:rsidR="00F25AC2" w:rsidRPr="00717CF6">
              <w:rPr>
                <w:rFonts w:ascii="Arial" w:hAnsi="Arial" w:cs="Arial"/>
                <w:sz w:val="24"/>
                <w:szCs w:val="24"/>
              </w:rPr>
              <w:t>«</w:t>
            </w:r>
            <w:r w:rsidRPr="00717CF6">
              <w:rPr>
                <w:rFonts w:ascii="Arial" w:hAnsi="Arial" w:cs="Arial"/>
                <w:sz w:val="24"/>
                <w:szCs w:val="24"/>
              </w:rPr>
              <w:t>Сохранение культурного и исторического наследия</w:t>
            </w:r>
            <w:r w:rsidR="00F25AC2" w:rsidRPr="00717CF6">
              <w:rPr>
                <w:rFonts w:ascii="Arial" w:hAnsi="Arial" w:cs="Arial"/>
                <w:sz w:val="24"/>
                <w:szCs w:val="24"/>
              </w:rPr>
              <w:t>»</w:t>
            </w:r>
            <w:r w:rsidRPr="00717CF6">
              <w:rPr>
                <w:rFonts w:ascii="Arial" w:hAnsi="Arial" w:cs="Arial"/>
                <w:sz w:val="24"/>
                <w:szCs w:val="24"/>
              </w:rPr>
              <w:t xml:space="preserve"> государственной программы Красноярского края </w:t>
            </w:r>
            <w:r w:rsidR="00F25AC2" w:rsidRPr="00717CF6">
              <w:rPr>
                <w:rFonts w:ascii="Arial" w:hAnsi="Arial" w:cs="Arial"/>
                <w:sz w:val="24"/>
                <w:szCs w:val="24"/>
              </w:rPr>
              <w:t>«</w:t>
            </w:r>
            <w:r w:rsidRPr="00717CF6">
              <w:rPr>
                <w:rFonts w:ascii="Arial" w:hAnsi="Arial" w:cs="Arial"/>
                <w:sz w:val="24"/>
                <w:szCs w:val="24"/>
              </w:rPr>
              <w:t>Развитие культуры</w:t>
            </w:r>
            <w:r w:rsidR="00F25AC2" w:rsidRPr="00717CF6">
              <w:rPr>
                <w:rFonts w:ascii="Arial" w:hAnsi="Arial" w:cs="Arial"/>
                <w:sz w:val="24"/>
                <w:szCs w:val="24"/>
              </w:rPr>
              <w:t>»</w:t>
            </w:r>
            <w:r w:rsidRPr="00717CF6">
              <w:rPr>
                <w:rFonts w:ascii="Arial" w:hAnsi="Arial" w:cs="Arial"/>
                <w:sz w:val="24"/>
                <w:szCs w:val="24"/>
              </w:rPr>
              <w:t>)</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203,0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206,4</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189,5</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84</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999</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Прочие субсидии</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7326,7</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7326,7</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7326,7</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85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999</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Прочие субсидии бюджетам муниципальных районов</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7326,7</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7326,7</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7326,7</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86</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999</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7456</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Прочие субсидии бюджетам муниципальных районов (на поддержку деятельности муниципальных молодежных центров в рамках комплекса процессных мероприятий </w:t>
            </w:r>
            <w:r w:rsidR="00F25AC2" w:rsidRPr="00717CF6">
              <w:rPr>
                <w:rFonts w:ascii="Arial" w:hAnsi="Arial" w:cs="Arial"/>
                <w:sz w:val="24"/>
                <w:szCs w:val="24"/>
              </w:rPr>
              <w:t>«</w:t>
            </w:r>
            <w:r w:rsidRPr="00717CF6">
              <w:rPr>
                <w:rFonts w:ascii="Arial" w:hAnsi="Arial" w:cs="Arial"/>
                <w:sz w:val="24"/>
                <w:szCs w:val="24"/>
              </w:rPr>
              <w:t>Вовлечение молодежи в социальную практику</w:t>
            </w:r>
            <w:r w:rsidR="00F25AC2" w:rsidRPr="00717CF6">
              <w:rPr>
                <w:rFonts w:ascii="Arial" w:hAnsi="Arial" w:cs="Arial"/>
                <w:sz w:val="24"/>
                <w:szCs w:val="24"/>
              </w:rPr>
              <w:t>»</w:t>
            </w:r>
            <w:r w:rsidRPr="00717CF6">
              <w:rPr>
                <w:rFonts w:ascii="Arial" w:hAnsi="Arial" w:cs="Arial"/>
                <w:sz w:val="24"/>
                <w:szCs w:val="24"/>
              </w:rPr>
              <w:t xml:space="preserve"> государственной программы Красноярского края </w:t>
            </w:r>
            <w:r w:rsidR="00F25AC2" w:rsidRPr="00717CF6">
              <w:rPr>
                <w:rFonts w:ascii="Arial" w:hAnsi="Arial" w:cs="Arial"/>
                <w:sz w:val="24"/>
                <w:szCs w:val="24"/>
              </w:rPr>
              <w:t>«</w:t>
            </w:r>
            <w:r w:rsidRPr="00717CF6">
              <w:rPr>
                <w:rFonts w:ascii="Arial" w:hAnsi="Arial" w:cs="Arial"/>
                <w:sz w:val="24"/>
                <w:szCs w:val="24"/>
              </w:rPr>
              <w:t>Молодежь Красноярского края в XXI веке</w:t>
            </w:r>
            <w:r w:rsidR="00F25AC2" w:rsidRPr="00717CF6">
              <w:rPr>
                <w:rFonts w:ascii="Arial" w:hAnsi="Arial" w:cs="Arial"/>
                <w:sz w:val="24"/>
                <w:szCs w:val="24"/>
              </w:rPr>
              <w:t>»</w:t>
            </w:r>
            <w:r w:rsidRPr="00717CF6">
              <w:rPr>
                <w:rFonts w:ascii="Arial" w:hAnsi="Arial" w:cs="Arial"/>
                <w:sz w:val="24"/>
                <w:szCs w:val="24"/>
              </w:rPr>
              <w:t>)</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230,6</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230,6</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230,6</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87</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999</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7488</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Прочие субсидии бюджетам муниципальных районов (на комплектование книжных фондов библиотек муниципальных образований Красноярского края в рамках ведомственного проекта </w:t>
            </w:r>
            <w:r w:rsidR="00F25AC2" w:rsidRPr="00717CF6">
              <w:rPr>
                <w:rFonts w:ascii="Arial" w:hAnsi="Arial" w:cs="Arial"/>
                <w:sz w:val="24"/>
                <w:szCs w:val="24"/>
              </w:rPr>
              <w:t>«</w:t>
            </w:r>
            <w:r w:rsidRPr="00717CF6">
              <w:rPr>
                <w:rFonts w:ascii="Arial" w:hAnsi="Arial" w:cs="Arial"/>
                <w:sz w:val="24"/>
                <w:szCs w:val="24"/>
              </w:rPr>
              <w:t>Сохранение культурного и исторического наследия</w:t>
            </w:r>
            <w:r w:rsidR="00F25AC2" w:rsidRPr="00717CF6">
              <w:rPr>
                <w:rFonts w:ascii="Arial" w:hAnsi="Arial" w:cs="Arial"/>
                <w:sz w:val="24"/>
                <w:szCs w:val="24"/>
              </w:rPr>
              <w:t>»</w:t>
            </w:r>
            <w:r w:rsidRPr="00717CF6">
              <w:rPr>
                <w:rFonts w:ascii="Arial" w:hAnsi="Arial" w:cs="Arial"/>
                <w:sz w:val="24"/>
                <w:szCs w:val="24"/>
              </w:rPr>
              <w:t xml:space="preserve"> государственной программы Красноярского края </w:t>
            </w:r>
            <w:r w:rsidR="00F25AC2" w:rsidRPr="00717CF6">
              <w:rPr>
                <w:rFonts w:ascii="Arial" w:hAnsi="Arial" w:cs="Arial"/>
                <w:sz w:val="24"/>
                <w:szCs w:val="24"/>
              </w:rPr>
              <w:t>«</w:t>
            </w:r>
            <w:r w:rsidRPr="00717CF6">
              <w:rPr>
                <w:rFonts w:ascii="Arial" w:hAnsi="Arial" w:cs="Arial"/>
                <w:sz w:val="24"/>
                <w:szCs w:val="24"/>
              </w:rPr>
              <w:t>Развитие культуры</w:t>
            </w:r>
            <w:r w:rsidR="00F25AC2" w:rsidRPr="00717CF6">
              <w:rPr>
                <w:rFonts w:ascii="Arial" w:hAnsi="Arial" w:cs="Arial"/>
                <w:sz w:val="24"/>
                <w:szCs w:val="24"/>
              </w:rPr>
              <w:t>»</w:t>
            </w:r>
            <w:r w:rsidRPr="00717CF6">
              <w:rPr>
                <w:rFonts w:ascii="Arial" w:hAnsi="Arial" w:cs="Arial"/>
                <w:sz w:val="24"/>
                <w:szCs w:val="24"/>
              </w:rPr>
              <w:t>)</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254,6</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254,6</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254,6</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lastRenderedPageBreak/>
              <w:t>88</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999</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7563</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Прочие субсидии бюджетам муниципальных районов (на приведение зданий и сооружений общеобразовательных организаций в соответствие с требованиями законодательства в рамках ведомственного проекта </w:t>
            </w:r>
            <w:r w:rsidR="00F25AC2" w:rsidRPr="00717CF6">
              <w:rPr>
                <w:rFonts w:ascii="Arial" w:hAnsi="Arial" w:cs="Arial"/>
                <w:sz w:val="24"/>
                <w:szCs w:val="24"/>
              </w:rPr>
              <w:t>«</w:t>
            </w:r>
            <w:r w:rsidRPr="00717CF6">
              <w:rPr>
                <w:rFonts w:ascii="Arial" w:hAnsi="Arial" w:cs="Arial"/>
                <w:sz w:val="24"/>
                <w:szCs w:val="24"/>
              </w:rPr>
              <w:t>Модернизация инфраструктуры региональной системы образования и оздоровления детей</w:t>
            </w:r>
            <w:r w:rsidR="00F25AC2" w:rsidRPr="00717CF6">
              <w:rPr>
                <w:rFonts w:ascii="Arial" w:hAnsi="Arial" w:cs="Arial"/>
                <w:sz w:val="24"/>
                <w:szCs w:val="24"/>
              </w:rPr>
              <w:t>»</w:t>
            </w:r>
            <w:r w:rsidRPr="00717CF6">
              <w:rPr>
                <w:rFonts w:ascii="Arial" w:hAnsi="Arial" w:cs="Arial"/>
                <w:sz w:val="24"/>
                <w:szCs w:val="24"/>
              </w:rPr>
              <w:t xml:space="preserve"> государственной программы Красноярского края </w:t>
            </w:r>
            <w:r w:rsidR="00F25AC2" w:rsidRPr="00717CF6">
              <w:rPr>
                <w:rFonts w:ascii="Arial" w:hAnsi="Arial" w:cs="Arial"/>
                <w:sz w:val="24"/>
                <w:szCs w:val="24"/>
              </w:rPr>
              <w:t>«</w:t>
            </w:r>
            <w:r w:rsidRPr="00717CF6">
              <w:rPr>
                <w:rFonts w:ascii="Arial" w:hAnsi="Arial" w:cs="Arial"/>
                <w:sz w:val="24"/>
                <w:szCs w:val="24"/>
              </w:rPr>
              <w:t>Развитие образования</w:t>
            </w:r>
            <w:r w:rsidR="00F25AC2" w:rsidRPr="00717CF6">
              <w:rPr>
                <w:rFonts w:ascii="Arial" w:hAnsi="Arial" w:cs="Arial"/>
                <w:sz w:val="24"/>
                <w:szCs w:val="24"/>
              </w:rPr>
              <w:t>»</w:t>
            </w:r>
            <w:r w:rsidRPr="00717CF6">
              <w:rPr>
                <w:rFonts w:ascii="Arial" w:hAnsi="Arial" w:cs="Arial"/>
                <w:sz w:val="24"/>
                <w:szCs w:val="24"/>
              </w:rPr>
              <w:t>)</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2031,0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2031,0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2031,0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89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999</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7582</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Прочие субсидии бюджетам муниципальных районов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ведомственного проекта </w:t>
            </w:r>
            <w:r w:rsidR="00F25AC2" w:rsidRPr="00717CF6">
              <w:rPr>
                <w:rFonts w:ascii="Arial" w:hAnsi="Arial" w:cs="Arial"/>
                <w:sz w:val="24"/>
                <w:szCs w:val="24"/>
              </w:rPr>
              <w:t>«</w:t>
            </w:r>
            <w:r w:rsidRPr="00717CF6">
              <w:rPr>
                <w:rFonts w:ascii="Arial" w:hAnsi="Arial" w:cs="Arial"/>
                <w:sz w:val="24"/>
                <w:szCs w:val="24"/>
              </w:rPr>
              <w:t>Модернизация инфраструктуры региональной системы образования и оздоровления детей</w:t>
            </w:r>
            <w:r w:rsidR="00F25AC2" w:rsidRPr="00717CF6">
              <w:rPr>
                <w:rFonts w:ascii="Arial" w:hAnsi="Arial" w:cs="Arial"/>
                <w:sz w:val="24"/>
                <w:szCs w:val="24"/>
              </w:rPr>
              <w:t>»</w:t>
            </w:r>
            <w:r w:rsidRPr="00717CF6">
              <w:rPr>
                <w:rFonts w:ascii="Arial" w:hAnsi="Arial" w:cs="Arial"/>
                <w:sz w:val="24"/>
                <w:szCs w:val="24"/>
              </w:rPr>
              <w:t xml:space="preserve"> государственной программы Красноярского края </w:t>
            </w:r>
            <w:r w:rsidR="00F25AC2" w:rsidRPr="00717CF6">
              <w:rPr>
                <w:rFonts w:ascii="Arial" w:hAnsi="Arial" w:cs="Arial"/>
                <w:sz w:val="24"/>
                <w:szCs w:val="24"/>
              </w:rPr>
              <w:t>«</w:t>
            </w:r>
            <w:r w:rsidRPr="00717CF6">
              <w:rPr>
                <w:rFonts w:ascii="Arial" w:hAnsi="Arial" w:cs="Arial"/>
                <w:sz w:val="24"/>
                <w:szCs w:val="24"/>
              </w:rPr>
              <w:t>Развитие образования</w:t>
            </w:r>
            <w:r w:rsidR="00F25AC2" w:rsidRPr="00717CF6">
              <w:rPr>
                <w:rFonts w:ascii="Arial" w:hAnsi="Arial" w:cs="Arial"/>
                <w:sz w:val="24"/>
                <w:szCs w:val="24"/>
              </w:rPr>
              <w:t>»</w:t>
            </w:r>
            <w:r w:rsidRPr="00717CF6">
              <w:rPr>
                <w:rFonts w:ascii="Arial" w:hAnsi="Arial" w:cs="Arial"/>
                <w:sz w:val="24"/>
                <w:szCs w:val="24"/>
              </w:rPr>
              <w:t>)</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806,0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806,0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806,0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90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999</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7583</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Прочие субсидии бюджетам муниципальных районов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комплекса процессных мероприятий </w:t>
            </w:r>
            <w:r w:rsidR="00F25AC2" w:rsidRPr="00717CF6">
              <w:rPr>
                <w:rFonts w:ascii="Arial" w:hAnsi="Arial" w:cs="Arial"/>
                <w:sz w:val="24"/>
                <w:szCs w:val="24"/>
              </w:rPr>
              <w:t>«</w:t>
            </w:r>
            <w:r w:rsidRPr="00717CF6">
              <w:rPr>
                <w:rFonts w:ascii="Arial" w:hAnsi="Arial" w:cs="Arial"/>
                <w:sz w:val="24"/>
                <w:szCs w:val="24"/>
              </w:rPr>
              <w:t>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r w:rsidR="00F25AC2" w:rsidRPr="00717CF6">
              <w:rPr>
                <w:rFonts w:ascii="Arial" w:hAnsi="Arial" w:cs="Arial"/>
                <w:sz w:val="24"/>
                <w:szCs w:val="24"/>
              </w:rPr>
              <w:t>»</w:t>
            </w:r>
            <w:r w:rsidRPr="00717CF6">
              <w:rPr>
                <w:rFonts w:ascii="Arial" w:hAnsi="Arial" w:cs="Arial"/>
                <w:sz w:val="24"/>
                <w:szCs w:val="24"/>
              </w:rPr>
              <w:t xml:space="preserve"> государственной </w:t>
            </w:r>
            <w:r w:rsidRPr="00717CF6">
              <w:rPr>
                <w:rFonts w:ascii="Arial" w:hAnsi="Arial" w:cs="Arial"/>
                <w:sz w:val="24"/>
                <w:szCs w:val="24"/>
              </w:rPr>
              <w:lastRenderedPageBreak/>
              <w:t xml:space="preserve">программы Красноярского края </w:t>
            </w:r>
            <w:r w:rsidR="00F25AC2" w:rsidRPr="00717CF6">
              <w:rPr>
                <w:rFonts w:ascii="Arial" w:hAnsi="Arial" w:cs="Arial"/>
                <w:sz w:val="24"/>
                <w:szCs w:val="24"/>
              </w:rPr>
              <w:t>«</w:t>
            </w:r>
            <w:r w:rsidRPr="00717CF6">
              <w:rPr>
                <w:rFonts w:ascii="Arial" w:hAnsi="Arial" w:cs="Arial"/>
                <w:sz w:val="24"/>
                <w:szCs w:val="24"/>
              </w:rPr>
              <w:t>Развитие образования</w:t>
            </w:r>
            <w:r w:rsidR="00F25AC2" w:rsidRPr="00717CF6">
              <w:rPr>
                <w:rFonts w:ascii="Arial" w:hAnsi="Arial" w:cs="Arial"/>
                <w:sz w:val="24"/>
                <w:szCs w:val="24"/>
              </w:rPr>
              <w:t>»</w:t>
            </w:r>
            <w:r w:rsidRPr="00717CF6">
              <w:rPr>
                <w:rFonts w:ascii="Arial" w:hAnsi="Arial" w:cs="Arial"/>
                <w:sz w:val="24"/>
                <w:szCs w:val="24"/>
              </w:rPr>
              <w:t>)</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lastRenderedPageBreak/>
              <w:t>4004,5</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4004,5</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4004,5</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lastRenderedPageBreak/>
              <w:t>91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Субвенции бюджетам бюджетной системы Российской Федерации</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310325,7</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306220,5</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306028,3</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92</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024</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Субвенции местным бюджетам на выполнение передаваемых полномочий субъектов Российской Федерации</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308181,1</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303806,9</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303592,6</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93</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024</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308181,1</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303806,9</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303592,6</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94</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024</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0289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Субвенции бюджетам муниципальных районов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комплекса процессных мероприятий </w:t>
            </w:r>
            <w:r w:rsidR="00F25AC2" w:rsidRPr="00717CF6">
              <w:rPr>
                <w:rFonts w:ascii="Arial" w:hAnsi="Arial" w:cs="Arial"/>
                <w:sz w:val="24"/>
                <w:szCs w:val="24"/>
              </w:rPr>
              <w:t>«</w:t>
            </w:r>
            <w:r w:rsidRPr="00717CF6">
              <w:rPr>
                <w:rFonts w:ascii="Arial" w:hAnsi="Arial" w:cs="Arial"/>
                <w:sz w:val="24"/>
                <w:szCs w:val="24"/>
              </w:rPr>
              <w:t>Повышение качества и доступности социальных услуг</w:t>
            </w:r>
            <w:r w:rsidR="00F25AC2" w:rsidRPr="00717CF6">
              <w:rPr>
                <w:rFonts w:ascii="Arial" w:hAnsi="Arial" w:cs="Arial"/>
                <w:sz w:val="24"/>
                <w:szCs w:val="24"/>
              </w:rPr>
              <w:t>»</w:t>
            </w:r>
            <w:r w:rsidRPr="00717CF6">
              <w:rPr>
                <w:rFonts w:ascii="Arial" w:hAnsi="Arial" w:cs="Arial"/>
                <w:sz w:val="24"/>
                <w:szCs w:val="24"/>
              </w:rPr>
              <w:t xml:space="preserve"> государственной программы Красноярского края </w:t>
            </w:r>
            <w:r w:rsidR="00F25AC2" w:rsidRPr="00717CF6">
              <w:rPr>
                <w:rFonts w:ascii="Arial" w:hAnsi="Arial" w:cs="Arial"/>
                <w:sz w:val="24"/>
                <w:szCs w:val="24"/>
              </w:rPr>
              <w:t>«</w:t>
            </w:r>
            <w:r w:rsidRPr="00717CF6">
              <w:rPr>
                <w:rFonts w:ascii="Arial" w:hAnsi="Arial" w:cs="Arial"/>
                <w:sz w:val="24"/>
                <w:szCs w:val="24"/>
              </w:rPr>
              <w:t>Развитие системы социальной поддержки граждан</w:t>
            </w:r>
            <w:r w:rsidR="00F25AC2" w:rsidRPr="00717CF6">
              <w:rPr>
                <w:rFonts w:ascii="Arial" w:hAnsi="Arial" w:cs="Arial"/>
                <w:sz w:val="24"/>
                <w:szCs w:val="24"/>
              </w:rPr>
              <w:t>»</w:t>
            </w:r>
            <w:r w:rsidRPr="00717CF6">
              <w:rPr>
                <w:rFonts w:ascii="Arial" w:hAnsi="Arial" w:cs="Arial"/>
                <w:sz w:val="24"/>
                <w:szCs w:val="24"/>
              </w:rPr>
              <w:t>)</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1505,9</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1505,9</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1505,9</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95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024</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7408</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w:t>
            </w:r>
            <w:r w:rsidRPr="00717CF6">
              <w:rPr>
                <w:rFonts w:ascii="Arial" w:hAnsi="Arial" w:cs="Arial"/>
                <w:sz w:val="24"/>
                <w:szCs w:val="24"/>
              </w:rPr>
              <w:lastRenderedPageBreak/>
              <w:t xml:space="preserve">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w:t>
            </w:r>
            <w:r w:rsidR="00F25AC2" w:rsidRPr="00717CF6">
              <w:rPr>
                <w:rFonts w:ascii="Arial" w:hAnsi="Arial" w:cs="Arial"/>
                <w:sz w:val="24"/>
                <w:szCs w:val="24"/>
              </w:rPr>
              <w:t>«</w:t>
            </w:r>
            <w:r w:rsidRPr="00717CF6">
              <w:rPr>
                <w:rFonts w:ascii="Arial" w:hAnsi="Arial" w:cs="Arial"/>
                <w:sz w:val="24"/>
                <w:szCs w:val="24"/>
              </w:rPr>
              <w:t>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r w:rsidR="00F25AC2" w:rsidRPr="00717CF6">
              <w:rPr>
                <w:rFonts w:ascii="Arial" w:hAnsi="Arial" w:cs="Arial"/>
                <w:sz w:val="24"/>
                <w:szCs w:val="24"/>
              </w:rPr>
              <w:t>»</w:t>
            </w:r>
            <w:r w:rsidRPr="00717CF6">
              <w:rPr>
                <w:rFonts w:ascii="Arial" w:hAnsi="Arial" w:cs="Arial"/>
                <w:sz w:val="24"/>
                <w:szCs w:val="24"/>
              </w:rPr>
              <w:t xml:space="preserve"> государственной программы Красноярского края </w:t>
            </w:r>
            <w:r w:rsidR="00F25AC2" w:rsidRPr="00717CF6">
              <w:rPr>
                <w:rFonts w:ascii="Arial" w:hAnsi="Arial" w:cs="Arial"/>
                <w:sz w:val="24"/>
                <w:szCs w:val="24"/>
              </w:rPr>
              <w:t>«</w:t>
            </w:r>
            <w:r w:rsidRPr="00717CF6">
              <w:rPr>
                <w:rFonts w:ascii="Arial" w:hAnsi="Arial" w:cs="Arial"/>
                <w:sz w:val="24"/>
                <w:szCs w:val="24"/>
              </w:rPr>
              <w:t>Развитие образования</w:t>
            </w:r>
            <w:r w:rsidR="00F25AC2" w:rsidRPr="00717CF6">
              <w:rPr>
                <w:rFonts w:ascii="Arial" w:hAnsi="Arial" w:cs="Arial"/>
                <w:sz w:val="24"/>
                <w:szCs w:val="24"/>
              </w:rPr>
              <w:t>»</w:t>
            </w:r>
            <w:r w:rsidRPr="00717CF6">
              <w:rPr>
                <w:rFonts w:ascii="Arial" w:hAnsi="Arial" w:cs="Arial"/>
                <w:sz w:val="24"/>
                <w:szCs w:val="24"/>
              </w:rPr>
              <w:t>)</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lastRenderedPageBreak/>
              <w:t>18757,5</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18757,5</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18757,5</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lastRenderedPageBreak/>
              <w:t>96</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024</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7409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w:t>
            </w:r>
            <w:r w:rsidRPr="00717CF6">
              <w:rPr>
                <w:rFonts w:ascii="Arial" w:hAnsi="Arial" w:cs="Arial"/>
                <w:sz w:val="24"/>
                <w:szCs w:val="24"/>
              </w:rPr>
              <w:lastRenderedPageBreak/>
              <w:t xml:space="preserve">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w:t>
            </w:r>
            <w:r w:rsidR="00F25AC2" w:rsidRPr="00717CF6">
              <w:rPr>
                <w:rFonts w:ascii="Arial" w:hAnsi="Arial" w:cs="Arial"/>
                <w:sz w:val="24"/>
                <w:szCs w:val="24"/>
              </w:rPr>
              <w:t>«</w:t>
            </w:r>
            <w:r w:rsidRPr="00717CF6">
              <w:rPr>
                <w:rFonts w:ascii="Arial" w:hAnsi="Arial" w:cs="Arial"/>
                <w:sz w:val="24"/>
                <w:szCs w:val="24"/>
              </w:rPr>
              <w:t>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r w:rsidR="00F25AC2" w:rsidRPr="00717CF6">
              <w:rPr>
                <w:rFonts w:ascii="Arial" w:hAnsi="Arial" w:cs="Arial"/>
                <w:sz w:val="24"/>
                <w:szCs w:val="24"/>
              </w:rPr>
              <w:t>»</w:t>
            </w:r>
            <w:r w:rsidRPr="00717CF6">
              <w:rPr>
                <w:rFonts w:ascii="Arial" w:hAnsi="Arial" w:cs="Arial"/>
                <w:sz w:val="24"/>
                <w:szCs w:val="24"/>
              </w:rPr>
              <w:t xml:space="preserve"> государственной программы Красноярского края </w:t>
            </w:r>
            <w:r w:rsidR="00F25AC2" w:rsidRPr="00717CF6">
              <w:rPr>
                <w:rFonts w:ascii="Arial" w:hAnsi="Arial" w:cs="Arial"/>
                <w:sz w:val="24"/>
                <w:szCs w:val="24"/>
              </w:rPr>
              <w:t>«</w:t>
            </w:r>
            <w:r w:rsidRPr="00717CF6">
              <w:rPr>
                <w:rFonts w:ascii="Arial" w:hAnsi="Arial" w:cs="Arial"/>
                <w:sz w:val="24"/>
                <w:szCs w:val="24"/>
              </w:rPr>
              <w:t>Развитие образования</w:t>
            </w:r>
            <w:r w:rsidR="00F25AC2" w:rsidRPr="00717CF6">
              <w:rPr>
                <w:rFonts w:ascii="Arial" w:hAnsi="Arial" w:cs="Arial"/>
                <w:sz w:val="24"/>
                <w:szCs w:val="24"/>
              </w:rPr>
              <w:t>»</w:t>
            </w:r>
            <w:r w:rsidRPr="00717CF6">
              <w:rPr>
                <w:rFonts w:ascii="Arial" w:hAnsi="Arial" w:cs="Arial"/>
                <w:sz w:val="24"/>
                <w:szCs w:val="24"/>
              </w:rPr>
              <w:t>)</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lastRenderedPageBreak/>
              <w:t>36609,7</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36609,7</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36609,7</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lastRenderedPageBreak/>
              <w:t>97</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024</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7429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по министерству экономики и регионального развития Красноярского края в рамках непрограммных расходов)</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38,5</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38,5</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38,5</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98</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024</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7514</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Субвенции бюджетам муниципальных районов на выполнение передаваемых полномочий субъектов Российской Федерации (на выполнение государственных полномочий по созданию и обеспечению </w:t>
            </w:r>
            <w:r w:rsidRPr="00717CF6">
              <w:rPr>
                <w:rFonts w:ascii="Arial" w:hAnsi="Arial" w:cs="Arial"/>
                <w:sz w:val="24"/>
                <w:szCs w:val="24"/>
              </w:rPr>
              <w:lastRenderedPageBreak/>
              <w:t>деятельности административных комиссий (в соответствии с Законом края от 23 апреля 2009 года № 8-3170) в рамках непрограммных расходов органов судебной власти)</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lastRenderedPageBreak/>
              <w:t>55,8</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55,8</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55,8</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lastRenderedPageBreak/>
              <w:t>99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024</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7517</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Субвенции бюджетам муниципальных районов на выполнение передаваемых полномочий субъектов Российской Федерации (на выполнение отдельных государственных полномочий по решению вопросов поддержки сельскохозяйственного производства (в соответствии с Законом края от 27 декабря 2005 года № 17-4397) в рамках комплекса процессных мероприятий </w:t>
            </w:r>
            <w:r w:rsidR="00F25AC2" w:rsidRPr="00717CF6">
              <w:rPr>
                <w:rFonts w:ascii="Arial" w:hAnsi="Arial" w:cs="Arial"/>
                <w:sz w:val="24"/>
                <w:szCs w:val="24"/>
              </w:rPr>
              <w:t>«</w:t>
            </w:r>
            <w:r w:rsidRPr="00717CF6">
              <w:rPr>
                <w:rFonts w:ascii="Arial" w:hAnsi="Arial" w:cs="Arial"/>
                <w:sz w:val="24"/>
                <w:szCs w:val="24"/>
              </w:rPr>
              <w:t>Обеспечение реализации государственной программы и прочие мероприятия</w:t>
            </w:r>
            <w:r w:rsidR="00F25AC2" w:rsidRPr="00717CF6">
              <w:rPr>
                <w:rFonts w:ascii="Arial" w:hAnsi="Arial" w:cs="Arial"/>
                <w:sz w:val="24"/>
                <w:szCs w:val="24"/>
              </w:rPr>
              <w:t>»</w:t>
            </w:r>
            <w:r w:rsidRPr="00717CF6">
              <w:rPr>
                <w:rFonts w:ascii="Arial" w:hAnsi="Arial" w:cs="Arial"/>
                <w:sz w:val="24"/>
                <w:szCs w:val="24"/>
              </w:rPr>
              <w:t xml:space="preserve"> государственной программы Красноярского края </w:t>
            </w:r>
            <w:r w:rsidR="00F25AC2" w:rsidRPr="00717CF6">
              <w:rPr>
                <w:rFonts w:ascii="Arial" w:hAnsi="Arial" w:cs="Arial"/>
                <w:sz w:val="24"/>
                <w:szCs w:val="24"/>
              </w:rPr>
              <w:t>«</w:t>
            </w:r>
            <w:r w:rsidRPr="00717CF6">
              <w:rPr>
                <w:rFonts w:ascii="Arial" w:hAnsi="Arial" w:cs="Arial"/>
                <w:sz w:val="24"/>
                <w:szCs w:val="24"/>
              </w:rPr>
              <w:t>Развитие сельского хозяйства и регулирование рынков сельскохозяйственной продукции, сырья и продовольствия</w:t>
            </w:r>
            <w:r w:rsidR="00F25AC2" w:rsidRPr="00717CF6">
              <w:rPr>
                <w:rFonts w:ascii="Arial" w:hAnsi="Arial" w:cs="Arial"/>
                <w:sz w:val="24"/>
                <w:szCs w:val="24"/>
              </w:rPr>
              <w:t>»</w:t>
            </w:r>
            <w:r w:rsidRPr="00717CF6">
              <w:rPr>
                <w:rFonts w:ascii="Arial" w:hAnsi="Arial" w:cs="Arial"/>
                <w:sz w:val="24"/>
                <w:szCs w:val="24"/>
              </w:rPr>
              <w:t>)</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5070,9</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5071,0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5071,0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024</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7518</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Субвенции бюджетам муниципальных районов на выполнение передаваемых полномочий субъектов Российской Федерации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 в рамках комплекса процессных мероприятий </w:t>
            </w:r>
            <w:r w:rsidR="00F25AC2" w:rsidRPr="00717CF6">
              <w:rPr>
                <w:rFonts w:ascii="Arial" w:hAnsi="Arial" w:cs="Arial"/>
                <w:sz w:val="24"/>
                <w:szCs w:val="24"/>
              </w:rPr>
              <w:t>«</w:t>
            </w:r>
            <w:r w:rsidRPr="00717CF6">
              <w:rPr>
                <w:rFonts w:ascii="Arial" w:hAnsi="Arial" w:cs="Arial"/>
                <w:sz w:val="24"/>
                <w:szCs w:val="24"/>
              </w:rPr>
              <w:t>Обеспечение охраны природных комплексов и объектов, сохранение биологического разнообразия</w:t>
            </w:r>
            <w:r w:rsidR="00F25AC2" w:rsidRPr="00717CF6">
              <w:rPr>
                <w:rFonts w:ascii="Arial" w:hAnsi="Arial" w:cs="Arial"/>
                <w:sz w:val="24"/>
                <w:szCs w:val="24"/>
              </w:rPr>
              <w:t>»</w:t>
            </w:r>
            <w:r w:rsidRPr="00717CF6">
              <w:rPr>
                <w:rFonts w:ascii="Arial" w:hAnsi="Arial" w:cs="Arial"/>
                <w:sz w:val="24"/>
                <w:szCs w:val="24"/>
              </w:rPr>
              <w:t xml:space="preserve"> государственной программы </w:t>
            </w:r>
            <w:r w:rsidRPr="00717CF6">
              <w:rPr>
                <w:rFonts w:ascii="Arial" w:hAnsi="Arial" w:cs="Arial"/>
                <w:sz w:val="24"/>
                <w:szCs w:val="24"/>
              </w:rPr>
              <w:lastRenderedPageBreak/>
              <w:t xml:space="preserve">Красноярского края </w:t>
            </w:r>
            <w:r w:rsidR="00F25AC2" w:rsidRPr="00717CF6">
              <w:rPr>
                <w:rFonts w:ascii="Arial" w:hAnsi="Arial" w:cs="Arial"/>
                <w:sz w:val="24"/>
                <w:szCs w:val="24"/>
              </w:rPr>
              <w:t>«</w:t>
            </w:r>
            <w:r w:rsidRPr="00717CF6">
              <w:rPr>
                <w:rFonts w:ascii="Arial" w:hAnsi="Arial" w:cs="Arial"/>
                <w:sz w:val="24"/>
                <w:szCs w:val="24"/>
              </w:rPr>
              <w:t>Развитие лесного хозяйства, воспроизводство и использование природных ресурсов</w:t>
            </w:r>
            <w:r w:rsidR="00F25AC2" w:rsidRPr="00717CF6">
              <w:rPr>
                <w:rFonts w:ascii="Arial" w:hAnsi="Arial" w:cs="Arial"/>
                <w:sz w:val="24"/>
                <w:szCs w:val="24"/>
              </w:rPr>
              <w:t>»</w:t>
            </w:r>
            <w:r w:rsidRPr="00717CF6">
              <w:rPr>
                <w:rFonts w:ascii="Arial" w:hAnsi="Arial" w:cs="Arial"/>
                <w:sz w:val="24"/>
                <w:szCs w:val="24"/>
              </w:rPr>
              <w:t>)</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lastRenderedPageBreak/>
              <w:t>700,9</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700,9</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700,9</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lastRenderedPageBreak/>
              <w:t>101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024</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7519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комплекса процессных мероприятий </w:t>
            </w:r>
            <w:r w:rsidR="00F25AC2" w:rsidRPr="00717CF6">
              <w:rPr>
                <w:rFonts w:ascii="Arial" w:hAnsi="Arial" w:cs="Arial"/>
                <w:sz w:val="24"/>
                <w:szCs w:val="24"/>
              </w:rPr>
              <w:t>«</w:t>
            </w:r>
            <w:r w:rsidRPr="00717CF6">
              <w:rPr>
                <w:rFonts w:ascii="Arial" w:hAnsi="Arial" w:cs="Arial"/>
                <w:sz w:val="24"/>
                <w:szCs w:val="24"/>
              </w:rPr>
              <w:t>Создание условий для развития архивного дела</w:t>
            </w:r>
            <w:r w:rsidR="00F25AC2" w:rsidRPr="00717CF6">
              <w:rPr>
                <w:rFonts w:ascii="Arial" w:hAnsi="Arial" w:cs="Arial"/>
                <w:sz w:val="24"/>
                <w:szCs w:val="24"/>
              </w:rPr>
              <w:t>»</w:t>
            </w:r>
            <w:r w:rsidRPr="00717CF6">
              <w:rPr>
                <w:rFonts w:ascii="Arial" w:hAnsi="Arial" w:cs="Arial"/>
                <w:sz w:val="24"/>
                <w:szCs w:val="24"/>
              </w:rPr>
              <w:t xml:space="preserve"> государственной программы Красноярского края </w:t>
            </w:r>
            <w:r w:rsidR="00F25AC2" w:rsidRPr="00717CF6">
              <w:rPr>
                <w:rFonts w:ascii="Arial" w:hAnsi="Arial" w:cs="Arial"/>
                <w:sz w:val="24"/>
                <w:szCs w:val="24"/>
              </w:rPr>
              <w:t>«</w:t>
            </w:r>
            <w:r w:rsidRPr="00717CF6">
              <w:rPr>
                <w:rFonts w:ascii="Arial" w:hAnsi="Arial" w:cs="Arial"/>
                <w:sz w:val="24"/>
                <w:szCs w:val="24"/>
              </w:rPr>
              <w:t>Развитие культуры и туризма</w:t>
            </w:r>
            <w:r w:rsidR="00F25AC2" w:rsidRPr="00717CF6">
              <w:rPr>
                <w:rFonts w:ascii="Arial" w:hAnsi="Arial" w:cs="Arial"/>
                <w:sz w:val="24"/>
                <w:szCs w:val="24"/>
              </w:rPr>
              <w:t>»</w:t>
            </w:r>
            <w:r w:rsidRPr="00717CF6">
              <w:rPr>
                <w:rFonts w:ascii="Arial" w:hAnsi="Arial" w:cs="Arial"/>
                <w:sz w:val="24"/>
                <w:szCs w:val="24"/>
              </w:rPr>
              <w:t>)</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30,6</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30,6</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30,6</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102</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024</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7552</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комплекса процессных мероприятий </w:t>
            </w:r>
            <w:r w:rsidR="00F25AC2" w:rsidRPr="00717CF6">
              <w:rPr>
                <w:rFonts w:ascii="Arial" w:hAnsi="Arial" w:cs="Arial"/>
                <w:sz w:val="24"/>
                <w:szCs w:val="24"/>
              </w:rPr>
              <w:t>«</w:t>
            </w:r>
            <w:r w:rsidRPr="00717CF6">
              <w:rPr>
                <w:rFonts w:ascii="Arial" w:hAnsi="Arial" w:cs="Arial"/>
                <w:sz w:val="24"/>
                <w:szCs w:val="24"/>
              </w:rPr>
              <w:t>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r w:rsidR="00F25AC2" w:rsidRPr="00717CF6">
              <w:rPr>
                <w:rFonts w:ascii="Arial" w:hAnsi="Arial" w:cs="Arial"/>
                <w:sz w:val="24"/>
                <w:szCs w:val="24"/>
              </w:rPr>
              <w:t>»</w:t>
            </w:r>
            <w:r w:rsidRPr="00717CF6">
              <w:rPr>
                <w:rFonts w:ascii="Arial" w:hAnsi="Arial" w:cs="Arial"/>
                <w:sz w:val="24"/>
                <w:szCs w:val="24"/>
              </w:rPr>
              <w:t xml:space="preserve"> государственной </w:t>
            </w:r>
            <w:r w:rsidRPr="00717CF6">
              <w:rPr>
                <w:rFonts w:ascii="Arial" w:hAnsi="Arial" w:cs="Arial"/>
                <w:sz w:val="24"/>
                <w:szCs w:val="24"/>
              </w:rPr>
              <w:lastRenderedPageBreak/>
              <w:t xml:space="preserve">программы Красноярского края </w:t>
            </w:r>
            <w:r w:rsidR="00F25AC2" w:rsidRPr="00717CF6">
              <w:rPr>
                <w:rFonts w:ascii="Arial" w:hAnsi="Arial" w:cs="Arial"/>
                <w:sz w:val="24"/>
                <w:szCs w:val="24"/>
              </w:rPr>
              <w:t>«</w:t>
            </w:r>
            <w:r w:rsidRPr="00717CF6">
              <w:rPr>
                <w:rFonts w:ascii="Arial" w:hAnsi="Arial" w:cs="Arial"/>
                <w:sz w:val="24"/>
                <w:szCs w:val="24"/>
              </w:rPr>
              <w:t>Развитие образования</w:t>
            </w:r>
            <w:r w:rsidR="00F25AC2" w:rsidRPr="00717CF6">
              <w:rPr>
                <w:rFonts w:ascii="Arial" w:hAnsi="Arial" w:cs="Arial"/>
                <w:sz w:val="24"/>
                <w:szCs w:val="24"/>
              </w:rPr>
              <w:t>»</w:t>
            </w:r>
            <w:r w:rsidRPr="00717CF6">
              <w:rPr>
                <w:rFonts w:ascii="Arial" w:hAnsi="Arial" w:cs="Arial"/>
                <w:sz w:val="24"/>
                <w:szCs w:val="24"/>
              </w:rPr>
              <w:t>)</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lastRenderedPageBreak/>
              <w:t>3302,3</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3302,3</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3302,3</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lastRenderedPageBreak/>
              <w:t>103</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024</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7554</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Субвенции бюджетам муниципальных районов на выполнение передаваемых полномочий субъектов Российской Федерации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комплекса процессных мероприятий </w:t>
            </w:r>
            <w:r w:rsidR="00F25AC2" w:rsidRPr="00717CF6">
              <w:rPr>
                <w:rFonts w:ascii="Arial" w:hAnsi="Arial" w:cs="Arial"/>
                <w:sz w:val="24"/>
                <w:szCs w:val="24"/>
              </w:rPr>
              <w:t>«</w:t>
            </w:r>
            <w:r w:rsidRPr="00717CF6">
              <w:rPr>
                <w:rFonts w:ascii="Arial" w:hAnsi="Arial" w:cs="Arial"/>
                <w:sz w:val="24"/>
                <w:szCs w:val="24"/>
              </w:rPr>
              <w:t>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r w:rsidR="00F25AC2" w:rsidRPr="00717CF6">
              <w:rPr>
                <w:rFonts w:ascii="Arial" w:hAnsi="Arial" w:cs="Arial"/>
                <w:sz w:val="24"/>
                <w:szCs w:val="24"/>
              </w:rPr>
              <w:t>»</w:t>
            </w:r>
            <w:r w:rsidRPr="00717CF6">
              <w:rPr>
                <w:rFonts w:ascii="Arial" w:hAnsi="Arial" w:cs="Arial"/>
                <w:sz w:val="24"/>
                <w:szCs w:val="24"/>
              </w:rPr>
              <w:t xml:space="preserve"> государственной программы Красноярского края </w:t>
            </w:r>
            <w:r w:rsidR="00F25AC2" w:rsidRPr="00717CF6">
              <w:rPr>
                <w:rFonts w:ascii="Arial" w:hAnsi="Arial" w:cs="Arial"/>
                <w:sz w:val="24"/>
                <w:szCs w:val="24"/>
              </w:rPr>
              <w:t>«</w:t>
            </w:r>
            <w:r w:rsidRPr="00717CF6">
              <w:rPr>
                <w:rFonts w:ascii="Arial" w:hAnsi="Arial" w:cs="Arial"/>
                <w:sz w:val="24"/>
                <w:szCs w:val="24"/>
              </w:rPr>
              <w:t>Развитие образования</w:t>
            </w:r>
            <w:r w:rsidR="00F25AC2" w:rsidRPr="00717CF6">
              <w:rPr>
                <w:rFonts w:ascii="Arial" w:hAnsi="Arial" w:cs="Arial"/>
                <w:sz w:val="24"/>
                <w:szCs w:val="24"/>
              </w:rPr>
              <w:t>»</w:t>
            </w:r>
            <w:r w:rsidRPr="00717CF6">
              <w:rPr>
                <w:rFonts w:ascii="Arial" w:hAnsi="Arial" w:cs="Arial"/>
                <w:sz w:val="24"/>
                <w:szCs w:val="24"/>
              </w:rPr>
              <w:t>)</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117,6</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117,6</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117,6</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104</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024</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7564</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w:t>
            </w:r>
            <w:r w:rsidRPr="00717CF6">
              <w:rPr>
                <w:rFonts w:ascii="Arial" w:hAnsi="Arial" w:cs="Arial"/>
                <w:sz w:val="24"/>
                <w:szCs w:val="24"/>
              </w:rPr>
              <w:lastRenderedPageBreak/>
              <w:t xml:space="preserve">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w:t>
            </w:r>
            <w:r w:rsidR="00F25AC2" w:rsidRPr="00717CF6">
              <w:rPr>
                <w:rFonts w:ascii="Arial" w:hAnsi="Arial" w:cs="Arial"/>
                <w:sz w:val="24"/>
                <w:szCs w:val="24"/>
              </w:rPr>
              <w:t>«</w:t>
            </w:r>
            <w:r w:rsidRPr="00717CF6">
              <w:rPr>
                <w:rFonts w:ascii="Arial" w:hAnsi="Arial" w:cs="Arial"/>
                <w:sz w:val="24"/>
                <w:szCs w:val="24"/>
              </w:rPr>
              <w:t>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r w:rsidR="00F25AC2" w:rsidRPr="00717CF6">
              <w:rPr>
                <w:rFonts w:ascii="Arial" w:hAnsi="Arial" w:cs="Arial"/>
                <w:sz w:val="24"/>
                <w:szCs w:val="24"/>
              </w:rPr>
              <w:t>»</w:t>
            </w:r>
            <w:r w:rsidRPr="00717CF6">
              <w:rPr>
                <w:rFonts w:ascii="Arial" w:hAnsi="Arial" w:cs="Arial"/>
                <w:sz w:val="24"/>
                <w:szCs w:val="24"/>
              </w:rPr>
              <w:t xml:space="preserve"> государственной программы Красноярского края </w:t>
            </w:r>
            <w:r w:rsidR="00F25AC2" w:rsidRPr="00717CF6">
              <w:rPr>
                <w:rFonts w:ascii="Arial" w:hAnsi="Arial" w:cs="Arial"/>
                <w:sz w:val="24"/>
                <w:szCs w:val="24"/>
              </w:rPr>
              <w:t>«</w:t>
            </w:r>
            <w:r w:rsidRPr="00717CF6">
              <w:rPr>
                <w:rFonts w:ascii="Arial" w:hAnsi="Arial" w:cs="Arial"/>
                <w:sz w:val="24"/>
                <w:szCs w:val="24"/>
              </w:rPr>
              <w:t>Развитие образования</w:t>
            </w:r>
            <w:r w:rsidR="00F25AC2" w:rsidRPr="00717CF6">
              <w:rPr>
                <w:rFonts w:ascii="Arial" w:hAnsi="Arial" w:cs="Arial"/>
                <w:sz w:val="24"/>
                <w:szCs w:val="24"/>
              </w:rPr>
              <w:t>»</w:t>
            </w:r>
            <w:r w:rsidRPr="00717CF6">
              <w:rPr>
                <w:rFonts w:ascii="Arial" w:hAnsi="Arial" w:cs="Arial"/>
                <w:sz w:val="24"/>
                <w:szCs w:val="24"/>
              </w:rPr>
              <w:t>)</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lastRenderedPageBreak/>
              <w:t>165176,1</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164434,9</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164434,9</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lastRenderedPageBreak/>
              <w:t>105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024</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7566</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Субвенции бюджетам муниципальных районов на выполнение передаваемых полномочий субъектов Российской Федерации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 в рамках комплекса процессных мероприятий </w:t>
            </w:r>
            <w:r w:rsidR="00F25AC2" w:rsidRPr="00717CF6">
              <w:rPr>
                <w:rFonts w:ascii="Arial" w:hAnsi="Arial" w:cs="Arial"/>
                <w:sz w:val="24"/>
                <w:szCs w:val="24"/>
              </w:rPr>
              <w:lastRenderedPageBreak/>
              <w:t>«</w:t>
            </w:r>
            <w:r w:rsidRPr="00717CF6">
              <w:rPr>
                <w:rFonts w:ascii="Arial" w:hAnsi="Arial" w:cs="Arial"/>
                <w:sz w:val="24"/>
                <w:szCs w:val="24"/>
              </w:rPr>
              <w:t>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r w:rsidR="00F25AC2" w:rsidRPr="00717CF6">
              <w:rPr>
                <w:rFonts w:ascii="Arial" w:hAnsi="Arial" w:cs="Arial"/>
                <w:sz w:val="24"/>
                <w:szCs w:val="24"/>
              </w:rPr>
              <w:t>»</w:t>
            </w:r>
            <w:r w:rsidRPr="00717CF6">
              <w:rPr>
                <w:rFonts w:ascii="Arial" w:hAnsi="Arial" w:cs="Arial"/>
                <w:sz w:val="24"/>
                <w:szCs w:val="24"/>
              </w:rPr>
              <w:t xml:space="preserve"> государственной программы Красноярского края </w:t>
            </w:r>
            <w:r w:rsidR="00F25AC2" w:rsidRPr="00717CF6">
              <w:rPr>
                <w:rFonts w:ascii="Arial" w:hAnsi="Arial" w:cs="Arial"/>
                <w:sz w:val="24"/>
                <w:szCs w:val="24"/>
              </w:rPr>
              <w:t>«</w:t>
            </w:r>
            <w:r w:rsidRPr="00717CF6">
              <w:rPr>
                <w:rFonts w:ascii="Arial" w:hAnsi="Arial" w:cs="Arial"/>
                <w:sz w:val="24"/>
                <w:szCs w:val="24"/>
              </w:rPr>
              <w:t>Развитие образования</w:t>
            </w:r>
            <w:r w:rsidR="00F25AC2" w:rsidRPr="00717CF6">
              <w:rPr>
                <w:rFonts w:ascii="Arial" w:hAnsi="Arial" w:cs="Arial"/>
                <w:sz w:val="24"/>
                <w:szCs w:val="24"/>
              </w:rPr>
              <w:t>»</w:t>
            </w:r>
            <w:r w:rsidRPr="00717CF6">
              <w:rPr>
                <w:rFonts w:ascii="Arial" w:hAnsi="Arial" w:cs="Arial"/>
                <w:sz w:val="24"/>
                <w:szCs w:val="24"/>
              </w:rPr>
              <w:t>)</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lastRenderedPageBreak/>
              <w:t>8706,3</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8706,3</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8706,3</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lastRenderedPageBreak/>
              <w:t>106</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024</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7570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Субвенции бюджетам муниципальных районов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комплекса процессных мероприятий </w:t>
            </w:r>
            <w:r w:rsidR="00F25AC2" w:rsidRPr="00717CF6">
              <w:rPr>
                <w:rFonts w:ascii="Arial" w:hAnsi="Arial" w:cs="Arial"/>
                <w:sz w:val="24"/>
                <w:szCs w:val="24"/>
              </w:rPr>
              <w:t>«</w:t>
            </w:r>
            <w:r w:rsidRPr="00717CF6">
              <w:rPr>
                <w:rFonts w:ascii="Arial" w:hAnsi="Arial" w:cs="Arial"/>
                <w:sz w:val="24"/>
                <w:szCs w:val="24"/>
              </w:rPr>
              <w:t>Обеспечение доступности платы граждан</w:t>
            </w:r>
            <w:r w:rsidR="00F25AC2" w:rsidRPr="00717CF6">
              <w:rPr>
                <w:rFonts w:ascii="Arial" w:hAnsi="Arial" w:cs="Arial"/>
                <w:sz w:val="24"/>
                <w:szCs w:val="24"/>
              </w:rPr>
              <w:t>»</w:t>
            </w:r>
            <w:r w:rsidRPr="00717CF6">
              <w:rPr>
                <w:rFonts w:ascii="Arial" w:hAnsi="Arial" w:cs="Arial"/>
                <w:sz w:val="24"/>
                <w:szCs w:val="24"/>
              </w:rPr>
              <w:t xml:space="preserve"> государственной программы Красноярского края </w:t>
            </w:r>
            <w:r w:rsidR="00F25AC2" w:rsidRPr="00717CF6">
              <w:rPr>
                <w:rFonts w:ascii="Arial" w:hAnsi="Arial" w:cs="Arial"/>
                <w:sz w:val="24"/>
                <w:szCs w:val="24"/>
              </w:rPr>
              <w:t>«</w:t>
            </w:r>
            <w:r w:rsidRPr="00717CF6">
              <w:rPr>
                <w:rFonts w:ascii="Arial" w:hAnsi="Arial" w:cs="Arial"/>
                <w:sz w:val="24"/>
                <w:szCs w:val="24"/>
              </w:rPr>
              <w:t>Реформирование и модернизация жилищно-коммунального хозяйства</w:t>
            </w:r>
            <w:r w:rsidR="00F25AC2" w:rsidRPr="00717CF6">
              <w:rPr>
                <w:rFonts w:ascii="Arial" w:hAnsi="Arial" w:cs="Arial"/>
                <w:sz w:val="24"/>
                <w:szCs w:val="24"/>
              </w:rPr>
              <w:t>»</w:t>
            </w:r>
            <w:r w:rsidRPr="00717CF6">
              <w:rPr>
                <w:rFonts w:ascii="Arial" w:hAnsi="Arial" w:cs="Arial"/>
                <w:sz w:val="24"/>
                <w:szCs w:val="24"/>
              </w:rPr>
              <w:t>)</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811,7</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811,7</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811,7</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107</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024</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7587</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Субвенции бюджетам муниципальных районов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w:t>
            </w:r>
            <w:r w:rsidRPr="00717CF6">
              <w:rPr>
                <w:rFonts w:ascii="Arial" w:hAnsi="Arial" w:cs="Arial"/>
                <w:sz w:val="24"/>
                <w:szCs w:val="24"/>
              </w:rPr>
              <w:lastRenderedPageBreak/>
              <w:t xml:space="preserve">декабря 2009 года № 9-4225), в рамках комплекса процессных мероприятий </w:t>
            </w:r>
            <w:r w:rsidR="00F25AC2" w:rsidRPr="00717CF6">
              <w:rPr>
                <w:rFonts w:ascii="Arial" w:hAnsi="Arial" w:cs="Arial"/>
                <w:sz w:val="24"/>
                <w:szCs w:val="24"/>
              </w:rPr>
              <w:t>«</w:t>
            </w:r>
            <w:r w:rsidRPr="00717CF6">
              <w:rPr>
                <w:rFonts w:ascii="Arial" w:hAnsi="Arial" w:cs="Arial"/>
                <w:sz w:val="24"/>
                <w:szCs w:val="24"/>
              </w:rPr>
              <w:t>Выполнение государственных обязательств по улучшению жилищных условий отдельных категорий граждан</w:t>
            </w:r>
            <w:r w:rsidR="00F25AC2" w:rsidRPr="00717CF6">
              <w:rPr>
                <w:rFonts w:ascii="Arial" w:hAnsi="Arial" w:cs="Arial"/>
                <w:sz w:val="24"/>
                <w:szCs w:val="24"/>
              </w:rPr>
              <w:t>»</w:t>
            </w:r>
            <w:r w:rsidRPr="00717CF6">
              <w:rPr>
                <w:rFonts w:ascii="Arial" w:hAnsi="Arial" w:cs="Arial"/>
                <w:sz w:val="24"/>
                <w:szCs w:val="24"/>
              </w:rPr>
              <w:t xml:space="preserve"> государственной программы Красноярского края </w:t>
            </w:r>
            <w:r w:rsidR="00F25AC2" w:rsidRPr="00717CF6">
              <w:rPr>
                <w:rFonts w:ascii="Arial" w:hAnsi="Arial" w:cs="Arial"/>
                <w:sz w:val="24"/>
                <w:szCs w:val="24"/>
              </w:rPr>
              <w:t>«</w:t>
            </w:r>
            <w:r w:rsidRPr="00717CF6">
              <w:rPr>
                <w:rFonts w:ascii="Arial" w:hAnsi="Arial" w:cs="Arial"/>
                <w:sz w:val="24"/>
                <w:szCs w:val="24"/>
              </w:rPr>
              <w:t>Создание условий для обеспечения жильем граждан и формирование комфортной городской среды</w:t>
            </w:r>
            <w:r w:rsidR="00F25AC2" w:rsidRPr="00717CF6">
              <w:rPr>
                <w:rFonts w:ascii="Arial" w:hAnsi="Arial" w:cs="Arial"/>
                <w:sz w:val="24"/>
                <w:szCs w:val="24"/>
              </w:rPr>
              <w:t>»</w:t>
            </w:r>
            <w:r w:rsidRPr="00717CF6">
              <w:rPr>
                <w:rFonts w:ascii="Arial" w:hAnsi="Arial" w:cs="Arial"/>
                <w:sz w:val="24"/>
                <w:szCs w:val="24"/>
              </w:rPr>
              <w:t>)</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lastRenderedPageBreak/>
              <w:t>4604,8</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4604,6</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4390,3</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lastRenderedPageBreak/>
              <w:t>108</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024</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7588</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w:t>
            </w:r>
            <w:r w:rsidR="00F25AC2" w:rsidRPr="00717CF6">
              <w:rPr>
                <w:rFonts w:ascii="Arial" w:hAnsi="Arial" w:cs="Arial"/>
                <w:sz w:val="24"/>
                <w:szCs w:val="24"/>
              </w:rPr>
              <w:t>«</w:t>
            </w:r>
            <w:r w:rsidRPr="00717CF6">
              <w:rPr>
                <w:rFonts w:ascii="Arial" w:hAnsi="Arial" w:cs="Arial"/>
                <w:sz w:val="24"/>
                <w:szCs w:val="24"/>
              </w:rPr>
              <w:t xml:space="preserve">Создание в системе дошкольного, общего и дополнительного образования равных возможностей для </w:t>
            </w:r>
            <w:r w:rsidRPr="00717CF6">
              <w:rPr>
                <w:rFonts w:ascii="Arial" w:hAnsi="Arial" w:cs="Arial"/>
                <w:sz w:val="24"/>
                <w:szCs w:val="24"/>
              </w:rPr>
              <w:lastRenderedPageBreak/>
              <w:t>современного качественного образования, позитивной социализации детей</w:t>
            </w:r>
            <w:r w:rsidR="00F25AC2" w:rsidRPr="00717CF6">
              <w:rPr>
                <w:rFonts w:ascii="Arial" w:hAnsi="Arial" w:cs="Arial"/>
                <w:sz w:val="24"/>
                <w:szCs w:val="24"/>
              </w:rPr>
              <w:t>»</w:t>
            </w:r>
            <w:r w:rsidRPr="00717CF6">
              <w:rPr>
                <w:rFonts w:ascii="Arial" w:hAnsi="Arial" w:cs="Arial"/>
                <w:sz w:val="24"/>
                <w:szCs w:val="24"/>
              </w:rPr>
              <w:t xml:space="preserve"> государственной программы Красноярского края </w:t>
            </w:r>
            <w:r w:rsidR="00F25AC2" w:rsidRPr="00717CF6">
              <w:rPr>
                <w:rFonts w:ascii="Arial" w:hAnsi="Arial" w:cs="Arial"/>
                <w:sz w:val="24"/>
                <w:szCs w:val="24"/>
              </w:rPr>
              <w:t>«</w:t>
            </w:r>
            <w:r w:rsidRPr="00717CF6">
              <w:rPr>
                <w:rFonts w:ascii="Arial" w:hAnsi="Arial" w:cs="Arial"/>
                <w:sz w:val="24"/>
                <w:szCs w:val="24"/>
              </w:rPr>
              <w:t>Развитие образования</w:t>
            </w:r>
            <w:r w:rsidR="00F25AC2" w:rsidRPr="00717CF6">
              <w:rPr>
                <w:rFonts w:ascii="Arial" w:hAnsi="Arial" w:cs="Arial"/>
                <w:sz w:val="24"/>
                <w:szCs w:val="24"/>
              </w:rPr>
              <w:t>»</w:t>
            </w:r>
            <w:r w:rsidRPr="00717CF6">
              <w:rPr>
                <w:rFonts w:ascii="Arial" w:hAnsi="Arial" w:cs="Arial"/>
                <w:sz w:val="24"/>
                <w:szCs w:val="24"/>
              </w:rPr>
              <w:t>)</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lastRenderedPageBreak/>
              <w:t>19225,8</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19225,8</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19225,8</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lastRenderedPageBreak/>
              <w:t>109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024</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7601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Субвенции бюджетам муниципальных районов на выполнение передаваемых полномочий субъектов Российской Федерации (на реализацию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края (в соответствии с Законом края от 29 ноября 2005 года № 16-4081), в рамках комплекса процессных мероприятий </w:t>
            </w:r>
            <w:r w:rsidR="00F25AC2" w:rsidRPr="00717CF6">
              <w:rPr>
                <w:rFonts w:ascii="Arial" w:hAnsi="Arial" w:cs="Arial"/>
                <w:sz w:val="24"/>
                <w:szCs w:val="24"/>
              </w:rPr>
              <w:t>«</w:t>
            </w:r>
            <w:r w:rsidRPr="00717CF6">
              <w:rPr>
                <w:rFonts w:ascii="Arial" w:hAnsi="Arial" w:cs="Arial"/>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r w:rsidR="00F25AC2" w:rsidRPr="00717CF6">
              <w:rPr>
                <w:rFonts w:ascii="Arial" w:hAnsi="Arial" w:cs="Arial"/>
                <w:sz w:val="24"/>
                <w:szCs w:val="24"/>
              </w:rPr>
              <w:t>»</w:t>
            </w:r>
            <w:r w:rsidRPr="00717CF6">
              <w:rPr>
                <w:rFonts w:ascii="Arial" w:hAnsi="Arial" w:cs="Arial"/>
                <w:sz w:val="24"/>
                <w:szCs w:val="24"/>
              </w:rPr>
              <w:t xml:space="preserve"> государственной программы Красноярского края </w:t>
            </w:r>
            <w:r w:rsidR="00F25AC2" w:rsidRPr="00717CF6">
              <w:rPr>
                <w:rFonts w:ascii="Arial" w:hAnsi="Arial" w:cs="Arial"/>
                <w:sz w:val="24"/>
                <w:szCs w:val="24"/>
              </w:rPr>
              <w:t>«</w:t>
            </w:r>
            <w:r w:rsidRPr="00717CF6">
              <w:rPr>
                <w:rFonts w:ascii="Arial" w:hAnsi="Arial" w:cs="Arial"/>
                <w:sz w:val="24"/>
                <w:szCs w:val="24"/>
              </w:rPr>
              <w:t>Управление государственными финансами</w:t>
            </w:r>
            <w:r w:rsidR="00F25AC2" w:rsidRPr="00717CF6">
              <w:rPr>
                <w:rFonts w:ascii="Arial" w:hAnsi="Arial" w:cs="Arial"/>
                <w:sz w:val="24"/>
                <w:szCs w:val="24"/>
              </w:rPr>
              <w:t>»</w:t>
            </w:r>
            <w:r w:rsidRPr="00717CF6">
              <w:rPr>
                <w:rFonts w:ascii="Arial" w:hAnsi="Arial" w:cs="Arial"/>
                <w:sz w:val="24"/>
                <w:szCs w:val="24"/>
              </w:rPr>
              <w:t>)</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18164,6</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14531,7</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14531,7</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110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024</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7604</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образования Красноярского края в рамках непрограммных расходов) </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999,0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999,0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999,0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lastRenderedPageBreak/>
              <w:t>111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024</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7647</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Субвенции бюджетам муниципальных районов на выполнение передаваемых полномочий субъектов Российской Федерации (для осуществления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 пригородном и междугородном сообщении, соединяющим населенные пункты, расположенные в границах муниципального района, муниципального округа, с их административными центрами, находящимися на территориях соответствующих городских округов (в соответствии с Законом края от 19 декабря 2017 года № 4-1274), в рамках подпрограммы </w:t>
            </w:r>
            <w:r w:rsidR="00F25AC2" w:rsidRPr="00717CF6">
              <w:rPr>
                <w:rFonts w:ascii="Arial" w:hAnsi="Arial" w:cs="Arial"/>
                <w:sz w:val="24"/>
                <w:szCs w:val="24"/>
              </w:rPr>
              <w:t>«</w:t>
            </w:r>
            <w:r w:rsidRPr="00717CF6">
              <w:rPr>
                <w:rFonts w:ascii="Arial" w:hAnsi="Arial" w:cs="Arial"/>
                <w:sz w:val="24"/>
                <w:szCs w:val="24"/>
              </w:rPr>
              <w:t>Развитие транспортного комплекса</w:t>
            </w:r>
            <w:r w:rsidR="00F25AC2" w:rsidRPr="00717CF6">
              <w:rPr>
                <w:rFonts w:ascii="Arial" w:hAnsi="Arial" w:cs="Arial"/>
                <w:sz w:val="24"/>
                <w:szCs w:val="24"/>
              </w:rPr>
              <w:t>»</w:t>
            </w:r>
            <w:r w:rsidRPr="00717CF6">
              <w:rPr>
                <w:rFonts w:ascii="Arial" w:hAnsi="Arial" w:cs="Arial"/>
                <w:sz w:val="24"/>
                <w:szCs w:val="24"/>
              </w:rPr>
              <w:t xml:space="preserve"> государственной программы Красноярского края </w:t>
            </w:r>
            <w:r w:rsidR="00F25AC2" w:rsidRPr="00717CF6">
              <w:rPr>
                <w:rFonts w:ascii="Arial" w:hAnsi="Arial" w:cs="Arial"/>
                <w:sz w:val="24"/>
                <w:szCs w:val="24"/>
              </w:rPr>
              <w:t>«</w:t>
            </w:r>
            <w:r w:rsidRPr="00717CF6">
              <w:rPr>
                <w:rFonts w:ascii="Arial" w:hAnsi="Arial" w:cs="Arial"/>
                <w:sz w:val="24"/>
                <w:szCs w:val="24"/>
              </w:rPr>
              <w:t>Развитие транспортной системы</w:t>
            </w:r>
            <w:r w:rsidR="00F25AC2" w:rsidRPr="00717CF6">
              <w:rPr>
                <w:rFonts w:ascii="Arial" w:hAnsi="Arial" w:cs="Arial"/>
                <w:sz w:val="24"/>
                <w:szCs w:val="24"/>
              </w:rPr>
              <w:t>»</w:t>
            </w:r>
            <w:r w:rsidRPr="00717CF6">
              <w:rPr>
                <w:rFonts w:ascii="Arial" w:hAnsi="Arial" w:cs="Arial"/>
                <w:sz w:val="24"/>
                <w:szCs w:val="24"/>
              </w:rPr>
              <w:t>)</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21507,5</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21507,5</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21507,5</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112</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024</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7649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по организации и обеспечению отдыха и оздоровления детей (в соответствии с Законом края от 19 апреля 2018 года № 5-1533) в рамках подпрограммы </w:t>
            </w:r>
            <w:r w:rsidR="00F25AC2" w:rsidRPr="00717CF6">
              <w:rPr>
                <w:rFonts w:ascii="Arial" w:hAnsi="Arial" w:cs="Arial"/>
                <w:sz w:val="24"/>
                <w:szCs w:val="24"/>
              </w:rPr>
              <w:t>«</w:t>
            </w:r>
            <w:r w:rsidRPr="00717CF6">
              <w:rPr>
                <w:rFonts w:ascii="Arial" w:hAnsi="Arial" w:cs="Arial"/>
                <w:sz w:val="24"/>
                <w:szCs w:val="24"/>
              </w:rPr>
              <w:t>Развитие дошкольного, общего и дополнительного образования</w:t>
            </w:r>
            <w:r w:rsidR="00F25AC2" w:rsidRPr="00717CF6">
              <w:rPr>
                <w:rFonts w:ascii="Arial" w:hAnsi="Arial" w:cs="Arial"/>
                <w:sz w:val="24"/>
                <w:szCs w:val="24"/>
              </w:rPr>
              <w:t>»</w:t>
            </w:r>
            <w:r w:rsidRPr="00717CF6">
              <w:rPr>
                <w:rFonts w:ascii="Arial" w:hAnsi="Arial" w:cs="Arial"/>
                <w:sz w:val="24"/>
                <w:szCs w:val="24"/>
              </w:rPr>
              <w:t xml:space="preserve"> государственной программы Красноярского края </w:t>
            </w:r>
            <w:r w:rsidR="00F25AC2" w:rsidRPr="00717CF6">
              <w:rPr>
                <w:rFonts w:ascii="Arial" w:hAnsi="Arial" w:cs="Arial"/>
                <w:sz w:val="24"/>
                <w:szCs w:val="24"/>
              </w:rPr>
              <w:t>«</w:t>
            </w:r>
            <w:r w:rsidRPr="00717CF6">
              <w:rPr>
                <w:rFonts w:ascii="Arial" w:hAnsi="Arial" w:cs="Arial"/>
                <w:sz w:val="24"/>
                <w:szCs w:val="24"/>
              </w:rPr>
              <w:t>Развитие образования</w:t>
            </w:r>
            <w:r w:rsidR="00F25AC2" w:rsidRPr="00717CF6">
              <w:rPr>
                <w:rFonts w:ascii="Arial" w:hAnsi="Arial" w:cs="Arial"/>
                <w:sz w:val="24"/>
                <w:szCs w:val="24"/>
              </w:rPr>
              <w:t>»</w:t>
            </w:r>
            <w:r w:rsidRPr="00717CF6">
              <w:rPr>
                <w:rFonts w:ascii="Arial" w:hAnsi="Arial" w:cs="Arial"/>
                <w:sz w:val="24"/>
                <w:szCs w:val="24"/>
              </w:rPr>
              <w:t>)</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2784,2</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2784,2</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2784,2</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lastRenderedPageBreak/>
              <w:t>113</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024</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7846</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Субвенции бюджетам муниципальных районов на выполнение передаваемых полномочий субъектов Российской Федерации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подпрограммы </w:t>
            </w:r>
            <w:r w:rsidR="00F25AC2" w:rsidRPr="00717CF6">
              <w:rPr>
                <w:rFonts w:ascii="Arial" w:hAnsi="Arial" w:cs="Arial"/>
                <w:sz w:val="24"/>
                <w:szCs w:val="24"/>
              </w:rPr>
              <w:t>«</w:t>
            </w:r>
            <w:r w:rsidRPr="00717CF6">
              <w:rPr>
                <w:rFonts w:ascii="Arial" w:hAnsi="Arial" w:cs="Arial"/>
                <w:sz w:val="24"/>
                <w:szCs w:val="24"/>
              </w:rPr>
              <w:t>Улучшение жилищных условий отдельных категорий граждан</w:t>
            </w:r>
            <w:r w:rsidR="00F25AC2" w:rsidRPr="00717CF6">
              <w:rPr>
                <w:rFonts w:ascii="Arial" w:hAnsi="Arial" w:cs="Arial"/>
                <w:sz w:val="24"/>
                <w:szCs w:val="24"/>
              </w:rPr>
              <w:t>»</w:t>
            </w:r>
            <w:r w:rsidRPr="00717CF6">
              <w:rPr>
                <w:rFonts w:ascii="Arial" w:hAnsi="Arial" w:cs="Arial"/>
                <w:sz w:val="24"/>
                <w:szCs w:val="24"/>
              </w:rPr>
              <w:t xml:space="preserve"> государственной программы Красноярского края </w:t>
            </w:r>
            <w:r w:rsidR="00F25AC2" w:rsidRPr="00717CF6">
              <w:rPr>
                <w:rFonts w:ascii="Arial" w:hAnsi="Arial" w:cs="Arial"/>
                <w:sz w:val="24"/>
                <w:szCs w:val="24"/>
              </w:rPr>
              <w:t>«</w:t>
            </w:r>
            <w:r w:rsidRPr="00717CF6">
              <w:rPr>
                <w:rFonts w:ascii="Arial" w:hAnsi="Arial" w:cs="Arial"/>
                <w:sz w:val="24"/>
                <w:szCs w:val="24"/>
              </w:rPr>
              <w:t>Создание условий для обеспечения доступным и комфортным жильем граждан</w:t>
            </w:r>
            <w:r w:rsidR="00F25AC2" w:rsidRPr="00717CF6">
              <w:rPr>
                <w:rFonts w:ascii="Arial" w:hAnsi="Arial" w:cs="Arial"/>
                <w:sz w:val="24"/>
                <w:szCs w:val="24"/>
              </w:rPr>
              <w:t>»</w:t>
            </w:r>
            <w:r w:rsidRPr="00717CF6">
              <w:rPr>
                <w:rFonts w:ascii="Arial" w:hAnsi="Arial" w:cs="Arial"/>
                <w:sz w:val="24"/>
                <w:szCs w:val="24"/>
              </w:rPr>
              <w:t>)</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11,4</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11,4</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11,4</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114</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029</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77,0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77,0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77,0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115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029</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Субвенции бюджетам муниципальных образований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w:t>
            </w:r>
            <w:r w:rsidRPr="00717CF6">
              <w:rPr>
                <w:rFonts w:ascii="Arial" w:hAnsi="Arial" w:cs="Arial"/>
                <w:sz w:val="24"/>
                <w:szCs w:val="24"/>
              </w:rPr>
              <w:lastRenderedPageBreak/>
              <w:t xml:space="preserve">от 29 марта 2007 года № 22-6015), в рамках комплекса процессных мероприятий </w:t>
            </w:r>
            <w:r w:rsidR="00F25AC2" w:rsidRPr="00717CF6">
              <w:rPr>
                <w:rFonts w:ascii="Arial" w:hAnsi="Arial" w:cs="Arial"/>
                <w:sz w:val="24"/>
                <w:szCs w:val="24"/>
              </w:rPr>
              <w:t>«</w:t>
            </w:r>
            <w:r w:rsidRPr="00717CF6">
              <w:rPr>
                <w:rFonts w:ascii="Arial" w:hAnsi="Arial" w:cs="Arial"/>
                <w:sz w:val="24"/>
                <w:szCs w:val="24"/>
              </w:rPr>
              <w:t>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r w:rsidR="00F25AC2" w:rsidRPr="00717CF6">
              <w:rPr>
                <w:rFonts w:ascii="Arial" w:hAnsi="Arial" w:cs="Arial"/>
                <w:sz w:val="24"/>
                <w:szCs w:val="24"/>
              </w:rPr>
              <w:t>»</w:t>
            </w:r>
            <w:r w:rsidRPr="00717CF6">
              <w:rPr>
                <w:rFonts w:ascii="Arial" w:hAnsi="Arial" w:cs="Arial"/>
                <w:sz w:val="24"/>
                <w:szCs w:val="24"/>
              </w:rPr>
              <w:t xml:space="preserve"> государственной программы Красноярского края </w:t>
            </w:r>
            <w:r w:rsidR="00F25AC2" w:rsidRPr="00717CF6">
              <w:rPr>
                <w:rFonts w:ascii="Arial" w:hAnsi="Arial" w:cs="Arial"/>
                <w:sz w:val="24"/>
                <w:szCs w:val="24"/>
              </w:rPr>
              <w:t>«</w:t>
            </w:r>
            <w:r w:rsidRPr="00717CF6">
              <w:rPr>
                <w:rFonts w:ascii="Arial" w:hAnsi="Arial" w:cs="Arial"/>
                <w:sz w:val="24"/>
                <w:szCs w:val="24"/>
              </w:rPr>
              <w:t>Развитие образования</w:t>
            </w:r>
            <w:r w:rsidR="00F25AC2" w:rsidRPr="00717CF6">
              <w:rPr>
                <w:rFonts w:ascii="Arial" w:hAnsi="Arial" w:cs="Arial"/>
                <w:sz w:val="24"/>
                <w:szCs w:val="24"/>
              </w:rPr>
              <w:t>»</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lastRenderedPageBreak/>
              <w:t>77,0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77,0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77,0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lastRenderedPageBreak/>
              <w:t>116</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118</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2064,8</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2270,1</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2356,1</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117</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118</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Субвенции бюджетам муниципальных образований на осуществление первичного воинского учета органами местного самоуправления поселений, муниципальных и городских округов по министерству финансов Красноярского края в рамках непрограммных расходов отдельных органов исполнительной власти</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2064,8</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2270,1</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2356,1</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118</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120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2,8</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66,5</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2,6</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119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120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2,8</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66,5</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2,6</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120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40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Иные межбюджетные трансферты</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115992,9</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75385,4</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75420,5</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lastRenderedPageBreak/>
              <w:t>121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40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014</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43944,7</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43944,7</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43944,7</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122</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40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014</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rsidRPr="00717CF6">
              <w:rPr>
                <w:rFonts w:ascii="Arial" w:hAnsi="Arial" w:cs="Arial"/>
                <w:sz w:val="24"/>
                <w:szCs w:val="24"/>
              </w:rPr>
              <w:br w:type="page"/>
            </w:r>
            <w:r w:rsidRPr="00717CF6">
              <w:rPr>
                <w:rFonts w:ascii="Arial" w:hAnsi="Arial" w:cs="Arial"/>
                <w:sz w:val="24"/>
                <w:szCs w:val="24"/>
              </w:rPr>
              <w:br w:type="page"/>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43944,7</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43944,7</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43944,7</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123</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45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w:t>
            </w:r>
            <w:r w:rsidR="00F25AC2" w:rsidRPr="00717CF6">
              <w:rPr>
                <w:rFonts w:ascii="Arial" w:hAnsi="Arial" w:cs="Arial"/>
                <w:sz w:val="24"/>
                <w:szCs w:val="24"/>
              </w:rPr>
              <w:t>«</w:t>
            </w:r>
            <w:r w:rsidRPr="00717CF6">
              <w:rPr>
                <w:rFonts w:ascii="Arial" w:hAnsi="Arial" w:cs="Arial"/>
                <w:sz w:val="24"/>
                <w:szCs w:val="24"/>
              </w:rPr>
              <w:t>Сириус</w:t>
            </w:r>
            <w:r w:rsidR="00F25AC2" w:rsidRPr="00717CF6">
              <w:rPr>
                <w:rFonts w:ascii="Arial" w:hAnsi="Arial" w:cs="Arial"/>
                <w:sz w:val="24"/>
                <w:szCs w:val="24"/>
              </w:rPr>
              <w:t>»</w:t>
            </w:r>
            <w:r w:rsidRPr="00717CF6">
              <w:rPr>
                <w:rFonts w:ascii="Arial" w:hAnsi="Arial" w:cs="Arial"/>
                <w:sz w:val="24"/>
                <w:szCs w:val="24"/>
              </w:rPr>
              <w:t>, муниципальных общеобразовательных организаций и профессиональных образовательных организаций</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585,9</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585,9</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585,9</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124</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45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 в рамках регионального проекта </w:t>
            </w:r>
            <w:r w:rsidR="00F25AC2" w:rsidRPr="00717CF6">
              <w:rPr>
                <w:rFonts w:ascii="Arial" w:hAnsi="Arial" w:cs="Arial"/>
                <w:sz w:val="24"/>
                <w:szCs w:val="24"/>
              </w:rPr>
              <w:t>«</w:t>
            </w:r>
            <w:r w:rsidRPr="00717CF6">
              <w:rPr>
                <w:rFonts w:ascii="Arial" w:hAnsi="Arial" w:cs="Arial"/>
                <w:sz w:val="24"/>
                <w:szCs w:val="24"/>
              </w:rPr>
              <w:t xml:space="preserve">Педагоги и </w:t>
            </w:r>
            <w:r w:rsidRPr="00717CF6">
              <w:rPr>
                <w:rFonts w:ascii="Arial" w:hAnsi="Arial" w:cs="Arial"/>
                <w:sz w:val="24"/>
                <w:szCs w:val="24"/>
              </w:rPr>
              <w:lastRenderedPageBreak/>
              <w:t>наставники</w:t>
            </w:r>
            <w:r w:rsidR="00F25AC2" w:rsidRPr="00717CF6">
              <w:rPr>
                <w:rFonts w:ascii="Arial" w:hAnsi="Arial" w:cs="Arial"/>
                <w:sz w:val="24"/>
                <w:szCs w:val="24"/>
              </w:rPr>
              <w:t>»</w:t>
            </w:r>
            <w:r w:rsidRPr="00717CF6">
              <w:rPr>
                <w:rFonts w:ascii="Arial" w:hAnsi="Arial" w:cs="Arial"/>
                <w:sz w:val="24"/>
                <w:szCs w:val="24"/>
              </w:rPr>
              <w:t xml:space="preserve"> государственной программы Красноярского края </w:t>
            </w:r>
            <w:r w:rsidR="00F25AC2" w:rsidRPr="00717CF6">
              <w:rPr>
                <w:rFonts w:ascii="Arial" w:hAnsi="Arial" w:cs="Arial"/>
                <w:sz w:val="24"/>
                <w:szCs w:val="24"/>
              </w:rPr>
              <w:t>«</w:t>
            </w:r>
            <w:r w:rsidRPr="00717CF6">
              <w:rPr>
                <w:rFonts w:ascii="Arial" w:hAnsi="Arial" w:cs="Arial"/>
                <w:sz w:val="24"/>
                <w:szCs w:val="24"/>
              </w:rPr>
              <w:t>Развитие образования</w:t>
            </w:r>
            <w:r w:rsidR="00F25AC2" w:rsidRPr="00717CF6">
              <w:rPr>
                <w:rFonts w:ascii="Arial" w:hAnsi="Arial" w:cs="Arial"/>
                <w:sz w:val="24"/>
                <w:szCs w:val="24"/>
              </w:rPr>
              <w:t>»</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lastRenderedPageBreak/>
              <w:t>585,9</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585,9</w:t>
            </w:r>
          </w:p>
        </w:tc>
        <w:tc>
          <w:tcPr>
            <w:tcW w:w="1420" w:type="dxa"/>
            <w:tcBorders>
              <w:top w:val="nil"/>
              <w:left w:val="nil"/>
              <w:bottom w:val="single" w:sz="4" w:space="0" w:color="auto"/>
              <w:right w:val="nil"/>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585,9</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lastRenderedPageBreak/>
              <w:t>125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45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179</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1913,8</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1942,9</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1978,0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126</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45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179</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Межбюджетные трансферты, передаваемые бюджетам сельских поселений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1913,8</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1942,9</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1978,0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127</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45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27185,8</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27185,8</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27185,8</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128</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45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w:t>
            </w:r>
            <w:r w:rsidRPr="00717CF6">
              <w:rPr>
                <w:rFonts w:ascii="Arial" w:hAnsi="Arial" w:cs="Arial"/>
                <w:sz w:val="24"/>
                <w:szCs w:val="24"/>
              </w:rPr>
              <w:lastRenderedPageBreak/>
              <w:t>образовательные программы основного общего образования, образовательные программы среднего общего образования</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lastRenderedPageBreak/>
              <w:t>27185,8</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27185,8</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27185,8</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lastRenderedPageBreak/>
              <w:t>129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49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999</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Прочие межбюджетные трансферты, передаваемые бюджетам</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42362,7</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1726,1</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1726,1</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130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49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999</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0853</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Иные межбюджетные трансферты бюджетам муниципальных образований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по министерству образования Красноярского края в рамках непрограммных расходов</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206,5</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206,5</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206,5</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131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49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999</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1024</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Иные межбюджетные трансферты бюджетам муниципальных образований 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7753,8</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132</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49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999</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5559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 в рамках регионального проекта </w:t>
            </w:r>
            <w:r w:rsidR="00F25AC2" w:rsidRPr="00717CF6">
              <w:rPr>
                <w:rFonts w:ascii="Arial" w:hAnsi="Arial" w:cs="Arial"/>
                <w:sz w:val="24"/>
                <w:szCs w:val="24"/>
              </w:rPr>
              <w:t>«</w:t>
            </w:r>
            <w:r w:rsidRPr="00717CF6">
              <w:rPr>
                <w:rFonts w:ascii="Arial" w:hAnsi="Arial" w:cs="Arial"/>
                <w:sz w:val="24"/>
                <w:szCs w:val="24"/>
              </w:rPr>
              <w:t>Все лучшее детям</w:t>
            </w:r>
            <w:r w:rsidR="00F25AC2" w:rsidRPr="00717CF6">
              <w:rPr>
                <w:rFonts w:ascii="Arial" w:hAnsi="Arial" w:cs="Arial"/>
                <w:sz w:val="24"/>
                <w:szCs w:val="24"/>
              </w:rPr>
              <w:t>»</w:t>
            </w:r>
            <w:r w:rsidRPr="00717CF6">
              <w:rPr>
                <w:rFonts w:ascii="Arial" w:hAnsi="Arial" w:cs="Arial"/>
                <w:sz w:val="24"/>
                <w:szCs w:val="24"/>
              </w:rPr>
              <w:t xml:space="preserve"> государственной программы Красноярского края </w:t>
            </w:r>
            <w:r w:rsidR="00F25AC2" w:rsidRPr="00717CF6">
              <w:rPr>
                <w:rFonts w:ascii="Arial" w:hAnsi="Arial" w:cs="Arial"/>
                <w:sz w:val="24"/>
                <w:szCs w:val="24"/>
              </w:rPr>
              <w:t>«</w:t>
            </w:r>
            <w:r w:rsidRPr="00717CF6">
              <w:rPr>
                <w:rFonts w:ascii="Arial" w:hAnsi="Arial" w:cs="Arial"/>
                <w:sz w:val="24"/>
                <w:szCs w:val="24"/>
              </w:rPr>
              <w:t>Развитие образования</w:t>
            </w:r>
            <w:r w:rsidR="00F25AC2" w:rsidRPr="00717CF6">
              <w:rPr>
                <w:rFonts w:ascii="Arial" w:hAnsi="Arial" w:cs="Arial"/>
                <w:sz w:val="24"/>
                <w:szCs w:val="24"/>
              </w:rPr>
              <w:t>»</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613,2</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133</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49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999</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7412</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Иные межбюджетные трансферты бюджетам муниципальных образований края на </w:t>
            </w:r>
            <w:r w:rsidRPr="00717CF6">
              <w:rPr>
                <w:rFonts w:ascii="Arial" w:hAnsi="Arial" w:cs="Arial"/>
                <w:sz w:val="24"/>
                <w:szCs w:val="24"/>
              </w:rPr>
              <w:lastRenderedPageBreak/>
              <w:t xml:space="preserve">обеспечение первичных мер пожарной безопасности в рамках ведомственного проекта </w:t>
            </w:r>
            <w:r w:rsidR="00F25AC2" w:rsidRPr="00717CF6">
              <w:rPr>
                <w:rFonts w:ascii="Arial" w:hAnsi="Arial" w:cs="Arial"/>
                <w:sz w:val="24"/>
                <w:szCs w:val="24"/>
              </w:rPr>
              <w:t>«</w:t>
            </w:r>
            <w:r w:rsidRPr="00717CF6">
              <w:rPr>
                <w:rFonts w:ascii="Arial" w:hAnsi="Arial" w:cs="Arial"/>
                <w:sz w:val="24"/>
                <w:szCs w:val="24"/>
              </w:rPr>
              <w:t>Предупреждение, спасение, помощь населению в чрезвычайных ситуациях</w:t>
            </w:r>
            <w:r w:rsidR="00F25AC2" w:rsidRPr="00717CF6">
              <w:rPr>
                <w:rFonts w:ascii="Arial" w:hAnsi="Arial" w:cs="Arial"/>
                <w:sz w:val="24"/>
                <w:szCs w:val="24"/>
              </w:rPr>
              <w:t>»</w:t>
            </w:r>
            <w:r w:rsidRPr="00717CF6">
              <w:rPr>
                <w:rFonts w:ascii="Arial" w:hAnsi="Arial" w:cs="Arial"/>
                <w:sz w:val="24"/>
                <w:szCs w:val="24"/>
              </w:rPr>
              <w:t xml:space="preserve"> государственной программы Красноярского края </w:t>
            </w:r>
            <w:r w:rsidR="00F25AC2" w:rsidRPr="00717CF6">
              <w:rPr>
                <w:rFonts w:ascii="Arial" w:hAnsi="Arial" w:cs="Arial"/>
                <w:sz w:val="24"/>
                <w:szCs w:val="24"/>
              </w:rPr>
              <w:t>«</w:t>
            </w:r>
            <w:r w:rsidRPr="00717CF6">
              <w:rPr>
                <w:rFonts w:ascii="Arial" w:hAnsi="Arial" w:cs="Arial"/>
                <w:sz w:val="24"/>
                <w:szCs w:val="24"/>
              </w:rPr>
              <w:t>Защита от чрезвычайных ситуаций природного и техногенного характера и обеспечение безопасности населения</w:t>
            </w:r>
            <w:r w:rsidR="00F25AC2" w:rsidRPr="00717CF6">
              <w:rPr>
                <w:rFonts w:ascii="Arial" w:hAnsi="Arial" w:cs="Arial"/>
                <w:sz w:val="24"/>
                <w:szCs w:val="24"/>
              </w:rPr>
              <w:t>»</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lastRenderedPageBreak/>
              <w:t>1519,6</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1519,6</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1519,6</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lastRenderedPageBreak/>
              <w:t>134</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49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999</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7555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Иные межбюджетные трансферты бюджетам муниципальных образований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комплекса процессных мероприятий </w:t>
            </w:r>
            <w:r w:rsidR="00F25AC2" w:rsidRPr="00717CF6">
              <w:rPr>
                <w:rFonts w:ascii="Arial" w:hAnsi="Arial" w:cs="Arial"/>
                <w:sz w:val="24"/>
                <w:szCs w:val="24"/>
              </w:rPr>
              <w:t>«</w:t>
            </w:r>
            <w:r w:rsidRPr="00717CF6">
              <w:rPr>
                <w:rFonts w:ascii="Arial" w:hAnsi="Arial" w:cs="Arial"/>
                <w:sz w:val="24"/>
                <w:szCs w:val="24"/>
              </w:rPr>
              <w:t>Профилактика заболеваний и формирование здорового образа жизни. Обеспечение первичной медико-санитарной помощи, паллиативной помощи</w:t>
            </w:r>
            <w:r w:rsidR="00F25AC2" w:rsidRPr="00717CF6">
              <w:rPr>
                <w:rFonts w:ascii="Arial" w:hAnsi="Arial" w:cs="Arial"/>
                <w:sz w:val="24"/>
                <w:szCs w:val="24"/>
              </w:rPr>
              <w:t>»</w:t>
            </w:r>
            <w:r w:rsidRPr="00717CF6">
              <w:rPr>
                <w:rFonts w:ascii="Arial" w:hAnsi="Arial" w:cs="Arial"/>
                <w:sz w:val="24"/>
                <w:szCs w:val="24"/>
              </w:rPr>
              <w:t xml:space="preserve"> государственной программы Красноярского края </w:t>
            </w:r>
            <w:r w:rsidR="00F25AC2" w:rsidRPr="00717CF6">
              <w:rPr>
                <w:rFonts w:ascii="Arial" w:hAnsi="Arial" w:cs="Arial"/>
                <w:sz w:val="24"/>
                <w:szCs w:val="24"/>
              </w:rPr>
              <w:t>«</w:t>
            </w:r>
            <w:r w:rsidRPr="00717CF6">
              <w:rPr>
                <w:rFonts w:ascii="Arial" w:hAnsi="Arial" w:cs="Arial"/>
                <w:sz w:val="24"/>
                <w:szCs w:val="24"/>
              </w:rPr>
              <w:t>Развитие здравоохранения</w:t>
            </w:r>
            <w:r w:rsidR="00F25AC2" w:rsidRPr="00717CF6">
              <w:rPr>
                <w:rFonts w:ascii="Arial" w:hAnsi="Arial" w:cs="Arial"/>
                <w:sz w:val="24"/>
                <w:szCs w:val="24"/>
              </w:rPr>
              <w:t>»</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122,1</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135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49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999</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7691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ведомственного проекта </w:t>
            </w:r>
            <w:r w:rsidR="00F25AC2" w:rsidRPr="00717CF6">
              <w:rPr>
                <w:rFonts w:ascii="Arial" w:hAnsi="Arial" w:cs="Arial"/>
                <w:sz w:val="24"/>
                <w:szCs w:val="24"/>
              </w:rPr>
              <w:t>«</w:t>
            </w:r>
            <w:r w:rsidRPr="00717CF6">
              <w:rPr>
                <w:rFonts w:ascii="Arial" w:hAnsi="Arial" w:cs="Arial"/>
                <w:sz w:val="24"/>
                <w:szCs w:val="24"/>
              </w:rPr>
              <w:t>Развитие земельно-имущественных отношений муниципальных образований края</w:t>
            </w:r>
            <w:r w:rsidR="00F25AC2" w:rsidRPr="00717CF6">
              <w:rPr>
                <w:rFonts w:ascii="Arial" w:hAnsi="Arial" w:cs="Arial"/>
                <w:sz w:val="24"/>
                <w:szCs w:val="24"/>
              </w:rPr>
              <w:t>»</w:t>
            </w:r>
            <w:r w:rsidRPr="00717CF6">
              <w:rPr>
                <w:rFonts w:ascii="Arial" w:hAnsi="Arial" w:cs="Arial"/>
                <w:sz w:val="24"/>
                <w:szCs w:val="24"/>
              </w:rPr>
              <w:t xml:space="preserve"> государственной программы </w:t>
            </w:r>
            <w:r w:rsidRPr="00717CF6">
              <w:rPr>
                <w:rFonts w:ascii="Arial" w:hAnsi="Arial" w:cs="Arial"/>
                <w:sz w:val="24"/>
                <w:szCs w:val="24"/>
              </w:rPr>
              <w:lastRenderedPageBreak/>
              <w:t xml:space="preserve">Красноярского края </w:t>
            </w:r>
            <w:r w:rsidR="00F25AC2" w:rsidRPr="00717CF6">
              <w:rPr>
                <w:rFonts w:ascii="Arial" w:hAnsi="Arial" w:cs="Arial"/>
                <w:sz w:val="24"/>
                <w:szCs w:val="24"/>
              </w:rPr>
              <w:t>«</w:t>
            </w:r>
            <w:r w:rsidRPr="00717CF6">
              <w:rPr>
                <w:rFonts w:ascii="Arial" w:hAnsi="Arial" w:cs="Arial"/>
                <w:sz w:val="24"/>
                <w:szCs w:val="24"/>
              </w:rPr>
              <w:t>Создание условий для обеспечения жильем граждан и формирование комфортной городской среды</w:t>
            </w:r>
            <w:r w:rsidR="00F25AC2" w:rsidRPr="00717CF6">
              <w:rPr>
                <w:rFonts w:ascii="Arial" w:hAnsi="Arial" w:cs="Arial"/>
                <w:sz w:val="24"/>
                <w:szCs w:val="24"/>
              </w:rPr>
              <w:t>»</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lastRenderedPageBreak/>
              <w:t>2943,9</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lastRenderedPageBreak/>
              <w:t>136</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49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999</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7740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Иные межбюджетные трансферты бюджетам муниципальных образований за совершенствование территориальной организации местного самоуправления в рамках ведомственного проекта </w:t>
            </w:r>
            <w:r w:rsidR="00F25AC2" w:rsidRPr="00717CF6">
              <w:rPr>
                <w:rFonts w:ascii="Arial" w:hAnsi="Arial" w:cs="Arial"/>
                <w:sz w:val="24"/>
                <w:szCs w:val="24"/>
              </w:rPr>
              <w:t>«</w:t>
            </w:r>
            <w:r w:rsidRPr="00717CF6">
              <w:rPr>
                <w:rFonts w:ascii="Arial" w:hAnsi="Arial" w:cs="Arial"/>
                <w:sz w:val="24"/>
                <w:szCs w:val="24"/>
              </w:rPr>
              <w:t>Повышение качества муниципального управления</w:t>
            </w:r>
            <w:r w:rsidR="00F25AC2" w:rsidRPr="00717CF6">
              <w:rPr>
                <w:rFonts w:ascii="Arial" w:hAnsi="Arial" w:cs="Arial"/>
                <w:sz w:val="24"/>
                <w:szCs w:val="24"/>
              </w:rPr>
              <w:t>»</w:t>
            </w:r>
            <w:r w:rsidRPr="00717CF6">
              <w:rPr>
                <w:rFonts w:ascii="Arial" w:hAnsi="Arial" w:cs="Arial"/>
                <w:sz w:val="24"/>
                <w:szCs w:val="24"/>
              </w:rPr>
              <w:t xml:space="preserve"> государственной программы Красноярского края </w:t>
            </w:r>
            <w:r w:rsidR="00F25AC2" w:rsidRPr="00717CF6">
              <w:rPr>
                <w:rFonts w:ascii="Arial" w:hAnsi="Arial" w:cs="Arial"/>
                <w:sz w:val="24"/>
                <w:szCs w:val="24"/>
              </w:rPr>
              <w:t>«</w:t>
            </w:r>
            <w:r w:rsidRPr="00717CF6">
              <w:rPr>
                <w:rFonts w:ascii="Arial" w:hAnsi="Arial" w:cs="Arial"/>
                <w:sz w:val="24"/>
                <w:szCs w:val="24"/>
              </w:rPr>
              <w:t>Поддержка комплексного развития территорий и содействие развитию местного самоуправления</w:t>
            </w:r>
            <w:r w:rsidR="00F25AC2" w:rsidRPr="00717CF6">
              <w:rPr>
                <w:rFonts w:ascii="Arial" w:hAnsi="Arial" w:cs="Arial"/>
                <w:sz w:val="24"/>
                <w:szCs w:val="24"/>
              </w:rPr>
              <w:t>»</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24000,0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137</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49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999</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7749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Иные межбюджетные трансферты бюджетам муниципальных образований на реализацию проектов по решению вопросов местного значения, осуществляемых непосредственно населением на территории населенного пункта, в рамках ведомственного проекта </w:t>
            </w:r>
            <w:r w:rsidR="00F25AC2" w:rsidRPr="00717CF6">
              <w:rPr>
                <w:rFonts w:ascii="Arial" w:hAnsi="Arial" w:cs="Arial"/>
                <w:sz w:val="24"/>
                <w:szCs w:val="24"/>
              </w:rPr>
              <w:t>«</w:t>
            </w:r>
            <w:r w:rsidRPr="00717CF6">
              <w:rPr>
                <w:rFonts w:ascii="Arial" w:hAnsi="Arial" w:cs="Arial"/>
                <w:sz w:val="24"/>
                <w:szCs w:val="24"/>
              </w:rPr>
              <w:t>Вовлечение населения в решение вопросов местного значения</w:t>
            </w:r>
            <w:r w:rsidR="00F25AC2" w:rsidRPr="00717CF6">
              <w:rPr>
                <w:rFonts w:ascii="Arial" w:hAnsi="Arial" w:cs="Arial"/>
                <w:sz w:val="24"/>
                <w:szCs w:val="24"/>
              </w:rPr>
              <w:t>»</w:t>
            </w:r>
            <w:r w:rsidRPr="00717CF6">
              <w:rPr>
                <w:rFonts w:ascii="Arial" w:hAnsi="Arial" w:cs="Arial"/>
                <w:sz w:val="24"/>
                <w:szCs w:val="24"/>
              </w:rPr>
              <w:t xml:space="preserve"> государственной программы Красноярского края </w:t>
            </w:r>
            <w:r w:rsidR="00F25AC2" w:rsidRPr="00717CF6">
              <w:rPr>
                <w:rFonts w:ascii="Arial" w:hAnsi="Arial" w:cs="Arial"/>
                <w:sz w:val="24"/>
                <w:szCs w:val="24"/>
              </w:rPr>
              <w:t>«</w:t>
            </w:r>
            <w:r w:rsidRPr="00717CF6">
              <w:rPr>
                <w:rFonts w:ascii="Arial" w:hAnsi="Arial" w:cs="Arial"/>
                <w:sz w:val="24"/>
                <w:szCs w:val="24"/>
              </w:rPr>
              <w:t>Поддержка комплексного развития территорий и содействие развитию местного самоуправления</w:t>
            </w:r>
            <w:r w:rsidR="00F25AC2" w:rsidRPr="00717CF6">
              <w:rPr>
                <w:rFonts w:ascii="Arial" w:hAnsi="Arial" w:cs="Arial"/>
                <w:sz w:val="24"/>
                <w:szCs w:val="24"/>
              </w:rPr>
              <w:t>»</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1204,0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138</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49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999</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7848</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 xml:space="preserve">Иные межбюджетные трансферты бюджетам муниципальных образований на устройство спортивных сооружений в сельской местности в рамках ведомственного проекта </w:t>
            </w:r>
            <w:r w:rsidR="00F25AC2" w:rsidRPr="00717CF6">
              <w:rPr>
                <w:rFonts w:ascii="Arial" w:hAnsi="Arial" w:cs="Arial"/>
                <w:sz w:val="24"/>
                <w:szCs w:val="24"/>
              </w:rPr>
              <w:t>«</w:t>
            </w:r>
            <w:r w:rsidRPr="00717CF6">
              <w:rPr>
                <w:rFonts w:ascii="Arial" w:hAnsi="Arial" w:cs="Arial"/>
                <w:sz w:val="24"/>
                <w:szCs w:val="24"/>
              </w:rPr>
              <w:t>Развитие физической культуры и массового спорта</w:t>
            </w:r>
            <w:r w:rsidR="00F25AC2" w:rsidRPr="00717CF6">
              <w:rPr>
                <w:rFonts w:ascii="Arial" w:hAnsi="Arial" w:cs="Arial"/>
                <w:sz w:val="24"/>
                <w:szCs w:val="24"/>
              </w:rPr>
              <w:t>»</w:t>
            </w:r>
            <w:r w:rsidRPr="00717CF6">
              <w:rPr>
                <w:rFonts w:ascii="Arial" w:hAnsi="Arial" w:cs="Arial"/>
                <w:sz w:val="24"/>
                <w:szCs w:val="24"/>
              </w:rPr>
              <w:t xml:space="preserve"> государственной программы </w:t>
            </w:r>
            <w:r w:rsidRPr="00717CF6">
              <w:rPr>
                <w:rFonts w:ascii="Arial" w:hAnsi="Arial" w:cs="Arial"/>
                <w:sz w:val="24"/>
                <w:szCs w:val="24"/>
              </w:rPr>
              <w:lastRenderedPageBreak/>
              <w:t xml:space="preserve">Красноярского края </w:t>
            </w:r>
            <w:r w:rsidR="00F25AC2" w:rsidRPr="00717CF6">
              <w:rPr>
                <w:rFonts w:ascii="Arial" w:hAnsi="Arial" w:cs="Arial"/>
                <w:sz w:val="24"/>
                <w:szCs w:val="24"/>
              </w:rPr>
              <w:t>«</w:t>
            </w:r>
            <w:r w:rsidRPr="00717CF6">
              <w:rPr>
                <w:rFonts w:ascii="Arial" w:hAnsi="Arial" w:cs="Arial"/>
                <w:sz w:val="24"/>
                <w:szCs w:val="24"/>
              </w:rPr>
              <w:t>Развитие физической культуры и спорта</w:t>
            </w:r>
            <w:r w:rsidR="00F25AC2" w:rsidRPr="00717CF6">
              <w:rPr>
                <w:rFonts w:ascii="Arial" w:hAnsi="Arial" w:cs="Arial"/>
                <w:sz w:val="24"/>
                <w:szCs w:val="24"/>
              </w:rPr>
              <w:t>»</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lastRenderedPageBreak/>
              <w:t>3999,6</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lastRenderedPageBreak/>
              <w:t>139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07</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ПРОЧИЕ БЕЗВОЗМЕЗДНЫЕ ПОСТУПЛЕНИЯ</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41,7</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140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07</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Прочие безвозмездные поступления в бюджеты муниципальных районов</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41,7</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141</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07</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030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Прочие безвозмездные поступления в бюджеты муниципальных районов</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41,7</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142</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08</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-0,1</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143</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08</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-0,1</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144</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18</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55,6</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lastRenderedPageBreak/>
              <w:t>145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18</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Доходы бюджетов муниципальных районов от возврата организациями остатков субсидий прошлых лет</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55,6</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146</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501</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18</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030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Доходы бюджетов муниципальных районов от возврата иными организациями остатков субсидий прошлых лет</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55,6</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147</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19</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ВОЗВРАТ ОСТАТКОВ СУБСИДИЙ, СУБВЕНЦИЙ И ИНЫХ МЕЖБЮДЖЕТНЫХ ТРАНСФЕРТОВ, ИМЕЮЩИХ ЦЕЛЕВОЕ НАЗНАЧЕНИЕ, ПРОШЛЫХ ЛЕТ</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-55,6</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148</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19</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-55,6</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149</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19</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25</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304</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r>
      <w:tr w:rsidR="00B41FFC" w:rsidRPr="00717CF6" w:rsidTr="00B41FFC">
        <w:tc>
          <w:tcPr>
            <w:tcW w:w="617" w:type="dxa"/>
            <w:tcBorders>
              <w:top w:val="nil"/>
              <w:left w:val="single" w:sz="4" w:space="0" w:color="auto"/>
              <w:bottom w:val="single" w:sz="4" w:space="0" w:color="auto"/>
              <w:right w:val="single" w:sz="4" w:space="0" w:color="auto"/>
            </w:tcBorders>
            <w:shd w:val="clear" w:color="auto" w:fill="auto"/>
            <w:noWrap/>
            <w:hideMark/>
          </w:tcPr>
          <w:p w:rsidR="00B41FFC" w:rsidRPr="00717CF6" w:rsidRDefault="00B41FFC" w:rsidP="00B41FFC">
            <w:pPr>
              <w:rPr>
                <w:rFonts w:ascii="Arial" w:hAnsi="Arial" w:cs="Arial"/>
                <w:sz w:val="24"/>
                <w:szCs w:val="24"/>
              </w:rPr>
            </w:pPr>
            <w:r w:rsidRPr="00717CF6">
              <w:rPr>
                <w:rFonts w:ascii="Arial" w:hAnsi="Arial" w:cs="Arial"/>
                <w:sz w:val="24"/>
                <w:szCs w:val="24"/>
              </w:rPr>
              <w:t>150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503</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19</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60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010</w:t>
            </w:r>
          </w:p>
        </w:tc>
        <w:tc>
          <w:tcPr>
            <w:tcW w:w="498"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05</w:t>
            </w:r>
          </w:p>
        </w:tc>
        <w:tc>
          <w:tcPr>
            <w:tcW w:w="75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0000</w:t>
            </w:r>
          </w:p>
        </w:tc>
        <w:tc>
          <w:tcPr>
            <w:tcW w:w="617"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150</w:t>
            </w:r>
          </w:p>
        </w:tc>
        <w:tc>
          <w:tcPr>
            <w:tcW w:w="5417" w:type="dxa"/>
            <w:tcBorders>
              <w:top w:val="nil"/>
              <w:left w:val="nil"/>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-55,6</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0,0</w:t>
            </w:r>
          </w:p>
        </w:tc>
      </w:tr>
      <w:tr w:rsidR="00B41FFC" w:rsidRPr="00717CF6" w:rsidTr="00B41FFC">
        <w:tc>
          <w:tcPr>
            <w:tcW w:w="10627" w:type="dxa"/>
            <w:gridSpan w:val="10"/>
            <w:tcBorders>
              <w:top w:val="single" w:sz="4" w:space="0" w:color="auto"/>
              <w:left w:val="single" w:sz="4" w:space="0" w:color="auto"/>
              <w:bottom w:val="single" w:sz="4" w:space="0" w:color="auto"/>
              <w:right w:val="single" w:sz="4" w:space="0" w:color="auto"/>
            </w:tcBorders>
            <w:shd w:val="clear" w:color="auto" w:fill="auto"/>
            <w:hideMark/>
          </w:tcPr>
          <w:p w:rsidR="00B41FFC" w:rsidRPr="00717CF6" w:rsidRDefault="00B41FFC" w:rsidP="00B41FFC">
            <w:pPr>
              <w:rPr>
                <w:rFonts w:ascii="Arial" w:hAnsi="Arial" w:cs="Arial"/>
                <w:sz w:val="24"/>
                <w:szCs w:val="24"/>
              </w:rPr>
            </w:pPr>
            <w:r w:rsidRPr="00717CF6">
              <w:rPr>
                <w:rFonts w:ascii="Arial" w:hAnsi="Arial" w:cs="Arial"/>
                <w:sz w:val="24"/>
                <w:szCs w:val="24"/>
              </w:rPr>
              <w:t>ВСЕГО</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972001,6</w:t>
            </w:r>
          </w:p>
        </w:tc>
        <w:tc>
          <w:tcPr>
            <w:tcW w:w="1371"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837952,7</w:t>
            </w:r>
          </w:p>
        </w:tc>
        <w:tc>
          <w:tcPr>
            <w:tcW w:w="1420" w:type="dxa"/>
            <w:tcBorders>
              <w:top w:val="nil"/>
              <w:left w:val="nil"/>
              <w:bottom w:val="single" w:sz="4" w:space="0" w:color="auto"/>
              <w:right w:val="single" w:sz="4" w:space="0" w:color="auto"/>
            </w:tcBorders>
            <w:shd w:val="clear" w:color="auto" w:fill="auto"/>
            <w:noWrap/>
            <w:hideMark/>
          </w:tcPr>
          <w:p w:rsidR="00B41FFC" w:rsidRPr="00717CF6" w:rsidRDefault="00B41FFC" w:rsidP="00B41FFC">
            <w:pPr>
              <w:jc w:val="right"/>
              <w:rPr>
                <w:rFonts w:ascii="Arial" w:hAnsi="Arial" w:cs="Arial"/>
                <w:sz w:val="24"/>
                <w:szCs w:val="24"/>
              </w:rPr>
            </w:pPr>
            <w:r w:rsidRPr="00717CF6">
              <w:rPr>
                <w:rFonts w:ascii="Arial" w:hAnsi="Arial" w:cs="Arial"/>
                <w:sz w:val="24"/>
                <w:szCs w:val="24"/>
              </w:rPr>
              <w:t>840855,9</w:t>
            </w:r>
          </w:p>
        </w:tc>
      </w:tr>
    </w:tbl>
    <w:p w:rsidR="009E3CA1" w:rsidRPr="00717CF6" w:rsidRDefault="009E3CA1" w:rsidP="009E3CA1">
      <w:pPr>
        <w:jc w:val="right"/>
        <w:rPr>
          <w:rFonts w:ascii="Arial" w:hAnsi="Arial" w:cs="Arial"/>
          <w:sz w:val="24"/>
          <w:szCs w:val="24"/>
        </w:rPr>
      </w:pPr>
    </w:p>
    <w:p w:rsidR="00E26084" w:rsidRPr="00717CF6" w:rsidRDefault="00E26084" w:rsidP="009E3CA1">
      <w:pPr>
        <w:jc w:val="right"/>
        <w:rPr>
          <w:rFonts w:ascii="Arial" w:hAnsi="Arial" w:cs="Arial"/>
          <w:sz w:val="24"/>
          <w:szCs w:val="24"/>
        </w:rPr>
      </w:pPr>
    </w:p>
    <w:p w:rsidR="00B41FFC" w:rsidRPr="00717CF6" w:rsidRDefault="00B41FFC" w:rsidP="00B41FFC">
      <w:pPr>
        <w:jc w:val="right"/>
        <w:rPr>
          <w:rFonts w:ascii="Arial" w:hAnsi="Arial" w:cs="Arial"/>
          <w:bCs/>
          <w:sz w:val="24"/>
          <w:szCs w:val="24"/>
        </w:rPr>
      </w:pPr>
      <w:r w:rsidRPr="00717CF6">
        <w:rPr>
          <w:rFonts w:ascii="Arial" w:hAnsi="Arial" w:cs="Arial"/>
          <w:bCs/>
          <w:sz w:val="24"/>
          <w:szCs w:val="24"/>
        </w:rPr>
        <w:t>Приложение № 3</w:t>
      </w:r>
    </w:p>
    <w:p w:rsidR="00B41FFC" w:rsidRPr="00717CF6" w:rsidRDefault="00B41FFC" w:rsidP="00B41FFC">
      <w:pPr>
        <w:jc w:val="right"/>
        <w:rPr>
          <w:rFonts w:ascii="Arial" w:hAnsi="Arial" w:cs="Arial"/>
          <w:sz w:val="24"/>
          <w:szCs w:val="24"/>
        </w:rPr>
      </w:pPr>
      <w:r w:rsidRPr="00717CF6">
        <w:rPr>
          <w:rFonts w:ascii="Arial" w:hAnsi="Arial" w:cs="Arial"/>
          <w:sz w:val="24"/>
          <w:szCs w:val="24"/>
        </w:rPr>
        <w:t>к Решению районного Совета депутатов</w:t>
      </w:r>
    </w:p>
    <w:p w:rsidR="00B41FFC" w:rsidRPr="00717CF6" w:rsidRDefault="00B41FFC" w:rsidP="00B41FFC">
      <w:pPr>
        <w:jc w:val="right"/>
        <w:rPr>
          <w:rFonts w:ascii="Arial" w:hAnsi="Arial" w:cs="Arial"/>
          <w:sz w:val="24"/>
          <w:szCs w:val="24"/>
        </w:rPr>
      </w:pPr>
      <w:r w:rsidRPr="00717CF6">
        <w:rPr>
          <w:rFonts w:ascii="Arial" w:hAnsi="Arial" w:cs="Arial"/>
          <w:sz w:val="24"/>
          <w:szCs w:val="24"/>
        </w:rPr>
        <w:t>от 13.03.2025 № 44-429</w:t>
      </w:r>
    </w:p>
    <w:p w:rsidR="00B41FFC" w:rsidRPr="00717CF6" w:rsidRDefault="00B41FFC" w:rsidP="00B41FFC">
      <w:pPr>
        <w:jc w:val="right"/>
        <w:rPr>
          <w:rFonts w:ascii="Arial" w:hAnsi="Arial" w:cs="Arial"/>
          <w:bCs/>
          <w:sz w:val="24"/>
          <w:szCs w:val="24"/>
        </w:rPr>
      </w:pPr>
      <w:r w:rsidRPr="00717CF6">
        <w:rPr>
          <w:rFonts w:ascii="Arial" w:hAnsi="Arial" w:cs="Arial"/>
          <w:bCs/>
          <w:sz w:val="24"/>
          <w:szCs w:val="24"/>
        </w:rPr>
        <w:t>Приложение № 3</w:t>
      </w:r>
    </w:p>
    <w:p w:rsidR="00B41FFC" w:rsidRPr="00717CF6" w:rsidRDefault="00B41FFC" w:rsidP="00B41FFC">
      <w:pPr>
        <w:jc w:val="right"/>
        <w:rPr>
          <w:rFonts w:ascii="Arial" w:hAnsi="Arial" w:cs="Arial"/>
          <w:sz w:val="24"/>
          <w:szCs w:val="24"/>
        </w:rPr>
      </w:pPr>
      <w:r w:rsidRPr="00717CF6">
        <w:rPr>
          <w:rFonts w:ascii="Arial" w:hAnsi="Arial" w:cs="Arial"/>
          <w:sz w:val="24"/>
          <w:szCs w:val="24"/>
        </w:rPr>
        <w:t>к Решению районного Совета депутатов</w:t>
      </w:r>
    </w:p>
    <w:p w:rsidR="00B41FFC" w:rsidRPr="00717CF6" w:rsidRDefault="00B41FFC" w:rsidP="00B41FFC">
      <w:pPr>
        <w:jc w:val="right"/>
        <w:rPr>
          <w:rFonts w:ascii="Arial" w:hAnsi="Arial" w:cs="Arial"/>
          <w:sz w:val="24"/>
          <w:szCs w:val="24"/>
        </w:rPr>
      </w:pPr>
      <w:r w:rsidRPr="00717CF6">
        <w:rPr>
          <w:rFonts w:ascii="Arial" w:hAnsi="Arial" w:cs="Arial"/>
          <w:sz w:val="24"/>
          <w:szCs w:val="24"/>
        </w:rPr>
        <w:lastRenderedPageBreak/>
        <w:t>от 16.12.2024 № 42-413</w:t>
      </w:r>
    </w:p>
    <w:p w:rsidR="00B41FFC" w:rsidRPr="00717CF6" w:rsidRDefault="00B41FFC" w:rsidP="00B41FFC">
      <w:pPr>
        <w:jc w:val="center"/>
        <w:rPr>
          <w:rFonts w:ascii="Arial" w:hAnsi="Arial" w:cs="Arial"/>
          <w:bCs/>
          <w:sz w:val="24"/>
          <w:szCs w:val="24"/>
        </w:rPr>
      </w:pPr>
    </w:p>
    <w:p w:rsidR="00B41FFC" w:rsidRPr="00717CF6" w:rsidRDefault="00B41FFC" w:rsidP="00B41FFC">
      <w:pPr>
        <w:jc w:val="center"/>
        <w:rPr>
          <w:rFonts w:ascii="Arial" w:hAnsi="Arial" w:cs="Arial"/>
          <w:sz w:val="24"/>
          <w:szCs w:val="24"/>
        </w:rPr>
      </w:pPr>
      <w:r w:rsidRPr="00717CF6">
        <w:rPr>
          <w:rFonts w:ascii="Arial" w:hAnsi="Arial" w:cs="Arial"/>
          <w:bCs/>
          <w:sz w:val="24"/>
          <w:szCs w:val="24"/>
        </w:rPr>
        <w:t>Ведомственная структура расходов районного бюджета на 2025 год и плановый период 2026-2027 годов</w:t>
      </w:r>
    </w:p>
    <w:p w:rsidR="00B41FFC" w:rsidRPr="00717CF6" w:rsidRDefault="00B41FFC" w:rsidP="00B41FFC">
      <w:pPr>
        <w:jc w:val="right"/>
        <w:rPr>
          <w:rFonts w:ascii="Arial" w:hAnsi="Arial" w:cs="Arial"/>
          <w:sz w:val="24"/>
          <w:szCs w:val="24"/>
        </w:rPr>
      </w:pPr>
      <w:r w:rsidRPr="00717CF6">
        <w:rPr>
          <w:rFonts w:ascii="Arial" w:hAnsi="Arial" w:cs="Arial"/>
          <w:sz w:val="24"/>
          <w:szCs w:val="24"/>
        </w:rPr>
        <w:t>руб.</w:t>
      </w:r>
    </w:p>
    <w:tbl>
      <w:tblPr>
        <w:tblW w:w="14871" w:type="dxa"/>
        <w:tblLook w:val="04A0" w:firstRow="1" w:lastRow="0" w:firstColumn="1" w:lastColumn="0" w:noHBand="0" w:noVBand="1"/>
      </w:tblPr>
      <w:tblGrid>
        <w:gridCol w:w="853"/>
        <w:gridCol w:w="850"/>
        <w:gridCol w:w="872"/>
        <w:gridCol w:w="4650"/>
        <w:gridCol w:w="1660"/>
        <w:gridCol w:w="700"/>
        <w:gridCol w:w="1762"/>
        <w:gridCol w:w="1762"/>
        <w:gridCol w:w="1762"/>
      </w:tblGrid>
      <w:tr w:rsidR="00B41FFC" w:rsidRPr="00717CF6" w:rsidTr="00B41FF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п/п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КВСР</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КФСР</w:t>
            </w:r>
          </w:p>
        </w:tc>
        <w:tc>
          <w:tcPr>
            <w:tcW w:w="4650" w:type="dxa"/>
            <w:tcBorders>
              <w:top w:val="single" w:sz="4" w:space="0" w:color="auto"/>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Наименование кода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КЦСР</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КВР</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Ассигнования 2025 год</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Ассигнования 2026 год</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Ассигнования 2027 год</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Администрация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382647093,99</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275785761,92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286165127,64</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0100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107134546,00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87426566,00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83737300,00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Функционирование высшего должностного лица субъекта Российской Федерации и муниципального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2469391,00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2265400,00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2265400,00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0102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Непрограммные расходы главы и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8700000000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2469391,00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2265400,00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2265400,00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Функционирование высшего должностного лица муниципального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8710000000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2325396,00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2265400,00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2265400,00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Глава муниципального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8710000110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2325396,00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2265400,00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2265400,00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8710000110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2325396,00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2265400,00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2265400,00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bookmarkStart w:id="1" w:name="RANGE!A19:H20"/>
            <w:bookmarkStart w:id="2" w:name="RANGE!A19"/>
            <w:bookmarkEnd w:id="1"/>
            <w:r w:rsidRPr="00717CF6">
              <w:rPr>
                <w:rFonts w:ascii="Arial" w:hAnsi="Arial" w:cs="Arial"/>
                <w:bCs/>
                <w:sz w:val="24"/>
                <w:szCs w:val="24"/>
              </w:rPr>
              <w:t>8</w:t>
            </w:r>
            <w:bookmarkEnd w:id="2"/>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8710000110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bookmarkStart w:id="3" w:name="RANGE!F19"/>
            <w:r w:rsidRPr="00717CF6">
              <w:rPr>
                <w:rFonts w:ascii="Arial" w:hAnsi="Arial" w:cs="Arial"/>
                <w:bCs/>
                <w:sz w:val="24"/>
                <w:szCs w:val="24"/>
              </w:rPr>
              <w:t>120</w:t>
            </w:r>
            <w:bookmarkEnd w:id="3"/>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2325396,00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2265400,00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2265400,00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Функционирование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8730000000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143995,00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 xml:space="preserve">Иные межбюджетные трансферты на финансовое обеспечение( </w:t>
            </w:r>
            <w:r w:rsidRPr="00717CF6">
              <w:rPr>
                <w:rFonts w:ascii="Arial" w:hAnsi="Arial" w:cs="Arial"/>
                <w:bCs/>
                <w:sz w:val="24"/>
                <w:szCs w:val="24"/>
              </w:rPr>
              <w:lastRenderedPageBreak/>
              <w:t>возмещение) расходов на увеличение размеров оплаты труда отдельным категориям работников бюджетной сферы Красноярского края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lastRenderedPageBreak/>
              <w:t>8730010240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143995,00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11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8730010240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143995,00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8730010240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143995,00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61226151,00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49451166,00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45325800,00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Развитие образования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0100000000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3407500,00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3407300,00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3407300,00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Обеспечение реализации муниципальной программы и прочие мероприятия в сфере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0120000000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3407500,00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3407300,00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3407300,00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Субвенция на выполнение государственных полномочий по организации и осуществлению деятельности по опеке и попечительства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0120075520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3302300,00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3302300,00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3302300,00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 xml:space="preserve">Расходы на выплаты персоналу в целях обеспечения выполнения </w:t>
            </w:r>
            <w:r w:rsidRPr="00717CF6">
              <w:rPr>
                <w:rFonts w:ascii="Arial" w:hAnsi="Arial" w:cs="Arial"/>
                <w:bCs/>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0120075520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2785554,00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2785554,00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2785554,00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18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0120075520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2785554,00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2785554,00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2785554,00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0120075520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516746,00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516746,00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516746,00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0120075520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516746,00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516746,00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516746,00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21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Субвенции на обеспечение жилыми помещениями детей-сирот и детей оставшихся без попечения родителей ,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 и достигли возраста 23лет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0120075870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105200,00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105000,00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105000,00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0120075870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102006,00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101806,00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101900,00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0120075870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102006,00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101806,00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101900,00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24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0120075870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3194,00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3194,00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0120075870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3194,00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3194,00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26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Защита населения и территории Боготольского района от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0400000000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4923981,00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4624000,00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4624000,00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27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Обеспечение условий реализации муниципальной программы и прочие мероприятия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0430000000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4923981,00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4624000,00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4624000,00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28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Руководство и управление в сфере установленных функций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0430000190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4923981,00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4624000,00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4624000,00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0430000190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4836981,00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4531000,00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4531000,00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0430000190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4836981,00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4531000,00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4531000,00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0430000190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93000,00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93000,00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0430000190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93000,00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93000,00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lastRenderedPageBreak/>
              <w:t>33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Развитие физической культуры и спорта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0600000000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999000,00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999000,00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999000,00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34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Обеспечение реализации программы и прочие мероприятия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0630000000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999000,00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999000,00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999000,00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35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Выполнение государственных полномочий по созданию и обеспечению деятельности комиссий по делам несовершеннолетних</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0630076040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999000,00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999000,00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999000,00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0630076040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928851,00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928851,00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928851,00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0630076040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928851,00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928851,00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928851,00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0630076040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70149,00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70149,00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70149,00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0630076040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70149,00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70149,00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70149,00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40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программе Боготольского района Красноярского края Развитие информационного общества в Боготольском районе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1000000000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267000,00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267000,00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267000,00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41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Инфраструктура информационного общества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1010000000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267000,00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267000,00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267000,00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lastRenderedPageBreak/>
              <w:t>42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Управление развитием информационного общества в Боготольском районе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1010080330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267000,00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267000,00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267000,00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1010080330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267000,00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1010080330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267000,00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45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Развитие земельно-имущественных отношений на территории муниципального образования Боготольский район</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1100000000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3960585,00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3720600,00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3720600,00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46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Обеспечение реализации муниципальной программы Развитие земельно-имущественных отношений на территории муниципального образования Боготольский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1120000000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3960585,00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3720600,00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3720600,00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47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Руководство и управление в сфере установленных функций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1120000190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3960585,00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3720600,00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3720600,00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1120000190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3850585,00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3610600,00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3610600,00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49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1120000190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3850585,00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3610600,00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3610600,00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1120000190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1120000190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Содействие развитию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1300000000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21484086,00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14884600,00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14884600,00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 xml:space="preserve">Подпрограмма Обеспечение реализации муниципальной программы </w:t>
            </w:r>
            <w:r w:rsidR="00F25AC2" w:rsidRPr="00717CF6">
              <w:rPr>
                <w:rFonts w:ascii="Arial" w:hAnsi="Arial" w:cs="Arial"/>
                <w:bCs/>
                <w:sz w:val="24"/>
                <w:szCs w:val="24"/>
              </w:rPr>
              <w:t>«</w:t>
            </w:r>
            <w:r w:rsidRPr="00717CF6">
              <w:rPr>
                <w:rFonts w:ascii="Arial" w:hAnsi="Arial" w:cs="Arial"/>
                <w:bCs/>
                <w:sz w:val="24"/>
                <w:szCs w:val="24"/>
              </w:rPr>
              <w:t>Содействие развитию местного самоуправления</w:t>
            </w:r>
            <w:r w:rsidR="00F25AC2" w:rsidRPr="00717CF6">
              <w:rPr>
                <w:rFonts w:ascii="Arial" w:hAnsi="Arial" w:cs="Arial"/>
                <w:bCs/>
                <w:sz w:val="24"/>
                <w:szCs w:val="24"/>
              </w:rPr>
              <w:t>»</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1330000000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21484086,00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14884600,00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14884600,00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Руководство и управление в сфере установленных функций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1330000190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20887586,00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14288100,00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14288100,00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1330000190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14214033,00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13176100,00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13176100,00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1330000190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14214033,00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13176100,00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13176100,00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1330000190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6673553,00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1112000,00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1112000,00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58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1330000190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6673553,00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1112000,00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1112000,00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1330010210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596500,00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596500,00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596500,00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1330010210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596500,00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596500,00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596500,00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1330010210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596500,00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596500,00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596500,00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62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Непрограммные расходы главы и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8700000000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26183999,00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21548666,00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17423300,00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63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Функционирование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8730000000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26183999,00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21548666,00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17423300,00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64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Руководство и управление в сфере установленных функций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8730000190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22245539,00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21548666,00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17423300,00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17675539,00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16625500,00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16625500,00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66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17675539,00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16625500,00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16625500,00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4356430,30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4923166,00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797800,00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4356430,30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4923166,00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797800,00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бюджетные ассигнования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213569,70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Уплата налогов, сборов и иных платежей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850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213569,70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71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Иные межбюджетные трансферты 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8730010240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3728460,00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8730010240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3728460,00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8730010240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3728460,00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74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Мероприятия проводимые в отношении недвижимого имущества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8730080340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75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8730080340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8730080340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77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Судебная система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66500,00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78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0105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Непрограммные расходы главы и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8700000000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66500,00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79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Функционирование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8730000000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66500,00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8730051200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66500,00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8730051200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8730051200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83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0111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Резервные фонды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1630000,00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84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0111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Непрограммные расходы главы и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8700000000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1630000,00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85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0111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Функционирование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8730000000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1630000,00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Резервные фонды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8730080310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1630000,00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бюджетные ассигнования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8730080310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Резервные средства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8730080310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89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Другие 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41806204,00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35543500,00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36043500,00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lastRenderedPageBreak/>
              <w:t>90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Развитие образования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0100000000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36626018,00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31429300,00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31429300,00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91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Обеспечение реализации муниципальной программы и прочие мероприятия в сфере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0120000000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36626018,00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31429300,00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31429300,00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92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Обеспечение деятельности (оказание услуг) подведомственных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0120000590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36487918,00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31291200,00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31291200,00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35487918,00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30291200,00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30291200,00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35487918,00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30291200,00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30291200,00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97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платы(минимального размера оплаты труда)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0120010210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126700,00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126700,00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126700,00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 xml:space="preserve">Расходы на выплаты персоналу в целях обеспечения выполнения функций государственными </w:t>
            </w:r>
            <w:r w:rsidRPr="00717CF6">
              <w:rPr>
                <w:rFonts w:ascii="Arial" w:hAnsi="Arial" w:cs="Arial"/>
                <w:bCs/>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0120010210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126700,00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126700,00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126700,00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99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126700,00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126700,00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126700,00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100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Субвенция на осуществление отдельных государственных полномочий по обеспечению предоставления меры социальной поддержки гражданам, достигшим возраста 23лет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0120078460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11400,00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11400,00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11400,00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0120078460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11122,00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11122,00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11122,00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0120078460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11122,00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11122,00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11122,00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0120078460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104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0120078460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105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Развитие культуры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0500000000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2196468,00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2000000,00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106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Развитие архивного дела в Боготольском районе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0520000000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2196468,00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2000000,00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107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Руководство и управление в сфере установленных функций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0520000190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2165868,00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1469400,00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1969400,00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0520000190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1385868,00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1166400,00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1166400,00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0520000190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1385868,00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1166400,00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1166400,00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0520000190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780000,00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303000,00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803000,00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0520000190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780000,00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303000,00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803000,00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112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Субвенции на реализацию государственных полномочий в области архивного дела, переданных органам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0520075190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30600,00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 xml:space="preserve">Расходы на выплаты персоналу в целях обеспечения выполнения </w:t>
            </w:r>
            <w:r w:rsidRPr="00717CF6">
              <w:rPr>
                <w:rFonts w:ascii="Arial" w:hAnsi="Arial" w:cs="Arial"/>
                <w:bCs/>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0520075190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26004,00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114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0520075190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26004,00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0520075190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4596,00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0520075190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4596,00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117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Содействие развитию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1300000000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2603218,00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2233700,00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2233700,00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118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 xml:space="preserve">Подпрограмма Обеспечение реализации муниципальной программы </w:t>
            </w:r>
            <w:r w:rsidR="00F25AC2" w:rsidRPr="00717CF6">
              <w:rPr>
                <w:rFonts w:ascii="Arial" w:hAnsi="Arial" w:cs="Arial"/>
                <w:bCs/>
                <w:sz w:val="24"/>
                <w:szCs w:val="24"/>
              </w:rPr>
              <w:t>«</w:t>
            </w:r>
            <w:r w:rsidRPr="00717CF6">
              <w:rPr>
                <w:rFonts w:ascii="Arial" w:hAnsi="Arial" w:cs="Arial"/>
                <w:bCs/>
                <w:sz w:val="24"/>
                <w:szCs w:val="24"/>
              </w:rPr>
              <w:t>Содействие развитию местного самоуправления</w:t>
            </w:r>
            <w:r w:rsidR="00F25AC2" w:rsidRPr="00717CF6">
              <w:rPr>
                <w:rFonts w:ascii="Arial" w:hAnsi="Arial" w:cs="Arial"/>
                <w:bCs/>
                <w:sz w:val="24"/>
                <w:szCs w:val="24"/>
              </w:rPr>
              <w:t>»</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1330000000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2603218,00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2233700,00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2233700,00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119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Обеспечение деятельности подведомственных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1330000590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2603218,00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2233700,00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2233700,00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1330000590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2543218,00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2173700,00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2173700,00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1330000590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2543218,00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2173700,00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2173700,00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122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1330000590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1330000590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124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Поддержка инициативных граждан, общественных объединений, социально ориентированных некоммерческих организаций, осуществляющих деятельность на территории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1600000000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342000,00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342000,00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342000,00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125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 xml:space="preserve">Софинансирование </w:t>
            </w:r>
            <w:proofErr w:type="spellStart"/>
            <w:r w:rsidRPr="00717CF6">
              <w:rPr>
                <w:rFonts w:ascii="Arial" w:hAnsi="Arial" w:cs="Arial"/>
                <w:bCs/>
                <w:sz w:val="24"/>
                <w:szCs w:val="24"/>
              </w:rPr>
              <w:t>пп</w:t>
            </w:r>
            <w:proofErr w:type="spellEnd"/>
            <w:r w:rsidRPr="00717CF6">
              <w:rPr>
                <w:rFonts w:ascii="Arial" w:hAnsi="Arial" w:cs="Arial"/>
                <w:bCs/>
                <w:sz w:val="24"/>
                <w:szCs w:val="24"/>
              </w:rPr>
              <w:t>. Поддержка социально ориентированных некоммерческих организаций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1600095790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342000,00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342000,00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342000,00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1600095790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122600,00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122600,00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122600,00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1600095790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122600,00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122600,00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122600,00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1600095790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219400,00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1600095790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630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219400,00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lastRenderedPageBreak/>
              <w:t>130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Непрограммные расходы главы и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8700000000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38500,00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38500,00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38500,00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131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Функционирование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8730000000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38500,00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38500,00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38500,00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132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Субвенции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8730074290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38500,00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38500,00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38500,00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8730074290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37074,00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37074,00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37074,00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8730074290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37074,00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37074,00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37074,00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8730074290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1426,00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8730074290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1426,00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137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0300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НАЦИОНАЛЬНАЯ БЕЗОПАСНОСТЬ И ПРАВООХРАНИТЕЛЬНАЯ ДЕЯТЕЛЬНОСТЬ</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6034559,00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5508200,00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5508200,00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138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0310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Защита населения и территории от чрезвычайных ситуаций природного и техногенного характера, пожарная безопасность</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6034559,00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5508200,00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5508200,00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lastRenderedPageBreak/>
              <w:t>139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0310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Защита населения и территории Боготольского района от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0400000000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6024559,00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5498200,00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5498200,00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140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0310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межмуниципального характера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0410000000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1072000,00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1072000,00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1072000,00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141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0310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Проведение ледорезных работ в период весеннего половодья на реке Чулым в районе с.Кр.Завод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0410082320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272000,00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272000,00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272000,00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0410082320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0410082320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144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0310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Устройство минерализованных противопожарных полос и (или) уход за ними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0410082350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0410082350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0410082350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147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0310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Создание резерва материально-технических средств для предотвращения чрезвычайных ситуаций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0410082370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148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0410082370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0410082370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150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0310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Приобретение контейнеров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0410082380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0410082380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0410082380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153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0310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Обеспечение условий реализации муниципальной программы и прочие мероприятия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0430000000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4952559,00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4426200,00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4426200,00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154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0310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Обеспечение деятельности (оказание услуг) подведомственных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0430000590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4493159,00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3966800,00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3966800,00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0430000590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4463159,00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3936800,00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3936800,00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0430000590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4463159,00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3936800,00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3936800,00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0430000590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0430000590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lastRenderedPageBreak/>
              <w:t>159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0310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платы(минимального размера оплаты труда)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0430010210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459400,00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459400,00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459400,00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160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0430010210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161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0430010210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162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0310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Профилактика терроризма и экстремизма на территории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1800000000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163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0310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Мероприятия профилактики терроризма и экстремизма на территории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1890088810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164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1890088810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165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1890088810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166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0400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НАЦИОНАЛЬНАЯ ЭКОНОМИКА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71844773,92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47333500,00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47147900,00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167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0405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Сельское хозяйство и рыболовство</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5070900,00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5071000,00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5071000,00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168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0405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Развитие сельского хозяйства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1200000000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5070900,00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5071000,00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5071000,00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lastRenderedPageBreak/>
              <w:t>169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0405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Обеспечение реализации муниципальной программы развития сельского хозяйства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1230000000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5070900,00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5071000,00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5071000,00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170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0405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Выполнение полномочий по решению вопросов поддержки сельскохозяйственного производства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1230075170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5070900,00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5071000,00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5071000,00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171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1230075170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4648800,00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4649000,00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4649000,00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172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1230075170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4648800,00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4649000,00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4649000,00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173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1230075170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422100,00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174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1230075170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422100,00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175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0408</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Транспорт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21507500,00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21507500,00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21507500,00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176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0408</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Обеспечение транспортной доступности в Боготольском районе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0900000000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21507500,00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21507500,00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21507500,00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177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0408</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Субвенции по части организации регулярных перевозок пассажиров и багажа автомобильным транспортом по межмуниципальным маршрутам регулярных перевозок</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0900076470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21507500,00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21507500,00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21507500,00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178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0408</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0900076470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231713,00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231713,00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231713,00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179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0408</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0900076470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231713,00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231713,00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231713,00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180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0408</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0900076470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34757,00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34757,00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34757,00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181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0408</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0900076470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34757,00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34757,00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34757,00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182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0408</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бюджетные ассигнования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0900076470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21241030,00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21241030,00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21241030,00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183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0408</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0900076470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21241030,00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21241030,00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21241030,00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184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Другие вопросы в области национальной экономики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45266373,92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20755000,00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20569400,00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185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Развитие культуры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0500000000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43940265,00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20000000,00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19814400,00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186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Сохранение культурного наследия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0510000000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43940265,00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20000000,00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19814400,00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187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Обеспечение деятельности (оказание услуг) подведомственных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0510000590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23262165,00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17289800,00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17289800,00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188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22451082,00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16481400,00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16481400,00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189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22451082,00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16481400,00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16481400,00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190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811083,00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808400,00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808400,00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191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811083,00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808400,00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808400,00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192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платы(минимального размера оплаты труда)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0510010210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20678100,00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2710200,00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2524600,00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193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20678100,00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2710200,00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2524600,00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194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20678100,00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2710200,00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2524600,00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195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 xml:space="preserve">Муниципальная программа Развитие малого и среднего предпринимательства и </w:t>
            </w:r>
            <w:r w:rsidRPr="00717CF6">
              <w:rPr>
                <w:rFonts w:ascii="Arial" w:hAnsi="Arial" w:cs="Arial"/>
                <w:bCs/>
                <w:sz w:val="24"/>
                <w:szCs w:val="24"/>
              </w:rPr>
              <w:lastRenderedPageBreak/>
              <w:t>инвестиционной деятельности в Боготольском районе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lastRenderedPageBreak/>
              <w:t>0800000000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500000,00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lastRenderedPageBreak/>
              <w:t>196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Развитие и поддержка малого и среднего предпринимательства в Боготольском районе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0810000000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500000,00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197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Субсидии на возмещение части затрат при реализации инвестиционных проектов в приоритетных отраслях</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0810087650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347100,00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347100,00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347100,00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198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бюджетные ассигнования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0810087650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199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0810087650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200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Мероприятие Информационное обеспечение Информирование жителей района о действующих мерах поддержки бизнеса и условиях ее предоставления в Боготольском районе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0810087740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45900,00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45900,00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45900,00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0810087740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0810087740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203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 xml:space="preserve">Мероприятие Методические пособия -разработка, издание и распространение методических пособий и информационных буклетов, брошюр, плакатов, справочников и прочей печатной продукцией для субъектов малого и(или) среднего </w:t>
            </w:r>
            <w:r w:rsidRPr="00717CF6">
              <w:rPr>
                <w:rFonts w:ascii="Arial" w:hAnsi="Arial" w:cs="Arial"/>
                <w:bCs/>
                <w:sz w:val="24"/>
                <w:szCs w:val="24"/>
              </w:rPr>
              <w:lastRenderedPageBreak/>
              <w:t>предпринимательства на тему успешного ведения бизнеса в Боготольском районе.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lastRenderedPageBreak/>
              <w:t>0810087760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46500,00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204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0810087760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0810087760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206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 xml:space="preserve">Субсидия на возмещение части затрат субъектам малого и среднего предпринимательства, а также физическим лицам, применяющим специальный налоговый режим </w:t>
            </w:r>
            <w:r w:rsidR="00F25AC2" w:rsidRPr="00717CF6">
              <w:rPr>
                <w:rFonts w:ascii="Arial" w:hAnsi="Arial" w:cs="Arial"/>
                <w:bCs/>
                <w:sz w:val="24"/>
                <w:szCs w:val="24"/>
              </w:rPr>
              <w:t>«</w:t>
            </w:r>
            <w:r w:rsidRPr="00717CF6">
              <w:rPr>
                <w:rFonts w:ascii="Arial" w:hAnsi="Arial" w:cs="Arial"/>
                <w:bCs/>
                <w:sz w:val="24"/>
                <w:szCs w:val="24"/>
              </w:rPr>
              <w:t xml:space="preserve"> Налог на профессиональный доход</w:t>
            </w:r>
            <w:r w:rsidR="00F25AC2" w:rsidRPr="00717CF6">
              <w:rPr>
                <w:rFonts w:ascii="Arial" w:hAnsi="Arial" w:cs="Arial"/>
                <w:bCs/>
                <w:sz w:val="24"/>
                <w:szCs w:val="24"/>
              </w:rPr>
              <w:t>»</w:t>
            </w:r>
            <w:r w:rsidRPr="00717CF6">
              <w:rPr>
                <w:rFonts w:ascii="Arial" w:hAnsi="Arial" w:cs="Arial"/>
                <w:bCs/>
                <w:sz w:val="24"/>
                <w:szCs w:val="24"/>
              </w:rPr>
              <w:t xml:space="preserve"> при осуществлении предпринимательской деятельности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08100S6070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бюджетные ассигнования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08100S6070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08100S6070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209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Предоставление грантов в форме субсидий субъектам малого и среднего предпринимательства на начало ведения предпринимательской деятельности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08100S6680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25500,00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25500,00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25500,00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210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08100S6680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211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08100S6680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212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бюджетные ассигнования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08100S6680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213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08100S6680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214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Развитие земельно-имущественных отношений на территории муниципального образования Боготольский район</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1100000000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326108,92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255000,00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255000,00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215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Повышение эффективности управления муниципальным имуществом и земельными ресурсами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1110000000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326108,92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255000,00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255000,00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216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Иные межбюджетные трансферты на мероприятия по постановке на государственный учет с одновременной регистрацией прав собственности муниципальных образований на объекты недвижимости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1110076910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71180,10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217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1110076910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71180,10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218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1110076910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71180,10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lastRenderedPageBreak/>
              <w:t>219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Обеспечение повышения эффективности использования муниципального имущества и земельных ресурсов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1110087130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135000,00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220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1110087130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221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1110087130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222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Обеспечение изготовления технической документации на объекты недвижимого имущества, формирование земельных участков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1110087140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119928,82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223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1110087140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119928,82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224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1110087140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119928,82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225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Обеспечение доступным и комфортным жильем граждан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1400000000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226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Территориальное планирование, градостроительное зонирование и документация по планировке территории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1430000000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227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 xml:space="preserve">Разработка проектов планировки территорий населенных пунктов </w:t>
            </w:r>
            <w:r w:rsidRPr="00717CF6">
              <w:rPr>
                <w:rFonts w:ascii="Arial" w:hAnsi="Arial" w:cs="Arial"/>
                <w:bCs/>
                <w:sz w:val="24"/>
                <w:szCs w:val="24"/>
              </w:rPr>
              <w:lastRenderedPageBreak/>
              <w:t>района, разработка генеральных планов территорий сельских советов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lastRenderedPageBreak/>
              <w:t>1430084660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228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1430084660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229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1430084660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230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0500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ЖИЛИЩНО-КОММУНАЛЬНОЕ ХОЗЯЙСТВО</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37553521,00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11417700,00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11417700,00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231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0502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Коммунальное хозяйство</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3461700,00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3461700,00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3461700,00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232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0502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Реформирование и модернизация жилищно-коммунального хозяйства и повышение энергетической эффективности в Боготольском районе.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0300000000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3461700,00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3461700,00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3461700,00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233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0502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Развитие и модернизация объектов коммунальной инфраструктуры в Боготольском районе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0310000000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2650000,00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2650000,00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2650000,00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234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0502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Резерв материально-технических ресурсов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0310085740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500000,00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235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0310085740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236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0310085740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237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0502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Ремонт объектов водоснабжения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0310085770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2000000,00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238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0310085770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239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0310085770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240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0502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 xml:space="preserve">Софинансирование в рамках подпрограммы </w:t>
            </w:r>
            <w:r w:rsidR="00F25AC2" w:rsidRPr="00717CF6">
              <w:rPr>
                <w:rFonts w:ascii="Arial" w:hAnsi="Arial" w:cs="Arial"/>
                <w:bCs/>
                <w:sz w:val="24"/>
                <w:szCs w:val="24"/>
              </w:rPr>
              <w:t>«</w:t>
            </w:r>
            <w:r w:rsidRPr="00717CF6">
              <w:rPr>
                <w:rFonts w:ascii="Arial" w:hAnsi="Arial" w:cs="Arial"/>
                <w:bCs/>
                <w:sz w:val="24"/>
                <w:szCs w:val="24"/>
              </w:rPr>
              <w:t>Модернизация, реконструкция и капитальный ремонт объектов коммунальной инфраструктуры</w:t>
            </w:r>
            <w:r w:rsidR="00F25AC2" w:rsidRPr="00717CF6">
              <w:rPr>
                <w:rFonts w:ascii="Arial" w:hAnsi="Arial" w:cs="Arial"/>
                <w:bCs/>
                <w:sz w:val="24"/>
                <w:szCs w:val="24"/>
              </w:rPr>
              <w:t>»</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0310095710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150000,00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0310095710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0310095710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243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0502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Энергосбережение и повышение энергетической эффективности в Боготольском районе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0320000000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811700,00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811700,00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811700,00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244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0502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Субвенции на реализацию отдельных мер по обеспечению ограничения платы граждан за коммунальные услуги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0320075700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811700,00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811700,00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811700,00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бюджетные ассигнования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0320075700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0320075700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247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0503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Благоустройство</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248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0503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 xml:space="preserve">Муниципальная программа Боготольского района Красноярского </w:t>
            </w:r>
            <w:r w:rsidRPr="00717CF6">
              <w:rPr>
                <w:rFonts w:ascii="Arial" w:hAnsi="Arial" w:cs="Arial"/>
                <w:bCs/>
                <w:sz w:val="24"/>
                <w:szCs w:val="24"/>
              </w:rPr>
              <w:lastRenderedPageBreak/>
              <w:t>края Реформирование и модернизация жилищно-коммунального хозяйства и повышение энергетической эффективности в Боготольском районе.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lastRenderedPageBreak/>
              <w:t>0300000000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400000,00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lastRenderedPageBreak/>
              <w:t>249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0503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Энергосбережение и повышение энергетической эффективности в Боготольском районе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0320000000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400000,00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250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0503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Устройство уличного освещения в населенных пунктах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0320087220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251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0320087220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252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0320087220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253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0505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Другие вопросы в области жилищно-коммунального хозяйства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33691821,00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7556000,00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7556000,00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254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0505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Реформирование и модернизация жилищно-коммунального хозяйства и повышение энергетической эффективности в Боготольском районе.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0300000000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5592081,00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3989900,00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3989900,00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255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0505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Развитие и модернизация объектов коммунальной инфраструктуры в Боготольском районе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0310000000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256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0505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 xml:space="preserve">Субсидии на покрытие недополученных доходов по тарифам, </w:t>
            </w:r>
            <w:r w:rsidRPr="00717CF6">
              <w:rPr>
                <w:rFonts w:ascii="Arial" w:hAnsi="Arial" w:cs="Arial"/>
                <w:bCs/>
                <w:sz w:val="24"/>
                <w:szCs w:val="24"/>
              </w:rPr>
              <w:lastRenderedPageBreak/>
              <w:t>не обеспечивающих возмещение издержек</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lastRenderedPageBreak/>
              <w:t>0310085750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257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бюджетные ассигнования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0310085750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258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0310085750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259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0505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Обеспечение реализации муниципальной программы Боготольского района Красноярского края Реформирование и модернизация жилищно-коммунального хозяйства и повышение энергетической эффективности в Боготольском районе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0330000000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4592081,00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3989900,00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3989900,00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260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0505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Обеспечение деятельности подведомственных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0330000590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4534781,00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3932600,00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3932600,00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261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0330000590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4304781,00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3702600,00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3702600,00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262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0330000590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4304781,00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3702600,00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3702600,00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263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0330000590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264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0330000590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265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бюджетные ассигнования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0330000590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266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Уплата налогов, сборов и иных платежей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0330000590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850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267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0505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0330010210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57300,00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57300,00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57300,00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268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0330010210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57300,00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57300,00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57300,00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269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0330010210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57300,00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57300,00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57300,00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270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0505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Обеспечение доступным и комфортным жильем граждан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1400000000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3806085,00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3566100,00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3566100,00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271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0505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Обеспечение реализации муниципальной программы Обеспечение доступным и комфортным жильем граждан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1450000000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3806085,00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3566100,00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3566100,00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272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0505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Руководство и управление в сфере установленных функций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1450000190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3806085,00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3566100,00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3566100,00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273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 xml:space="preserve">Расходы на выплаты персоналу в целях обеспечения выполнения </w:t>
            </w:r>
            <w:r w:rsidRPr="00717CF6">
              <w:rPr>
                <w:rFonts w:ascii="Arial" w:hAnsi="Arial" w:cs="Arial"/>
                <w:bCs/>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1450000190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3776085,00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3536100,00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3536100,00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274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1450000190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3776085,00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3536100,00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3536100,00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275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1450000190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276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1450000190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277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0505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Непрограммные расходы главы и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8700000000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293655,00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278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0505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Функционирование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8730000000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293655,00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279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0505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Иные межбюджетные трансферты 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8730010240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293655,00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280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8730010240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293655,00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281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8730010240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293655,00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282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0505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Непрограммные расходы отдельных органов исполнительной власти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8800000000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24000000,00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283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0505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Функционирование финансового управления администрации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8810000000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24000000,00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284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0505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Иные межбюджетные трансферты за совершенствование территориальной организации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8810377400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24000000,00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285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8810377400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286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8810377400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287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0600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ОХРАНА ОКРУЖАЮЩЕЙ СРЕДЫ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3094301,27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735900,00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735900,00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288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0603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Охрана объектов растительного и животного мира и среды их обитания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700900,00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700900,00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700900,00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289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0603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Развитие сельского хозяйства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1200000000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700900,00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700900,00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700900,00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290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0603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Обеспечение реализации муниципальной программы развития сельского хозяйства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1230000000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700900,00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700900,00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700900,00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291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0603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Субвенции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1230075180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700900,00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700900,00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700900,00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292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1230075180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92685,00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92685,00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92685,00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293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1230075180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92685,00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92685,00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92685,00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294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1230075180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608215,00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608215,00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608215,00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295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1230075180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608215,00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608215,00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608215,00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296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0605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Другие вопросы в области охраны окружающей среды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2393401,27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297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0605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Обращение с отходами на территории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1700000000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2393401,27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35000,00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298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0605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Мероприятия по сбору, обезвреживанию, вывозу отходов, информационному обеспечению населения в области обращения с отходами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1700084610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2393401,27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35000,00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299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1700084610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2393401,27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1700084610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2393401,27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lastRenderedPageBreak/>
              <w:t>301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0700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39925613,00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34502300,00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35902300,00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302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0703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Дополнительное образование детей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8131032,00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5078000,00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6478000,00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303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0703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Развитие культуры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0500000000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8131032,00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5078000,00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6478000,00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304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0703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Обеспечение условий реализации муниципальной программы и прочие мероприятия.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0540000000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8131032,00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5078000,00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6478000,00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305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0540000590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7742732,00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4689700,00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6089700,00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7742732,00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4689700,00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6089700,00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7742732,00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4689700,00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6089700,00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308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0540010210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388300,00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388300,00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388300,00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388300,00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388300,00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388300,00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310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388300,00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388300,00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388300,00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311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Молодежная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5776283,00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5506300,00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5506300,00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312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Молодежь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0700000000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5776283,00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5506300,00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5506300,00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lastRenderedPageBreak/>
              <w:t>313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Вовлечение молодежи Боготольского района в социальную практику</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0710000000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5637283,00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5367300,00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5367300,00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314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0710000590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4668683,00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4398700,00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4398700,00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315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4668683,00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4398700,00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4398700,00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316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4668683,00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4398700,00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4398700,00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317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 xml:space="preserve">Предоставление субсидии муниципальному бюджетному учреждению Молодёжный центр </w:t>
            </w:r>
            <w:r w:rsidR="00F25AC2" w:rsidRPr="00717CF6">
              <w:rPr>
                <w:rFonts w:ascii="Arial" w:hAnsi="Arial" w:cs="Arial"/>
                <w:bCs/>
                <w:sz w:val="24"/>
                <w:szCs w:val="24"/>
              </w:rPr>
              <w:t>«</w:t>
            </w:r>
            <w:r w:rsidRPr="00717CF6">
              <w:rPr>
                <w:rFonts w:ascii="Arial" w:hAnsi="Arial" w:cs="Arial"/>
                <w:bCs/>
                <w:sz w:val="24"/>
                <w:szCs w:val="24"/>
              </w:rPr>
              <w:t>Факел</w:t>
            </w:r>
            <w:r w:rsidR="00F25AC2" w:rsidRPr="00717CF6">
              <w:rPr>
                <w:rFonts w:ascii="Arial" w:hAnsi="Arial" w:cs="Arial"/>
                <w:bCs/>
                <w:sz w:val="24"/>
                <w:szCs w:val="24"/>
              </w:rPr>
              <w:t>»</w:t>
            </w:r>
            <w:r w:rsidRPr="00717CF6">
              <w:rPr>
                <w:rFonts w:ascii="Arial" w:hAnsi="Arial" w:cs="Arial"/>
                <w:bCs/>
                <w:sz w:val="24"/>
                <w:szCs w:val="24"/>
              </w:rPr>
              <w:t xml:space="preserve"> на поддержку деятельности муниципальных молодежных центров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0710074560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230600,00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230600,00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230600,00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318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0710074560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319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0710074560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320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Поддержка молодёжных инициатив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0710089730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337000,00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262000,00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262000,00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87500,00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87500,00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99500,00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99500,00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99500,00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Премии и гранты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350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99500,00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99500,00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99500,00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325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327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Реализация мероприятий по трудовому воспитанию несовершеннолетних</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0710089740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330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Участие в краевых, молодёжных проектах, слётах, семинарах.</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0710089750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115000,00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115000,00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331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0710089750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332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0710089750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333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0710089750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334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0710089750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335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 xml:space="preserve">Предоставление субсидий муниципальному бюджетному учреждению молодежный центр </w:t>
            </w:r>
            <w:r w:rsidR="00F25AC2" w:rsidRPr="00717CF6">
              <w:rPr>
                <w:rFonts w:ascii="Arial" w:hAnsi="Arial" w:cs="Arial"/>
                <w:bCs/>
                <w:sz w:val="24"/>
                <w:szCs w:val="24"/>
              </w:rPr>
              <w:lastRenderedPageBreak/>
              <w:t>«</w:t>
            </w:r>
            <w:r w:rsidRPr="00717CF6">
              <w:rPr>
                <w:rFonts w:ascii="Arial" w:hAnsi="Arial" w:cs="Arial"/>
                <w:bCs/>
                <w:sz w:val="24"/>
                <w:szCs w:val="24"/>
              </w:rPr>
              <w:t>Факел</w:t>
            </w:r>
            <w:r w:rsidR="00F25AC2" w:rsidRPr="00717CF6">
              <w:rPr>
                <w:rFonts w:ascii="Arial" w:hAnsi="Arial" w:cs="Arial"/>
                <w:bCs/>
                <w:sz w:val="24"/>
                <w:szCs w:val="24"/>
              </w:rPr>
              <w:t>»</w:t>
            </w:r>
            <w:r w:rsidRPr="00717CF6">
              <w:rPr>
                <w:rFonts w:ascii="Arial" w:hAnsi="Arial" w:cs="Arial"/>
                <w:bCs/>
                <w:sz w:val="24"/>
                <w:szCs w:val="24"/>
              </w:rPr>
              <w:t xml:space="preserve"> на организацию муниципального этапа краевого инфраструктурного проекта </w:t>
            </w:r>
            <w:r w:rsidR="00F25AC2" w:rsidRPr="00717CF6">
              <w:rPr>
                <w:rFonts w:ascii="Arial" w:hAnsi="Arial" w:cs="Arial"/>
                <w:bCs/>
                <w:sz w:val="24"/>
                <w:szCs w:val="24"/>
              </w:rPr>
              <w:t>«</w:t>
            </w:r>
            <w:r w:rsidRPr="00717CF6">
              <w:rPr>
                <w:rFonts w:ascii="Arial" w:hAnsi="Arial" w:cs="Arial"/>
                <w:bCs/>
                <w:sz w:val="24"/>
                <w:szCs w:val="24"/>
              </w:rPr>
              <w:t>Территория 2020</w:t>
            </w:r>
            <w:r w:rsidR="00F25AC2" w:rsidRPr="00717CF6">
              <w:rPr>
                <w:rFonts w:ascii="Arial" w:hAnsi="Arial" w:cs="Arial"/>
                <w:bCs/>
                <w:sz w:val="24"/>
                <w:szCs w:val="24"/>
              </w:rPr>
              <w:t>»</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lastRenderedPageBreak/>
              <w:t>0710089760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61000,00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61000,00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61000,00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336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61000,00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337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61000,00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338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Патриотическое воспитание молодежи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0720000000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139000,00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139000,00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139000,00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339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 xml:space="preserve">Проведение районного патриотического фестиваля - конкурса </w:t>
            </w:r>
            <w:r w:rsidR="00F25AC2" w:rsidRPr="00717CF6">
              <w:rPr>
                <w:rFonts w:ascii="Arial" w:hAnsi="Arial" w:cs="Arial"/>
                <w:bCs/>
                <w:sz w:val="24"/>
                <w:szCs w:val="24"/>
              </w:rPr>
              <w:t>«</w:t>
            </w:r>
            <w:r w:rsidRPr="00717CF6">
              <w:rPr>
                <w:rFonts w:ascii="Arial" w:hAnsi="Arial" w:cs="Arial"/>
                <w:bCs/>
                <w:sz w:val="24"/>
                <w:szCs w:val="24"/>
              </w:rPr>
              <w:t>Щит и Муза</w:t>
            </w:r>
            <w:r w:rsidR="00F25AC2" w:rsidRPr="00717CF6">
              <w:rPr>
                <w:rFonts w:ascii="Arial" w:hAnsi="Arial" w:cs="Arial"/>
                <w:bCs/>
                <w:sz w:val="24"/>
                <w:szCs w:val="24"/>
              </w:rPr>
              <w:t>»</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0720089870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49000,00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340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0720089870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49000,00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341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0720089870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49000,00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342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 xml:space="preserve">Организация и проведение районной военно-патриотической игры </w:t>
            </w:r>
            <w:r w:rsidR="00F25AC2" w:rsidRPr="00717CF6">
              <w:rPr>
                <w:rFonts w:ascii="Arial" w:hAnsi="Arial" w:cs="Arial"/>
                <w:bCs/>
                <w:sz w:val="24"/>
                <w:szCs w:val="24"/>
              </w:rPr>
              <w:t>«</w:t>
            </w:r>
            <w:r w:rsidRPr="00717CF6">
              <w:rPr>
                <w:rFonts w:ascii="Arial" w:hAnsi="Arial" w:cs="Arial"/>
                <w:bCs/>
                <w:sz w:val="24"/>
                <w:szCs w:val="24"/>
              </w:rPr>
              <w:t>Победа</w:t>
            </w:r>
            <w:r w:rsidR="00F25AC2" w:rsidRPr="00717CF6">
              <w:rPr>
                <w:rFonts w:ascii="Arial" w:hAnsi="Arial" w:cs="Arial"/>
                <w:bCs/>
                <w:sz w:val="24"/>
                <w:szCs w:val="24"/>
              </w:rPr>
              <w:t>»</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0720089880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70000,00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343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0720089880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344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0720089880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345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 xml:space="preserve">Организация и проведения районного мероприятия </w:t>
            </w:r>
            <w:r w:rsidR="00F25AC2" w:rsidRPr="00717CF6">
              <w:rPr>
                <w:rFonts w:ascii="Arial" w:hAnsi="Arial" w:cs="Arial"/>
                <w:bCs/>
                <w:sz w:val="24"/>
                <w:szCs w:val="24"/>
              </w:rPr>
              <w:t>«</w:t>
            </w:r>
            <w:r w:rsidRPr="00717CF6">
              <w:rPr>
                <w:rFonts w:ascii="Arial" w:hAnsi="Arial" w:cs="Arial"/>
                <w:bCs/>
                <w:sz w:val="24"/>
                <w:szCs w:val="24"/>
              </w:rPr>
              <w:t>День призывника</w:t>
            </w:r>
            <w:r w:rsidR="00F25AC2" w:rsidRPr="00717CF6">
              <w:rPr>
                <w:rFonts w:ascii="Arial" w:hAnsi="Arial" w:cs="Arial"/>
                <w:bCs/>
                <w:sz w:val="24"/>
                <w:szCs w:val="24"/>
              </w:rPr>
              <w:t>»</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0720089890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346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0720089890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347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0720089890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348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Другие вопросы в области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26018298,00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23918000,00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23918000,00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349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Развитие образования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0100000000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26018298,00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23918000,00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23918000,00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350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Обеспечение реализации муниципальной программы и прочие мероприятия в сфере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0120000000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26018298,00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23918000,00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23918000,00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351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Обеспечение деятельности (оказание услуг) подведомственных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0120000590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25291298,00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23191000,00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23191000,00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352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25291298,00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23191000,00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23191000,00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353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25291298,00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23191000,00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23191000,00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354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платы(минимального размера оплаты труда)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0120010210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727000,00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727000,00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727000,00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355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727000,00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356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727000,00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lastRenderedPageBreak/>
              <w:t>357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0800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КУЛЬТУРА, КИНЕМАТОГРАФИЯ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94804077,00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68447800,00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81510700,00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358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0801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Культура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91424156,00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66108400,00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78571300,00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359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0801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Развитие культуры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0500000000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91424156,00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66108400,00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78571300,00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360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0801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Сохранение культурного наследия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0510000000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26741687,00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25801500,00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20988700,00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361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0801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Обеспечение деятельности (оказание услуг) подведомственных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0510000590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26181087,00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25237500,00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20441600,00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362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26181087,00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25237500,00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20441600,00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363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26181087,00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25237500,00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20441600,00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364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0801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Субсидии на комплектование книжных фондов библиотек муниципальных образований Красноярского края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0510074880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254600,00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254600,00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254600,00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365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0510074880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254600,00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366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0510074880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254600,00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367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0801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 xml:space="preserve">Государственная поддержка отросли культуры в рамках подпрограммы Обеспечение реализации государственной программы Красноярского края </w:t>
            </w:r>
            <w:r w:rsidR="00F25AC2" w:rsidRPr="00717CF6">
              <w:rPr>
                <w:rFonts w:ascii="Arial" w:hAnsi="Arial" w:cs="Arial"/>
                <w:bCs/>
                <w:sz w:val="24"/>
                <w:szCs w:val="24"/>
              </w:rPr>
              <w:t>«</w:t>
            </w:r>
            <w:r w:rsidRPr="00717CF6">
              <w:rPr>
                <w:rFonts w:ascii="Arial" w:hAnsi="Arial" w:cs="Arial"/>
                <w:bCs/>
                <w:sz w:val="24"/>
                <w:szCs w:val="24"/>
              </w:rPr>
              <w:t>Развитие культуры и туризма</w:t>
            </w:r>
            <w:r w:rsidR="00F25AC2" w:rsidRPr="00717CF6">
              <w:rPr>
                <w:rFonts w:ascii="Arial" w:hAnsi="Arial" w:cs="Arial"/>
                <w:bCs/>
                <w:sz w:val="24"/>
                <w:szCs w:val="24"/>
              </w:rPr>
              <w:t>»</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05100L5190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206000,00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209400,00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192500,00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368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 xml:space="preserve">Предоставление субсидий бюджетным, автономным </w:t>
            </w:r>
            <w:r w:rsidRPr="00717CF6">
              <w:rPr>
                <w:rFonts w:ascii="Arial" w:hAnsi="Arial" w:cs="Arial"/>
                <w:bCs/>
                <w:sz w:val="24"/>
                <w:szCs w:val="24"/>
              </w:rPr>
              <w:lastRenderedPageBreak/>
              <w:t>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05100L5190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192500,00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369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05100L5190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192500,00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370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0801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Субсидии на комплектование книжных фондов библиотек муниципальных образований Красноярского края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05100S4880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371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05100S4880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372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05100S4880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373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0801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Развитие досуга и народного творчества.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0530000000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64682469,00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40306900,00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57582600,00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374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0801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Обеспечение деятельности (оказание услуг) подведомственных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0530000590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64682469,00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40306900,00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57582600,00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375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0530000590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64682469,00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40306900,00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57582600,00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376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0530000590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64682469,00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40306900,00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57582600,00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377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0804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Другие вопросы в области культуры, кинематографии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3379921,00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2339400,00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2939400,00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378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0804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Развитие культуры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0500000000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3258189,00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2339400,00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2939400,00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379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0804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Развитие досуга и народного творчества.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0530000000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417400,00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417400,00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417400,00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380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0804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Организация и проведение культурных событий районного, зонального и краевого значения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0530081630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229600,00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229600,00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229600,00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381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0530081630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382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0530081630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383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0804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Поддержка творческих инициатив населения, творческих коллективов и учреждений культуры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0530081640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187800,00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187800,00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187800,00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384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0530081640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129800,00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129800,00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129800,00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385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0530081640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129800,00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129800,00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129800,00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386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0530081640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387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Социальные выплаты гражданам, кроме публичных нормативных социальных выплат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0530081640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388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выплаты населению</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0530081640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360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389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0804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Обеспечение условий реализации муниципальной программы и прочие мероприятия.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0540000000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2840789,00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1922000,00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2522000,00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390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0804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Руководство и управление в сфере установленных функций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0540000190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2818789,00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1900000,00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2500000,00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391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17CF6">
              <w:rPr>
                <w:rFonts w:ascii="Arial" w:hAnsi="Arial" w:cs="Arial"/>
                <w:bCs/>
                <w:sz w:val="24"/>
                <w:szCs w:val="24"/>
              </w:rPr>
              <w:lastRenderedPageBreak/>
              <w:t>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0540000190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2687789,00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392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2687789,00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393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394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395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396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397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0804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Повышение квалификации работников культуры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0540081660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398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0540081660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399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0540081660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400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0540081660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401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0540081660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lastRenderedPageBreak/>
              <w:t>402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0804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Непрограммные расходы главы и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8700000000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121732,00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403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0804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Функционирование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8730000000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121732,00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404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0804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Иные межбюджетные трансферты 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8730010240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121732,00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405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8730010240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121732,00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406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8730010240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121732,00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407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1000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СОЦИАЛЬНАЯ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10407528,80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9430995,92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9222327,64</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408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1001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Пенсионное обеспечение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2400000,00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409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1001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Непрограммные расходы главы и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8700000000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2400000,00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410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1001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Функционирование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8730000000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2400000,00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411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1001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Доплаты к пенсиям, дополнительное пенсионное обеспечение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8730080320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2400000,00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412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8730080320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413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Публичные нормативные социальные выплаты гражданам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8730080320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414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Социальное обеспечение населения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418000,00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418000,00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lastRenderedPageBreak/>
              <w:t>415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Обеспечение доступным и комфортным жильем граждан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1400000000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418000,00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418000,00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416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Осуществление полномочий переданных сельскими советами Боготольского района по созданию условий для обеспечения доступным и комфортным жильем граждан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1440000000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418000,00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418000,00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417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Субсидии на предоставление социальных выплат молодым семьям на приобретение (строительство) жилья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14400L4970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418000,00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418000,00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418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14400L4970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418000,00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418000,00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419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Социальные выплаты гражданам, кроме публичных нормативных социальных выплат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14400L4970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418000,00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418000,00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420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Непрограммные расходы главы и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8700000000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421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Функционирование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8730000000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422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Резервные фонды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8730080310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423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8730080310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424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Социальные выплаты гражданам, кроме публичных нормативных социальных выплат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8730080310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425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1004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Охрана семьи и детства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6461628,80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5107095,92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4898427,64</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lastRenderedPageBreak/>
              <w:t>426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1004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Развитие образования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0100000000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4499600,00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4499600,00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4285300,00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427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1004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Обеспечение реализации муниципальной программы и прочие мероприятия в сфере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0120000000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4499600,00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4499600,00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4285300,00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428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1004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Субвенции на обеспечение жилыми помещениями детей-сирот и детей оставшихся без попечения родителей ,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 и достигли возраста 23лет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0120075870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4499600,00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4499600,00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4285300,00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429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0120075870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4499600,00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4499600,00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4285300,00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430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Бюджетные инвестиции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0120075870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4499600,00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4499600,00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4285300,00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431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1004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Обеспечение доступным и комфортным жильем граждан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1400000000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1962028,80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607495,92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613127,64</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432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1004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Осуществление полномочий переданных сельскими советами Боготольского района по созданию условий для обеспечения доступным и комфортным жильем граждан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1440000000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1962028,80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607495,92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613127,64</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433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1004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 xml:space="preserve">Субсидии на предоставление социальных выплат молодым семьям </w:t>
            </w:r>
            <w:r w:rsidRPr="00717CF6">
              <w:rPr>
                <w:rFonts w:ascii="Arial" w:hAnsi="Arial" w:cs="Arial"/>
                <w:bCs/>
                <w:sz w:val="24"/>
                <w:szCs w:val="24"/>
              </w:rPr>
              <w:lastRenderedPageBreak/>
              <w:t>на приобретение (строительство) жилья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lastRenderedPageBreak/>
              <w:t>14400L4970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1962028,80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607495,92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613127,64</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434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14400L4970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1962028,80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607495,92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613127,64</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435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Социальные выплаты гражданам, кроме публичных нормативных социальных выплат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14400L4970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1962028,80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607495,92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613127,64</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436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1006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Другие вопросы в области социальной политики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1505900,00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1505900,00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1505900,00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437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1006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Непрограммные расходы главы и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8700000000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1505900,00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1505900,00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1505900,00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438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1006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Функционирование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8730000000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1505900,00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1505900,00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1505900,00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439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1006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Выполнение полномочий на организацию и осуществление деятельности по опеке и попечительству в отношении совершеннолетних граждан, а также в сфере патронажа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8730002890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1505900,00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1505900,00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1505900,00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440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8730002890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1390277,00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1390277,00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1390277,00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441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8730002890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1390277,00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1390277,00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1390277,00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442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8730002890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115623,00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115623,00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115623,00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443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8730002890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115623,00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115623,00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115623,00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444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1100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ФИЗИЧЕСКАЯ КУЛЬТУРА И СПОРТ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11848174,00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10982800,00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10982800,00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445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1101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Физическая культура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4913493,00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5361300,00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5361300,00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446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1101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Развитие физической культуры и спорта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0600000000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4913493,00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5361300,00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5361300,00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447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1101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Развитие массовой физической культуры и спорта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0610000000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4913493,00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5361300,00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5361300,00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448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1101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Обеспечение деятельности (оказание услуг) подведомственных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0610000590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4853341,00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5361300,00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5361300,00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449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4853341,00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5361300,00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5361300,00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450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4853341,00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5361300,00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5361300,00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451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1101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0610010210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60152,00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452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60152,00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453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60152,00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454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1102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Массовый спорт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2229780,00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1362000,00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1362000,00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455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1102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 xml:space="preserve">Муниципальная программа Боготольского района Красноярского </w:t>
            </w:r>
            <w:r w:rsidRPr="00717CF6">
              <w:rPr>
                <w:rFonts w:ascii="Arial" w:hAnsi="Arial" w:cs="Arial"/>
                <w:bCs/>
                <w:sz w:val="24"/>
                <w:szCs w:val="24"/>
              </w:rPr>
              <w:lastRenderedPageBreak/>
              <w:t>края Развитие физической культуры и спорта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lastRenderedPageBreak/>
              <w:t>0600000000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2229780,00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1362000,00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1362000,00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lastRenderedPageBreak/>
              <w:t>456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1102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Развитие массовой физической культуры и спорта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0610000000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2229780,00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1362000,00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1362000,00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457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1102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Иные межбюджетные трансферты бюджетам муниципальных образований на устройство плоскостных спортивных сооружений в сельской местности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0610078450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82000,00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82000,00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82000,00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458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0610078450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459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0610078450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460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1102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Расходы, связанные с проведением спортивно-массовых мероприятий на территории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0610086630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620000,00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620000,00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620000,00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461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0610086630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462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0610086630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463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1102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 xml:space="preserve">Реализация плана мероприятий по этапному внедрению </w:t>
            </w:r>
            <w:proofErr w:type="spellStart"/>
            <w:r w:rsidRPr="00717CF6">
              <w:rPr>
                <w:rFonts w:ascii="Arial" w:hAnsi="Arial" w:cs="Arial"/>
                <w:bCs/>
                <w:sz w:val="24"/>
                <w:szCs w:val="24"/>
              </w:rPr>
              <w:t>вфск</w:t>
            </w:r>
            <w:proofErr w:type="spellEnd"/>
            <w:r w:rsidRPr="00717CF6">
              <w:rPr>
                <w:rFonts w:ascii="Arial" w:hAnsi="Arial" w:cs="Arial"/>
                <w:bCs/>
                <w:sz w:val="24"/>
                <w:szCs w:val="24"/>
              </w:rPr>
              <w:t xml:space="preserve"> гто на территории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0610086640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1527780,00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660000,00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660000,00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464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0610086640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1527780,00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660000,00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660000,00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465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0610086640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1527780,00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660000,00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660000,00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466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1105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Другие вопросы в области физической культуры и спорта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4704901,00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4259500,00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4259500,00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lastRenderedPageBreak/>
              <w:t>467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1105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Развитие физической культуры и спорта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0600000000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4649475,00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4259500,00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4259500,00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468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1105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Развитие массовой физической культуры и спорта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0610000000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598000,00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598000,00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598000,00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469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1105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Расходы, связанные с проведением спортивно-массовых мероприятий на территории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0610086630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598000,00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598000,00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598000,00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470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0610086630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471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0610086630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472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0610086630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244400,00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394400,00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394400,00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473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0610086630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244400,00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394400,00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394400,00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474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0610086630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475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0610086630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476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1105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Развитие спортивно-оздоровительного отдыха в Боготольском районе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0620000000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3279779,00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2949800,00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2949800,00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lastRenderedPageBreak/>
              <w:t>477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1105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Обеспечение деятельности (оказание услуг) подведомственных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0620000590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2154579,00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1824600,00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1824600,00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478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0620000590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2154579,00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1824600,00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1824600,00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479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автономным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0620000590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2154579,00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1824600,00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1824600,00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480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1105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0620010210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1125200,00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1125200,00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1125200,00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481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0620010210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1125200,00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1125200,00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1125200,00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482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автономным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0620010210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1125200,00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1125200,00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1125200,00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483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1105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Обеспечение реализации программы и прочие мероприятия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0630000000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771696,00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711700,00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711700,00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484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1105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Руководство и управление в сфере установленных функций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0630000190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771696,00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711700,00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711700,00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485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0630000190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771696,00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711700,00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711700,00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486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0630000190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771696,00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711700,00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711700,00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487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1105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Непрограммные расходы главы и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8700000000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55426,00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488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1105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Функционирование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8730000000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55426,00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489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1105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Иные межбюджетные трансферты 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8730010240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55426,00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490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8730010240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55426,00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491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1105</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8730010240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55426,00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492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 xml:space="preserve">Муниципальное казенное учреждение </w:t>
            </w:r>
            <w:r w:rsidR="00F25AC2" w:rsidRPr="00717CF6">
              <w:rPr>
                <w:rFonts w:ascii="Arial" w:hAnsi="Arial" w:cs="Arial"/>
                <w:bCs/>
                <w:sz w:val="24"/>
                <w:szCs w:val="24"/>
              </w:rPr>
              <w:t>«</w:t>
            </w:r>
            <w:r w:rsidRPr="00717CF6">
              <w:rPr>
                <w:rFonts w:ascii="Arial" w:hAnsi="Arial" w:cs="Arial"/>
                <w:bCs/>
                <w:sz w:val="24"/>
                <w:szCs w:val="24"/>
              </w:rPr>
              <w:t>Управление образования Боготольского района</w:t>
            </w:r>
            <w:r w:rsidR="00F25AC2" w:rsidRPr="00717CF6">
              <w:rPr>
                <w:rFonts w:ascii="Arial" w:hAnsi="Arial" w:cs="Arial"/>
                <w:bCs/>
                <w:sz w:val="24"/>
                <w:szCs w:val="24"/>
              </w:rPr>
              <w:t>»</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444705802,00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416884300,00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397791900,00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493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0700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423637479,07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400187400,00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381231400,00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494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0701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Дошкольное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58007828,00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55757900,00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55757900,00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495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0701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Развитие образования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0100000000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57197808,00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55757900,00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55757900,00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lastRenderedPageBreak/>
              <w:t>496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0701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Развитие дошкольного, общего и дополнительного образования детей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57197808,00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55757900,00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55757900,00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497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Обеспечение деятельности подведомственных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10493308,00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9053400,00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9053400,00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498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10493308,00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9053400,00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9053400,00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499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10493308,00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9053400,00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9053400,00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Доход родительской платы за содержание детей в дошкольных учреждениях</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0110008100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262100,00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262100,00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262100,00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0110008100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262100,00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262100,00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262100,00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0110008100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262100,00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262100,00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262100,00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платы(минимального размера оплаты труда)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7653100,00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7653100,00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7653100,00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7653100,00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7653100,00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7653100,00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7653100,00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7653100,00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7653100,00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 xml:space="preserve">Субвенции на обеспечение государственных гарантий реализации прав на получение общедоступного и </w:t>
            </w:r>
            <w:r w:rsidRPr="00717CF6">
              <w:rPr>
                <w:rFonts w:ascii="Arial" w:hAnsi="Arial" w:cs="Arial"/>
                <w:bCs/>
                <w:sz w:val="24"/>
                <w:szCs w:val="24"/>
              </w:rPr>
              <w:lastRenderedPageBreak/>
              <w:t>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lastRenderedPageBreak/>
              <w:t>0110074080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18757500,00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18757500,00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18757500,00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507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7200900,00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7200900,00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7200900,00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7200900,00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7200900,00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7200900,00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510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511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11542200,00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11542200,00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11542200,00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512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11542200,00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11542200,00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11542200,00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513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0110075820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806000,00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806000,00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806000,00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514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0110075820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806000,00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515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0110075820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806000,00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516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0110075880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19225800,00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19225800,00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19225800,00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517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 xml:space="preserve">Расходы на выплаты персоналу в целях обеспечения выполнения </w:t>
            </w:r>
            <w:r w:rsidRPr="00717CF6">
              <w:rPr>
                <w:rFonts w:ascii="Arial" w:hAnsi="Arial" w:cs="Arial"/>
                <w:bCs/>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0110075880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5038000,00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5038000,00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5038000,00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518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5038000,00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5038000,00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5038000,00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519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520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521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14111300,00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14111300,00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14111300,00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522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14111300,00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14111300,00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14111300,00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523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0701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Содействие развитию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1300000000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810020,00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524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0701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Подпрограмме Содействие созданию безопасных и комфортных условий функционирования объектов муниципальной собственности, развитию муниципальных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1310000000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810020,00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525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(за счет средств местного бюджета)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13100S8401</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810020,00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526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13100S8401</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810020,00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527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13100S8401</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810020,00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528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Общее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341241356,00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321808700,00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302852700,00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529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Развитие образования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0100000000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339113611,00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320808700,00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301852700,00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530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Развитие дошкольного, общего и дополнительного образования детей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339113611,00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320808700,00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301852700,00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531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Обеспечение деятельности подведомственных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69406811,00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52427200,00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33436100,00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532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18736392,00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13915700,00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13915700,00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533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18736392,00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13915700,00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13915700,00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534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22638827,00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13741300,00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3356100,00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535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22638827,00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13741300,00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3356100,00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536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27981592,00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24770200,00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16164300,00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537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27981592,00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24770200,00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16164300,00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538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бюджетные ассигнования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539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Уплата налогов, сборов и иных платежей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850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540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Доход родительской платы за содержание детей в дошкольных учреждениях</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0110008100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1159900,00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1159900,00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1159900,00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0110008100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1159900,00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1159900,00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1159900,00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0110008100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1159900,00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1159900,00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1159900,00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543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платы(минимального размера оплаты труда)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38199600,00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38199600,00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38199600,00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23041900,00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23041900,00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23041900,00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23041900,00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23041900,00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23041900,00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15157700,00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15157700,00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15157700,00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15157700,00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15157700,00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15157700,00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lastRenderedPageBreak/>
              <w:t>548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0110074090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36609700,00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36609700,00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36609700,00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18256400,00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18256400,00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18256400,00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550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18256400,00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18256400,00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18256400,00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551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552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553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18105300,00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18105300,00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18105300,00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554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18105300,00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18105300,00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18105300,00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555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0110075630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2031000,00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2031000,00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2031000,00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556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2031000,00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557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2031000,00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558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 xml:space="preserve">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w:t>
            </w:r>
            <w:r w:rsidRPr="00717CF6">
              <w:rPr>
                <w:rFonts w:ascii="Arial" w:hAnsi="Arial" w:cs="Arial"/>
                <w:bCs/>
                <w:sz w:val="24"/>
                <w:szCs w:val="24"/>
              </w:rPr>
              <w:lastRenderedPageBreak/>
              <w:t>категорий работников образовательных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lastRenderedPageBreak/>
              <w:t>0110075640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160322800,00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159581600,00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159581600,00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559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77727802,00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79847900,00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79847900,00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560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77727802,00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79847900,00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79847900,00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561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4641381,00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2777800,00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2777800,00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562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4641381,00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2777800,00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2777800,00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563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77953617,00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76955900,00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76955900,00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564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77953617,00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76955900,00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76955900,00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565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Обеспечение создания муниципального опорного центра дополнительного образования детей (МОЦ)</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0110089001</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1085100,00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1085100,00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1085100,00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566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0110089001</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1085100,00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1085100,00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1085100,00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567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0110089001</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1085100,00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1085100,00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1085100,00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568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 xml:space="preserve">Иные межбюджетные трансферты на оснащение кабинетов </w:t>
            </w:r>
            <w:r w:rsidRPr="00717CF6">
              <w:rPr>
                <w:rFonts w:ascii="Arial" w:hAnsi="Arial" w:cs="Arial"/>
                <w:bCs/>
                <w:sz w:val="24"/>
                <w:szCs w:val="24"/>
              </w:rPr>
              <w:lastRenderedPageBreak/>
              <w:t>общеобразовательных организаций средствами обучения и воспитания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lastRenderedPageBreak/>
              <w:t>011Ю455590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613200,00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569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011Ю455590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613200,00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570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011Ю455590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613200,00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571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011Ю650500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585900,00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585900,00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585900,00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572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011Ю650500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117180,00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117180,00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117180,00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573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011Ю650500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117180,00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117180,00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117180,00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574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011Ю650500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468720,00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468720,00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468720,00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575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011Ю650500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468720,00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468720,00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468720,00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576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 xml:space="preserve">Иные межбюджетные трансферты на обеспечение деятельности советников </w:t>
            </w:r>
            <w:r w:rsidRPr="00717CF6">
              <w:rPr>
                <w:rFonts w:ascii="Arial" w:hAnsi="Arial" w:cs="Arial"/>
                <w:bCs/>
                <w:sz w:val="24"/>
                <w:szCs w:val="24"/>
              </w:rPr>
              <w:lastRenderedPageBreak/>
              <w:t>директора по воспитанию и взаимодействию с детскими общественными объединениями в общеобразовательных организациях</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lastRenderedPageBreak/>
              <w:t>011Ю651790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1913800,00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1942900,00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1978000,00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577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011Ю651790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382760,00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388580,00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395600,00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578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011Ю651790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382760,00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388580,00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395600,00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579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011Ю651790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1531040,00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1554320,00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1582400,00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580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011Ю651790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1531040,00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1554320,00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1582400,00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581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011Ю653030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27185800,00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27185800,00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27185800,00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582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011Ю653030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14296000,00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14296000,00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14296000,00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583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011Ю653030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14296000,00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14296000,00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14296000,00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584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011Ю653030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12889800,00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12889800,00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12889800,00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585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011Ю653030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12889800,00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12889800,00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12889800,00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586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Содействие развитию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1300000000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2127745,00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1000000,00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587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Подпрограмме Содействие созданию безопасных и комфортных условий функционирования объектов муниципальной собственности, развитию муниципальных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1310000000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2127745,00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1000000,00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588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1310087460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1000000,00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589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1310087460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590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1310087460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591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(за счет средств местного бюджета)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13100S8401</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2086045,00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592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13100S8401</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200168,00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593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13100S8401</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200168,00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594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13100S8401</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1885877,00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595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13100S8401</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1885877,00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596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(за счет спонсорских средств)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13100S8404</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597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13100S8404</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598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13100S8404</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599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0703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Дополнительное образование детей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6353300,00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6353300,00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6353300,00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600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0703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Развитие образования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0100000000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6353300,00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6353300,00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6353300,00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601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0703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Развитие дошкольного, общего и дополнительного образования детей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6353300,00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6353300,00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6353300,00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602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 xml:space="preserve">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w:t>
            </w:r>
            <w:r w:rsidRPr="00717CF6">
              <w:rPr>
                <w:rFonts w:ascii="Arial" w:hAnsi="Arial" w:cs="Arial"/>
                <w:bCs/>
                <w:sz w:val="24"/>
                <w:szCs w:val="24"/>
              </w:rPr>
              <w:lastRenderedPageBreak/>
              <w:t>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lastRenderedPageBreak/>
              <w:t>0110075640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4853300,00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4853300,00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4853300,00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603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2518900,00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2518900,00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2518900,00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2518900,00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2518900,00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2518900,00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2334400,00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2334400,00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2334400,00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2334400,00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2334400,00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2334400,00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607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0110095850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1500000,00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0110095850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609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0110095850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0110095850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0110095850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612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Молодежная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613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Развитие образования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0100000000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614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Развитие дошкольного, общего и дополнительного образования детей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615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Организация отдыха, оздоровления и занятости детей в каникулярное время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0110085850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0110085850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0110085850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0110085850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0110085850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620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0110085850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621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0110085850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622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Другие вопросы в области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17834995,07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16067500,00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16067500,00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623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Развитие образования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0100000000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17834995,07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16067500,00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16067500,00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624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Развитие дошкольного, общего и дополнительного образования детей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4186577,07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4190700,00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4190700,00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625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Иные межбюджетные трансферты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0110008530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206500,00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206500,00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206500,00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626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0110008530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81766,20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54310,00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54310,00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627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0110008530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81766,20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54310,00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54310,00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628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0110008530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124733,80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152190,00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152190,00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629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0110008530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124733,80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152190,00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152190,00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lastRenderedPageBreak/>
              <w:t>630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Субсидии бюджетам муниципальных образований на организацию отдыха детей и их оздоровления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0110076490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2784200,00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2784200,00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2784200,00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631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0110076490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54600,00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632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0110076490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54600,00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633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0110076490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1570000,00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634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0110076490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1570000,00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635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0110076490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636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Социальные выплаты гражданам, кроме публичных нормативных социальных выплат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0110076490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637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Расходы на подготовку к новому учебному году</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0110084270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500000,00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638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0110084270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639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0110084270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lastRenderedPageBreak/>
              <w:t>640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Обеспечение получения образования детьми с ограниченными возможностями здоровья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0110084460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641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0110084460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642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0110084460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643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Расходы на создание условий для осуществления присмотра и ухода за детьми в дошкольных образовательных учреждениях</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0110085560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644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0110085560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645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0110085560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646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0110085560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647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0110085560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648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Проведение мероприятий для школьников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0110085570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85000,00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85000,00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85000,00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649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0110085570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650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0110085570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lastRenderedPageBreak/>
              <w:t>651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Обеспечение участия школьников в конкурсах, фестивалях, конференциях, форумах одаренных детей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0110085580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190877,07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195000,00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195000,00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652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0110085580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190877,07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653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0110085580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190877,07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654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Денежные премии и поощрение одаренных учащихся школ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0110085890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655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0110085890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656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0110085890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657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Обеспечение реализации муниципальной программы и прочие мероприятия в сфере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0120000000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13568418,00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11796800,00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11796800,00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658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Обеспечение деятельности (оказание услуг) подведомственных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0120000590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12128318,00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10356700,00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10356700,00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659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10731658,00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8949600,00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8949600,00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660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10731658,00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8949600,00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8949600,00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661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1396660,00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1407100,00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1407100,00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662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0120000590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1396660,00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1407100,00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1407100,00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663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платы(минимального размера оплаты труда)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0120010210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269100,00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269100,00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269100,00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664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269100,00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269100,00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269100,00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665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0120010210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269100,00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269100,00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269100,00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666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Проведение мероприятий по развитию кадрового потенциала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0120085640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157000,00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157000,00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157000,00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667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668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669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131500,00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131500,00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131500,00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670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131500,00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131500,00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131500,00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671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672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Социальные выплаты гражданам, кроме публичных нормативных социальных выплат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673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Обеспечение поддержки молодых специалистов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0120085660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1014000,00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1014000,00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1014000,00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674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675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676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314000,00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314000,00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314000,00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677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Социальные выплаты гражданам, кроме публичных нормативных социальных выплат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678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Стипендии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679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выплаты населению</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360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680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Формирование законопослушного поведения участников дорожного движения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0130000000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80000,00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80000,00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80000,00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lastRenderedPageBreak/>
              <w:t>681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Пропаганда использования в темное время суток светоотражающих элементов на одежде подростков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0130087810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682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0130087810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683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0130087810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684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Создание условий для проведения конкурсов, муниципальных этапов краевых акций и соревнований, в том числе приобретение оборудования, грамот и сувенирной продукции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0130087820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685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0130087820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686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0130087820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687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Обеспечение участия школьников в краевых соревнованиях, конкурсах, направленных на повышение уровня правового воспитания участников дорожного движения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0130087830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688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0130087830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689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0130087830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690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 xml:space="preserve">Оснащение образовательных организаций оборудованием и </w:t>
            </w:r>
            <w:r w:rsidRPr="00717CF6">
              <w:rPr>
                <w:rFonts w:ascii="Arial" w:hAnsi="Arial" w:cs="Arial"/>
                <w:bCs/>
                <w:sz w:val="24"/>
                <w:szCs w:val="24"/>
              </w:rPr>
              <w:lastRenderedPageBreak/>
              <w:t>средствам обучения безопасному поведению на дорогах</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lastRenderedPageBreak/>
              <w:t>0130087840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691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0130087840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692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0130087840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693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1000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СОЦИАЛЬНАЯ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17028322,93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16696900,00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16560500,00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694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Социальное обеспечение населения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16951322,93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16619900,00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16483500,00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695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Развитие образования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0100000000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16951322,93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16619900,00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16483500,00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696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Развитие дошкольного, общего и дополнительного образования детей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16951322,93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16619900,00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16483500,00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697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Субвенции на исполнение государственных полномочий по осуществлению присмотра и ухода за детьми - инвалидами, детьми - сиротами и детьми, оставшихся без попечения родителей, а также за детьми с туберкулезной интоксикацией, обучающихся в муниципальных образовательных организациях , реализующих образовательную программу дошкольного образования, без взимания родительской платы.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0110075540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117600,00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117600,00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117600,00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698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0110075540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699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0110075540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700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0110075540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701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0110075540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702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Субвенции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0110075660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8706300,00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8706300,00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8706300,00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703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4500600,00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4500600,00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4500600,00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704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4500600,00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4500600,00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4500600,00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705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4205700,00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4205700,00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4205700,00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706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4205700,00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4205700,00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4205700,00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707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 xml:space="preserve">Субсидии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w:t>
            </w:r>
            <w:r w:rsidRPr="00717CF6">
              <w:rPr>
                <w:rFonts w:ascii="Arial" w:hAnsi="Arial" w:cs="Arial"/>
                <w:bCs/>
                <w:sz w:val="24"/>
                <w:szCs w:val="24"/>
              </w:rPr>
              <w:lastRenderedPageBreak/>
              <w:t xml:space="preserve">мероприятий </w:t>
            </w:r>
            <w:r w:rsidR="00F25AC2" w:rsidRPr="00717CF6">
              <w:rPr>
                <w:rFonts w:ascii="Arial" w:hAnsi="Arial" w:cs="Arial"/>
                <w:bCs/>
                <w:sz w:val="24"/>
                <w:szCs w:val="24"/>
              </w:rPr>
              <w:t>«</w:t>
            </w:r>
            <w:r w:rsidRPr="00717CF6">
              <w:rPr>
                <w:rFonts w:ascii="Arial" w:hAnsi="Arial" w:cs="Arial"/>
                <w:bCs/>
                <w:sz w:val="24"/>
                <w:szCs w:val="24"/>
              </w:rPr>
              <w:t>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r w:rsidR="00F25AC2" w:rsidRPr="00717CF6">
              <w:rPr>
                <w:rFonts w:ascii="Arial" w:hAnsi="Arial" w:cs="Arial"/>
                <w:bCs/>
                <w:sz w:val="24"/>
                <w:szCs w:val="24"/>
              </w:rPr>
              <w:t>»</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lastRenderedPageBreak/>
              <w:t>0110075830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4004500,00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4004500,00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4004500,00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708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709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710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732900,00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732900,00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732900,00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711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Социальные выплаты гражданам, кроме публичных нормативных социальных выплат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732900,00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732900,00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732900,00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712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1461600,00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1461600,00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1461600,00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713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1461600,00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1461600,00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1461600,00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714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01100L3040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4122922,93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3791500,00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3655100,00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715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01100L3040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2468922,93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2139154,00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2002754,00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716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01100L3040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2468922,93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2139154,00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2002754,00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717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01100L3040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1654000,00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1652346,00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1652346,00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718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01100L3040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1654000,00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1652346,00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1652346,00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719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1004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Охрана семьи и детства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77000,00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77000,00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77000,00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720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1004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Развитие образования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0100000000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77000,00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77000,00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77000,00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721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1004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Развитие дошкольного, общего и дополнительного образования детей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77000,00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77000,00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77000,00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722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1004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Субвенции на выплату и доставку компенсации части родительской платы за присмотр и уход за детьми в образовательных организациях</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0110075560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77000,00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77000,00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77000,00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723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0110075560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724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0110075560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725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0110075560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75500,00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75500,00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75500,00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726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1004</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Социальные выплаты гражданам, кроме публичных нормативных социальных выплат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0110075560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75500,00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75500,00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75500,00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lastRenderedPageBreak/>
              <w:t>727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1100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ФИЗИЧЕСКАЯ КУЛЬТУРА И СПОРТ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4040000,00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728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1102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Массовый спорт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4040000,00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729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1102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Развитие физической культуры и спорта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0600000000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4040000,00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730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1102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Развитие массовой физической культуры и спорта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0610000000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4040000,00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731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1102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Иные межбюджетные трансферты бюджетам муниципальных образований на устройство плоскостных спортивных сооружений в сельской местности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0610078480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4040000,00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732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0610078480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733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0610078480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734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Финансовое управление администрации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147073884,08</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125880340,00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125496540,00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735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0100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18426409,10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10647340,00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10647340,00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736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14376413,00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10591540,00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10591540,00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737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0106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Управление муниципальными финансами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1500000000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11291502,00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10591540,00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10591540,00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738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Обеспечение реализации муниципальной программы и прочие мероприятия.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1530000000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11191502,00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10591540,00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10591540,00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lastRenderedPageBreak/>
              <w:t>739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Руководство и управление в сфере установленных функций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1530000190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11191502,00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10591540,00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10591540,00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740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1530000190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10541402,00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9941440,00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9941440,00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741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1530000190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10541402,00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9941440,00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9941440,00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742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1530000190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650100,00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650100,00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650100,00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743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1530000190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650100,00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650100,00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650100,00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744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Софинансирование гражданской инициативы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1540000000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745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Поддержка проектов местных инициатив в Боготольском районе за счет средств местного бюджета (с привлечением средств граждан и иных внебюджетных источников) в сфере благоустройства, ЖКХ</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1540095040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746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1540095040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747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1540095040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lastRenderedPageBreak/>
              <w:t>748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0106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Непрограммные расходы главы и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8700000000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917600,00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749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Функционирование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8730000000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917600,00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750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Иные межбюджетные трансферты 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8730010240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917600,00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751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8730010240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917600,00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752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8730010240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917600,00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753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0106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Непрограммные расходы отдельных органов исполнительной власти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8800000000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2167311,00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754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Функционирование финансового управления администрации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8810000000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2167311,00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755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Выполнение отдельных расходных обязательств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8810085110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2167311,00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756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17CF6">
              <w:rPr>
                <w:rFonts w:ascii="Arial" w:hAnsi="Arial" w:cs="Arial"/>
                <w:bCs/>
                <w:sz w:val="24"/>
                <w:szCs w:val="24"/>
              </w:rPr>
              <w:lastRenderedPageBreak/>
              <w:t>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8810085110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2167311,00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757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8810085110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2167311,00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758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Другие 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4049996,10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55800,00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55800,00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759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Управление муниципальными финансами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1500000000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55800,00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55800,00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55800,00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760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1510000000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55800,00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55800,00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55800,00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761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Субвенции на выполнение полномочий по созданию и обеспечению деятельности административных комиссий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1510075140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55800,00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55800,00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55800,00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762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1510075140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55800,00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55800,00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55800,00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763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Субвенции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1510075140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530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55800,00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55800,00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55800,00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764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Непрограммные расходы отдельных органов исполнительной власти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8800000000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3994196,10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765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Функционирование финансового управления администрации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8810000000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3994196,10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766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Выполнение отдельных расходных обязательств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8810085110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3994196,10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767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8810085110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3994196,10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768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8810085110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3994196,10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769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0200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НАЦИОНАЛЬНАЯ ОБОРОНА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2064800,00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2270100,00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2356100,00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770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0203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Мобилизационная и вневойсковая подготовка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2064800,00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2270100,00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2356100,00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771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0203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Управление муниципальными финансами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1500000000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2064800,00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2270100,00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2356100,00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772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0203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1510000000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2064800,00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2270100,00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2356100,00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773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0203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Осуществление первичного воинского учета на территориях, где отсутствуют военные комиссариаты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1510051180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2064800,00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2270100,00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2356100,00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774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0203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1510051180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2064800,00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2270100,00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2356100,00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775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0203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Субвенции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1510051180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530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2064800,00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2270100,00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2356100,00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776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0300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НАЦИОНАЛЬНАЯ БЕЗОПАСНОСТЬ И ПРАВООХРАНИТЕЛЬНАЯ ДЕЯТЕЛЬНОСТЬ</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1519600,00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1519600,00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1519600,00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777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0310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Защита населения и территории от чрезвычайных ситуаций природного и техногенного характера, пожарная безопасность</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1519600,00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1519600,00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1519600,00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778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0310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Управление муниципальными финансами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1500000000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1519600,00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1519600,00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1519600,00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lastRenderedPageBreak/>
              <w:t>779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0310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1510000000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1519600,00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1519600,00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1519600,00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780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0310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Иные межбюджетные трансферты на обеспечение первичных мер пожарной безопасности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1510074120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1519600,00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1519600,00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1519600,00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781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1510074120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1519600,00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1519600,00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1519600,00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782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1510074120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1519600,00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1519600,00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1519600,00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783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0400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НАЦИОНАЛЬНАЯ ЭКОНОМИКА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6507801,08</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784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Другие вопросы в области национальной экономики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6507801,08</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785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Развитие земельно-имущественных отношений на территории муниципального образования Боготольский район</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1100000000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2872801,08</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786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Повышение эффективности управления муниципальным имуществом и земельными ресурсами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1110000000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2872801,08</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787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Иные межбюджетные трансферты на мероприятия по постановке на государственный учет с одновременной регистрацией прав собственности муниципальных образований на объекты недвижимости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1110076910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2872801,08</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788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1110076910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2872801,08</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789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1110076910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2872801,08</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790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Непрограммные расходы отдельных органов исполнительной власти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8800000000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3635000,00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791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Функционирование финансового управления администрации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8810000000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3635000,00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792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Выполнение отдельных расходных обязательств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8810085110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3635000,00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793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8810085110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3635000,00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794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8810085110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3635000,00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795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0500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ЖИЛИЩНО-КОММУНАЛЬНОЕ ХОЗЯЙСТВО</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1204000,00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796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0503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Благоустройство</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1204000,00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797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0503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Управление муниципальными финансами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1500000000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1204000,00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798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0503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1510000000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1204000,00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799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0503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 xml:space="preserve">Иные межбюджетные трансферты бюджетам муниципальных образований на реализацию проектов по решению вопросов местного значения, осуществляемых непосредственно населением на </w:t>
            </w:r>
            <w:r w:rsidRPr="00717CF6">
              <w:rPr>
                <w:rFonts w:ascii="Arial" w:hAnsi="Arial" w:cs="Arial"/>
                <w:bCs/>
                <w:sz w:val="24"/>
                <w:szCs w:val="24"/>
              </w:rPr>
              <w:lastRenderedPageBreak/>
              <w:t>территории населенного пункта,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lastRenderedPageBreak/>
              <w:t>1510077490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1204000,00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800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1510077490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801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1510077490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802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0900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ЗДРАВООХРАНЕНИЕ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122073,90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803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0909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Другие вопросы в области здравоохранения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122073,90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804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0909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Управление муниципальными финансами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1500000000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122073,90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805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0909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1510000000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122073,90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806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0909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 xml:space="preserve">Иные межбюджетные трансферты бюджетам муниципальных образований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w:t>
            </w:r>
            <w:r w:rsidRPr="00717CF6">
              <w:rPr>
                <w:rFonts w:ascii="Arial" w:hAnsi="Arial" w:cs="Arial"/>
                <w:bCs/>
                <w:sz w:val="24"/>
                <w:szCs w:val="24"/>
              </w:rPr>
              <w:lastRenderedPageBreak/>
              <w:t>посещаемых населением участков территории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lastRenderedPageBreak/>
              <w:t>1510075550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122073,90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807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0909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1510075550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122073,90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808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0909</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1510075550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122073,90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809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1400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МЕЖБЮДЖЕТНЫЕ ТРАНСФЕРТЫ ОБЩЕГО ХАРАКТЕРА БЮДЖЕТАМ БЮДЖЕТНОЙ СИСТЕМЫ РОССИЙСКОЙ ФЕДЕРАЦИИ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117229200,00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111443300,00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110973500,00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810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1401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Дотации на выравнивание бюджетной обеспеченности субъектов Российской Федерации и муниципальных образований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61760100,00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51861900,00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51861800,00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811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1401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Управление муниципальными финансами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1500000000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61760100,00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51861900,00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51861800,00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812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1401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1510000000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61760100,00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51861900,00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51861800,00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813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1401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Субвенции на реализацию государственных полномочий по расчету и предоставлению дотаций поселениям.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1510076010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18164600,00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14531700,00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14531700,00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814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1510076010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18164600,00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14531700,00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14531700,00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815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Дотации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1510076010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18164600,00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14531700,00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14531700,00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816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1401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Дотации на выравнивание бюджетной обеспеченности поселений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1510087120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43595500,00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37330200,00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37330100,00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817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1510087120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43595500,00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37330200,00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37330100,00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818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1401</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Дотации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1510087120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43595500,00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37330200,00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37330100,00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lastRenderedPageBreak/>
              <w:t>819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1403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Прочие межбюджетные трансферты общего характера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55469100,00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59581400,00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59111700,00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820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1403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Управление муниципальными финансами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1500000000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53521600,00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59581400,00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59111700,00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821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1403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1510000000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53521600,00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59581400,00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59111700,00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822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1403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Прочие межбюджетные трансферты на поддержку мер по обеспечению сбалансированности бюджетов поселений.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1510087210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52631600,00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58691400,00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58221700,00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823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1510087210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52631600,00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58691400,00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58221700,00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824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1510087210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52631600,00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58691400,00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58221700,00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825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1403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Иные межбюджетные трансферты на содержание автомобильных дорог общего пользования местного значения за счет средств местного бюджета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1510087230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890000,00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890000,00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890000,00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826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1510087230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827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1510087230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828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1403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Непрограммные расходы главы и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8700000000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1947500,00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829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1403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Функционирование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8730000000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1947500,00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830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1403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 xml:space="preserve">Иные межбюджетные трансферты на финансовое обеспечение( возмещение) расходов на увеличение размеров оплаты труда отдельным </w:t>
            </w:r>
            <w:r w:rsidRPr="00717CF6">
              <w:rPr>
                <w:rFonts w:ascii="Arial" w:hAnsi="Arial" w:cs="Arial"/>
                <w:bCs/>
                <w:sz w:val="24"/>
                <w:szCs w:val="24"/>
              </w:rPr>
              <w:lastRenderedPageBreak/>
              <w:t>категориям работников бюджетной сферы Красноярского края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lastRenderedPageBreak/>
              <w:t>8730010240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1947500,00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831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8730010240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1947500,00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832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8730010240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1947500,00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833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509</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Боготольский районный Совет депутатов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4853582,00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4302400,00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4302400,00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834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509</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0100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4853582,00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4302400,00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4302400,00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835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509</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4853582,00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4302400,00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4302400,00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836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509</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0103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Непрограммные расходы главы и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8700000000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4853582,00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4302400,00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4302400,00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837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509</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Функционирование представительных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8720000000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4482576,00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4302400,00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4302400,00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838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509</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Председатель районного Совета депутатов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8720000120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2010000,00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2010000,00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2010000,00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839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509</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8720000120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840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509</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8720000120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841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509</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Руководство и управление в сфере установленных функций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8720000190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2472576,00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2292400,00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2292400,00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842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509</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8720000190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2090188,00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1910200,00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1910200,00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843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509</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8720000190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2090188,00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1910200,00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1910200,00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844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509</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8720000190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382388,00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382200,00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382200,00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845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509</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8720000190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382388,00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382200,00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382200,00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846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509</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Функционирование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8730000000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371006,00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847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509</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Иные межбюджетные трансферты 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8730010240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371006,00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848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509</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8730010240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371006,00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849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509</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0103</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8730010240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371006,00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850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512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Контрольно-счетный орган Боготольского района Красноярского края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2394318,00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2099900,00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2099900,00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851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512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0100</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2394318,00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2099900,00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2099900,00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852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512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2394318,00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2099900,00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2099900,00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853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512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0106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2"/>
              <w:rPr>
                <w:rFonts w:ascii="Arial" w:hAnsi="Arial" w:cs="Arial"/>
                <w:bCs/>
                <w:sz w:val="24"/>
                <w:szCs w:val="24"/>
              </w:rPr>
            </w:pPr>
            <w:r w:rsidRPr="00717CF6">
              <w:rPr>
                <w:rFonts w:ascii="Arial" w:hAnsi="Arial" w:cs="Arial"/>
                <w:bCs/>
                <w:sz w:val="24"/>
                <w:szCs w:val="24"/>
              </w:rPr>
              <w:t>Непрограммные расходы главы и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8700000000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2"/>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2394318,00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2099900,00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2"/>
              <w:rPr>
                <w:rFonts w:ascii="Arial" w:hAnsi="Arial" w:cs="Arial"/>
                <w:bCs/>
                <w:sz w:val="24"/>
                <w:szCs w:val="24"/>
              </w:rPr>
            </w:pPr>
            <w:r w:rsidRPr="00717CF6">
              <w:rPr>
                <w:rFonts w:ascii="Arial" w:hAnsi="Arial" w:cs="Arial"/>
                <w:bCs/>
                <w:sz w:val="24"/>
                <w:szCs w:val="24"/>
              </w:rPr>
              <w:t>2099900,00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854</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512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Функционирование представительных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8720000000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2219892,00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2099900,00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2099900,00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855</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512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Руководство и управление в сфере установленных функций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8720000190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2219892,00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2099900,00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2099900,00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856</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512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8720000190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2186892,00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2066900,00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2066900,00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857</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512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8720000190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2186892,00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2066900,00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2066900,00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858</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512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8720000190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33000,00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33000,00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33000,00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859</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512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8720000190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33000,00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33000,00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33000,00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860</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512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0106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3"/>
              <w:rPr>
                <w:rFonts w:ascii="Arial" w:hAnsi="Arial" w:cs="Arial"/>
                <w:bCs/>
                <w:sz w:val="24"/>
                <w:szCs w:val="24"/>
              </w:rPr>
            </w:pPr>
            <w:r w:rsidRPr="00717CF6">
              <w:rPr>
                <w:rFonts w:ascii="Arial" w:hAnsi="Arial" w:cs="Arial"/>
                <w:bCs/>
                <w:sz w:val="24"/>
                <w:szCs w:val="24"/>
              </w:rPr>
              <w:t>Функционирование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8730000000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3"/>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174426,00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3"/>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861</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512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0106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4"/>
              <w:rPr>
                <w:rFonts w:ascii="Arial" w:hAnsi="Arial" w:cs="Arial"/>
                <w:bCs/>
                <w:sz w:val="24"/>
                <w:szCs w:val="24"/>
              </w:rPr>
            </w:pPr>
            <w:r w:rsidRPr="00717CF6">
              <w:rPr>
                <w:rFonts w:ascii="Arial" w:hAnsi="Arial" w:cs="Arial"/>
                <w:bCs/>
                <w:sz w:val="24"/>
                <w:szCs w:val="24"/>
              </w:rPr>
              <w:t>Иные межбюджетные трансферты 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8730010240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4"/>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174426,00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4"/>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862</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512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8730010240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174426,00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863</w:t>
            </w:r>
          </w:p>
        </w:tc>
        <w:tc>
          <w:tcPr>
            <w:tcW w:w="8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512</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0106</w:t>
            </w:r>
          </w:p>
        </w:tc>
        <w:tc>
          <w:tcPr>
            <w:tcW w:w="465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8730010240</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174426,00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6372" w:type="dxa"/>
            <w:gridSpan w:val="3"/>
            <w:tcBorders>
              <w:top w:val="single" w:sz="4" w:space="0" w:color="auto"/>
              <w:left w:val="nil"/>
              <w:bottom w:val="single" w:sz="4" w:space="0" w:color="auto"/>
              <w:right w:val="single" w:sz="4" w:space="0" w:color="000000"/>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условно-утвержденные расходы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25000000,00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Итого</w:t>
            </w:r>
          </w:p>
        </w:tc>
        <w:tc>
          <w:tcPr>
            <w:tcW w:w="850"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4650"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 </w:t>
            </w:r>
          </w:p>
        </w:tc>
        <w:tc>
          <w:tcPr>
            <w:tcW w:w="1660"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981674680,07</w:t>
            </w:r>
          </w:p>
        </w:tc>
        <w:tc>
          <w:tcPr>
            <w:tcW w:w="1762"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837952701,92</w:t>
            </w:r>
          </w:p>
        </w:tc>
        <w:tc>
          <w:tcPr>
            <w:tcW w:w="1762"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840855867,64</w:t>
            </w:r>
          </w:p>
        </w:tc>
      </w:tr>
    </w:tbl>
    <w:p w:rsidR="00E26084" w:rsidRPr="00717CF6" w:rsidRDefault="00E26084" w:rsidP="009E3CA1">
      <w:pPr>
        <w:jc w:val="right"/>
        <w:rPr>
          <w:rFonts w:ascii="Arial" w:hAnsi="Arial" w:cs="Arial"/>
          <w:sz w:val="24"/>
          <w:szCs w:val="24"/>
        </w:rPr>
      </w:pPr>
    </w:p>
    <w:p w:rsidR="00EA2908" w:rsidRPr="00717CF6" w:rsidRDefault="00EA2908" w:rsidP="009E3CA1">
      <w:pPr>
        <w:jc w:val="right"/>
        <w:rPr>
          <w:rFonts w:ascii="Arial" w:hAnsi="Arial" w:cs="Arial"/>
          <w:sz w:val="24"/>
          <w:szCs w:val="24"/>
        </w:rPr>
      </w:pPr>
    </w:p>
    <w:p w:rsidR="00B41FFC" w:rsidRPr="00717CF6" w:rsidRDefault="00B41FFC" w:rsidP="00B41FFC">
      <w:pPr>
        <w:rPr>
          <w:rFonts w:ascii="Arial" w:hAnsi="Arial" w:cs="Arial"/>
          <w:sz w:val="24"/>
          <w:szCs w:val="24"/>
        </w:rPr>
      </w:pPr>
    </w:p>
    <w:p w:rsidR="00B41FFC" w:rsidRPr="00717CF6" w:rsidRDefault="00B41FFC" w:rsidP="00B41FFC">
      <w:pPr>
        <w:jc w:val="right"/>
        <w:rPr>
          <w:rFonts w:ascii="Arial" w:hAnsi="Arial" w:cs="Arial"/>
          <w:bCs/>
          <w:sz w:val="24"/>
          <w:szCs w:val="24"/>
        </w:rPr>
      </w:pPr>
      <w:r w:rsidRPr="00717CF6">
        <w:rPr>
          <w:rFonts w:ascii="Arial" w:hAnsi="Arial" w:cs="Arial"/>
          <w:bCs/>
          <w:sz w:val="24"/>
          <w:szCs w:val="24"/>
        </w:rPr>
        <w:t>Приложение № 4</w:t>
      </w:r>
    </w:p>
    <w:p w:rsidR="00B41FFC" w:rsidRPr="00717CF6" w:rsidRDefault="00B41FFC" w:rsidP="00B41FFC">
      <w:pPr>
        <w:jc w:val="right"/>
        <w:rPr>
          <w:rFonts w:ascii="Arial" w:hAnsi="Arial" w:cs="Arial"/>
          <w:sz w:val="24"/>
          <w:szCs w:val="24"/>
        </w:rPr>
      </w:pPr>
      <w:r w:rsidRPr="00717CF6">
        <w:rPr>
          <w:rFonts w:ascii="Arial" w:hAnsi="Arial" w:cs="Arial"/>
          <w:sz w:val="24"/>
          <w:szCs w:val="24"/>
        </w:rPr>
        <w:t>к Решению районного Совета депутатов</w:t>
      </w:r>
    </w:p>
    <w:p w:rsidR="00B41FFC" w:rsidRPr="00717CF6" w:rsidRDefault="00B41FFC" w:rsidP="00B41FFC">
      <w:pPr>
        <w:jc w:val="right"/>
        <w:rPr>
          <w:rFonts w:ascii="Arial" w:hAnsi="Arial" w:cs="Arial"/>
          <w:sz w:val="24"/>
          <w:szCs w:val="24"/>
        </w:rPr>
      </w:pPr>
      <w:r w:rsidRPr="00717CF6">
        <w:rPr>
          <w:rFonts w:ascii="Arial" w:hAnsi="Arial" w:cs="Arial"/>
          <w:sz w:val="24"/>
          <w:szCs w:val="24"/>
        </w:rPr>
        <w:t>от 13.03.2025 № 44-429</w:t>
      </w:r>
    </w:p>
    <w:p w:rsidR="00B41FFC" w:rsidRPr="00717CF6" w:rsidRDefault="00B41FFC" w:rsidP="00B41FFC">
      <w:pPr>
        <w:jc w:val="right"/>
        <w:rPr>
          <w:rFonts w:ascii="Arial" w:hAnsi="Arial" w:cs="Arial"/>
          <w:bCs/>
          <w:sz w:val="24"/>
          <w:szCs w:val="24"/>
        </w:rPr>
      </w:pPr>
      <w:r w:rsidRPr="00717CF6">
        <w:rPr>
          <w:rFonts w:ascii="Arial" w:hAnsi="Arial" w:cs="Arial"/>
          <w:bCs/>
          <w:sz w:val="24"/>
          <w:szCs w:val="24"/>
        </w:rPr>
        <w:t>Приложение № 4</w:t>
      </w:r>
    </w:p>
    <w:p w:rsidR="00B41FFC" w:rsidRPr="00717CF6" w:rsidRDefault="00B41FFC" w:rsidP="00B41FFC">
      <w:pPr>
        <w:jc w:val="right"/>
        <w:rPr>
          <w:rFonts w:ascii="Arial" w:hAnsi="Arial" w:cs="Arial"/>
          <w:sz w:val="24"/>
          <w:szCs w:val="24"/>
        </w:rPr>
      </w:pPr>
      <w:r w:rsidRPr="00717CF6">
        <w:rPr>
          <w:rFonts w:ascii="Arial" w:hAnsi="Arial" w:cs="Arial"/>
          <w:sz w:val="24"/>
          <w:szCs w:val="24"/>
        </w:rPr>
        <w:t>к Решению районного Совета депутатов</w:t>
      </w:r>
    </w:p>
    <w:p w:rsidR="00B41FFC" w:rsidRPr="00717CF6" w:rsidRDefault="00B41FFC" w:rsidP="00B41FFC">
      <w:pPr>
        <w:jc w:val="right"/>
        <w:rPr>
          <w:rFonts w:ascii="Arial" w:hAnsi="Arial" w:cs="Arial"/>
          <w:sz w:val="24"/>
          <w:szCs w:val="24"/>
        </w:rPr>
      </w:pPr>
      <w:r w:rsidRPr="00717CF6">
        <w:rPr>
          <w:rFonts w:ascii="Arial" w:hAnsi="Arial" w:cs="Arial"/>
          <w:sz w:val="24"/>
          <w:szCs w:val="24"/>
        </w:rPr>
        <w:t>от 16.12.2024 № 42-413</w:t>
      </w:r>
    </w:p>
    <w:p w:rsidR="00B41FFC" w:rsidRPr="00717CF6" w:rsidRDefault="00B41FFC" w:rsidP="00B41FFC">
      <w:pPr>
        <w:jc w:val="center"/>
        <w:rPr>
          <w:rFonts w:ascii="Arial" w:hAnsi="Arial" w:cs="Arial"/>
          <w:sz w:val="24"/>
          <w:szCs w:val="24"/>
        </w:rPr>
      </w:pPr>
    </w:p>
    <w:p w:rsidR="00B41FFC" w:rsidRPr="00717CF6" w:rsidRDefault="00B41FFC" w:rsidP="00B41FFC">
      <w:pPr>
        <w:jc w:val="center"/>
        <w:rPr>
          <w:rFonts w:ascii="Arial" w:hAnsi="Arial" w:cs="Arial"/>
          <w:sz w:val="24"/>
          <w:szCs w:val="24"/>
        </w:rPr>
      </w:pPr>
      <w:r w:rsidRPr="00717CF6">
        <w:rPr>
          <w:rFonts w:ascii="Arial" w:hAnsi="Arial" w:cs="Arial"/>
          <w:sz w:val="24"/>
          <w:szCs w:val="24"/>
        </w:rPr>
        <w:lastRenderedPageBreak/>
        <w:t>Распределение бюджетных ассигнований по целевым статьям (муниципальным программам Боготольского района и непрограммным направлениям деятельности), группам и подгруппам видов расходов, разделам, подразделам классификации расходов районного бюджета на 2025 год и плановый период 2026-2027 годов</w:t>
      </w:r>
    </w:p>
    <w:p w:rsidR="00B41FFC" w:rsidRPr="00717CF6" w:rsidRDefault="00B41FFC" w:rsidP="00B41FFC">
      <w:pPr>
        <w:jc w:val="both"/>
        <w:rPr>
          <w:rFonts w:ascii="Arial" w:hAnsi="Arial" w:cs="Arial"/>
          <w:sz w:val="24"/>
          <w:szCs w:val="24"/>
        </w:rPr>
      </w:pPr>
    </w:p>
    <w:p w:rsidR="00B41FFC" w:rsidRPr="00717CF6" w:rsidRDefault="00B41FFC" w:rsidP="00B41FFC">
      <w:pPr>
        <w:jc w:val="right"/>
        <w:rPr>
          <w:rFonts w:ascii="Arial" w:hAnsi="Arial" w:cs="Arial"/>
          <w:sz w:val="24"/>
          <w:szCs w:val="24"/>
        </w:rPr>
      </w:pPr>
      <w:r w:rsidRPr="00717CF6">
        <w:rPr>
          <w:rFonts w:ascii="Arial" w:hAnsi="Arial" w:cs="Arial"/>
          <w:sz w:val="24"/>
          <w:szCs w:val="24"/>
        </w:rPr>
        <w:t>руб.</w:t>
      </w:r>
    </w:p>
    <w:tbl>
      <w:tblPr>
        <w:tblW w:w="14810" w:type="dxa"/>
        <w:tblLook w:val="04A0" w:firstRow="1" w:lastRow="0" w:firstColumn="1" w:lastColumn="0" w:noHBand="0" w:noVBand="1"/>
      </w:tblPr>
      <w:tblGrid>
        <w:gridCol w:w="853"/>
        <w:gridCol w:w="5379"/>
        <w:gridCol w:w="1660"/>
        <w:gridCol w:w="760"/>
        <w:gridCol w:w="872"/>
        <w:gridCol w:w="1762"/>
        <w:gridCol w:w="1762"/>
        <w:gridCol w:w="1762"/>
      </w:tblGrid>
      <w:tr w:rsidR="00B41FFC" w:rsidRPr="00717CF6" w:rsidTr="00B41FF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п/п</w:t>
            </w:r>
          </w:p>
        </w:tc>
        <w:tc>
          <w:tcPr>
            <w:tcW w:w="5379" w:type="dxa"/>
            <w:tcBorders>
              <w:top w:val="single" w:sz="4" w:space="0" w:color="auto"/>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Наименование кода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КЦСР</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КВР</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КФСР</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Ассигнования 2025 год</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Ассигнования 2026 год</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Ассигнования 2027 год</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Муниципальная программа Боготольского района Развитие образования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0100000000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508279453,00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479138500,00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459831800,00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Подпрограмма Развитие дошкольного, общего и дополнительного образования детей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0110000000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424079619,00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404007500,00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384915100,00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Обеспечение деятельности подведомственных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79900119,00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61480600,00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42489500,00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18736392,00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13915700,00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13915700,00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18736392,00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13915700,00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13915700,00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18736392,00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13915700,00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13915700,00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18736392,00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13915700,00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13915700,00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22638827,00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13741300,00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3356100,00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22638827,00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13741300,00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3356100,00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22638827,00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13741300,00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3356100,00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22638827,00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13741300,00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3356100,00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12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38474900,00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33823600,00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25217700,00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38474900,00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33823600,00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25217700,00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38474900,00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33823600,00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25217700,00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Дошкольное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0701</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10493308,00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9053400,00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9053400,00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27981592,00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24770200,00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16164300,00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бюджетные ассигнования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Уплата налогов, сборов и иных платежей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850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850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850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21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Доход родительской платы за содержание детей в дошкольных учреждениях</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0110008100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1422000,00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1422000,00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1422000,00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0110008100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0110008100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0110008100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Дошкольное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0110008100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0701</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262100,00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262100,00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262100,00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0110008100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1159900,00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1159900,00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1159900,00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27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Иные межбюджетные трансферты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0110008530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206500,00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0110008530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81766,20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54310,00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54310,00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29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0110008530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81766,20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54310,00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54310,00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0110008530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81766,20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54310,00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54310,00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0110008530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81766,20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54310,00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54310,00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0110008530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124733,80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152190,00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152190,00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0110008530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124733,80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152190,00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152190,00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0110008530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124733,80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152190,00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152190,00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0110008530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124733,80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152190,00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152190,00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36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платы(минимального размера оплаты труда)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0110010210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45852700,00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45852700,00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45852700,00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23041900,00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23041900,00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23041900,00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23041900,00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23041900,00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23041900,00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23041900,00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23041900,00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23041900,00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23041900,00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23041900,00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23041900,00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22810800,00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22810800,00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22810800,00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22810800,00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22810800,00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22810800,00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22810800,00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22810800,00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22810800,00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Дошкольное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0701</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7653100,00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7653100,00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7653100,00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15157700,00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15157700,00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15157700,00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lastRenderedPageBreak/>
              <w:t>46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0110074080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18757500,00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18757500,00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18757500,00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7200900,00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7200900,00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7200900,00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7200900,00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7200900,00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7200900,00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7200900,00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7200900,00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7200900,00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Дошкольное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0701</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7200900,00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7200900,00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7200900,00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Дошкольное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0701</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55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11542200,00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11542200,00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11542200,00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11542200,00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11542200,00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11542200,00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11542200,00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11542200,00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11542200,00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Дошкольное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0701</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11542200,00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11542200,00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11542200,00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0110074090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36609700,00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36609700,00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36609700,00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18256400,00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18256400,00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18256400,00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18256400,00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18256400,00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18256400,00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18256400,00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18256400,00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18256400,00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18256400,00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18256400,00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18256400,00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64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18105300,00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18105300,00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18105300,00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18105300,00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18105300,00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18105300,00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18105300,00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18105300,00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18105300,00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0110074090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18105300,00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18105300,00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18105300,00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72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Субвенции на исполнение государственных полномочий по осуществлению присмотра и ухода за детьми - инвалидами, детьми - сиротами и детьми, оставшихся без попечения родителей, а также за детьми с туберкулезной интоксикацией, обучающихся в муниципальных образовательных организациях , реализующих образовательную программу дошкольного образования, без взимания родительской платы.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0110075540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117600,00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117600,00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117600,00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0110075540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0110075540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0110075540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Социальное обеспечение населения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0110075540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77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0110075540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0110075540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0110075540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Социальное обеспечение населения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0110075540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81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Субвенции на выплату и доставку компенсации части родительской платы за присмотр и уход за детьми в образовательных организациях</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0110075560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77000,00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77000,00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77000,00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0110075560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0110075560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0110075560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Охрана семьи и детства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0110075560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1004</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0110075560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75500,00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75500,00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75500,00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Социальные выплаты гражданам, кроме публичных нормативных социальных выплат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0110075560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75500,00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75500,00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75500,00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0110075560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75500,00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75500,00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75500,00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Охрана семьи и детства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0110075560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1004</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75500,00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75500,00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75500,00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90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0110075630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2031000,00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2031000,00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2031000,00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2031000,00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92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2031000,00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2031000,00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2031000,00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95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0110075640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165176100,00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164434900,00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164434900,00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80246702,00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82366800,00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82366800,00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80246702,00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82366800,00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82366800,00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80246702,00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82366800,00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82366800,00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77727802,00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79847900,00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79847900,00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Дополнительное образование детей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2518900,00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2518900,00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2518900,00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101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4641381,00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2777800,00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2777800,00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4641381,00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2777800,00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2777800,00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4641381,00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2777800,00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2777800,00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4641381,00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2777800,00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2777800,00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80288017,00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79290300,00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79290300,00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80288017,00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79290300,00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79290300,00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80288017,00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79290300,00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79290300,00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77953617,00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76955900,00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76955900,00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Дополнительное образование детей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2334400,00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2334400,00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2334400,00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110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Субвенции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0110075660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8706300,00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8706300,00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8706300,00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4500600,00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4500600,00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4500600,00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4500600,00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4500600,00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4500600,00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4500600,00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4500600,00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4500600,00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Социальное обеспечение населения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4500600,00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4500600,00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4500600,00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4205700,00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4205700,00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4205700,00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4205700,00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4205700,00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4205700,00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117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4205700,00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4205700,00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4205700,00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Социальное обеспечение населения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4205700,00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4205700,00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4205700,00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119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0110075820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806000,00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806000,00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806000,00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806000,00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806000,00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806000,00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Дошкольное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0701</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806000,00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124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 xml:space="preserve">Субсидии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w:t>
            </w:r>
            <w:r w:rsidR="00F25AC2" w:rsidRPr="00717CF6">
              <w:rPr>
                <w:rFonts w:ascii="Arial" w:hAnsi="Arial" w:cs="Arial"/>
                <w:bCs/>
                <w:sz w:val="24"/>
                <w:szCs w:val="24"/>
              </w:rPr>
              <w:t>«</w:t>
            </w:r>
            <w:r w:rsidRPr="00717CF6">
              <w:rPr>
                <w:rFonts w:ascii="Arial" w:hAnsi="Arial" w:cs="Arial"/>
                <w:bCs/>
                <w:sz w:val="24"/>
                <w:szCs w:val="24"/>
              </w:rPr>
              <w:t>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r w:rsidR="00F25AC2" w:rsidRPr="00717CF6">
              <w:rPr>
                <w:rFonts w:ascii="Arial" w:hAnsi="Arial" w:cs="Arial"/>
                <w:bCs/>
                <w:sz w:val="24"/>
                <w:szCs w:val="24"/>
              </w:rPr>
              <w:t>»</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0110075830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4004500,00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4004500,00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4004500,00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127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Социальное обеспечение населения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732900,00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732900,00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732900,00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Социальные выплаты гражданам, кроме публичных нормативных социальных выплат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732900,00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732900,00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732900,00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732900,00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732900,00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732900,00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Социальное обеспечение населения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732900,00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732900,00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732900,00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1461600,00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1461600,00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1461600,00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1461600,00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1461600,00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1461600,00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1461600,00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1461600,00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1461600,00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Социальное обеспечение населения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1461600,00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1461600,00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1461600,00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137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0110075880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19225800,00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19225800,00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19225800,00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17CF6">
              <w:rPr>
                <w:rFonts w:ascii="Arial" w:hAnsi="Arial" w:cs="Arial"/>
                <w:bCs/>
                <w:sz w:val="24"/>
                <w:szCs w:val="24"/>
              </w:rPr>
              <w:lastRenderedPageBreak/>
              <w:t>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0110075880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5038000,00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5038000,00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5038000,00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139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5038000,00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5038000,00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5038000,00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5038000,00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5038000,00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5038000,00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Дошкольное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0701</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5038000,00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5038000,00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5038000,00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Дошкольное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0701</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14111300,00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14111300,00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14111300,00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14111300,00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14111300,00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14111300,00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14111300,00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14111300,00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14111300,00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Дошкольное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0110075880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0701</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14111300,00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14111300,00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14111300,00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150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Субсидии бюджетам муниципальных образований на организацию отдыха детей и их оздоровления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0110076490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2784200,00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2784200,00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2784200,00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0110076490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54600,00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0110076490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54600,00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0110076490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54600,00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0110076490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54600,00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155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0110076490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1570000,00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0110076490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1570000,00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0110076490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1570000,00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0110076490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1570000,00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0110076490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160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Социальные выплаты гражданам, кроме публичных нормативных социальных выплат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0110076490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161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0110076490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162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0110076490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163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Расходы на подготовку к новому учебному году</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0110084270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164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0110084270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165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0110084270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166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0110084270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167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0110084270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168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Обеспечение получения образования детьми с ограниченными возможностями здоровья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0110084460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169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0110084460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170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0110084460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171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0110084460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172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0110084460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173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Расходы на создание условий для осуществления присмотра и ухода за детьми в дошкольных образовательных учреждениях</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0110085560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174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0110085560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175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0110085560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176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0110085560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177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0110085560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178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0110085560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179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0110085560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180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0110085560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181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0110085560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182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Проведение мероприятий для школьников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0110085570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85000,00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85000,00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85000,00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183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0110085570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184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0110085570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185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0110085570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186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0110085570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187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Обеспечение участия школьников в конкурсах, фестивалях, конференциях, форумах одаренных детей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0110085580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190877,07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195000,00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195000,00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188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 xml:space="preserve">Расходы на выплаты персоналу в целях обеспечения выполнения функций </w:t>
            </w:r>
            <w:r w:rsidRPr="00717CF6">
              <w:rPr>
                <w:rFonts w:ascii="Arial" w:hAnsi="Arial" w:cs="Arial"/>
                <w:bCs/>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0110085580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190877,07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189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0110085580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190877,07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190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0110085580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190877,07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191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0110085580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190877,07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192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Организация отдыха, оздоровления и занятости детей в каникулярное время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0110085850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193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0110085850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194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0110085850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195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0110085850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196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Молодежная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0110085850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197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0110085850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198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0110085850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199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0110085850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Молодежная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0110085850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0110085850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0110085850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0110085850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204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Молодежная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0110085850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205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Денежные премии и поощрение одаренных учащихся школ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0110085890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0110085890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0110085890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0110085890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0110085890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210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Обеспечение создания муниципального опорного центра дополнительного образования детей (МОЦ)</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0110089001</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1085100,00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1085100,00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1085100,00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211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0110089001</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1085100,00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1085100,00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1085100,00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212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0110089001</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1085100,00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1085100,00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1085100,00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213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0110089001</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1085100,00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1085100,00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1085100,00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214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0110089001</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1085100,00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1085100,00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1085100,00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215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0110095850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1500000,00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216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0110095850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217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0110095850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218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0110095850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219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Дополнительное образование детей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0110095850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220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0110095850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221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0110095850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222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0110095850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223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Дополнительное образование детей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0110095850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1460000,00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224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01100L3040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4122922,93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3791500,00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3655100,00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225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01100L3040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2468922,93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2139154,00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2002754,00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226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01100L3040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2468922,93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2139154,00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2002754,00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227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01100L3040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2468922,93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2139154,00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2002754,00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228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Социальное обеспечение населения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01100L3040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2468922,93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2139154,00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2002754,00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229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01100L3040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1654000,00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1652346,00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1652346,00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230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01100L3040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1654000,00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1652346,00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1652346,00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231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01100L3040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1654000,00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1652346,00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1652346,00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232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Социальное обеспечение населения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01100L3040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1654000,00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1652346,00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1652346,00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233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Иные межбюджетные трансферты на оснащение кабинетов общеобразовательных организаций средствами обучения и воспитания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011Ю455590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613200,00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234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011Ю455590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613200,00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235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011Ю455590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613200,00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236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011Ю455590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613200,00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237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011Ю455590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613200,00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238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011Ю650500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585900,00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585900,00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585900,00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239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011Ю650500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117180,00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117180,00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117180,00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011Ю650500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117180,00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117180,00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117180,00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011Ю650500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117180,00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117180,00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117180,00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011Ю650500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117180,00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117180,00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117180,00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011Ю650500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468720,00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468720,00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468720,00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011Ю650500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468720,00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468720,00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468720,00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011Ю650500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468720,00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468720,00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468720,00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011Ю650500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468720,00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468720,00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468720,00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247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 xml:space="preserve">Иные межбюджетные трансферты на обеспечение деятельности советников </w:t>
            </w:r>
            <w:r w:rsidRPr="00717CF6">
              <w:rPr>
                <w:rFonts w:ascii="Arial" w:hAnsi="Arial" w:cs="Arial"/>
                <w:bCs/>
                <w:sz w:val="24"/>
                <w:szCs w:val="24"/>
              </w:rPr>
              <w:lastRenderedPageBreak/>
              <w:t>директора по воспитанию и взаимодействию с детскими общественными объединениями в общеобразовательных организациях</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lastRenderedPageBreak/>
              <w:t>011Ю651790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1913800,00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1942900,00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1978000,00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248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011Ю651790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382760,00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388580,00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395600,00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011Ю651790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382760,00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388580,00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395600,00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250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011Ю651790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382760,00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388580,00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395600,00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251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011Ю651790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382760,00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388580,00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395600,00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252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011Ю651790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1531040,00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1554320,00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1582400,00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253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011Ю651790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1531040,00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1554320,00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1582400,00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254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011Ю651790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1531040,00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1554320,00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1582400,00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255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011Ю651790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1531040,00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1554320,00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1582400,00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256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011Ю653030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27185800,00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27185800,00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27185800,00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257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011Ю653030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14296000,00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14296000,00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14296000,00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258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011Ю653030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14296000,00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14296000,00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14296000,00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259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011Ю653030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14296000,00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14296000,00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14296000,00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260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011Ю653030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14296000,00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14296000,00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14296000,00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261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011Ю653030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12889800,00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12889800,00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12889800,00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262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011Ю653030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12889800,00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12889800,00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12889800,00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263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011Ю653030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12889800,00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12889800,00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12889800,00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264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011Ю653030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12889800,00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12889800,00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12889800,00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265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Подпрограмма Обеспечение реализации муниципальной программы и прочие мероприятия в сфере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0120000000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84119834,00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75051000,00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74836700,00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266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Обеспечение деятельности (оказание услуг) подведомственных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0120000590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73907534,00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64838900,00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64838900,00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267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46219576,00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39240800,00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39240800,00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268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46219576,00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39240800,00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39240800,00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269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35487918,00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30291200,00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30291200,00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270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35487918,00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30291200,00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30291200,00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271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10731658,00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8949600,00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8949600,00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272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10731658,00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8949600,00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8949600,00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273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2396660,00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2407100,00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2407100,00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274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2396660,00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2407100,00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2407100,00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275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276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277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1396660,00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1407100,00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1407100,00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278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1396660,00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1407100,00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1407100,00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279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25291298,00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23191000,00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23191000,00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280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25291298,00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23191000,00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23191000,00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281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25291298,00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23191000,00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23191000,00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282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25291298,00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23191000,00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23191000,00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283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платы(минимального размера оплаты труда)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0120010210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1122800,00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1122800,00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1122800,00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284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395800,00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395800,00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395800,00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285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395800,00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395800,00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395800,00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286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126700,00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126700,00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126700,00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287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126700,00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126700,00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126700,00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288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269100,00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269100,00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269100,00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289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269100,00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269100,00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269100,00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290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727000,00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291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727000,00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292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727000,00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293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727000,00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294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 xml:space="preserve">Субвенция на выполнение государственных полномочий по организации и </w:t>
            </w:r>
            <w:r w:rsidRPr="00717CF6">
              <w:rPr>
                <w:rFonts w:ascii="Arial" w:hAnsi="Arial" w:cs="Arial"/>
                <w:bCs/>
                <w:sz w:val="24"/>
                <w:szCs w:val="24"/>
              </w:rPr>
              <w:lastRenderedPageBreak/>
              <w:t>осуществлению деятельности по опеке и попечительства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lastRenderedPageBreak/>
              <w:t>0120075520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3302300,00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3302300,00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3302300,00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295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0120075520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2785554,00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2785554,00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2785554,00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296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0120075520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2785554,00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2785554,00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2785554,00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297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0120075520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2785554,00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2785554,00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2785554,00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298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0120075520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2785554,00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2785554,00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2785554,00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299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0120075520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516746,00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516746,00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516746,00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0120075520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516746,00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516746,00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516746,00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0120075520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516746,00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516746,00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516746,00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0120075520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516746,00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516746,00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516746,00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303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 xml:space="preserve">Субвенции на обеспечение жилыми помещениями детей-сирот и детей оставшихся без попечения родителей , лиц из числа детей-сирот и детей, оставшихся без попечения родителей, лиц которые </w:t>
            </w:r>
            <w:r w:rsidRPr="00717CF6">
              <w:rPr>
                <w:rFonts w:ascii="Arial" w:hAnsi="Arial" w:cs="Arial"/>
                <w:bCs/>
                <w:sz w:val="24"/>
                <w:szCs w:val="24"/>
              </w:rPr>
              <w:lastRenderedPageBreak/>
              <w:t>относились к категории детей-сирот и детей, оставшихся без попечения родителей , и достигли возраста 23лет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lastRenderedPageBreak/>
              <w:t>0120075870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4604800,00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4604600,00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4390300,00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304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0120075870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102006,00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101806,00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101900,00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0120075870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102006,00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101806,00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101900,00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0120075870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102006,00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101806,00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101900,00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0120075870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102006,00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101806,00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101900,00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0120075870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3194,00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3194,00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0120075870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3194,00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3194,00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310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0120075870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3194,00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3194,00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311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0120075870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3194,00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3194,00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312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0120075870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4499600,00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4499600,00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4285300,00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313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Бюджетные инвестиции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0120075870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4499600,00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4499600,00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4285300,00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314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0120075870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4499600,00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4499600,00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4285300,00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315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Охрана семьи и детства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0120075870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1004</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4499600,00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4499600,00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4285300,00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316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Субвенция на осуществление отдельных государственных полномочий по обеспечению предоставления меры социальной поддержки гражданам, достигшим возраста 23лет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0120078460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11400,00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11400,00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11400,00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317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0120078460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11122,00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11122,00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11122,00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318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0120078460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11122,00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11122,00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11122,00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319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0120078460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11122,00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11122,00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11122,00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0120078460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11122,00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11122,00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11122,00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0120078460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0120078460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0120078460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0120078460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278,00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325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Проведение мероприятий по развитию кадрового потенциала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0120085640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157000,00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157000,00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157000,00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326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330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131500,00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131500,00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131500,00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331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131500,00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131500,00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131500,00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332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131500,00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131500,00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131500,00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333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131500,00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131500,00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131500,00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334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335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Социальные выплаты гражданам, кроме публичных нормативных социальных выплат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336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337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338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Обеспечение поддержки молодых специалистов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0120085660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1014000,00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1014000,00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1014000,00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339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340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341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342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343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314000,00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314000,00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314000,00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344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Социальные выплаты гражданам, кроме публичных нормативных социальных выплат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345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346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347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Стипендии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348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349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350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выплаты населению</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360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351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360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352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0120085660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360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353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Подпрограмма Формирование законопослушного поведения участников дорожного движения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0130000000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80000,00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80000,00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80000,00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354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Пропаганда использования в темное время суток светоотражающих элементов на одежде подростков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0130087810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355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0130087810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356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0130087810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357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0130087810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358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0130087810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359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Создание условий для проведения конкурсов, муниципальных этапов краевых акций и соревнований, в том числе приобретение оборудования, грамот и сувенирной продукции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0130087820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360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0130087820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361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0130087820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362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0130087820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363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0130087820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364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Обеспечение участия школьников в краевых соревнованиях, конкурсах, направленных на повышение уровня правового воспитания участников дорожного движения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0130087830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365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0130087830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366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0130087830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367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0130087830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368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0130087830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369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Оснащение образовательных организаций оборудованием и средствам обучения безопасному поведению на дорогах</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0130087840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370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0130087840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371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0130087840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372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0130087840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373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0130087840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0709</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374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 xml:space="preserve">Муниципальная программа Боготольского района Красноярского края Реформирование </w:t>
            </w:r>
            <w:r w:rsidRPr="00717CF6">
              <w:rPr>
                <w:rFonts w:ascii="Arial" w:hAnsi="Arial" w:cs="Arial"/>
                <w:bCs/>
                <w:sz w:val="24"/>
                <w:szCs w:val="24"/>
              </w:rPr>
              <w:lastRenderedPageBreak/>
              <w:t>и модернизация жилищно-коммунального хозяйства и повышение энергетической эффективности в Боготольском районе.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lastRenderedPageBreak/>
              <w:t>0300000000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9453781,00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7851600,00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7851600,00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lastRenderedPageBreak/>
              <w:t>375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Подпрограмма Развитие и модернизация объектов коммунальной инфраструктуры в Боготольском районе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0310000000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3650000,00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2650000,00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2650000,00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376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Резерв материально-технических ресурсов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0310085740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377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0310085740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378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0310085740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379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ЖИЛИЩНО-КОММУНАЛЬНОЕ ХОЗЯЙСТВО</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0310085740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380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Коммунальное хозяйство</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0310085740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381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Субсидии на покрытие недополученных доходов по тарифам, не обеспечивающих возмещение издержек</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0310085750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382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бюджетные ассигнования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0310085750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383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0310085750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384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ЖИЛИЩНО-КОММУНАЛЬНОЕ ХОЗЯЙСТВО</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0310085750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385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жилищно-коммунального хозяйства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0310085750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0505</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386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Ремонт объектов водоснабжения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0310085770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387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0310085770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388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0310085770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389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ЖИЛИЩНО-КОММУНАЛЬНОЕ ХОЗЯЙСТВО</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0310085770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390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Коммунальное хозяйство</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0310085770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391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 xml:space="preserve">Софинансирование в рамках подпрограммы </w:t>
            </w:r>
            <w:r w:rsidR="00F25AC2" w:rsidRPr="00717CF6">
              <w:rPr>
                <w:rFonts w:ascii="Arial" w:hAnsi="Arial" w:cs="Arial"/>
                <w:bCs/>
                <w:sz w:val="24"/>
                <w:szCs w:val="24"/>
              </w:rPr>
              <w:t>«</w:t>
            </w:r>
            <w:r w:rsidRPr="00717CF6">
              <w:rPr>
                <w:rFonts w:ascii="Arial" w:hAnsi="Arial" w:cs="Arial"/>
                <w:bCs/>
                <w:sz w:val="24"/>
                <w:szCs w:val="24"/>
              </w:rPr>
              <w:t>Модернизация, реконструкция и капитальный ремонт объектов коммунальной инфраструктуры</w:t>
            </w:r>
            <w:r w:rsidR="00F25AC2" w:rsidRPr="00717CF6">
              <w:rPr>
                <w:rFonts w:ascii="Arial" w:hAnsi="Arial" w:cs="Arial"/>
                <w:bCs/>
                <w:sz w:val="24"/>
                <w:szCs w:val="24"/>
              </w:rPr>
              <w:t>»</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0310095710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150000,00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392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0310095710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393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0310095710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394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ЖИЛИЩНО-КОММУНАЛЬНОЕ ХОЗЯЙСТВО</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0310095710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395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Коммунальное хозяйство</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0310095710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396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Подпрограмма Энергосбережение и повышение энергетической эффективности в Боготольском районе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0320000000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1211700,00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1211700,00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1211700,00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397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Субвенции на реализацию отдельных мер по обеспечению ограничения платы граждан за коммунальные услуги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0320075700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811700,00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811700,00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811700,00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398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бюджетные ассигнования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0320075700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399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0320075700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400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ЖИЛИЩНО-КОММУНАЛЬНОЕ ХОЗЯЙСТВО</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0320075700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401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Коммунальное хозяйство</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0320075700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402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Устройство уличного освещения в населенных пунктах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0320087220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403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0320087220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404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0320087220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405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ЖИЛИЩНО-КОММУНАЛЬНОЕ ХОЗЯЙСТВО</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0320087220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406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Благоустройство</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0320087220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407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Подпрограмма Обеспечение реализации муниципальной программы Боготольского района Красноярского края Реформирование и модернизация жилищно-коммунального хозяйства и повышение энергетической эффективности в Боготольском районе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0330000000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4592081,00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3989900,00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3989900,00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408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Обеспечение деятельности подведомственных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0330000590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4534781,00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3932600,00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3932600,00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409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4304781,00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3702600,00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3702600,00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410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4304781,00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3702600,00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3702600,00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411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ЖИЛИЩНО-КОММУНАЛЬНОЕ ХОЗЯЙСТВО</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4304781,00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3702600,00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3702600,00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412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жилищно-коммунального хозяйства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0505</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4304781,00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3702600,00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3702600,00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413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414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415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ЖИЛИЩНО-КОММУНАЛЬНОЕ ХОЗЯЙСТВО</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416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жилищно-коммунального хозяйства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0505</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417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бюджетные ассигнования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418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Уплата налогов, сборов и иных платежей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850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419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ЖИЛИЩНО-КОММУНАЛЬНОЕ ХОЗЯЙСТВО</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850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420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жилищно-коммунального хозяйства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850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0505</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421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0330010210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57300,00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57300,00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57300,00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422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0330010210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57300,00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57300,00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57300,00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423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0330010210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57300,00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57300,00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57300,00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424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ЖИЛИЩНО-КОММУНАЛЬНОЕ ХОЗЯЙСТВО</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0330010210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57300,00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57300,00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57300,00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425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жилищно-коммунального хозяйства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0330010210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0505</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57300,00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57300,00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57300,00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426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Муниципальная программа Защита населения и территории Боготольского района от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0400000000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10948540,00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10122200,00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10122200,00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427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 xml:space="preserve">Подпрограмма Обеспечение предупреждения возникновения и развития чрезвычайных ситуаций природного и техногенного характера, снижения ущерба и </w:t>
            </w:r>
            <w:r w:rsidRPr="00717CF6">
              <w:rPr>
                <w:rFonts w:ascii="Arial" w:hAnsi="Arial" w:cs="Arial"/>
                <w:bCs/>
                <w:sz w:val="24"/>
                <w:szCs w:val="24"/>
              </w:rPr>
              <w:lastRenderedPageBreak/>
              <w:t>потерь от чрезвычайных ситуаций межмуниципального характера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lastRenderedPageBreak/>
              <w:t>0410000000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1072000,00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1072000,00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1072000,00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lastRenderedPageBreak/>
              <w:t>428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Проведение ледорезных работ в период весеннего половодья на реке Чулым в районе с.Кр.Завод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0410082320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272000,00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272000,00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272000,00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429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0410082320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430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0410082320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431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НАЦИОНАЛЬНАЯ БЕЗОПАСНОСТЬ И ПРАВООХРАНИТЕЛЬНАЯ ДЕЯТЕЛЬНОСТЬ</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0410082320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432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Защита населения и территории от чрезвычайных ситуаций природного и техногенного характера, пожарная безопасность</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0410082320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433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Устройство минерализованных противопожарных полос и (или) уход за ними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0410082350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434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0410082350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435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0410082350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436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НАЦИОНАЛЬНАЯ БЕЗОПАСНОСТЬ И ПРАВООХРАНИТЕЛЬНАЯ ДЕЯТЕЛЬНОСТЬ</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0410082350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437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Защита населения и территории от чрезвычайных ситуаций природного и техногенного характера, пожарная безопасность</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0410082350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lastRenderedPageBreak/>
              <w:t>438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Создание резерва материально-технических средств для предотвращения чрезвычайных ситуаций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0410082370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439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0410082370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440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0410082370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441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НАЦИОНАЛЬНАЯ БЕЗОПАСНОСТЬ И ПРАВООХРАНИТЕЛЬНАЯ ДЕЯТЕЛЬНОСТЬ</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0410082370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442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Защита населения и территории от чрезвычайных ситуаций природного и техногенного характера, пожарная безопасность</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0410082370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443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Приобретение контейнеров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0410082380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444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0410082380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445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0410082380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446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НАЦИОНАЛЬНАЯ БЕЗОПАСНОСТЬ И ПРАВООХРАНИТЕЛЬНАЯ ДЕЯТЕЛЬНОСТЬ</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0410082380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447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Защита населения и территории от чрезвычайных ситуаций природного и техногенного характера, пожарная безопасность</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0410082380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448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Подпрограмма Обеспечение условий реализации муниципальной программы и прочие мероприятия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0430000000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9876540,00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9050200,00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9050200,00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lastRenderedPageBreak/>
              <w:t>449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Руководство и управление в сфере установленных функций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0430000190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4923981,00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4624000,00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4624000,00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450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4836981,00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4531000,00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4531000,00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451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4836981,00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4531000,00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4531000,00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452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4836981,00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4531000,00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4531000,00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453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4836981,00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4531000,00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4531000,00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454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93000,00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93000,00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455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93000,00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93000,00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456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93000,00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93000,00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457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93000,00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93000,00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458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Обеспечение деятельности (оказание услуг) подведомственных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0430000590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4493159,00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3966800,00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3966800,00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459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 xml:space="preserve">Расходы на выплаты персоналу в целях обеспечения выполнения функций </w:t>
            </w:r>
            <w:r w:rsidRPr="00717CF6">
              <w:rPr>
                <w:rFonts w:ascii="Arial" w:hAnsi="Arial" w:cs="Arial"/>
                <w:bCs/>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0430000590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4463159,00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3936800,00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3936800,00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460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4463159,00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3936800,00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3936800,00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461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НАЦИОНАЛЬНАЯ БЕЗОПАСНОСТЬ И ПРАВООХРАНИТЕЛЬНАЯ ДЕЯТЕЛЬНОСТЬ</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4463159,00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3936800,00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3936800,00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462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Защита населения и территории от чрезвычайных ситуаций природного и техногенного характера, пожарная безопасность</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4463159,00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3936800,00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3936800,00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463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464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465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НАЦИОНАЛЬНАЯ БЕЗОПАСНОСТЬ И ПРАВООХРАНИТЕЛЬНАЯ ДЕЯТЕЛЬНОСТЬ</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466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Защита населения и территории от чрезвычайных ситуаций природного и техногенного характера, пожарная безопасность</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467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платы(минимального размера оплаты труда)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0430010210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459400,00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459400,00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459400,00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468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17CF6">
              <w:rPr>
                <w:rFonts w:ascii="Arial" w:hAnsi="Arial" w:cs="Arial"/>
                <w:bCs/>
                <w:sz w:val="24"/>
                <w:szCs w:val="24"/>
              </w:rPr>
              <w:lastRenderedPageBreak/>
              <w:t>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0430010210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469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0430010210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470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НАЦИОНАЛЬНАЯ БЕЗОПАСНОСТЬ И ПРАВООХРАНИТЕЛЬНАЯ ДЕЯТЕЛЬНОСТЬ</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0430010210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471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Защита населения и территории от чрезвычайных ситуаций природного и техногенного характера, пожарная безопасность</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0430010210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472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Развитие культуры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0500000000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148950110,00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95025800,00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109803100,00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473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Подпрограмма Сохранение культурного наследия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0510000000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70681952,00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45801500,00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40803100,00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474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Обеспечение деятельности (оказание услуг) подведомственных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0510000590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49443252,00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42527300,00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37731400,00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475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22451082,00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16481400,00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16481400,00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476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22451082,00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16481400,00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16481400,00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477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НАЦИОНАЛЬНАЯ ЭКОНОМИКА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22451082,00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16481400,00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16481400,00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478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национальной экономики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22451082,00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16481400,00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16481400,00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479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811083,00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808400,00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808400,00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480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811083,00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808400,00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808400,00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481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НАЦИОНАЛЬНАЯ ЭКОНОМИКА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811083,00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808400,00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808400,00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482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национальной экономики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811083,00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808400,00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808400,00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483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26181087,00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25237500,00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20441600,00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484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26181087,00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25237500,00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20441600,00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485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КУЛЬТУРА, КИНЕМАТОГРАФИЯ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26181087,00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25237500,00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20441600,00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486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Культура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0801</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26181087,00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25237500,00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20441600,00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487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платы(минимального размера оплаты труда)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0510010210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20678100,00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2710200,00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2524600,00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488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20678100,00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2710200,00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2524600,00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489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20678100,00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2710200,00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2524600,00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490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НАЦИОНАЛЬНАЯ ЭКОНОМИКА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20678100,00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2710200,00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2524600,00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491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национальной экономики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20678100,00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2710200,00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2524600,00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492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Субсидии на комплектование книжных фондов библиотек муниципальных образований Красноярского края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0510074880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254600,00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254600,00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254600,00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493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0510074880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254600,00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494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0510074880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254600,00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495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КУЛЬТУРА, КИНЕМАТОГРАФИЯ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0510074880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254600,00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496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Культура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0510074880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0801</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254600,00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497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 xml:space="preserve">Государственная поддержка отросли культуры в рамках подпрограммы Обеспечение реализации государственной программы Красноярского края </w:t>
            </w:r>
            <w:r w:rsidR="00F25AC2" w:rsidRPr="00717CF6">
              <w:rPr>
                <w:rFonts w:ascii="Arial" w:hAnsi="Arial" w:cs="Arial"/>
                <w:bCs/>
                <w:sz w:val="24"/>
                <w:szCs w:val="24"/>
              </w:rPr>
              <w:t>«</w:t>
            </w:r>
            <w:r w:rsidRPr="00717CF6">
              <w:rPr>
                <w:rFonts w:ascii="Arial" w:hAnsi="Arial" w:cs="Arial"/>
                <w:bCs/>
                <w:sz w:val="24"/>
                <w:szCs w:val="24"/>
              </w:rPr>
              <w:t>Развитие культуры и туризма</w:t>
            </w:r>
            <w:r w:rsidR="00F25AC2" w:rsidRPr="00717CF6">
              <w:rPr>
                <w:rFonts w:ascii="Arial" w:hAnsi="Arial" w:cs="Arial"/>
                <w:bCs/>
                <w:sz w:val="24"/>
                <w:szCs w:val="24"/>
              </w:rPr>
              <w:t>»</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05100L5190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192500,00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498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05100L5190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192500,00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499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05100L5190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192500,00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КУЛЬТУРА, КИНЕМАТОГРАФИЯ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05100L5190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192500,00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Культура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05100L5190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0801</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192500,00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Субсидии на комплектование книжных фондов библиотек муниципальных образований Красноярского края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05100S4880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05100S4880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05100S4880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КУЛЬТУРА, КИНЕМАТОГРАФИЯ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05100S4880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Культура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05100S4880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0801</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507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Подпрограмма Развитие архивного дела в Боготольском районе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0520000000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2196468,00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2000000,00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508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Руководство и управление в сфере установленных функций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0520000190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2165868,00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1469400,00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1969400,00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 xml:space="preserve">Расходы на выплаты персоналу в целях обеспечения выполнения функций </w:t>
            </w:r>
            <w:r w:rsidRPr="00717CF6">
              <w:rPr>
                <w:rFonts w:ascii="Arial" w:hAnsi="Arial" w:cs="Arial"/>
                <w:bCs/>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0520000190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1385868,00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1166400,00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1166400,00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510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0520000190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1385868,00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1166400,00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1166400,00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511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0520000190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1385868,00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1166400,00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1166400,00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512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0520000190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1385868,00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1166400,00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1166400,00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513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0520000190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780000,00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303000,00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803000,00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514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0520000190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780000,00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303000,00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803000,00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515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0520000190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780000,00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303000,00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803000,00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516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0520000190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780000,00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303000,00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803000,00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517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Субвенции на реализацию государственных полномочий в области архивного дела, переданных органам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0520075190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30600,00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518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0520075190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26004,00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519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0520075190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26004,00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520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0520075190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26004,00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521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0520075190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26004,00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522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0520075190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4596,00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523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0520075190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4596,00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524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0520075190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4596,00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525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0520075190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4596,00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526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Подпрограмма Развитие досуга и народного творчества.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0530000000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65099869,00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40724300,00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58000000,00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527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Обеспечение деятельности (оказание услуг) подведомственных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0530000590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64682469,00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40306900,00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57582600,00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528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64682469,00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40306900,00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57582600,00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529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64682469,00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40306900,00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57582600,00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530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КУЛЬТУРА, КИНЕМАТОГРАФИЯ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64682469,00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40306900,00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57582600,00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531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Культура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0801</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64682469,00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40306900,00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57582600,00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532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Организация и проведение культурных событий районного, зонального и краевого значения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0530081630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229600,00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229600,00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229600,00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533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0530081630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534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0530081630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535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КУЛЬТУРА, КИНЕМАТОГРАФИЯ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0530081630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536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культуры, кинематографии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0530081630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0804</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537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Поддержка творческих инициатив населения, творческих коллективов и учреждений культуры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0530081640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187800,00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187800,00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187800,00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538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0530081640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129800,00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129800,00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129800,00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539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0530081640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129800,00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129800,00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129800,00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КУЛЬТУРА, КИНЕМАТОГРАФИЯ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0530081640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129800,00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129800,00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129800,00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культуры, кинематографии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0530081640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0804</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129800,00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129800,00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129800,00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0530081640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Социальные выплаты гражданам, кроме публичных нормативных социальных выплат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0530081640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КУЛЬТУРА, КИНЕМАТОГРАФИЯ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0530081640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культуры, кинематографии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0530081640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0804</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выплаты населению</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0530081640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360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КУЛЬТУРА, КИНЕМАТОГРАФИЯ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0530081640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360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культуры, кинематографии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0530081640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360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0804</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549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Подпрограмма Обеспечение условий реализации муниципальной программы и прочие мероприятия.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0540000000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10971821,00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7000000,00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9000000,00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550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Руководство и управление в сфере установленных функций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0540000190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2818789,00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1900000,00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2500000,00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551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2687789,00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552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2687789,00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553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КУЛЬТУРА, КИНЕМАТОГРАФИЯ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2687789,00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554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культуры, кинематографии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0804</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2687789,00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555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556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557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КУЛЬТУРА, КИНЕМАТОГРАФИЯ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558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культуры, кинематографии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0804</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559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560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561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КУЛЬТУРА, КИНЕМАТОГРАФИЯ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562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культуры, кинематографии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0804</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563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0540000590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7742732,00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4689700,00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6089700,00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564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7742732,00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4689700,00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6089700,00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565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7742732,00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4689700,00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6089700,00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566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7742732,00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4689700,00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6089700,00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567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Дополнительное образование детей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7742732,00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4689700,00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6089700,00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568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0540010210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388300,00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388300,00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388300,00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569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388300,00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388300,00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388300,00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570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388300,00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388300,00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388300,00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571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388300,00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388300,00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388300,00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572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Дополнительное образование детей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388300,00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388300,00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388300,00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573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Повышение квалификации работников культуры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0540081660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574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0540081660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575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0540081660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576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КУЛЬТУРА, КИНЕМАТОГРАФИЯ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0540081660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577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культуры, кинематографии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0540081660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0804</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578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0540081660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579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0540081660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580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КУЛЬТУРА, КИНЕМАТОГРАФИЯ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0540081660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581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культуры, кинематографии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0540081660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0804</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582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Развитие физической культуры и спорта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0600000000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16831748,00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11981800,00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11981800,00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583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Подпрограмма Развитие массовой физической культуры и спорта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0610000000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11781273,00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7321300,00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7321300,00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lastRenderedPageBreak/>
              <w:t>584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Обеспечение деятельности (оказание услуг) подведомственных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0610000590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4853341,00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5361300,00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5361300,00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585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4853341,00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5361300,00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5361300,00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586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4853341,00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5361300,00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5361300,00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587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ФИЗИЧЕСКАЯ КУЛЬТУРА И СПОРТ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4853341,00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5361300,00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5361300,00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588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Физическая культура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1101</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4853341,00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5361300,00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5361300,00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589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0610010210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60152,00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590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60152,00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591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60152,00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592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ФИЗИЧЕСКАЯ КУЛЬТУРА И СПОРТ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60152,00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593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Физическая культура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1101</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60152,00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594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Иные межбюджетные трансферты бюджетам муниципальных образований на устройство плоскостных спортивных сооружений в сельской местности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0610078450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82000,00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82000,00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82000,00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595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0610078450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596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0610078450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597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ФИЗИЧЕСКАЯ КУЛЬТУРА И СПОРТ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0610078450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598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Массовый спорт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0610078450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599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Иные межбюджетные трансферты бюджетам муниципальных образований на устройство плоскостных спортивных сооружений в сельской местности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0610078480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4040000,00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600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0610078480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0610078480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ФИЗИЧЕСКАЯ КУЛЬТУРА И СПОРТ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0610078480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Массовый спорт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0610078480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604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Расходы, связанные с проведением спортивно-массовых мероприятий на территории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0610086630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1218000,00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1218000,00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1218000,00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0610086630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0610086630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ФИЗИЧЕСКАЯ КУЛЬТУРА И СПОРТ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0610086630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физической культуры и спорта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0610086630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1105</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203600,00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0610086630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244400,00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394400,00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394400,00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0610086630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244400,00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394400,00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394400,00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ФИЗИЧЕСКАЯ КУЛЬТУРА И СПОРТ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0610086630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244400,00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394400,00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394400,00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физической культуры и спорта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0610086630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1105</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244400,00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394400,00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394400,00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0610086630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0610086630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615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ФИЗИЧЕСКАЯ КУЛЬТУРА И СПОРТ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0610086630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Массовый спорт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0610086630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физической культуры и спорта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0610086630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1105</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618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 xml:space="preserve">Реализация плана мероприятий по этапному внедрению </w:t>
            </w:r>
            <w:proofErr w:type="spellStart"/>
            <w:r w:rsidRPr="00717CF6">
              <w:rPr>
                <w:rFonts w:ascii="Arial" w:hAnsi="Arial" w:cs="Arial"/>
                <w:bCs/>
                <w:sz w:val="24"/>
                <w:szCs w:val="24"/>
              </w:rPr>
              <w:t>вфск</w:t>
            </w:r>
            <w:proofErr w:type="spellEnd"/>
            <w:r w:rsidRPr="00717CF6">
              <w:rPr>
                <w:rFonts w:ascii="Arial" w:hAnsi="Arial" w:cs="Arial"/>
                <w:bCs/>
                <w:sz w:val="24"/>
                <w:szCs w:val="24"/>
              </w:rPr>
              <w:t xml:space="preserve"> гто на территории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0610086640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1527780,00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660000,00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660000,00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0610086640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1527780,00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660000,00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660000,00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620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0610086640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1527780,00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660000,00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660000,00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621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ФИЗИЧЕСКАЯ КУЛЬТУРА И СПОРТ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0610086640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1527780,00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660000,00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660000,00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622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Массовый спорт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0610086640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1527780,00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660000,00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660000,00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623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Подпрограмма Развитие спортивно-оздоровительного отдыха в Боготольском районе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0620000000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3279779,00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2949800,00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2949800,00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624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Обеспечение деятельности (оказание услуг) подведомственных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0620000590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2154579,00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1824600,00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1824600,00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625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0620000590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2154579,00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1824600,00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1824600,00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626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автономным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0620000590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2154579,00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1824600,00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1824600,00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627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ФИЗИЧЕСКАЯ КУЛЬТУРА И СПОРТ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0620000590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2154579,00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1824600,00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1824600,00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628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физической культуры и спорта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0620000590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1105</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2154579,00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1824600,00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1824600,00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629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0620010210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1125200,00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1125200,00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1125200,00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630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0620010210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1125200,00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1125200,00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1125200,00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631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автономным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0620010210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1125200,00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1125200,00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1125200,00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632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ФИЗИЧЕСКАЯ КУЛЬТУРА И СПОРТ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0620010210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1125200,00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1125200,00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1125200,00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633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физической культуры и спорта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0620010210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1105</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1125200,00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1125200,00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1125200,00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634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Подпрограмма Обеспечение реализации программы и прочие мероприятия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0630000000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1770696,00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1710700,00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1710700,00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635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Руководство и управление в сфере установленных функций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0630000190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771696,00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711700,00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711700,00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636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771696,00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711700,00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711700,00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637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771696,00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711700,00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711700,00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638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ФИЗИЧЕСКАЯ КУЛЬТУРА И СПОРТ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771696,00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711700,00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711700,00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639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физической культуры и спорта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1105</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771696,00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711700,00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711700,00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640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Выполнение государственных полномочий по созданию и обеспечению деятельности комиссий по делам несовершеннолетних</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0630076040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999000,00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999000,00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999000,00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641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0630076040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928851,00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928851,00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928851,00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642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0630076040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928851,00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928851,00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928851,00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643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0630076040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928851,00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928851,00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928851,00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644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0630076040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928851,00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928851,00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928851,00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645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0630076040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70149,00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70149,00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70149,00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646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0630076040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70149,00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70149,00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70149,00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647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0630076040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70149,00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70149,00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70149,00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648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0630076040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70149,00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70149,00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70149,00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649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Молодежь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0700000000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5776283,00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5506300,00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5506300,00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650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Подпрограмма Вовлечение молодежи Боготольского района в социальную практику</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0710000000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5637283,00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5367300,00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5367300,00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651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0710000590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4668683,00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4398700,00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4398700,00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652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4668683,00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4398700,00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4398700,00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653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4668683,00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4398700,00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4398700,00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654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4668683,00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4398700,00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4398700,00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655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Молодежная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4668683,00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4398700,00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4398700,00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656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 xml:space="preserve">Предоставление субсидии муниципальному бюджетному учреждению Молодёжный центр </w:t>
            </w:r>
            <w:r w:rsidR="00F25AC2" w:rsidRPr="00717CF6">
              <w:rPr>
                <w:rFonts w:ascii="Arial" w:hAnsi="Arial" w:cs="Arial"/>
                <w:bCs/>
                <w:sz w:val="24"/>
                <w:szCs w:val="24"/>
              </w:rPr>
              <w:lastRenderedPageBreak/>
              <w:t>«</w:t>
            </w:r>
            <w:r w:rsidRPr="00717CF6">
              <w:rPr>
                <w:rFonts w:ascii="Arial" w:hAnsi="Arial" w:cs="Arial"/>
                <w:bCs/>
                <w:sz w:val="24"/>
                <w:szCs w:val="24"/>
              </w:rPr>
              <w:t>Факел</w:t>
            </w:r>
            <w:r w:rsidR="00F25AC2" w:rsidRPr="00717CF6">
              <w:rPr>
                <w:rFonts w:ascii="Arial" w:hAnsi="Arial" w:cs="Arial"/>
                <w:bCs/>
                <w:sz w:val="24"/>
                <w:szCs w:val="24"/>
              </w:rPr>
              <w:t>»</w:t>
            </w:r>
            <w:r w:rsidRPr="00717CF6">
              <w:rPr>
                <w:rFonts w:ascii="Arial" w:hAnsi="Arial" w:cs="Arial"/>
                <w:bCs/>
                <w:sz w:val="24"/>
                <w:szCs w:val="24"/>
              </w:rPr>
              <w:t xml:space="preserve"> на поддержку деятельности муниципальных молодежных центров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lastRenderedPageBreak/>
              <w:t>0710074560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230600,00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230600,00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230600,00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657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0710074560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658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0710074560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659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0710074560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660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Молодежная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0710074560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230600,00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661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Поддержка молодёжных инициатив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0710089730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337000,00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262000,00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262000,00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662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87500,00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663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87500,00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664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87500,00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665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Молодежная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87500,00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666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99500,00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99500,00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99500,00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667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Премии и гранты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350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99500,00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99500,00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99500,00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668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350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99500,00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99500,00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99500,00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669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Молодежная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350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99500,00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99500,00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99500,00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670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671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672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673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Молодежная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674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Реализация мероприятий по трудовому воспитанию несовершеннолетних</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0710089740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675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676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677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678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Молодежная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679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Участие в краевых, молодёжных проектах, слётах, семинарах.</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0710089750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115000,00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115000,00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680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681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682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683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Молодежная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684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685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686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687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Молодежная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688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 xml:space="preserve">Предоставление субсидий муниципальному бюджетному учреждению молодежный центр </w:t>
            </w:r>
            <w:r w:rsidR="00F25AC2" w:rsidRPr="00717CF6">
              <w:rPr>
                <w:rFonts w:ascii="Arial" w:hAnsi="Arial" w:cs="Arial"/>
                <w:bCs/>
                <w:sz w:val="24"/>
                <w:szCs w:val="24"/>
              </w:rPr>
              <w:t>«</w:t>
            </w:r>
            <w:r w:rsidRPr="00717CF6">
              <w:rPr>
                <w:rFonts w:ascii="Arial" w:hAnsi="Arial" w:cs="Arial"/>
                <w:bCs/>
                <w:sz w:val="24"/>
                <w:szCs w:val="24"/>
              </w:rPr>
              <w:t>Факел</w:t>
            </w:r>
            <w:r w:rsidR="00F25AC2" w:rsidRPr="00717CF6">
              <w:rPr>
                <w:rFonts w:ascii="Arial" w:hAnsi="Arial" w:cs="Arial"/>
                <w:bCs/>
                <w:sz w:val="24"/>
                <w:szCs w:val="24"/>
              </w:rPr>
              <w:t>»</w:t>
            </w:r>
            <w:r w:rsidRPr="00717CF6">
              <w:rPr>
                <w:rFonts w:ascii="Arial" w:hAnsi="Arial" w:cs="Arial"/>
                <w:bCs/>
                <w:sz w:val="24"/>
                <w:szCs w:val="24"/>
              </w:rPr>
              <w:t xml:space="preserve"> на организацию муниципального этапа краевого инфраструктурного проекта </w:t>
            </w:r>
            <w:r w:rsidR="00F25AC2" w:rsidRPr="00717CF6">
              <w:rPr>
                <w:rFonts w:ascii="Arial" w:hAnsi="Arial" w:cs="Arial"/>
                <w:bCs/>
                <w:sz w:val="24"/>
                <w:szCs w:val="24"/>
              </w:rPr>
              <w:t>«</w:t>
            </w:r>
            <w:r w:rsidRPr="00717CF6">
              <w:rPr>
                <w:rFonts w:ascii="Arial" w:hAnsi="Arial" w:cs="Arial"/>
                <w:bCs/>
                <w:sz w:val="24"/>
                <w:szCs w:val="24"/>
              </w:rPr>
              <w:t>Территория 2020</w:t>
            </w:r>
            <w:r w:rsidR="00F25AC2" w:rsidRPr="00717CF6">
              <w:rPr>
                <w:rFonts w:ascii="Arial" w:hAnsi="Arial" w:cs="Arial"/>
                <w:bCs/>
                <w:sz w:val="24"/>
                <w:szCs w:val="24"/>
              </w:rPr>
              <w:t>»</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0710089760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61000,00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61000,00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61000,00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689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61000,00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690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61000,00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691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61000,00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692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Молодежная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0710089760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61000,00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693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Подпрограмма Патриотическое воспитание молодежи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0720000000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139000,00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139000,00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139000,00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694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 xml:space="preserve">Проведение районного патриотического фестиваля - конкурса </w:t>
            </w:r>
            <w:r w:rsidR="00F25AC2" w:rsidRPr="00717CF6">
              <w:rPr>
                <w:rFonts w:ascii="Arial" w:hAnsi="Arial" w:cs="Arial"/>
                <w:bCs/>
                <w:sz w:val="24"/>
                <w:szCs w:val="24"/>
              </w:rPr>
              <w:t>«</w:t>
            </w:r>
            <w:r w:rsidRPr="00717CF6">
              <w:rPr>
                <w:rFonts w:ascii="Arial" w:hAnsi="Arial" w:cs="Arial"/>
                <w:bCs/>
                <w:sz w:val="24"/>
                <w:szCs w:val="24"/>
              </w:rPr>
              <w:t>Щит и Муза</w:t>
            </w:r>
            <w:r w:rsidR="00F25AC2" w:rsidRPr="00717CF6">
              <w:rPr>
                <w:rFonts w:ascii="Arial" w:hAnsi="Arial" w:cs="Arial"/>
                <w:bCs/>
                <w:sz w:val="24"/>
                <w:szCs w:val="24"/>
              </w:rPr>
              <w:t>»</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0720089870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49000,00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695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0720089870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49000,00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696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0720089870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49000,00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697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0720089870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49000,00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698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Молодежная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0720089870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49000,00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699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 xml:space="preserve">Организация и проведение районной военно-патриотической игры </w:t>
            </w:r>
            <w:r w:rsidR="00F25AC2" w:rsidRPr="00717CF6">
              <w:rPr>
                <w:rFonts w:ascii="Arial" w:hAnsi="Arial" w:cs="Arial"/>
                <w:bCs/>
                <w:sz w:val="24"/>
                <w:szCs w:val="24"/>
              </w:rPr>
              <w:t>«</w:t>
            </w:r>
            <w:r w:rsidRPr="00717CF6">
              <w:rPr>
                <w:rFonts w:ascii="Arial" w:hAnsi="Arial" w:cs="Arial"/>
                <w:bCs/>
                <w:sz w:val="24"/>
                <w:szCs w:val="24"/>
              </w:rPr>
              <w:t>Победа</w:t>
            </w:r>
            <w:r w:rsidR="00F25AC2" w:rsidRPr="00717CF6">
              <w:rPr>
                <w:rFonts w:ascii="Arial" w:hAnsi="Arial" w:cs="Arial"/>
                <w:bCs/>
                <w:sz w:val="24"/>
                <w:szCs w:val="24"/>
              </w:rPr>
              <w:t>»</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0720089880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70000,00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700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0720089880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701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0720089880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702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0720089880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703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Молодежная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0720089880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704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 xml:space="preserve">Организация и проведения районного мероприятия </w:t>
            </w:r>
            <w:r w:rsidR="00F25AC2" w:rsidRPr="00717CF6">
              <w:rPr>
                <w:rFonts w:ascii="Arial" w:hAnsi="Arial" w:cs="Arial"/>
                <w:bCs/>
                <w:sz w:val="24"/>
                <w:szCs w:val="24"/>
              </w:rPr>
              <w:t>«</w:t>
            </w:r>
            <w:r w:rsidRPr="00717CF6">
              <w:rPr>
                <w:rFonts w:ascii="Arial" w:hAnsi="Arial" w:cs="Arial"/>
                <w:bCs/>
                <w:sz w:val="24"/>
                <w:szCs w:val="24"/>
              </w:rPr>
              <w:t>День призывника</w:t>
            </w:r>
            <w:r w:rsidR="00F25AC2" w:rsidRPr="00717CF6">
              <w:rPr>
                <w:rFonts w:ascii="Arial" w:hAnsi="Arial" w:cs="Arial"/>
                <w:bCs/>
                <w:sz w:val="24"/>
                <w:szCs w:val="24"/>
              </w:rPr>
              <w:t>»</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0720089890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705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0720089890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706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0720089890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707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0720089890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708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Молодежная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0720089890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lastRenderedPageBreak/>
              <w:t>709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Муниципальная программа Развитие малого и среднего предпринимательства и инвестиционной деятельности в Боготольском районе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0800000000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500000,00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710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Развитие и поддержка малого и среднего предпринимательства в Боготольском районе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0810000000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500000,00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711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Субсидии на возмещение части затрат при реализации инвестиционных проектов в приоритетных отраслях</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0810087650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347100,00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347100,00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347100,00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712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бюджетные ассигнования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0810087650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713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0810087650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714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НАЦИОНАЛЬНАЯ ЭКОНОМИКА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0810087650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715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национальной экономики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0810087650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716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Мероприятие Информационное обеспечение Информирование жителей района о действующих мерах поддержки бизнеса и условиях ее предоставления в Боготольском районе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0810087740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45900,00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45900,00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45900,00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717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0810087740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718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0810087740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719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НАЦИОНАЛЬНАЯ ЭКОНОМИКА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0810087740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720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национальной экономики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0810087740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45900,00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lastRenderedPageBreak/>
              <w:t>721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Мероприятие Методические пособия -разработка, издание и распространение методических пособий и информационных буклетов, брошюр, плакатов, справочников и прочей печатной продукцией для субъектов малого и(или) среднего предпринимательства на тему успешного ведения бизнеса в Боготольском районе.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0810087760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46500,00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722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0810087760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723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0810087760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724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НАЦИОНАЛЬНАЯ ЭКОНОМИКА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0810087760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725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национальной экономики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0810087760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726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 xml:space="preserve">Субсидия на возмещение части затрат субъектам малого и среднего предпринимательства, а также физическим лицам, применяющим специальный налоговый режим </w:t>
            </w:r>
            <w:r w:rsidR="00F25AC2" w:rsidRPr="00717CF6">
              <w:rPr>
                <w:rFonts w:ascii="Arial" w:hAnsi="Arial" w:cs="Arial"/>
                <w:bCs/>
                <w:sz w:val="24"/>
                <w:szCs w:val="24"/>
              </w:rPr>
              <w:t>«</w:t>
            </w:r>
            <w:r w:rsidRPr="00717CF6">
              <w:rPr>
                <w:rFonts w:ascii="Arial" w:hAnsi="Arial" w:cs="Arial"/>
                <w:bCs/>
                <w:sz w:val="24"/>
                <w:szCs w:val="24"/>
              </w:rPr>
              <w:t xml:space="preserve"> Налог на профессиональный доход</w:t>
            </w:r>
            <w:r w:rsidR="00F25AC2" w:rsidRPr="00717CF6">
              <w:rPr>
                <w:rFonts w:ascii="Arial" w:hAnsi="Arial" w:cs="Arial"/>
                <w:bCs/>
                <w:sz w:val="24"/>
                <w:szCs w:val="24"/>
              </w:rPr>
              <w:t>»</w:t>
            </w:r>
            <w:r w:rsidRPr="00717CF6">
              <w:rPr>
                <w:rFonts w:ascii="Arial" w:hAnsi="Arial" w:cs="Arial"/>
                <w:bCs/>
                <w:sz w:val="24"/>
                <w:szCs w:val="24"/>
              </w:rPr>
              <w:t xml:space="preserve"> при осуществлении предпринимательской деятельности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08100S6070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727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бюджетные ассигнования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08100S6070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728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08100S6070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729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НАЦИОНАЛЬНАЯ ЭКОНОМИКА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08100S6070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730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национальной экономики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08100S6070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731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Предоставление грантов в форме субсидий субъектам малого и среднего предпринимательства на начало ведения предпринимательской деятельности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08100S6680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25500,00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25500,00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25500,00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732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08100S6680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733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08100S6680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734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НАЦИОНАЛЬНАЯ ЭКОНОМИКА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08100S6680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735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национальной экономики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08100S6680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736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бюджетные ассигнования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08100S6680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737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08100S6680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738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НАЦИОНАЛЬНАЯ ЭКОНОМИКА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08100S6680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739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национальной экономики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08100S6680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740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Муниципальная программа Боготольского района Обеспечение транспортной доступности в Боготольском районе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0900000000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21507500,00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21507500,00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21507500,00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741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Субвенции по части организации регулярных перевозок пассажиров и багажа автомобильным транспортом по межмуниципальным маршрутам регулярных перевозок</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0900076470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21507500,00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21507500,00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21507500,00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742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0900076470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231713,00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231713,00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231713,00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743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0900076470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231713,00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231713,00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231713,00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744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НАЦИОНАЛЬНАЯ ЭКОНОМИКА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0900076470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231713,00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231713,00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231713,00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745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Транспорт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0900076470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0408</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231713,00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231713,00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231713,00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746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0900076470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34757,00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34757,00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34757,00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747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0900076470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34757,00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34757,00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34757,00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748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НАЦИОНАЛЬНАЯ ЭКОНОМИКА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0900076470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34757,00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34757,00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34757,00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749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Транспорт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0900076470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0408</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34757,00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34757,00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34757,00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750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бюджетные ассигнования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0900076470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21241030,00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21241030,00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21241030,00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751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0900076470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21241030,00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21241030,00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21241030,00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752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НАЦИОНАЛЬНАЯ ЭКОНОМИКА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0900076470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21241030,00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21241030,00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21241030,00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753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Транспорт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0900076470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0408</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21241030,00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21241030,00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21241030,00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754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Муниципальная программе Боготольского района Красноярского края Развитие информационного общества в Боготольском районе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1000000000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267000,00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267000,00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267000,00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755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Подпрограмма Инфраструктура информационного общества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1010000000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267000,00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267000,00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267000,00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lastRenderedPageBreak/>
              <w:t>756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Управление развитием информационного общества в Боготольском районе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1010080330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267000,00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267000,00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267000,00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757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1010080330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267000,00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758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1010080330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267000,00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759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1010080330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267000,00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760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1010080330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267000,00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267000,00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761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Развитие земельно-имущественных отношений на территории муниципального образования Боготольский район</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1100000000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7159495,00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3975600,00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3975600,00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762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Подпрограмма Повышение эффективности управления муниципальным имуществом и земельными ресурсами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1110000000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3198910,00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255000,00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255000,00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763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Иные межбюджетные трансферты на мероприятия по постановке на государственный учет с одновременной регистрацией прав собственности муниципальных образований на объекты недвижимости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1110076910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2943981,18</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764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1110076910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71180,10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765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1110076910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71180,10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766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НАЦИОНАЛЬНАЯ ЭКОНОМИКА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1110076910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71180,10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767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национальной экономики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1110076910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71180,10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768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1110076910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2872801,08</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769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1110076910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2872801,08</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770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НАЦИОНАЛЬНАЯ ЭКОНОМИКА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1110076910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2872801,08</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771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национальной экономики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1110076910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2872801,08</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772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Обеспечение повышения эффективности использования муниципального имущества и земельных ресурсов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1110087130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135000,00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773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1110087130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774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1110087130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775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НАЦИОНАЛЬНАЯ ЭКОНОМИКА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1110087130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776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национальной экономики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1110087130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777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Обеспечение изготовления технической документации на объекты недвижимого имущества, формирование земельных участков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1110087140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119928,82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778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1110087140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119928,82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779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1110087140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119928,82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780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НАЦИОНАЛЬНАЯ ЭКОНОМИКА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1110087140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119928,82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781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национальной экономики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1110087140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119928,82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782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Подпрограмма Обеспечение реализации муниципальной программы Развитие земельно-имущественных отношений на территории муниципального образования Боготольский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1120000000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3960585,00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3720600,00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3720600,00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783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Руководство и управление в сфере установленных функций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1120000190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3960585,00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3720600,00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3720600,00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784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1120000190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3850585,00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3610600,00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3610600,00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785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1120000190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3850585,00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3610600,00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3610600,00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786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1120000190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3850585,00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3610600,00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3610600,00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787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1120000190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3850585,00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3610600,00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3610600,00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788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1120000190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789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1120000190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790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1120000190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791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1120000190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792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Муниципальная программа Развитие сельского хозяйства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1200000000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5771800,00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5771900,00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5771900,00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793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Подпрограмма Обеспечение реализации муниципальной программы развития сельского хозяйства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1230000000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5771800,00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5771900,00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5771900,00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794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Выполнение полномочий по решению вопросов поддержки сельскохозяйственного производства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1230075170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5070900,00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5071000,00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5071000,00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795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1230075170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4648800,00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4649000,00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4649000,00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796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1230075170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4648800,00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4649000,00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4649000,00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797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НАЦИОНАЛЬНАЯ ЭКОНОМИКА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1230075170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4648800,00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4649000,00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4649000,00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798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Сельское хозяйство и рыболовство</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1230075170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0405</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4648800,00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4649000,00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4649000,00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799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1230075170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422100,00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800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1230075170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422100,00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801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НАЦИОНАЛЬНАЯ ЭКОНОМИКА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1230075170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422100,00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802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Сельское хозяйство и рыболовство</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1230075170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0405</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422100,00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803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 xml:space="preserve">Субвенции на выполнение отдельных государственных полномочий по организации </w:t>
            </w:r>
            <w:r w:rsidRPr="00717CF6">
              <w:rPr>
                <w:rFonts w:ascii="Arial" w:hAnsi="Arial" w:cs="Arial"/>
                <w:bCs/>
                <w:sz w:val="24"/>
                <w:szCs w:val="24"/>
              </w:rPr>
              <w:lastRenderedPageBreak/>
              <w:t>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lastRenderedPageBreak/>
              <w:t>1230075180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700900,00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700900,00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700900,00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804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1230075180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92685,00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92685,00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92685,00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805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1230075180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92685,00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92685,00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92685,00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806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ОХРАНА ОКРУЖАЮЩЕЙ СРЕДЫ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1230075180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92685,00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92685,00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92685,00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807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Охрана объектов растительного и животного мира и среды их обитания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1230075180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0603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92685,00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92685,00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92685,00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808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1230075180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608215,00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608215,00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608215,00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809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1230075180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608215,00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608215,00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608215,00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810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ОХРАНА ОКРУЖАЮЩЕЙ СРЕДЫ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1230075180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608215,00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608215,00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608215,00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811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Охрана объектов растительного и животного мира и среды их обитания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1230075180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0603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608215,00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608215,00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608215,00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812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Муниципальная программа Боготольского района Содействие развитию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1300000000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27025069,00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18118300,00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18118300,00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813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Подпрограмме Содействие созданию безопасных и комфортных условий функционирования объектов муниципальной собственности, развитию муниципальных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1310000000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2937765,00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1000000,00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814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 xml:space="preserve">Осуществление (возмещение) расходов, направленных на создание безопасных и </w:t>
            </w:r>
            <w:r w:rsidRPr="00717CF6">
              <w:rPr>
                <w:rFonts w:ascii="Arial" w:hAnsi="Arial" w:cs="Arial"/>
                <w:bCs/>
                <w:sz w:val="24"/>
                <w:szCs w:val="24"/>
              </w:rPr>
              <w:lastRenderedPageBreak/>
              <w:t>комфортных условий функционирования объектов муниципальной собственности, развитие муниципальных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lastRenderedPageBreak/>
              <w:t>1310087460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1000000,00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815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1310087460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816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1310087460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817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1310087460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818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1310087460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819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(за счет средств местного бюджета)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13100S8401</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2896065,00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820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13100S8401</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200168,00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821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13100S8401</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200168,00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822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13100S8401</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200168,00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823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13100S8401</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200168,00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824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13100S8401</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2695897,00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825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13100S8401</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2695897,00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826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13100S8401</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2695897,00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827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Дошкольное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13100S8401</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0701</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810020,00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828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13100S8401</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1885877,00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829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 xml:space="preserve">Субсидии бюджетам муниципальных образований на осуществление (возмещение) расходов, направленных на </w:t>
            </w:r>
            <w:r w:rsidRPr="00717CF6">
              <w:rPr>
                <w:rFonts w:ascii="Arial" w:hAnsi="Arial" w:cs="Arial"/>
                <w:bCs/>
                <w:sz w:val="24"/>
                <w:szCs w:val="24"/>
              </w:rPr>
              <w:lastRenderedPageBreak/>
              <w:t>развитие и повышение качества работы муниципальных учреждений (за счет спонсорских средств)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lastRenderedPageBreak/>
              <w:t>13100S8404</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830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13100S8404</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831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13100S8404</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832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13100S8404</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833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Общее образование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13100S8404</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0702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834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 xml:space="preserve">Подпрограмма Обеспечение реализации муниципальной программы </w:t>
            </w:r>
            <w:r w:rsidR="00F25AC2" w:rsidRPr="00717CF6">
              <w:rPr>
                <w:rFonts w:ascii="Arial" w:hAnsi="Arial" w:cs="Arial"/>
                <w:bCs/>
                <w:sz w:val="24"/>
                <w:szCs w:val="24"/>
              </w:rPr>
              <w:t>«</w:t>
            </w:r>
            <w:r w:rsidRPr="00717CF6">
              <w:rPr>
                <w:rFonts w:ascii="Arial" w:hAnsi="Arial" w:cs="Arial"/>
                <w:bCs/>
                <w:sz w:val="24"/>
                <w:szCs w:val="24"/>
              </w:rPr>
              <w:t>Содействие развитию местного самоуправления</w:t>
            </w:r>
            <w:r w:rsidR="00F25AC2" w:rsidRPr="00717CF6">
              <w:rPr>
                <w:rFonts w:ascii="Arial" w:hAnsi="Arial" w:cs="Arial"/>
                <w:bCs/>
                <w:sz w:val="24"/>
                <w:szCs w:val="24"/>
              </w:rPr>
              <w:t>»</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1330000000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24087304,00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17118300,00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17118300,00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835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Руководство и управление в сфере установленных функций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1330000190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20887586,00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14288100,00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14288100,00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836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14214033,00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13176100,00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13176100,00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837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14214033,00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13176100,00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13176100,00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838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14214033,00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13176100,00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13176100,00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839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14214033,00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13176100,00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13176100,00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840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6673553,00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1112000,00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1112000,00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841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6673553,00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1112000,00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1112000,00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842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6673553,00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1112000,00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1112000,00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843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6673553,00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1112000,00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1112000,00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844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Обеспечение деятельности подведомственных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1330000590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2603218,00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2233700,00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2233700,00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845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2543218,00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2173700,00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2173700,00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846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2543218,00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2173700,00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2173700,00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847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2543218,00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2173700,00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2173700,00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848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2543218,00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2173700,00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2173700,00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849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850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851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852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1330000590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lastRenderedPageBreak/>
              <w:t>853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1330010210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596500,00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596500,00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596500,00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854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1330010210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596500,00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596500,00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596500,00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855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1330010210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596500,00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596500,00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596500,00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856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1330010210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596500,00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596500,00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596500,00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857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1330010210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596500,00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596500,00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596500,00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858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Обеспечение доступным и комфортным жильем граждан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1400000000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6268113,80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4591595,92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4597227,64</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859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Подпрограмма Территориальное планирование, градостроительное зонирование и документация по планировке территории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1430000000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860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Разработка проектов планировки территорий населенных пунктов района, разработка генеральных планов территорий сельских советов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1430084660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861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1430084660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862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1430084660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863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НАЦИОНАЛЬНАЯ ЭКОНОМИКА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1430084660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864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национальной экономики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1430084660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865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Подпрограмма Осуществление полномочий переданных сельскими советами Боготольского района по созданию условий для обеспечения доступным и комфортным жильем граждан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1440000000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1962028,80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1025495,92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1031127,64</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866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Субсидии на предоставление социальных выплат молодым семьям на приобретение (строительство) жилья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14400L4970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1962028,80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1025495,92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1031127,64</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867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14400L4970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1962028,80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1025495,92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1031127,64</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868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Социальные выплаты гражданам, кроме публичных нормативных социальных выплат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14400L4970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1962028,80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1025495,92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1031127,64</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869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14400L4970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1962028,80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1025495,92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1031127,64</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Социальное обеспечение населения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14400L4970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418000,00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418000,00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Охрана семьи и детства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14400L4970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1004</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1962028,80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607495,92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613127,64</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872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Подпрограмма Обеспечение реализации муниципальной программы Обеспечение доступным и комфортным жильем граждан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1450000000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3806085,00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3566100,00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3566100,00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873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Руководство и управление в сфере установленных функций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1450000190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3806085,00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3566100,00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3566100,00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 xml:space="preserve">Расходы на выплаты персоналу в целях обеспечения выполнения функций </w:t>
            </w:r>
            <w:r w:rsidRPr="00717CF6">
              <w:rPr>
                <w:rFonts w:ascii="Arial" w:hAnsi="Arial" w:cs="Arial"/>
                <w:bCs/>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1450000190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3776085,00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3536100,00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3536100,00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875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1450000190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3776085,00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3536100,00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3536100,00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ЖИЛИЩНО-КОММУНАЛЬНОЕ ХОЗЯЙСТВО</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1450000190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3776085,00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3536100,00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3536100,00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жилищно-коммунального хозяйства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1450000190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0505</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3776085,00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3536100,00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3536100,00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1450000190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1450000190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880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ЖИЛИЩНО-КОММУНАЛЬНОЕ ХОЗЯЙСТВО</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1450000190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881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жилищно-коммунального хозяйства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1450000190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0505</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882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Управление муниципальными финансами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1500000000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131539475,90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125880340,00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125496540,00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883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1510000000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120247973,90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115288800,00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114905000,00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884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Осуществление первичного воинского учета на территориях, где отсутствуют военные комиссариаты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1510051180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2064800,00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2270100,00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2356100,00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885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1510051180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2064800,00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2270100,00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2356100,00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886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Субвенции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1510051180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530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2064800,00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2270100,00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2356100,00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887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НАЦИОНАЛЬНАЯ ОБОРОНА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1510051180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530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2064800,00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2270100,00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2356100,00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888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Мобилизационная и вневойсковая подготовка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1510051180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530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0203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2064800,00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2270100,00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2356100,00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889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Иные межбюджетные трансферты на обеспечение первичных мер пожарной безопасности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1510074120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1519600,00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1519600,00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1519600,00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890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1510074120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1519600,00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1519600,00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1519600,00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891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1510074120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1519600,00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1519600,00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1519600,00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892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НАЦИОНАЛЬНАЯ БЕЗОПАСНОСТЬ И ПРАВООХРАНИТЕЛЬНАЯ ДЕЯТЕЛЬНОСТЬ</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1510074120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1519600,00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1519600,00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1519600,00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893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Защита населения и территории от чрезвычайных ситуаций природного и техногенного характера, пожарная безопасность</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1510074120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1519600,00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1519600,00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1519600,00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894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Субвенции на выполнение полномочий по созданию и обеспечению деятельности административных комиссий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1510075140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55800,00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55800,00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55800,00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895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1510075140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55800,00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55800,00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55800,00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896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Субвенции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1510075140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530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55800,00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55800,00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55800,00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897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1510075140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530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55800,00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55800,00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55800,00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898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1510075140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530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55800,00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55800,00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55800,00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899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Иные межбюджетные трансферты бюджетам муниципальных образований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1510075550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122073,90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900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1510075550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122073,90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901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1510075550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122073,90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902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ЗДРАВООХРАНЕНИЕ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1510075550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122073,90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903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здравоохранения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1510075550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0909</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122073,90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lastRenderedPageBreak/>
              <w:t>904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Субвенции на реализацию государственных полномочий по расчету и предоставлению дотаций поселениям.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1510076010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18164600,00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14531700,00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14531700,00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905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1510076010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18164600,00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14531700,00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14531700,00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906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Дотации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1510076010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18164600,00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14531700,00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14531700,00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907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МЕЖБЮДЖЕТНЫЕ ТРАНСФЕРТЫ ОБЩЕГО ХАРАКТЕРА БЮДЖЕТАМ БЮДЖЕТНОЙ СИСТЕМЫ РОССИЙСКОЙ ФЕДЕРАЦИИ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1510076010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18164600,00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14531700,00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14531700,00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908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Дотации на выравнивание бюджетной обеспеченности субъектов Российской Федерации и муниципальных образований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1510076010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1401</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18164600,00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14531700,00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14531700,00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909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Иные межбюджетные трансферты бюджетам муниципальных образований на реализацию проектов по решению вопросов местного значения, осуществляемых непосредственно населением на территории населенного пункта,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1510077490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1204000,00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910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1510077490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911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1510077490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912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ЖИЛИЩНО-КОММУНАЛЬНОЕ ХОЗЯЙСТВО</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1510077490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913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Благоустройство</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1510077490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1204000,00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914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Дотации на выравнивание бюджетной обеспеченности поселений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1510087120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43595500,00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37330200,00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37330100,00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915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1510087120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43595500,00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37330200,00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37330100,00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916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Дотации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1510087120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43595500,00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37330200,00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37330100,00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917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МЕЖБЮДЖЕТНЫЕ ТРАНСФЕРТЫ ОБЩЕГО ХАРАКТЕРА БЮДЖЕТАМ БЮДЖЕТНОЙ СИСТЕМЫ РОССИЙСКОЙ ФЕДЕРАЦИИ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1510087120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43595500,00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37330200,00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37330100,00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918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Дотации на выравнивание бюджетной обеспеченности субъектов Российской Федерации и муниципальных образований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1510087120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1401</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43595500,00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37330200,00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37330100,00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919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Прочие межбюджетные трансферты на поддержку мер по обеспечению сбалансированности бюджетов поселений.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1510087210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52631600,00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58691400,00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58221700,00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920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1510087210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52631600,00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58691400,00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58221700,00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921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1510087210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52631600,00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58691400,00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58221700,00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922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МЕЖБЮДЖЕТНЫЕ ТРАНСФЕРТЫ ОБЩЕГО ХАРАКТЕРА БЮДЖЕТАМ БЮДЖЕТНОЙ СИСТЕМЫ РОССИЙСКОЙ ФЕДЕРАЦИИ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1510087210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52631600,00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58691400,00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58221700,00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923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Прочие межбюджетные трансферты общего характера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1510087210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1403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52631600,00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58691400,00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58221700,00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924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Иные межбюджетные трансферты на содержание автомобильных дорог общего пользования местного значения за счет средств местного бюджета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1510087230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890000,00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890000,00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890000,00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925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1510087230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926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1510087230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927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МЕЖБЮДЖЕТНЫЕ ТРАНСФЕРТЫ ОБЩЕГО ХАРАКТЕРА БЮДЖЕТАМ БЮДЖЕТНОЙ СИСТЕМЫ РОССИЙСКОЙ ФЕДЕРАЦИИ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1510087230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928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Прочие межбюджетные трансферты общего характера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1510087230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1403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890000,00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929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Подпрограмма Обеспечение реализации муниципальной программы и прочие мероприятия.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1530000000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11191502,00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10591540,00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10591540,00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930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Руководство и управление в сфере установленных функций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1530000190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11191502,00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10591540,00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10591540,00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931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10541402,00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9941440,00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9941440,00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932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10541402,00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9941440,00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9941440,00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933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10541402,00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9941440,00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9941440,00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934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0106</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10541402,00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9941440,00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9941440,00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935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650100,00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650100,00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650100,00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936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650100,00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650100,00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650100,00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937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650100,00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650100,00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650100,00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938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0106</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650100,00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650100,00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650100,00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939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Софинансирование гражданской инициативы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1540000000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940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Поддержка проектов местных инициатив в Боготольском районе за счет средств местного бюджета (с привлечением средств граждан и иных внебюджетных источников) в сфере благоустройства, ЖКХ</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1540095040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941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1540095040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942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1540095040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943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1540095040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944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1540095040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0106</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945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Поддержка инициативных граждан, общественных объединений, социально ориентированных некоммерческих организаций, осуществляющих деятельность на территории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1600000000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342000,00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342000,00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342000,00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946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 xml:space="preserve">Софинансирование </w:t>
            </w:r>
            <w:proofErr w:type="spellStart"/>
            <w:r w:rsidRPr="00717CF6">
              <w:rPr>
                <w:rFonts w:ascii="Arial" w:hAnsi="Arial" w:cs="Arial"/>
                <w:bCs/>
                <w:sz w:val="24"/>
                <w:szCs w:val="24"/>
              </w:rPr>
              <w:t>пп</w:t>
            </w:r>
            <w:proofErr w:type="spellEnd"/>
            <w:r w:rsidRPr="00717CF6">
              <w:rPr>
                <w:rFonts w:ascii="Arial" w:hAnsi="Arial" w:cs="Arial"/>
                <w:bCs/>
                <w:sz w:val="24"/>
                <w:szCs w:val="24"/>
              </w:rPr>
              <w:t>. Поддержка социально ориентированных некоммерческих организаций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1600095790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342000,00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342000,00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342000,00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947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1600095790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122600,00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122600,00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122600,00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948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1600095790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122600,00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122600,00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122600,00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949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1600095790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122600,00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122600,00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122600,00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950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1600095790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122600,00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122600,00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122600,00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951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1600095790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219400,00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952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 xml:space="preserve">Субсидии некоммерческим организациям (за исключением государственных (муниципальных) учреждений, </w:t>
            </w:r>
            <w:r w:rsidRPr="00717CF6">
              <w:rPr>
                <w:rFonts w:ascii="Arial" w:hAnsi="Arial" w:cs="Arial"/>
                <w:bCs/>
                <w:sz w:val="24"/>
                <w:szCs w:val="24"/>
              </w:rPr>
              <w:lastRenderedPageBreak/>
              <w:t>государственных корпораций (компаний), публично-правовых компаний)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1600095790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630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219400,00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953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1600095790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630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219400,00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954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1600095790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630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219400,00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219400,00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955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Муниципальная программа Боготольского района Красноярского края Обращение с отходами на территории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1700000000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2393401,27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35000,00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956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Мероприятия по сбору, обезвреживанию, вывозу отходов, информационному обеспечению населения в области обращения с отходами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1700084610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2393401,27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957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1700084610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2393401,27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958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1700084610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2393401,27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959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ОХРАНА ОКРУЖАЮЩЕЙ СРЕДЫ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1700084610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2393401,27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960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охраны окружающей среды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1700084610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0605</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2393401,27</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35000,00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961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Муниципальная программа Профилактика терроризма и экстремизма на территории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1800000000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962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Мероприятия профилактики терроризма и экстремизма на территории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1890088810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963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1890088810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964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1890088810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965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НАЦИОНАЛЬНАЯ БЕЗОПАСНОСТЬ И ПРАВООХРАНИТЕЛЬНАЯ ДЕЯТЕЛЬНОСТЬ</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1890088810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966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Защита населения и территории от чрезвычайных ситуаций природного и техногенного характера, пожарная безопасность</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1890088810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0310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967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Непрограммные расходы главы и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8700000000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44854403,00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34327266,00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30138000,00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968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Функционирование высшего должностного лица муниципального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8710000000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2325396,00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2265400,00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2265400,00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969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Глава муниципального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8710000110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2325396,00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2265400,00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2265400,00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970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8710000110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2325396,00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2265400,00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2265400,00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971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8710000110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2325396,00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2265400,00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2265400,00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972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8710000110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2325396,00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2265400,00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2265400,00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973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Функционирование высшего должностного лица субъекта Российской Федерации и муниципального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8710000110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2325396,00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2265400,00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2265400,00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974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Функционирование представительных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8720000000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6702468,00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6402300,00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6402300,00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975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Председатель районного Совета депутатов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8720000120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2010000,00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976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8720000120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977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8720000120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978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8720000120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979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8720000120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2010000,00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980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Руководство и управление в сфере установленных функций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8720000190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4692468,00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4392300,00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4392300,00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981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8720000190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4277080,00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3977100,00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3977100,00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982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8720000190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4277080,00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3977100,00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3977100,00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983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8720000190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4277080,00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3977100,00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3977100,00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984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8720000190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2090188,00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1910200,00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1910200,00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985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8720000190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0106</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2186892,00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2066900,00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2066900,00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986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8720000190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415388,00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415200,00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415200,00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987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8720000190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415388,00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415200,00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415200,00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988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8720000190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415388,00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415200,00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415200,00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989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8720000190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382388,00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382200,00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382200,00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990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8720000190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0106</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33000,00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33000,00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33000,00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991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Функционирование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8730000000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35826539,00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25659566,00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21470300,00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992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Руководство и управление в сфере установленных функций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8730000190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22245539,00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21548666,00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17423300,00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993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17675539,00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16625500,00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16625500,00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994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17675539,00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16625500,00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16625500,00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995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17675539,00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16625500,00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16625500,00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996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17675539,00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16625500,00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16625500,00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997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4356430,30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4923166,00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797800,00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998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4356430,30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4923166,00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797800,00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999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4356430,30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4923166,00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797800,00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4356430,30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4923166,00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797800,00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бюджетные ассигнования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213569,70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Уплата налогов, сборов и иных платежей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850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213569,70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850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213569,70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8730000190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850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213569,70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1005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Выполнение полномочий на организацию и осуществление деятельности по опеке и попечительству в отношении совершеннолетних граждан, а также в сфере патронажа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8730002890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1505900,00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1505900,00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1505900,00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8730002890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1390277,00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1390277,00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1390277,00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8730002890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1390277,00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1390277,00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1390277,00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8730002890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1390277,00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1390277,00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1390277,00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социальной политики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8730002890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1006</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1390277,00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1390277,00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1390277,00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1010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8730002890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115623,00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115623,00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115623,00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1011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8730002890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115623,00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115623,00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115623,00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1012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8730002890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115623,00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115623,00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115623,00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1013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социальной политики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8730002890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1006</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115623,00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115623,00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115623,00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1014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Иные межбюджетные трансферты 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8730010240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7753800,00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1015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8730010240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5806300,00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1016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8730010240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5806300,00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1017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8730010240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5335487,00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1018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Функционирование высшего должностного лица субъекта Российской Федерации и муниципального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8730010240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143995,00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1019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8730010240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371006,00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1020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 xml:space="preserve">Функционирование Правительства Российской Федерации, высших исполнительных органов субъектов </w:t>
            </w:r>
            <w:r w:rsidRPr="00717CF6">
              <w:rPr>
                <w:rFonts w:ascii="Arial" w:hAnsi="Arial" w:cs="Arial"/>
                <w:bCs/>
                <w:sz w:val="24"/>
                <w:szCs w:val="24"/>
              </w:rPr>
              <w:lastRenderedPageBreak/>
              <w:t>Российской Федерации, местных администраций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8730010240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3728460,00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1021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8730010240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0106</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1092026,00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1022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ЖИЛИЩНО-КОММУНАЛЬНОЕ ХОЗЯЙСТВО</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8730010240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293655,00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1023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жилищно-коммунального хозяйства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8730010240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0505</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293655,00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1024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КУЛЬТУРА, КИНЕМАТОГРАФИЯ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8730010240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121732,00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1025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культуры, кинематографии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8730010240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0804</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121732,00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1026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ФИЗИЧЕСКАЯ КУЛЬТУРА И СПОРТ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8730010240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55426,00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1027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физической культуры и спорта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8730010240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1105</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55426,00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1028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8730010240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1947500,00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1029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8730010240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1947500,00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1030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МЕЖБЮДЖЕТНЫЕ ТРАНСФЕРТЫ ОБЩЕГО ХАРАКТЕРА БЮДЖЕТАМ БЮДЖЕТНОЙ СИСТЕМЫ РОССИЙСКОЙ ФЕДЕРАЦИИ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8730010240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1947500,00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1031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Прочие межбюджетные трансферты общего характера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8730010240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540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1403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1947500,00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1032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8730051200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66500,00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1033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8730051200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1034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8730051200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1035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8730051200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1036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Судебная система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8730051200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0105</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2800,00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66500,00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2600,00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1037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Субвенции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8730074290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38500,00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38500,00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38500,00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1038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8730074290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37074,00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37074,00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37074,00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1039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казенных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8730074290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37074,00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37074,00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37074,00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1040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8730074290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37074,00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37074,00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37074,00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1041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8730074290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37074,00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37074,00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37074,00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1042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8730074290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1426,00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1043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8730074290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1426,00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1044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8730074290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1426,00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1045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8730074290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1426,00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1426,00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1046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Резервные фонды органов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8730080310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1670000,00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1047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8730080310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1048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Социальные выплаты гражданам, кроме публичных нормативных социальных выплат</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8730080310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1049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8730080310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1050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Социальное обеспечение населения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8730080310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40000,00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1051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бюджетные ассигнования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8730080310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1052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Резервные средства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8730080310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1053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8730080310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1054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Резервные фонды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8730080310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0111</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1630000,00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1055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Доплаты к пенсиям, дополнительное пенсионное обеспечение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8730080320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2400000,00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1056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8730080320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1057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Публичные нормативные социальные выплаты гражданам</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8730080320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1058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СОЦИАЛЬНАЯ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8730080320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1059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Пенсионное обеспечение</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8730080320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310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1001</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1060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Мероприятия проводимые в отношении недвижимого имущества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8730080340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1061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8730080340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1062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8730080340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1063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8730080340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1064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8730080340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0104</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1065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Непрограммные расходы отдельных органов исполнительной власти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8800000000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33796507,10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1066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Функционирование финансового управления администрации Боготольского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8810000000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33796507,10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1067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Выполнение отдельных расходных обязательств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8810085110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9796507,10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1068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8810085110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2167311,00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1069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Расходы на выплаты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8810085110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2167311,00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1070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8810085110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2167311,00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1071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8810085110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120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0106</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2167311,00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1072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8810085110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7629196,10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1073</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8810085110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7629196,10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1074</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8810085110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3994196,10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1075</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8810085110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0113</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3994196,10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1076</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НАЦИОНАЛЬНАЯ ЭКОНОМИКА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8810085110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3635000,00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1077</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национальной экономики</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8810085110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0412</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3635000,00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1078</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Иные межбюджетные трансферты за совершенствование территориальной организации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8810377400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1"/>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24000000,00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1"/>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1079</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8810377400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200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1080</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8810377400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lastRenderedPageBreak/>
              <w:t>1081</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ЖИЛИЩНО-КОММУНАЛЬНОЕ ХОЗЯЙСТВО</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8810377400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1082</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Другие вопросы в области жилищно-коммунального хозяйства</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8810377400</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240</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0505</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24000000,00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5379"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outlineLvl w:val="6"/>
              <w:rPr>
                <w:rFonts w:ascii="Arial" w:hAnsi="Arial" w:cs="Arial"/>
                <w:bCs/>
                <w:sz w:val="24"/>
                <w:szCs w:val="24"/>
              </w:rPr>
            </w:pPr>
            <w:r w:rsidRPr="00717CF6">
              <w:rPr>
                <w:rFonts w:ascii="Arial" w:hAnsi="Arial" w:cs="Arial"/>
                <w:bCs/>
                <w:sz w:val="24"/>
                <w:szCs w:val="24"/>
              </w:rPr>
              <w:t>условно-утвержденные расходы</w:t>
            </w:r>
          </w:p>
        </w:tc>
        <w:tc>
          <w:tcPr>
            <w:tcW w:w="16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center"/>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13000000,00</w:t>
            </w:r>
          </w:p>
        </w:tc>
        <w:tc>
          <w:tcPr>
            <w:tcW w:w="1762" w:type="dxa"/>
            <w:tcBorders>
              <w:top w:val="nil"/>
              <w:left w:val="nil"/>
              <w:bottom w:val="single" w:sz="4" w:space="0" w:color="auto"/>
              <w:right w:val="single" w:sz="4" w:space="0" w:color="auto"/>
            </w:tcBorders>
            <w:shd w:val="clear" w:color="auto" w:fill="auto"/>
            <w:vAlign w:val="center"/>
            <w:hideMark/>
          </w:tcPr>
          <w:p w:rsidR="00B41FFC" w:rsidRPr="00717CF6" w:rsidRDefault="00B41FFC" w:rsidP="00B41FFC">
            <w:pPr>
              <w:jc w:val="right"/>
              <w:outlineLvl w:val="6"/>
              <w:rPr>
                <w:rFonts w:ascii="Arial" w:hAnsi="Arial" w:cs="Arial"/>
                <w:bCs/>
                <w:sz w:val="24"/>
                <w:szCs w:val="24"/>
              </w:rPr>
            </w:pPr>
            <w:r w:rsidRPr="00717CF6">
              <w:rPr>
                <w:rFonts w:ascii="Arial" w:hAnsi="Arial" w:cs="Arial"/>
                <w:bCs/>
                <w:sz w:val="24"/>
                <w:szCs w:val="24"/>
              </w:rPr>
              <w:t>25000000,00</w:t>
            </w:r>
          </w:p>
        </w:tc>
      </w:tr>
      <w:tr w:rsidR="00B41FFC" w:rsidRPr="00717CF6" w:rsidTr="00B41FFC">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Итого</w:t>
            </w:r>
          </w:p>
        </w:tc>
        <w:tc>
          <w:tcPr>
            <w:tcW w:w="5379"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 </w:t>
            </w:r>
          </w:p>
        </w:tc>
        <w:tc>
          <w:tcPr>
            <w:tcW w:w="1660"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760"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872"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1762"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981674680,07</w:t>
            </w:r>
          </w:p>
        </w:tc>
        <w:tc>
          <w:tcPr>
            <w:tcW w:w="1762"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837952701,92</w:t>
            </w:r>
          </w:p>
        </w:tc>
        <w:tc>
          <w:tcPr>
            <w:tcW w:w="1762"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840855867,64</w:t>
            </w:r>
          </w:p>
        </w:tc>
      </w:tr>
    </w:tbl>
    <w:p w:rsidR="0064795B" w:rsidRPr="00717CF6" w:rsidRDefault="0064795B" w:rsidP="0064795B">
      <w:pPr>
        <w:jc w:val="right"/>
        <w:rPr>
          <w:rFonts w:ascii="Arial" w:hAnsi="Arial" w:cs="Arial"/>
          <w:sz w:val="24"/>
          <w:szCs w:val="24"/>
        </w:rPr>
      </w:pPr>
    </w:p>
    <w:p w:rsidR="00B41FFC" w:rsidRPr="00717CF6" w:rsidRDefault="00B41FFC" w:rsidP="0064795B">
      <w:pPr>
        <w:jc w:val="right"/>
        <w:rPr>
          <w:rFonts w:ascii="Arial" w:hAnsi="Arial" w:cs="Arial"/>
          <w:sz w:val="24"/>
          <w:szCs w:val="24"/>
        </w:rPr>
      </w:pPr>
    </w:p>
    <w:p w:rsidR="00B41FFC" w:rsidRPr="00717CF6" w:rsidRDefault="00B41FFC" w:rsidP="00B41FFC">
      <w:pPr>
        <w:jc w:val="right"/>
        <w:rPr>
          <w:rFonts w:ascii="Arial" w:hAnsi="Arial" w:cs="Arial"/>
          <w:bCs/>
          <w:sz w:val="24"/>
          <w:szCs w:val="24"/>
        </w:rPr>
      </w:pPr>
      <w:r w:rsidRPr="00717CF6">
        <w:rPr>
          <w:rFonts w:ascii="Arial" w:hAnsi="Arial" w:cs="Arial"/>
          <w:bCs/>
          <w:sz w:val="24"/>
          <w:szCs w:val="24"/>
        </w:rPr>
        <w:t>Приложение № 5</w:t>
      </w:r>
    </w:p>
    <w:p w:rsidR="00B41FFC" w:rsidRPr="00717CF6" w:rsidRDefault="00B41FFC" w:rsidP="00B41FFC">
      <w:pPr>
        <w:jc w:val="right"/>
        <w:rPr>
          <w:rFonts w:ascii="Arial" w:hAnsi="Arial" w:cs="Arial"/>
          <w:sz w:val="24"/>
          <w:szCs w:val="24"/>
        </w:rPr>
      </w:pPr>
      <w:r w:rsidRPr="00717CF6">
        <w:rPr>
          <w:rFonts w:ascii="Arial" w:hAnsi="Arial" w:cs="Arial"/>
          <w:sz w:val="24"/>
          <w:szCs w:val="24"/>
        </w:rPr>
        <w:t>к Решению районного Совета депутатов</w:t>
      </w:r>
    </w:p>
    <w:p w:rsidR="00B41FFC" w:rsidRPr="00717CF6" w:rsidRDefault="00B41FFC" w:rsidP="00B41FFC">
      <w:pPr>
        <w:jc w:val="right"/>
        <w:rPr>
          <w:rFonts w:ascii="Arial" w:hAnsi="Arial" w:cs="Arial"/>
          <w:sz w:val="24"/>
          <w:szCs w:val="24"/>
        </w:rPr>
      </w:pPr>
      <w:r w:rsidRPr="00717CF6">
        <w:rPr>
          <w:rFonts w:ascii="Arial" w:hAnsi="Arial" w:cs="Arial"/>
          <w:sz w:val="24"/>
          <w:szCs w:val="24"/>
        </w:rPr>
        <w:t>от 13.03.2025 № 44-429</w:t>
      </w:r>
    </w:p>
    <w:p w:rsidR="00B41FFC" w:rsidRPr="00717CF6" w:rsidRDefault="00B41FFC" w:rsidP="00B41FFC">
      <w:pPr>
        <w:jc w:val="right"/>
        <w:rPr>
          <w:rFonts w:ascii="Arial" w:hAnsi="Arial" w:cs="Arial"/>
          <w:bCs/>
          <w:sz w:val="24"/>
          <w:szCs w:val="24"/>
        </w:rPr>
      </w:pPr>
      <w:r w:rsidRPr="00717CF6">
        <w:rPr>
          <w:rFonts w:ascii="Arial" w:hAnsi="Arial" w:cs="Arial"/>
          <w:bCs/>
          <w:sz w:val="24"/>
          <w:szCs w:val="24"/>
        </w:rPr>
        <w:t>Приложение № 5</w:t>
      </w:r>
    </w:p>
    <w:p w:rsidR="00B41FFC" w:rsidRPr="00717CF6" w:rsidRDefault="00B41FFC" w:rsidP="00B41FFC">
      <w:pPr>
        <w:jc w:val="right"/>
        <w:rPr>
          <w:rFonts w:ascii="Arial" w:hAnsi="Arial" w:cs="Arial"/>
          <w:sz w:val="24"/>
          <w:szCs w:val="24"/>
        </w:rPr>
      </w:pPr>
      <w:r w:rsidRPr="00717CF6">
        <w:rPr>
          <w:rFonts w:ascii="Arial" w:hAnsi="Arial" w:cs="Arial"/>
          <w:sz w:val="24"/>
          <w:szCs w:val="24"/>
        </w:rPr>
        <w:t>к Решению районного Совета депутатов</w:t>
      </w:r>
    </w:p>
    <w:p w:rsidR="00B41FFC" w:rsidRPr="00717CF6" w:rsidRDefault="00B41FFC" w:rsidP="00B41FFC">
      <w:pPr>
        <w:jc w:val="right"/>
        <w:rPr>
          <w:rFonts w:ascii="Arial" w:hAnsi="Arial" w:cs="Arial"/>
          <w:sz w:val="24"/>
          <w:szCs w:val="24"/>
        </w:rPr>
      </w:pPr>
      <w:r w:rsidRPr="00717CF6">
        <w:rPr>
          <w:rFonts w:ascii="Arial" w:hAnsi="Arial" w:cs="Arial"/>
          <w:sz w:val="24"/>
          <w:szCs w:val="24"/>
        </w:rPr>
        <w:t>от 16.12.2024 № 42-413</w:t>
      </w:r>
    </w:p>
    <w:p w:rsidR="00B41FFC" w:rsidRPr="00717CF6" w:rsidRDefault="00B41FFC" w:rsidP="00B41FFC">
      <w:pPr>
        <w:jc w:val="both"/>
        <w:rPr>
          <w:rFonts w:ascii="Arial" w:hAnsi="Arial" w:cs="Arial"/>
          <w:sz w:val="24"/>
          <w:szCs w:val="24"/>
        </w:rPr>
      </w:pPr>
    </w:p>
    <w:p w:rsidR="00B41FFC" w:rsidRPr="00717CF6" w:rsidRDefault="00B41FFC" w:rsidP="00B41FFC">
      <w:pPr>
        <w:jc w:val="center"/>
        <w:rPr>
          <w:rFonts w:ascii="Arial" w:hAnsi="Arial" w:cs="Arial"/>
          <w:sz w:val="24"/>
          <w:szCs w:val="24"/>
        </w:rPr>
      </w:pPr>
      <w:r w:rsidRPr="00717CF6">
        <w:rPr>
          <w:rFonts w:ascii="Arial" w:hAnsi="Arial" w:cs="Arial"/>
          <w:bCs/>
          <w:sz w:val="24"/>
          <w:szCs w:val="24"/>
        </w:rPr>
        <w:t>Распределение расходов районного бюджета по разделам и подразделам классификации расходов бюджетов Российской Федерации на 2025 год и плановый период 2026-2027 годов</w:t>
      </w:r>
    </w:p>
    <w:p w:rsidR="00B41FFC" w:rsidRPr="00717CF6" w:rsidRDefault="00B41FFC" w:rsidP="00B41FFC">
      <w:pPr>
        <w:jc w:val="right"/>
        <w:rPr>
          <w:rFonts w:ascii="Arial" w:hAnsi="Arial" w:cs="Arial"/>
          <w:sz w:val="24"/>
          <w:szCs w:val="24"/>
        </w:rPr>
      </w:pPr>
      <w:r w:rsidRPr="00717CF6">
        <w:rPr>
          <w:rFonts w:ascii="Arial" w:hAnsi="Arial" w:cs="Arial"/>
          <w:sz w:val="24"/>
          <w:szCs w:val="24"/>
        </w:rPr>
        <w:t>руб.</w:t>
      </w:r>
    </w:p>
    <w:tbl>
      <w:tblPr>
        <w:tblW w:w="1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7826"/>
        <w:gridCol w:w="872"/>
        <w:gridCol w:w="1762"/>
        <w:gridCol w:w="1762"/>
        <w:gridCol w:w="1762"/>
      </w:tblGrid>
      <w:tr w:rsidR="00B41FFC" w:rsidRPr="00717CF6" w:rsidTr="00B41FFC">
        <w:tc>
          <w:tcPr>
            <w:tcW w:w="853" w:type="dxa"/>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п/п</w:t>
            </w:r>
          </w:p>
        </w:tc>
        <w:tc>
          <w:tcPr>
            <w:tcW w:w="7826" w:type="dxa"/>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Наименование кода</w:t>
            </w:r>
          </w:p>
        </w:tc>
        <w:tc>
          <w:tcPr>
            <w:tcW w:w="872" w:type="dxa"/>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КФСР</w:t>
            </w:r>
          </w:p>
        </w:tc>
        <w:tc>
          <w:tcPr>
            <w:tcW w:w="1762" w:type="dxa"/>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Ассигнования 2025 год</w:t>
            </w:r>
          </w:p>
        </w:tc>
        <w:tc>
          <w:tcPr>
            <w:tcW w:w="1762" w:type="dxa"/>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Ассигнования 2026 год</w:t>
            </w:r>
          </w:p>
        </w:tc>
        <w:tc>
          <w:tcPr>
            <w:tcW w:w="1762" w:type="dxa"/>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Ассигнования 2027 год</w:t>
            </w:r>
          </w:p>
        </w:tc>
      </w:tr>
      <w:tr w:rsidR="00B41FFC" w:rsidRPr="00717CF6" w:rsidTr="00B41FFC">
        <w:tc>
          <w:tcPr>
            <w:tcW w:w="853" w:type="dxa"/>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1</w:t>
            </w:r>
          </w:p>
        </w:tc>
        <w:tc>
          <w:tcPr>
            <w:tcW w:w="7826" w:type="dxa"/>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ОБЩЕГОСУДАРСТВЕННЫЕ ВОПРОСЫ</w:t>
            </w:r>
          </w:p>
        </w:tc>
        <w:tc>
          <w:tcPr>
            <w:tcW w:w="872" w:type="dxa"/>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0100</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132808855,10</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104476206,00</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100786940,00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2</w:t>
            </w:r>
          </w:p>
        </w:tc>
        <w:tc>
          <w:tcPr>
            <w:tcW w:w="7826" w:type="dxa"/>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Функционирование высшего должностного лица субъекта Российской Федерации и муниципального образования</w:t>
            </w:r>
          </w:p>
        </w:tc>
        <w:tc>
          <w:tcPr>
            <w:tcW w:w="872"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0102</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2469391,00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2265400,00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2265400,00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3</w:t>
            </w:r>
          </w:p>
        </w:tc>
        <w:tc>
          <w:tcPr>
            <w:tcW w:w="7826" w:type="dxa"/>
            <w:shd w:val="clear" w:color="auto" w:fill="auto"/>
            <w:vAlign w:val="center"/>
            <w:hideMark/>
          </w:tcPr>
          <w:p w:rsidR="00B41FFC" w:rsidRPr="00717CF6" w:rsidRDefault="00B41FFC" w:rsidP="00B41FFC">
            <w:pPr>
              <w:outlineLvl w:val="1"/>
              <w:rPr>
                <w:rFonts w:ascii="Arial" w:hAnsi="Arial" w:cs="Arial"/>
                <w:sz w:val="24"/>
                <w:szCs w:val="24"/>
              </w:rPr>
            </w:pPr>
            <w:r w:rsidRPr="00717CF6">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872"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0102</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2469391,00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2265400,00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2265400,00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4</w:t>
            </w:r>
          </w:p>
        </w:tc>
        <w:tc>
          <w:tcPr>
            <w:tcW w:w="7826" w:type="dxa"/>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72"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0103</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4853582,00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4302400,00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4302400,00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5</w:t>
            </w:r>
          </w:p>
        </w:tc>
        <w:tc>
          <w:tcPr>
            <w:tcW w:w="7826" w:type="dxa"/>
            <w:shd w:val="clear" w:color="auto" w:fill="auto"/>
            <w:vAlign w:val="center"/>
            <w:hideMark/>
          </w:tcPr>
          <w:p w:rsidR="00B41FFC" w:rsidRPr="00717CF6" w:rsidRDefault="00B41FFC" w:rsidP="00B41FFC">
            <w:pPr>
              <w:outlineLvl w:val="1"/>
              <w:rPr>
                <w:rFonts w:ascii="Arial" w:hAnsi="Arial" w:cs="Arial"/>
                <w:sz w:val="24"/>
                <w:szCs w:val="24"/>
              </w:rPr>
            </w:pPr>
            <w:r w:rsidRPr="00717CF6">
              <w:rPr>
                <w:rFonts w:ascii="Arial" w:hAnsi="Arial" w:cs="Arial"/>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72"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0103</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4853582,00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4302400,00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4302400,00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6</w:t>
            </w:r>
          </w:p>
        </w:tc>
        <w:tc>
          <w:tcPr>
            <w:tcW w:w="7826" w:type="dxa"/>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72"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0104</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61226151,00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49451166,00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45325800,00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lastRenderedPageBreak/>
              <w:t>7</w:t>
            </w:r>
          </w:p>
        </w:tc>
        <w:tc>
          <w:tcPr>
            <w:tcW w:w="7826" w:type="dxa"/>
            <w:shd w:val="clear" w:color="auto" w:fill="auto"/>
            <w:vAlign w:val="center"/>
            <w:hideMark/>
          </w:tcPr>
          <w:p w:rsidR="00B41FFC" w:rsidRPr="00717CF6" w:rsidRDefault="00B41FFC" w:rsidP="00B41FFC">
            <w:pPr>
              <w:outlineLvl w:val="1"/>
              <w:rPr>
                <w:rFonts w:ascii="Arial" w:hAnsi="Arial" w:cs="Arial"/>
                <w:sz w:val="24"/>
                <w:szCs w:val="24"/>
              </w:rPr>
            </w:pPr>
            <w:r w:rsidRPr="00717CF6">
              <w:rPr>
                <w:rFonts w:ascii="Arial" w:hAnsi="Arial" w:cs="Arial"/>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72"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0104</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61226151,00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49451166,00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45325800,00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0"/>
              <w:rPr>
                <w:rFonts w:ascii="Arial" w:hAnsi="Arial" w:cs="Arial"/>
                <w:bCs/>
                <w:sz w:val="24"/>
                <w:szCs w:val="24"/>
              </w:rPr>
            </w:pPr>
            <w:bookmarkStart w:id="4" w:name="RANGE!A18"/>
            <w:r w:rsidRPr="00717CF6">
              <w:rPr>
                <w:rFonts w:ascii="Arial" w:hAnsi="Arial" w:cs="Arial"/>
                <w:bCs/>
                <w:sz w:val="24"/>
                <w:szCs w:val="24"/>
              </w:rPr>
              <w:t>8</w:t>
            </w:r>
            <w:bookmarkEnd w:id="4"/>
          </w:p>
        </w:tc>
        <w:tc>
          <w:tcPr>
            <w:tcW w:w="7826" w:type="dxa"/>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Судебная система</w:t>
            </w:r>
          </w:p>
        </w:tc>
        <w:tc>
          <w:tcPr>
            <w:tcW w:w="872"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0105</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2800,00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66500,00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bookmarkStart w:id="5" w:name="RANGE!F18"/>
            <w:r w:rsidRPr="00717CF6">
              <w:rPr>
                <w:rFonts w:ascii="Arial" w:hAnsi="Arial" w:cs="Arial"/>
                <w:bCs/>
                <w:sz w:val="24"/>
                <w:szCs w:val="24"/>
              </w:rPr>
              <w:t>2600,00</w:t>
            </w:r>
            <w:bookmarkEnd w:id="5"/>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9</w:t>
            </w:r>
          </w:p>
        </w:tc>
        <w:tc>
          <w:tcPr>
            <w:tcW w:w="7826" w:type="dxa"/>
            <w:shd w:val="clear" w:color="auto" w:fill="auto"/>
            <w:vAlign w:val="center"/>
            <w:hideMark/>
          </w:tcPr>
          <w:p w:rsidR="00B41FFC" w:rsidRPr="00717CF6" w:rsidRDefault="00B41FFC" w:rsidP="00B41FFC">
            <w:pPr>
              <w:outlineLvl w:val="1"/>
              <w:rPr>
                <w:rFonts w:ascii="Arial" w:hAnsi="Arial" w:cs="Arial"/>
                <w:sz w:val="24"/>
                <w:szCs w:val="24"/>
              </w:rPr>
            </w:pPr>
            <w:r w:rsidRPr="00717CF6">
              <w:rPr>
                <w:rFonts w:ascii="Arial" w:hAnsi="Arial" w:cs="Arial"/>
                <w:sz w:val="24"/>
                <w:szCs w:val="24"/>
              </w:rPr>
              <w:t>Судебная система</w:t>
            </w:r>
          </w:p>
        </w:tc>
        <w:tc>
          <w:tcPr>
            <w:tcW w:w="872"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0105</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2800,00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66500,00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2600,00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10</w:t>
            </w:r>
          </w:p>
        </w:tc>
        <w:tc>
          <w:tcPr>
            <w:tcW w:w="7826" w:type="dxa"/>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72"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0106</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16770731,00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12691440,00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12691440,00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11</w:t>
            </w:r>
          </w:p>
        </w:tc>
        <w:tc>
          <w:tcPr>
            <w:tcW w:w="7826" w:type="dxa"/>
            <w:shd w:val="clear" w:color="auto" w:fill="auto"/>
            <w:vAlign w:val="center"/>
            <w:hideMark/>
          </w:tcPr>
          <w:p w:rsidR="00B41FFC" w:rsidRPr="00717CF6" w:rsidRDefault="00B41FFC" w:rsidP="00B41FFC">
            <w:pPr>
              <w:outlineLvl w:val="1"/>
              <w:rPr>
                <w:rFonts w:ascii="Arial" w:hAnsi="Arial" w:cs="Arial"/>
                <w:sz w:val="24"/>
                <w:szCs w:val="24"/>
              </w:rPr>
            </w:pPr>
            <w:r w:rsidRPr="00717CF6">
              <w:rPr>
                <w:rFonts w:ascii="Arial"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72"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0106</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16770731,00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12691440,00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12691440,00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12</w:t>
            </w:r>
          </w:p>
        </w:tc>
        <w:tc>
          <w:tcPr>
            <w:tcW w:w="7826" w:type="dxa"/>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Резервные фонды</w:t>
            </w:r>
          </w:p>
        </w:tc>
        <w:tc>
          <w:tcPr>
            <w:tcW w:w="872"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0111</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1630000,00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100000,00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100000,00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13</w:t>
            </w:r>
          </w:p>
        </w:tc>
        <w:tc>
          <w:tcPr>
            <w:tcW w:w="7826" w:type="dxa"/>
            <w:shd w:val="clear" w:color="auto" w:fill="auto"/>
            <w:vAlign w:val="center"/>
            <w:hideMark/>
          </w:tcPr>
          <w:p w:rsidR="00B41FFC" w:rsidRPr="00717CF6" w:rsidRDefault="00B41FFC" w:rsidP="00B41FFC">
            <w:pPr>
              <w:outlineLvl w:val="1"/>
              <w:rPr>
                <w:rFonts w:ascii="Arial" w:hAnsi="Arial" w:cs="Arial"/>
                <w:sz w:val="24"/>
                <w:szCs w:val="24"/>
              </w:rPr>
            </w:pPr>
            <w:r w:rsidRPr="00717CF6">
              <w:rPr>
                <w:rFonts w:ascii="Arial" w:hAnsi="Arial" w:cs="Arial"/>
                <w:sz w:val="24"/>
                <w:szCs w:val="24"/>
              </w:rPr>
              <w:t>Резервные фонды</w:t>
            </w:r>
          </w:p>
        </w:tc>
        <w:tc>
          <w:tcPr>
            <w:tcW w:w="872"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0111</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1630000,00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100000,00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100000,00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14</w:t>
            </w:r>
          </w:p>
        </w:tc>
        <w:tc>
          <w:tcPr>
            <w:tcW w:w="7826" w:type="dxa"/>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Другие общегосударственные вопросы</w:t>
            </w:r>
          </w:p>
        </w:tc>
        <w:tc>
          <w:tcPr>
            <w:tcW w:w="872"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0113</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45856200,10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35599300,00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36099300,00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15</w:t>
            </w:r>
          </w:p>
        </w:tc>
        <w:tc>
          <w:tcPr>
            <w:tcW w:w="7826" w:type="dxa"/>
            <w:shd w:val="clear" w:color="auto" w:fill="auto"/>
            <w:vAlign w:val="center"/>
            <w:hideMark/>
          </w:tcPr>
          <w:p w:rsidR="00B41FFC" w:rsidRPr="00717CF6" w:rsidRDefault="00B41FFC" w:rsidP="00B41FFC">
            <w:pPr>
              <w:outlineLvl w:val="1"/>
              <w:rPr>
                <w:rFonts w:ascii="Arial" w:hAnsi="Arial" w:cs="Arial"/>
                <w:sz w:val="24"/>
                <w:szCs w:val="24"/>
              </w:rPr>
            </w:pPr>
            <w:r w:rsidRPr="00717CF6">
              <w:rPr>
                <w:rFonts w:ascii="Arial" w:hAnsi="Arial" w:cs="Arial"/>
                <w:sz w:val="24"/>
                <w:szCs w:val="24"/>
              </w:rPr>
              <w:t>Другие общегосударственные вопросы</w:t>
            </w:r>
          </w:p>
        </w:tc>
        <w:tc>
          <w:tcPr>
            <w:tcW w:w="872"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0113</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45856200,10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35599300,00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36099300,00</w:t>
            </w:r>
          </w:p>
        </w:tc>
      </w:tr>
      <w:tr w:rsidR="00B41FFC" w:rsidRPr="00717CF6" w:rsidTr="00B41FFC">
        <w:tc>
          <w:tcPr>
            <w:tcW w:w="853" w:type="dxa"/>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16</w:t>
            </w:r>
          </w:p>
        </w:tc>
        <w:tc>
          <w:tcPr>
            <w:tcW w:w="7826" w:type="dxa"/>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НАЦИОНАЛЬНАЯ ОБОРОНА</w:t>
            </w:r>
          </w:p>
        </w:tc>
        <w:tc>
          <w:tcPr>
            <w:tcW w:w="872" w:type="dxa"/>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0200</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2064800,00</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2270100,00</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2356100,00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17</w:t>
            </w:r>
          </w:p>
        </w:tc>
        <w:tc>
          <w:tcPr>
            <w:tcW w:w="7826" w:type="dxa"/>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Мобилизационная и вневойсковая подготовка</w:t>
            </w:r>
          </w:p>
        </w:tc>
        <w:tc>
          <w:tcPr>
            <w:tcW w:w="872"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0203</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2064800,00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2270100,00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2356100,00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18</w:t>
            </w:r>
          </w:p>
        </w:tc>
        <w:tc>
          <w:tcPr>
            <w:tcW w:w="7826" w:type="dxa"/>
            <w:shd w:val="clear" w:color="auto" w:fill="auto"/>
            <w:vAlign w:val="center"/>
            <w:hideMark/>
          </w:tcPr>
          <w:p w:rsidR="00B41FFC" w:rsidRPr="00717CF6" w:rsidRDefault="00B41FFC" w:rsidP="00B41FFC">
            <w:pPr>
              <w:outlineLvl w:val="1"/>
              <w:rPr>
                <w:rFonts w:ascii="Arial" w:hAnsi="Arial" w:cs="Arial"/>
                <w:sz w:val="24"/>
                <w:szCs w:val="24"/>
              </w:rPr>
            </w:pPr>
            <w:r w:rsidRPr="00717CF6">
              <w:rPr>
                <w:rFonts w:ascii="Arial" w:hAnsi="Arial" w:cs="Arial"/>
                <w:sz w:val="24"/>
                <w:szCs w:val="24"/>
              </w:rPr>
              <w:t>Мобилизационная и вневойсковая подготовка</w:t>
            </w:r>
          </w:p>
        </w:tc>
        <w:tc>
          <w:tcPr>
            <w:tcW w:w="872"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0203</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2064800,00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2270100,00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2356100,00</w:t>
            </w:r>
          </w:p>
        </w:tc>
      </w:tr>
      <w:tr w:rsidR="00B41FFC" w:rsidRPr="00717CF6" w:rsidTr="00B41FFC">
        <w:tc>
          <w:tcPr>
            <w:tcW w:w="853" w:type="dxa"/>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19</w:t>
            </w:r>
          </w:p>
        </w:tc>
        <w:tc>
          <w:tcPr>
            <w:tcW w:w="7826" w:type="dxa"/>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НАЦИОНАЛЬНАЯ БЕЗОПАСНОСТЬ И ПРАВООХРАНИТЕЛЬНАЯ ДЕЯТЕЛЬНОСТЬ</w:t>
            </w:r>
          </w:p>
        </w:tc>
        <w:tc>
          <w:tcPr>
            <w:tcW w:w="872" w:type="dxa"/>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0300</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7554159,00</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7027800,00</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7027800,00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20</w:t>
            </w:r>
          </w:p>
        </w:tc>
        <w:tc>
          <w:tcPr>
            <w:tcW w:w="7826" w:type="dxa"/>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Защита населения и территории от чрезвычайных ситуаций природного и техногенного характера, пожарная безопасность</w:t>
            </w:r>
          </w:p>
        </w:tc>
        <w:tc>
          <w:tcPr>
            <w:tcW w:w="872"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0310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7554159,00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7027800,00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7027800,00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21</w:t>
            </w:r>
          </w:p>
        </w:tc>
        <w:tc>
          <w:tcPr>
            <w:tcW w:w="7826" w:type="dxa"/>
            <w:shd w:val="clear" w:color="auto" w:fill="auto"/>
            <w:vAlign w:val="center"/>
            <w:hideMark/>
          </w:tcPr>
          <w:p w:rsidR="00B41FFC" w:rsidRPr="00717CF6" w:rsidRDefault="00B41FFC" w:rsidP="00B41FFC">
            <w:pPr>
              <w:outlineLvl w:val="1"/>
              <w:rPr>
                <w:rFonts w:ascii="Arial" w:hAnsi="Arial" w:cs="Arial"/>
                <w:sz w:val="24"/>
                <w:szCs w:val="24"/>
              </w:rPr>
            </w:pPr>
            <w:r w:rsidRPr="00717CF6">
              <w:rPr>
                <w:rFonts w:ascii="Arial"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872"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0310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7554159,00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7027800,00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7027800,00</w:t>
            </w:r>
          </w:p>
        </w:tc>
      </w:tr>
      <w:tr w:rsidR="00B41FFC" w:rsidRPr="00717CF6" w:rsidTr="00B41FFC">
        <w:tc>
          <w:tcPr>
            <w:tcW w:w="853" w:type="dxa"/>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22</w:t>
            </w:r>
          </w:p>
        </w:tc>
        <w:tc>
          <w:tcPr>
            <w:tcW w:w="7826" w:type="dxa"/>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НАЦИОНАЛЬНАЯ ЭКОНОМИКА</w:t>
            </w:r>
          </w:p>
        </w:tc>
        <w:tc>
          <w:tcPr>
            <w:tcW w:w="872" w:type="dxa"/>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0400</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78352575,00</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47333500,00</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47147900,00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23</w:t>
            </w:r>
          </w:p>
        </w:tc>
        <w:tc>
          <w:tcPr>
            <w:tcW w:w="7826" w:type="dxa"/>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Сельское хозяйство и рыболовство</w:t>
            </w:r>
          </w:p>
        </w:tc>
        <w:tc>
          <w:tcPr>
            <w:tcW w:w="872"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0405</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5070900,00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5071000,00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5071000,00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24</w:t>
            </w:r>
          </w:p>
        </w:tc>
        <w:tc>
          <w:tcPr>
            <w:tcW w:w="7826" w:type="dxa"/>
            <w:shd w:val="clear" w:color="auto" w:fill="auto"/>
            <w:vAlign w:val="center"/>
            <w:hideMark/>
          </w:tcPr>
          <w:p w:rsidR="00B41FFC" w:rsidRPr="00717CF6" w:rsidRDefault="00B41FFC" w:rsidP="00B41FFC">
            <w:pPr>
              <w:outlineLvl w:val="1"/>
              <w:rPr>
                <w:rFonts w:ascii="Arial" w:hAnsi="Arial" w:cs="Arial"/>
                <w:sz w:val="24"/>
                <w:szCs w:val="24"/>
              </w:rPr>
            </w:pPr>
            <w:r w:rsidRPr="00717CF6">
              <w:rPr>
                <w:rFonts w:ascii="Arial" w:hAnsi="Arial" w:cs="Arial"/>
                <w:sz w:val="24"/>
                <w:szCs w:val="24"/>
              </w:rPr>
              <w:t>Сельское хозяйство и рыболовство</w:t>
            </w:r>
          </w:p>
        </w:tc>
        <w:tc>
          <w:tcPr>
            <w:tcW w:w="872"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0405</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5070900,00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5071000,00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5071000,00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25</w:t>
            </w:r>
          </w:p>
        </w:tc>
        <w:tc>
          <w:tcPr>
            <w:tcW w:w="7826" w:type="dxa"/>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Транспорт</w:t>
            </w:r>
          </w:p>
        </w:tc>
        <w:tc>
          <w:tcPr>
            <w:tcW w:w="872"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0408</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21507500,00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21507500,00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21507500,00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26</w:t>
            </w:r>
          </w:p>
        </w:tc>
        <w:tc>
          <w:tcPr>
            <w:tcW w:w="7826" w:type="dxa"/>
            <w:shd w:val="clear" w:color="auto" w:fill="auto"/>
            <w:vAlign w:val="center"/>
            <w:hideMark/>
          </w:tcPr>
          <w:p w:rsidR="00B41FFC" w:rsidRPr="00717CF6" w:rsidRDefault="00B41FFC" w:rsidP="00B41FFC">
            <w:pPr>
              <w:outlineLvl w:val="1"/>
              <w:rPr>
                <w:rFonts w:ascii="Arial" w:hAnsi="Arial" w:cs="Arial"/>
                <w:sz w:val="24"/>
                <w:szCs w:val="24"/>
              </w:rPr>
            </w:pPr>
            <w:r w:rsidRPr="00717CF6">
              <w:rPr>
                <w:rFonts w:ascii="Arial" w:hAnsi="Arial" w:cs="Arial"/>
                <w:sz w:val="24"/>
                <w:szCs w:val="24"/>
              </w:rPr>
              <w:t>Транспорт</w:t>
            </w:r>
          </w:p>
        </w:tc>
        <w:tc>
          <w:tcPr>
            <w:tcW w:w="872"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0408</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21507500,00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21507500,00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21507500,00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27</w:t>
            </w:r>
          </w:p>
        </w:tc>
        <w:tc>
          <w:tcPr>
            <w:tcW w:w="7826" w:type="dxa"/>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Другие вопросы в области национальной экономики</w:t>
            </w:r>
          </w:p>
        </w:tc>
        <w:tc>
          <w:tcPr>
            <w:tcW w:w="872"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0412</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51774175,00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20755000,00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20569400,00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28</w:t>
            </w:r>
          </w:p>
        </w:tc>
        <w:tc>
          <w:tcPr>
            <w:tcW w:w="7826" w:type="dxa"/>
            <w:shd w:val="clear" w:color="auto" w:fill="auto"/>
            <w:vAlign w:val="center"/>
            <w:hideMark/>
          </w:tcPr>
          <w:p w:rsidR="00B41FFC" w:rsidRPr="00717CF6" w:rsidRDefault="00B41FFC" w:rsidP="00B41FFC">
            <w:pPr>
              <w:outlineLvl w:val="1"/>
              <w:rPr>
                <w:rFonts w:ascii="Arial" w:hAnsi="Arial" w:cs="Arial"/>
                <w:sz w:val="24"/>
                <w:szCs w:val="24"/>
              </w:rPr>
            </w:pPr>
            <w:r w:rsidRPr="00717CF6">
              <w:rPr>
                <w:rFonts w:ascii="Arial" w:hAnsi="Arial" w:cs="Arial"/>
                <w:sz w:val="24"/>
                <w:szCs w:val="24"/>
              </w:rPr>
              <w:t>Другие вопросы в области национальной экономики</w:t>
            </w:r>
          </w:p>
        </w:tc>
        <w:tc>
          <w:tcPr>
            <w:tcW w:w="872"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0412</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51774175,00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20755000,00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20569400,00</w:t>
            </w:r>
          </w:p>
        </w:tc>
      </w:tr>
      <w:tr w:rsidR="00B41FFC" w:rsidRPr="00717CF6" w:rsidTr="00B41FFC">
        <w:tc>
          <w:tcPr>
            <w:tcW w:w="853" w:type="dxa"/>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29</w:t>
            </w:r>
          </w:p>
        </w:tc>
        <w:tc>
          <w:tcPr>
            <w:tcW w:w="7826" w:type="dxa"/>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ЖИЛИЩНО-КОММУНАЛЬНОЕ ХОЗЯЙСТВО</w:t>
            </w:r>
          </w:p>
        </w:tc>
        <w:tc>
          <w:tcPr>
            <w:tcW w:w="872" w:type="dxa"/>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0500</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38757521,00</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11417700,00</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11417700,00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30</w:t>
            </w:r>
          </w:p>
        </w:tc>
        <w:tc>
          <w:tcPr>
            <w:tcW w:w="7826" w:type="dxa"/>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Коммунальное хозяйство</w:t>
            </w:r>
          </w:p>
        </w:tc>
        <w:tc>
          <w:tcPr>
            <w:tcW w:w="872"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0502</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3461700,00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3461700,00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3461700,00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31</w:t>
            </w:r>
          </w:p>
        </w:tc>
        <w:tc>
          <w:tcPr>
            <w:tcW w:w="7826" w:type="dxa"/>
            <w:shd w:val="clear" w:color="auto" w:fill="auto"/>
            <w:vAlign w:val="center"/>
            <w:hideMark/>
          </w:tcPr>
          <w:p w:rsidR="00B41FFC" w:rsidRPr="00717CF6" w:rsidRDefault="00B41FFC" w:rsidP="00B41FFC">
            <w:pPr>
              <w:outlineLvl w:val="1"/>
              <w:rPr>
                <w:rFonts w:ascii="Arial" w:hAnsi="Arial" w:cs="Arial"/>
                <w:sz w:val="24"/>
                <w:szCs w:val="24"/>
              </w:rPr>
            </w:pPr>
            <w:r w:rsidRPr="00717CF6">
              <w:rPr>
                <w:rFonts w:ascii="Arial" w:hAnsi="Arial" w:cs="Arial"/>
                <w:sz w:val="24"/>
                <w:szCs w:val="24"/>
              </w:rPr>
              <w:t>Коммунальное хозяйство</w:t>
            </w:r>
          </w:p>
        </w:tc>
        <w:tc>
          <w:tcPr>
            <w:tcW w:w="872"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0502</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3461700,00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3461700,00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3461700,00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lastRenderedPageBreak/>
              <w:t>32</w:t>
            </w:r>
          </w:p>
        </w:tc>
        <w:tc>
          <w:tcPr>
            <w:tcW w:w="7826" w:type="dxa"/>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Благоустройство</w:t>
            </w:r>
          </w:p>
        </w:tc>
        <w:tc>
          <w:tcPr>
            <w:tcW w:w="872"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0503</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1604000,00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400000,00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400000,00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33</w:t>
            </w:r>
          </w:p>
        </w:tc>
        <w:tc>
          <w:tcPr>
            <w:tcW w:w="7826" w:type="dxa"/>
            <w:shd w:val="clear" w:color="auto" w:fill="auto"/>
            <w:vAlign w:val="center"/>
            <w:hideMark/>
          </w:tcPr>
          <w:p w:rsidR="00B41FFC" w:rsidRPr="00717CF6" w:rsidRDefault="00B41FFC" w:rsidP="00B41FFC">
            <w:pPr>
              <w:outlineLvl w:val="1"/>
              <w:rPr>
                <w:rFonts w:ascii="Arial" w:hAnsi="Arial" w:cs="Arial"/>
                <w:sz w:val="24"/>
                <w:szCs w:val="24"/>
              </w:rPr>
            </w:pPr>
            <w:r w:rsidRPr="00717CF6">
              <w:rPr>
                <w:rFonts w:ascii="Arial" w:hAnsi="Arial" w:cs="Arial"/>
                <w:sz w:val="24"/>
                <w:szCs w:val="24"/>
              </w:rPr>
              <w:t>Благоустройство</w:t>
            </w:r>
          </w:p>
        </w:tc>
        <w:tc>
          <w:tcPr>
            <w:tcW w:w="872"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0503</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1604000,00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400000,00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400000,00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34</w:t>
            </w:r>
          </w:p>
        </w:tc>
        <w:tc>
          <w:tcPr>
            <w:tcW w:w="7826" w:type="dxa"/>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Другие вопросы в области жилищно-коммунального хозяйства</w:t>
            </w:r>
          </w:p>
        </w:tc>
        <w:tc>
          <w:tcPr>
            <w:tcW w:w="872"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0505</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33691821,00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7556000,00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7556000,00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35</w:t>
            </w:r>
          </w:p>
        </w:tc>
        <w:tc>
          <w:tcPr>
            <w:tcW w:w="7826" w:type="dxa"/>
            <w:shd w:val="clear" w:color="auto" w:fill="auto"/>
            <w:vAlign w:val="center"/>
            <w:hideMark/>
          </w:tcPr>
          <w:p w:rsidR="00B41FFC" w:rsidRPr="00717CF6" w:rsidRDefault="00B41FFC" w:rsidP="00B41FFC">
            <w:pPr>
              <w:outlineLvl w:val="1"/>
              <w:rPr>
                <w:rFonts w:ascii="Arial" w:hAnsi="Arial" w:cs="Arial"/>
                <w:sz w:val="24"/>
                <w:szCs w:val="24"/>
              </w:rPr>
            </w:pPr>
            <w:r w:rsidRPr="00717CF6">
              <w:rPr>
                <w:rFonts w:ascii="Arial" w:hAnsi="Arial" w:cs="Arial"/>
                <w:sz w:val="24"/>
                <w:szCs w:val="24"/>
              </w:rPr>
              <w:t>Другие вопросы в области жилищно-коммунального хозяйства</w:t>
            </w:r>
          </w:p>
        </w:tc>
        <w:tc>
          <w:tcPr>
            <w:tcW w:w="872"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0505</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33691821,00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7556000,00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7556000,00</w:t>
            </w:r>
          </w:p>
        </w:tc>
      </w:tr>
      <w:tr w:rsidR="00B41FFC" w:rsidRPr="00717CF6" w:rsidTr="00B41FFC">
        <w:tc>
          <w:tcPr>
            <w:tcW w:w="853" w:type="dxa"/>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36</w:t>
            </w:r>
          </w:p>
        </w:tc>
        <w:tc>
          <w:tcPr>
            <w:tcW w:w="7826" w:type="dxa"/>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ОХРАНА ОКРУЖАЮЩЕЙ СРЕДЫ</w:t>
            </w:r>
          </w:p>
        </w:tc>
        <w:tc>
          <w:tcPr>
            <w:tcW w:w="872" w:type="dxa"/>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0600</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3094301,27</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735900,00</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735900,00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37</w:t>
            </w:r>
          </w:p>
        </w:tc>
        <w:tc>
          <w:tcPr>
            <w:tcW w:w="7826" w:type="dxa"/>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Охрана объектов растительного и животного мира и среды их обитания</w:t>
            </w:r>
          </w:p>
        </w:tc>
        <w:tc>
          <w:tcPr>
            <w:tcW w:w="872"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0603</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700900,00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700900,00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700900,00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38</w:t>
            </w:r>
          </w:p>
        </w:tc>
        <w:tc>
          <w:tcPr>
            <w:tcW w:w="7826" w:type="dxa"/>
            <w:shd w:val="clear" w:color="auto" w:fill="auto"/>
            <w:vAlign w:val="center"/>
            <w:hideMark/>
          </w:tcPr>
          <w:p w:rsidR="00B41FFC" w:rsidRPr="00717CF6" w:rsidRDefault="00B41FFC" w:rsidP="00B41FFC">
            <w:pPr>
              <w:outlineLvl w:val="1"/>
              <w:rPr>
                <w:rFonts w:ascii="Arial" w:hAnsi="Arial" w:cs="Arial"/>
                <w:sz w:val="24"/>
                <w:szCs w:val="24"/>
              </w:rPr>
            </w:pPr>
            <w:r w:rsidRPr="00717CF6">
              <w:rPr>
                <w:rFonts w:ascii="Arial" w:hAnsi="Arial" w:cs="Arial"/>
                <w:sz w:val="24"/>
                <w:szCs w:val="24"/>
              </w:rPr>
              <w:t>Охрана объектов растительного и животного мира и среды их обитания</w:t>
            </w:r>
          </w:p>
        </w:tc>
        <w:tc>
          <w:tcPr>
            <w:tcW w:w="872"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0603</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700900,00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700900,00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700900,00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39</w:t>
            </w:r>
          </w:p>
        </w:tc>
        <w:tc>
          <w:tcPr>
            <w:tcW w:w="7826" w:type="dxa"/>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Другие вопросы в области охраны окружающей среды</w:t>
            </w:r>
          </w:p>
        </w:tc>
        <w:tc>
          <w:tcPr>
            <w:tcW w:w="872"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0605</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2393401,27</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35000,00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35000,00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40</w:t>
            </w:r>
          </w:p>
        </w:tc>
        <w:tc>
          <w:tcPr>
            <w:tcW w:w="7826" w:type="dxa"/>
            <w:shd w:val="clear" w:color="auto" w:fill="auto"/>
            <w:vAlign w:val="center"/>
            <w:hideMark/>
          </w:tcPr>
          <w:p w:rsidR="00B41FFC" w:rsidRPr="00717CF6" w:rsidRDefault="00B41FFC" w:rsidP="00B41FFC">
            <w:pPr>
              <w:outlineLvl w:val="1"/>
              <w:rPr>
                <w:rFonts w:ascii="Arial" w:hAnsi="Arial" w:cs="Arial"/>
                <w:sz w:val="24"/>
                <w:szCs w:val="24"/>
              </w:rPr>
            </w:pPr>
            <w:r w:rsidRPr="00717CF6">
              <w:rPr>
                <w:rFonts w:ascii="Arial" w:hAnsi="Arial" w:cs="Arial"/>
                <w:sz w:val="24"/>
                <w:szCs w:val="24"/>
              </w:rPr>
              <w:t>Другие вопросы в области охраны окружающей среды</w:t>
            </w:r>
          </w:p>
        </w:tc>
        <w:tc>
          <w:tcPr>
            <w:tcW w:w="872"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0605</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2393401,27</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35000,00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35000,00</w:t>
            </w:r>
          </w:p>
        </w:tc>
      </w:tr>
      <w:tr w:rsidR="00B41FFC" w:rsidRPr="00717CF6" w:rsidTr="00B41FFC">
        <w:tc>
          <w:tcPr>
            <w:tcW w:w="853" w:type="dxa"/>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41</w:t>
            </w:r>
          </w:p>
        </w:tc>
        <w:tc>
          <w:tcPr>
            <w:tcW w:w="7826" w:type="dxa"/>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ОБРАЗОВАНИЕ</w:t>
            </w:r>
          </w:p>
        </w:tc>
        <w:tc>
          <w:tcPr>
            <w:tcW w:w="872" w:type="dxa"/>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0700</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463563092,07</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434689700,00</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417133700,00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42</w:t>
            </w:r>
          </w:p>
        </w:tc>
        <w:tc>
          <w:tcPr>
            <w:tcW w:w="7826" w:type="dxa"/>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Дошкольное образование</w:t>
            </w:r>
          </w:p>
        </w:tc>
        <w:tc>
          <w:tcPr>
            <w:tcW w:w="872"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0701</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58007828,00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55757900,00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55757900,00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43</w:t>
            </w:r>
          </w:p>
        </w:tc>
        <w:tc>
          <w:tcPr>
            <w:tcW w:w="7826" w:type="dxa"/>
            <w:shd w:val="clear" w:color="auto" w:fill="auto"/>
            <w:vAlign w:val="center"/>
            <w:hideMark/>
          </w:tcPr>
          <w:p w:rsidR="00B41FFC" w:rsidRPr="00717CF6" w:rsidRDefault="00B41FFC" w:rsidP="00B41FFC">
            <w:pPr>
              <w:outlineLvl w:val="1"/>
              <w:rPr>
                <w:rFonts w:ascii="Arial" w:hAnsi="Arial" w:cs="Arial"/>
                <w:sz w:val="24"/>
                <w:szCs w:val="24"/>
              </w:rPr>
            </w:pPr>
            <w:r w:rsidRPr="00717CF6">
              <w:rPr>
                <w:rFonts w:ascii="Arial" w:hAnsi="Arial" w:cs="Arial"/>
                <w:sz w:val="24"/>
                <w:szCs w:val="24"/>
              </w:rPr>
              <w:t>Дошкольное образование</w:t>
            </w:r>
          </w:p>
        </w:tc>
        <w:tc>
          <w:tcPr>
            <w:tcW w:w="872"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0701</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58007828,00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55757900,00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55757900,00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44</w:t>
            </w:r>
          </w:p>
        </w:tc>
        <w:tc>
          <w:tcPr>
            <w:tcW w:w="7826" w:type="dxa"/>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Общее образование</w:t>
            </w:r>
          </w:p>
        </w:tc>
        <w:tc>
          <w:tcPr>
            <w:tcW w:w="872"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0702</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341241356,00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321808700,00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302852700,00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45</w:t>
            </w:r>
          </w:p>
        </w:tc>
        <w:tc>
          <w:tcPr>
            <w:tcW w:w="7826" w:type="dxa"/>
            <w:shd w:val="clear" w:color="auto" w:fill="auto"/>
            <w:vAlign w:val="center"/>
            <w:hideMark/>
          </w:tcPr>
          <w:p w:rsidR="00B41FFC" w:rsidRPr="00717CF6" w:rsidRDefault="00B41FFC" w:rsidP="00B41FFC">
            <w:pPr>
              <w:outlineLvl w:val="1"/>
              <w:rPr>
                <w:rFonts w:ascii="Arial" w:hAnsi="Arial" w:cs="Arial"/>
                <w:sz w:val="24"/>
                <w:szCs w:val="24"/>
              </w:rPr>
            </w:pPr>
            <w:r w:rsidRPr="00717CF6">
              <w:rPr>
                <w:rFonts w:ascii="Arial" w:hAnsi="Arial" w:cs="Arial"/>
                <w:sz w:val="24"/>
                <w:szCs w:val="24"/>
              </w:rPr>
              <w:t>Общее образование</w:t>
            </w:r>
          </w:p>
        </w:tc>
        <w:tc>
          <w:tcPr>
            <w:tcW w:w="872"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0702</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341241356,00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321808700,00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302852700,00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46</w:t>
            </w:r>
          </w:p>
        </w:tc>
        <w:tc>
          <w:tcPr>
            <w:tcW w:w="7826" w:type="dxa"/>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Дополнительное образование детей</w:t>
            </w:r>
          </w:p>
        </w:tc>
        <w:tc>
          <w:tcPr>
            <w:tcW w:w="872"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0703</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14484332,00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11431300,00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12831300,00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47</w:t>
            </w:r>
          </w:p>
        </w:tc>
        <w:tc>
          <w:tcPr>
            <w:tcW w:w="7826" w:type="dxa"/>
            <w:shd w:val="clear" w:color="auto" w:fill="auto"/>
            <w:vAlign w:val="center"/>
            <w:hideMark/>
          </w:tcPr>
          <w:p w:rsidR="00B41FFC" w:rsidRPr="00717CF6" w:rsidRDefault="00B41FFC" w:rsidP="00B41FFC">
            <w:pPr>
              <w:outlineLvl w:val="1"/>
              <w:rPr>
                <w:rFonts w:ascii="Arial" w:hAnsi="Arial" w:cs="Arial"/>
                <w:sz w:val="24"/>
                <w:szCs w:val="24"/>
              </w:rPr>
            </w:pPr>
            <w:r w:rsidRPr="00717CF6">
              <w:rPr>
                <w:rFonts w:ascii="Arial" w:hAnsi="Arial" w:cs="Arial"/>
                <w:sz w:val="24"/>
                <w:szCs w:val="24"/>
              </w:rPr>
              <w:t>Дополнительное образование детей</w:t>
            </w:r>
          </w:p>
        </w:tc>
        <w:tc>
          <w:tcPr>
            <w:tcW w:w="872"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0703</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14484332,00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11431300,00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12831300,00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48</w:t>
            </w:r>
          </w:p>
        </w:tc>
        <w:tc>
          <w:tcPr>
            <w:tcW w:w="7826" w:type="dxa"/>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Молодежная политика</w:t>
            </w:r>
          </w:p>
        </w:tc>
        <w:tc>
          <w:tcPr>
            <w:tcW w:w="872"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0707</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5976283,00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5706300,00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5706300,00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49</w:t>
            </w:r>
          </w:p>
        </w:tc>
        <w:tc>
          <w:tcPr>
            <w:tcW w:w="7826" w:type="dxa"/>
            <w:shd w:val="clear" w:color="auto" w:fill="auto"/>
            <w:vAlign w:val="center"/>
            <w:hideMark/>
          </w:tcPr>
          <w:p w:rsidR="00B41FFC" w:rsidRPr="00717CF6" w:rsidRDefault="00B41FFC" w:rsidP="00B41FFC">
            <w:pPr>
              <w:outlineLvl w:val="1"/>
              <w:rPr>
                <w:rFonts w:ascii="Arial" w:hAnsi="Arial" w:cs="Arial"/>
                <w:sz w:val="24"/>
                <w:szCs w:val="24"/>
              </w:rPr>
            </w:pPr>
            <w:r w:rsidRPr="00717CF6">
              <w:rPr>
                <w:rFonts w:ascii="Arial" w:hAnsi="Arial" w:cs="Arial"/>
                <w:sz w:val="24"/>
                <w:szCs w:val="24"/>
              </w:rPr>
              <w:t>Молодежная политика</w:t>
            </w:r>
          </w:p>
        </w:tc>
        <w:tc>
          <w:tcPr>
            <w:tcW w:w="872"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0707</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5976283,00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5706300,00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5706300,00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50</w:t>
            </w:r>
          </w:p>
        </w:tc>
        <w:tc>
          <w:tcPr>
            <w:tcW w:w="7826" w:type="dxa"/>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Другие вопросы в области образования</w:t>
            </w:r>
          </w:p>
        </w:tc>
        <w:tc>
          <w:tcPr>
            <w:tcW w:w="872"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0709</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43853293,07</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39985500,00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39985500,00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51</w:t>
            </w:r>
          </w:p>
        </w:tc>
        <w:tc>
          <w:tcPr>
            <w:tcW w:w="7826" w:type="dxa"/>
            <w:shd w:val="clear" w:color="auto" w:fill="auto"/>
            <w:vAlign w:val="center"/>
            <w:hideMark/>
          </w:tcPr>
          <w:p w:rsidR="00B41FFC" w:rsidRPr="00717CF6" w:rsidRDefault="00B41FFC" w:rsidP="00B41FFC">
            <w:pPr>
              <w:outlineLvl w:val="1"/>
              <w:rPr>
                <w:rFonts w:ascii="Arial" w:hAnsi="Arial" w:cs="Arial"/>
                <w:sz w:val="24"/>
                <w:szCs w:val="24"/>
              </w:rPr>
            </w:pPr>
            <w:r w:rsidRPr="00717CF6">
              <w:rPr>
                <w:rFonts w:ascii="Arial" w:hAnsi="Arial" w:cs="Arial"/>
                <w:sz w:val="24"/>
                <w:szCs w:val="24"/>
              </w:rPr>
              <w:t>Другие вопросы в области образования</w:t>
            </w:r>
          </w:p>
        </w:tc>
        <w:tc>
          <w:tcPr>
            <w:tcW w:w="872"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0709</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43853293,07</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39985500,00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39985500,00</w:t>
            </w:r>
          </w:p>
        </w:tc>
      </w:tr>
      <w:tr w:rsidR="00B41FFC" w:rsidRPr="00717CF6" w:rsidTr="00B41FFC">
        <w:tc>
          <w:tcPr>
            <w:tcW w:w="853" w:type="dxa"/>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52</w:t>
            </w:r>
          </w:p>
        </w:tc>
        <w:tc>
          <w:tcPr>
            <w:tcW w:w="7826" w:type="dxa"/>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КУЛЬТУРА, КИНЕМАТОГРАФИЯ</w:t>
            </w:r>
          </w:p>
        </w:tc>
        <w:tc>
          <w:tcPr>
            <w:tcW w:w="872" w:type="dxa"/>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0800</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94804077,00</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68447800,00</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81510700,00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53</w:t>
            </w:r>
          </w:p>
        </w:tc>
        <w:tc>
          <w:tcPr>
            <w:tcW w:w="7826" w:type="dxa"/>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Культура</w:t>
            </w:r>
          </w:p>
        </w:tc>
        <w:tc>
          <w:tcPr>
            <w:tcW w:w="872"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0801</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91424156,00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66108400,00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78571300,00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54</w:t>
            </w:r>
          </w:p>
        </w:tc>
        <w:tc>
          <w:tcPr>
            <w:tcW w:w="7826" w:type="dxa"/>
            <w:shd w:val="clear" w:color="auto" w:fill="auto"/>
            <w:vAlign w:val="center"/>
            <w:hideMark/>
          </w:tcPr>
          <w:p w:rsidR="00B41FFC" w:rsidRPr="00717CF6" w:rsidRDefault="00B41FFC" w:rsidP="00B41FFC">
            <w:pPr>
              <w:outlineLvl w:val="1"/>
              <w:rPr>
                <w:rFonts w:ascii="Arial" w:hAnsi="Arial" w:cs="Arial"/>
                <w:sz w:val="24"/>
                <w:szCs w:val="24"/>
              </w:rPr>
            </w:pPr>
            <w:r w:rsidRPr="00717CF6">
              <w:rPr>
                <w:rFonts w:ascii="Arial" w:hAnsi="Arial" w:cs="Arial"/>
                <w:sz w:val="24"/>
                <w:szCs w:val="24"/>
              </w:rPr>
              <w:t>Культура</w:t>
            </w:r>
          </w:p>
        </w:tc>
        <w:tc>
          <w:tcPr>
            <w:tcW w:w="872"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0801</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91424156,00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66108400,00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78571300,00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55</w:t>
            </w:r>
          </w:p>
        </w:tc>
        <w:tc>
          <w:tcPr>
            <w:tcW w:w="7826" w:type="dxa"/>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Другие вопросы в области культуры, кинематографии</w:t>
            </w:r>
          </w:p>
        </w:tc>
        <w:tc>
          <w:tcPr>
            <w:tcW w:w="872"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0804</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3379921,00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2339400,00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2939400,00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56</w:t>
            </w:r>
          </w:p>
        </w:tc>
        <w:tc>
          <w:tcPr>
            <w:tcW w:w="7826" w:type="dxa"/>
            <w:shd w:val="clear" w:color="auto" w:fill="auto"/>
            <w:vAlign w:val="center"/>
            <w:hideMark/>
          </w:tcPr>
          <w:p w:rsidR="00B41FFC" w:rsidRPr="00717CF6" w:rsidRDefault="00B41FFC" w:rsidP="00B41FFC">
            <w:pPr>
              <w:outlineLvl w:val="1"/>
              <w:rPr>
                <w:rFonts w:ascii="Arial" w:hAnsi="Arial" w:cs="Arial"/>
                <w:sz w:val="24"/>
                <w:szCs w:val="24"/>
              </w:rPr>
            </w:pPr>
            <w:r w:rsidRPr="00717CF6">
              <w:rPr>
                <w:rFonts w:ascii="Arial" w:hAnsi="Arial" w:cs="Arial"/>
                <w:sz w:val="24"/>
                <w:szCs w:val="24"/>
              </w:rPr>
              <w:t>Другие вопросы в области культуры, кинематографии</w:t>
            </w:r>
          </w:p>
        </w:tc>
        <w:tc>
          <w:tcPr>
            <w:tcW w:w="872"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0804</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3379921,00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2339400,00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2939400,00</w:t>
            </w:r>
          </w:p>
        </w:tc>
      </w:tr>
      <w:tr w:rsidR="00B41FFC" w:rsidRPr="00717CF6" w:rsidTr="00B41FFC">
        <w:tc>
          <w:tcPr>
            <w:tcW w:w="853" w:type="dxa"/>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57</w:t>
            </w:r>
          </w:p>
        </w:tc>
        <w:tc>
          <w:tcPr>
            <w:tcW w:w="7826" w:type="dxa"/>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ЗДРАВООХРАНЕНИЕ</w:t>
            </w:r>
          </w:p>
        </w:tc>
        <w:tc>
          <w:tcPr>
            <w:tcW w:w="872" w:type="dxa"/>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0900</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122073,90</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0,00</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58</w:t>
            </w:r>
          </w:p>
        </w:tc>
        <w:tc>
          <w:tcPr>
            <w:tcW w:w="7826" w:type="dxa"/>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Другие вопросы в области здравоохранения</w:t>
            </w:r>
          </w:p>
        </w:tc>
        <w:tc>
          <w:tcPr>
            <w:tcW w:w="872"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0909</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122073,90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59</w:t>
            </w:r>
          </w:p>
        </w:tc>
        <w:tc>
          <w:tcPr>
            <w:tcW w:w="7826" w:type="dxa"/>
            <w:shd w:val="clear" w:color="auto" w:fill="auto"/>
            <w:vAlign w:val="center"/>
            <w:hideMark/>
          </w:tcPr>
          <w:p w:rsidR="00B41FFC" w:rsidRPr="00717CF6" w:rsidRDefault="00B41FFC" w:rsidP="00B41FFC">
            <w:pPr>
              <w:outlineLvl w:val="1"/>
              <w:rPr>
                <w:rFonts w:ascii="Arial" w:hAnsi="Arial" w:cs="Arial"/>
                <w:sz w:val="24"/>
                <w:szCs w:val="24"/>
              </w:rPr>
            </w:pPr>
            <w:r w:rsidRPr="00717CF6">
              <w:rPr>
                <w:rFonts w:ascii="Arial" w:hAnsi="Arial" w:cs="Arial"/>
                <w:sz w:val="24"/>
                <w:szCs w:val="24"/>
              </w:rPr>
              <w:t>Другие вопросы в области здравоохранения</w:t>
            </w:r>
          </w:p>
        </w:tc>
        <w:tc>
          <w:tcPr>
            <w:tcW w:w="872"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0909</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122073,90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0,00</w:t>
            </w:r>
          </w:p>
        </w:tc>
      </w:tr>
      <w:tr w:rsidR="00B41FFC" w:rsidRPr="00717CF6" w:rsidTr="00B41FFC">
        <w:tc>
          <w:tcPr>
            <w:tcW w:w="853" w:type="dxa"/>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60</w:t>
            </w:r>
          </w:p>
        </w:tc>
        <w:tc>
          <w:tcPr>
            <w:tcW w:w="7826" w:type="dxa"/>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СОЦИАЛЬНАЯ ПОЛИТИКА</w:t>
            </w:r>
          </w:p>
        </w:tc>
        <w:tc>
          <w:tcPr>
            <w:tcW w:w="872" w:type="dxa"/>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1000</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27435851,73</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26127895,92</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25782827,64</w:t>
            </w:r>
          </w:p>
        </w:tc>
      </w:tr>
      <w:tr w:rsidR="00B41FFC" w:rsidRPr="00717CF6" w:rsidTr="00B41FFC">
        <w:tc>
          <w:tcPr>
            <w:tcW w:w="853"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61</w:t>
            </w:r>
          </w:p>
        </w:tc>
        <w:tc>
          <w:tcPr>
            <w:tcW w:w="7826" w:type="dxa"/>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Пенсионное обеспечение</w:t>
            </w:r>
          </w:p>
        </w:tc>
        <w:tc>
          <w:tcPr>
            <w:tcW w:w="872"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1001</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2400000,00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2400000,00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2400000,00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lastRenderedPageBreak/>
              <w:t>62</w:t>
            </w:r>
          </w:p>
        </w:tc>
        <w:tc>
          <w:tcPr>
            <w:tcW w:w="7826" w:type="dxa"/>
            <w:shd w:val="clear" w:color="auto" w:fill="auto"/>
            <w:vAlign w:val="center"/>
            <w:hideMark/>
          </w:tcPr>
          <w:p w:rsidR="00B41FFC" w:rsidRPr="00717CF6" w:rsidRDefault="00B41FFC" w:rsidP="00B41FFC">
            <w:pPr>
              <w:outlineLvl w:val="1"/>
              <w:rPr>
                <w:rFonts w:ascii="Arial" w:hAnsi="Arial" w:cs="Arial"/>
                <w:sz w:val="24"/>
                <w:szCs w:val="24"/>
              </w:rPr>
            </w:pPr>
            <w:r w:rsidRPr="00717CF6">
              <w:rPr>
                <w:rFonts w:ascii="Arial" w:hAnsi="Arial" w:cs="Arial"/>
                <w:sz w:val="24"/>
                <w:szCs w:val="24"/>
              </w:rPr>
              <w:t>Пенсионное обеспечение</w:t>
            </w:r>
          </w:p>
        </w:tc>
        <w:tc>
          <w:tcPr>
            <w:tcW w:w="872"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1001</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2400000,00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2400000,00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2400000,00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63</w:t>
            </w:r>
          </w:p>
        </w:tc>
        <w:tc>
          <w:tcPr>
            <w:tcW w:w="7826" w:type="dxa"/>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Социальное обеспечение населения</w:t>
            </w:r>
          </w:p>
        </w:tc>
        <w:tc>
          <w:tcPr>
            <w:tcW w:w="872"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1003</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16991322,93</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17037900,00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16901500,00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64</w:t>
            </w:r>
          </w:p>
        </w:tc>
        <w:tc>
          <w:tcPr>
            <w:tcW w:w="7826" w:type="dxa"/>
            <w:shd w:val="clear" w:color="auto" w:fill="auto"/>
            <w:vAlign w:val="center"/>
            <w:hideMark/>
          </w:tcPr>
          <w:p w:rsidR="00B41FFC" w:rsidRPr="00717CF6" w:rsidRDefault="00B41FFC" w:rsidP="00B41FFC">
            <w:pPr>
              <w:outlineLvl w:val="1"/>
              <w:rPr>
                <w:rFonts w:ascii="Arial" w:hAnsi="Arial" w:cs="Arial"/>
                <w:sz w:val="24"/>
                <w:szCs w:val="24"/>
              </w:rPr>
            </w:pPr>
            <w:r w:rsidRPr="00717CF6">
              <w:rPr>
                <w:rFonts w:ascii="Arial" w:hAnsi="Arial" w:cs="Arial"/>
                <w:sz w:val="24"/>
                <w:szCs w:val="24"/>
              </w:rPr>
              <w:t>Социальное обеспечение населения</w:t>
            </w:r>
          </w:p>
        </w:tc>
        <w:tc>
          <w:tcPr>
            <w:tcW w:w="872"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1003</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16991322,93</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17037900,00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16901500,00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65</w:t>
            </w:r>
          </w:p>
        </w:tc>
        <w:tc>
          <w:tcPr>
            <w:tcW w:w="7826" w:type="dxa"/>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Охрана семьи и детства</w:t>
            </w:r>
          </w:p>
        </w:tc>
        <w:tc>
          <w:tcPr>
            <w:tcW w:w="872"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1004</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6538628,80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5184095,92</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4975427,64</w:t>
            </w:r>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66</w:t>
            </w:r>
          </w:p>
        </w:tc>
        <w:tc>
          <w:tcPr>
            <w:tcW w:w="7826" w:type="dxa"/>
            <w:shd w:val="clear" w:color="auto" w:fill="auto"/>
            <w:vAlign w:val="center"/>
            <w:hideMark/>
          </w:tcPr>
          <w:p w:rsidR="00B41FFC" w:rsidRPr="00717CF6" w:rsidRDefault="00B41FFC" w:rsidP="00B41FFC">
            <w:pPr>
              <w:outlineLvl w:val="1"/>
              <w:rPr>
                <w:rFonts w:ascii="Arial" w:hAnsi="Arial" w:cs="Arial"/>
                <w:sz w:val="24"/>
                <w:szCs w:val="24"/>
              </w:rPr>
            </w:pPr>
            <w:r w:rsidRPr="00717CF6">
              <w:rPr>
                <w:rFonts w:ascii="Arial" w:hAnsi="Arial" w:cs="Arial"/>
                <w:sz w:val="24"/>
                <w:szCs w:val="24"/>
              </w:rPr>
              <w:t>Охрана семьи и детства</w:t>
            </w:r>
          </w:p>
        </w:tc>
        <w:tc>
          <w:tcPr>
            <w:tcW w:w="872"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1004</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6538628,80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5184095,92</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4975427,64</w:t>
            </w:r>
          </w:p>
        </w:tc>
      </w:tr>
      <w:tr w:rsidR="00B41FFC" w:rsidRPr="00717CF6" w:rsidTr="00B41FFC">
        <w:tc>
          <w:tcPr>
            <w:tcW w:w="853"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67</w:t>
            </w:r>
          </w:p>
        </w:tc>
        <w:tc>
          <w:tcPr>
            <w:tcW w:w="7826" w:type="dxa"/>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Другие вопросы в области социальной политики</w:t>
            </w:r>
          </w:p>
        </w:tc>
        <w:tc>
          <w:tcPr>
            <w:tcW w:w="872"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1006</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1505900,00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1505900,00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1505900,00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68</w:t>
            </w:r>
          </w:p>
        </w:tc>
        <w:tc>
          <w:tcPr>
            <w:tcW w:w="7826" w:type="dxa"/>
            <w:shd w:val="clear" w:color="auto" w:fill="auto"/>
            <w:vAlign w:val="center"/>
            <w:hideMark/>
          </w:tcPr>
          <w:p w:rsidR="00B41FFC" w:rsidRPr="00717CF6" w:rsidRDefault="00B41FFC" w:rsidP="00B41FFC">
            <w:pPr>
              <w:outlineLvl w:val="1"/>
              <w:rPr>
                <w:rFonts w:ascii="Arial" w:hAnsi="Arial" w:cs="Arial"/>
                <w:sz w:val="24"/>
                <w:szCs w:val="24"/>
              </w:rPr>
            </w:pPr>
            <w:r w:rsidRPr="00717CF6">
              <w:rPr>
                <w:rFonts w:ascii="Arial" w:hAnsi="Arial" w:cs="Arial"/>
                <w:sz w:val="24"/>
                <w:szCs w:val="24"/>
              </w:rPr>
              <w:t>Другие вопросы в области социальной политики</w:t>
            </w:r>
          </w:p>
        </w:tc>
        <w:tc>
          <w:tcPr>
            <w:tcW w:w="872"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1006</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1505900,00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1505900,00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1505900,00</w:t>
            </w:r>
          </w:p>
        </w:tc>
      </w:tr>
      <w:tr w:rsidR="00B41FFC" w:rsidRPr="00717CF6" w:rsidTr="00B41FFC">
        <w:tc>
          <w:tcPr>
            <w:tcW w:w="853" w:type="dxa"/>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69</w:t>
            </w:r>
          </w:p>
        </w:tc>
        <w:tc>
          <w:tcPr>
            <w:tcW w:w="7826" w:type="dxa"/>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ФИЗИЧЕСКАЯ КУЛЬТУРА И СПОРТ</w:t>
            </w:r>
          </w:p>
        </w:tc>
        <w:tc>
          <w:tcPr>
            <w:tcW w:w="872" w:type="dxa"/>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1100</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15888174,00</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10982800,00</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10982800,00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70</w:t>
            </w:r>
          </w:p>
        </w:tc>
        <w:tc>
          <w:tcPr>
            <w:tcW w:w="7826" w:type="dxa"/>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Физическая культура</w:t>
            </w:r>
          </w:p>
        </w:tc>
        <w:tc>
          <w:tcPr>
            <w:tcW w:w="872"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1101</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4913493,00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5361300,00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5361300,00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71</w:t>
            </w:r>
          </w:p>
        </w:tc>
        <w:tc>
          <w:tcPr>
            <w:tcW w:w="7826" w:type="dxa"/>
            <w:shd w:val="clear" w:color="auto" w:fill="auto"/>
            <w:vAlign w:val="center"/>
            <w:hideMark/>
          </w:tcPr>
          <w:p w:rsidR="00B41FFC" w:rsidRPr="00717CF6" w:rsidRDefault="00B41FFC" w:rsidP="00B41FFC">
            <w:pPr>
              <w:outlineLvl w:val="1"/>
              <w:rPr>
                <w:rFonts w:ascii="Arial" w:hAnsi="Arial" w:cs="Arial"/>
                <w:sz w:val="24"/>
                <w:szCs w:val="24"/>
              </w:rPr>
            </w:pPr>
            <w:r w:rsidRPr="00717CF6">
              <w:rPr>
                <w:rFonts w:ascii="Arial" w:hAnsi="Arial" w:cs="Arial"/>
                <w:sz w:val="24"/>
                <w:szCs w:val="24"/>
              </w:rPr>
              <w:t>Физическая культура</w:t>
            </w:r>
          </w:p>
        </w:tc>
        <w:tc>
          <w:tcPr>
            <w:tcW w:w="872"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1101</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4913493,00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5361300,00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5361300,00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72</w:t>
            </w:r>
          </w:p>
        </w:tc>
        <w:tc>
          <w:tcPr>
            <w:tcW w:w="7826" w:type="dxa"/>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Массовый спорт</w:t>
            </w:r>
          </w:p>
        </w:tc>
        <w:tc>
          <w:tcPr>
            <w:tcW w:w="872"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1102</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6269780,00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1362000,00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1362000,00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73</w:t>
            </w:r>
          </w:p>
        </w:tc>
        <w:tc>
          <w:tcPr>
            <w:tcW w:w="7826" w:type="dxa"/>
            <w:shd w:val="clear" w:color="auto" w:fill="auto"/>
            <w:vAlign w:val="center"/>
            <w:hideMark/>
          </w:tcPr>
          <w:p w:rsidR="00B41FFC" w:rsidRPr="00717CF6" w:rsidRDefault="00B41FFC" w:rsidP="00B41FFC">
            <w:pPr>
              <w:outlineLvl w:val="1"/>
              <w:rPr>
                <w:rFonts w:ascii="Arial" w:hAnsi="Arial" w:cs="Arial"/>
                <w:sz w:val="24"/>
                <w:szCs w:val="24"/>
              </w:rPr>
            </w:pPr>
            <w:r w:rsidRPr="00717CF6">
              <w:rPr>
                <w:rFonts w:ascii="Arial" w:hAnsi="Arial" w:cs="Arial"/>
                <w:sz w:val="24"/>
                <w:szCs w:val="24"/>
              </w:rPr>
              <w:t>Массовый спорт</w:t>
            </w:r>
          </w:p>
        </w:tc>
        <w:tc>
          <w:tcPr>
            <w:tcW w:w="872"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1102</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6269780,00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1362000,00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1362000,00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74</w:t>
            </w:r>
          </w:p>
        </w:tc>
        <w:tc>
          <w:tcPr>
            <w:tcW w:w="7826" w:type="dxa"/>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Другие вопросы в области физической культуры и спорта</w:t>
            </w:r>
          </w:p>
        </w:tc>
        <w:tc>
          <w:tcPr>
            <w:tcW w:w="872"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1105</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4704901,00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4259500,00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4259500,00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75</w:t>
            </w:r>
          </w:p>
        </w:tc>
        <w:tc>
          <w:tcPr>
            <w:tcW w:w="7826" w:type="dxa"/>
            <w:shd w:val="clear" w:color="auto" w:fill="auto"/>
            <w:vAlign w:val="center"/>
            <w:hideMark/>
          </w:tcPr>
          <w:p w:rsidR="00B41FFC" w:rsidRPr="00717CF6" w:rsidRDefault="00B41FFC" w:rsidP="00B41FFC">
            <w:pPr>
              <w:outlineLvl w:val="1"/>
              <w:rPr>
                <w:rFonts w:ascii="Arial" w:hAnsi="Arial" w:cs="Arial"/>
                <w:sz w:val="24"/>
                <w:szCs w:val="24"/>
              </w:rPr>
            </w:pPr>
            <w:r w:rsidRPr="00717CF6">
              <w:rPr>
                <w:rFonts w:ascii="Arial" w:hAnsi="Arial" w:cs="Arial"/>
                <w:sz w:val="24"/>
                <w:szCs w:val="24"/>
              </w:rPr>
              <w:t>Другие вопросы в области физической культуры и спорта</w:t>
            </w:r>
          </w:p>
        </w:tc>
        <w:tc>
          <w:tcPr>
            <w:tcW w:w="872"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1105</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4704901,00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4259500,00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4259500,00</w:t>
            </w:r>
          </w:p>
        </w:tc>
      </w:tr>
      <w:tr w:rsidR="00B41FFC" w:rsidRPr="00717CF6" w:rsidTr="00B41FFC">
        <w:tc>
          <w:tcPr>
            <w:tcW w:w="853" w:type="dxa"/>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76</w:t>
            </w:r>
          </w:p>
        </w:tc>
        <w:tc>
          <w:tcPr>
            <w:tcW w:w="7826" w:type="dxa"/>
            <w:shd w:val="clear" w:color="auto" w:fill="auto"/>
            <w:vAlign w:val="center"/>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МЕЖБЮДЖЕТНЫЕ ТРАНСФЕРТЫ ОБЩЕГО ХАРАКТЕРА БЮДЖЕТАМ БЮДЖЕТНОЙ СИСТЕМЫ РОССИЙСКОЙ ФЕДЕРАЦИИ</w:t>
            </w:r>
          </w:p>
        </w:tc>
        <w:tc>
          <w:tcPr>
            <w:tcW w:w="872" w:type="dxa"/>
            <w:shd w:val="clear" w:color="auto" w:fill="auto"/>
            <w:vAlign w:val="center"/>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1400</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117229200,00</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111443300,00</w:t>
            </w:r>
          </w:p>
        </w:tc>
        <w:tc>
          <w:tcPr>
            <w:tcW w:w="1762" w:type="dxa"/>
            <w:shd w:val="clear" w:color="auto" w:fill="auto"/>
            <w:vAlign w:val="center"/>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110973500,00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77</w:t>
            </w:r>
          </w:p>
        </w:tc>
        <w:tc>
          <w:tcPr>
            <w:tcW w:w="7826" w:type="dxa"/>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Дотации на выравнивание бюджетной обеспеченности субъектов Российской Федерации и муниципальных образований</w:t>
            </w:r>
          </w:p>
        </w:tc>
        <w:tc>
          <w:tcPr>
            <w:tcW w:w="872"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1401</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61760100,00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51861900,00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51861800,00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78</w:t>
            </w:r>
          </w:p>
        </w:tc>
        <w:tc>
          <w:tcPr>
            <w:tcW w:w="7826" w:type="dxa"/>
            <w:shd w:val="clear" w:color="auto" w:fill="auto"/>
            <w:vAlign w:val="center"/>
            <w:hideMark/>
          </w:tcPr>
          <w:p w:rsidR="00B41FFC" w:rsidRPr="00717CF6" w:rsidRDefault="00B41FFC" w:rsidP="00B41FFC">
            <w:pPr>
              <w:outlineLvl w:val="1"/>
              <w:rPr>
                <w:rFonts w:ascii="Arial" w:hAnsi="Arial" w:cs="Arial"/>
                <w:sz w:val="24"/>
                <w:szCs w:val="24"/>
              </w:rPr>
            </w:pPr>
            <w:r w:rsidRPr="00717CF6">
              <w:rPr>
                <w:rFonts w:ascii="Arial" w:hAnsi="Arial" w:cs="Arial"/>
                <w:sz w:val="24"/>
                <w:szCs w:val="24"/>
              </w:rPr>
              <w:t>Дотации на выравнивание бюджетной обеспеченности субъектов Российской Федерации и муниципальных образований</w:t>
            </w:r>
          </w:p>
        </w:tc>
        <w:tc>
          <w:tcPr>
            <w:tcW w:w="872"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1401</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61760100,00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51861900,00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51861800,00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79</w:t>
            </w:r>
          </w:p>
        </w:tc>
        <w:tc>
          <w:tcPr>
            <w:tcW w:w="7826" w:type="dxa"/>
            <w:shd w:val="clear" w:color="auto" w:fill="auto"/>
            <w:vAlign w:val="center"/>
            <w:hideMark/>
          </w:tcPr>
          <w:p w:rsidR="00B41FFC" w:rsidRPr="00717CF6" w:rsidRDefault="00B41FFC" w:rsidP="00B41FFC">
            <w:pPr>
              <w:outlineLvl w:val="0"/>
              <w:rPr>
                <w:rFonts w:ascii="Arial" w:hAnsi="Arial" w:cs="Arial"/>
                <w:bCs/>
                <w:sz w:val="24"/>
                <w:szCs w:val="24"/>
              </w:rPr>
            </w:pPr>
            <w:r w:rsidRPr="00717CF6">
              <w:rPr>
                <w:rFonts w:ascii="Arial" w:hAnsi="Arial" w:cs="Arial"/>
                <w:bCs/>
                <w:sz w:val="24"/>
                <w:szCs w:val="24"/>
              </w:rPr>
              <w:t>Прочие межбюджетные трансферты общего характера</w:t>
            </w:r>
          </w:p>
        </w:tc>
        <w:tc>
          <w:tcPr>
            <w:tcW w:w="872" w:type="dxa"/>
            <w:shd w:val="clear" w:color="auto" w:fill="auto"/>
            <w:vAlign w:val="center"/>
            <w:hideMark/>
          </w:tcPr>
          <w:p w:rsidR="00B41FFC" w:rsidRPr="00717CF6" w:rsidRDefault="00B41FFC" w:rsidP="00B41FFC">
            <w:pPr>
              <w:jc w:val="center"/>
              <w:outlineLvl w:val="0"/>
              <w:rPr>
                <w:rFonts w:ascii="Arial" w:hAnsi="Arial" w:cs="Arial"/>
                <w:bCs/>
                <w:sz w:val="24"/>
                <w:szCs w:val="24"/>
              </w:rPr>
            </w:pPr>
            <w:r w:rsidRPr="00717CF6">
              <w:rPr>
                <w:rFonts w:ascii="Arial" w:hAnsi="Arial" w:cs="Arial"/>
                <w:bCs/>
                <w:sz w:val="24"/>
                <w:szCs w:val="24"/>
              </w:rPr>
              <w:t>1403</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55469100,00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59581400,00</w:t>
            </w:r>
          </w:p>
        </w:tc>
        <w:tc>
          <w:tcPr>
            <w:tcW w:w="1762" w:type="dxa"/>
            <w:shd w:val="clear" w:color="auto" w:fill="auto"/>
            <w:vAlign w:val="center"/>
            <w:hideMark/>
          </w:tcPr>
          <w:p w:rsidR="00B41FFC" w:rsidRPr="00717CF6" w:rsidRDefault="00B41FFC" w:rsidP="00B41FFC">
            <w:pPr>
              <w:jc w:val="right"/>
              <w:outlineLvl w:val="0"/>
              <w:rPr>
                <w:rFonts w:ascii="Arial" w:hAnsi="Arial" w:cs="Arial"/>
                <w:bCs/>
                <w:sz w:val="24"/>
                <w:szCs w:val="24"/>
              </w:rPr>
            </w:pPr>
            <w:r w:rsidRPr="00717CF6">
              <w:rPr>
                <w:rFonts w:ascii="Arial" w:hAnsi="Arial" w:cs="Arial"/>
                <w:bCs/>
                <w:sz w:val="24"/>
                <w:szCs w:val="24"/>
              </w:rPr>
              <w:t>59111700,00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80</w:t>
            </w:r>
          </w:p>
        </w:tc>
        <w:tc>
          <w:tcPr>
            <w:tcW w:w="7826" w:type="dxa"/>
            <w:shd w:val="clear" w:color="auto" w:fill="auto"/>
            <w:vAlign w:val="center"/>
            <w:hideMark/>
          </w:tcPr>
          <w:p w:rsidR="00B41FFC" w:rsidRPr="00717CF6" w:rsidRDefault="00B41FFC" w:rsidP="00B41FFC">
            <w:pPr>
              <w:outlineLvl w:val="1"/>
              <w:rPr>
                <w:rFonts w:ascii="Arial" w:hAnsi="Arial" w:cs="Arial"/>
                <w:sz w:val="24"/>
                <w:szCs w:val="24"/>
              </w:rPr>
            </w:pPr>
            <w:r w:rsidRPr="00717CF6">
              <w:rPr>
                <w:rFonts w:ascii="Arial" w:hAnsi="Arial" w:cs="Arial"/>
                <w:sz w:val="24"/>
                <w:szCs w:val="24"/>
              </w:rPr>
              <w:t>Прочие межбюджетные трансферты общего характера</w:t>
            </w:r>
          </w:p>
        </w:tc>
        <w:tc>
          <w:tcPr>
            <w:tcW w:w="872"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1403</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55469100,00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59581400,00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59111700,00</w:t>
            </w:r>
          </w:p>
        </w:tc>
      </w:tr>
      <w:tr w:rsidR="00B41FFC" w:rsidRPr="00717CF6" w:rsidTr="00B41FFC">
        <w:tc>
          <w:tcPr>
            <w:tcW w:w="853" w:type="dxa"/>
            <w:shd w:val="clear" w:color="auto" w:fill="auto"/>
            <w:vAlign w:val="center"/>
            <w:hideMark/>
          </w:tcPr>
          <w:p w:rsidR="00B41FFC" w:rsidRPr="00717CF6" w:rsidRDefault="00B41FFC" w:rsidP="00B41FFC">
            <w:pPr>
              <w:jc w:val="center"/>
              <w:outlineLvl w:val="1"/>
              <w:rPr>
                <w:rFonts w:ascii="Arial" w:hAnsi="Arial" w:cs="Arial"/>
                <w:sz w:val="24"/>
                <w:szCs w:val="24"/>
              </w:rPr>
            </w:pPr>
            <w:r w:rsidRPr="00717CF6">
              <w:rPr>
                <w:rFonts w:ascii="Arial" w:hAnsi="Arial" w:cs="Arial"/>
                <w:sz w:val="24"/>
                <w:szCs w:val="24"/>
              </w:rPr>
              <w:t> </w:t>
            </w:r>
          </w:p>
        </w:tc>
        <w:tc>
          <w:tcPr>
            <w:tcW w:w="7826" w:type="dxa"/>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условно-утвержденные расходы</w:t>
            </w:r>
          </w:p>
        </w:tc>
        <w:tc>
          <w:tcPr>
            <w:tcW w:w="872" w:type="dxa"/>
            <w:shd w:val="clear" w:color="auto" w:fill="auto"/>
            <w:vAlign w:val="center"/>
            <w:hideMark/>
          </w:tcPr>
          <w:p w:rsidR="00B41FFC" w:rsidRPr="00717CF6" w:rsidRDefault="00B41FFC" w:rsidP="00B41FFC">
            <w:pPr>
              <w:outlineLvl w:val="1"/>
              <w:rPr>
                <w:rFonts w:ascii="Arial" w:hAnsi="Arial" w:cs="Arial"/>
                <w:bCs/>
                <w:sz w:val="24"/>
                <w:szCs w:val="24"/>
              </w:rPr>
            </w:pPr>
            <w:r w:rsidRPr="00717CF6">
              <w:rPr>
                <w:rFonts w:ascii="Arial" w:hAnsi="Arial" w:cs="Arial"/>
                <w:bCs/>
                <w:sz w:val="24"/>
                <w:szCs w:val="24"/>
              </w:rPr>
              <w:t> </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 </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13000000,00</w:t>
            </w:r>
          </w:p>
        </w:tc>
        <w:tc>
          <w:tcPr>
            <w:tcW w:w="1762" w:type="dxa"/>
            <w:shd w:val="clear" w:color="auto" w:fill="auto"/>
            <w:vAlign w:val="center"/>
            <w:hideMark/>
          </w:tcPr>
          <w:p w:rsidR="00B41FFC" w:rsidRPr="00717CF6" w:rsidRDefault="00B41FFC" w:rsidP="00B41FFC">
            <w:pPr>
              <w:jc w:val="right"/>
              <w:outlineLvl w:val="1"/>
              <w:rPr>
                <w:rFonts w:ascii="Arial" w:hAnsi="Arial" w:cs="Arial"/>
                <w:sz w:val="24"/>
                <w:szCs w:val="24"/>
              </w:rPr>
            </w:pPr>
            <w:r w:rsidRPr="00717CF6">
              <w:rPr>
                <w:rFonts w:ascii="Arial" w:hAnsi="Arial" w:cs="Arial"/>
                <w:sz w:val="24"/>
                <w:szCs w:val="24"/>
              </w:rPr>
              <w:t>25000000,00</w:t>
            </w:r>
          </w:p>
        </w:tc>
      </w:tr>
      <w:tr w:rsidR="00B41FFC" w:rsidRPr="00717CF6" w:rsidTr="00B41FFC">
        <w:tc>
          <w:tcPr>
            <w:tcW w:w="853" w:type="dxa"/>
            <w:shd w:val="clear" w:color="auto" w:fill="auto"/>
            <w:noWrap/>
            <w:vAlign w:val="bottom"/>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Итого</w:t>
            </w:r>
          </w:p>
        </w:tc>
        <w:tc>
          <w:tcPr>
            <w:tcW w:w="7826" w:type="dxa"/>
            <w:shd w:val="clear" w:color="auto" w:fill="auto"/>
            <w:noWrap/>
            <w:vAlign w:val="bottom"/>
            <w:hideMark/>
          </w:tcPr>
          <w:p w:rsidR="00B41FFC" w:rsidRPr="00717CF6" w:rsidRDefault="00B41FFC" w:rsidP="00B41FFC">
            <w:pPr>
              <w:rPr>
                <w:rFonts w:ascii="Arial" w:hAnsi="Arial" w:cs="Arial"/>
                <w:bCs/>
                <w:sz w:val="24"/>
                <w:szCs w:val="24"/>
              </w:rPr>
            </w:pPr>
            <w:r w:rsidRPr="00717CF6">
              <w:rPr>
                <w:rFonts w:ascii="Arial" w:hAnsi="Arial" w:cs="Arial"/>
                <w:bCs/>
                <w:sz w:val="24"/>
                <w:szCs w:val="24"/>
              </w:rPr>
              <w:t> </w:t>
            </w:r>
          </w:p>
        </w:tc>
        <w:tc>
          <w:tcPr>
            <w:tcW w:w="872" w:type="dxa"/>
            <w:shd w:val="clear" w:color="auto" w:fill="auto"/>
            <w:noWrap/>
            <w:vAlign w:val="bottom"/>
            <w:hideMark/>
          </w:tcPr>
          <w:p w:rsidR="00B41FFC" w:rsidRPr="00717CF6" w:rsidRDefault="00B41FFC" w:rsidP="00B41FFC">
            <w:pPr>
              <w:jc w:val="center"/>
              <w:rPr>
                <w:rFonts w:ascii="Arial" w:hAnsi="Arial" w:cs="Arial"/>
                <w:bCs/>
                <w:sz w:val="24"/>
                <w:szCs w:val="24"/>
              </w:rPr>
            </w:pPr>
            <w:r w:rsidRPr="00717CF6">
              <w:rPr>
                <w:rFonts w:ascii="Arial" w:hAnsi="Arial" w:cs="Arial"/>
                <w:bCs/>
                <w:sz w:val="24"/>
                <w:szCs w:val="24"/>
              </w:rPr>
              <w:t> </w:t>
            </w:r>
          </w:p>
        </w:tc>
        <w:tc>
          <w:tcPr>
            <w:tcW w:w="1762" w:type="dxa"/>
            <w:shd w:val="clear" w:color="auto" w:fill="auto"/>
            <w:noWrap/>
            <w:vAlign w:val="bottom"/>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981674680,07</w:t>
            </w:r>
          </w:p>
        </w:tc>
        <w:tc>
          <w:tcPr>
            <w:tcW w:w="1762" w:type="dxa"/>
            <w:shd w:val="clear" w:color="auto" w:fill="auto"/>
            <w:noWrap/>
            <w:vAlign w:val="bottom"/>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837952701,92</w:t>
            </w:r>
          </w:p>
        </w:tc>
        <w:tc>
          <w:tcPr>
            <w:tcW w:w="1762" w:type="dxa"/>
            <w:shd w:val="clear" w:color="auto" w:fill="auto"/>
            <w:noWrap/>
            <w:vAlign w:val="bottom"/>
            <w:hideMark/>
          </w:tcPr>
          <w:p w:rsidR="00B41FFC" w:rsidRPr="00717CF6" w:rsidRDefault="00B41FFC" w:rsidP="00B41FFC">
            <w:pPr>
              <w:jc w:val="right"/>
              <w:rPr>
                <w:rFonts w:ascii="Arial" w:hAnsi="Arial" w:cs="Arial"/>
                <w:bCs/>
                <w:sz w:val="24"/>
                <w:szCs w:val="24"/>
              </w:rPr>
            </w:pPr>
            <w:r w:rsidRPr="00717CF6">
              <w:rPr>
                <w:rFonts w:ascii="Arial" w:hAnsi="Arial" w:cs="Arial"/>
                <w:bCs/>
                <w:sz w:val="24"/>
                <w:szCs w:val="24"/>
              </w:rPr>
              <w:t>840855867,64</w:t>
            </w:r>
          </w:p>
        </w:tc>
      </w:tr>
    </w:tbl>
    <w:p w:rsidR="00EA2908" w:rsidRPr="00717CF6" w:rsidRDefault="00EA2908" w:rsidP="009E3CA1">
      <w:pPr>
        <w:jc w:val="right"/>
        <w:rPr>
          <w:rFonts w:ascii="Arial" w:hAnsi="Arial" w:cs="Arial"/>
          <w:sz w:val="24"/>
          <w:szCs w:val="24"/>
        </w:rPr>
      </w:pPr>
    </w:p>
    <w:p w:rsidR="0064795B" w:rsidRPr="00717CF6" w:rsidRDefault="0064795B" w:rsidP="009E3CA1">
      <w:pPr>
        <w:jc w:val="right"/>
        <w:rPr>
          <w:rFonts w:ascii="Arial" w:hAnsi="Arial" w:cs="Arial"/>
          <w:sz w:val="24"/>
          <w:szCs w:val="24"/>
        </w:rPr>
      </w:pPr>
    </w:p>
    <w:p w:rsidR="00CF157E" w:rsidRPr="00717CF6" w:rsidRDefault="00CF157E" w:rsidP="00CF157E">
      <w:pPr>
        <w:ind w:left="6300"/>
        <w:jc w:val="right"/>
        <w:rPr>
          <w:rFonts w:ascii="Arial" w:hAnsi="Arial" w:cs="Arial"/>
          <w:sz w:val="24"/>
          <w:szCs w:val="24"/>
        </w:rPr>
      </w:pPr>
      <w:r w:rsidRPr="00717CF6">
        <w:rPr>
          <w:rFonts w:ascii="Arial" w:hAnsi="Arial" w:cs="Arial"/>
          <w:sz w:val="24"/>
          <w:szCs w:val="24"/>
        </w:rPr>
        <w:t>Приложение № 6</w:t>
      </w:r>
    </w:p>
    <w:p w:rsidR="00CF157E" w:rsidRPr="00717CF6" w:rsidRDefault="00CF157E" w:rsidP="00CF157E">
      <w:pPr>
        <w:ind w:left="6300"/>
        <w:jc w:val="right"/>
        <w:rPr>
          <w:rFonts w:ascii="Arial" w:hAnsi="Arial" w:cs="Arial"/>
          <w:sz w:val="24"/>
          <w:szCs w:val="24"/>
        </w:rPr>
      </w:pPr>
      <w:r w:rsidRPr="00717CF6">
        <w:rPr>
          <w:rFonts w:ascii="Arial" w:hAnsi="Arial" w:cs="Arial"/>
          <w:sz w:val="24"/>
          <w:szCs w:val="24"/>
        </w:rPr>
        <w:t>к Решению районного Совета депутатов</w:t>
      </w:r>
    </w:p>
    <w:p w:rsidR="002110CF" w:rsidRPr="00717CF6" w:rsidRDefault="002110CF" w:rsidP="002110CF">
      <w:pPr>
        <w:jc w:val="right"/>
        <w:rPr>
          <w:rFonts w:ascii="Arial" w:hAnsi="Arial" w:cs="Arial"/>
          <w:sz w:val="24"/>
          <w:szCs w:val="24"/>
        </w:rPr>
      </w:pPr>
      <w:r w:rsidRPr="00717CF6">
        <w:rPr>
          <w:rFonts w:ascii="Arial" w:hAnsi="Arial" w:cs="Arial"/>
          <w:sz w:val="24"/>
          <w:szCs w:val="24"/>
        </w:rPr>
        <w:t>от 16.12.2024 № 42-41</w:t>
      </w:r>
      <w:r w:rsidR="00C338D0" w:rsidRPr="00717CF6">
        <w:rPr>
          <w:rFonts w:ascii="Arial" w:hAnsi="Arial" w:cs="Arial"/>
          <w:sz w:val="24"/>
          <w:szCs w:val="24"/>
        </w:rPr>
        <w:t>3</w:t>
      </w:r>
    </w:p>
    <w:p w:rsidR="002110CF" w:rsidRPr="00717CF6" w:rsidRDefault="002110CF" w:rsidP="002110CF">
      <w:pPr>
        <w:jc w:val="right"/>
        <w:rPr>
          <w:rFonts w:ascii="Arial" w:hAnsi="Arial" w:cs="Arial"/>
          <w:sz w:val="24"/>
          <w:szCs w:val="24"/>
        </w:rPr>
      </w:pPr>
    </w:p>
    <w:p w:rsidR="00CF157E" w:rsidRPr="00717CF6" w:rsidRDefault="00CF157E" w:rsidP="00CF157E">
      <w:pPr>
        <w:jc w:val="center"/>
        <w:rPr>
          <w:rFonts w:ascii="Arial" w:hAnsi="Arial" w:cs="Arial"/>
          <w:sz w:val="24"/>
          <w:szCs w:val="24"/>
        </w:rPr>
      </w:pPr>
      <w:proofErr w:type="spellStart"/>
      <w:r w:rsidRPr="00717CF6">
        <w:rPr>
          <w:rFonts w:ascii="Arial" w:hAnsi="Arial" w:cs="Arial"/>
          <w:sz w:val="24"/>
          <w:szCs w:val="24"/>
        </w:rPr>
        <w:t>Распределениедотации</w:t>
      </w:r>
      <w:proofErr w:type="spellEnd"/>
      <w:r w:rsidRPr="00717CF6">
        <w:rPr>
          <w:rFonts w:ascii="Arial" w:hAnsi="Arial" w:cs="Arial"/>
          <w:sz w:val="24"/>
          <w:szCs w:val="24"/>
        </w:rPr>
        <w:t xml:space="preserve"> на выравнивание уровня бюджетной обеспеченности поселений</w:t>
      </w:r>
    </w:p>
    <w:p w:rsidR="00CF157E" w:rsidRPr="00717CF6" w:rsidRDefault="00CF157E" w:rsidP="00CF157E">
      <w:pPr>
        <w:jc w:val="center"/>
        <w:rPr>
          <w:rFonts w:ascii="Arial" w:hAnsi="Arial" w:cs="Arial"/>
          <w:sz w:val="24"/>
          <w:szCs w:val="24"/>
        </w:rPr>
      </w:pPr>
      <w:r w:rsidRPr="00717CF6">
        <w:rPr>
          <w:rFonts w:ascii="Arial" w:hAnsi="Arial" w:cs="Arial"/>
          <w:sz w:val="24"/>
          <w:szCs w:val="24"/>
        </w:rPr>
        <w:t>на 2025 год и плановый период 2026- 2027 годов</w:t>
      </w:r>
    </w:p>
    <w:tbl>
      <w:tblPr>
        <w:tblW w:w="15041" w:type="dxa"/>
        <w:tblInd w:w="93" w:type="dxa"/>
        <w:tblLook w:val="04A0" w:firstRow="1" w:lastRow="0" w:firstColumn="1" w:lastColumn="0" w:noHBand="0" w:noVBand="1"/>
      </w:tblPr>
      <w:tblGrid>
        <w:gridCol w:w="2850"/>
        <w:gridCol w:w="1440"/>
        <w:gridCol w:w="1395"/>
        <w:gridCol w:w="1276"/>
        <w:gridCol w:w="1211"/>
        <w:gridCol w:w="1540"/>
        <w:gridCol w:w="1218"/>
        <w:gridCol w:w="1420"/>
        <w:gridCol w:w="1415"/>
        <w:gridCol w:w="1276"/>
      </w:tblGrid>
      <w:tr w:rsidR="00CF157E" w:rsidRPr="00717CF6" w:rsidTr="00CF157E">
        <w:trPr>
          <w:trHeight w:val="705"/>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lastRenderedPageBreak/>
              <w:t>Наименование сельсовета</w:t>
            </w:r>
          </w:p>
        </w:tc>
        <w:tc>
          <w:tcPr>
            <w:tcW w:w="4111" w:type="dxa"/>
            <w:gridSpan w:val="3"/>
            <w:tcBorders>
              <w:top w:val="single" w:sz="4" w:space="0" w:color="auto"/>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Объём дотации на 2025 год, тыс. руб.</w:t>
            </w:r>
          </w:p>
        </w:tc>
        <w:tc>
          <w:tcPr>
            <w:tcW w:w="3969" w:type="dxa"/>
            <w:gridSpan w:val="3"/>
            <w:tcBorders>
              <w:top w:val="single" w:sz="4" w:space="0" w:color="auto"/>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Объём дотации на 2026 год, тыс. руб.</w:t>
            </w:r>
          </w:p>
        </w:tc>
        <w:tc>
          <w:tcPr>
            <w:tcW w:w="4111" w:type="dxa"/>
            <w:gridSpan w:val="3"/>
            <w:tcBorders>
              <w:top w:val="single" w:sz="4" w:space="0" w:color="auto"/>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Объём дотации на 2027 год, тыс. руб.</w:t>
            </w:r>
          </w:p>
        </w:tc>
      </w:tr>
      <w:tr w:rsidR="00CF157E" w:rsidRPr="00717CF6" w:rsidTr="00CF157E">
        <w:trPr>
          <w:trHeight w:val="1545"/>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CF157E" w:rsidRPr="00717CF6" w:rsidRDefault="00CF157E" w:rsidP="00CF157E">
            <w:pPr>
              <w:rPr>
                <w:rFonts w:ascii="Arial" w:hAnsi="Arial" w:cs="Arial"/>
                <w:color w:val="000000"/>
                <w:sz w:val="24"/>
                <w:szCs w:val="24"/>
              </w:rPr>
            </w:pPr>
          </w:p>
        </w:tc>
        <w:tc>
          <w:tcPr>
            <w:tcW w:w="1440"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за счет средств краевого бюджета</w:t>
            </w:r>
          </w:p>
        </w:tc>
        <w:tc>
          <w:tcPr>
            <w:tcW w:w="1395"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за счет средств районного бюджета</w:t>
            </w:r>
          </w:p>
        </w:tc>
        <w:tc>
          <w:tcPr>
            <w:tcW w:w="1276"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 xml:space="preserve">ВСЕГО </w:t>
            </w:r>
          </w:p>
        </w:tc>
        <w:tc>
          <w:tcPr>
            <w:tcW w:w="1211"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за счет средств краевого бюджета</w:t>
            </w:r>
          </w:p>
        </w:tc>
        <w:tc>
          <w:tcPr>
            <w:tcW w:w="1540"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за счет средств районного бюджета</w:t>
            </w:r>
          </w:p>
        </w:tc>
        <w:tc>
          <w:tcPr>
            <w:tcW w:w="1218"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 xml:space="preserve">ВСЕГО </w:t>
            </w:r>
          </w:p>
        </w:tc>
        <w:tc>
          <w:tcPr>
            <w:tcW w:w="1420"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за счет средств краевого бюджета</w:t>
            </w:r>
          </w:p>
        </w:tc>
        <w:tc>
          <w:tcPr>
            <w:tcW w:w="1415"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за счет средств районного бюджета</w:t>
            </w:r>
          </w:p>
        </w:tc>
        <w:tc>
          <w:tcPr>
            <w:tcW w:w="1276"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 xml:space="preserve">ВСЕГО </w:t>
            </w:r>
          </w:p>
        </w:tc>
      </w:tr>
      <w:tr w:rsidR="00CF157E" w:rsidRPr="00717CF6" w:rsidTr="00CF157E">
        <w:trPr>
          <w:trHeight w:val="52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Александровский сельсовет</w:t>
            </w:r>
          </w:p>
        </w:tc>
        <w:tc>
          <w:tcPr>
            <w:tcW w:w="1440" w:type="dxa"/>
            <w:tcBorders>
              <w:top w:val="nil"/>
              <w:left w:val="nil"/>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1 214,70</w:t>
            </w:r>
          </w:p>
        </w:tc>
        <w:tc>
          <w:tcPr>
            <w:tcW w:w="1395"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1 273,10</w:t>
            </w:r>
          </w:p>
        </w:tc>
        <w:tc>
          <w:tcPr>
            <w:tcW w:w="1276"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2 487,80</w:t>
            </w:r>
          </w:p>
        </w:tc>
        <w:tc>
          <w:tcPr>
            <w:tcW w:w="1211" w:type="dxa"/>
            <w:tcBorders>
              <w:top w:val="nil"/>
              <w:left w:val="nil"/>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971,90</w:t>
            </w:r>
          </w:p>
        </w:tc>
        <w:tc>
          <w:tcPr>
            <w:tcW w:w="1540"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1 105,70</w:t>
            </w:r>
          </w:p>
        </w:tc>
        <w:tc>
          <w:tcPr>
            <w:tcW w:w="1218"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2 077,60</w:t>
            </w:r>
          </w:p>
        </w:tc>
        <w:tc>
          <w:tcPr>
            <w:tcW w:w="1420" w:type="dxa"/>
            <w:tcBorders>
              <w:top w:val="nil"/>
              <w:left w:val="nil"/>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971,90</w:t>
            </w:r>
          </w:p>
        </w:tc>
        <w:tc>
          <w:tcPr>
            <w:tcW w:w="1415"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sz w:val="24"/>
                <w:szCs w:val="24"/>
              </w:rPr>
            </w:pPr>
            <w:r w:rsidRPr="00717CF6">
              <w:rPr>
                <w:rFonts w:ascii="Arial" w:hAnsi="Arial" w:cs="Arial"/>
                <w:sz w:val="24"/>
                <w:szCs w:val="24"/>
              </w:rPr>
              <w:t>1 105,60</w:t>
            </w:r>
          </w:p>
        </w:tc>
        <w:tc>
          <w:tcPr>
            <w:tcW w:w="1276"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2 077,50</w:t>
            </w:r>
          </w:p>
        </w:tc>
      </w:tr>
      <w:tr w:rsidR="00CF157E" w:rsidRPr="00717CF6" w:rsidTr="00CF157E">
        <w:trPr>
          <w:trHeight w:val="52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Боготольский сельсовет</w:t>
            </w:r>
          </w:p>
        </w:tc>
        <w:tc>
          <w:tcPr>
            <w:tcW w:w="1440" w:type="dxa"/>
            <w:tcBorders>
              <w:top w:val="nil"/>
              <w:left w:val="nil"/>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5 193,30</w:t>
            </w:r>
          </w:p>
        </w:tc>
        <w:tc>
          <w:tcPr>
            <w:tcW w:w="1395"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0,00</w:t>
            </w:r>
          </w:p>
        </w:tc>
        <w:tc>
          <w:tcPr>
            <w:tcW w:w="1276"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5 193,30</w:t>
            </w:r>
          </w:p>
        </w:tc>
        <w:tc>
          <w:tcPr>
            <w:tcW w:w="1211" w:type="dxa"/>
            <w:tcBorders>
              <w:top w:val="nil"/>
              <w:left w:val="nil"/>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4 154,60</w:t>
            </w:r>
          </w:p>
        </w:tc>
        <w:tc>
          <w:tcPr>
            <w:tcW w:w="1540"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0,00</w:t>
            </w:r>
          </w:p>
        </w:tc>
        <w:tc>
          <w:tcPr>
            <w:tcW w:w="1218"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4 154,60</w:t>
            </w:r>
          </w:p>
        </w:tc>
        <w:tc>
          <w:tcPr>
            <w:tcW w:w="1420" w:type="dxa"/>
            <w:tcBorders>
              <w:top w:val="nil"/>
              <w:left w:val="nil"/>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4 154,60</w:t>
            </w:r>
          </w:p>
        </w:tc>
        <w:tc>
          <w:tcPr>
            <w:tcW w:w="1415"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sz w:val="24"/>
                <w:szCs w:val="24"/>
              </w:rPr>
            </w:pPr>
            <w:r w:rsidRPr="00717CF6">
              <w:rPr>
                <w:rFonts w:ascii="Arial" w:hAnsi="Arial" w:cs="Arial"/>
                <w:sz w:val="24"/>
                <w:szCs w:val="24"/>
              </w:rPr>
              <w:t>0,00</w:t>
            </w:r>
          </w:p>
        </w:tc>
        <w:tc>
          <w:tcPr>
            <w:tcW w:w="1276"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4 154,60</w:t>
            </w:r>
          </w:p>
        </w:tc>
      </w:tr>
      <w:tr w:rsidR="00CF157E" w:rsidRPr="00717CF6" w:rsidTr="00CF157E">
        <w:trPr>
          <w:trHeight w:val="52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Большекосульский сельсовет</w:t>
            </w:r>
          </w:p>
        </w:tc>
        <w:tc>
          <w:tcPr>
            <w:tcW w:w="1440" w:type="dxa"/>
            <w:tcBorders>
              <w:top w:val="nil"/>
              <w:left w:val="nil"/>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1 760,00</w:t>
            </w:r>
          </w:p>
        </w:tc>
        <w:tc>
          <w:tcPr>
            <w:tcW w:w="1395"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6 982,50</w:t>
            </w:r>
          </w:p>
        </w:tc>
        <w:tc>
          <w:tcPr>
            <w:tcW w:w="1276"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8 742,50</w:t>
            </w:r>
          </w:p>
        </w:tc>
        <w:tc>
          <w:tcPr>
            <w:tcW w:w="1211" w:type="dxa"/>
            <w:tcBorders>
              <w:top w:val="nil"/>
              <w:left w:val="nil"/>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1 408,00</w:t>
            </w:r>
          </w:p>
        </w:tc>
        <w:tc>
          <w:tcPr>
            <w:tcW w:w="1540"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5 923,20</w:t>
            </w:r>
          </w:p>
        </w:tc>
        <w:tc>
          <w:tcPr>
            <w:tcW w:w="1218"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7 331,20</w:t>
            </w:r>
          </w:p>
        </w:tc>
        <w:tc>
          <w:tcPr>
            <w:tcW w:w="1420" w:type="dxa"/>
            <w:tcBorders>
              <w:top w:val="nil"/>
              <w:left w:val="nil"/>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1 408,00</w:t>
            </w:r>
          </w:p>
        </w:tc>
        <w:tc>
          <w:tcPr>
            <w:tcW w:w="1415"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sz w:val="24"/>
                <w:szCs w:val="24"/>
              </w:rPr>
            </w:pPr>
            <w:r w:rsidRPr="00717CF6">
              <w:rPr>
                <w:rFonts w:ascii="Arial" w:hAnsi="Arial" w:cs="Arial"/>
                <w:sz w:val="24"/>
                <w:szCs w:val="24"/>
              </w:rPr>
              <w:t>5 923,20</w:t>
            </w:r>
          </w:p>
        </w:tc>
        <w:tc>
          <w:tcPr>
            <w:tcW w:w="1276"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7 331,20</w:t>
            </w:r>
          </w:p>
        </w:tc>
      </w:tr>
      <w:tr w:rsidR="00CF157E" w:rsidRPr="00717CF6" w:rsidTr="00CF157E">
        <w:trPr>
          <w:trHeight w:val="52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Вагинский сельсовет</w:t>
            </w:r>
          </w:p>
        </w:tc>
        <w:tc>
          <w:tcPr>
            <w:tcW w:w="1440" w:type="dxa"/>
            <w:tcBorders>
              <w:top w:val="nil"/>
              <w:left w:val="nil"/>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1 958,70</w:t>
            </w:r>
          </w:p>
        </w:tc>
        <w:tc>
          <w:tcPr>
            <w:tcW w:w="1395"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5 390,80</w:t>
            </w:r>
          </w:p>
        </w:tc>
        <w:tc>
          <w:tcPr>
            <w:tcW w:w="1276"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7 349,50</w:t>
            </w:r>
          </w:p>
        </w:tc>
        <w:tc>
          <w:tcPr>
            <w:tcW w:w="1211" w:type="dxa"/>
            <w:tcBorders>
              <w:top w:val="nil"/>
              <w:left w:val="nil"/>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1 567,00</w:t>
            </w:r>
          </w:p>
        </w:tc>
        <w:tc>
          <w:tcPr>
            <w:tcW w:w="1540"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4 659,40</w:t>
            </w:r>
          </w:p>
        </w:tc>
        <w:tc>
          <w:tcPr>
            <w:tcW w:w="1218"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6 226,40</w:t>
            </w:r>
          </w:p>
        </w:tc>
        <w:tc>
          <w:tcPr>
            <w:tcW w:w="1420" w:type="dxa"/>
            <w:tcBorders>
              <w:top w:val="nil"/>
              <w:left w:val="nil"/>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1 567,00</w:t>
            </w:r>
          </w:p>
        </w:tc>
        <w:tc>
          <w:tcPr>
            <w:tcW w:w="1415"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sz w:val="24"/>
                <w:szCs w:val="24"/>
              </w:rPr>
            </w:pPr>
            <w:r w:rsidRPr="00717CF6">
              <w:rPr>
                <w:rFonts w:ascii="Arial" w:hAnsi="Arial" w:cs="Arial"/>
                <w:sz w:val="24"/>
                <w:szCs w:val="24"/>
              </w:rPr>
              <w:t>4 659,50</w:t>
            </w:r>
          </w:p>
        </w:tc>
        <w:tc>
          <w:tcPr>
            <w:tcW w:w="1276"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6 226,50</w:t>
            </w:r>
          </w:p>
        </w:tc>
      </w:tr>
      <w:tr w:rsidR="00CF157E" w:rsidRPr="00717CF6" w:rsidTr="00CF157E">
        <w:trPr>
          <w:trHeight w:val="52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Краснозаводской сельсовет</w:t>
            </w:r>
          </w:p>
        </w:tc>
        <w:tc>
          <w:tcPr>
            <w:tcW w:w="1440" w:type="dxa"/>
            <w:tcBorders>
              <w:top w:val="nil"/>
              <w:left w:val="nil"/>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2 516,10</w:t>
            </w:r>
          </w:p>
        </w:tc>
        <w:tc>
          <w:tcPr>
            <w:tcW w:w="1395"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8 587,80</w:t>
            </w:r>
          </w:p>
        </w:tc>
        <w:tc>
          <w:tcPr>
            <w:tcW w:w="1276"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11 103,90</w:t>
            </w:r>
          </w:p>
        </w:tc>
        <w:tc>
          <w:tcPr>
            <w:tcW w:w="1211" w:type="dxa"/>
            <w:tcBorders>
              <w:top w:val="nil"/>
              <w:left w:val="nil"/>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2 012,80</w:t>
            </w:r>
          </w:p>
        </w:tc>
        <w:tc>
          <w:tcPr>
            <w:tcW w:w="1540"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7 188,20</w:t>
            </w:r>
          </w:p>
        </w:tc>
        <w:tc>
          <w:tcPr>
            <w:tcW w:w="1218"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9 201,00</w:t>
            </w:r>
          </w:p>
        </w:tc>
        <w:tc>
          <w:tcPr>
            <w:tcW w:w="1420" w:type="dxa"/>
            <w:tcBorders>
              <w:top w:val="nil"/>
              <w:left w:val="nil"/>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2 012,80</w:t>
            </w:r>
          </w:p>
        </w:tc>
        <w:tc>
          <w:tcPr>
            <w:tcW w:w="1415"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sz w:val="24"/>
                <w:szCs w:val="24"/>
              </w:rPr>
            </w:pPr>
            <w:r w:rsidRPr="00717CF6">
              <w:rPr>
                <w:rFonts w:ascii="Arial" w:hAnsi="Arial" w:cs="Arial"/>
                <w:sz w:val="24"/>
                <w:szCs w:val="24"/>
              </w:rPr>
              <w:t>7 188,10</w:t>
            </w:r>
          </w:p>
        </w:tc>
        <w:tc>
          <w:tcPr>
            <w:tcW w:w="1276"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9 200,90</w:t>
            </w:r>
          </w:p>
        </w:tc>
      </w:tr>
      <w:tr w:rsidR="00CF157E" w:rsidRPr="00717CF6" w:rsidTr="00CF157E">
        <w:trPr>
          <w:trHeight w:val="52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Критовский сельсовет</w:t>
            </w:r>
          </w:p>
        </w:tc>
        <w:tc>
          <w:tcPr>
            <w:tcW w:w="1440" w:type="dxa"/>
            <w:tcBorders>
              <w:top w:val="nil"/>
              <w:left w:val="nil"/>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3 094,20</w:t>
            </w:r>
          </w:p>
        </w:tc>
        <w:tc>
          <w:tcPr>
            <w:tcW w:w="1395"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6 970,50</w:t>
            </w:r>
          </w:p>
        </w:tc>
        <w:tc>
          <w:tcPr>
            <w:tcW w:w="1276"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10 064,70</w:t>
            </w:r>
          </w:p>
        </w:tc>
        <w:tc>
          <w:tcPr>
            <w:tcW w:w="1211" w:type="dxa"/>
            <w:tcBorders>
              <w:top w:val="nil"/>
              <w:left w:val="nil"/>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2 475,30</w:t>
            </w:r>
          </w:p>
        </w:tc>
        <w:tc>
          <w:tcPr>
            <w:tcW w:w="1540"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6 043,80</w:t>
            </w:r>
          </w:p>
        </w:tc>
        <w:tc>
          <w:tcPr>
            <w:tcW w:w="1218"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8 519,10</w:t>
            </w:r>
          </w:p>
        </w:tc>
        <w:tc>
          <w:tcPr>
            <w:tcW w:w="1420" w:type="dxa"/>
            <w:tcBorders>
              <w:top w:val="nil"/>
              <w:left w:val="nil"/>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2 475,30</w:t>
            </w:r>
          </w:p>
        </w:tc>
        <w:tc>
          <w:tcPr>
            <w:tcW w:w="1415"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sz w:val="24"/>
                <w:szCs w:val="24"/>
              </w:rPr>
            </w:pPr>
            <w:r w:rsidRPr="00717CF6">
              <w:rPr>
                <w:rFonts w:ascii="Arial" w:hAnsi="Arial" w:cs="Arial"/>
                <w:sz w:val="24"/>
                <w:szCs w:val="24"/>
              </w:rPr>
              <w:t>6 044,00</w:t>
            </w:r>
          </w:p>
        </w:tc>
        <w:tc>
          <w:tcPr>
            <w:tcW w:w="1276"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8 519,30</w:t>
            </w:r>
          </w:p>
        </w:tc>
      </w:tr>
      <w:tr w:rsidR="00CF157E" w:rsidRPr="00717CF6" w:rsidTr="00CF157E">
        <w:trPr>
          <w:trHeight w:val="52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Чайковский сельсовет</w:t>
            </w:r>
          </w:p>
        </w:tc>
        <w:tc>
          <w:tcPr>
            <w:tcW w:w="1440" w:type="dxa"/>
            <w:tcBorders>
              <w:top w:val="nil"/>
              <w:left w:val="nil"/>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982,30</w:t>
            </w:r>
          </w:p>
        </w:tc>
        <w:tc>
          <w:tcPr>
            <w:tcW w:w="1395"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4 155,70</w:t>
            </w:r>
          </w:p>
        </w:tc>
        <w:tc>
          <w:tcPr>
            <w:tcW w:w="1276"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5 138,00</w:t>
            </w:r>
          </w:p>
        </w:tc>
        <w:tc>
          <w:tcPr>
            <w:tcW w:w="1211" w:type="dxa"/>
            <w:tcBorders>
              <w:top w:val="nil"/>
              <w:left w:val="nil"/>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785,80</w:t>
            </w:r>
          </w:p>
        </w:tc>
        <w:tc>
          <w:tcPr>
            <w:tcW w:w="1540"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3 618,00</w:t>
            </w:r>
          </w:p>
        </w:tc>
        <w:tc>
          <w:tcPr>
            <w:tcW w:w="1218"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4 403,80</w:t>
            </w:r>
          </w:p>
        </w:tc>
        <w:tc>
          <w:tcPr>
            <w:tcW w:w="1420" w:type="dxa"/>
            <w:tcBorders>
              <w:top w:val="nil"/>
              <w:left w:val="nil"/>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785,80</w:t>
            </w:r>
          </w:p>
        </w:tc>
        <w:tc>
          <w:tcPr>
            <w:tcW w:w="1415"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sz w:val="24"/>
                <w:szCs w:val="24"/>
              </w:rPr>
            </w:pPr>
            <w:r w:rsidRPr="00717CF6">
              <w:rPr>
                <w:rFonts w:ascii="Arial" w:hAnsi="Arial" w:cs="Arial"/>
                <w:sz w:val="24"/>
                <w:szCs w:val="24"/>
              </w:rPr>
              <w:t>3 618,00</w:t>
            </w:r>
          </w:p>
        </w:tc>
        <w:tc>
          <w:tcPr>
            <w:tcW w:w="1276"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4 403,80</w:t>
            </w:r>
          </w:p>
        </w:tc>
      </w:tr>
      <w:tr w:rsidR="00CF157E" w:rsidRPr="00717CF6" w:rsidTr="00CF157E">
        <w:trPr>
          <w:trHeight w:val="52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Юрьевский сельсовет</w:t>
            </w:r>
          </w:p>
        </w:tc>
        <w:tc>
          <w:tcPr>
            <w:tcW w:w="1440" w:type="dxa"/>
            <w:tcBorders>
              <w:top w:val="nil"/>
              <w:left w:val="nil"/>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1 445,30</w:t>
            </w:r>
          </w:p>
        </w:tc>
        <w:tc>
          <w:tcPr>
            <w:tcW w:w="1395"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10 235,10</w:t>
            </w:r>
          </w:p>
        </w:tc>
        <w:tc>
          <w:tcPr>
            <w:tcW w:w="1276"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11 680,40</w:t>
            </w:r>
          </w:p>
        </w:tc>
        <w:tc>
          <w:tcPr>
            <w:tcW w:w="1211" w:type="dxa"/>
            <w:tcBorders>
              <w:top w:val="nil"/>
              <w:left w:val="nil"/>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1 156,30</w:t>
            </w:r>
          </w:p>
        </w:tc>
        <w:tc>
          <w:tcPr>
            <w:tcW w:w="1540"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8 791,90</w:t>
            </w:r>
          </w:p>
        </w:tc>
        <w:tc>
          <w:tcPr>
            <w:tcW w:w="1218"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9 948,20</w:t>
            </w:r>
          </w:p>
        </w:tc>
        <w:tc>
          <w:tcPr>
            <w:tcW w:w="1420" w:type="dxa"/>
            <w:tcBorders>
              <w:top w:val="nil"/>
              <w:left w:val="nil"/>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color w:val="000000"/>
                <w:sz w:val="24"/>
                <w:szCs w:val="24"/>
              </w:rPr>
            </w:pPr>
            <w:r w:rsidRPr="00717CF6">
              <w:rPr>
                <w:rFonts w:ascii="Arial" w:hAnsi="Arial" w:cs="Arial"/>
                <w:color w:val="000000"/>
                <w:sz w:val="24"/>
                <w:szCs w:val="24"/>
              </w:rPr>
              <w:t>1 156,30</w:t>
            </w:r>
          </w:p>
        </w:tc>
        <w:tc>
          <w:tcPr>
            <w:tcW w:w="1415"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sz w:val="24"/>
                <w:szCs w:val="24"/>
              </w:rPr>
            </w:pPr>
            <w:r w:rsidRPr="00717CF6">
              <w:rPr>
                <w:rFonts w:ascii="Arial" w:hAnsi="Arial" w:cs="Arial"/>
                <w:sz w:val="24"/>
                <w:szCs w:val="24"/>
              </w:rPr>
              <w:t>8 791,70</w:t>
            </w:r>
          </w:p>
        </w:tc>
        <w:tc>
          <w:tcPr>
            <w:tcW w:w="1276" w:type="dxa"/>
            <w:tcBorders>
              <w:top w:val="nil"/>
              <w:left w:val="nil"/>
              <w:bottom w:val="single" w:sz="4" w:space="0" w:color="auto"/>
              <w:right w:val="single" w:sz="4" w:space="0" w:color="auto"/>
            </w:tcBorders>
            <w:shd w:val="clear" w:color="auto" w:fill="auto"/>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9 948,00</w:t>
            </w:r>
          </w:p>
        </w:tc>
      </w:tr>
      <w:tr w:rsidR="00CF157E" w:rsidRPr="00717CF6" w:rsidTr="00CF157E">
        <w:trPr>
          <w:trHeight w:val="52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CF157E" w:rsidRPr="00717CF6" w:rsidRDefault="00CF157E" w:rsidP="00CF157E">
            <w:pPr>
              <w:jc w:val="right"/>
              <w:rPr>
                <w:rFonts w:ascii="Arial" w:hAnsi="Arial" w:cs="Arial"/>
                <w:bCs/>
                <w:color w:val="000000"/>
                <w:sz w:val="24"/>
                <w:szCs w:val="24"/>
              </w:rPr>
            </w:pPr>
            <w:r w:rsidRPr="00717CF6">
              <w:rPr>
                <w:rFonts w:ascii="Arial" w:hAnsi="Arial" w:cs="Arial"/>
                <w:bCs/>
                <w:color w:val="000000"/>
                <w:sz w:val="24"/>
                <w:szCs w:val="24"/>
              </w:rPr>
              <w:t>Итого:</w:t>
            </w:r>
          </w:p>
        </w:tc>
        <w:tc>
          <w:tcPr>
            <w:tcW w:w="1440" w:type="dxa"/>
            <w:tcBorders>
              <w:top w:val="nil"/>
              <w:left w:val="nil"/>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18 164,60</w:t>
            </w:r>
          </w:p>
        </w:tc>
        <w:tc>
          <w:tcPr>
            <w:tcW w:w="1395" w:type="dxa"/>
            <w:tcBorders>
              <w:top w:val="nil"/>
              <w:left w:val="nil"/>
              <w:bottom w:val="single" w:sz="4" w:space="0" w:color="auto"/>
              <w:right w:val="single" w:sz="4" w:space="0" w:color="auto"/>
            </w:tcBorders>
            <w:shd w:val="clear" w:color="000000" w:fill="FFFFFF"/>
            <w:noWrap/>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43 595,50</w:t>
            </w:r>
          </w:p>
        </w:tc>
        <w:tc>
          <w:tcPr>
            <w:tcW w:w="1276" w:type="dxa"/>
            <w:tcBorders>
              <w:top w:val="nil"/>
              <w:left w:val="nil"/>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61 760,10</w:t>
            </w:r>
          </w:p>
        </w:tc>
        <w:tc>
          <w:tcPr>
            <w:tcW w:w="1211" w:type="dxa"/>
            <w:tcBorders>
              <w:top w:val="nil"/>
              <w:left w:val="nil"/>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14 531,70</w:t>
            </w:r>
          </w:p>
        </w:tc>
        <w:tc>
          <w:tcPr>
            <w:tcW w:w="1540" w:type="dxa"/>
            <w:tcBorders>
              <w:top w:val="nil"/>
              <w:left w:val="nil"/>
              <w:bottom w:val="single" w:sz="4" w:space="0" w:color="auto"/>
              <w:right w:val="single" w:sz="4" w:space="0" w:color="auto"/>
            </w:tcBorders>
            <w:shd w:val="clear" w:color="000000" w:fill="FFFFFF"/>
            <w:noWrap/>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37 330,20</w:t>
            </w:r>
          </w:p>
        </w:tc>
        <w:tc>
          <w:tcPr>
            <w:tcW w:w="1218" w:type="dxa"/>
            <w:tcBorders>
              <w:top w:val="nil"/>
              <w:left w:val="nil"/>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51 861,90</w:t>
            </w:r>
          </w:p>
        </w:tc>
        <w:tc>
          <w:tcPr>
            <w:tcW w:w="1420" w:type="dxa"/>
            <w:tcBorders>
              <w:top w:val="nil"/>
              <w:left w:val="nil"/>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14 531,70</w:t>
            </w:r>
          </w:p>
        </w:tc>
        <w:tc>
          <w:tcPr>
            <w:tcW w:w="1415" w:type="dxa"/>
            <w:tcBorders>
              <w:top w:val="nil"/>
              <w:left w:val="nil"/>
              <w:bottom w:val="single" w:sz="4" w:space="0" w:color="auto"/>
              <w:right w:val="single" w:sz="4" w:space="0" w:color="auto"/>
            </w:tcBorders>
            <w:shd w:val="clear" w:color="000000" w:fill="FFFFFF"/>
            <w:noWrap/>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37 330,10</w:t>
            </w:r>
          </w:p>
        </w:tc>
        <w:tc>
          <w:tcPr>
            <w:tcW w:w="1276" w:type="dxa"/>
            <w:tcBorders>
              <w:top w:val="nil"/>
              <w:left w:val="nil"/>
              <w:bottom w:val="single" w:sz="4" w:space="0" w:color="auto"/>
              <w:right w:val="single" w:sz="4" w:space="0" w:color="auto"/>
            </w:tcBorders>
            <w:shd w:val="clear" w:color="auto" w:fill="auto"/>
            <w:noWrap/>
            <w:vAlign w:val="bottom"/>
            <w:hideMark/>
          </w:tcPr>
          <w:p w:rsidR="00CF157E" w:rsidRPr="00717CF6" w:rsidRDefault="00CF157E" w:rsidP="00CF157E">
            <w:pPr>
              <w:jc w:val="center"/>
              <w:rPr>
                <w:rFonts w:ascii="Arial" w:hAnsi="Arial" w:cs="Arial"/>
                <w:bCs/>
                <w:color w:val="000000"/>
                <w:sz w:val="24"/>
                <w:szCs w:val="24"/>
              </w:rPr>
            </w:pPr>
            <w:r w:rsidRPr="00717CF6">
              <w:rPr>
                <w:rFonts w:ascii="Arial" w:hAnsi="Arial" w:cs="Arial"/>
                <w:bCs/>
                <w:color w:val="000000"/>
                <w:sz w:val="24"/>
                <w:szCs w:val="24"/>
              </w:rPr>
              <w:t>51 861,80</w:t>
            </w:r>
          </w:p>
        </w:tc>
      </w:tr>
    </w:tbl>
    <w:p w:rsidR="00E0365E" w:rsidRPr="00717CF6" w:rsidRDefault="00E0365E" w:rsidP="0079598E">
      <w:pPr>
        <w:jc w:val="right"/>
        <w:rPr>
          <w:rFonts w:ascii="Arial" w:hAnsi="Arial" w:cs="Arial"/>
          <w:sz w:val="24"/>
          <w:szCs w:val="24"/>
          <w:lang w:val="en-US"/>
        </w:rPr>
      </w:pPr>
    </w:p>
    <w:p w:rsidR="00B41FFC" w:rsidRPr="00717CF6" w:rsidRDefault="00B41FFC" w:rsidP="0079598E">
      <w:pPr>
        <w:jc w:val="right"/>
        <w:rPr>
          <w:rFonts w:ascii="Arial" w:hAnsi="Arial" w:cs="Arial"/>
          <w:sz w:val="24"/>
          <w:szCs w:val="24"/>
        </w:rPr>
        <w:sectPr w:rsidR="00B41FFC" w:rsidRPr="00717CF6" w:rsidSect="00360209">
          <w:pgSz w:w="16838" w:h="11906" w:orient="landscape"/>
          <w:pgMar w:top="1701" w:right="1134" w:bottom="851" w:left="1134" w:header="709" w:footer="709" w:gutter="0"/>
          <w:cols w:space="708"/>
          <w:docGrid w:linePitch="360"/>
        </w:sectPr>
      </w:pPr>
    </w:p>
    <w:p w:rsidR="00B41FFC" w:rsidRPr="00717CF6" w:rsidRDefault="00B41FFC" w:rsidP="00B41FFC">
      <w:pPr>
        <w:jc w:val="right"/>
        <w:rPr>
          <w:rFonts w:ascii="Arial" w:hAnsi="Arial" w:cs="Arial"/>
          <w:sz w:val="24"/>
          <w:szCs w:val="24"/>
        </w:rPr>
      </w:pPr>
      <w:r w:rsidRPr="00717CF6">
        <w:rPr>
          <w:rFonts w:ascii="Arial" w:hAnsi="Arial" w:cs="Arial"/>
          <w:sz w:val="24"/>
          <w:szCs w:val="24"/>
        </w:rPr>
        <w:lastRenderedPageBreak/>
        <w:t>Приложение № 6</w:t>
      </w:r>
    </w:p>
    <w:p w:rsidR="00B41FFC" w:rsidRPr="00717CF6" w:rsidRDefault="00B41FFC" w:rsidP="00B41FFC">
      <w:pPr>
        <w:jc w:val="right"/>
        <w:rPr>
          <w:rFonts w:ascii="Arial" w:hAnsi="Arial" w:cs="Arial"/>
          <w:sz w:val="24"/>
          <w:szCs w:val="24"/>
        </w:rPr>
      </w:pPr>
      <w:r w:rsidRPr="00717CF6">
        <w:rPr>
          <w:rFonts w:ascii="Arial" w:hAnsi="Arial" w:cs="Arial"/>
          <w:sz w:val="24"/>
          <w:szCs w:val="24"/>
        </w:rPr>
        <w:t>к Решению районного Совета депутатов</w:t>
      </w:r>
    </w:p>
    <w:p w:rsidR="00B41FFC" w:rsidRPr="00717CF6" w:rsidRDefault="00B41FFC" w:rsidP="00B41FFC">
      <w:pPr>
        <w:jc w:val="right"/>
        <w:rPr>
          <w:rFonts w:ascii="Arial" w:hAnsi="Arial" w:cs="Arial"/>
          <w:sz w:val="24"/>
          <w:szCs w:val="24"/>
        </w:rPr>
      </w:pPr>
      <w:r w:rsidRPr="00717CF6">
        <w:rPr>
          <w:rFonts w:ascii="Arial" w:hAnsi="Arial" w:cs="Arial"/>
          <w:sz w:val="24"/>
          <w:szCs w:val="24"/>
        </w:rPr>
        <w:t>от 13.03.2025 № 44-429</w:t>
      </w:r>
    </w:p>
    <w:p w:rsidR="00B41FFC" w:rsidRPr="00717CF6" w:rsidRDefault="00B41FFC" w:rsidP="00B41FFC">
      <w:pPr>
        <w:jc w:val="right"/>
        <w:rPr>
          <w:rFonts w:ascii="Arial" w:hAnsi="Arial" w:cs="Arial"/>
          <w:sz w:val="24"/>
          <w:szCs w:val="24"/>
        </w:rPr>
      </w:pPr>
      <w:r w:rsidRPr="00717CF6">
        <w:rPr>
          <w:rFonts w:ascii="Arial" w:hAnsi="Arial" w:cs="Arial"/>
          <w:sz w:val="24"/>
          <w:szCs w:val="24"/>
        </w:rPr>
        <w:t>Приложение № 7</w:t>
      </w:r>
    </w:p>
    <w:p w:rsidR="00B41FFC" w:rsidRPr="00717CF6" w:rsidRDefault="00B41FFC" w:rsidP="00B41FFC">
      <w:pPr>
        <w:jc w:val="right"/>
        <w:rPr>
          <w:rFonts w:ascii="Arial" w:hAnsi="Arial" w:cs="Arial"/>
          <w:sz w:val="24"/>
          <w:szCs w:val="24"/>
        </w:rPr>
      </w:pPr>
      <w:r w:rsidRPr="00717CF6">
        <w:rPr>
          <w:rFonts w:ascii="Arial" w:hAnsi="Arial" w:cs="Arial"/>
          <w:sz w:val="24"/>
          <w:szCs w:val="24"/>
        </w:rPr>
        <w:t>к Решению районного Совета депутатов</w:t>
      </w:r>
    </w:p>
    <w:p w:rsidR="00B41FFC" w:rsidRPr="00717CF6" w:rsidRDefault="00B41FFC" w:rsidP="00B41FFC">
      <w:pPr>
        <w:jc w:val="right"/>
        <w:rPr>
          <w:rFonts w:ascii="Arial" w:hAnsi="Arial" w:cs="Arial"/>
          <w:sz w:val="24"/>
          <w:szCs w:val="24"/>
        </w:rPr>
      </w:pPr>
      <w:r w:rsidRPr="00717CF6">
        <w:rPr>
          <w:rFonts w:ascii="Arial" w:hAnsi="Arial" w:cs="Arial"/>
          <w:sz w:val="24"/>
          <w:szCs w:val="24"/>
        </w:rPr>
        <w:t>от 16.12.2024 № 42-413</w:t>
      </w:r>
    </w:p>
    <w:p w:rsidR="00B41FFC" w:rsidRPr="00717CF6" w:rsidRDefault="00B41FFC" w:rsidP="00B41FFC">
      <w:pPr>
        <w:rPr>
          <w:rFonts w:ascii="Arial" w:hAnsi="Arial" w:cs="Arial"/>
          <w:sz w:val="24"/>
          <w:szCs w:val="24"/>
        </w:rPr>
      </w:pPr>
    </w:p>
    <w:p w:rsidR="00B41FFC" w:rsidRPr="00717CF6" w:rsidRDefault="00B41FFC" w:rsidP="00B41FFC">
      <w:pPr>
        <w:jc w:val="center"/>
        <w:rPr>
          <w:rFonts w:ascii="Arial" w:hAnsi="Arial" w:cs="Arial"/>
          <w:sz w:val="24"/>
          <w:szCs w:val="24"/>
        </w:rPr>
      </w:pPr>
      <w:r w:rsidRPr="00717CF6">
        <w:rPr>
          <w:rFonts w:ascii="Arial" w:hAnsi="Arial" w:cs="Arial"/>
          <w:sz w:val="24"/>
          <w:szCs w:val="24"/>
        </w:rPr>
        <w:t xml:space="preserve">Распределение иных межбюджетных трансфертов на обеспечение сбалансированности бюджетов сельсоветов на 2025 год и плановый период 2026-2027 </w:t>
      </w:r>
      <w:proofErr w:type="spellStart"/>
      <w:r w:rsidRPr="00717CF6">
        <w:rPr>
          <w:rFonts w:ascii="Arial" w:hAnsi="Arial" w:cs="Arial"/>
          <w:sz w:val="24"/>
          <w:szCs w:val="24"/>
        </w:rPr>
        <w:t>г.г</w:t>
      </w:r>
      <w:proofErr w:type="spellEnd"/>
      <w:r w:rsidRPr="00717CF6">
        <w:rPr>
          <w:rFonts w:ascii="Arial" w:hAnsi="Arial" w:cs="Arial"/>
          <w:sz w:val="24"/>
          <w:szCs w:val="24"/>
        </w:rPr>
        <w:t>.</w:t>
      </w:r>
    </w:p>
    <w:p w:rsidR="00B41FFC" w:rsidRPr="00717CF6" w:rsidRDefault="00B41FFC" w:rsidP="00B41FFC">
      <w:pPr>
        <w:jc w:val="right"/>
        <w:rPr>
          <w:rFonts w:ascii="Arial" w:hAnsi="Arial" w:cs="Arial"/>
          <w:sz w:val="24"/>
          <w:szCs w:val="24"/>
        </w:rPr>
      </w:pPr>
      <w:r w:rsidRPr="00717CF6">
        <w:rPr>
          <w:rFonts w:ascii="Arial" w:hAnsi="Arial" w:cs="Arial"/>
          <w:sz w:val="24"/>
          <w:szCs w:val="24"/>
        </w:rPr>
        <w:t xml:space="preserve"> (тыс. руб.)</w:t>
      </w:r>
    </w:p>
    <w:tbl>
      <w:tblPr>
        <w:tblW w:w="7981" w:type="dxa"/>
        <w:jc w:val="center"/>
        <w:tblLook w:val="04A0" w:firstRow="1" w:lastRow="0" w:firstColumn="1" w:lastColumn="0" w:noHBand="0" w:noVBand="1"/>
      </w:tblPr>
      <w:tblGrid>
        <w:gridCol w:w="3577"/>
        <w:gridCol w:w="1514"/>
        <w:gridCol w:w="1491"/>
        <w:gridCol w:w="1399"/>
      </w:tblGrid>
      <w:tr w:rsidR="00B41FFC" w:rsidRPr="00717CF6" w:rsidTr="00B41FFC">
        <w:trPr>
          <w:trHeight w:val="630"/>
          <w:jc w:val="center"/>
        </w:trPr>
        <w:tc>
          <w:tcPr>
            <w:tcW w:w="3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Наименование сельсовета</w:t>
            </w:r>
          </w:p>
        </w:tc>
        <w:tc>
          <w:tcPr>
            <w:tcW w:w="1514" w:type="dxa"/>
            <w:tcBorders>
              <w:top w:val="single" w:sz="4" w:space="0" w:color="auto"/>
              <w:left w:val="nil"/>
              <w:bottom w:val="single" w:sz="4" w:space="0" w:color="auto"/>
              <w:right w:val="single" w:sz="4" w:space="0" w:color="auto"/>
            </w:tcBorders>
            <w:shd w:val="clear" w:color="auto" w:fill="auto"/>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сумма 2025 г.</w:t>
            </w:r>
          </w:p>
        </w:tc>
        <w:tc>
          <w:tcPr>
            <w:tcW w:w="1491" w:type="dxa"/>
            <w:tcBorders>
              <w:top w:val="single" w:sz="4" w:space="0" w:color="auto"/>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сумма 2026 г.</w:t>
            </w:r>
          </w:p>
        </w:tc>
        <w:tc>
          <w:tcPr>
            <w:tcW w:w="1399" w:type="dxa"/>
            <w:tcBorders>
              <w:top w:val="single" w:sz="4" w:space="0" w:color="auto"/>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сумма 2027 г.</w:t>
            </w:r>
          </w:p>
        </w:tc>
      </w:tr>
      <w:tr w:rsidR="00B41FFC" w:rsidRPr="00717CF6" w:rsidTr="00B41FFC">
        <w:trPr>
          <w:trHeight w:val="259"/>
          <w:jc w:val="center"/>
        </w:trPr>
        <w:tc>
          <w:tcPr>
            <w:tcW w:w="3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1FFC" w:rsidRPr="00717CF6" w:rsidRDefault="00B41FFC" w:rsidP="00B41FFC">
            <w:pPr>
              <w:rPr>
                <w:rFonts w:ascii="Arial" w:hAnsi="Arial" w:cs="Arial"/>
                <w:sz w:val="24"/>
                <w:szCs w:val="24"/>
              </w:rPr>
            </w:pPr>
            <w:r w:rsidRPr="00717CF6">
              <w:rPr>
                <w:rFonts w:ascii="Arial" w:hAnsi="Arial" w:cs="Arial"/>
                <w:sz w:val="24"/>
                <w:szCs w:val="24"/>
              </w:rPr>
              <w:t>Александровский сельсовет</w:t>
            </w:r>
          </w:p>
        </w:tc>
        <w:tc>
          <w:tcPr>
            <w:tcW w:w="1514" w:type="dxa"/>
            <w:tcBorders>
              <w:top w:val="single" w:sz="4" w:space="0" w:color="auto"/>
              <w:left w:val="nil"/>
              <w:bottom w:val="single" w:sz="4" w:space="0" w:color="auto"/>
              <w:right w:val="single" w:sz="4" w:space="0" w:color="auto"/>
            </w:tcBorders>
            <w:shd w:val="clear" w:color="auto" w:fill="auto"/>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7837,9</w:t>
            </w:r>
          </w:p>
        </w:tc>
        <w:tc>
          <w:tcPr>
            <w:tcW w:w="1491" w:type="dxa"/>
            <w:tcBorders>
              <w:top w:val="single" w:sz="4" w:space="0" w:color="auto"/>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7885,5</w:t>
            </w:r>
          </w:p>
        </w:tc>
        <w:tc>
          <w:tcPr>
            <w:tcW w:w="1399" w:type="dxa"/>
            <w:tcBorders>
              <w:top w:val="single" w:sz="4" w:space="0" w:color="auto"/>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7862,8</w:t>
            </w:r>
          </w:p>
        </w:tc>
      </w:tr>
      <w:tr w:rsidR="00B41FFC" w:rsidRPr="00717CF6" w:rsidTr="00B41FFC">
        <w:trPr>
          <w:trHeight w:val="259"/>
          <w:jc w:val="center"/>
        </w:trPr>
        <w:tc>
          <w:tcPr>
            <w:tcW w:w="3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1FFC" w:rsidRPr="00717CF6" w:rsidRDefault="00B41FFC" w:rsidP="00B41FFC">
            <w:pPr>
              <w:rPr>
                <w:rFonts w:ascii="Arial" w:hAnsi="Arial" w:cs="Arial"/>
                <w:sz w:val="24"/>
                <w:szCs w:val="24"/>
              </w:rPr>
            </w:pPr>
            <w:r w:rsidRPr="00717CF6">
              <w:rPr>
                <w:rFonts w:ascii="Arial" w:hAnsi="Arial" w:cs="Arial"/>
                <w:sz w:val="24"/>
                <w:szCs w:val="24"/>
              </w:rPr>
              <w:t>Боготольский сельсовет</w:t>
            </w:r>
          </w:p>
        </w:tc>
        <w:tc>
          <w:tcPr>
            <w:tcW w:w="1514" w:type="dxa"/>
            <w:tcBorders>
              <w:top w:val="single" w:sz="4" w:space="0" w:color="auto"/>
              <w:left w:val="nil"/>
              <w:bottom w:val="single" w:sz="4" w:space="0" w:color="auto"/>
              <w:right w:val="single" w:sz="4" w:space="0" w:color="auto"/>
            </w:tcBorders>
            <w:shd w:val="clear" w:color="auto" w:fill="auto"/>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10616,1</w:t>
            </w:r>
          </w:p>
        </w:tc>
        <w:tc>
          <w:tcPr>
            <w:tcW w:w="1491" w:type="dxa"/>
            <w:tcBorders>
              <w:top w:val="single" w:sz="4" w:space="0" w:color="auto"/>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11112,1</w:t>
            </w:r>
          </w:p>
        </w:tc>
        <w:tc>
          <w:tcPr>
            <w:tcW w:w="1399" w:type="dxa"/>
            <w:tcBorders>
              <w:top w:val="single" w:sz="4" w:space="0" w:color="auto"/>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10985,1</w:t>
            </w:r>
          </w:p>
        </w:tc>
      </w:tr>
      <w:tr w:rsidR="00B41FFC" w:rsidRPr="00717CF6" w:rsidTr="00B41FFC">
        <w:trPr>
          <w:trHeight w:val="315"/>
          <w:jc w:val="center"/>
        </w:trPr>
        <w:tc>
          <w:tcPr>
            <w:tcW w:w="3577" w:type="dxa"/>
            <w:tcBorders>
              <w:top w:val="nil"/>
              <w:left w:val="single" w:sz="4" w:space="0" w:color="auto"/>
              <w:bottom w:val="single" w:sz="4" w:space="0" w:color="auto"/>
              <w:right w:val="single" w:sz="4" w:space="0" w:color="auto"/>
            </w:tcBorders>
            <w:shd w:val="clear" w:color="auto" w:fill="auto"/>
            <w:noWrap/>
            <w:vAlign w:val="center"/>
          </w:tcPr>
          <w:p w:rsidR="00B41FFC" w:rsidRPr="00717CF6" w:rsidRDefault="00B41FFC" w:rsidP="00B41FFC">
            <w:pPr>
              <w:rPr>
                <w:rFonts w:ascii="Arial" w:hAnsi="Arial" w:cs="Arial"/>
                <w:sz w:val="24"/>
                <w:szCs w:val="24"/>
              </w:rPr>
            </w:pPr>
            <w:r w:rsidRPr="00717CF6">
              <w:rPr>
                <w:rFonts w:ascii="Arial" w:hAnsi="Arial" w:cs="Arial"/>
                <w:sz w:val="24"/>
                <w:szCs w:val="24"/>
              </w:rPr>
              <w:t>Большекосульский сельсовет</w:t>
            </w:r>
          </w:p>
        </w:tc>
        <w:tc>
          <w:tcPr>
            <w:tcW w:w="1514" w:type="dxa"/>
            <w:tcBorders>
              <w:top w:val="nil"/>
              <w:left w:val="nil"/>
              <w:bottom w:val="single" w:sz="4" w:space="0" w:color="auto"/>
              <w:right w:val="single" w:sz="4" w:space="0" w:color="auto"/>
            </w:tcBorders>
            <w:shd w:val="clear" w:color="auto" w:fill="auto"/>
            <w:noWrap/>
          </w:tcPr>
          <w:p w:rsidR="00B41FFC" w:rsidRPr="00717CF6" w:rsidRDefault="00B41FFC" w:rsidP="00B41FFC">
            <w:pPr>
              <w:jc w:val="center"/>
              <w:rPr>
                <w:rFonts w:ascii="Arial" w:hAnsi="Arial" w:cs="Arial"/>
                <w:sz w:val="24"/>
                <w:szCs w:val="24"/>
              </w:rPr>
            </w:pPr>
            <w:r w:rsidRPr="00717CF6">
              <w:rPr>
                <w:rFonts w:ascii="Arial" w:hAnsi="Arial" w:cs="Arial"/>
                <w:sz w:val="24"/>
                <w:szCs w:val="24"/>
              </w:rPr>
              <w:t>6435,6</w:t>
            </w:r>
          </w:p>
        </w:tc>
        <w:tc>
          <w:tcPr>
            <w:tcW w:w="1491" w:type="dxa"/>
            <w:tcBorders>
              <w:top w:val="nil"/>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7379,0</w:t>
            </w:r>
          </w:p>
        </w:tc>
        <w:tc>
          <w:tcPr>
            <w:tcW w:w="1399" w:type="dxa"/>
            <w:tcBorders>
              <w:top w:val="nil"/>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7311,4</w:t>
            </w:r>
          </w:p>
        </w:tc>
      </w:tr>
      <w:tr w:rsidR="00B41FFC" w:rsidRPr="00717CF6" w:rsidTr="00B41FFC">
        <w:trPr>
          <w:trHeight w:val="315"/>
          <w:jc w:val="center"/>
        </w:trPr>
        <w:tc>
          <w:tcPr>
            <w:tcW w:w="3577" w:type="dxa"/>
            <w:tcBorders>
              <w:top w:val="nil"/>
              <w:left w:val="single" w:sz="4" w:space="0" w:color="auto"/>
              <w:bottom w:val="single" w:sz="4" w:space="0" w:color="auto"/>
              <w:right w:val="single" w:sz="4" w:space="0" w:color="auto"/>
            </w:tcBorders>
            <w:shd w:val="clear" w:color="auto" w:fill="auto"/>
            <w:noWrap/>
            <w:vAlign w:val="center"/>
          </w:tcPr>
          <w:p w:rsidR="00B41FFC" w:rsidRPr="00717CF6" w:rsidRDefault="00B41FFC" w:rsidP="00B41FFC">
            <w:pPr>
              <w:rPr>
                <w:rFonts w:ascii="Arial" w:hAnsi="Arial" w:cs="Arial"/>
                <w:sz w:val="24"/>
                <w:szCs w:val="24"/>
              </w:rPr>
            </w:pPr>
            <w:r w:rsidRPr="00717CF6">
              <w:rPr>
                <w:rFonts w:ascii="Arial" w:hAnsi="Arial" w:cs="Arial"/>
                <w:sz w:val="24"/>
                <w:szCs w:val="24"/>
              </w:rPr>
              <w:t>Вагинский сельсовет</w:t>
            </w:r>
          </w:p>
        </w:tc>
        <w:tc>
          <w:tcPr>
            <w:tcW w:w="1514" w:type="dxa"/>
            <w:tcBorders>
              <w:top w:val="nil"/>
              <w:left w:val="nil"/>
              <w:bottom w:val="single" w:sz="4" w:space="0" w:color="auto"/>
              <w:right w:val="single" w:sz="4" w:space="0" w:color="auto"/>
            </w:tcBorders>
            <w:shd w:val="clear" w:color="auto" w:fill="auto"/>
            <w:noWrap/>
          </w:tcPr>
          <w:p w:rsidR="00B41FFC" w:rsidRPr="00717CF6" w:rsidRDefault="00B41FFC" w:rsidP="00B41FFC">
            <w:pPr>
              <w:jc w:val="center"/>
              <w:rPr>
                <w:rFonts w:ascii="Arial" w:hAnsi="Arial" w:cs="Arial"/>
                <w:sz w:val="24"/>
                <w:szCs w:val="24"/>
              </w:rPr>
            </w:pPr>
            <w:r w:rsidRPr="00717CF6">
              <w:rPr>
                <w:rFonts w:ascii="Arial" w:hAnsi="Arial" w:cs="Arial"/>
                <w:sz w:val="24"/>
                <w:szCs w:val="24"/>
              </w:rPr>
              <w:t>5254,7</w:t>
            </w:r>
          </w:p>
        </w:tc>
        <w:tc>
          <w:tcPr>
            <w:tcW w:w="1491" w:type="dxa"/>
            <w:tcBorders>
              <w:top w:val="nil"/>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5929,0</w:t>
            </w:r>
          </w:p>
        </w:tc>
        <w:tc>
          <w:tcPr>
            <w:tcW w:w="1399" w:type="dxa"/>
            <w:tcBorders>
              <w:top w:val="nil"/>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5858,5</w:t>
            </w:r>
          </w:p>
        </w:tc>
      </w:tr>
      <w:tr w:rsidR="00B41FFC" w:rsidRPr="00717CF6" w:rsidTr="00B41FFC">
        <w:trPr>
          <w:trHeight w:val="315"/>
          <w:jc w:val="center"/>
        </w:trPr>
        <w:tc>
          <w:tcPr>
            <w:tcW w:w="3577" w:type="dxa"/>
            <w:tcBorders>
              <w:top w:val="nil"/>
              <w:left w:val="single" w:sz="4" w:space="0" w:color="auto"/>
              <w:bottom w:val="single" w:sz="4" w:space="0" w:color="auto"/>
              <w:right w:val="single" w:sz="4" w:space="0" w:color="auto"/>
            </w:tcBorders>
            <w:shd w:val="clear" w:color="auto" w:fill="auto"/>
            <w:noWrap/>
            <w:vAlign w:val="center"/>
          </w:tcPr>
          <w:p w:rsidR="00B41FFC" w:rsidRPr="00717CF6" w:rsidRDefault="00B41FFC" w:rsidP="00B41FFC">
            <w:pPr>
              <w:rPr>
                <w:rFonts w:ascii="Arial" w:hAnsi="Arial" w:cs="Arial"/>
                <w:sz w:val="24"/>
                <w:szCs w:val="24"/>
              </w:rPr>
            </w:pPr>
            <w:r w:rsidRPr="00717CF6">
              <w:rPr>
                <w:rFonts w:ascii="Arial" w:hAnsi="Arial" w:cs="Arial"/>
                <w:sz w:val="24"/>
                <w:szCs w:val="24"/>
              </w:rPr>
              <w:t>Краснозаводской сельсовет</w:t>
            </w:r>
          </w:p>
        </w:tc>
        <w:tc>
          <w:tcPr>
            <w:tcW w:w="1514" w:type="dxa"/>
            <w:tcBorders>
              <w:top w:val="nil"/>
              <w:left w:val="nil"/>
              <w:bottom w:val="single" w:sz="4" w:space="0" w:color="auto"/>
              <w:right w:val="single" w:sz="4" w:space="0" w:color="auto"/>
            </w:tcBorders>
            <w:shd w:val="clear" w:color="auto" w:fill="auto"/>
            <w:noWrap/>
          </w:tcPr>
          <w:p w:rsidR="00B41FFC" w:rsidRPr="00717CF6" w:rsidRDefault="00B41FFC" w:rsidP="00B41FFC">
            <w:pPr>
              <w:jc w:val="center"/>
              <w:rPr>
                <w:rFonts w:ascii="Arial" w:hAnsi="Arial" w:cs="Arial"/>
                <w:sz w:val="24"/>
                <w:szCs w:val="24"/>
              </w:rPr>
            </w:pPr>
            <w:r w:rsidRPr="00717CF6">
              <w:rPr>
                <w:rFonts w:ascii="Arial" w:hAnsi="Arial" w:cs="Arial"/>
                <w:sz w:val="24"/>
                <w:szCs w:val="24"/>
              </w:rPr>
              <w:t>4046,5</w:t>
            </w:r>
          </w:p>
        </w:tc>
        <w:tc>
          <w:tcPr>
            <w:tcW w:w="1491" w:type="dxa"/>
            <w:tcBorders>
              <w:top w:val="nil"/>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5481,9</w:t>
            </w:r>
          </w:p>
        </w:tc>
        <w:tc>
          <w:tcPr>
            <w:tcW w:w="1399" w:type="dxa"/>
            <w:tcBorders>
              <w:top w:val="nil"/>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5437,9</w:t>
            </w:r>
          </w:p>
        </w:tc>
      </w:tr>
      <w:tr w:rsidR="00B41FFC" w:rsidRPr="00717CF6" w:rsidTr="00B41FFC">
        <w:trPr>
          <w:trHeight w:val="315"/>
          <w:jc w:val="center"/>
        </w:trPr>
        <w:tc>
          <w:tcPr>
            <w:tcW w:w="3577" w:type="dxa"/>
            <w:tcBorders>
              <w:top w:val="nil"/>
              <w:left w:val="single" w:sz="4" w:space="0" w:color="auto"/>
              <w:bottom w:val="single" w:sz="4" w:space="0" w:color="auto"/>
              <w:right w:val="single" w:sz="4" w:space="0" w:color="auto"/>
            </w:tcBorders>
            <w:shd w:val="clear" w:color="auto" w:fill="auto"/>
            <w:noWrap/>
            <w:vAlign w:val="center"/>
          </w:tcPr>
          <w:p w:rsidR="00B41FFC" w:rsidRPr="00717CF6" w:rsidRDefault="00B41FFC" w:rsidP="00B41FFC">
            <w:pPr>
              <w:rPr>
                <w:rFonts w:ascii="Arial" w:hAnsi="Arial" w:cs="Arial"/>
                <w:sz w:val="24"/>
                <w:szCs w:val="24"/>
              </w:rPr>
            </w:pPr>
            <w:r w:rsidRPr="00717CF6">
              <w:rPr>
                <w:rFonts w:ascii="Arial" w:hAnsi="Arial" w:cs="Arial"/>
                <w:sz w:val="24"/>
                <w:szCs w:val="24"/>
              </w:rPr>
              <w:t>Критовский сельсовет</w:t>
            </w:r>
          </w:p>
        </w:tc>
        <w:tc>
          <w:tcPr>
            <w:tcW w:w="1514" w:type="dxa"/>
            <w:tcBorders>
              <w:top w:val="nil"/>
              <w:left w:val="nil"/>
              <w:bottom w:val="single" w:sz="4" w:space="0" w:color="auto"/>
              <w:right w:val="single" w:sz="4" w:space="0" w:color="auto"/>
            </w:tcBorders>
            <w:shd w:val="clear" w:color="auto" w:fill="auto"/>
            <w:noWrap/>
          </w:tcPr>
          <w:p w:rsidR="00B41FFC" w:rsidRPr="00717CF6" w:rsidRDefault="00B41FFC" w:rsidP="00B41FFC">
            <w:pPr>
              <w:jc w:val="center"/>
              <w:rPr>
                <w:rFonts w:ascii="Arial" w:hAnsi="Arial" w:cs="Arial"/>
                <w:sz w:val="24"/>
                <w:szCs w:val="24"/>
              </w:rPr>
            </w:pPr>
            <w:r w:rsidRPr="00717CF6">
              <w:rPr>
                <w:rFonts w:ascii="Arial" w:hAnsi="Arial" w:cs="Arial"/>
                <w:sz w:val="24"/>
                <w:szCs w:val="24"/>
              </w:rPr>
              <w:t>5287,5</w:t>
            </w:r>
          </w:p>
        </w:tc>
        <w:tc>
          <w:tcPr>
            <w:tcW w:w="1491" w:type="dxa"/>
            <w:tcBorders>
              <w:top w:val="nil"/>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6395,8</w:t>
            </w:r>
          </w:p>
        </w:tc>
        <w:tc>
          <w:tcPr>
            <w:tcW w:w="1399" w:type="dxa"/>
            <w:tcBorders>
              <w:top w:val="nil"/>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6362,6</w:t>
            </w:r>
          </w:p>
        </w:tc>
      </w:tr>
      <w:tr w:rsidR="00B41FFC" w:rsidRPr="00717CF6" w:rsidTr="00B41FFC">
        <w:trPr>
          <w:trHeight w:val="315"/>
          <w:jc w:val="center"/>
        </w:trPr>
        <w:tc>
          <w:tcPr>
            <w:tcW w:w="3577" w:type="dxa"/>
            <w:tcBorders>
              <w:top w:val="nil"/>
              <w:left w:val="single" w:sz="4" w:space="0" w:color="auto"/>
              <w:bottom w:val="single" w:sz="4" w:space="0" w:color="auto"/>
              <w:right w:val="single" w:sz="4" w:space="0" w:color="auto"/>
            </w:tcBorders>
            <w:shd w:val="clear" w:color="auto" w:fill="auto"/>
            <w:noWrap/>
            <w:vAlign w:val="center"/>
          </w:tcPr>
          <w:p w:rsidR="00B41FFC" w:rsidRPr="00717CF6" w:rsidRDefault="00B41FFC" w:rsidP="00B41FFC">
            <w:pPr>
              <w:rPr>
                <w:rFonts w:ascii="Arial" w:hAnsi="Arial" w:cs="Arial"/>
                <w:sz w:val="24"/>
                <w:szCs w:val="24"/>
              </w:rPr>
            </w:pPr>
            <w:r w:rsidRPr="00717CF6">
              <w:rPr>
                <w:rFonts w:ascii="Arial" w:hAnsi="Arial" w:cs="Arial"/>
                <w:sz w:val="24"/>
                <w:szCs w:val="24"/>
              </w:rPr>
              <w:t>Чайковский сельсовет</w:t>
            </w:r>
          </w:p>
        </w:tc>
        <w:tc>
          <w:tcPr>
            <w:tcW w:w="1514" w:type="dxa"/>
            <w:tcBorders>
              <w:top w:val="nil"/>
              <w:left w:val="nil"/>
              <w:bottom w:val="single" w:sz="4" w:space="0" w:color="auto"/>
              <w:right w:val="single" w:sz="4" w:space="0" w:color="auto"/>
            </w:tcBorders>
            <w:shd w:val="clear" w:color="auto" w:fill="auto"/>
            <w:noWrap/>
          </w:tcPr>
          <w:p w:rsidR="00B41FFC" w:rsidRPr="00717CF6" w:rsidRDefault="00B41FFC" w:rsidP="00B41FFC">
            <w:pPr>
              <w:jc w:val="center"/>
              <w:rPr>
                <w:rFonts w:ascii="Arial" w:hAnsi="Arial" w:cs="Arial"/>
                <w:sz w:val="24"/>
                <w:szCs w:val="24"/>
              </w:rPr>
            </w:pPr>
            <w:r w:rsidRPr="00717CF6">
              <w:rPr>
                <w:rFonts w:ascii="Arial" w:hAnsi="Arial" w:cs="Arial"/>
                <w:sz w:val="24"/>
                <w:szCs w:val="24"/>
              </w:rPr>
              <w:t>6224,8</w:t>
            </w:r>
          </w:p>
        </w:tc>
        <w:tc>
          <w:tcPr>
            <w:tcW w:w="1491" w:type="dxa"/>
            <w:tcBorders>
              <w:top w:val="nil"/>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6501,7</w:t>
            </w:r>
          </w:p>
        </w:tc>
        <w:tc>
          <w:tcPr>
            <w:tcW w:w="1399" w:type="dxa"/>
            <w:tcBorders>
              <w:top w:val="nil"/>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6459,8</w:t>
            </w:r>
          </w:p>
        </w:tc>
      </w:tr>
      <w:tr w:rsidR="00B41FFC" w:rsidRPr="00717CF6" w:rsidTr="00B41FFC">
        <w:trPr>
          <w:trHeight w:val="315"/>
          <w:jc w:val="center"/>
        </w:trPr>
        <w:tc>
          <w:tcPr>
            <w:tcW w:w="3577" w:type="dxa"/>
            <w:tcBorders>
              <w:top w:val="nil"/>
              <w:left w:val="single" w:sz="4" w:space="0" w:color="auto"/>
              <w:bottom w:val="single" w:sz="4" w:space="0" w:color="auto"/>
              <w:right w:val="single" w:sz="4" w:space="0" w:color="auto"/>
            </w:tcBorders>
            <w:shd w:val="clear" w:color="auto" w:fill="auto"/>
            <w:noWrap/>
            <w:vAlign w:val="center"/>
          </w:tcPr>
          <w:p w:rsidR="00B41FFC" w:rsidRPr="00717CF6" w:rsidRDefault="00B41FFC" w:rsidP="00B41FFC">
            <w:pPr>
              <w:rPr>
                <w:rFonts w:ascii="Arial" w:hAnsi="Arial" w:cs="Arial"/>
                <w:sz w:val="24"/>
                <w:szCs w:val="24"/>
              </w:rPr>
            </w:pPr>
            <w:r w:rsidRPr="00717CF6">
              <w:rPr>
                <w:rFonts w:ascii="Arial" w:hAnsi="Arial" w:cs="Arial"/>
                <w:sz w:val="24"/>
                <w:szCs w:val="24"/>
              </w:rPr>
              <w:t>Юрьевский сельсовет</w:t>
            </w:r>
          </w:p>
        </w:tc>
        <w:tc>
          <w:tcPr>
            <w:tcW w:w="1514" w:type="dxa"/>
            <w:tcBorders>
              <w:top w:val="nil"/>
              <w:left w:val="nil"/>
              <w:bottom w:val="single" w:sz="4" w:space="0" w:color="auto"/>
              <w:right w:val="single" w:sz="4" w:space="0" w:color="auto"/>
            </w:tcBorders>
            <w:shd w:val="clear" w:color="auto" w:fill="auto"/>
            <w:noWrap/>
          </w:tcPr>
          <w:p w:rsidR="00B41FFC" w:rsidRPr="00717CF6" w:rsidRDefault="00B41FFC" w:rsidP="00B41FFC">
            <w:pPr>
              <w:jc w:val="center"/>
              <w:rPr>
                <w:rFonts w:ascii="Arial" w:hAnsi="Arial" w:cs="Arial"/>
                <w:sz w:val="24"/>
                <w:szCs w:val="24"/>
              </w:rPr>
            </w:pPr>
            <w:r w:rsidRPr="00717CF6">
              <w:rPr>
                <w:rFonts w:ascii="Arial" w:hAnsi="Arial" w:cs="Arial"/>
                <w:sz w:val="24"/>
                <w:szCs w:val="24"/>
              </w:rPr>
              <w:t>6928,5</w:t>
            </w:r>
          </w:p>
        </w:tc>
        <w:tc>
          <w:tcPr>
            <w:tcW w:w="1491" w:type="dxa"/>
            <w:tcBorders>
              <w:top w:val="nil"/>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8006,4</w:t>
            </w:r>
          </w:p>
        </w:tc>
        <w:tc>
          <w:tcPr>
            <w:tcW w:w="1399" w:type="dxa"/>
            <w:tcBorders>
              <w:top w:val="nil"/>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7943,6</w:t>
            </w:r>
          </w:p>
        </w:tc>
      </w:tr>
      <w:tr w:rsidR="00B41FFC" w:rsidRPr="00717CF6" w:rsidTr="00B41FFC">
        <w:trPr>
          <w:trHeight w:val="315"/>
          <w:jc w:val="center"/>
        </w:trPr>
        <w:tc>
          <w:tcPr>
            <w:tcW w:w="3577" w:type="dxa"/>
            <w:tcBorders>
              <w:top w:val="nil"/>
              <w:left w:val="single" w:sz="4" w:space="0" w:color="auto"/>
              <w:bottom w:val="single" w:sz="4" w:space="0" w:color="auto"/>
              <w:right w:val="single" w:sz="4" w:space="0" w:color="auto"/>
            </w:tcBorders>
            <w:shd w:val="clear" w:color="auto" w:fill="auto"/>
            <w:noWrap/>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Итого</w:t>
            </w:r>
          </w:p>
        </w:tc>
        <w:tc>
          <w:tcPr>
            <w:tcW w:w="1514" w:type="dxa"/>
            <w:tcBorders>
              <w:top w:val="nil"/>
              <w:left w:val="nil"/>
              <w:bottom w:val="single" w:sz="4" w:space="0" w:color="auto"/>
              <w:right w:val="single" w:sz="4" w:space="0" w:color="auto"/>
            </w:tcBorders>
            <w:shd w:val="clear" w:color="auto" w:fill="auto"/>
            <w:noWrap/>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52631,6</w:t>
            </w:r>
          </w:p>
        </w:tc>
        <w:tc>
          <w:tcPr>
            <w:tcW w:w="1491" w:type="dxa"/>
            <w:tcBorders>
              <w:top w:val="nil"/>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58691,4</w:t>
            </w:r>
          </w:p>
        </w:tc>
        <w:tc>
          <w:tcPr>
            <w:tcW w:w="1399" w:type="dxa"/>
            <w:tcBorders>
              <w:top w:val="nil"/>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58221,7</w:t>
            </w:r>
          </w:p>
        </w:tc>
      </w:tr>
    </w:tbl>
    <w:p w:rsidR="00B41FFC" w:rsidRPr="00717CF6" w:rsidRDefault="00B41FFC" w:rsidP="00B41FFC">
      <w:pPr>
        <w:rPr>
          <w:rFonts w:ascii="Arial" w:hAnsi="Arial" w:cs="Arial"/>
          <w:sz w:val="24"/>
          <w:szCs w:val="24"/>
        </w:rPr>
      </w:pPr>
    </w:p>
    <w:p w:rsidR="00B41FFC" w:rsidRPr="00717CF6" w:rsidRDefault="00B41FFC" w:rsidP="00B41FFC">
      <w:pPr>
        <w:rPr>
          <w:rFonts w:ascii="Arial" w:hAnsi="Arial" w:cs="Arial"/>
          <w:sz w:val="24"/>
          <w:szCs w:val="24"/>
          <w:lang w:val="en-US"/>
        </w:rPr>
      </w:pPr>
    </w:p>
    <w:p w:rsidR="00B41FFC" w:rsidRPr="00717CF6" w:rsidRDefault="00B41FFC" w:rsidP="00B41FFC">
      <w:pPr>
        <w:jc w:val="right"/>
        <w:rPr>
          <w:rFonts w:ascii="Arial" w:hAnsi="Arial" w:cs="Arial"/>
          <w:sz w:val="24"/>
          <w:szCs w:val="24"/>
        </w:rPr>
      </w:pPr>
      <w:r w:rsidRPr="00717CF6">
        <w:rPr>
          <w:rFonts w:ascii="Arial" w:hAnsi="Arial" w:cs="Arial"/>
          <w:sz w:val="24"/>
          <w:szCs w:val="24"/>
        </w:rPr>
        <w:t>Приложение № 7</w:t>
      </w:r>
    </w:p>
    <w:p w:rsidR="00B41FFC" w:rsidRPr="00717CF6" w:rsidRDefault="00B41FFC" w:rsidP="00B41FFC">
      <w:pPr>
        <w:jc w:val="right"/>
        <w:rPr>
          <w:rFonts w:ascii="Arial" w:hAnsi="Arial" w:cs="Arial"/>
          <w:sz w:val="24"/>
          <w:szCs w:val="24"/>
        </w:rPr>
      </w:pPr>
      <w:r w:rsidRPr="00717CF6">
        <w:rPr>
          <w:rFonts w:ascii="Arial" w:hAnsi="Arial" w:cs="Arial"/>
          <w:sz w:val="24"/>
          <w:szCs w:val="24"/>
        </w:rPr>
        <w:t>к Решению Совета депутатов</w:t>
      </w:r>
    </w:p>
    <w:p w:rsidR="00B41FFC" w:rsidRPr="00717CF6" w:rsidRDefault="00B41FFC" w:rsidP="00B41FFC">
      <w:pPr>
        <w:jc w:val="right"/>
        <w:rPr>
          <w:rFonts w:ascii="Arial" w:hAnsi="Arial" w:cs="Arial"/>
          <w:sz w:val="24"/>
          <w:szCs w:val="24"/>
        </w:rPr>
      </w:pPr>
      <w:r w:rsidRPr="00717CF6">
        <w:rPr>
          <w:rFonts w:ascii="Arial" w:hAnsi="Arial" w:cs="Arial"/>
          <w:sz w:val="24"/>
          <w:szCs w:val="24"/>
        </w:rPr>
        <w:t>от 13.03.2025 № 44-429</w:t>
      </w:r>
    </w:p>
    <w:p w:rsidR="00B41FFC" w:rsidRPr="00717CF6" w:rsidRDefault="00B41FFC" w:rsidP="00B41FFC">
      <w:pPr>
        <w:jc w:val="right"/>
        <w:rPr>
          <w:rFonts w:ascii="Arial" w:hAnsi="Arial" w:cs="Arial"/>
          <w:sz w:val="24"/>
          <w:szCs w:val="24"/>
        </w:rPr>
      </w:pPr>
      <w:r w:rsidRPr="00717CF6">
        <w:rPr>
          <w:rFonts w:ascii="Arial" w:hAnsi="Arial" w:cs="Arial"/>
          <w:sz w:val="24"/>
          <w:szCs w:val="24"/>
        </w:rPr>
        <w:t>Приложение № 8</w:t>
      </w:r>
    </w:p>
    <w:p w:rsidR="00B41FFC" w:rsidRPr="00717CF6" w:rsidRDefault="00B41FFC" w:rsidP="00B41FFC">
      <w:pPr>
        <w:jc w:val="right"/>
        <w:rPr>
          <w:rFonts w:ascii="Arial" w:hAnsi="Arial" w:cs="Arial"/>
          <w:sz w:val="24"/>
          <w:szCs w:val="24"/>
        </w:rPr>
      </w:pPr>
      <w:r w:rsidRPr="00717CF6">
        <w:rPr>
          <w:rFonts w:ascii="Arial" w:hAnsi="Arial" w:cs="Arial"/>
          <w:sz w:val="24"/>
          <w:szCs w:val="24"/>
        </w:rPr>
        <w:t>к Решению Совета депутатов</w:t>
      </w:r>
    </w:p>
    <w:p w:rsidR="00B41FFC" w:rsidRPr="00717CF6" w:rsidRDefault="00B41FFC" w:rsidP="00B41FFC">
      <w:pPr>
        <w:jc w:val="right"/>
        <w:rPr>
          <w:rFonts w:ascii="Arial" w:hAnsi="Arial" w:cs="Arial"/>
          <w:sz w:val="24"/>
          <w:szCs w:val="24"/>
        </w:rPr>
      </w:pPr>
      <w:r w:rsidRPr="00717CF6">
        <w:rPr>
          <w:rFonts w:ascii="Arial" w:hAnsi="Arial" w:cs="Arial"/>
          <w:sz w:val="24"/>
          <w:szCs w:val="24"/>
        </w:rPr>
        <w:t>от 16.12.2024 № 42-413</w:t>
      </w:r>
    </w:p>
    <w:p w:rsidR="00B41FFC" w:rsidRPr="00717CF6" w:rsidRDefault="00B41FFC" w:rsidP="00B41FFC">
      <w:pPr>
        <w:rPr>
          <w:rFonts w:ascii="Arial" w:hAnsi="Arial" w:cs="Arial"/>
          <w:sz w:val="24"/>
          <w:szCs w:val="24"/>
        </w:rPr>
      </w:pPr>
    </w:p>
    <w:p w:rsidR="00B41FFC" w:rsidRPr="00717CF6" w:rsidRDefault="00B41FFC" w:rsidP="00B41FFC">
      <w:pPr>
        <w:jc w:val="center"/>
        <w:rPr>
          <w:rFonts w:ascii="Arial" w:hAnsi="Arial" w:cs="Arial"/>
          <w:sz w:val="24"/>
          <w:szCs w:val="24"/>
        </w:rPr>
      </w:pPr>
      <w:r w:rsidRPr="00717CF6">
        <w:rPr>
          <w:rFonts w:ascii="Arial" w:hAnsi="Arial" w:cs="Arial"/>
          <w:sz w:val="24"/>
          <w:szCs w:val="24"/>
        </w:rPr>
        <w:t xml:space="preserve">Субвенция на осуществление государственных полномочий по первичному воинскому учету органами местного самоуправления поселений в соответствии с Федеральным законом от 28.03.1998 г. № 53-ФЗ </w:t>
      </w:r>
      <w:r w:rsidR="00F25AC2" w:rsidRPr="00717CF6">
        <w:rPr>
          <w:rFonts w:ascii="Arial" w:hAnsi="Arial" w:cs="Arial"/>
          <w:sz w:val="24"/>
          <w:szCs w:val="24"/>
        </w:rPr>
        <w:t>«</w:t>
      </w:r>
      <w:r w:rsidRPr="00717CF6">
        <w:rPr>
          <w:rFonts w:ascii="Arial" w:hAnsi="Arial" w:cs="Arial"/>
          <w:sz w:val="24"/>
          <w:szCs w:val="24"/>
        </w:rPr>
        <w:t>О воинской обязанности и военной службе</w:t>
      </w:r>
      <w:r w:rsidR="00F25AC2" w:rsidRPr="00717CF6">
        <w:rPr>
          <w:rFonts w:ascii="Arial" w:hAnsi="Arial" w:cs="Arial"/>
          <w:sz w:val="24"/>
          <w:szCs w:val="24"/>
        </w:rPr>
        <w:t>»</w:t>
      </w:r>
      <w:r w:rsidRPr="00717CF6">
        <w:rPr>
          <w:rFonts w:ascii="Arial" w:hAnsi="Arial" w:cs="Arial"/>
          <w:sz w:val="24"/>
          <w:szCs w:val="24"/>
        </w:rPr>
        <w:t xml:space="preserve"> на 2025 – 2027 годы.</w:t>
      </w:r>
    </w:p>
    <w:p w:rsidR="00B41FFC" w:rsidRPr="00717CF6" w:rsidRDefault="00B41FFC" w:rsidP="00B41FFC">
      <w:pPr>
        <w:jc w:val="right"/>
        <w:rPr>
          <w:rFonts w:ascii="Arial" w:hAnsi="Arial" w:cs="Arial"/>
          <w:sz w:val="24"/>
          <w:szCs w:val="24"/>
        </w:rPr>
      </w:pPr>
      <w:r w:rsidRPr="00717CF6">
        <w:rPr>
          <w:rFonts w:ascii="Arial" w:hAnsi="Arial" w:cs="Arial"/>
          <w:sz w:val="24"/>
          <w:szCs w:val="24"/>
        </w:rPr>
        <w:t xml:space="preserve"> (тыс. руб.)</w:t>
      </w:r>
    </w:p>
    <w:tbl>
      <w:tblPr>
        <w:tblW w:w="8248" w:type="dxa"/>
        <w:jc w:val="center"/>
        <w:tblLook w:val="04A0" w:firstRow="1" w:lastRow="0" w:firstColumn="1" w:lastColumn="0" w:noHBand="0" w:noVBand="1"/>
      </w:tblPr>
      <w:tblGrid>
        <w:gridCol w:w="4345"/>
        <w:gridCol w:w="1301"/>
        <w:gridCol w:w="1301"/>
        <w:gridCol w:w="1301"/>
      </w:tblGrid>
      <w:tr w:rsidR="00B41FFC" w:rsidRPr="00717CF6" w:rsidTr="00B41FFC">
        <w:trPr>
          <w:trHeight w:val="630"/>
          <w:jc w:val="center"/>
        </w:trPr>
        <w:tc>
          <w:tcPr>
            <w:tcW w:w="4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Наименование сельсовета</w:t>
            </w:r>
          </w:p>
        </w:tc>
        <w:tc>
          <w:tcPr>
            <w:tcW w:w="1301" w:type="dxa"/>
            <w:tcBorders>
              <w:top w:val="single" w:sz="4" w:space="0" w:color="auto"/>
              <w:left w:val="nil"/>
              <w:bottom w:val="single" w:sz="4" w:space="0" w:color="auto"/>
              <w:right w:val="single" w:sz="4" w:space="0" w:color="auto"/>
            </w:tcBorders>
            <w:shd w:val="clear" w:color="auto" w:fill="auto"/>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сумма 2025 г.</w:t>
            </w:r>
          </w:p>
        </w:tc>
        <w:tc>
          <w:tcPr>
            <w:tcW w:w="1301" w:type="dxa"/>
            <w:tcBorders>
              <w:top w:val="single" w:sz="4" w:space="0" w:color="auto"/>
              <w:left w:val="nil"/>
              <w:bottom w:val="single" w:sz="4" w:space="0" w:color="auto"/>
              <w:right w:val="single" w:sz="4" w:space="0" w:color="auto"/>
            </w:tcBorders>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сумма 2026 г.</w:t>
            </w:r>
          </w:p>
        </w:tc>
        <w:tc>
          <w:tcPr>
            <w:tcW w:w="1301" w:type="dxa"/>
            <w:tcBorders>
              <w:top w:val="single" w:sz="4" w:space="0" w:color="auto"/>
              <w:left w:val="nil"/>
              <w:bottom w:val="single" w:sz="4" w:space="0" w:color="auto"/>
              <w:right w:val="single" w:sz="4" w:space="0" w:color="auto"/>
            </w:tcBorders>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сумма 2027 г.</w:t>
            </w:r>
          </w:p>
        </w:tc>
      </w:tr>
      <w:tr w:rsidR="00B41FFC" w:rsidRPr="00717CF6" w:rsidTr="00B41FFC">
        <w:trPr>
          <w:trHeight w:val="315"/>
          <w:jc w:val="center"/>
        </w:trPr>
        <w:tc>
          <w:tcPr>
            <w:tcW w:w="4345" w:type="dxa"/>
            <w:tcBorders>
              <w:top w:val="nil"/>
              <w:left w:val="single" w:sz="4" w:space="0" w:color="auto"/>
              <w:bottom w:val="single" w:sz="4" w:space="0" w:color="auto"/>
              <w:right w:val="single" w:sz="4" w:space="0" w:color="auto"/>
            </w:tcBorders>
            <w:shd w:val="clear" w:color="auto" w:fill="auto"/>
            <w:noWrap/>
            <w:vAlign w:val="center"/>
          </w:tcPr>
          <w:p w:rsidR="00B41FFC" w:rsidRPr="00717CF6" w:rsidRDefault="00B41FFC" w:rsidP="00B41FFC">
            <w:pPr>
              <w:rPr>
                <w:rFonts w:ascii="Arial" w:hAnsi="Arial" w:cs="Arial"/>
                <w:sz w:val="24"/>
                <w:szCs w:val="24"/>
              </w:rPr>
            </w:pPr>
            <w:r w:rsidRPr="00717CF6">
              <w:rPr>
                <w:rFonts w:ascii="Arial" w:hAnsi="Arial" w:cs="Arial"/>
                <w:sz w:val="24"/>
                <w:szCs w:val="24"/>
              </w:rPr>
              <w:t>Александровский сельсовет</w:t>
            </w:r>
          </w:p>
        </w:tc>
        <w:tc>
          <w:tcPr>
            <w:tcW w:w="1301" w:type="dxa"/>
            <w:tcBorders>
              <w:top w:val="nil"/>
              <w:left w:val="nil"/>
              <w:bottom w:val="single" w:sz="4" w:space="0" w:color="auto"/>
              <w:right w:val="single" w:sz="4" w:space="0" w:color="auto"/>
            </w:tcBorders>
            <w:shd w:val="clear" w:color="auto" w:fill="auto"/>
            <w:noWrap/>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110,6</w:t>
            </w:r>
          </w:p>
        </w:tc>
        <w:tc>
          <w:tcPr>
            <w:tcW w:w="1301" w:type="dxa"/>
            <w:tcBorders>
              <w:top w:val="nil"/>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121,6</w:t>
            </w:r>
          </w:p>
        </w:tc>
        <w:tc>
          <w:tcPr>
            <w:tcW w:w="1301" w:type="dxa"/>
            <w:tcBorders>
              <w:top w:val="nil"/>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126,2</w:t>
            </w:r>
          </w:p>
        </w:tc>
      </w:tr>
      <w:tr w:rsidR="00B41FFC" w:rsidRPr="00717CF6" w:rsidTr="00B41FFC">
        <w:trPr>
          <w:trHeight w:val="315"/>
          <w:jc w:val="center"/>
        </w:trPr>
        <w:tc>
          <w:tcPr>
            <w:tcW w:w="4345" w:type="dxa"/>
            <w:tcBorders>
              <w:top w:val="nil"/>
              <w:left w:val="single" w:sz="4" w:space="0" w:color="auto"/>
              <w:bottom w:val="single" w:sz="4" w:space="0" w:color="auto"/>
              <w:right w:val="single" w:sz="4" w:space="0" w:color="auto"/>
            </w:tcBorders>
            <w:shd w:val="clear" w:color="auto" w:fill="auto"/>
            <w:noWrap/>
            <w:vAlign w:val="center"/>
          </w:tcPr>
          <w:p w:rsidR="00B41FFC" w:rsidRPr="00717CF6" w:rsidRDefault="00B41FFC" w:rsidP="00B41FFC">
            <w:pPr>
              <w:rPr>
                <w:rFonts w:ascii="Arial" w:hAnsi="Arial" w:cs="Arial"/>
                <w:sz w:val="24"/>
                <w:szCs w:val="24"/>
              </w:rPr>
            </w:pPr>
            <w:r w:rsidRPr="00717CF6">
              <w:rPr>
                <w:rFonts w:ascii="Arial" w:hAnsi="Arial" w:cs="Arial"/>
                <w:sz w:val="24"/>
                <w:szCs w:val="24"/>
              </w:rPr>
              <w:t>Боготольский сельсовет</w:t>
            </w:r>
          </w:p>
        </w:tc>
        <w:tc>
          <w:tcPr>
            <w:tcW w:w="1301" w:type="dxa"/>
            <w:tcBorders>
              <w:top w:val="nil"/>
              <w:left w:val="nil"/>
              <w:bottom w:val="single" w:sz="4" w:space="0" w:color="auto"/>
              <w:right w:val="single" w:sz="4" w:space="0" w:color="auto"/>
            </w:tcBorders>
            <w:shd w:val="clear" w:color="auto" w:fill="auto"/>
            <w:noWrap/>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737,5</w:t>
            </w:r>
          </w:p>
        </w:tc>
        <w:tc>
          <w:tcPr>
            <w:tcW w:w="1301" w:type="dxa"/>
            <w:tcBorders>
              <w:top w:val="nil"/>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810,6</w:t>
            </w:r>
          </w:p>
        </w:tc>
        <w:tc>
          <w:tcPr>
            <w:tcW w:w="1301" w:type="dxa"/>
            <w:tcBorders>
              <w:top w:val="nil"/>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841,3</w:t>
            </w:r>
          </w:p>
        </w:tc>
      </w:tr>
      <w:tr w:rsidR="00B41FFC" w:rsidRPr="00717CF6" w:rsidTr="00B41FFC">
        <w:trPr>
          <w:trHeight w:val="315"/>
          <w:jc w:val="center"/>
        </w:trPr>
        <w:tc>
          <w:tcPr>
            <w:tcW w:w="4345" w:type="dxa"/>
            <w:tcBorders>
              <w:top w:val="nil"/>
              <w:left w:val="single" w:sz="4" w:space="0" w:color="auto"/>
              <w:bottom w:val="single" w:sz="4" w:space="0" w:color="auto"/>
              <w:right w:val="single" w:sz="4" w:space="0" w:color="auto"/>
            </w:tcBorders>
            <w:shd w:val="clear" w:color="auto" w:fill="auto"/>
            <w:noWrap/>
            <w:vAlign w:val="center"/>
          </w:tcPr>
          <w:p w:rsidR="00B41FFC" w:rsidRPr="00717CF6" w:rsidRDefault="00B41FFC" w:rsidP="00B41FFC">
            <w:pPr>
              <w:rPr>
                <w:rFonts w:ascii="Arial" w:hAnsi="Arial" w:cs="Arial"/>
                <w:sz w:val="24"/>
                <w:szCs w:val="24"/>
              </w:rPr>
            </w:pPr>
            <w:r w:rsidRPr="00717CF6">
              <w:rPr>
                <w:rFonts w:ascii="Arial" w:hAnsi="Arial" w:cs="Arial"/>
                <w:sz w:val="24"/>
                <w:szCs w:val="24"/>
              </w:rPr>
              <w:t>Большекосульский сельсовет</w:t>
            </w:r>
          </w:p>
        </w:tc>
        <w:tc>
          <w:tcPr>
            <w:tcW w:w="1301" w:type="dxa"/>
            <w:tcBorders>
              <w:top w:val="nil"/>
              <w:left w:val="nil"/>
              <w:bottom w:val="single" w:sz="4" w:space="0" w:color="auto"/>
              <w:right w:val="single" w:sz="4" w:space="0" w:color="auto"/>
            </w:tcBorders>
            <w:shd w:val="clear" w:color="auto" w:fill="auto"/>
            <w:noWrap/>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258,1</w:t>
            </w:r>
          </w:p>
        </w:tc>
        <w:tc>
          <w:tcPr>
            <w:tcW w:w="1301" w:type="dxa"/>
            <w:tcBorders>
              <w:top w:val="nil"/>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283,7</w:t>
            </w:r>
          </w:p>
        </w:tc>
        <w:tc>
          <w:tcPr>
            <w:tcW w:w="1301" w:type="dxa"/>
            <w:tcBorders>
              <w:top w:val="nil"/>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294,4</w:t>
            </w:r>
          </w:p>
        </w:tc>
      </w:tr>
      <w:tr w:rsidR="00B41FFC" w:rsidRPr="00717CF6" w:rsidTr="00B41FFC">
        <w:trPr>
          <w:trHeight w:val="315"/>
          <w:jc w:val="center"/>
        </w:trPr>
        <w:tc>
          <w:tcPr>
            <w:tcW w:w="4345" w:type="dxa"/>
            <w:tcBorders>
              <w:top w:val="nil"/>
              <w:left w:val="single" w:sz="4" w:space="0" w:color="auto"/>
              <w:bottom w:val="single" w:sz="4" w:space="0" w:color="auto"/>
              <w:right w:val="single" w:sz="4" w:space="0" w:color="auto"/>
            </w:tcBorders>
            <w:shd w:val="clear" w:color="auto" w:fill="auto"/>
            <w:noWrap/>
            <w:vAlign w:val="center"/>
          </w:tcPr>
          <w:p w:rsidR="00B41FFC" w:rsidRPr="00717CF6" w:rsidRDefault="00B41FFC" w:rsidP="00B41FFC">
            <w:pPr>
              <w:rPr>
                <w:rFonts w:ascii="Arial" w:hAnsi="Arial" w:cs="Arial"/>
                <w:sz w:val="24"/>
                <w:szCs w:val="24"/>
              </w:rPr>
            </w:pPr>
            <w:r w:rsidRPr="00717CF6">
              <w:rPr>
                <w:rFonts w:ascii="Arial" w:hAnsi="Arial" w:cs="Arial"/>
                <w:sz w:val="24"/>
                <w:szCs w:val="24"/>
              </w:rPr>
              <w:t>Вагинский сельсовет</w:t>
            </w:r>
          </w:p>
        </w:tc>
        <w:tc>
          <w:tcPr>
            <w:tcW w:w="1301" w:type="dxa"/>
            <w:tcBorders>
              <w:top w:val="nil"/>
              <w:left w:val="nil"/>
              <w:bottom w:val="single" w:sz="4" w:space="0" w:color="auto"/>
              <w:right w:val="single" w:sz="4" w:space="0" w:color="auto"/>
            </w:tcBorders>
            <w:shd w:val="clear" w:color="auto" w:fill="auto"/>
            <w:noWrap/>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221,2</w:t>
            </w:r>
          </w:p>
        </w:tc>
        <w:tc>
          <w:tcPr>
            <w:tcW w:w="1301" w:type="dxa"/>
            <w:tcBorders>
              <w:top w:val="nil"/>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243,2</w:t>
            </w:r>
          </w:p>
        </w:tc>
        <w:tc>
          <w:tcPr>
            <w:tcW w:w="1301" w:type="dxa"/>
            <w:tcBorders>
              <w:top w:val="nil"/>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252,4</w:t>
            </w:r>
          </w:p>
        </w:tc>
      </w:tr>
      <w:tr w:rsidR="00B41FFC" w:rsidRPr="00717CF6" w:rsidTr="00B41FFC">
        <w:trPr>
          <w:trHeight w:val="315"/>
          <w:jc w:val="center"/>
        </w:trPr>
        <w:tc>
          <w:tcPr>
            <w:tcW w:w="4345" w:type="dxa"/>
            <w:tcBorders>
              <w:top w:val="nil"/>
              <w:left w:val="single" w:sz="4" w:space="0" w:color="auto"/>
              <w:bottom w:val="single" w:sz="4" w:space="0" w:color="auto"/>
              <w:right w:val="single" w:sz="4" w:space="0" w:color="auto"/>
            </w:tcBorders>
            <w:shd w:val="clear" w:color="auto" w:fill="auto"/>
            <w:noWrap/>
            <w:vAlign w:val="center"/>
          </w:tcPr>
          <w:p w:rsidR="00B41FFC" w:rsidRPr="00717CF6" w:rsidRDefault="00B41FFC" w:rsidP="00B41FFC">
            <w:pPr>
              <w:rPr>
                <w:rFonts w:ascii="Arial" w:hAnsi="Arial" w:cs="Arial"/>
                <w:sz w:val="24"/>
                <w:szCs w:val="24"/>
              </w:rPr>
            </w:pPr>
            <w:r w:rsidRPr="00717CF6">
              <w:rPr>
                <w:rFonts w:ascii="Arial" w:hAnsi="Arial" w:cs="Arial"/>
                <w:sz w:val="24"/>
                <w:szCs w:val="24"/>
              </w:rPr>
              <w:t>Краснозаводской сельсовет</w:t>
            </w:r>
          </w:p>
        </w:tc>
        <w:tc>
          <w:tcPr>
            <w:tcW w:w="1301" w:type="dxa"/>
            <w:tcBorders>
              <w:top w:val="nil"/>
              <w:left w:val="nil"/>
              <w:bottom w:val="single" w:sz="4" w:space="0" w:color="auto"/>
              <w:right w:val="single" w:sz="4" w:space="0" w:color="auto"/>
            </w:tcBorders>
            <w:shd w:val="clear" w:color="auto" w:fill="auto"/>
            <w:noWrap/>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221,2</w:t>
            </w:r>
          </w:p>
        </w:tc>
        <w:tc>
          <w:tcPr>
            <w:tcW w:w="1301" w:type="dxa"/>
            <w:tcBorders>
              <w:top w:val="nil"/>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243,2</w:t>
            </w:r>
          </w:p>
        </w:tc>
        <w:tc>
          <w:tcPr>
            <w:tcW w:w="1301" w:type="dxa"/>
            <w:tcBorders>
              <w:top w:val="nil"/>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252,4</w:t>
            </w:r>
          </w:p>
        </w:tc>
      </w:tr>
      <w:tr w:rsidR="00B41FFC" w:rsidRPr="00717CF6" w:rsidTr="00B41FFC">
        <w:trPr>
          <w:trHeight w:val="315"/>
          <w:jc w:val="center"/>
        </w:trPr>
        <w:tc>
          <w:tcPr>
            <w:tcW w:w="4345" w:type="dxa"/>
            <w:tcBorders>
              <w:top w:val="nil"/>
              <w:left w:val="single" w:sz="4" w:space="0" w:color="auto"/>
              <w:bottom w:val="single" w:sz="4" w:space="0" w:color="auto"/>
              <w:right w:val="single" w:sz="4" w:space="0" w:color="auto"/>
            </w:tcBorders>
            <w:shd w:val="clear" w:color="auto" w:fill="auto"/>
            <w:noWrap/>
            <w:vAlign w:val="center"/>
          </w:tcPr>
          <w:p w:rsidR="00B41FFC" w:rsidRPr="00717CF6" w:rsidRDefault="00B41FFC" w:rsidP="00B41FFC">
            <w:pPr>
              <w:rPr>
                <w:rFonts w:ascii="Arial" w:hAnsi="Arial" w:cs="Arial"/>
                <w:sz w:val="24"/>
                <w:szCs w:val="24"/>
              </w:rPr>
            </w:pPr>
            <w:r w:rsidRPr="00717CF6">
              <w:rPr>
                <w:rFonts w:ascii="Arial" w:hAnsi="Arial" w:cs="Arial"/>
                <w:sz w:val="24"/>
                <w:szCs w:val="24"/>
              </w:rPr>
              <w:t>Критовский сельсовет</w:t>
            </w:r>
          </w:p>
        </w:tc>
        <w:tc>
          <w:tcPr>
            <w:tcW w:w="1301" w:type="dxa"/>
            <w:tcBorders>
              <w:top w:val="nil"/>
              <w:left w:val="nil"/>
              <w:bottom w:val="single" w:sz="4" w:space="0" w:color="auto"/>
              <w:right w:val="single" w:sz="4" w:space="0" w:color="auto"/>
            </w:tcBorders>
            <w:shd w:val="clear" w:color="auto" w:fill="auto"/>
            <w:noWrap/>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221,2</w:t>
            </w:r>
          </w:p>
        </w:tc>
        <w:tc>
          <w:tcPr>
            <w:tcW w:w="1301" w:type="dxa"/>
            <w:tcBorders>
              <w:top w:val="nil"/>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243,2</w:t>
            </w:r>
          </w:p>
        </w:tc>
        <w:tc>
          <w:tcPr>
            <w:tcW w:w="1301" w:type="dxa"/>
            <w:tcBorders>
              <w:top w:val="nil"/>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252,4</w:t>
            </w:r>
          </w:p>
        </w:tc>
      </w:tr>
      <w:tr w:rsidR="00B41FFC" w:rsidRPr="00717CF6" w:rsidTr="00B41FFC">
        <w:trPr>
          <w:trHeight w:val="315"/>
          <w:jc w:val="center"/>
        </w:trPr>
        <w:tc>
          <w:tcPr>
            <w:tcW w:w="4345" w:type="dxa"/>
            <w:tcBorders>
              <w:top w:val="nil"/>
              <w:left w:val="single" w:sz="4" w:space="0" w:color="auto"/>
              <w:bottom w:val="single" w:sz="4" w:space="0" w:color="auto"/>
              <w:right w:val="single" w:sz="4" w:space="0" w:color="auto"/>
            </w:tcBorders>
            <w:shd w:val="clear" w:color="auto" w:fill="auto"/>
            <w:noWrap/>
            <w:vAlign w:val="center"/>
          </w:tcPr>
          <w:p w:rsidR="00B41FFC" w:rsidRPr="00717CF6" w:rsidRDefault="00B41FFC" w:rsidP="00B41FFC">
            <w:pPr>
              <w:rPr>
                <w:rFonts w:ascii="Arial" w:hAnsi="Arial" w:cs="Arial"/>
                <w:sz w:val="24"/>
                <w:szCs w:val="24"/>
              </w:rPr>
            </w:pPr>
            <w:r w:rsidRPr="00717CF6">
              <w:rPr>
                <w:rFonts w:ascii="Arial" w:hAnsi="Arial" w:cs="Arial"/>
                <w:sz w:val="24"/>
                <w:szCs w:val="24"/>
              </w:rPr>
              <w:t>Чайковский сельсовет</w:t>
            </w:r>
          </w:p>
        </w:tc>
        <w:tc>
          <w:tcPr>
            <w:tcW w:w="1301" w:type="dxa"/>
            <w:tcBorders>
              <w:top w:val="nil"/>
              <w:left w:val="nil"/>
              <w:bottom w:val="single" w:sz="4" w:space="0" w:color="auto"/>
              <w:right w:val="single" w:sz="4" w:space="0" w:color="auto"/>
            </w:tcBorders>
            <w:shd w:val="clear" w:color="auto" w:fill="auto"/>
            <w:noWrap/>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110,6</w:t>
            </w:r>
          </w:p>
        </w:tc>
        <w:tc>
          <w:tcPr>
            <w:tcW w:w="1301" w:type="dxa"/>
            <w:tcBorders>
              <w:top w:val="nil"/>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121,6</w:t>
            </w:r>
          </w:p>
        </w:tc>
        <w:tc>
          <w:tcPr>
            <w:tcW w:w="1301" w:type="dxa"/>
            <w:tcBorders>
              <w:top w:val="nil"/>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126,2</w:t>
            </w:r>
          </w:p>
        </w:tc>
      </w:tr>
      <w:tr w:rsidR="00B41FFC" w:rsidRPr="00717CF6" w:rsidTr="00B41FFC">
        <w:trPr>
          <w:trHeight w:val="315"/>
          <w:jc w:val="center"/>
        </w:trPr>
        <w:tc>
          <w:tcPr>
            <w:tcW w:w="4345" w:type="dxa"/>
            <w:tcBorders>
              <w:top w:val="nil"/>
              <w:left w:val="single" w:sz="4" w:space="0" w:color="auto"/>
              <w:bottom w:val="single" w:sz="4" w:space="0" w:color="auto"/>
              <w:right w:val="single" w:sz="4" w:space="0" w:color="auto"/>
            </w:tcBorders>
            <w:shd w:val="clear" w:color="auto" w:fill="auto"/>
            <w:noWrap/>
            <w:vAlign w:val="center"/>
          </w:tcPr>
          <w:p w:rsidR="00B41FFC" w:rsidRPr="00717CF6" w:rsidRDefault="00B41FFC" w:rsidP="00B41FFC">
            <w:pPr>
              <w:rPr>
                <w:rFonts w:ascii="Arial" w:hAnsi="Arial" w:cs="Arial"/>
                <w:sz w:val="24"/>
                <w:szCs w:val="24"/>
              </w:rPr>
            </w:pPr>
            <w:r w:rsidRPr="00717CF6">
              <w:rPr>
                <w:rFonts w:ascii="Arial" w:hAnsi="Arial" w:cs="Arial"/>
                <w:sz w:val="24"/>
                <w:szCs w:val="24"/>
              </w:rPr>
              <w:t>Юрьевский сельсовет</w:t>
            </w:r>
          </w:p>
        </w:tc>
        <w:tc>
          <w:tcPr>
            <w:tcW w:w="1301" w:type="dxa"/>
            <w:tcBorders>
              <w:top w:val="nil"/>
              <w:left w:val="nil"/>
              <w:bottom w:val="single" w:sz="4" w:space="0" w:color="auto"/>
              <w:right w:val="single" w:sz="4" w:space="0" w:color="auto"/>
            </w:tcBorders>
            <w:shd w:val="clear" w:color="auto" w:fill="auto"/>
            <w:noWrap/>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184,4</w:t>
            </w:r>
          </w:p>
        </w:tc>
        <w:tc>
          <w:tcPr>
            <w:tcW w:w="1301" w:type="dxa"/>
            <w:tcBorders>
              <w:top w:val="nil"/>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203,0</w:t>
            </w:r>
          </w:p>
        </w:tc>
        <w:tc>
          <w:tcPr>
            <w:tcW w:w="1301" w:type="dxa"/>
            <w:tcBorders>
              <w:top w:val="nil"/>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210,8</w:t>
            </w:r>
          </w:p>
        </w:tc>
      </w:tr>
      <w:tr w:rsidR="00B41FFC" w:rsidRPr="00717CF6" w:rsidTr="00B41FFC">
        <w:trPr>
          <w:trHeight w:val="315"/>
          <w:jc w:val="center"/>
        </w:trPr>
        <w:tc>
          <w:tcPr>
            <w:tcW w:w="4345" w:type="dxa"/>
            <w:tcBorders>
              <w:top w:val="nil"/>
              <w:left w:val="single" w:sz="4" w:space="0" w:color="auto"/>
              <w:bottom w:val="single" w:sz="4" w:space="0" w:color="auto"/>
              <w:right w:val="single" w:sz="4" w:space="0" w:color="auto"/>
            </w:tcBorders>
            <w:shd w:val="clear" w:color="auto" w:fill="auto"/>
            <w:noWrap/>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Итого</w:t>
            </w:r>
          </w:p>
        </w:tc>
        <w:tc>
          <w:tcPr>
            <w:tcW w:w="1301" w:type="dxa"/>
            <w:tcBorders>
              <w:top w:val="nil"/>
              <w:left w:val="nil"/>
              <w:bottom w:val="single" w:sz="4" w:space="0" w:color="auto"/>
              <w:right w:val="single" w:sz="4" w:space="0" w:color="auto"/>
            </w:tcBorders>
            <w:shd w:val="clear" w:color="auto" w:fill="auto"/>
            <w:noWrap/>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2064,8</w:t>
            </w:r>
          </w:p>
        </w:tc>
        <w:tc>
          <w:tcPr>
            <w:tcW w:w="1301" w:type="dxa"/>
            <w:tcBorders>
              <w:top w:val="nil"/>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2270,1</w:t>
            </w:r>
          </w:p>
        </w:tc>
        <w:tc>
          <w:tcPr>
            <w:tcW w:w="1301" w:type="dxa"/>
            <w:tcBorders>
              <w:top w:val="nil"/>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2356,1</w:t>
            </w:r>
          </w:p>
        </w:tc>
      </w:tr>
    </w:tbl>
    <w:p w:rsidR="00B41FFC" w:rsidRPr="00717CF6" w:rsidRDefault="00B41FFC" w:rsidP="00B41FFC">
      <w:pPr>
        <w:rPr>
          <w:rFonts w:ascii="Arial" w:hAnsi="Arial" w:cs="Arial"/>
          <w:sz w:val="24"/>
          <w:szCs w:val="24"/>
        </w:rPr>
      </w:pPr>
    </w:p>
    <w:p w:rsidR="006103AC" w:rsidRPr="00717CF6" w:rsidRDefault="006103AC" w:rsidP="00B41FFC">
      <w:pPr>
        <w:rPr>
          <w:rFonts w:ascii="Arial" w:hAnsi="Arial" w:cs="Arial"/>
          <w:sz w:val="24"/>
          <w:szCs w:val="24"/>
        </w:rPr>
      </w:pPr>
    </w:p>
    <w:p w:rsidR="00B41FFC" w:rsidRPr="00717CF6" w:rsidRDefault="00B41FFC" w:rsidP="00B41FFC">
      <w:pPr>
        <w:jc w:val="right"/>
        <w:rPr>
          <w:rFonts w:ascii="Arial" w:hAnsi="Arial" w:cs="Arial"/>
          <w:sz w:val="24"/>
          <w:szCs w:val="24"/>
        </w:rPr>
      </w:pPr>
      <w:r w:rsidRPr="00717CF6">
        <w:rPr>
          <w:rFonts w:ascii="Arial" w:hAnsi="Arial" w:cs="Arial"/>
          <w:sz w:val="24"/>
          <w:szCs w:val="24"/>
        </w:rPr>
        <w:lastRenderedPageBreak/>
        <w:t>Приложение № 9</w:t>
      </w:r>
    </w:p>
    <w:p w:rsidR="00B41FFC" w:rsidRPr="00717CF6" w:rsidRDefault="00B41FFC" w:rsidP="00B41FFC">
      <w:pPr>
        <w:jc w:val="right"/>
        <w:rPr>
          <w:rFonts w:ascii="Arial" w:hAnsi="Arial" w:cs="Arial"/>
          <w:sz w:val="24"/>
          <w:szCs w:val="24"/>
        </w:rPr>
      </w:pPr>
      <w:r w:rsidRPr="00717CF6">
        <w:rPr>
          <w:rFonts w:ascii="Arial" w:hAnsi="Arial" w:cs="Arial"/>
          <w:sz w:val="24"/>
          <w:szCs w:val="24"/>
        </w:rPr>
        <w:t>к Решению районного Совета депутатов</w:t>
      </w:r>
    </w:p>
    <w:p w:rsidR="00B41FFC" w:rsidRPr="00717CF6" w:rsidRDefault="00B41FFC" w:rsidP="00B41FFC">
      <w:pPr>
        <w:jc w:val="right"/>
        <w:rPr>
          <w:rFonts w:ascii="Arial" w:hAnsi="Arial" w:cs="Arial"/>
          <w:sz w:val="24"/>
          <w:szCs w:val="24"/>
        </w:rPr>
      </w:pPr>
      <w:r w:rsidRPr="00717CF6">
        <w:rPr>
          <w:rFonts w:ascii="Arial" w:hAnsi="Arial" w:cs="Arial"/>
          <w:sz w:val="24"/>
          <w:szCs w:val="24"/>
        </w:rPr>
        <w:t>от 16.12.2024 № 42-413</w:t>
      </w:r>
    </w:p>
    <w:p w:rsidR="00B41FFC" w:rsidRPr="00717CF6" w:rsidRDefault="00B41FFC" w:rsidP="00B41FFC">
      <w:pPr>
        <w:jc w:val="right"/>
        <w:rPr>
          <w:rFonts w:ascii="Arial" w:hAnsi="Arial" w:cs="Arial"/>
          <w:sz w:val="24"/>
          <w:szCs w:val="24"/>
        </w:rPr>
      </w:pPr>
    </w:p>
    <w:p w:rsidR="00B41FFC" w:rsidRPr="00717CF6" w:rsidRDefault="00B41FFC" w:rsidP="00B41FFC">
      <w:pPr>
        <w:jc w:val="center"/>
        <w:rPr>
          <w:rFonts w:ascii="Arial" w:hAnsi="Arial" w:cs="Arial"/>
          <w:sz w:val="24"/>
          <w:szCs w:val="24"/>
        </w:rPr>
      </w:pPr>
      <w:r w:rsidRPr="00717CF6">
        <w:rPr>
          <w:rFonts w:ascii="Arial" w:hAnsi="Arial" w:cs="Arial"/>
          <w:sz w:val="24"/>
          <w:szCs w:val="24"/>
        </w:rPr>
        <w:t xml:space="preserve">Распределение средств субвенций на осуществление государственных полномочий в соответствии с Законом Красноярского края от 23.04.2009 № 8-3170 </w:t>
      </w:r>
      <w:r w:rsidR="00F25AC2" w:rsidRPr="00717CF6">
        <w:rPr>
          <w:rFonts w:ascii="Arial" w:hAnsi="Arial" w:cs="Arial"/>
          <w:sz w:val="24"/>
          <w:szCs w:val="24"/>
        </w:rPr>
        <w:t>«</w:t>
      </w:r>
      <w:r w:rsidRPr="00717CF6">
        <w:rPr>
          <w:rFonts w:ascii="Arial" w:hAnsi="Arial" w:cs="Arial"/>
          <w:sz w:val="24"/>
          <w:szCs w:val="24"/>
        </w:rPr>
        <w:t>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r w:rsidR="00F25AC2" w:rsidRPr="00717CF6">
        <w:rPr>
          <w:rFonts w:ascii="Arial" w:hAnsi="Arial" w:cs="Arial"/>
          <w:sz w:val="24"/>
          <w:szCs w:val="24"/>
        </w:rPr>
        <w:t>»</w:t>
      </w:r>
      <w:r w:rsidRPr="00717CF6">
        <w:rPr>
          <w:rFonts w:ascii="Arial" w:hAnsi="Arial" w:cs="Arial"/>
          <w:sz w:val="24"/>
          <w:szCs w:val="24"/>
        </w:rPr>
        <w:t xml:space="preserve"> на 2025 - 2027 года</w:t>
      </w:r>
    </w:p>
    <w:p w:rsidR="00B41FFC" w:rsidRPr="00717CF6" w:rsidRDefault="00B41FFC" w:rsidP="00B41FFC">
      <w:pPr>
        <w:jc w:val="center"/>
        <w:rPr>
          <w:rFonts w:ascii="Arial" w:hAnsi="Arial" w:cs="Arial"/>
          <w:sz w:val="24"/>
          <w:szCs w:val="24"/>
        </w:rPr>
      </w:pPr>
    </w:p>
    <w:p w:rsidR="00B41FFC" w:rsidRPr="00717CF6" w:rsidRDefault="00B41FFC" w:rsidP="00B41FFC">
      <w:pPr>
        <w:jc w:val="right"/>
        <w:rPr>
          <w:rFonts w:ascii="Arial" w:hAnsi="Arial" w:cs="Arial"/>
          <w:sz w:val="24"/>
          <w:szCs w:val="24"/>
        </w:rPr>
      </w:pPr>
      <w:r w:rsidRPr="00717CF6">
        <w:rPr>
          <w:rFonts w:ascii="Arial" w:hAnsi="Arial" w:cs="Arial"/>
          <w:sz w:val="24"/>
          <w:szCs w:val="24"/>
          <w:lang w:val="en-US"/>
        </w:rPr>
        <w:t>(</w:t>
      </w:r>
      <w:r w:rsidRPr="00717CF6">
        <w:rPr>
          <w:rFonts w:ascii="Arial" w:hAnsi="Arial" w:cs="Arial"/>
          <w:sz w:val="24"/>
          <w:szCs w:val="24"/>
        </w:rPr>
        <w:t>руб.)</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842"/>
        <w:gridCol w:w="1842"/>
        <w:gridCol w:w="1842"/>
      </w:tblGrid>
      <w:tr w:rsidR="00B41FFC" w:rsidRPr="00717CF6" w:rsidTr="00B41FFC">
        <w:trPr>
          <w:jc w:val="center"/>
        </w:trPr>
        <w:tc>
          <w:tcPr>
            <w:tcW w:w="3828" w:type="dxa"/>
            <w:tcBorders>
              <w:top w:val="single" w:sz="4" w:space="0" w:color="auto"/>
              <w:left w:val="single" w:sz="4" w:space="0" w:color="auto"/>
              <w:bottom w:val="single" w:sz="4" w:space="0" w:color="auto"/>
              <w:right w:val="single" w:sz="4" w:space="0" w:color="auto"/>
            </w:tcBorders>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Сельсовет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Сумма 2025 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Сумма 2026 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Сумма 2027 г.</w:t>
            </w:r>
          </w:p>
        </w:tc>
      </w:tr>
      <w:tr w:rsidR="00B41FFC" w:rsidRPr="00717CF6" w:rsidTr="00B41FFC">
        <w:trPr>
          <w:jc w:val="center"/>
        </w:trPr>
        <w:tc>
          <w:tcPr>
            <w:tcW w:w="3828" w:type="dxa"/>
            <w:tcBorders>
              <w:top w:val="single" w:sz="4" w:space="0" w:color="auto"/>
              <w:left w:val="single" w:sz="4" w:space="0" w:color="auto"/>
              <w:bottom w:val="single" w:sz="4" w:space="0" w:color="auto"/>
              <w:right w:val="single" w:sz="4" w:space="0" w:color="auto"/>
            </w:tcBorders>
            <w:vAlign w:val="center"/>
            <w:hideMark/>
          </w:tcPr>
          <w:p w:rsidR="00B41FFC" w:rsidRPr="00717CF6" w:rsidRDefault="00B41FFC" w:rsidP="00B41FFC">
            <w:pPr>
              <w:rPr>
                <w:rFonts w:ascii="Arial" w:hAnsi="Arial" w:cs="Arial"/>
                <w:sz w:val="24"/>
                <w:szCs w:val="24"/>
              </w:rPr>
            </w:pPr>
            <w:r w:rsidRPr="00717CF6">
              <w:rPr>
                <w:rFonts w:ascii="Arial" w:hAnsi="Arial" w:cs="Arial"/>
                <w:sz w:val="24"/>
                <w:szCs w:val="24"/>
              </w:rPr>
              <w:t>Александровский сельсовет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2500,0</w:t>
            </w:r>
          </w:p>
        </w:tc>
        <w:tc>
          <w:tcPr>
            <w:tcW w:w="1842" w:type="dxa"/>
            <w:tcBorders>
              <w:top w:val="single" w:sz="4" w:space="0" w:color="auto"/>
              <w:left w:val="single" w:sz="4" w:space="0" w:color="auto"/>
              <w:bottom w:val="single" w:sz="4" w:space="0" w:color="auto"/>
              <w:right w:val="single" w:sz="4" w:space="0" w:color="auto"/>
            </w:tcBorders>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2500,0</w:t>
            </w:r>
          </w:p>
        </w:tc>
        <w:tc>
          <w:tcPr>
            <w:tcW w:w="1842" w:type="dxa"/>
            <w:tcBorders>
              <w:top w:val="single" w:sz="4" w:space="0" w:color="auto"/>
              <w:left w:val="single" w:sz="4" w:space="0" w:color="auto"/>
              <w:bottom w:val="single" w:sz="4" w:space="0" w:color="auto"/>
              <w:right w:val="single" w:sz="4" w:space="0" w:color="auto"/>
            </w:tcBorders>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2500,0</w:t>
            </w:r>
          </w:p>
        </w:tc>
      </w:tr>
      <w:tr w:rsidR="00B41FFC" w:rsidRPr="00717CF6" w:rsidTr="00B41FFC">
        <w:trPr>
          <w:jc w:val="center"/>
        </w:trPr>
        <w:tc>
          <w:tcPr>
            <w:tcW w:w="3828" w:type="dxa"/>
            <w:tcBorders>
              <w:top w:val="single" w:sz="4" w:space="0" w:color="auto"/>
              <w:left w:val="single" w:sz="4" w:space="0" w:color="auto"/>
              <w:bottom w:val="single" w:sz="4" w:space="0" w:color="auto"/>
              <w:right w:val="single" w:sz="4" w:space="0" w:color="auto"/>
            </w:tcBorders>
            <w:vAlign w:val="center"/>
            <w:hideMark/>
          </w:tcPr>
          <w:p w:rsidR="00B41FFC" w:rsidRPr="00717CF6" w:rsidRDefault="00B41FFC" w:rsidP="00B41FFC">
            <w:pPr>
              <w:rPr>
                <w:rFonts w:ascii="Arial" w:hAnsi="Arial" w:cs="Arial"/>
                <w:sz w:val="24"/>
                <w:szCs w:val="24"/>
              </w:rPr>
            </w:pPr>
            <w:r w:rsidRPr="00717CF6">
              <w:rPr>
                <w:rFonts w:ascii="Arial" w:hAnsi="Arial" w:cs="Arial"/>
                <w:sz w:val="24"/>
                <w:szCs w:val="24"/>
              </w:rPr>
              <w:t>Боготольский сельсовет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15700,0</w:t>
            </w:r>
          </w:p>
        </w:tc>
        <w:tc>
          <w:tcPr>
            <w:tcW w:w="1842" w:type="dxa"/>
            <w:tcBorders>
              <w:top w:val="single" w:sz="4" w:space="0" w:color="auto"/>
              <w:left w:val="single" w:sz="4" w:space="0" w:color="auto"/>
              <w:bottom w:val="single" w:sz="4" w:space="0" w:color="auto"/>
              <w:right w:val="single" w:sz="4" w:space="0" w:color="auto"/>
            </w:tcBorders>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15700,0</w:t>
            </w:r>
          </w:p>
        </w:tc>
        <w:tc>
          <w:tcPr>
            <w:tcW w:w="1842" w:type="dxa"/>
            <w:tcBorders>
              <w:top w:val="single" w:sz="4" w:space="0" w:color="auto"/>
              <w:left w:val="single" w:sz="4" w:space="0" w:color="auto"/>
              <w:bottom w:val="single" w:sz="4" w:space="0" w:color="auto"/>
              <w:right w:val="single" w:sz="4" w:space="0" w:color="auto"/>
            </w:tcBorders>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15700,0</w:t>
            </w:r>
          </w:p>
        </w:tc>
      </w:tr>
      <w:tr w:rsidR="00B41FFC" w:rsidRPr="00717CF6" w:rsidTr="00B41FFC">
        <w:trPr>
          <w:jc w:val="center"/>
        </w:trPr>
        <w:tc>
          <w:tcPr>
            <w:tcW w:w="3828" w:type="dxa"/>
            <w:tcBorders>
              <w:top w:val="single" w:sz="4" w:space="0" w:color="auto"/>
              <w:left w:val="single" w:sz="4" w:space="0" w:color="auto"/>
              <w:bottom w:val="single" w:sz="4" w:space="0" w:color="auto"/>
              <w:right w:val="single" w:sz="4" w:space="0" w:color="auto"/>
            </w:tcBorders>
            <w:vAlign w:val="center"/>
            <w:hideMark/>
          </w:tcPr>
          <w:p w:rsidR="00B41FFC" w:rsidRPr="00717CF6" w:rsidRDefault="00B41FFC" w:rsidP="00B41FFC">
            <w:pPr>
              <w:rPr>
                <w:rFonts w:ascii="Arial" w:hAnsi="Arial" w:cs="Arial"/>
                <w:sz w:val="24"/>
                <w:szCs w:val="24"/>
              </w:rPr>
            </w:pPr>
            <w:r w:rsidRPr="00717CF6">
              <w:rPr>
                <w:rFonts w:ascii="Arial" w:hAnsi="Arial" w:cs="Arial"/>
                <w:sz w:val="24"/>
                <w:szCs w:val="24"/>
              </w:rPr>
              <w:t>Большекосульский сельсовет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7600,0</w:t>
            </w:r>
          </w:p>
        </w:tc>
        <w:tc>
          <w:tcPr>
            <w:tcW w:w="1842" w:type="dxa"/>
            <w:tcBorders>
              <w:top w:val="single" w:sz="4" w:space="0" w:color="auto"/>
              <w:left w:val="single" w:sz="4" w:space="0" w:color="auto"/>
              <w:bottom w:val="single" w:sz="4" w:space="0" w:color="auto"/>
              <w:right w:val="single" w:sz="4" w:space="0" w:color="auto"/>
            </w:tcBorders>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7600,0</w:t>
            </w:r>
          </w:p>
        </w:tc>
        <w:tc>
          <w:tcPr>
            <w:tcW w:w="1842" w:type="dxa"/>
            <w:tcBorders>
              <w:top w:val="single" w:sz="4" w:space="0" w:color="auto"/>
              <w:left w:val="single" w:sz="4" w:space="0" w:color="auto"/>
              <w:bottom w:val="single" w:sz="4" w:space="0" w:color="auto"/>
              <w:right w:val="single" w:sz="4" w:space="0" w:color="auto"/>
            </w:tcBorders>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7600,0</w:t>
            </w:r>
          </w:p>
        </w:tc>
      </w:tr>
      <w:tr w:rsidR="00B41FFC" w:rsidRPr="00717CF6" w:rsidTr="00B41FFC">
        <w:trPr>
          <w:jc w:val="center"/>
        </w:trPr>
        <w:tc>
          <w:tcPr>
            <w:tcW w:w="3828" w:type="dxa"/>
            <w:tcBorders>
              <w:top w:val="single" w:sz="4" w:space="0" w:color="auto"/>
              <w:left w:val="single" w:sz="4" w:space="0" w:color="auto"/>
              <w:bottom w:val="single" w:sz="4" w:space="0" w:color="auto"/>
              <w:right w:val="single" w:sz="4" w:space="0" w:color="auto"/>
            </w:tcBorders>
            <w:vAlign w:val="center"/>
            <w:hideMark/>
          </w:tcPr>
          <w:p w:rsidR="00B41FFC" w:rsidRPr="00717CF6" w:rsidRDefault="00B41FFC" w:rsidP="00B41FFC">
            <w:pPr>
              <w:rPr>
                <w:rFonts w:ascii="Arial" w:hAnsi="Arial" w:cs="Arial"/>
                <w:sz w:val="24"/>
                <w:szCs w:val="24"/>
              </w:rPr>
            </w:pPr>
            <w:r w:rsidRPr="00717CF6">
              <w:rPr>
                <w:rFonts w:ascii="Arial" w:hAnsi="Arial" w:cs="Arial"/>
                <w:sz w:val="24"/>
                <w:szCs w:val="24"/>
              </w:rPr>
              <w:t>Вагинский сельсовет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5400,0</w:t>
            </w:r>
          </w:p>
        </w:tc>
        <w:tc>
          <w:tcPr>
            <w:tcW w:w="1842" w:type="dxa"/>
            <w:tcBorders>
              <w:top w:val="single" w:sz="4" w:space="0" w:color="auto"/>
              <w:left w:val="single" w:sz="4" w:space="0" w:color="auto"/>
              <w:bottom w:val="single" w:sz="4" w:space="0" w:color="auto"/>
              <w:right w:val="single" w:sz="4" w:space="0" w:color="auto"/>
            </w:tcBorders>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5400,0</w:t>
            </w:r>
          </w:p>
        </w:tc>
        <w:tc>
          <w:tcPr>
            <w:tcW w:w="1842" w:type="dxa"/>
            <w:tcBorders>
              <w:top w:val="single" w:sz="4" w:space="0" w:color="auto"/>
              <w:left w:val="single" w:sz="4" w:space="0" w:color="auto"/>
              <w:bottom w:val="single" w:sz="4" w:space="0" w:color="auto"/>
              <w:right w:val="single" w:sz="4" w:space="0" w:color="auto"/>
            </w:tcBorders>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5400,0</w:t>
            </w:r>
          </w:p>
        </w:tc>
      </w:tr>
      <w:tr w:rsidR="00B41FFC" w:rsidRPr="00717CF6" w:rsidTr="00B41FFC">
        <w:trPr>
          <w:jc w:val="center"/>
        </w:trPr>
        <w:tc>
          <w:tcPr>
            <w:tcW w:w="3828" w:type="dxa"/>
            <w:tcBorders>
              <w:top w:val="single" w:sz="4" w:space="0" w:color="auto"/>
              <w:left w:val="single" w:sz="4" w:space="0" w:color="auto"/>
              <w:bottom w:val="single" w:sz="4" w:space="0" w:color="auto"/>
              <w:right w:val="single" w:sz="4" w:space="0" w:color="auto"/>
            </w:tcBorders>
            <w:vAlign w:val="center"/>
            <w:hideMark/>
          </w:tcPr>
          <w:p w:rsidR="00B41FFC" w:rsidRPr="00717CF6" w:rsidRDefault="00B41FFC" w:rsidP="00B41FFC">
            <w:pPr>
              <w:rPr>
                <w:rFonts w:ascii="Arial" w:hAnsi="Arial" w:cs="Arial"/>
                <w:sz w:val="24"/>
                <w:szCs w:val="24"/>
              </w:rPr>
            </w:pPr>
            <w:r w:rsidRPr="00717CF6">
              <w:rPr>
                <w:rFonts w:ascii="Arial" w:hAnsi="Arial" w:cs="Arial"/>
                <w:sz w:val="24"/>
                <w:szCs w:val="24"/>
              </w:rPr>
              <w:t>Краснозаводской сельсовет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7400,0</w:t>
            </w:r>
          </w:p>
        </w:tc>
        <w:tc>
          <w:tcPr>
            <w:tcW w:w="1842" w:type="dxa"/>
            <w:tcBorders>
              <w:top w:val="single" w:sz="4" w:space="0" w:color="auto"/>
              <w:left w:val="single" w:sz="4" w:space="0" w:color="auto"/>
              <w:bottom w:val="single" w:sz="4" w:space="0" w:color="auto"/>
              <w:right w:val="single" w:sz="4" w:space="0" w:color="auto"/>
            </w:tcBorders>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7400,0</w:t>
            </w:r>
          </w:p>
        </w:tc>
        <w:tc>
          <w:tcPr>
            <w:tcW w:w="1842" w:type="dxa"/>
            <w:tcBorders>
              <w:top w:val="single" w:sz="4" w:space="0" w:color="auto"/>
              <w:left w:val="single" w:sz="4" w:space="0" w:color="auto"/>
              <w:bottom w:val="single" w:sz="4" w:space="0" w:color="auto"/>
              <w:right w:val="single" w:sz="4" w:space="0" w:color="auto"/>
            </w:tcBorders>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7400,0</w:t>
            </w:r>
          </w:p>
        </w:tc>
      </w:tr>
      <w:tr w:rsidR="00B41FFC" w:rsidRPr="00717CF6" w:rsidTr="00B41FFC">
        <w:trPr>
          <w:jc w:val="center"/>
        </w:trPr>
        <w:tc>
          <w:tcPr>
            <w:tcW w:w="3828" w:type="dxa"/>
            <w:tcBorders>
              <w:top w:val="single" w:sz="4" w:space="0" w:color="auto"/>
              <w:left w:val="single" w:sz="4" w:space="0" w:color="auto"/>
              <w:bottom w:val="single" w:sz="4" w:space="0" w:color="auto"/>
              <w:right w:val="single" w:sz="4" w:space="0" w:color="auto"/>
            </w:tcBorders>
            <w:vAlign w:val="center"/>
            <w:hideMark/>
          </w:tcPr>
          <w:p w:rsidR="00B41FFC" w:rsidRPr="00717CF6" w:rsidRDefault="00B41FFC" w:rsidP="00B41FFC">
            <w:pPr>
              <w:rPr>
                <w:rFonts w:ascii="Arial" w:hAnsi="Arial" w:cs="Arial"/>
                <w:sz w:val="24"/>
                <w:szCs w:val="24"/>
              </w:rPr>
            </w:pPr>
            <w:r w:rsidRPr="00717CF6">
              <w:rPr>
                <w:rFonts w:ascii="Arial" w:hAnsi="Arial" w:cs="Arial"/>
                <w:sz w:val="24"/>
                <w:szCs w:val="24"/>
              </w:rPr>
              <w:t>Критовский сельсовет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7900,0</w:t>
            </w:r>
          </w:p>
        </w:tc>
        <w:tc>
          <w:tcPr>
            <w:tcW w:w="1842" w:type="dxa"/>
            <w:tcBorders>
              <w:top w:val="single" w:sz="4" w:space="0" w:color="auto"/>
              <w:left w:val="single" w:sz="4" w:space="0" w:color="auto"/>
              <w:bottom w:val="single" w:sz="4" w:space="0" w:color="auto"/>
              <w:right w:val="single" w:sz="4" w:space="0" w:color="auto"/>
            </w:tcBorders>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7900,0</w:t>
            </w:r>
          </w:p>
        </w:tc>
        <w:tc>
          <w:tcPr>
            <w:tcW w:w="1842" w:type="dxa"/>
            <w:tcBorders>
              <w:top w:val="single" w:sz="4" w:space="0" w:color="auto"/>
              <w:left w:val="single" w:sz="4" w:space="0" w:color="auto"/>
              <w:bottom w:val="single" w:sz="4" w:space="0" w:color="auto"/>
              <w:right w:val="single" w:sz="4" w:space="0" w:color="auto"/>
            </w:tcBorders>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7900,0</w:t>
            </w:r>
          </w:p>
        </w:tc>
      </w:tr>
      <w:tr w:rsidR="00B41FFC" w:rsidRPr="00717CF6" w:rsidTr="00B41FFC">
        <w:trPr>
          <w:jc w:val="center"/>
        </w:trPr>
        <w:tc>
          <w:tcPr>
            <w:tcW w:w="3828" w:type="dxa"/>
            <w:tcBorders>
              <w:top w:val="single" w:sz="4" w:space="0" w:color="auto"/>
              <w:left w:val="single" w:sz="4" w:space="0" w:color="auto"/>
              <w:bottom w:val="single" w:sz="4" w:space="0" w:color="auto"/>
              <w:right w:val="single" w:sz="4" w:space="0" w:color="auto"/>
            </w:tcBorders>
            <w:vAlign w:val="center"/>
            <w:hideMark/>
          </w:tcPr>
          <w:p w:rsidR="00B41FFC" w:rsidRPr="00717CF6" w:rsidRDefault="00B41FFC" w:rsidP="00B41FFC">
            <w:pPr>
              <w:rPr>
                <w:rFonts w:ascii="Arial" w:hAnsi="Arial" w:cs="Arial"/>
                <w:sz w:val="24"/>
                <w:szCs w:val="24"/>
              </w:rPr>
            </w:pPr>
            <w:r w:rsidRPr="00717CF6">
              <w:rPr>
                <w:rFonts w:ascii="Arial" w:hAnsi="Arial" w:cs="Arial"/>
                <w:sz w:val="24"/>
                <w:szCs w:val="24"/>
              </w:rPr>
              <w:t>Чайковский сельсовет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3700,0</w:t>
            </w:r>
          </w:p>
        </w:tc>
        <w:tc>
          <w:tcPr>
            <w:tcW w:w="1842" w:type="dxa"/>
            <w:tcBorders>
              <w:top w:val="single" w:sz="4" w:space="0" w:color="auto"/>
              <w:left w:val="single" w:sz="4" w:space="0" w:color="auto"/>
              <w:bottom w:val="single" w:sz="4" w:space="0" w:color="auto"/>
              <w:right w:val="single" w:sz="4" w:space="0" w:color="auto"/>
            </w:tcBorders>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3700,0</w:t>
            </w:r>
          </w:p>
        </w:tc>
        <w:tc>
          <w:tcPr>
            <w:tcW w:w="1842" w:type="dxa"/>
            <w:tcBorders>
              <w:top w:val="single" w:sz="4" w:space="0" w:color="auto"/>
              <w:left w:val="single" w:sz="4" w:space="0" w:color="auto"/>
              <w:bottom w:val="single" w:sz="4" w:space="0" w:color="auto"/>
              <w:right w:val="single" w:sz="4" w:space="0" w:color="auto"/>
            </w:tcBorders>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3700,0</w:t>
            </w:r>
          </w:p>
        </w:tc>
      </w:tr>
      <w:tr w:rsidR="00B41FFC" w:rsidRPr="00717CF6" w:rsidTr="00B41FFC">
        <w:trPr>
          <w:jc w:val="center"/>
        </w:trPr>
        <w:tc>
          <w:tcPr>
            <w:tcW w:w="3828" w:type="dxa"/>
            <w:tcBorders>
              <w:top w:val="single" w:sz="4" w:space="0" w:color="auto"/>
              <w:left w:val="single" w:sz="4" w:space="0" w:color="auto"/>
              <w:bottom w:val="single" w:sz="4" w:space="0" w:color="auto"/>
              <w:right w:val="single" w:sz="4" w:space="0" w:color="auto"/>
            </w:tcBorders>
            <w:vAlign w:val="center"/>
            <w:hideMark/>
          </w:tcPr>
          <w:p w:rsidR="00B41FFC" w:rsidRPr="00717CF6" w:rsidRDefault="00B41FFC" w:rsidP="00B41FFC">
            <w:pPr>
              <w:rPr>
                <w:rFonts w:ascii="Arial" w:hAnsi="Arial" w:cs="Arial"/>
                <w:sz w:val="24"/>
                <w:szCs w:val="24"/>
              </w:rPr>
            </w:pPr>
            <w:r w:rsidRPr="00717CF6">
              <w:rPr>
                <w:rFonts w:ascii="Arial" w:hAnsi="Arial" w:cs="Arial"/>
                <w:sz w:val="24"/>
                <w:szCs w:val="24"/>
              </w:rPr>
              <w:t>Юрьевский сельсовет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5600,0</w:t>
            </w:r>
          </w:p>
        </w:tc>
        <w:tc>
          <w:tcPr>
            <w:tcW w:w="1842" w:type="dxa"/>
            <w:tcBorders>
              <w:top w:val="single" w:sz="4" w:space="0" w:color="auto"/>
              <w:left w:val="single" w:sz="4" w:space="0" w:color="auto"/>
              <w:bottom w:val="single" w:sz="4" w:space="0" w:color="auto"/>
              <w:right w:val="single" w:sz="4" w:space="0" w:color="auto"/>
            </w:tcBorders>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5600,0</w:t>
            </w:r>
          </w:p>
        </w:tc>
        <w:tc>
          <w:tcPr>
            <w:tcW w:w="1842" w:type="dxa"/>
            <w:tcBorders>
              <w:top w:val="single" w:sz="4" w:space="0" w:color="auto"/>
              <w:left w:val="single" w:sz="4" w:space="0" w:color="auto"/>
              <w:bottom w:val="single" w:sz="4" w:space="0" w:color="auto"/>
              <w:right w:val="single" w:sz="4" w:space="0" w:color="auto"/>
            </w:tcBorders>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5600,0</w:t>
            </w:r>
          </w:p>
        </w:tc>
      </w:tr>
      <w:tr w:rsidR="00B41FFC" w:rsidRPr="00717CF6" w:rsidTr="00B41FFC">
        <w:trPr>
          <w:jc w:val="center"/>
        </w:trPr>
        <w:tc>
          <w:tcPr>
            <w:tcW w:w="3828" w:type="dxa"/>
            <w:tcBorders>
              <w:top w:val="single" w:sz="4" w:space="0" w:color="auto"/>
              <w:left w:val="single" w:sz="4" w:space="0" w:color="auto"/>
              <w:bottom w:val="single" w:sz="4" w:space="0" w:color="auto"/>
              <w:right w:val="single" w:sz="4" w:space="0" w:color="auto"/>
            </w:tcBorders>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t>Итого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B41FFC" w:rsidRPr="00717CF6" w:rsidRDefault="00B41FFC" w:rsidP="00B41FFC">
            <w:pPr>
              <w:jc w:val="center"/>
              <w:rPr>
                <w:rFonts w:ascii="Arial" w:hAnsi="Arial" w:cs="Arial"/>
                <w:sz w:val="24"/>
                <w:szCs w:val="24"/>
              </w:rPr>
            </w:pPr>
            <w:r w:rsidRPr="00717CF6">
              <w:rPr>
                <w:rFonts w:ascii="Arial" w:hAnsi="Arial" w:cs="Arial"/>
                <w:sz w:val="24"/>
                <w:szCs w:val="24"/>
              </w:rPr>
              <w:fldChar w:fldCharType="begin"/>
            </w:r>
            <w:r w:rsidRPr="00717CF6">
              <w:rPr>
                <w:rFonts w:ascii="Arial" w:hAnsi="Arial" w:cs="Arial"/>
                <w:sz w:val="24"/>
                <w:szCs w:val="24"/>
              </w:rPr>
              <w:instrText xml:space="preserve"> =SUM(ABOVE) </w:instrText>
            </w:r>
            <w:r w:rsidRPr="00717CF6">
              <w:rPr>
                <w:rFonts w:ascii="Arial" w:hAnsi="Arial" w:cs="Arial"/>
                <w:sz w:val="24"/>
                <w:szCs w:val="24"/>
              </w:rPr>
              <w:fldChar w:fldCharType="separate"/>
            </w:r>
            <w:r w:rsidRPr="00717CF6">
              <w:rPr>
                <w:rFonts w:ascii="Arial" w:hAnsi="Arial" w:cs="Arial"/>
                <w:noProof/>
                <w:sz w:val="24"/>
                <w:szCs w:val="24"/>
              </w:rPr>
              <w:t>55800</w:t>
            </w:r>
            <w:r w:rsidRPr="00717CF6">
              <w:rPr>
                <w:rFonts w:ascii="Arial" w:hAnsi="Arial" w:cs="Arial"/>
                <w:sz w:val="24"/>
                <w:szCs w:val="24"/>
              </w:rPr>
              <w:fldChar w:fldCharType="end"/>
            </w:r>
            <w:r w:rsidRPr="00717CF6">
              <w:rPr>
                <w:rFonts w:ascii="Arial" w:hAnsi="Arial" w:cs="Arial"/>
                <w:sz w:val="24"/>
                <w:szCs w:val="24"/>
              </w:rPr>
              <w:t>,0</w:t>
            </w:r>
          </w:p>
        </w:tc>
        <w:tc>
          <w:tcPr>
            <w:tcW w:w="1842" w:type="dxa"/>
            <w:tcBorders>
              <w:top w:val="single" w:sz="4" w:space="0" w:color="auto"/>
              <w:left w:val="single" w:sz="4" w:space="0" w:color="auto"/>
              <w:bottom w:val="single" w:sz="4" w:space="0" w:color="auto"/>
              <w:right w:val="single" w:sz="4" w:space="0" w:color="auto"/>
            </w:tcBorders>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fldChar w:fldCharType="begin"/>
            </w:r>
            <w:r w:rsidRPr="00717CF6">
              <w:rPr>
                <w:rFonts w:ascii="Arial" w:hAnsi="Arial" w:cs="Arial"/>
                <w:sz w:val="24"/>
                <w:szCs w:val="24"/>
              </w:rPr>
              <w:instrText xml:space="preserve"> =SUM(ABOVE) </w:instrText>
            </w:r>
            <w:r w:rsidRPr="00717CF6">
              <w:rPr>
                <w:rFonts w:ascii="Arial" w:hAnsi="Arial" w:cs="Arial"/>
                <w:sz w:val="24"/>
                <w:szCs w:val="24"/>
              </w:rPr>
              <w:fldChar w:fldCharType="separate"/>
            </w:r>
            <w:r w:rsidRPr="00717CF6">
              <w:rPr>
                <w:rFonts w:ascii="Arial" w:hAnsi="Arial" w:cs="Arial"/>
                <w:noProof/>
                <w:sz w:val="24"/>
                <w:szCs w:val="24"/>
              </w:rPr>
              <w:t>55800</w:t>
            </w:r>
            <w:r w:rsidRPr="00717CF6">
              <w:rPr>
                <w:rFonts w:ascii="Arial" w:hAnsi="Arial" w:cs="Arial"/>
                <w:sz w:val="24"/>
                <w:szCs w:val="24"/>
              </w:rPr>
              <w:fldChar w:fldCharType="end"/>
            </w:r>
            <w:r w:rsidRPr="00717CF6">
              <w:rPr>
                <w:rFonts w:ascii="Arial" w:hAnsi="Arial" w:cs="Arial"/>
                <w:sz w:val="24"/>
                <w:szCs w:val="24"/>
              </w:rPr>
              <w:t>,0</w:t>
            </w:r>
          </w:p>
        </w:tc>
        <w:tc>
          <w:tcPr>
            <w:tcW w:w="1842" w:type="dxa"/>
            <w:tcBorders>
              <w:top w:val="single" w:sz="4" w:space="0" w:color="auto"/>
              <w:left w:val="single" w:sz="4" w:space="0" w:color="auto"/>
              <w:bottom w:val="single" w:sz="4" w:space="0" w:color="auto"/>
              <w:right w:val="single" w:sz="4" w:space="0" w:color="auto"/>
            </w:tcBorders>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fldChar w:fldCharType="begin"/>
            </w:r>
            <w:r w:rsidRPr="00717CF6">
              <w:rPr>
                <w:rFonts w:ascii="Arial" w:hAnsi="Arial" w:cs="Arial"/>
                <w:sz w:val="24"/>
                <w:szCs w:val="24"/>
              </w:rPr>
              <w:instrText xml:space="preserve"> =SUM(ABOVE) </w:instrText>
            </w:r>
            <w:r w:rsidRPr="00717CF6">
              <w:rPr>
                <w:rFonts w:ascii="Arial" w:hAnsi="Arial" w:cs="Arial"/>
                <w:sz w:val="24"/>
                <w:szCs w:val="24"/>
              </w:rPr>
              <w:fldChar w:fldCharType="separate"/>
            </w:r>
            <w:r w:rsidRPr="00717CF6">
              <w:rPr>
                <w:rFonts w:ascii="Arial" w:hAnsi="Arial" w:cs="Arial"/>
                <w:noProof/>
                <w:sz w:val="24"/>
                <w:szCs w:val="24"/>
              </w:rPr>
              <w:t>55800</w:t>
            </w:r>
            <w:r w:rsidRPr="00717CF6">
              <w:rPr>
                <w:rFonts w:ascii="Arial" w:hAnsi="Arial" w:cs="Arial"/>
                <w:sz w:val="24"/>
                <w:szCs w:val="24"/>
              </w:rPr>
              <w:fldChar w:fldCharType="end"/>
            </w:r>
            <w:r w:rsidRPr="00717CF6">
              <w:rPr>
                <w:rFonts w:ascii="Arial" w:hAnsi="Arial" w:cs="Arial"/>
                <w:sz w:val="24"/>
                <w:szCs w:val="24"/>
              </w:rPr>
              <w:t>,0</w:t>
            </w:r>
          </w:p>
        </w:tc>
      </w:tr>
    </w:tbl>
    <w:p w:rsidR="00B41FFC" w:rsidRPr="00717CF6" w:rsidRDefault="00B41FFC" w:rsidP="00B41FFC">
      <w:pPr>
        <w:jc w:val="right"/>
        <w:rPr>
          <w:rFonts w:ascii="Arial" w:hAnsi="Arial" w:cs="Arial"/>
          <w:sz w:val="24"/>
          <w:szCs w:val="24"/>
        </w:rPr>
      </w:pPr>
    </w:p>
    <w:p w:rsidR="00B41FFC" w:rsidRPr="00717CF6" w:rsidRDefault="00B41FFC" w:rsidP="00B41FFC">
      <w:pPr>
        <w:jc w:val="center"/>
        <w:rPr>
          <w:rFonts w:ascii="Arial" w:hAnsi="Arial" w:cs="Arial"/>
          <w:sz w:val="24"/>
          <w:szCs w:val="24"/>
        </w:rPr>
      </w:pPr>
      <w:r w:rsidRPr="00717CF6">
        <w:rPr>
          <w:rFonts w:ascii="Arial" w:hAnsi="Arial" w:cs="Arial"/>
          <w:sz w:val="24"/>
          <w:szCs w:val="24"/>
        </w:rPr>
        <w:t>Цели, порядок и условия предоставления субвенций из бюджета Боготольского района бюджетам поселений на осуществление государственных полномочий по созданию и обеспечению деятельности административных комиссий.</w:t>
      </w:r>
    </w:p>
    <w:p w:rsidR="00B41FFC" w:rsidRPr="00717CF6" w:rsidRDefault="00B41FFC" w:rsidP="00B41FFC">
      <w:pPr>
        <w:jc w:val="center"/>
        <w:rPr>
          <w:rFonts w:ascii="Arial" w:hAnsi="Arial" w:cs="Arial"/>
          <w:sz w:val="24"/>
          <w:szCs w:val="24"/>
        </w:rPr>
      </w:pPr>
    </w:p>
    <w:p w:rsidR="00B41FFC" w:rsidRPr="00717CF6" w:rsidRDefault="00B41FFC" w:rsidP="00B41FFC">
      <w:pPr>
        <w:ind w:firstLine="720"/>
        <w:jc w:val="both"/>
        <w:rPr>
          <w:rFonts w:ascii="Arial" w:hAnsi="Arial" w:cs="Arial"/>
          <w:sz w:val="24"/>
          <w:szCs w:val="24"/>
        </w:rPr>
      </w:pPr>
      <w:r w:rsidRPr="00717CF6">
        <w:rPr>
          <w:rFonts w:ascii="Arial" w:hAnsi="Arial" w:cs="Arial"/>
          <w:sz w:val="24"/>
          <w:szCs w:val="24"/>
        </w:rPr>
        <w:t>Субвенции из бюджета Боготольского района бюджетам поселений предоставляются в целях осуществления государственных полномочий по созданию и обеспечению деятельности административных комиссий.</w:t>
      </w:r>
    </w:p>
    <w:p w:rsidR="00B41FFC" w:rsidRPr="00717CF6" w:rsidRDefault="00B41FFC" w:rsidP="00B41FFC">
      <w:pPr>
        <w:ind w:firstLine="720"/>
        <w:jc w:val="both"/>
        <w:rPr>
          <w:rFonts w:ascii="Arial" w:hAnsi="Arial" w:cs="Arial"/>
          <w:sz w:val="24"/>
          <w:szCs w:val="24"/>
        </w:rPr>
      </w:pPr>
      <w:r w:rsidRPr="00717CF6">
        <w:rPr>
          <w:rFonts w:ascii="Arial" w:hAnsi="Arial" w:cs="Arial"/>
          <w:sz w:val="24"/>
          <w:szCs w:val="24"/>
        </w:rPr>
        <w:t xml:space="preserve"> Главными распорядителями бюджетных средств, предусмотренных на указанные цели, являются администрации сельсоветов Боготольского района.</w:t>
      </w:r>
    </w:p>
    <w:p w:rsidR="00B41FFC" w:rsidRPr="00717CF6" w:rsidRDefault="00B41FFC" w:rsidP="00B41FFC">
      <w:pPr>
        <w:ind w:firstLine="720"/>
        <w:jc w:val="both"/>
        <w:rPr>
          <w:rFonts w:ascii="Arial" w:hAnsi="Arial" w:cs="Arial"/>
          <w:sz w:val="24"/>
          <w:szCs w:val="24"/>
        </w:rPr>
      </w:pPr>
      <w:r w:rsidRPr="00717CF6">
        <w:rPr>
          <w:rFonts w:ascii="Arial" w:hAnsi="Arial" w:cs="Arial"/>
          <w:sz w:val="24"/>
          <w:szCs w:val="24"/>
        </w:rPr>
        <w:t xml:space="preserve"> Частичному финансированию (возмещению) подлежат расходы бюджетов сельсоветов Боготольского района, направленные на материальные затраты, а также трудозатраты, связанные с возбуждением и рассмотрением дел об административных правонарушениях. Материальные затраты учитывают почтовые расходы, услуги связи, транспортные расходы, канцелярские принадлежности административных комиссий.</w:t>
      </w:r>
    </w:p>
    <w:p w:rsidR="00B41FFC" w:rsidRPr="00717CF6" w:rsidRDefault="00B41FFC" w:rsidP="00B41FFC">
      <w:pPr>
        <w:ind w:firstLine="720"/>
        <w:jc w:val="both"/>
        <w:rPr>
          <w:rFonts w:ascii="Arial" w:hAnsi="Arial" w:cs="Arial"/>
          <w:sz w:val="24"/>
          <w:szCs w:val="24"/>
        </w:rPr>
      </w:pPr>
      <w:r w:rsidRPr="00717CF6">
        <w:rPr>
          <w:rFonts w:ascii="Arial" w:hAnsi="Arial" w:cs="Arial"/>
          <w:sz w:val="24"/>
          <w:szCs w:val="24"/>
        </w:rPr>
        <w:t xml:space="preserve"> Распределение средств субвенции бюджетам сельсоветов Боготольского района осуществляется Министерством финансов Красноярского края исходя из численности постоянного населения каждого сельсовета по состоянию на 01.01.2024 года (в соответствии с данными отдела государственной статистики).</w:t>
      </w:r>
    </w:p>
    <w:p w:rsidR="00B41FFC" w:rsidRPr="00717CF6" w:rsidRDefault="00B41FFC" w:rsidP="00B41FFC">
      <w:pPr>
        <w:ind w:firstLine="720"/>
        <w:jc w:val="both"/>
        <w:rPr>
          <w:rFonts w:ascii="Arial" w:hAnsi="Arial" w:cs="Arial"/>
          <w:sz w:val="24"/>
          <w:szCs w:val="24"/>
        </w:rPr>
      </w:pPr>
      <w:r w:rsidRPr="00717CF6">
        <w:rPr>
          <w:rFonts w:ascii="Arial" w:hAnsi="Arial" w:cs="Arial"/>
          <w:sz w:val="24"/>
          <w:szCs w:val="24"/>
        </w:rPr>
        <w:t xml:space="preserve">Субвенции предоставляются в пределах бюджетных ассигнований и лимитов бюджетных обязательств районного бюджета на 2025 год и плановый период 2026-2027 </w:t>
      </w:r>
      <w:proofErr w:type="spellStart"/>
      <w:r w:rsidRPr="00717CF6">
        <w:rPr>
          <w:rFonts w:ascii="Arial" w:hAnsi="Arial" w:cs="Arial"/>
          <w:sz w:val="24"/>
          <w:szCs w:val="24"/>
        </w:rPr>
        <w:t>г.г</w:t>
      </w:r>
      <w:proofErr w:type="spellEnd"/>
      <w:r w:rsidRPr="00717CF6">
        <w:rPr>
          <w:rFonts w:ascii="Arial" w:hAnsi="Arial" w:cs="Arial"/>
          <w:sz w:val="24"/>
          <w:szCs w:val="24"/>
        </w:rPr>
        <w:t>. в соответствии со сводной бюджетной росписью районного бюджета в течение трех дней со дня поступления денежных средств из краевого бюджета на лицевой счет Администрации Боготольского района в порядке, установленном статьей 140 Бюджетного кодекса Российской Федерации.</w:t>
      </w:r>
    </w:p>
    <w:p w:rsidR="00B41FFC" w:rsidRPr="00717CF6" w:rsidRDefault="00B41FFC" w:rsidP="00B41FFC">
      <w:pPr>
        <w:ind w:firstLine="720"/>
        <w:jc w:val="both"/>
        <w:rPr>
          <w:rFonts w:ascii="Arial" w:hAnsi="Arial" w:cs="Arial"/>
          <w:sz w:val="24"/>
          <w:szCs w:val="24"/>
        </w:rPr>
      </w:pPr>
      <w:r w:rsidRPr="00717CF6">
        <w:rPr>
          <w:rFonts w:ascii="Arial" w:hAnsi="Arial" w:cs="Arial"/>
          <w:sz w:val="24"/>
          <w:szCs w:val="24"/>
        </w:rPr>
        <w:t>Субвенции предоставляются при условии выполнения администрацией поселения следующих обязательств:</w:t>
      </w:r>
    </w:p>
    <w:p w:rsidR="00B41FFC" w:rsidRPr="00717CF6" w:rsidRDefault="00B41FFC" w:rsidP="00B41FFC">
      <w:pPr>
        <w:ind w:firstLine="720"/>
        <w:jc w:val="both"/>
        <w:rPr>
          <w:rFonts w:ascii="Arial" w:hAnsi="Arial" w:cs="Arial"/>
          <w:sz w:val="24"/>
          <w:szCs w:val="24"/>
        </w:rPr>
      </w:pPr>
      <w:r w:rsidRPr="00717CF6">
        <w:rPr>
          <w:rFonts w:ascii="Arial" w:hAnsi="Arial" w:cs="Arial"/>
          <w:sz w:val="24"/>
          <w:szCs w:val="24"/>
        </w:rPr>
        <w:t>- обеспечение целевого расходования средств субвенций,</w:t>
      </w:r>
    </w:p>
    <w:p w:rsidR="00B41FFC" w:rsidRPr="00717CF6" w:rsidRDefault="00B41FFC" w:rsidP="00B41FFC">
      <w:pPr>
        <w:ind w:firstLine="720"/>
        <w:jc w:val="both"/>
        <w:rPr>
          <w:rFonts w:ascii="Arial" w:hAnsi="Arial" w:cs="Arial"/>
          <w:sz w:val="24"/>
          <w:szCs w:val="24"/>
        </w:rPr>
      </w:pPr>
      <w:r w:rsidRPr="00717CF6">
        <w:rPr>
          <w:rFonts w:ascii="Arial" w:hAnsi="Arial" w:cs="Arial"/>
          <w:sz w:val="24"/>
          <w:szCs w:val="24"/>
        </w:rPr>
        <w:t xml:space="preserve">- предоставление по запросу Администрации Боготольского района информации и документов, необходимых для осуществления контроля за целевым </w:t>
      </w:r>
      <w:r w:rsidRPr="00717CF6">
        <w:rPr>
          <w:rFonts w:ascii="Arial" w:hAnsi="Arial" w:cs="Arial"/>
          <w:sz w:val="24"/>
          <w:szCs w:val="24"/>
        </w:rPr>
        <w:lastRenderedPageBreak/>
        <w:t>использованием средств субвенций, а также оказания содействия при проведении контрольных мероприятий,</w:t>
      </w:r>
    </w:p>
    <w:p w:rsidR="00B41FFC" w:rsidRPr="00717CF6" w:rsidRDefault="00B41FFC" w:rsidP="00B41FFC">
      <w:pPr>
        <w:ind w:firstLine="720"/>
        <w:jc w:val="both"/>
        <w:rPr>
          <w:rFonts w:ascii="Arial" w:hAnsi="Arial" w:cs="Arial"/>
          <w:sz w:val="24"/>
          <w:szCs w:val="24"/>
        </w:rPr>
      </w:pPr>
      <w:r w:rsidRPr="00717CF6">
        <w:rPr>
          <w:rFonts w:ascii="Arial" w:hAnsi="Arial" w:cs="Arial"/>
          <w:sz w:val="24"/>
          <w:szCs w:val="24"/>
        </w:rPr>
        <w:t>- обеспечение своевременного предоставления в Администрацию Боготольского района ежеквартальной бюджетной отчетности по использованию средств субвенций (форма по ОКУД 0503324) в срок не позднее 3 числа месяца, следующего за отчетным кварталом.</w:t>
      </w:r>
    </w:p>
    <w:p w:rsidR="00B41FFC" w:rsidRPr="00717CF6" w:rsidRDefault="00B41FFC" w:rsidP="00B41FFC">
      <w:pPr>
        <w:jc w:val="right"/>
        <w:rPr>
          <w:rFonts w:ascii="Arial" w:hAnsi="Arial" w:cs="Arial"/>
          <w:sz w:val="24"/>
          <w:szCs w:val="24"/>
        </w:rPr>
      </w:pPr>
    </w:p>
    <w:p w:rsidR="00B41FFC" w:rsidRPr="00717CF6" w:rsidRDefault="00B41FFC" w:rsidP="00B41FFC">
      <w:pPr>
        <w:jc w:val="right"/>
        <w:rPr>
          <w:rFonts w:ascii="Arial" w:hAnsi="Arial" w:cs="Arial"/>
          <w:sz w:val="24"/>
          <w:szCs w:val="24"/>
        </w:rPr>
      </w:pPr>
    </w:p>
    <w:p w:rsidR="00B41FFC" w:rsidRPr="00717CF6" w:rsidRDefault="00B41FFC" w:rsidP="00B41FFC">
      <w:pPr>
        <w:jc w:val="right"/>
        <w:rPr>
          <w:rFonts w:ascii="Arial" w:hAnsi="Arial" w:cs="Arial"/>
          <w:sz w:val="24"/>
          <w:szCs w:val="24"/>
        </w:rPr>
      </w:pPr>
      <w:r w:rsidRPr="00717CF6">
        <w:rPr>
          <w:rFonts w:ascii="Arial" w:hAnsi="Arial" w:cs="Arial"/>
          <w:sz w:val="24"/>
          <w:szCs w:val="24"/>
        </w:rPr>
        <w:t>Приложение № 10</w:t>
      </w:r>
    </w:p>
    <w:p w:rsidR="00B41FFC" w:rsidRPr="00717CF6" w:rsidRDefault="00B41FFC" w:rsidP="00B41FFC">
      <w:pPr>
        <w:jc w:val="right"/>
        <w:rPr>
          <w:rFonts w:ascii="Arial" w:hAnsi="Arial" w:cs="Arial"/>
          <w:sz w:val="24"/>
          <w:szCs w:val="24"/>
        </w:rPr>
      </w:pPr>
      <w:r w:rsidRPr="00717CF6">
        <w:rPr>
          <w:rFonts w:ascii="Arial" w:hAnsi="Arial" w:cs="Arial"/>
          <w:sz w:val="24"/>
          <w:szCs w:val="24"/>
        </w:rPr>
        <w:t>к Решению районного Совета депутатов</w:t>
      </w:r>
    </w:p>
    <w:p w:rsidR="00B41FFC" w:rsidRPr="00717CF6" w:rsidRDefault="00B41FFC" w:rsidP="00B41FFC">
      <w:pPr>
        <w:jc w:val="right"/>
        <w:rPr>
          <w:rFonts w:ascii="Arial" w:hAnsi="Arial" w:cs="Arial"/>
          <w:sz w:val="24"/>
          <w:szCs w:val="24"/>
        </w:rPr>
      </w:pPr>
      <w:r w:rsidRPr="00717CF6">
        <w:rPr>
          <w:rFonts w:ascii="Arial" w:hAnsi="Arial" w:cs="Arial"/>
          <w:sz w:val="24"/>
          <w:szCs w:val="24"/>
        </w:rPr>
        <w:t>от 16.12.2024 № 42-413</w:t>
      </w:r>
    </w:p>
    <w:p w:rsidR="00B41FFC" w:rsidRPr="00717CF6" w:rsidRDefault="00B41FFC" w:rsidP="00B41FFC">
      <w:pPr>
        <w:jc w:val="right"/>
        <w:rPr>
          <w:rFonts w:ascii="Arial" w:hAnsi="Arial" w:cs="Arial"/>
          <w:sz w:val="24"/>
          <w:szCs w:val="24"/>
        </w:rPr>
      </w:pPr>
    </w:p>
    <w:p w:rsidR="00B41FFC" w:rsidRPr="00717CF6" w:rsidRDefault="00B41FFC" w:rsidP="00B41FFC">
      <w:pPr>
        <w:jc w:val="center"/>
        <w:rPr>
          <w:rFonts w:ascii="Arial" w:hAnsi="Arial" w:cs="Arial"/>
          <w:sz w:val="24"/>
          <w:szCs w:val="24"/>
        </w:rPr>
      </w:pPr>
      <w:r w:rsidRPr="00717CF6">
        <w:rPr>
          <w:rFonts w:ascii="Arial" w:hAnsi="Arial" w:cs="Arial"/>
          <w:sz w:val="24"/>
          <w:szCs w:val="24"/>
        </w:rPr>
        <w:t xml:space="preserve">Распределение иных межбюджетных трансфертов бюджетам сельсоветов на содержание автомобильных дорог общего пользования местного значения за счет средств местного бюджета на 2025 год и плановый период 2026-2027 </w:t>
      </w:r>
      <w:proofErr w:type="spellStart"/>
      <w:r w:rsidRPr="00717CF6">
        <w:rPr>
          <w:rFonts w:ascii="Arial" w:hAnsi="Arial" w:cs="Arial"/>
          <w:sz w:val="24"/>
          <w:szCs w:val="24"/>
        </w:rPr>
        <w:t>г.г</w:t>
      </w:r>
      <w:proofErr w:type="spellEnd"/>
      <w:r w:rsidRPr="00717CF6">
        <w:rPr>
          <w:rFonts w:ascii="Arial" w:hAnsi="Arial" w:cs="Arial"/>
          <w:sz w:val="24"/>
          <w:szCs w:val="24"/>
        </w:rPr>
        <w:t>.</w:t>
      </w:r>
    </w:p>
    <w:p w:rsidR="00B41FFC" w:rsidRPr="00717CF6" w:rsidRDefault="00B41FFC" w:rsidP="00B41FFC">
      <w:pPr>
        <w:jc w:val="right"/>
        <w:rPr>
          <w:rFonts w:ascii="Arial" w:hAnsi="Arial" w:cs="Arial"/>
          <w:sz w:val="24"/>
          <w:szCs w:val="24"/>
        </w:rPr>
      </w:pPr>
    </w:p>
    <w:p w:rsidR="00B41FFC" w:rsidRPr="00717CF6" w:rsidRDefault="00B41FFC" w:rsidP="00B41FFC">
      <w:pPr>
        <w:jc w:val="right"/>
        <w:rPr>
          <w:rFonts w:ascii="Arial" w:hAnsi="Arial" w:cs="Arial"/>
          <w:sz w:val="24"/>
          <w:szCs w:val="24"/>
        </w:rPr>
      </w:pPr>
      <w:r w:rsidRPr="00717CF6">
        <w:rPr>
          <w:rFonts w:ascii="Arial" w:hAnsi="Arial" w:cs="Arial"/>
          <w:sz w:val="24"/>
          <w:szCs w:val="24"/>
        </w:rPr>
        <w:t>(тыс. руб.)</w:t>
      </w:r>
    </w:p>
    <w:tbl>
      <w:tblPr>
        <w:tblW w:w="8481" w:type="dxa"/>
        <w:jc w:val="center"/>
        <w:tblLook w:val="04A0" w:firstRow="1" w:lastRow="0" w:firstColumn="1" w:lastColumn="0" w:noHBand="0" w:noVBand="1"/>
      </w:tblPr>
      <w:tblGrid>
        <w:gridCol w:w="4077"/>
        <w:gridCol w:w="1514"/>
        <w:gridCol w:w="1454"/>
        <w:gridCol w:w="1454"/>
      </w:tblGrid>
      <w:tr w:rsidR="00B41FFC" w:rsidRPr="00717CF6" w:rsidTr="00B41FFC">
        <w:trPr>
          <w:trHeight w:val="630"/>
          <w:jc w:val="center"/>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Наименование сельсовета</w:t>
            </w:r>
          </w:p>
        </w:tc>
        <w:tc>
          <w:tcPr>
            <w:tcW w:w="1514" w:type="dxa"/>
            <w:tcBorders>
              <w:top w:val="single" w:sz="4" w:space="0" w:color="auto"/>
              <w:left w:val="nil"/>
              <w:bottom w:val="single" w:sz="4" w:space="0" w:color="auto"/>
              <w:right w:val="single" w:sz="4" w:space="0" w:color="auto"/>
            </w:tcBorders>
            <w:shd w:val="clear" w:color="auto" w:fill="auto"/>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сумма2025 г.</w:t>
            </w:r>
          </w:p>
        </w:tc>
        <w:tc>
          <w:tcPr>
            <w:tcW w:w="1491" w:type="dxa"/>
            <w:tcBorders>
              <w:top w:val="single" w:sz="4" w:space="0" w:color="auto"/>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сумма2026 г.</w:t>
            </w:r>
          </w:p>
        </w:tc>
        <w:tc>
          <w:tcPr>
            <w:tcW w:w="1399" w:type="dxa"/>
            <w:tcBorders>
              <w:top w:val="single" w:sz="4" w:space="0" w:color="auto"/>
              <w:left w:val="nil"/>
              <w:bottom w:val="single" w:sz="4" w:space="0" w:color="auto"/>
              <w:right w:val="single" w:sz="4" w:space="0" w:color="auto"/>
            </w:tcBorders>
          </w:tcPr>
          <w:p w:rsidR="00B41FFC" w:rsidRPr="00717CF6" w:rsidRDefault="00B41FFC" w:rsidP="00B41FFC">
            <w:pPr>
              <w:jc w:val="center"/>
              <w:rPr>
                <w:rFonts w:ascii="Arial" w:hAnsi="Arial" w:cs="Arial"/>
                <w:sz w:val="24"/>
                <w:szCs w:val="24"/>
              </w:rPr>
            </w:pPr>
            <w:r w:rsidRPr="00717CF6">
              <w:rPr>
                <w:rFonts w:ascii="Arial" w:hAnsi="Arial" w:cs="Arial"/>
                <w:sz w:val="24"/>
                <w:szCs w:val="24"/>
              </w:rPr>
              <w:t>сумма2027 г.</w:t>
            </w:r>
          </w:p>
        </w:tc>
      </w:tr>
      <w:tr w:rsidR="00B41FFC" w:rsidRPr="00717CF6" w:rsidTr="00B41FFC">
        <w:trPr>
          <w:trHeight w:val="259"/>
          <w:jc w:val="center"/>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1FFC" w:rsidRPr="00717CF6" w:rsidRDefault="00B41FFC" w:rsidP="00B41FFC">
            <w:pPr>
              <w:rPr>
                <w:rFonts w:ascii="Arial" w:hAnsi="Arial" w:cs="Arial"/>
                <w:sz w:val="24"/>
                <w:szCs w:val="24"/>
              </w:rPr>
            </w:pPr>
            <w:r w:rsidRPr="00717CF6">
              <w:rPr>
                <w:rFonts w:ascii="Arial" w:hAnsi="Arial" w:cs="Arial"/>
                <w:sz w:val="24"/>
                <w:szCs w:val="24"/>
              </w:rPr>
              <w:t>Александровский сельсовет</w:t>
            </w:r>
          </w:p>
        </w:tc>
        <w:tc>
          <w:tcPr>
            <w:tcW w:w="1514" w:type="dxa"/>
            <w:tcBorders>
              <w:top w:val="single" w:sz="4" w:space="0" w:color="auto"/>
              <w:left w:val="nil"/>
              <w:bottom w:val="single" w:sz="4" w:space="0" w:color="auto"/>
              <w:right w:val="single" w:sz="4" w:space="0" w:color="auto"/>
            </w:tcBorders>
            <w:shd w:val="clear" w:color="auto" w:fill="auto"/>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15,8</w:t>
            </w:r>
          </w:p>
        </w:tc>
        <w:tc>
          <w:tcPr>
            <w:tcW w:w="1491" w:type="dxa"/>
            <w:tcBorders>
              <w:top w:val="single" w:sz="4" w:space="0" w:color="auto"/>
              <w:left w:val="nil"/>
              <w:bottom w:val="single" w:sz="4" w:space="0" w:color="auto"/>
              <w:right w:val="single" w:sz="4" w:space="0" w:color="auto"/>
            </w:tcBorders>
            <w:shd w:val="clear" w:color="auto" w:fill="auto"/>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15,8</w:t>
            </w:r>
          </w:p>
        </w:tc>
        <w:tc>
          <w:tcPr>
            <w:tcW w:w="1399" w:type="dxa"/>
            <w:tcBorders>
              <w:top w:val="single" w:sz="4" w:space="0" w:color="auto"/>
              <w:left w:val="nil"/>
              <w:bottom w:val="single" w:sz="4" w:space="0" w:color="auto"/>
              <w:right w:val="single" w:sz="4" w:space="0" w:color="auto"/>
            </w:tcBorders>
            <w:shd w:val="clear" w:color="auto" w:fill="auto"/>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15,8</w:t>
            </w:r>
          </w:p>
        </w:tc>
      </w:tr>
      <w:tr w:rsidR="00B41FFC" w:rsidRPr="00717CF6" w:rsidTr="00B41FFC">
        <w:trPr>
          <w:trHeight w:val="259"/>
          <w:jc w:val="center"/>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1FFC" w:rsidRPr="00717CF6" w:rsidRDefault="00B41FFC" w:rsidP="00B41FFC">
            <w:pPr>
              <w:rPr>
                <w:rFonts w:ascii="Arial" w:hAnsi="Arial" w:cs="Arial"/>
                <w:sz w:val="24"/>
                <w:szCs w:val="24"/>
              </w:rPr>
            </w:pPr>
            <w:r w:rsidRPr="00717CF6">
              <w:rPr>
                <w:rFonts w:ascii="Arial" w:hAnsi="Arial" w:cs="Arial"/>
                <w:sz w:val="24"/>
                <w:szCs w:val="24"/>
              </w:rPr>
              <w:t>Боготольский сельсовет</w:t>
            </w:r>
          </w:p>
        </w:tc>
        <w:tc>
          <w:tcPr>
            <w:tcW w:w="1514" w:type="dxa"/>
            <w:tcBorders>
              <w:top w:val="single" w:sz="4" w:space="0" w:color="auto"/>
              <w:left w:val="nil"/>
              <w:bottom w:val="single" w:sz="4" w:space="0" w:color="auto"/>
              <w:right w:val="single" w:sz="4" w:space="0" w:color="auto"/>
            </w:tcBorders>
            <w:shd w:val="clear" w:color="auto" w:fill="auto"/>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134,2</w:t>
            </w:r>
          </w:p>
        </w:tc>
        <w:tc>
          <w:tcPr>
            <w:tcW w:w="1491" w:type="dxa"/>
            <w:tcBorders>
              <w:top w:val="single" w:sz="4" w:space="0" w:color="auto"/>
              <w:left w:val="nil"/>
              <w:bottom w:val="single" w:sz="4" w:space="0" w:color="auto"/>
              <w:right w:val="single" w:sz="4" w:space="0" w:color="auto"/>
            </w:tcBorders>
            <w:shd w:val="clear" w:color="auto" w:fill="auto"/>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134,2</w:t>
            </w:r>
          </w:p>
        </w:tc>
        <w:tc>
          <w:tcPr>
            <w:tcW w:w="1399" w:type="dxa"/>
            <w:tcBorders>
              <w:top w:val="single" w:sz="4" w:space="0" w:color="auto"/>
              <w:left w:val="nil"/>
              <w:bottom w:val="single" w:sz="4" w:space="0" w:color="auto"/>
              <w:right w:val="single" w:sz="4" w:space="0" w:color="auto"/>
            </w:tcBorders>
            <w:shd w:val="clear" w:color="auto" w:fill="auto"/>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134,2</w:t>
            </w:r>
          </w:p>
        </w:tc>
      </w:tr>
      <w:tr w:rsidR="00B41FFC" w:rsidRPr="00717CF6" w:rsidTr="00B41FFC">
        <w:trPr>
          <w:trHeight w:val="315"/>
          <w:jc w:val="center"/>
        </w:trPr>
        <w:tc>
          <w:tcPr>
            <w:tcW w:w="4077" w:type="dxa"/>
            <w:tcBorders>
              <w:top w:val="nil"/>
              <w:left w:val="single" w:sz="4" w:space="0" w:color="auto"/>
              <w:bottom w:val="single" w:sz="4" w:space="0" w:color="auto"/>
              <w:right w:val="single" w:sz="4" w:space="0" w:color="auto"/>
            </w:tcBorders>
            <w:shd w:val="clear" w:color="auto" w:fill="auto"/>
            <w:noWrap/>
            <w:vAlign w:val="center"/>
          </w:tcPr>
          <w:p w:rsidR="00B41FFC" w:rsidRPr="00717CF6" w:rsidRDefault="00B41FFC" w:rsidP="00B41FFC">
            <w:pPr>
              <w:rPr>
                <w:rFonts w:ascii="Arial" w:hAnsi="Arial" w:cs="Arial"/>
                <w:sz w:val="24"/>
                <w:szCs w:val="24"/>
              </w:rPr>
            </w:pPr>
            <w:r w:rsidRPr="00717CF6">
              <w:rPr>
                <w:rFonts w:ascii="Arial" w:hAnsi="Arial" w:cs="Arial"/>
                <w:sz w:val="24"/>
                <w:szCs w:val="24"/>
              </w:rPr>
              <w:t>Большекосульский сельсовет</w:t>
            </w:r>
          </w:p>
        </w:tc>
        <w:tc>
          <w:tcPr>
            <w:tcW w:w="1514" w:type="dxa"/>
            <w:tcBorders>
              <w:top w:val="nil"/>
              <w:left w:val="nil"/>
              <w:bottom w:val="single" w:sz="4" w:space="0" w:color="auto"/>
              <w:right w:val="single" w:sz="4" w:space="0" w:color="auto"/>
            </w:tcBorders>
            <w:shd w:val="clear" w:color="auto" w:fill="auto"/>
            <w:noWrap/>
          </w:tcPr>
          <w:p w:rsidR="00B41FFC" w:rsidRPr="00717CF6" w:rsidRDefault="00B41FFC" w:rsidP="00B41FFC">
            <w:pPr>
              <w:jc w:val="center"/>
              <w:rPr>
                <w:rFonts w:ascii="Arial" w:hAnsi="Arial" w:cs="Arial"/>
                <w:sz w:val="24"/>
                <w:szCs w:val="24"/>
              </w:rPr>
            </w:pPr>
            <w:r w:rsidRPr="00717CF6">
              <w:rPr>
                <w:rFonts w:ascii="Arial" w:hAnsi="Arial" w:cs="Arial"/>
                <w:sz w:val="24"/>
                <w:szCs w:val="24"/>
              </w:rPr>
              <w:t>124,3</w:t>
            </w:r>
          </w:p>
        </w:tc>
        <w:tc>
          <w:tcPr>
            <w:tcW w:w="1491" w:type="dxa"/>
            <w:tcBorders>
              <w:top w:val="nil"/>
              <w:left w:val="nil"/>
              <w:bottom w:val="single" w:sz="4" w:space="0" w:color="auto"/>
              <w:right w:val="single" w:sz="4" w:space="0" w:color="auto"/>
            </w:tcBorders>
            <w:shd w:val="clear" w:color="auto" w:fill="auto"/>
          </w:tcPr>
          <w:p w:rsidR="00B41FFC" w:rsidRPr="00717CF6" w:rsidRDefault="00B41FFC" w:rsidP="00B41FFC">
            <w:pPr>
              <w:jc w:val="center"/>
              <w:rPr>
                <w:rFonts w:ascii="Arial" w:hAnsi="Arial" w:cs="Arial"/>
                <w:sz w:val="24"/>
                <w:szCs w:val="24"/>
              </w:rPr>
            </w:pPr>
            <w:r w:rsidRPr="00717CF6">
              <w:rPr>
                <w:rFonts w:ascii="Arial" w:hAnsi="Arial" w:cs="Arial"/>
                <w:sz w:val="24"/>
                <w:szCs w:val="24"/>
              </w:rPr>
              <w:t>124,3</w:t>
            </w:r>
          </w:p>
        </w:tc>
        <w:tc>
          <w:tcPr>
            <w:tcW w:w="1399" w:type="dxa"/>
            <w:tcBorders>
              <w:top w:val="nil"/>
              <w:left w:val="nil"/>
              <w:bottom w:val="single" w:sz="4" w:space="0" w:color="auto"/>
              <w:right w:val="single" w:sz="4" w:space="0" w:color="auto"/>
            </w:tcBorders>
            <w:shd w:val="clear" w:color="auto" w:fill="auto"/>
          </w:tcPr>
          <w:p w:rsidR="00B41FFC" w:rsidRPr="00717CF6" w:rsidRDefault="00B41FFC" w:rsidP="00B41FFC">
            <w:pPr>
              <w:jc w:val="center"/>
              <w:rPr>
                <w:rFonts w:ascii="Arial" w:hAnsi="Arial" w:cs="Arial"/>
                <w:sz w:val="24"/>
                <w:szCs w:val="24"/>
              </w:rPr>
            </w:pPr>
            <w:r w:rsidRPr="00717CF6">
              <w:rPr>
                <w:rFonts w:ascii="Arial" w:hAnsi="Arial" w:cs="Arial"/>
                <w:sz w:val="24"/>
                <w:szCs w:val="24"/>
              </w:rPr>
              <w:t>124,3</w:t>
            </w:r>
          </w:p>
        </w:tc>
      </w:tr>
      <w:tr w:rsidR="00B41FFC" w:rsidRPr="00717CF6" w:rsidTr="00B41FFC">
        <w:trPr>
          <w:trHeight w:val="315"/>
          <w:jc w:val="center"/>
        </w:trPr>
        <w:tc>
          <w:tcPr>
            <w:tcW w:w="4077" w:type="dxa"/>
            <w:tcBorders>
              <w:top w:val="nil"/>
              <w:left w:val="single" w:sz="4" w:space="0" w:color="auto"/>
              <w:bottom w:val="single" w:sz="4" w:space="0" w:color="auto"/>
              <w:right w:val="single" w:sz="4" w:space="0" w:color="auto"/>
            </w:tcBorders>
            <w:shd w:val="clear" w:color="auto" w:fill="auto"/>
            <w:noWrap/>
            <w:vAlign w:val="center"/>
          </w:tcPr>
          <w:p w:rsidR="00B41FFC" w:rsidRPr="00717CF6" w:rsidRDefault="00B41FFC" w:rsidP="00B41FFC">
            <w:pPr>
              <w:rPr>
                <w:rFonts w:ascii="Arial" w:hAnsi="Arial" w:cs="Arial"/>
                <w:sz w:val="24"/>
                <w:szCs w:val="24"/>
              </w:rPr>
            </w:pPr>
            <w:r w:rsidRPr="00717CF6">
              <w:rPr>
                <w:rFonts w:ascii="Arial" w:hAnsi="Arial" w:cs="Arial"/>
                <w:sz w:val="24"/>
                <w:szCs w:val="24"/>
              </w:rPr>
              <w:t>Вагинский сельсовет</w:t>
            </w:r>
          </w:p>
        </w:tc>
        <w:tc>
          <w:tcPr>
            <w:tcW w:w="1514" w:type="dxa"/>
            <w:tcBorders>
              <w:top w:val="nil"/>
              <w:left w:val="nil"/>
              <w:bottom w:val="single" w:sz="4" w:space="0" w:color="auto"/>
              <w:right w:val="single" w:sz="4" w:space="0" w:color="auto"/>
            </w:tcBorders>
            <w:shd w:val="clear" w:color="auto" w:fill="auto"/>
            <w:noWrap/>
          </w:tcPr>
          <w:p w:rsidR="00B41FFC" w:rsidRPr="00717CF6" w:rsidRDefault="00B41FFC" w:rsidP="00B41FFC">
            <w:pPr>
              <w:jc w:val="center"/>
              <w:rPr>
                <w:rFonts w:ascii="Arial" w:hAnsi="Arial" w:cs="Arial"/>
                <w:sz w:val="24"/>
                <w:szCs w:val="24"/>
              </w:rPr>
            </w:pPr>
            <w:r w:rsidRPr="00717CF6">
              <w:rPr>
                <w:rFonts w:ascii="Arial" w:hAnsi="Arial" w:cs="Arial"/>
                <w:sz w:val="24"/>
                <w:szCs w:val="24"/>
              </w:rPr>
              <w:t>149,9</w:t>
            </w:r>
          </w:p>
        </w:tc>
        <w:tc>
          <w:tcPr>
            <w:tcW w:w="1491" w:type="dxa"/>
            <w:tcBorders>
              <w:top w:val="nil"/>
              <w:left w:val="nil"/>
              <w:bottom w:val="single" w:sz="4" w:space="0" w:color="auto"/>
              <w:right w:val="single" w:sz="4" w:space="0" w:color="auto"/>
            </w:tcBorders>
            <w:shd w:val="clear" w:color="auto" w:fill="auto"/>
          </w:tcPr>
          <w:p w:rsidR="00B41FFC" w:rsidRPr="00717CF6" w:rsidRDefault="00B41FFC" w:rsidP="00B41FFC">
            <w:pPr>
              <w:jc w:val="center"/>
              <w:rPr>
                <w:rFonts w:ascii="Arial" w:hAnsi="Arial" w:cs="Arial"/>
                <w:sz w:val="24"/>
                <w:szCs w:val="24"/>
              </w:rPr>
            </w:pPr>
            <w:r w:rsidRPr="00717CF6">
              <w:rPr>
                <w:rFonts w:ascii="Arial" w:hAnsi="Arial" w:cs="Arial"/>
                <w:sz w:val="24"/>
                <w:szCs w:val="24"/>
              </w:rPr>
              <w:t>149,9</w:t>
            </w:r>
          </w:p>
        </w:tc>
        <w:tc>
          <w:tcPr>
            <w:tcW w:w="1399" w:type="dxa"/>
            <w:tcBorders>
              <w:top w:val="nil"/>
              <w:left w:val="nil"/>
              <w:bottom w:val="single" w:sz="4" w:space="0" w:color="auto"/>
              <w:right w:val="single" w:sz="4" w:space="0" w:color="auto"/>
            </w:tcBorders>
            <w:shd w:val="clear" w:color="auto" w:fill="auto"/>
          </w:tcPr>
          <w:p w:rsidR="00B41FFC" w:rsidRPr="00717CF6" w:rsidRDefault="00B41FFC" w:rsidP="00B41FFC">
            <w:pPr>
              <w:jc w:val="center"/>
              <w:rPr>
                <w:rFonts w:ascii="Arial" w:hAnsi="Arial" w:cs="Arial"/>
                <w:sz w:val="24"/>
                <w:szCs w:val="24"/>
              </w:rPr>
            </w:pPr>
            <w:r w:rsidRPr="00717CF6">
              <w:rPr>
                <w:rFonts w:ascii="Arial" w:hAnsi="Arial" w:cs="Arial"/>
                <w:sz w:val="24"/>
                <w:szCs w:val="24"/>
              </w:rPr>
              <w:t>149,9</w:t>
            </w:r>
          </w:p>
        </w:tc>
      </w:tr>
      <w:tr w:rsidR="00B41FFC" w:rsidRPr="00717CF6" w:rsidTr="00B41FFC">
        <w:trPr>
          <w:trHeight w:val="315"/>
          <w:jc w:val="center"/>
        </w:trPr>
        <w:tc>
          <w:tcPr>
            <w:tcW w:w="4077" w:type="dxa"/>
            <w:tcBorders>
              <w:top w:val="nil"/>
              <w:left w:val="single" w:sz="4" w:space="0" w:color="auto"/>
              <w:bottom w:val="single" w:sz="4" w:space="0" w:color="auto"/>
              <w:right w:val="single" w:sz="4" w:space="0" w:color="auto"/>
            </w:tcBorders>
            <w:shd w:val="clear" w:color="auto" w:fill="auto"/>
            <w:noWrap/>
            <w:vAlign w:val="center"/>
          </w:tcPr>
          <w:p w:rsidR="00B41FFC" w:rsidRPr="00717CF6" w:rsidRDefault="00B41FFC" w:rsidP="00B41FFC">
            <w:pPr>
              <w:rPr>
                <w:rFonts w:ascii="Arial" w:hAnsi="Arial" w:cs="Arial"/>
                <w:sz w:val="24"/>
                <w:szCs w:val="24"/>
              </w:rPr>
            </w:pPr>
            <w:r w:rsidRPr="00717CF6">
              <w:rPr>
                <w:rFonts w:ascii="Arial" w:hAnsi="Arial" w:cs="Arial"/>
                <w:sz w:val="24"/>
                <w:szCs w:val="24"/>
              </w:rPr>
              <w:t>Краснозаводской сельсовет</w:t>
            </w:r>
          </w:p>
        </w:tc>
        <w:tc>
          <w:tcPr>
            <w:tcW w:w="1514" w:type="dxa"/>
            <w:tcBorders>
              <w:top w:val="nil"/>
              <w:left w:val="nil"/>
              <w:bottom w:val="single" w:sz="4" w:space="0" w:color="auto"/>
              <w:right w:val="single" w:sz="4" w:space="0" w:color="auto"/>
            </w:tcBorders>
            <w:shd w:val="clear" w:color="auto" w:fill="auto"/>
            <w:noWrap/>
          </w:tcPr>
          <w:p w:rsidR="00B41FFC" w:rsidRPr="00717CF6" w:rsidRDefault="00B41FFC" w:rsidP="00B41FFC">
            <w:pPr>
              <w:jc w:val="center"/>
              <w:rPr>
                <w:rFonts w:ascii="Arial" w:hAnsi="Arial" w:cs="Arial"/>
                <w:sz w:val="24"/>
                <w:szCs w:val="24"/>
              </w:rPr>
            </w:pPr>
            <w:r w:rsidRPr="00717CF6">
              <w:rPr>
                <w:rFonts w:ascii="Arial" w:hAnsi="Arial" w:cs="Arial"/>
                <w:sz w:val="24"/>
                <w:szCs w:val="24"/>
              </w:rPr>
              <w:t>68,2</w:t>
            </w:r>
          </w:p>
        </w:tc>
        <w:tc>
          <w:tcPr>
            <w:tcW w:w="1491" w:type="dxa"/>
            <w:tcBorders>
              <w:top w:val="nil"/>
              <w:left w:val="nil"/>
              <w:bottom w:val="single" w:sz="4" w:space="0" w:color="auto"/>
              <w:right w:val="single" w:sz="4" w:space="0" w:color="auto"/>
            </w:tcBorders>
            <w:shd w:val="clear" w:color="auto" w:fill="auto"/>
          </w:tcPr>
          <w:p w:rsidR="00B41FFC" w:rsidRPr="00717CF6" w:rsidRDefault="00B41FFC" w:rsidP="00B41FFC">
            <w:pPr>
              <w:jc w:val="center"/>
              <w:rPr>
                <w:rFonts w:ascii="Arial" w:hAnsi="Arial" w:cs="Arial"/>
                <w:sz w:val="24"/>
                <w:szCs w:val="24"/>
              </w:rPr>
            </w:pPr>
            <w:r w:rsidRPr="00717CF6">
              <w:rPr>
                <w:rFonts w:ascii="Arial" w:hAnsi="Arial" w:cs="Arial"/>
                <w:sz w:val="24"/>
                <w:szCs w:val="24"/>
              </w:rPr>
              <w:t>68,2</w:t>
            </w:r>
          </w:p>
        </w:tc>
        <w:tc>
          <w:tcPr>
            <w:tcW w:w="1399" w:type="dxa"/>
            <w:tcBorders>
              <w:top w:val="nil"/>
              <w:left w:val="nil"/>
              <w:bottom w:val="single" w:sz="4" w:space="0" w:color="auto"/>
              <w:right w:val="single" w:sz="4" w:space="0" w:color="auto"/>
            </w:tcBorders>
            <w:shd w:val="clear" w:color="auto" w:fill="auto"/>
          </w:tcPr>
          <w:p w:rsidR="00B41FFC" w:rsidRPr="00717CF6" w:rsidRDefault="00B41FFC" w:rsidP="00B41FFC">
            <w:pPr>
              <w:jc w:val="center"/>
              <w:rPr>
                <w:rFonts w:ascii="Arial" w:hAnsi="Arial" w:cs="Arial"/>
                <w:sz w:val="24"/>
                <w:szCs w:val="24"/>
              </w:rPr>
            </w:pPr>
            <w:r w:rsidRPr="00717CF6">
              <w:rPr>
                <w:rFonts w:ascii="Arial" w:hAnsi="Arial" w:cs="Arial"/>
                <w:sz w:val="24"/>
                <w:szCs w:val="24"/>
              </w:rPr>
              <w:t>68,2</w:t>
            </w:r>
          </w:p>
        </w:tc>
      </w:tr>
      <w:tr w:rsidR="00B41FFC" w:rsidRPr="00717CF6" w:rsidTr="00B41FFC">
        <w:trPr>
          <w:trHeight w:val="315"/>
          <w:jc w:val="center"/>
        </w:trPr>
        <w:tc>
          <w:tcPr>
            <w:tcW w:w="4077" w:type="dxa"/>
            <w:tcBorders>
              <w:top w:val="nil"/>
              <w:left w:val="single" w:sz="4" w:space="0" w:color="auto"/>
              <w:bottom w:val="single" w:sz="4" w:space="0" w:color="auto"/>
              <w:right w:val="single" w:sz="4" w:space="0" w:color="auto"/>
            </w:tcBorders>
            <w:shd w:val="clear" w:color="auto" w:fill="auto"/>
            <w:noWrap/>
            <w:vAlign w:val="center"/>
          </w:tcPr>
          <w:p w:rsidR="00B41FFC" w:rsidRPr="00717CF6" w:rsidRDefault="00B41FFC" w:rsidP="00B41FFC">
            <w:pPr>
              <w:rPr>
                <w:rFonts w:ascii="Arial" w:hAnsi="Arial" w:cs="Arial"/>
                <w:sz w:val="24"/>
                <w:szCs w:val="24"/>
              </w:rPr>
            </w:pPr>
            <w:r w:rsidRPr="00717CF6">
              <w:rPr>
                <w:rFonts w:ascii="Arial" w:hAnsi="Arial" w:cs="Arial"/>
                <w:sz w:val="24"/>
                <w:szCs w:val="24"/>
              </w:rPr>
              <w:t>Критовский сельсовет</w:t>
            </w:r>
          </w:p>
        </w:tc>
        <w:tc>
          <w:tcPr>
            <w:tcW w:w="1514" w:type="dxa"/>
            <w:tcBorders>
              <w:top w:val="nil"/>
              <w:left w:val="nil"/>
              <w:bottom w:val="single" w:sz="4" w:space="0" w:color="auto"/>
              <w:right w:val="single" w:sz="4" w:space="0" w:color="auto"/>
            </w:tcBorders>
            <w:shd w:val="clear" w:color="auto" w:fill="auto"/>
            <w:noWrap/>
          </w:tcPr>
          <w:p w:rsidR="00B41FFC" w:rsidRPr="00717CF6" w:rsidRDefault="00B41FFC" w:rsidP="00B41FFC">
            <w:pPr>
              <w:jc w:val="center"/>
              <w:rPr>
                <w:rFonts w:ascii="Arial" w:hAnsi="Arial" w:cs="Arial"/>
                <w:sz w:val="24"/>
                <w:szCs w:val="24"/>
              </w:rPr>
            </w:pPr>
            <w:r w:rsidRPr="00717CF6">
              <w:rPr>
                <w:rFonts w:ascii="Arial" w:hAnsi="Arial" w:cs="Arial"/>
                <w:sz w:val="24"/>
                <w:szCs w:val="24"/>
              </w:rPr>
              <w:t>147,9</w:t>
            </w:r>
          </w:p>
        </w:tc>
        <w:tc>
          <w:tcPr>
            <w:tcW w:w="1491" w:type="dxa"/>
            <w:tcBorders>
              <w:top w:val="nil"/>
              <w:left w:val="nil"/>
              <w:bottom w:val="single" w:sz="4" w:space="0" w:color="auto"/>
              <w:right w:val="single" w:sz="4" w:space="0" w:color="auto"/>
            </w:tcBorders>
            <w:shd w:val="clear" w:color="auto" w:fill="auto"/>
          </w:tcPr>
          <w:p w:rsidR="00B41FFC" w:rsidRPr="00717CF6" w:rsidRDefault="00B41FFC" w:rsidP="00B41FFC">
            <w:pPr>
              <w:jc w:val="center"/>
              <w:rPr>
                <w:rFonts w:ascii="Arial" w:hAnsi="Arial" w:cs="Arial"/>
                <w:sz w:val="24"/>
                <w:szCs w:val="24"/>
              </w:rPr>
            </w:pPr>
            <w:r w:rsidRPr="00717CF6">
              <w:rPr>
                <w:rFonts w:ascii="Arial" w:hAnsi="Arial" w:cs="Arial"/>
                <w:sz w:val="24"/>
                <w:szCs w:val="24"/>
              </w:rPr>
              <w:t>147,9</w:t>
            </w:r>
          </w:p>
        </w:tc>
        <w:tc>
          <w:tcPr>
            <w:tcW w:w="1399" w:type="dxa"/>
            <w:tcBorders>
              <w:top w:val="nil"/>
              <w:left w:val="nil"/>
              <w:bottom w:val="single" w:sz="4" w:space="0" w:color="auto"/>
              <w:right w:val="single" w:sz="4" w:space="0" w:color="auto"/>
            </w:tcBorders>
            <w:shd w:val="clear" w:color="auto" w:fill="auto"/>
          </w:tcPr>
          <w:p w:rsidR="00B41FFC" w:rsidRPr="00717CF6" w:rsidRDefault="00B41FFC" w:rsidP="00B41FFC">
            <w:pPr>
              <w:jc w:val="center"/>
              <w:rPr>
                <w:rFonts w:ascii="Arial" w:hAnsi="Arial" w:cs="Arial"/>
                <w:sz w:val="24"/>
                <w:szCs w:val="24"/>
              </w:rPr>
            </w:pPr>
            <w:r w:rsidRPr="00717CF6">
              <w:rPr>
                <w:rFonts w:ascii="Arial" w:hAnsi="Arial" w:cs="Arial"/>
                <w:sz w:val="24"/>
                <w:szCs w:val="24"/>
              </w:rPr>
              <w:t>147,9</w:t>
            </w:r>
          </w:p>
        </w:tc>
      </w:tr>
      <w:tr w:rsidR="00B41FFC" w:rsidRPr="00717CF6" w:rsidTr="00B41FFC">
        <w:trPr>
          <w:trHeight w:val="315"/>
          <w:jc w:val="center"/>
        </w:trPr>
        <w:tc>
          <w:tcPr>
            <w:tcW w:w="4077" w:type="dxa"/>
            <w:tcBorders>
              <w:top w:val="nil"/>
              <w:left w:val="single" w:sz="4" w:space="0" w:color="auto"/>
              <w:bottom w:val="single" w:sz="4" w:space="0" w:color="auto"/>
              <w:right w:val="single" w:sz="4" w:space="0" w:color="auto"/>
            </w:tcBorders>
            <w:shd w:val="clear" w:color="auto" w:fill="auto"/>
            <w:noWrap/>
            <w:vAlign w:val="center"/>
          </w:tcPr>
          <w:p w:rsidR="00B41FFC" w:rsidRPr="00717CF6" w:rsidRDefault="00B41FFC" w:rsidP="00B41FFC">
            <w:pPr>
              <w:rPr>
                <w:rFonts w:ascii="Arial" w:hAnsi="Arial" w:cs="Arial"/>
                <w:sz w:val="24"/>
                <w:szCs w:val="24"/>
              </w:rPr>
            </w:pPr>
            <w:r w:rsidRPr="00717CF6">
              <w:rPr>
                <w:rFonts w:ascii="Arial" w:hAnsi="Arial" w:cs="Arial"/>
                <w:sz w:val="24"/>
                <w:szCs w:val="24"/>
              </w:rPr>
              <w:t>Чайковский сельсовет</w:t>
            </w:r>
          </w:p>
        </w:tc>
        <w:tc>
          <w:tcPr>
            <w:tcW w:w="1514" w:type="dxa"/>
            <w:tcBorders>
              <w:top w:val="nil"/>
              <w:left w:val="nil"/>
              <w:bottom w:val="single" w:sz="4" w:space="0" w:color="auto"/>
              <w:right w:val="single" w:sz="4" w:space="0" w:color="auto"/>
            </w:tcBorders>
            <w:shd w:val="clear" w:color="auto" w:fill="auto"/>
            <w:noWrap/>
          </w:tcPr>
          <w:p w:rsidR="00B41FFC" w:rsidRPr="00717CF6" w:rsidRDefault="00B41FFC" w:rsidP="00B41FFC">
            <w:pPr>
              <w:jc w:val="center"/>
              <w:rPr>
                <w:rFonts w:ascii="Arial" w:hAnsi="Arial" w:cs="Arial"/>
                <w:sz w:val="24"/>
                <w:szCs w:val="24"/>
              </w:rPr>
            </w:pPr>
            <w:r w:rsidRPr="00717CF6">
              <w:rPr>
                <w:rFonts w:ascii="Arial" w:hAnsi="Arial" w:cs="Arial"/>
                <w:sz w:val="24"/>
                <w:szCs w:val="24"/>
              </w:rPr>
              <w:t>50,6</w:t>
            </w:r>
          </w:p>
        </w:tc>
        <w:tc>
          <w:tcPr>
            <w:tcW w:w="1491" w:type="dxa"/>
            <w:tcBorders>
              <w:top w:val="nil"/>
              <w:left w:val="nil"/>
              <w:bottom w:val="single" w:sz="4" w:space="0" w:color="auto"/>
              <w:right w:val="single" w:sz="4" w:space="0" w:color="auto"/>
            </w:tcBorders>
            <w:shd w:val="clear" w:color="auto" w:fill="auto"/>
          </w:tcPr>
          <w:p w:rsidR="00B41FFC" w:rsidRPr="00717CF6" w:rsidRDefault="00B41FFC" w:rsidP="00B41FFC">
            <w:pPr>
              <w:jc w:val="center"/>
              <w:rPr>
                <w:rFonts w:ascii="Arial" w:hAnsi="Arial" w:cs="Arial"/>
                <w:sz w:val="24"/>
                <w:szCs w:val="24"/>
              </w:rPr>
            </w:pPr>
            <w:r w:rsidRPr="00717CF6">
              <w:rPr>
                <w:rFonts w:ascii="Arial" w:hAnsi="Arial" w:cs="Arial"/>
                <w:sz w:val="24"/>
                <w:szCs w:val="24"/>
              </w:rPr>
              <w:t>50,6</w:t>
            </w:r>
          </w:p>
        </w:tc>
        <w:tc>
          <w:tcPr>
            <w:tcW w:w="1399" w:type="dxa"/>
            <w:tcBorders>
              <w:top w:val="nil"/>
              <w:left w:val="nil"/>
              <w:bottom w:val="single" w:sz="4" w:space="0" w:color="auto"/>
              <w:right w:val="single" w:sz="4" w:space="0" w:color="auto"/>
            </w:tcBorders>
            <w:shd w:val="clear" w:color="auto" w:fill="auto"/>
          </w:tcPr>
          <w:p w:rsidR="00B41FFC" w:rsidRPr="00717CF6" w:rsidRDefault="00B41FFC" w:rsidP="00B41FFC">
            <w:pPr>
              <w:jc w:val="center"/>
              <w:rPr>
                <w:rFonts w:ascii="Arial" w:hAnsi="Arial" w:cs="Arial"/>
                <w:sz w:val="24"/>
                <w:szCs w:val="24"/>
              </w:rPr>
            </w:pPr>
            <w:r w:rsidRPr="00717CF6">
              <w:rPr>
                <w:rFonts w:ascii="Arial" w:hAnsi="Arial" w:cs="Arial"/>
                <w:sz w:val="24"/>
                <w:szCs w:val="24"/>
              </w:rPr>
              <w:t>50,6</w:t>
            </w:r>
          </w:p>
        </w:tc>
      </w:tr>
      <w:tr w:rsidR="00B41FFC" w:rsidRPr="00717CF6" w:rsidTr="00B41FFC">
        <w:trPr>
          <w:trHeight w:val="315"/>
          <w:jc w:val="center"/>
        </w:trPr>
        <w:tc>
          <w:tcPr>
            <w:tcW w:w="4077" w:type="dxa"/>
            <w:tcBorders>
              <w:top w:val="nil"/>
              <w:left w:val="single" w:sz="4" w:space="0" w:color="auto"/>
              <w:bottom w:val="single" w:sz="4" w:space="0" w:color="auto"/>
              <w:right w:val="single" w:sz="4" w:space="0" w:color="auto"/>
            </w:tcBorders>
            <w:shd w:val="clear" w:color="auto" w:fill="auto"/>
            <w:noWrap/>
            <w:vAlign w:val="center"/>
          </w:tcPr>
          <w:p w:rsidR="00B41FFC" w:rsidRPr="00717CF6" w:rsidRDefault="00B41FFC" w:rsidP="00B41FFC">
            <w:pPr>
              <w:rPr>
                <w:rFonts w:ascii="Arial" w:hAnsi="Arial" w:cs="Arial"/>
                <w:sz w:val="24"/>
                <w:szCs w:val="24"/>
              </w:rPr>
            </w:pPr>
            <w:r w:rsidRPr="00717CF6">
              <w:rPr>
                <w:rFonts w:ascii="Arial" w:hAnsi="Arial" w:cs="Arial"/>
                <w:sz w:val="24"/>
                <w:szCs w:val="24"/>
              </w:rPr>
              <w:t>Юрьевский сельсовет</w:t>
            </w:r>
          </w:p>
        </w:tc>
        <w:tc>
          <w:tcPr>
            <w:tcW w:w="1514" w:type="dxa"/>
            <w:tcBorders>
              <w:top w:val="nil"/>
              <w:left w:val="nil"/>
              <w:bottom w:val="single" w:sz="4" w:space="0" w:color="auto"/>
              <w:right w:val="single" w:sz="4" w:space="0" w:color="auto"/>
            </w:tcBorders>
            <w:shd w:val="clear" w:color="auto" w:fill="auto"/>
            <w:noWrap/>
          </w:tcPr>
          <w:p w:rsidR="00B41FFC" w:rsidRPr="00717CF6" w:rsidRDefault="00B41FFC" w:rsidP="00B41FFC">
            <w:pPr>
              <w:jc w:val="center"/>
              <w:rPr>
                <w:rFonts w:ascii="Arial" w:hAnsi="Arial" w:cs="Arial"/>
                <w:sz w:val="24"/>
                <w:szCs w:val="24"/>
              </w:rPr>
            </w:pPr>
            <w:r w:rsidRPr="00717CF6">
              <w:rPr>
                <w:rFonts w:ascii="Arial" w:hAnsi="Arial" w:cs="Arial"/>
                <w:sz w:val="24"/>
                <w:szCs w:val="24"/>
              </w:rPr>
              <w:t>199,1</w:t>
            </w:r>
          </w:p>
        </w:tc>
        <w:tc>
          <w:tcPr>
            <w:tcW w:w="1491" w:type="dxa"/>
            <w:tcBorders>
              <w:top w:val="nil"/>
              <w:left w:val="nil"/>
              <w:bottom w:val="single" w:sz="4" w:space="0" w:color="auto"/>
              <w:right w:val="single" w:sz="4" w:space="0" w:color="auto"/>
            </w:tcBorders>
            <w:shd w:val="clear" w:color="auto" w:fill="auto"/>
          </w:tcPr>
          <w:p w:rsidR="00B41FFC" w:rsidRPr="00717CF6" w:rsidRDefault="00B41FFC" w:rsidP="00B41FFC">
            <w:pPr>
              <w:jc w:val="center"/>
              <w:rPr>
                <w:rFonts w:ascii="Arial" w:hAnsi="Arial" w:cs="Arial"/>
                <w:sz w:val="24"/>
                <w:szCs w:val="24"/>
              </w:rPr>
            </w:pPr>
            <w:r w:rsidRPr="00717CF6">
              <w:rPr>
                <w:rFonts w:ascii="Arial" w:hAnsi="Arial" w:cs="Arial"/>
                <w:sz w:val="24"/>
                <w:szCs w:val="24"/>
              </w:rPr>
              <w:t>199,1</w:t>
            </w:r>
          </w:p>
        </w:tc>
        <w:tc>
          <w:tcPr>
            <w:tcW w:w="1399" w:type="dxa"/>
            <w:tcBorders>
              <w:top w:val="nil"/>
              <w:left w:val="nil"/>
              <w:bottom w:val="single" w:sz="4" w:space="0" w:color="auto"/>
              <w:right w:val="single" w:sz="4" w:space="0" w:color="auto"/>
            </w:tcBorders>
            <w:shd w:val="clear" w:color="auto" w:fill="auto"/>
          </w:tcPr>
          <w:p w:rsidR="00B41FFC" w:rsidRPr="00717CF6" w:rsidRDefault="00B41FFC" w:rsidP="00B41FFC">
            <w:pPr>
              <w:jc w:val="center"/>
              <w:rPr>
                <w:rFonts w:ascii="Arial" w:hAnsi="Arial" w:cs="Arial"/>
                <w:sz w:val="24"/>
                <w:szCs w:val="24"/>
              </w:rPr>
            </w:pPr>
            <w:r w:rsidRPr="00717CF6">
              <w:rPr>
                <w:rFonts w:ascii="Arial" w:hAnsi="Arial" w:cs="Arial"/>
                <w:sz w:val="24"/>
                <w:szCs w:val="24"/>
              </w:rPr>
              <w:t>199,1</w:t>
            </w:r>
          </w:p>
        </w:tc>
      </w:tr>
      <w:tr w:rsidR="00B41FFC" w:rsidRPr="00717CF6" w:rsidTr="00B41FFC">
        <w:trPr>
          <w:trHeight w:val="315"/>
          <w:jc w:val="center"/>
        </w:trPr>
        <w:tc>
          <w:tcPr>
            <w:tcW w:w="4077" w:type="dxa"/>
            <w:tcBorders>
              <w:top w:val="nil"/>
              <w:left w:val="single" w:sz="4" w:space="0" w:color="auto"/>
              <w:bottom w:val="single" w:sz="4" w:space="0" w:color="auto"/>
              <w:right w:val="single" w:sz="4" w:space="0" w:color="auto"/>
            </w:tcBorders>
            <w:shd w:val="clear" w:color="auto" w:fill="auto"/>
            <w:noWrap/>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Итого</w:t>
            </w:r>
          </w:p>
        </w:tc>
        <w:tc>
          <w:tcPr>
            <w:tcW w:w="1514" w:type="dxa"/>
            <w:tcBorders>
              <w:top w:val="nil"/>
              <w:left w:val="nil"/>
              <w:bottom w:val="single" w:sz="4" w:space="0" w:color="auto"/>
              <w:right w:val="single" w:sz="4" w:space="0" w:color="auto"/>
            </w:tcBorders>
            <w:shd w:val="clear" w:color="auto" w:fill="auto"/>
            <w:noWrap/>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890,0</w:t>
            </w:r>
          </w:p>
        </w:tc>
        <w:tc>
          <w:tcPr>
            <w:tcW w:w="1491" w:type="dxa"/>
            <w:tcBorders>
              <w:top w:val="nil"/>
              <w:left w:val="nil"/>
              <w:bottom w:val="single" w:sz="4" w:space="0" w:color="auto"/>
              <w:right w:val="single" w:sz="4" w:space="0" w:color="auto"/>
            </w:tcBorders>
            <w:shd w:val="clear" w:color="auto" w:fill="auto"/>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890,0</w:t>
            </w:r>
          </w:p>
        </w:tc>
        <w:tc>
          <w:tcPr>
            <w:tcW w:w="1399" w:type="dxa"/>
            <w:tcBorders>
              <w:top w:val="nil"/>
              <w:left w:val="nil"/>
              <w:bottom w:val="single" w:sz="4" w:space="0" w:color="auto"/>
              <w:right w:val="single" w:sz="4" w:space="0" w:color="auto"/>
            </w:tcBorders>
            <w:shd w:val="clear" w:color="auto" w:fill="auto"/>
            <w:vAlign w:val="center"/>
          </w:tcPr>
          <w:p w:rsidR="00B41FFC" w:rsidRPr="00717CF6" w:rsidRDefault="00B41FFC" w:rsidP="00B41FFC">
            <w:pPr>
              <w:jc w:val="center"/>
              <w:rPr>
                <w:rFonts w:ascii="Arial" w:hAnsi="Arial" w:cs="Arial"/>
                <w:sz w:val="24"/>
                <w:szCs w:val="24"/>
              </w:rPr>
            </w:pPr>
            <w:r w:rsidRPr="00717CF6">
              <w:rPr>
                <w:rFonts w:ascii="Arial" w:hAnsi="Arial" w:cs="Arial"/>
                <w:sz w:val="24"/>
                <w:szCs w:val="24"/>
              </w:rPr>
              <w:t>890,0</w:t>
            </w:r>
          </w:p>
        </w:tc>
      </w:tr>
    </w:tbl>
    <w:p w:rsidR="00B41FFC" w:rsidRPr="00717CF6" w:rsidRDefault="00B41FFC" w:rsidP="00B41FFC">
      <w:pPr>
        <w:jc w:val="right"/>
        <w:rPr>
          <w:rFonts w:ascii="Arial" w:hAnsi="Arial" w:cs="Arial"/>
          <w:sz w:val="24"/>
          <w:szCs w:val="24"/>
        </w:rPr>
      </w:pPr>
    </w:p>
    <w:p w:rsidR="00B41FFC" w:rsidRPr="00717CF6" w:rsidRDefault="00B41FFC" w:rsidP="00BE727F">
      <w:pPr>
        <w:ind w:firstLine="720"/>
        <w:jc w:val="both"/>
        <w:rPr>
          <w:rFonts w:ascii="Arial" w:hAnsi="Arial" w:cs="Arial"/>
          <w:sz w:val="24"/>
          <w:szCs w:val="24"/>
        </w:rPr>
      </w:pPr>
      <w:r w:rsidRPr="00717CF6">
        <w:rPr>
          <w:rFonts w:ascii="Arial" w:hAnsi="Arial" w:cs="Arial"/>
          <w:sz w:val="24"/>
          <w:szCs w:val="24"/>
        </w:rPr>
        <w:t>Порядок и условия предоставления иных межбюджетных трансфертов бюджетам сельсоветов на содержание автомобильных дорог общего пользования местного значения за счет средств местного бюджета на 2025 - 2027 годы.</w:t>
      </w:r>
    </w:p>
    <w:p w:rsidR="00B41FFC" w:rsidRPr="00717CF6" w:rsidRDefault="00B41FFC" w:rsidP="00BE727F">
      <w:pPr>
        <w:ind w:firstLine="720"/>
        <w:jc w:val="both"/>
        <w:rPr>
          <w:rFonts w:ascii="Arial" w:hAnsi="Arial" w:cs="Arial"/>
          <w:sz w:val="24"/>
          <w:szCs w:val="24"/>
        </w:rPr>
      </w:pPr>
    </w:p>
    <w:p w:rsidR="00B41FFC" w:rsidRPr="00717CF6" w:rsidRDefault="00B41FFC" w:rsidP="00BE727F">
      <w:pPr>
        <w:ind w:firstLine="720"/>
        <w:jc w:val="both"/>
        <w:rPr>
          <w:rFonts w:ascii="Arial" w:hAnsi="Arial" w:cs="Arial"/>
          <w:sz w:val="24"/>
          <w:szCs w:val="24"/>
        </w:rPr>
      </w:pPr>
      <w:r w:rsidRPr="00717CF6">
        <w:rPr>
          <w:rFonts w:ascii="Arial" w:hAnsi="Arial" w:cs="Arial"/>
          <w:sz w:val="24"/>
          <w:szCs w:val="24"/>
        </w:rPr>
        <w:t>Порядок и условия предоставления иных межбюджетных трансфертов бюджетам сельсоветов на содержание автомобильных дорог общего пользования местного значения за счет средств местного бюджета (далее — Порядок) определяет процедуру предоставления иных межбюджетных трансфертов бюджетам сельсоветов на содержание автомобильных дорог общего пользования местного значения за счет средств местного бюджета (далее — иные межбюджетные трансферты).</w:t>
      </w:r>
    </w:p>
    <w:p w:rsidR="00B41FFC" w:rsidRPr="00717CF6" w:rsidRDefault="00B41FFC" w:rsidP="00BE727F">
      <w:pPr>
        <w:ind w:firstLine="720"/>
        <w:jc w:val="both"/>
        <w:rPr>
          <w:rFonts w:ascii="Arial" w:hAnsi="Arial" w:cs="Arial"/>
          <w:sz w:val="24"/>
          <w:szCs w:val="24"/>
        </w:rPr>
      </w:pPr>
      <w:r w:rsidRPr="00717CF6">
        <w:rPr>
          <w:rFonts w:ascii="Arial" w:hAnsi="Arial" w:cs="Arial"/>
          <w:sz w:val="24"/>
          <w:szCs w:val="24"/>
        </w:rPr>
        <w:t xml:space="preserve">Иные межбюджетные трансферты предоставляются в рамках дополнительного обеспечения расходных обязательств поселений, возникающих при выполнении полномочий, установленных статьей 14 Федерального Закона от 06.10.2003 </w:t>
      </w:r>
      <w:r w:rsidR="00F25AC2" w:rsidRPr="00717CF6">
        <w:rPr>
          <w:rFonts w:ascii="Arial" w:hAnsi="Arial" w:cs="Arial"/>
          <w:sz w:val="24"/>
          <w:szCs w:val="24"/>
        </w:rPr>
        <w:t>№</w:t>
      </w:r>
      <w:r w:rsidRPr="00717CF6">
        <w:rPr>
          <w:rFonts w:ascii="Arial" w:hAnsi="Arial" w:cs="Arial"/>
          <w:sz w:val="24"/>
          <w:szCs w:val="24"/>
        </w:rPr>
        <w:t xml:space="preserve"> 131-ФЗ</w:t>
      </w:r>
      <w:r w:rsidR="00F25AC2" w:rsidRPr="00717CF6">
        <w:rPr>
          <w:rFonts w:ascii="Arial" w:hAnsi="Arial" w:cs="Arial"/>
          <w:sz w:val="24"/>
          <w:szCs w:val="24"/>
        </w:rPr>
        <w:t xml:space="preserve"> «</w:t>
      </w:r>
      <w:r w:rsidRPr="00717CF6">
        <w:rPr>
          <w:rFonts w:ascii="Arial" w:hAnsi="Arial" w:cs="Arial"/>
          <w:sz w:val="24"/>
          <w:szCs w:val="24"/>
        </w:rPr>
        <w:t>Об общих принципах организации местного самоуправления в Российской Федерации</w:t>
      </w:r>
      <w:r w:rsidR="00F25AC2" w:rsidRPr="00717CF6">
        <w:rPr>
          <w:rFonts w:ascii="Arial" w:hAnsi="Arial" w:cs="Arial"/>
          <w:sz w:val="24"/>
          <w:szCs w:val="24"/>
        </w:rPr>
        <w:t>»</w:t>
      </w:r>
      <w:r w:rsidRPr="00717CF6">
        <w:rPr>
          <w:rFonts w:ascii="Arial" w:hAnsi="Arial" w:cs="Arial"/>
          <w:sz w:val="24"/>
          <w:szCs w:val="24"/>
        </w:rPr>
        <w:t>.</w:t>
      </w:r>
    </w:p>
    <w:p w:rsidR="00B41FFC" w:rsidRPr="00717CF6" w:rsidRDefault="00B41FFC" w:rsidP="00BE727F">
      <w:pPr>
        <w:ind w:firstLine="720"/>
        <w:jc w:val="both"/>
        <w:rPr>
          <w:rFonts w:ascii="Arial" w:hAnsi="Arial" w:cs="Arial"/>
          <w:sz w:val="24"/>
          <w:szCs w:val="24"/>
        </w:rPr>
      </w:pPr>
      <w:r w:rsidRPr="00717CF6">
        <w:rPr>
          <w:rFonts w:ascii="Arial" w:hAnsi="Arial" w:cs="Arial"/>
          <w:sz w:val="24"/>
          <w:szCs w:val="24"/>
        </w:rPr>
        <w:t>Иные межбюджетные трансферты предоставляются в пределах бюджетных ассигнований и лимитов бюджетных обязательств районного бюджета на 2025 год и плановый период 2026-2027 гг. в соответствии со сводной бюджетной росписью районного бюджета и заключенным соглашением между администрацией Боготольского района и администрацией сельсовета.</w:t>
      </w:r>
    </w:p>
    <w:p w:rsidR="00B41FFC" w:rsidRPr="00717CF6" w:rsidRDefault="00B41FFC" w:rsidP="00BE727F">
      <w:pPr>
        <w:ind w:firstLine="720"/>
        <w:jc w:val="both"/>
        <w:rPr>
          <w:rFonts w:ascii="Arial" w:hAnsi="Arial" w:cs="Arial"/>
          <w:sz w:val="24"/>
          <w:szCs w:val="24"/>
        </w:rPr>
      </w:pPr>
      <w:r w:rsidRPr="00717CF6">
        <w:rPr>
          <w:rFonts w:ascii="Arial" w:hAnsi="Arial" w:cs="Arial"/>
          <w:sz w:val="24"/>
          <w:szCs w:val="24"/>
        </w:rPr>
        <w:lastRenderedPageBreak/>
        <w:t>Иные межбюджетные трансферты предоставляются при условии выполнения администрацией сельсовета следующих обязательств:</w:t>
      </w:r>
    </w:p>
    <w:p w:rsidR="00B41FFC" w:rsidRPr="00717CF6" w:rsidRDefault="00B41FFC" w:rsidP="00BE727F">
      <w:pPr>
        <w:ind w:firstLine="720"/>
        <w:jc w:val="both"/>
        <w:rPr>
          <w:rFonts w:ascii="Arial" w:hAnsi="Arial" w:cs="Arial"/>
          <w:sz w:val="24"/>
          <w:szCs w:val="24"/>
        </w:rPr>
      </w:pPr>
      <w:r w:rsidRPr="00717CF6">
        <w:rPr>
          <w:rFonts w:ascii="Arial" w:hAnsi="Arial" w:cs="Arial"/>
          <w:sz w:val="24"/>
          <w:szCs w:val="24"/>
        </w:rPr>
        <w:t>- обеспечение целевого расходования средств иных межбюджетных трансфертов,</w:t>
      </w:r>
    </w:p>
    <w:p w:rsidR="00B41FFC" w:rsidRPr="00717CF6" w:rsidRDefault="00B41FFC" w:rsidP="00BE727F">
      <w:pPr>
        <w:ind w:firstLine="720"/>
        <w:jc w:val="both"/>
        <w:rPr>
          <w:rFonts w:ascii="Arial" w:hAnsi="Arial" w:cs="Arial"/>
          <w:sz w:val="24"/>
          <w:szCs w:val="24"/>
        </w:rPr>
      </w:pPr>
      <w:r w:rsidRPr="00717CF6">
        <w:rPr>
          <w:rFonts w:ascii="Arial" w:hAnsi="Arial" w:cs="Arial"/>
          <w:sz w:val="24"/>
          <w:szCs w:val="24"/>
        </w:rPr>
        <w:t>- предоставление по запросу Администрации Боготольского района информации и документов, необходимых для осуществления контроля за целевым использованием средств иных межбюджетных трансфертов, а также оказания содействия при проведении контрольных мероприятий.</w:t>
      </w:r>
    </w:p>
    <w:p w:rsidR="00B41FFC" w:rsidRPr="00717CF6" w:rsidRDefault="00B41FFC" w:rsidP="00BE727F">
      <w:pPr>
        <w:ind w:firstLine="720"/>
        <w:jc w:val="both"/>
        <w:rPr>
          <w:rFonts w:ascii="Arial" w:hAnsi="Arial" w:cs="Arial"/>
          <w:sz w:val="24"/>
          <w:szCs w:val="24"/>
        </w:rPr>
      </w:pPr>
      <w:r w:rsidRPr="00717CF6">
        <w:rPr>
          <w:rFonts w:ascii="Arial" w:hAnsi="Arial" w:cs="Arial"/>
          <w:sz w:val="24"/>
          <w:szCs w:val="24"/>
        </w:rPr>
        <w:t>Иной межбюджетный трансферт бюджету i-</w:t>
      </w:r>
      <w:proofErr w:type="spellStart"/>
      <w:r w:rsidRPr="00717CF6">
        <w:rPr>
          <w:rFonts w:ascii="Arial" w:hAnsi="Arial" w:cs="Arial"/>
          <w:sz w:val="24"/>
          <w:szCs w:val="24"/>
        </w:rPr>
        <w:t>го</w:t>
      </w:r>
      <w:proofErr w:type="spellEnd"/>
      <w:r w:rsidRPr="00717CF6">
        <w:rPr>
          <w:rFonts w:ascii="Arial" w:hAnsi="Arial" w:cs="Arial"/>
          <w:sz w:val="24"/>
          <w:szCs w:val="24"/>
        </w:rPr>
        <w:t xml:space="preserve"> сельсовета рассчитывается как отклонение объема направленных в 2025 году средств на содержание дорог местного значения за счет доходов от акцизов и средств, передаваемых на осуществления части полномочий по решению вопросов местного значения в части дорожной деятельности, а также расходов на осуществление дорожной деятельности за счет средств сельсоветов. </w:t>
      </w:r>
    </w:p>
    <w:p w:rsidR="00B41FFC" w:rsidRPr="00717CF6" w:rsidRDefault="00B41FFC" w:rsidP="00BE727F">
      <w:pPr>
        <w:ind w:firstLine="720"/>
        <w:jc w:val="both"/>
        <w:rPr>
          <w:rFonts w:ascii="Arial" w:hAnsi="Arial" w:cs="Arial"/>
          <w:sz w:val="24"/>
          <w:szCs w:val="24"/>
        </w:rPr>
      </w:pPr>
      <w:r w:rsidRPr="00717CF6">
        <w:rPr>
          <w:rFonts w:ascii="Arial" w:hAnsi="Arial" w:cs="Arial"/>
          <w:sz w:val="24"/>
          <w:szCs w:val="24"/>
        </w:rPr>
        <w:t>Расчет объема иных межбюджетных трансфертов бюджетам сельсоветов на содержание автомобильных дорог общего пользования местного значения за счет средств местного бюджета на 2025 -2027 года:</w:t>
      </w:r>
    </w:p>
    <w:p w:rsidR="00B41FFC" w:rsidRPr="00717CF6" w:rsidRDefault="00B41FFC" w:rsidP="00B41FFC">
      <w:pPr>
        <w:ind w:firstLine="708"/>
        <w:jc w:val="both"/>
        <w:rPr>
          <w:rFonts w:ascii="Arial" w:hAnsi="Arial" w:cs="Arial"/>
          <w:sz w:val="24"/>
          <w:szCs w:val="24"/>
        </w:rPr>
      </w:pPr>
    </w:p>
    <w:tbl>
      <w:tblPr>
        <w:tblW w:w="10485" w:type="dxa"/>
        <w:jc w:val="center"/>
        <w:tblLayout w:type="fixed"/>
        <w:tblLook w:val="04A0" w:firstRow="1" w:lastRow="0" w:firstColumn="1" w:lastColumn="0" w:noHBand="0" w:noVBand="1"/>
      </w:tblPr>
      <w:tblGrid>
        <w:gridCol w:w="2405"/>
        <w:gridCol w:w="1547"/>
        <w:gridCol w:w="1276"/>
        <w:gridCol w:w="2705"/>
        <w:gridCol w:w="2552"/>
      </w:tblGrid>
      <w:tr w:rsidR="00B41FFC" w:rsidRPr="00717CF6" w:rsidTr="00BE727F">
        <w:trPr>
          <w:trHeight w:val="134"/>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FFC" w:rsidRPr="00717CF6" w:rsidRDefault="00B41FFC" w:rsidP="00BE727F">
            <w:pPr>
              <w:jc w:val="center"/>
              <w:rPr>
                <w:rFonts w:ascii="Arial" w:hAnsi="Arial" w:cs="Arial"/>
                <w:color w:val="000000"/>
                <w:sz w:val="24"/>
                <w:szCs w:val="24"/>
              </w:rPr>
            </w:pPr>
            <w:r w:rsidRPr="00717CF6">
              <w:rPr>
                <w:rFonts w:ascii="Arial" w:hAnsi="Arial" w:cs="Arial"/>
                <w:color w:val="000000"/>
                <w:sz w:val="24"/>
                <w:szCs w:val="24"/>
              </w:rPr>
              <w:t>сельсовет</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B41FFC" w:rsidRPr="00717CF6" w:rsidRDefault="00B41FFC" w:rsidP="00BE727F">
            <w:pPr>
              <w:jc w:val="center"/>
              <w:rPr>
                <w:rFonts w:ascii="Arial" w:hAnsi="Arial" w:cs="Arial"/>
                <w:color w:val="000000"/>
                <w:sz w:val="24"/>
                <w:szCs w:val="24"/>
              </w:rPr>
            </w:pPr>
            <w:proofErr w:type="spellStart"/>
            <w:r w:rsidRPr="00717CF6">
              <w:rPr>
                <w:rFonts w:ascii="Arial" w:hAnsi="Arial" w:cs="Arial"/>
                <w:color w:val="000000"/>
                <w:sz w:val="24"/>
                <w:szCs w:val="24"/>
              </w:rPr>
              <w:t>протяженностьдорог</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1FFC" w:rsidRPr="00717CF6" w:rsidRDefault="00B41FFC" w:rsidP="00BE727F">
            <w:pPr>
              <w:jc w:val="center"/>
              <w:rPr>
                <w:rFonts w:ascii="Arial" w:hAnsi="Arial" w:cs="Arial"/>
                <w:color w:val="000000"/>
                <w:sz w:val="24"/>
                <w:szCs w:val="24"/>
              </w:rPr>
            </w:pPr>
            <w:r w:rsidRPr="00717CF6">
              <w:rPr>
                <w:rFonts w:ascii="Arial" w:hAnsi="Arial" w:cs="Arial"/>
                <w:color w:val="000000"/>
                <w:sz w:val="24"/>
                <w:szCs w:val="24"/>
              </w:rPr>
              <w:t>2025 (акцизы)</w:t>
            </w:r>
          </w:p>
        </w:tc>
        <w:tc>
          <w:tcPr>
            <w:tcW w:w="2705" w:type="dxa"/>
            <w:tcBorders>
              <w:top w:val="single" w:sz="4" w:space="0" w:color="auto"/>
              <w:left w:val="nil"/>
              <w:bottom w:val="single" w:sz="4" w:space="0" w:color="auto"/>
              <w:right w:val="single" w:sz="4" w:space="0" w:color="auto"/>
            </w:tcBorders>
            <w:shd w:val="clear" w:color="auto" w:fill="auto"/>
            <w:vAlign w:val="center"/>
            <w:hideMark/>
          </w:tcPr>
          <w:p w:rsidR="00B41FFC" w:rsidRPr="00717CF6" w:rsidRDefault="00B41FFC" w:rsidP="00BE727F">
            <w:pPr>
              <w:jc w:val="center"/>
              <w:rPr>
                <w:rFonts w:ascii="Arial" w:hAnsi="Arial" w:cs="Arial"/>
                <w:color w:val="000000"/>
                <w:sz w:val="24"/>
                <w:szCs w:val="24"/>
              </w:rPr>
            </w:pPr>
            <w:r w:rsidRPr="00717CF6">
              <w:rPr>
                <w:rFonts w:ascii="Arial" w:hAnsi="Arial" w:cs="Arial"/>
                <w:color w:val="000000"/>
                <w:sz w:val="24"/>
                <w:szCs w:val="24"/>
              </w:rPr>
              <w:t>средства на осуществления части полномочий по решению вопросов местного значения в части дорожной деятельности и расходы на осуществление дорожной деятельности (за счет средств сельсоветов)</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41FFC" w:rsidRPr="00717CF6" w:rsidRDefault="00B41FFC" w:rsidP="00BE727F">
            <w:pPr>
              <w:jc w:val="center"/>
              <w:rPr>
                <w:rFonts w:ascii="Arial" w:hAnsi="Arial" w:cs="Arial"/>
                <w:color w:val="000000"/>
                <w:sz w:val="24"/>
                <w:szCs w:val="24"/>
              </w:rPr>
            </w:pPr>
            <w:r w:rsidRPr="00717CF6">
              <w:rPr>
                <w:rFonts w:ascii="Arial" w:hAnsi="Arial" w:cs="Arial"/>
                <w:color w:val="000000"/>
                <w:sz w:val="24"/>
                <w:szCs w:val="24"/>
              </w:rPr>
              <w:t>иные МБТ сельсоветам на содержание автомобильных дорог общего пользования местного значения за счет средств местного бюджета (на дополнительное обеспечения исполнения расходных обязательств поселений)</w:t>
            </w:r>
          </w:p>
        </w:tc>
      </w:tr>
      <w:tr w:rsidR="00B41FFC" w:rsidRPr="00717CF6" w:rsidTr="00BE727F">
        <w:trPr>
          <w:trHeight w:val="131"/>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1</w:t>
            </w:r>
          </w:p>
        </w:tc>
        <w:tc>
          <w:tcPr>
            <w:tcW w:w="1547" w:type="dxa"/>
            <w:tcBorders>
              <w:top w:val="nil"/>
              <w:left w:val="nil"/>
              <w:bottom w:val="single" w:sz="4" w:space="0" w:color="auto"/>
              <w:right w:val="single" w:sz="4" w:space="0" w:color="auto"/>
            </w:tcBorders>
            <w:shd w:val="clear" w:color="auto" w:fill="auto"/>
            <w:vAlign w:val="bottom"/>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2</w:t>
            </w:r>
          </w:p>
        </w:tc>
        <w:tc>
          <w:tcPr>
            <w:tcW w:w="1276"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3</w:t>
            </w:r>
          </w:p>
        </w:tc>
        <w:tc>
          <w:tcPr>
            <w:tcW w:w="2705"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4</w:t>
            </w:r>
          </w:p>
        </w:tc>
        <w:tc>
          <w:tcPr>
            <w:tcW w:w="2552"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5</w:t>
            </w:r>
          </w:p>
        </w:tc>
      </w:tr>
      <w:tr w:rsidR="00B41FFC" w:rsidRPr="00717CF6" w:rsidTr="00BE727F">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B41FFC" w:rsidRPr="00717CF6" w:rsidRDefault="00B41FFC" w:rsidP="00B41FFC">
            <w:pPr>
              <w:rPr>
                <w:rFonts w:ascii="Arial" w:hAnsi="Arial" w:cs="Arial"/>
                <w:color w:val="000000"/>
                <w:sz w:val="24"/>
                <w:szCs w:val="24"/>
              </w:rPr>
            </w:pPr>
            <w:r w:rsidRPr="00717CF6">
              <w:rPr>
                <w:rFonts w:ascii="Arial" w:hAnsi="Arial" w:cs="Arial"/>
                <w:color w:val="000000"/>
                <w:sz w:val="24"/>
                <w:szCs w:val="24"/>
              </w:rPr>
              <w:t>Александровский</w:t>
            </w:r>
          </w:p>
        </w:tc>
        <w:tc>
          <w:tcPr>
            <w:tcW w:w="1547"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5</w:t>
            </w:r>
          </w:p>
        </w:tc>
        <w:tc>
          <w:tcPr>
            <w:tcW w:w="1276"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129,3</w:t>
            </w:r>
          </w:p>
        </w:tc>
        <w:tc>
          <w:tcPr>
            <w:tcW w:w="2705"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113,5</w:t>
            </w:r>
          </w:p>
        </w:tc>
        <w:tc>
          <w:tcPr>
            <w:tcW w:w="2552" w:type="dxa"/>
            <w:tcBorders>
              <w:top w:val="nil"/>
              <w:left w:val="nil"/>
              <w:bottom w:val="single" w:sz="4" w:space="0" w:color="auto"/>
              <w:right w:val="single" w:sz="4" w:space="0" w:color="auto"/>
            </w:tcBorders>
            <w:shd w:val="clear" w:color="auto" w:fill="auto"/>
            <w:noWrap/>
            <w:vAlign w:val="center"/>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15,80</w:t>
            </w:r>
          </w:p>
        </w:tc>
      </w:tr>
      <w:tr w:rsidR="00B41FFC" w:rsidRPr="00717CF6" w:rsidTr="00BE727F">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B41FFC" w:rsidRPr="00717CF6" w:rsidRDefault="00B41FFC" w:rsidP="00B41FFC">
            <w:pPr>
              <w:rPr>
                <w:rFonts w:ascii="Arial" w:hAnsi="Arial" w:cs="Arial"/>
                <w:color w:val="000000"/>
                <w:sz w:val="24"/>
                <w:szCs w:val="24"/>
              </w:rPr>
            </w:pPr>
            <w:r w:rsidRPr="00717CF6">
              <w:rPr>
                <w:rFonts w:ascii="Arial" w:hAnsi="Arial" w:cs="Arial"/>
                <w:color w:val="000000"/>
                <w:sz w:val="24"/>
                <w:szCs w:val="24"/>
              </w:rPr>
              <w:t>Боготольский</w:t>
            </w:r>
          </w:p>
        </w:tc>
        <w:tc>
          <w:tcPr>
            <w:tcW w:w="1547"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30,2</w:t>
            </w:r>
          </w:p>
        </w:tc>
        <w:tc>
          <w:tcPr>
            <w:tcW w:w="1276"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768,1</w:t>
            </w:r>
          </w:p>
        </w:tc>
        <w:tc>
          <w:tcPr>
            <w:tcW w:w="2705"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633,9</w:t>
            </w:r>
          </w:p>
        </w:tc>
        <w:tc>
          <w:tcPr>
            <w:tcW w:w="2552" w:type="dxa"/>
            <w:tcBorders>
              <w:top w:val="nil"/>
              <w:left w:val="nil"/>
              <w:bottom w:val="single" w:sz="4" w:space="0" w:color="auto"/>
              <w:right w:val="single" w:sz="4" w:space="0" w:color="auto"/>
            </w:tcBorders>
            <w:shd w:val="clear" w:color="auto" w:fill="auto"/>
            <w:noWrap/>
            <w:vAlign w:val="center"/>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134,20</w:t>
            </w:r>
          </w:p>
        </w:tc>
      </w:tr>
      <w:tr w:rsidR="00B41FFC" w:rsidRPr="00717CF6" w:rsidTr="00BE727F">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B41FFC" w:rsidRPr="00717CF6" w:rsidRDefault="00B41FFC" w:rsidP="00B41FFC">
            <w:pPr>
              <w:rPr>
                <w:rFonts w:ascii="Arial" w:hAnsi="Arial" w:cs="Arial"/>
                <w:color w:val="000000"/>
                <w:sz w:val="24"/>
                <w:szCs w:val="24"/>
              </w:rPr>
            </w:pPr>
            <w:r w:rsidRPr="00717CF6">
              <w:rPr>
                <w:rFonts w:ascii="Arial" w:hAnsi="Arial" w:cs="Arial"/>
                <w:color w:val="000000"/>
                <w:sz w:val="24"/>
                <w:szCs w:val="24"/>
              </w:rPr>
              <w:t>Б-</w:t>
            </w:r>
            <w:proofErr w:type="spellStart"/>
            <w:r w:rsidRPr="00717CF6">
              <w:rPr>
                <w:rFonts w:ascii="Arial" w:hAnsi="Arial" w:cs="Arial"/>
                <w:color w:val="000000"/>
                <w:sz w:val="24"/>
                <w:szCs w:val="24"/>
              </w:rPr>
              <w:t>Косульский</w:t>
            </w:r>
            <w:proofErr w:type="spellEnd"/>
          </w:p>
        </w:tc>
        <w:tc>
          <w:tcPr>
            <w:tcW w:w="1547"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15,8</w:t>
            </w:r>
          </w:p>
        </w:tc>
        <w:tc>
          <w:tcPr>
            <w:tcW w:w="1276"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403,3</w:t>
            </w:r>
          </w:p>
        </w:tc>
        <w:tc>
          <w:tcPr>
            <w:tcW w:w="2705"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279,0</w:t>
            </w:r>
          </w:p>
        </w:tc>
        <w:tc>
          <w:tcPr>
            <w:tcW w:w="2552" w:type="dxa"/>
            <w:tcBorders>
              <w:top w:val="nil"/>
              <w:left w:val="nil"/>
              <w:bottom w:val="single" w:sz="4" w:space="0" w:color="auto"/>
              <w:right w:val="single" w:sz="4" w:space="0" w:color="auto"/>
            </w:tcBorders>
            <w:shd w:val="clear" w:color="auto" w:fill="auto"/>
            <w:noWrap/>
            <w:vAlign w:val="center"/>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124,30</w:t>
            </w:r>
          </w:p>
        </w:tc>
      </w:tr>
      <w:tr w:rsidR="00B41FFC" w:rsidRPr="00717CF6" w:rsidTr="00BE727F">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B41FFC" w:rsidRPr="00717CF6" w:rsidRDefault="00B41FFC" w:rsidP="00B41FFC">
            <w:pPr>
              <w:rPr>
                <w:rFonts w:ascii="Arial" w:hAnsi="Arial" w:cs="Arial"/>
                <w:color w:val="000000"/>
                <w:sz w:val="24"/>
                <w:szCs w:val="24"/>
              </w:rPr>
            </w:pPr>
            <w:r w:rsidRPr="00717CF6">
              <w:rPr>
                <w:rFonts w:ascii="Arial" w:hAnsi="Arial" w:cs="Arial"/>
                <w:color w:val="000000"/>
                <w:sz w:val="24"/>
                <w:szCs w:val="24"/>
              </w:rPr>
              <w:t>Вагинский</w:t>
            </w:r>
          </w:p>
        </w:tc>
        <w:tc>
          <w:tcPr>
            <w:tcW w:w="1547"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15,7</w:t>
            </w:r>
          </w:p>
        </w:tc>
        <w:tc>
          <w:tcPr>
            <w:tcW w:w="1276"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403,3</w:t>
            </w:r>
          </w:p>
        </w:tc>
        <w:tc>
          <w:tcPr>
            <w:tcW w:w="2705"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253,4</w:t>
            </w:r>
          </w:p>
        </w:tc>
        <w:tc>
          <w:tcPr>
            <w:tcW w:w="2552" w:type="dxa"/>
            <w:tcBorders>
              <w:top w:val="nil"/>
              <w:left w:val="nil"/>
              <w:bottom w:val="single" w:sz="4" w:space="0" w:color="auto"/>
              <w:right w:val="single" w:sz="4" w:space="0" w:color="auto"/>
            </w:tcBorders>
            <w:shd w:val="clear" w:color="auto" w:fill="auto"/>
            <w:noWrap/>
            <w:vAlign w:val="center"/>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149,90</w:t>
            </w:r>
          </w:p>
        </w:tc>
      </w:tr>
      <w:tr w:rsidR="00B41FFC" w:rsidRPr="00717CF6" w:rsidTr="00BE727F">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B41FFC" w:rsidRPr="00717CF6" w:rsidRDefault="00B41FFC" w:rsidP="00B41FFC">
            <w:pPr>
              <w:rPr>
                <w:rFonts w:ascii="Arial" w:hAnsi="Arial" w:cs="Arial"/>
                <w:color w:val="000000"/>
                <w:sz w:val="24"/>
                <w:szCs w:val="24"/>
              </w:rPr>
            </w:pPr>
            <w:proofErr w:type="spellStart"/>
            <w:r w:rsidRPr="00717CF6">
              <w:rPr>
                <w:rFonts w:ascii="Arial" w:hAnsi="Arial" w:cs="Arial"/>
                <w:color w:val="000000"/>
                <w:sz w:val="24"/>
                <w:szCs w:val="24"/>
              </w:rPr>
              <w:t>Краснозаводский</w:t>
            </w:r>
            <w:proofErr w:type="spellEnd"/>
          </w:p>
        </w:tc>
        <w:tc>
          <w:tcPr>
            <w:tcW w:w="1547"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21,2</w:t>
            </w:r>
          </w:p>
        </w:tc>
        <w:tc>
          <w:tcPr>
            <w:tcW w:w="1276"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542,5</w:t>
            </w:r>
          </w:p>
        </w:tc>
        <w:tc>
          <w:tcPr>
            <w:tcW w:w="2705"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474,3</w:t>
            </w:r>
          </w:p>
        </w:tc>
        <w:tc>
          <w:tcPr>
            <w:tcW w:w="2552" w:type="dxa"/>
            <w:tcBorders>
              <w:top w:val="nil"/>
              <w:left w:val="nil"/>
              <w:bottom w:val="single" w:sz="4" w:space="0" w:color="auto"/>
              <w:right w:val="single" w:sz="4" w:space="0" w:color="auto"/>
            </w:tcBorders>
            <w:shd w:val="clear" w:color="auto" w:fill="auto"/>
            <w:noWrap/>
            <w:vAlign w:val="center"/>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68,20</w:t>
            </w:r>
          </w:p>
        </w:tc>
      </w:tr>
      <w:tr w:rsidR="00B41FFC" w:rsidRPr="00717CF6" w:rsidTr="00BE727F">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B41FFC" w:rsidRPr="00717CF6" w:rsidRDefault="00B41FFC" w:rsidP="00B41FFC">
            <w:pPr>
              <w:rPr>
                <w:rFonts w:ascii="Arial" w:hAnsi="Arial" w:cs="Arial"/>
                <w:color w:val="000000"/>
                <w:sz w:val="24"/>
                <w:szCs w:val="24"/>
              </w:rPr>
            </w:pPr>
            <w:r w:rsidRPr="00717CF6">
              <w:rPr>
                <w:rFonts w:ascii="Arial" w:hAnsi="Arial" w:cs="Arial"/>
                <w:color w:val="000000"/>
                <w:sz w:val="24"/>
                <w:szCs w:val="24"/>
              </w:rPr>
              <w:t>Критовский</w:t>
            </w:r>
          </w:p>
        </w:tc>
        <w:tc>
          <w:tcPr>
            <w:tcW w:w="1547"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17,1</w:t>
            </w:r>
          </w:p>
        </w:tc>
        <w:tc>
          <w:tcPr>
            <w:tcW w:w="1276"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436,1</w:t>
            </w:r>
          </w:p>
        </w:tc>
        <w:tc>
          <w:tcPr>
            <w:tcW w:w="2705"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288,2</w:t>
            </w:r>
          </w:p>
        </w:tc>
        <w:tc>
          <w:tcPr>
            <w:tcW w:w="2552" w:type="dxa"/>
            <w:tcBorders>
              <w:top w:val="nil"/>
              <w:left w:val="nil"/>
              <w:bottom w:val="single" w:sz="4" w:space="0" w:color="auto"/>
              <w:right w:val="single" w:sz="4" w:space="0" w:color="auto"/>
            </w:tcBorders>
            <w:shd w:val="clear" w:color="auto" w:fill="auto"/>
            <w:noWrap/>
            <w:vAlign w:val="center"/>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147,90</w:t>
            </w:r>
          </w:p>
        </w:tc>
      </w:tr>
      <w:tr w:rsidR="00B41FFC" w:rsidRPr="00717CF6" w:rsidTr="00BE727F">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B41FFC" w:rsidRPr="00717CF6" w:rsidRDefault="00B41FFC" w:rsidP="00B41FFC">
            <w:pPr>
              <w:rPr>
                <w:rFonts w:ascii="Arial" w:hAnsi="Arial" w:cs="Arial"/>
                <w:color w:val="000000"/>
                <w:sz w:val="24"/>
                <w:szCs w:val="24"/>
              </w:rPr>
            </w:pPr>
            <w:r w:rsidRPr="00717CF6">
              <w:rPr>
                <w:rFonts w:ascii="Arial" w:hAnsi="Arial" w:cs="Arial"/>
                <w:color w:val="000000"/>
                <w:sz w:val="24"/>
                <w:szCs w:val="24"/>
              </w:rPr>
              <w:t>Чайковский</w:t>
            </w:r>
          </w:p>
        </w:tc>
        <w:tc>
          <w:tcPr>
            <w:tcW w:w="1547"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14,9</w:t>
            </w:r>
          </w:p>
        </w:tc>
        <w:tc>
          <w:tcPr>
            <w:tcW w:w="1276"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380,1</w:t>
            </w:r>
          </w:p>
        </w:tc>
        <w:tc>
          <w:tcPr>
            <w:tcW w:w="2705"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329,5</w:t>
            </w:r>
          </w:p>
        </w:tc>
        <w:tc>
          <w:tcPr>
            <w:tcW w:w="2552" w:type="dxa"/>
            <w:tcBorders>
              <w:top w:val="nil"/>
              <w:left w:val="nil"/>
              <w:bottom w:val="single" w:sz="4" w:space="0" w:color="auto"/>
              <w:right w:val="single" w:sz="4" w:space="0" w:color="auto"/>
            </w:tcBorders>
            <w:shd w:val="clear" w:color="auto" w:fill="auto"/>
            <w:noWrap/>
            <w:vAlign w:val="center"/>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50,60</w:t>
            </w:r>
          </w:p>
        </w:tc>
      </w:tr>
      <w:tr w:rsidR="00B41FFC" w:rsidRPr="00717CF6" w:rsidTr="00BE727F">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B41FFC" w:rsidRPr="00717CF6" w:rsidRDefault="00B41FFC" w:rsidP="00B41FFC">
            <w:pPr>
              <w:rPr>
                <w:rFonts w:ascii="Arial" w:hAnsi="Arial" w:cs="Arial"/>
                <w:color w:val="000000"/>
                <w:sz w:val="24"/>
                <w:szCs w:val="24"/>
              </w:rPr>
            </w:pPr>
            <w:r w:rsidRPr="00717CF6">
              <w:rPr>
                <w:rFonts w:ascii="Arial" w:hAnsi="Arial" w:cs="Arial"/>
                <w:color w:val="000000"/>
                <w:sz w:val="24"/>
                <w:szCs w:val="24"/>
              </w:rPr>
              <w:t>Юрьевский</w:t>
            </w:r>
          </w:p>
        </w:tc>
        <w:tc>
          <w:tcPr>
            <w:tcW w:w="1547"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27,3</w:t>
            </w:r>
          </w:p>
        </w:tc>
        <w:tc>
          <w:tcPr>
            <w:tcW w:w="1276"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697,0</w:t>
            </w:r>
          </w:p>
        </w:tc>
        <w:tc>
          <w:tcPr>
            <w:tcW w:w="2705" w:type="dxa"/>
            <w:tcBorders>
              <w:top w:val="nil"/>
              <w:left w:val="nil"/>
              <w:bottom w:val="single" w:sz="4" w:space="0" w:color="auto"/>
              <w:right w:val="single" w:sz="4" w:space="0" w:color="auto"/>
            </w:tcBorders>
            <w:shd w:val="clear" w:color="auto" w:fill="auto"/>
            <w:noWrap/>
            <w:vAlign w:val="bottom"/>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497,9</w:t>
            </w:r>
          </w:p>
        </w:tc>
        <w:tc>
          <w:tcPr>
            <w:tcW w:w="2552" w:type="dxa"/>
            <w:tcBorders>
              <w:top w:val="nil"/>
              <w:left w:val="nil"/>
              <w:bottom w:val="single" w:sz="4" w:space="0" w:color="auto"/>
              <w:right w:val="single" w:sz="4" w:space="0" w:color="auto"/>
            </w:tcBorders>
            <w:shd w:val="clear" w:color="auto" w:fill="auto"/>
            <w:noWrap/>
            <w:vAlign w:val="center"/>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199,10</w:t>
            </w:r>
          </w:p>
        </w:tc>
      </w:tr>
      <w:tr w:rsidR="00B41FFC" w:rsidRPr="00717CF6" w:rsidTr="00BE727F">
        <w:trPr>
          <w:trHeight w:val="300"/>
          <w:jc w:val="center"/>
        </w:trPr>
        <w:tc>
          <w:tcPr>
            <w:tcW w:w="2405"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B41FFC" w:rsidRPr="00717CF6" w:rsidRDefault="00B41FFC" w:rsidP="00B41FFC">
            <w:pPr>
              <w:rPr>
                <w:rFonts w:ascii="Arial" w:hAnsi="Arial" w:cs="Arial"/>
                <w:color w:val="000000"/>
                <w:sz w:val="24"/>
                <w:szCs w:val="24"/>
              </w:rPr>
            </w:pPr>
            <w:r w:rsidRPr="00717CF6">
              <w:rPr>
                <w:rFonts w:ascii="Arial" w:hAnsi="Arial" w:cs="Arial"/>
                <w:color w:val="000000"/>
                <w:sz w:val="24"/>
                <w:szCs w:val="24"/>
              </w:rPr>
              <w:t>село</w:t>
            </w:r>
          </w:p>
        </w:tc>
        <w:tc>
          <w:tcPr>
            <w:tcW w:w="1547" w:type="dxa"/>
            <w:tcBorders>
              <w:top w:val="single" w:sz="4" w:space="0" w:color="auto"/>
              <w:left w:val="nil"/>
              <w:bottom w:val="single" w:sz="4" w:space="0" w:color="auto"/>
              <w:right w:val="single" w:sz="4" w:space="0" w:color="auto"/>
            </w:tcBorders>
            <w:shd w:val="clear" w:color="000000" w:fill="auto"/>
            <w:noWrap/>
            <w:vAlign w:val="bottom"/>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147,2</w:t>
            </w:r>
          </w:p>
        </w:tc>
        <w:tc>
          <w:tcPr>
            <w:tcW w:w="1276" w:type="dxa"/>
            <w:tcBorders>
              <w:top w:val="single" w:sz="4" w:space="0" w:color="auto"/>
              <w:left w:val="nil"/>
              <w:bottom w:val="single" w:sz="4" w:space="0" w:color="auto"/>
              <w:right w:val="single" w:sz="4" w:space="0" w:color="auto"/>
            </w:tcBorders>
            <w:shd w:val="clear" w:color="000000" w:fill="auto"/>
            <w:noWrap/>
            <w:vAlign w:val="bottom"/>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3759,7</w:t>
            </w:r>
          </w:p>
        </w:tc>
        <w:tc>
          <w:tcPr>
            <w:tcW w:w="2705" w:type="dxa"/>
            <w:tcBorders>
              <w:top w:val="single" w:sz="4" w:space="0" w:color="auto"/>
              <w:left w:val="nil"/>
              <w:bottom w:val="single" w:sz="4" w:space="0" w:color="auto"/>
              <w:right w:val="single" w:sz="4" w:space="0" w:color="auto"/>
            </w:tcBorders>
            <w:shd w:val="clear" w:color="000000" w:fill="auto"/>
            <w:noWrap/>
            <w:vAlign w:val="bottom"/>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2869,7</w:t>
            </w:r>
          </w:p>
        </w:tc>
        <w:tc>
          <w:tcPr>
            <w:tcW w:w="2552" w:type="dxa"/>
            <w:tcBorders>
              <w:top w:val="single" w:sz="4" w:space="0" w:color="auto"/>
              <w:left w:val="nil"/>
              <w:bottom w:val="single" w:sz="4" w:space="0" w:color="auto"/>
              <w:right w:val="single" w:sz="4" w:space="0" w:color="auto"/>
            </w:tcBorders>
            <w:shd w:val="clear" w:color="000000" w:fill="auto"/>
            <w:vAlign w:val="bottom"/>
            <w:hideMark/>
          </w:tcPr>
          <w:p w:rsidR="00B41FFC" w:rsidRPr="00717CF6" w:rsidRDefault="00B41FFC" w:rsidP="00B41FFC">
            <w:pPr>
              <w:jc w:val="center"/>
              <w:rPr>
                <w:rFonts w:ascii="Arial" w:hAnsi="Arial" w:cs="Arial"/>
                <w:color w:val="000000"/>
                <w:sz w:val="24"/>
                <w:szCs w:val="24"/>
              </w:rPr>
            </w:pPr>
            <w:r w:rsidRPr="00717CF6">
              <w:rPr>
                <w:rFonts w:ascii="Arial" w:hAnsi="Arial" w:cs="Arial"/>
                <w:color w:val="000000"/>
                <w:sz w:val="24"/>
                <w:szCs w:val="24"/>
              </w:rPr>
              <w:t>890,00</w:t>
            </w:r>
          </w:p>
        </w:tc>
      </w:tr>
    </w:tbl>
    <w:p w:rsidR="00BE727F" w:rsidRPr="00717CF6" w:rsidRDefault="00BE727F" w:rsidP="00BE727F">
      <w:pPr>
        <w:rPr>
          <w:rFonts w:ascii="Arial" w:hAnsi="Arial" w:cs="Arial"/>
          <w:sz w:val="24"/>
          <w:szCs w:val="24"/>
        </w:rPr>
      </w:pPr>
    </w:p>
    <w:p w:rsidR="00BE727F" w:rsidRPr="00717CF6" w:rsidRDefault="00BE727F" w:rsidP="00BE727F">
      <w:pPr>
        <w:rPr>
          <w:rFonts w:ascii="Arial" w:hAnsi="Arial" w:cs="Arial"/>
          <w:sz w:val="24"/>
          <w:szCs w:val="24"/>
        </w:rPr>
      </w:pPr>
    </w:p>
    <w:p w:rsidR="00B41FFC" w:rsidRPr="00717CF6" w:rsidRDefault="00B41FFC" w:rsidP="006103AC">
      <w:pPr>
        <w:jc w:val="right"/>
        <w:rPr>
          <w:rFonts w:ascii="Arial" w:hAnsi="Arial" w:cs="Arial"/>
          <w:sz w:val="24"/>
          <w:szCs w:val="24"/>
        </w:rPr>
        <w:sectPr w:rsidR="00B41FFC" w:rsidRPr="00717CF6" w:rsidSect="00B41FFC">
          <w:pgSz w:w="11906" w:h="16838"/>
          <w:pgMar w:top="1134" w:right="851" w:bottom="1134" w:left="1701" w:header="709" w:footer="709" w:gutter="0"/>
          <w:cols w:space="708"/>
          <w:docGrid w:linePitch="360"/>
        </w:sectPr>
      </w:pPr>
    </w:p>
    <w:p w:rsidR="00BE727F" w:rsidRPr="00717CF6" w:rsidRDefault="00BE727F" w:rsidP="00BE727F">
      <w:pPr>
        <w:jc w:val="right"/>
        <w:rPr>
          <w:rFonts w:ascii="Arial" w:hAnsi="Arial" w:cs="Arial"/>
          <w:sz w:val="24"/>
          <w:szCs w:val="24"/>
        </w:rPr>
      </w:pPr>
      <w:r w:rsidRPr="00717CF6">
        <w:rPr>
          <w:rFonts w:ascii="Arial" w:hAnsi="Arial" w:cs="Arial"/>
          <w:sz w:val="24"/>
          <w:szCs w:val="24"/>
        </w:rPr>
        <w:lastRenderedPageBreak/>
        <w:t>Приложение № 8</w:t>
      </w:r>
    </w:p>
    <w:p w:rsidR="00BE727F" w:rsidRPr="00717CF6" w:rsidRDefault="00BE727F" w:rsidP="00BE727F">
      <w:pPr>
        <w:jc w:val="right"/>
        <w:rPr>
          <w:rFonts w:ascii="Arial" w:hAnsi="Arial" w:cs="Arial"/>
          <w:sz w:val="24"/>
          <w:szCs w:val="24"/>
        </w:rPr>
      </w:pPr>
      <w:r w:rsidRPr="00717CF6">
        <w:rPr>
          <w:rFonts w:ascii="Arial" w:hAnsi="Arial" w:cs="Arial"/>
          <w:sz w:val="24"/>
          <w:szCs w:val="24"/>
        </w:rPr>
        <w:t>к Решению районного Совета депутатов</w:t>
      </w:r>
    </w:p>
    <w:p w:rsidR="00BE727F" w:rsidRPr="00717CF6" w:rsidRDefault="00BE727F" w:rsidP="00BE727F">
      <w:pPr>
        <w:jc w:val="right"/>
        <w:rPr>
          <w:rFonts w:ascii="Arial" w:hAnsi="Arial" w:cs="Arial"/>
          <w:sz w:val="24"/>
          <w:szCs w:val="24"/>
        </w:rPr>
      </w:pPr>
      <w:r w:rsidRPr="00717CF6">
        <w:rPr>
          <w:rFonts w:ascii="Arial" w:hAnsi="Arial" w:cs="Arial"/>
          <w:sz w:val="24"/>
          <w:szCs w:val="24"/>
        </w:rPr>
        <w:t>от 13.03.2025 № 44-429</w:t>
      </w:r>
    </w:p>
    <w:p w:rsidR="00BE727F" w:rsidRPr="00717CF6" w:rsidRDefault="00BE727F" w:rsidP="00BE727F">
      <w:pPr>
        <w:jc w:val="right"/>
        <w:rPr>
          <w:rFonts w:ascii="Arial" w:hAnsi="Arial" w:cs="Arial"/>
          <w:sz w:val="24"/>
          <w:szCs w:val="24"/>
        </w:rPr>
      </w:pPr>
      <w:r w:rsidRPr="00717CF6">
        <w:rPr>
          <w:rFonts w:ascii="Arial" w:hAnsi="Arial" w:cs="Arial"/>
          <w:sz w:val="24"/>
          <w:szCs w:val="24"/>
        </w:rPr>
        <w:t>Приложение № 11</w:t>
      </w:r>
    </w:p>
    <w:p w:rsidR="00BE727F" w:rsidRPr="00717CF6" w:rsidRDefault="00BE727F" w:rsidP="00BE727F">
      <w:pPr>
        <w:jc w:val="right"/>
        <w:rPr>
          <w:rFonts w:ascii="Arial" w:hAnsi="Arial" w:cs="Arial"/>
          <w:sz w:val="24"/>
          <w:szCs w:val="24"/>
        </w:rPr>
      </w:pPr>
      <w:r w:rsidRPr="00717CF6">
        <w:rPr>
          <w:rFonts w:ascii="Arial" w:hAnsi="Arial" w:cs="Arial"/>
          <w:sz w:val="24"/>
          <w:szCs w:val="24"/>
        </w:rPr>
        <w:t>к Решению районного Совета депутатов</w:t>
      </w:r>
    </w:p>
    <w:p w:rsidR="00BE727F" w:rsidRPr="00717CF6" w:rsidRDefault="00BE727F" w:rsidP="00BE727F">
      <w:pPr>
        <w:jc w:val="right"/>
        <w:rPr>
          <w:rFonts w:ascii="Arial" w:hAnsi="Arial" w:cs="Arial"/>
          <w:sz w:val="24"/>
          <w:szCs w:val="24"/>
        </w:rPr>
      </w:pPr>
      <w:r w:rsidRPr="00717CF6">
        <w:rPr>
          <w:rFonts w:ascii="Arial" w:hAnsi="Arial" w:cs="Arial"/>
          <w:sz w:val="24"/>
          <w:szCs w:val="24"/>
        </w:rPr>
        <w:t>от 16.12.2024 № 42-413</w:t>
      </w:r>
    </w:p>
    <w:p w:rsidR="00BE727F" w:rsidRPr="00717CF6" w:rsidRDefault="00BE727F" w:rsidP="00BE727F">
      <w:pPr>
        <w:jc w:val="both"/>
        <w:rPr>
          <w:rFonts w:ascii="Arial" w:hAnsi="Arial" w:cs="Arial"/>
          <w:sz w:val="24"/>
          <w:szCs w:val="24"/>
        </w:rPr>
      </w:pPr>
    </w:p>
    <w:p w:rsidR="00BE727F" w:rsidRPr="00717CF6" w:rsidRDefault="00BE727F" w:rsidP="00BE727F">
      <w:pPr>
        <w:jc w:val="center"/>
        <w:rPr>
          <w:rFonts w:ascii="Arial" w:hAnsi="Arial" w:cs="Arial"/>
          <w:sz w:val="24"/>
          <w:szCs w:val="24"/>
        </w:rPr>
      </w:pPr>
      <w:r w:rsidRPr="00717CF6">
        <w:rPr>
          <w:rFonts w:ascii="Arial" w:hAnsi="Arial" w:cs="Arial"/>
          <w:bCs/>
          <w:sz w:val="24"/>
          <w:szCs w:val="24"/>
        </w:rPr>
        <w:t>Субвенции, субсидии и иные межбюджетные трансферты, выделенные бюджету Боготольского района по законодательству Российской Федерации и Красноярского края на 2025 год и плановый период 2026 - 2027 годы.</w:t>
      </w:r>
    </w:p>
    <w:p w:rsidR="00BE727F" w:rsidRPr="00717CF6" w:rsidRDefault="00BE727F" w:rsidP="00BE727F">
      <w:pPr>
        <w:jc w:val="both"/>
        <w:rPr>
          <w:rFonts w:ascii="Arial" w:hAnsi="Arial" w:cs="Arial"/>
          <w:sz w:val="24"/>
          <w:szCs w:val="24"/>
        </w:rPr>
      </w:pPr>
    </w:p>
    <w:tbl>
      <w:tblPr>
        <w:tblW w:w="14722" w:type="dxa"/>
        <w:tblLook w:val="04A0" w:firstRow="1" w:lastRow="0" w:firstColumn="1" w:lastColumn="0" w:noHBand="0" w:noVBand="1"/>
      </w:tblPr>
      <w:tblGrid>
        <w:gridCol w:w="2335"/>
        <w:gridCol w:w="8334"/>
        <w:gridCol w:w="1351"/>
        <w:gridCol w:w="1351"/>
        <w:gridCol w:w="1351"/>
      </w:tblGrid>
      <w:tr w:rsidR="00BE727F" w:rsidRPr="00717CF6" w:rsidTr="0021555F">
        <w:tc>
          <w:tcPr>
            <w:tcW w:w="23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Главный распорядитель, распорядитель</w:t>
            </w:r>
          </w:p>
        </w:tc>
        <w:tc>
          <w:tcPr>
            <w:tcW w:w="8334" w:type="dxa"/>
            <w:tcBorders>
              <w:top w:val="single" w:sz="4" w:space="0" w:color="auto"/>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Наименование субвенций, субсидий из краевого бюджета</w:t>
            </w:r>
          </w:p>
        </w:tc>
        <w:tc>
          <w:tcPr>
            <w:tcW w:w="1351" w:type="dxa"/>
            <w:tcBorders>
              <w:top w:val="single" w:sz="4" w:space="0" w:color="auto"/>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2025 г. Сумма, тыс. руб.</w:t>
            </w:r>
          </w:p>
        </w:tc>
        <w:tc>
          <w:tcPr>
            <w:tcW w:w="1351" w:type="dxa"/>
            <w:tcBorders>
              <w:top w:val="single" w:sz="4" w:space="0" w:color="auto"/>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2026 г. Сумма, тыс. руб.</w:t>
            </w:r>
          </w:p>
        </w:tc>
        <w:tc>
          <w:tcPr>
            <w:tcW w:w="1351" w:type="dxa"/>
            <w:tcBorders>
              <w:top w:val="single" w:sz="4" w:space="0" w:color="auto"/>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2027 г. Сумма, тыс. руб.</w:t>
            </w:r>
          </w:p>
        </w:tc>
      </w:tr>
      <w:tr w:rsidR="00BE727F" w:rsidRPr="00717CF6" w:rsidTr="0021555F">
        <w:tc>
          <w:tcPr>
            <w:tcW w:w="2335" w:type="dxa"/>
            <w:vMerge w:val="restart"/>
            <w:tcBorders>
              <w:top w:val="nil"/>
              <w:left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Администрация Боготольского района</w:t>
            </w: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xml:space="preserve">Субвенция бюджетам муниципальных образований края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999,00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999,00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999,00</w:t>
            </w:r>
          </w:p>
        </w:tc>
      </w:tr>
      <w:tr w:rsidR="00BE727F" w:rsidRPr="00717CF6" w:rsidTr="0021555F">
        <w:tc>
          <w:tcPr>
            <w:tcW w:w="2335" w:type="dxa"/>
            <w:vMerge/>
            <w:tcBorders>
              <w:left w:val="single" w:sz="4" w:space="0" w:color="auto"/>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xml:space="preserve">Субвенция бюджетам муниципальных образований края, направляемых на реализацию Закона края от 27 декабря 2005 года № 17-4397 </w:t>
            </w:r>
            <w:r w:rsidR="00F25AC2" w:rsidRPr="00717CF6">
              <w:rPr>
                <w:rFonts w:ascii="Arial" w:hAnsi="Arial" w:cs="Arial"/>
                <w:sz w:val="24"/>
                <w:szCs w:val="24"/>
              </w:rPr>
              <w:t>«</w:t>
            </w:r>
            <w:r w:rsidRPr="00717CF6">
              <w:rPr>
                <w:rFonts w:ascii="Arial" w:hAnsi="Arial" w:cs="Arial"/>
                <w:sz w:val="24"/>
                <w:szCs w:val="24"/>
              </w:rPr>
              <w:t>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w:t>
            </w:r>
            <w:r w:rsidR="00F25AC2" w:rsidRPr="00717CF6">
              <w:rPr>
                <w:rFonts w:ascii="Arial" w:hAnsi="Arial" w:cs="Arial"/>
                <w:sz w:val="24"/>
                <w:szCs w:val="24"/>
              </w:rPr>
              <w:t>»</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5070,90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5071,00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5071,00</w:t>
            </w:r>
          </w:p>
        </w:tc>
      </w:tr>
      <w:tr w:rsidR="00BE727F" w:rsidRPr="00717CF6" w:rsidTr="0021555F">
        <w:tc>
          <w:tcPr>
            <w:tcW w:w="2335" w:type="dxa"/>
            <w:vMerge/>
            <w:tcBorders>
              <w:left w:val="single" w:sz="4" w:space="0" w:color="auto"/>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F25AC2">
            <w:pPr>
              <w:rPr>
                <w:rFonts w:ascii="Arial" w:hAnsi="Arial" w:cs="Arial"/>
                <w:sz w:val="24"/>
                <w:szCs w:val="24"/>
              </w:rPr>
            </w:pPr>
            <w:r w:rsidRPr="00717CF6">
              <w:rPr>
                <w:rFonts w:ascii="Arial" w:hAnsi="Arial" w:cs="Arial"/>
                <w:sz w:val="24"/>
                <w:szCs w:val="24"/>
              </w:rPr>
              <w:t xml:space="preserve">Субвенция бюджетам муниципальных образований края на реализацию Закона края от 19 декабря 2017 года № 4-1274 </w:t>
            </w:r>
            <w:r w:rsidR="00F25AC2" w:rsidRPr="00717CF6">
              <w:rPr>
                <w:rFonts w:ascii="Arial" w:hAnsi="Arial" w:cs="Arial"/>
                <w:sz w:val="24"/>
                <w:szCs w:val="24"/>
              </w:rPr>
              <w:t>«</w:t>
            </w:r>
            <w:r w:rsidRPr="00717CF6">
              <w:rPr>
                <w:rFonts w:ascii="Arial" w:hAnsi="Arial" w:cs="Arial"/>
                <w:sz w:val="24"/>
                <w:szCs w:val="24"/>
              </w:rPr>
              <w:t>О наделении органов местного самоуправления муниципальных районов края отдельными государственными полномочиями по организации регулярных перевозок пассажиров и багажа автомобильным транспортом по межмуниципальным маршрутам регулярных перевозок</w:t>
            </w:r>
            <w:r w:rsidR="00F25AC2" w:rsidRPr="00717CF6">
              <w:rPr>
                <w:rFonts w:ascii="Arial" w:hAnsi="Arial" w:cs="Arial"/>
                <w:sz w:val="24"/>
                <w:szCs w:val="24"/>
              </w:rPr>
              <w:t>»</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21507,50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21507,50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21507,50</w:t>
            </w:r>
          </w:p>
        </w:tc>
      </w:tr>
      <w:tr w:rsidR="00BE727F" w:rsidRPr="00717CF6" w:rsidTr="0021555F">
        <w:tc>
          <w:tcPr>
            <w:tcW w:w="2335" w:type="dxa"/>
            <w:vMerge/>
            <w:tcBorders>
              <w:left w:val="single" w:sz="4" w:space="0" w:color="auto"/>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xml:space="preserve">Субвенция бюджетам муниципальных образований края на реализацию Закона края от 1 декабря 2014 года № 7-2839 </w:t>
            </w:r>
            <w:r w:rsidR="00F25AC2" w:rsidRPr="00717CF6">
              <w:rPr>
                <w:rFonts w:ascii="Arial" w:hAnsi="Arial" w:cs="Arial"/>
                <w:sz w:val="24"/>
                <w:szCs w:val="24"/>
              </w:rPr>
              <w:t>«</w:t>
            </w:r>
            <w:r w:rsidRPr="00717CF6">
              <w:rPr>
                <w:rFonts w:ascii="Arial" w:hAnsi="Arial" w:cs="Arial"/>
                <w:sz w:val="24"/>
                <w:szCs w:val="24"/>
              </w:rPr>
              <w:t xml:space="preserve">О </w:t>
            </w:r>
            <w:r w:rsidRPr="00717CF6">
              <w:rPr>
                <w:rFonts w:ascii="Arial" w:hAnsi="Arial" w:cs="Arial"/>
                <w:sz w:val="24"/>
                <w:szCs w:val="24"/>
              </w:rPr>
              <w:lastRenderedPageBreak/>
              <w:t>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r w:rsidR="00F25AC2" w:rsidRPr="00717CF6">
              <w:rPr>
                <w:rFonts w:ascii="Arial" w:hAnsi="Arial" w:cs="Arial"/>
                <w:sz w:val="24"/>
                <w:szCs w:val="24"/>
              </w:rPr>
              <w:t>»</w:t>
            </w:r>
            <w:r w:rsidRPr="00717CF6">
              <w:rPr>
                <w:rFonts w:ascii="Arial" w:hAnsi="Arial" w:cs="Arial"/>
                <w:sz w:val="24"/>
                <w:szCs w:val="24"/>
              </w:rPr>
              <w:t xml:space="preserve">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lastRenderedPageBreak/>
              <w:t>811,70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811,70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811,70</w:t>
            </w:r>
          </w:p>
        </w:tc>
      </w:tr>
      <w:tr w:rsidR="00BE727F" w:rsidRPr="00717CF6" w:rsidTr="0021555F">
        <w:tc>
          <w:tcPr>
            <w:tcW w:w="2335" w:type="dxa"/>
            <w:vMerge/>
            <w:tcBorders>
              <w:left w:val="single" w:sz="4" w:space="0" w:color="auto"/>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xml:space="preserve">Субсидия бюджетам муниципальных образований на поддержку деятельности муниципальных молодежных центров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230,60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230,60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230,60</w:t>
            </w:r>
          </w:p>
        </w:tc>
      </w:tr>
      <w:tr w:rsidR="00BE727F" w:rsidRPr="00717CF6" w:rsidTr="0021555F">
        <w:tc>
          <w:tcPr>
            <w:tcW w:w="2335" w:type="dxa"/>
            <w:vMerge/>
            <w:tcBorders>
              <w:left w:val="single" w:sz="4" w:space="0" w:color="auto"/>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xml:space="preserve">Субвенция бюджетам муниципальных образований на реализацию Закона края от 21 декабря 2010 года № 11-5564 </w:t>
            </w:r>
            <w:r w:rsidR="00F25AC2" w:rsidRPr="00717CF6">
              <w:rPr>
                <w:rFonts w:ascii="Arial" w:hAnsi="Arial" w:cs="Arial"/>
                <w:sz w:val="24"/>
                <w:szCs w:val="24"/>
              </w:rPr>
              <w:t>«</w:t>
            </w:r>
            <w:r w:rsidRPr="00717CF6">
              <w:rPr>
                <w:rFonts w:ascii="Arial" w:hAnsi="Arial" w:cs="Arial"/>
                <w:sz w:val="24"/>
                <w:szCs w:val="24"/>
              </w:rPr>
              <w:t>О наделении органов местного самоуправления государственными полномочиями в области архивного дела, переданных органам местного самоуправления Красноярского края</w:t>
            </w:r>
            <w:r w:rsidR="00F25AC2" w:rsidRPr="00717CF6">
              <w:rPr>
                <w:rFonts w:ascii="Arial" w:hAnsi="Arial" w:cs="Arial"/>
                <w:sz w:val="24"/>
                <w:szCs w:val="24"/>
              </w:rPr>
              <w:t>»</w:t>
            </w:r>
            <w:r w:rsidRPr="00717CF6">
              <w:rPr>
                <w:rFonts w:ascii="Arial" w:hAnsi="Arial" w:cs="Arial"/>
                <w:sz w:val="24"/>
                <w:szCs w:val="24"/>
              </w:rPr>
              <w:t xml:space="preserve">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30,60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30,60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30,60</w:t>
            </w:r>
          </w:p>
        </w:tc>
      </w:tr>
      <w:tr w:rsidR="00BE727F" w:rsidRPr="00717CF6" w:rsidTr="0021555F">
        <w:tc>
          <w:tcPr>
            <w:tcW w:w="2335" w:type="dxa"/>
            <w:vMerge/>
            <w:tcBorders>
              <w:left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xml:space="preserve">Субвенция бюджетам муниципальных образований края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соответствии с Федеральным законом от 20 августа 2004 года № 113-ФЗ </w:t>
            </w:r>
            <w:r w:rsidR="00F25AC2" w:rsidRPr="00717CF6">
              <w:rPr>
                <w:rFonts w:ascii="Arial" w:hAnsi="Arial" w:cs="Arial"/>
                <w:sz w:val="24"/>
                <w:szCs w:val="24"/>
              </w:rPr>
              <w:t>«</w:t>
            </w:r>
            <w:r w:rsidRPr="00717CF6">
              <w:rPr>
                <w:rFonts w:ascii="Arial" w:hAnsi="Arial" w:cs="Arial"/>
                <w:sz w:val="24"/>
                <w:szCs w:val="24"/>
              </w:rPr>
              <w:t>О присяжных заседателях федеральных судов общей юрисдикции в Российской Федерации</w:t>
            </w:r>
            <w:r w:rsidR="00F25AC2" w:rsidRPr="00717CF6">
              <w:rPr>
                <w:rFonts w:ascii="Arial" w:hAnsi="Arial" w:cs="Arial"/>
                <w:sz w:val="24"/>
                <w:szCs w:val="24"/>
              </w:rPr>
              <w:t>»</w:t>
            </w:r>
            <w:r w:rsidRPr="00717CF6">
              <w:rPr>
                <w:rFonts w:ascii="Arial" w:hAnsi="Arial" w:cs="Arial"/>
                <w:sz w:val="24"/>
                <w:szCs w:val="24"/>
              </w:rPr>
              <w:t xml:space="preserve">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2,80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66,50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2,60</w:t>
            </w:r>
          </w:p>
        </w:tc>
      </w:tr>
      <w:tr w:rsidR="00BE727F" w:rsidRPr="00717CF6" w:rsidTr="0021555F">
        <w:tc>
          <w:tcPr>
            <w:tcW w:w="2335" w:type="dxa"/>
            <w:vMerge/>
            <w:tcBorders>
              <w:left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xml:space="preserve"> Субвенция бюджетам муниципальных образований края на реализацию Закона края от 13 июня 2013 года № 4-1402 </w:t>
            </w:r>
            <w:r w:rsidR="00F25AC2" w:rsidRPr="00717CF6">
              <w:rPr>
                <w:rFonts w:ascii="Arial" w:hAnsi="Arial" w:cs="Arial"/>
                <w:sz w:val="24"/>
                <w:szCs w:val="24"/>
              </w:rPr>
              <w:t>«</w:t>
            </w:r>
            <w:r w:rsidRPr="00717CF6">
              <w:rPr>
                <w:rFonts w:ascii="Arial" w:hAnsi="Arial" w:cs="Arial"/>
                <w:sz w:val="24"/>
                <w:szCs w:val="24"/>
              </w:rPr>
              <w:t>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w:t>
            </w:r>
            <w:r w:rsidR="00F25AC2" w:rsidRPr="00717CF6">
              <w:rPr>
                <w:rFonts w:ascii="Arial" w:hAnsi="Arial" w:cs="Arial"/>
                <w:sz w:val="24"/>
                <w:szCs w:val="24"/>
              </w:rPr>
              <w:t>»</w:t>
            </w:r>
            <w:r w:rsidRPr="00717CF6">
              <w:rPr>
                <w:rFonts w:ascii="Arial" w:hAnsi="Arial" w:cs="Arial"/>
                <w:sz w:val="24"/>
                <w:szCs w:val="24"/>
              </w:rPr>
              <w:t xml:space="preserve">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700,90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700,90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700,90</w:t>
            </w:r>
          </w:p>
        </w:tc>
      </w:tr>
      <w:tr w:rsidR="00BE727F" w:rsidRPr="00717CF6" w:rsidTr="0021555F">
        <w:tc>
          <w:tcPr>
            <w:tcW w:w="2335" w:type="dxa"/>
            <w:vMerge/>
            <w:tcBorders>
              <w:left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Субсидии бюджетам муниципальных образований на комплектование книжных фондов библиотек муниципальных образований Красноярского края</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254,60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254,60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254,60</w:t>
            </w:r>
          </w:p>
        </w:tc>
      </w:tr>
      <w:tr w:rsidR="00BE727F" w:rsidRPr="00717CF6" w:rsidTr="0021555F">
        <w:tc>
          <w:tcPr>
            <w:tcW w:w="2335" w:type="dxa"/>
            <w:vMerge/>
            <w:tcBorders>
              <w:left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Субвенции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38,50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38,50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38,50</w:t>
            </w:r>
          </w:p>
        </w:tc>
      </w:tr>
      <w:tr w:rsidR="00BE727F" w:rsidRPr="00717CF6" w:rsidTr="0021555F">
        <w:tc>
          <w:tcPr>
            <w:tcW w:w="2335" w:type="dxa"/>
            <w:vMerge/>
            <w:tcBorders>
              <w:left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xml:space="preserve">Субвенции бюджетам муниципальных образований на осуществление отдельных государственных полномочий по обеспечению </w:t>
            </w:r>
            <w:r w:rsidRPr="00717CF6">
              <w:rPr>
                <w:rFonts w:ascii="Arial" w:hAnsi="Arial" w:cs="Arial"/>
                <w:sz w:val="24"/>
                <w:szCs w:val="24"/>
              </w:rPr>
              <w:lastRenderedPageBreak/>
              <w:t>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lastRenderedPageBreak/>
              <w:t>11,40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11,40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11,40</w:t>
            </w:r>
          </w:p>
        </w:tc>
      </w:tr>
      <w:tr w:rsidR="00BE727F" w:rsidRPr="00717CF6" w:rsidTr="0021555F">
        <w:tc>
          <w:tcPr>
            <w:tcW w:w="2335" w:type="dxa"/>
            <w:vMerge/>
            <w:tcBorders>
              <w:left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Субвенция бюджетам муниципальных образований на обеспечение жилыми помещениями детей-сирот и детям,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от24 декабря 2009г №9-4225)</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4604,80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4604,60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4390,30</w:t>
            </w:r>
          </w:p>
        </w:tc>
      </w:tr>
      <w:tr w:rsidR="00BE727F" w:rsidRPr="00717CF6" w:rsidTr="0021555F">
        <w:tc>
          <w:tcPr>
            <w:tcW w:w="2335" w:type="dxa"/>
            <w:vMerge/>
            <w:tcBorders>
              <w:left w:val="single" w:sz="4" w:space="0" w:color="auto"/>
              <w:right w:val="single" w:sz="4" w:space="0" w:color="auto"/>
            </w:tcBorders>
            <w:shd w:val="clear" w:color="000000" w:fill="FFFFFF"/>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Субвенция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3302,30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3302,30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3302,30</w:t>
            </w:r>
          </w:p>
        </w:tc>
      </w:tr>
      <w:tr w:rsidR="00BE727F" w:rsidRPr="00717CF6" w:rsidTr="0021555F">
        <w:tc>
          <w:tcPr>
            <w:tcW w:w="2335" w:type="dxa"/>
            <w:vMerge/>
            <w:tcBorders>
              <w:left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Субсидии бюджетам муниципальных образований на государственную поддержку отрасли культуры (модернизация библиотек в части комплектования книжных фондов)</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203,00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206,40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189,50</w:t>
            </w:r>
          </w:p>
        </w:tc>
      </w:tr>
      <w:tr w:rsidR="00BE727F" w:rsidRPr="00717CF6" w:rsidTr="0021555F">
        <w:tc>
          <w:tcPr>
            <w:tcW w:w="2335" w:type="dxa"/>
            <w:vMerge/>
            <w:tcBorders>
              <w:left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p>
        </w:tc>
        <w:tc>
          <w:tcPr>
            <w:tcW w:w="8334" w:type="dxa"/>
            <w:tcBorders>
              <w:top w:val="single" w:sz="4" w:space="0" w:color="auto"/>
              <w:left w:val="single" w:sz="4" w:space="0" w:color="auto"/>
              <w:bottom w:val="nil"/>
              <w:right w:val="single" w:sz="4" w:space="0" w:color="auto"/>
            </w:tcBorders>
            <w:shd w:val="clear" w:color="auto" w:fill="auto"/>
            <w:vAlign w:val="center"/>
            <w:hideMark/>
          </w:tcPr>
          <w:p w:rsidR="00BE727F" w:rsidRPr="00717CF6" w:rsidRDefault="00BE727F" w:rsidP="0021555F">
            <w:pPr>
              <w:rPr>
                <w:rFonts w:ascii="Arial" w:hAnsi="Arial" w:cs="Arial"/>
                <w:sz w:val="24"/>
                <w:szCs w:val="24"/>
              </w:rPr>
            </w:pPr>
            <w:r w:rsidRPr="00717CF6">
              <w:rPr>
                <w:rFonts w:ascii="Arial" w:hAnsi="Arial" w:cs="Arial"/>
                <w:sz w:val="24"/>
                <w:szCs w:val="24"/>
              </w:rPr>
              <w:t>Субсидии на предоставление социальных выплат молодым семьям на приобретение (строительство) жилья</w:t>
            </w:r>
          </w:p>
        </w:tc>
        <w:tc>
          <w:tcPr>
            <w:tcW w:w="1351" w:type="dxa"/>
            <w:tcBorders>
              <w:top w:val="nil"/>
              <w:left w:val="single" w:sz="4" w:space="0" w:color="auto"/>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1544,00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607,50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613,10</w:t>
            </w:r>
          </w:p>
        </w:tc>
      </w:tr>
      <w:tr w:rsidR="00BE727F" w:rsidRPr="00717CF6" w:rsidTr="0021555F">
        <w:tc>
          <w:tcPr>
            <w:tcW w:w="2335" w:type="dxa"/>
            <w:vMerge/>
            <w:tcBorders>
              <w:left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p>
        </w:tc>
        <w:tc>
          <w:tcPr>
            <w:tcW w:w="8334" w:type="dxa"/>
            <w:tcBorders>
              <w:top w:val="single" w:sz="4" w:space="0" w:color="auto"/>
              <w:left w:val="nil"/>
              <w:bottom w:val="single" w:sz="4" w:space="0" w:color="auto"/>
              <w:right w:val="single" w:sz="4" w:space="0" w:color="auto"/>
            </w:tcBorders>
            <w:shd w:val="clear" w:color="auto" w:fill="auto"/>
            <w:vAlign w:val="center"/>
            <w:hideMark/>
          </w:tcPr>
          <w:p w:rsidR="00BE727F" w:rsidRPr="00717CF6" w:rsidRDefault="00BE727F" w:rsidP="0021555F">
            <w:pPr>
              <w:rPr>
                <w:rFonts w:ascii="Arial" w:hAnsi="Arial" w:cs="Arial"/>
                <w:sz w:val="24"/>
                <w:szCs w:val="24"/>
              </w:rPr>
            </w:pPr>
            <w:r w:rsidRPr="00717CF6">
              <w:rPr>
                <w:rFonts w:ascii="Arial" w:hAnsi="Arial" w:cs="Arial"/>
                <w:sz w:val="24"/>
                <w:szCs w:val="24"/>
              </w:rPr>
              <w:t xml:space="preserve">Иные межбюджетные трансферты бюджетам муниципальных образований за совершенствование территориальной организации местного самоуправления в рамках ведомственного проекта </w:t>
            </w:r>
            <w:r w:rsidR="00F25AC2" w:rsidRPr="00717CF6">
              <w:rPr>
                <w:rFonts w:ascii="Arial" w:hAnsi="Arial" w:cs="Arial"/>
                <w:sz w:val="24"/>
                <w:szCs w:val="24"/>
              </w:rPr>
              <w:t>«</w:t>
            </w:r>
            <w:r w:rsidRPr="00717CF6">
              <w:rPr>
                <w:rFonts w:ascii="Arial" w:hAnsi="Arial" w:cs="Arial"/>
                <w:sz w:val="24"/>
                <w:szCs w:val="24"/>
              </w:rPr>
              <w:t>Повышение качества муниципального управления</w:t>
            </w:r>
            <w:r w:rsidR="00F25AC2" w:rsidRPr="00717CF6">
              <w:rPr>
                <w:rFonts w:ascii="Arial" w:hAnsi="Arial" w:cs="Arial"/>
                <w:sz w:val="24"/>
                <w:szCs w:val="24"/>
              </w:rPr>
              <w:t>»</w:t>
            </w:r>
            <w:r w:rsidRPr="00717CF6">
              <w:rPr>
                <w:rFonts w:ascii="Arial" w:hAnsi="Arial" w:cs="Arial"/>
                <w:sz w:val="24"/>
                <w:szCs w:val="24"/>
              </w:rPr>
              <w:t xml:space="preserve">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24000,00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0,00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0,00</w:t>
            </w:r>
          </w:p>
        </w:tc>
      </w:tr>
      <w:tr w:rsidR="00BE727F" w:rsidRPr="00717CF6" w:rsidTr="0021555F">
        <w:tc>
          <w:tcPr>
            <w:tcW w:w="2335" w:type="dxa"/>
            <w:vMerge/>
            <w:tcBorders>
              <w:left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auto" w:fill="auto"/>
            <w:vAlign w:val="center"/>
            <w:hideMark/>
          </w:tcPr>
          <w:p w:rsidR="00BE727F" w:rsidRPr="00717CF6" w:rsidRDefault="00BE727F" w:rsidP="0021555F">
            <w:pPr>
              <w:rPr>
                <w:rFonts w:ascii="Arial" w:hAnsi="Arial" w:cs="Arial"/>
                <w:sz w:val="24"/>
                <w:szCs w:val="24"/>
              </w:rPr>
            </w:pPr>
            <w:r w:rsidRPr="00717CF6">
              <w:rPr>
                <w:rFonts w:ascii="Arial" w:hAnsi="Arial" w:cs="Arial"/>
                <w:sz w:val="24"/>
                <w:szCs w:val="24"/>
              </w:rPr>
              <w:t>Иные межбюджетные трансферты на мероприятия по постановке на государственный учет с одновременной регистрацией прав собственности муниципальных образований на объекты недвижимости</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71,10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0,00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0,00</w:t>
            </w:r>
          </w:p>
        </w:tc>
      </w:tr>
      <w:tr w:rsidR="00BE727F" w:rsidRPr="00717CF6" w:rsidTr="0021555F">
        <w:tc>
          <w:tcPr>
            <w:tcW w:w="2335" w:type="dxa"/>
            <w:vMerge/>
            <w:tcBorders>
              <w:left w:val="single" w:sz="4" w:space="0" w:color="auto"/>
              <w:bottom w:val="nil"/>
              <w:right w:val="single" w:sz="4" w:space="0" w:color="auto"/>
            </w:tcBorders>
            <w:shd w:val="clear" w:color="000000" w:fill="FFFFFF"/>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xml:space="preserve">Субвенция бюджетам муниципальных образований на реализацию Закона края от 11 июля 2019 года № 7-2988 </w:t>
            </w:r>
            <w:r w:rsidR="00F25AC2" w:rsidRPr="00717CF6">
              <w:rPr>
                <w:rFonts w:ascii="Arial" w:hAnsi="Arial" w:cs="Arial"/>
                <w:sz w:val="24"/>
                <w:szCs w:val="24"/>
              </w:rPr>
              <w:t>«</w:t>
            </w:r>
            <w:r w:rsidRPr="00717CF6">
              <w:rPr>
                <w:rFonts w:ascii="Arial" w:hAnsi="Arial" w:cs="Arial"/>
                <w:sz w:val="24"/>
                <w:szCs w:val="24"/>
              </w:rPr>
              <w:t xml:space="preserve">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w:t>
            </w:r>
            <w:r w:rsidRPr="00717CF6">
              <w:rPr>
                <w:rFonts w:ascii="Arial" w:hAnsi="Arial" w:cs="Arial"/>
                <w:sz w:val="24"/>
                <w:szCs w:val="24"/>
              </w:rPr>
              <w:lastRenderedPageBreak/>
              <w:t>попечительству в отношении совершеннолетних граждан по опеке и попечительству в отношении совершеннолетних граждан, а также в сфере патронажа</w:t>
            </w:r>
            <w:r w:rsidR="00F25AC2" w:rsidRPr="00717CF6">
              <w:rPr>
                <w:rFonts w:ascii="Arial" w:hAnsi="Arial" w:cs="Arial"/>
                <w:sz w:val="24"/>
                <w:szCs w:val="24"/>
              </w:rPr>
              <w:t>»</w:t>
            </w:r>
            <w:r w:rsidRPr="00717CF6">
              <w:rPr>
                <w:rFonts w:ascii="Arial" w:hAnsi="Arial" w:cs="Arial"/>
                <w:sz w:val="24"/>
                <w:szCs w:val="24"/>
              </w:rPr>
              <w:t xml:space="preserve">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lastRenderedPageBreak/>
              <w:t>1505,90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1505,90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1505,90</w:t>
            </w:r>
          </w:p>
        </w:tc>
      </w:tr>
      <w:tr w:rsidR="00BE727F" w:rsidRPr="00717CF6" w:rsidTr="0021555F">
        <w:tc>
          <w:tcPr>
            <w:tcW w:w="2335" w:type="dxa"/>
            <w:tcBorders>
              <w:top w:val="single" w:sz="4" w:space="0" w:color="auto"/>
              <w:left w:val="single" w:sz="4" w:space="0" w:color="auto"/>
              <w:bottom w:val="single" w:sz="4" w:space="0" w:color="auto"/>
              <w:right w:val="single" w:sz="4" w:space="0" w:color="auto"/>
            </w:tcBorders>
            <w:shd w:val="clear" w:color="000000" w:fill="FFFFFF"/>
            <w:hideMark/>
          </w:tcPr>
          <w:p w:rsidR="00BE727F" w:rsidRPr="00717CF6" w:rsidRDefault="00BE727F" w:rsidP="0021555F">
            <w:pPr>
              <w:rPr>
                <w:rFonts w:ascii="Arial" w:hAnsi="Arial" w:cs="Arial"/>
                <w:bCs/>
                <w:iCs/>
                <w:sz w:val="24"/>
                <w:szCs w:val="24"/>
              </w:rPr>
            </w:pPr>
            <w:r w:rsidRPr="00717CF6">
              <w:rPr>
                <w:rFonts w:ascii="Arial" w:hAnsi="Arial" w:cs="Arial"/>
                <w:bCs/>
                <w:iCs/>
                <w:sz w:val="24"/>
                <w:szCs w:val="24"/>
              </w:rPr>
              <w:lastRenderedPageBreak/>
              <w:t> </w:t>
            </w: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Итого по распорядителю:</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iCs/>
                <w:sz w:val="24"/>
                <w:szCs w:val="24"/>
              </w:rPr>
            </w:pPr>
            <w:r w:rsidRPr="00717CF6">
              <w:rPr>
                <w:rFonts w:ascii="Arial" w:hAnsi="Arial" w:cs="Arial"/>
                <w:bCs/>
                <w:iCs/>
                <w:sz w:val="24"/>
                <w:szCs w:val="24"/>
              </w:rPr>
              <w:t>64889,60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iCs/>
                <w:sz w:val="24"/>
                <w:szCs w:val="24"/>
              </w:rPr>
            </w:pPr>
            <w:r w:rsidRPr="00717CF6">
              <w:rPr>
                <w:rFonts w:ascii="Arial" w:hAnsi="Arial" w:cs="Arial"/>
                <w:bCs/>
                <w:iCs/>
                <w:sz w:val="24"/>
                <w:szCs w:val="24"/>
              </w:rPr>
              <w:t>39949,00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iCs/>
                <w:sz w:val="24"/>
                <w:szCs w:val="24"/>
              </w:rPr>
            </w:pPr>
            <w:r w:rsidRPr="00717CF6">
              <w:rPr>
                <w:rFonts w:ascii="Arial" w:hAnsi="Arial" w:cs="Arial"/>
                <w:bCs/>
                <w:iCs/>
                <w:sz w:val="24"/>
                <w:szCs w:val="24"/>
              </w:rPr>
              <w:t>39659,50</w:t>
            </w:r>
          </w:p>
        </w:tc>
      </w:tr>
      <w:tr w:rsidR="00BE727F" w:rsidRPr="00717CF6" w:rsidTr="0021555F">
        <w:tc>
          <w:tcPr>
            <w:tcW w:w="2335" w:type="dxa"/>
            <w:vMerge w:val="restart"/>
            <w:tcBorders>
              <w:top w:val="nil"/>
              <w:left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Управление образования администрации Боготольского района</w:t>
            </w: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165176,10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164434,90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164434,90</w:t>
            </w:r>
          </w:p>
        </w:tc>
      </w:tr>
      <w:tr w:rsidR="00BE727F" w:rsidRPr="00717CF6" w:rsidTr="0021555F">
        <w:tc>
          <w:tcPr>
            <w:tcW w:w="2335" w:type="dxa"/>
            <w:vMerge/>
            <w:tcBorders>
              <w:left w:val="single" w:sz="4" w:space="0" w:color="auto"/>
              <w:right w:val="single" w:sz="4" w:space="0" w:color="auto"/>
            </w:tcBorders>
            <w:vAlign w:val="center"/>
            <w:hideMark/>
          </w:tcPr>
          <w:p w:rsidR="00BE727F" w:rsidRPr="00717CF6" w:rsidRDefault="00BE727F" w:rsidP="0021555F">
            <w:pPr>
              <w:jc w:val="cente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36609,70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36609,70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36609,70</w:t>
            </w:r>
          </w:p>
        </w:tc>
      </w:tr>
      <w:tr w:rsidR="00BE727F" w:rsidRPr="00717CF6" w:rsidTr="0021555F">
        <w:tc>
          <w:tcPr>
            <w:tcW w:w="2335" w:type="dxa"/>
            <w:vMerge/>
            <w:tcBorders>
              <w:left w:val="single" w:sz="4" w:space="0" w:color="auto"/>
              <w:right w:val="single" w:sz="4" w:space="0" w:color="auto"/>
            </w:tcBorders>
            <w:vAlign w:val="center"/>
            <w:hideMark/>
          </w:tcPr>
          <w:p w:rsidR="00BE727F" w:rsidRPr="00717CF6" w:rsidRDefault="00BE727F" w:rsidP="0021555F">
            <w:pPr>
              <w:jc w:val="cente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2031,00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2031,00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2031,00</w:t>
            </w:r>
          </w:p>
        </w:tc>
      </w:tr>
      <w:tr w:rsidR="00BE727F" w:rsidRPr="00717CF6" w:rsidTr="0021555F">
        <w:tc>
          <w:tcPr>
            <w:tcW w:w="2335" w:type="dxa"/>
            <w:vMerge/>
            <w:tcBorders>
              <w:left w:val="single" w:sz="4" w:space="0" w:color="auto"/>
              <w:right w:val="single" w:sz="4" w:space="0" w:color="auto"/>
            </w:tcBorders>
            <w:vAlign w:val="center"/>
            <w:hideMark/>
          </w:tcPr>
          <w:p w:rsidR="00BE727F" w:rsidRPr="00717CF6" w:rsidRDefault="00BE727F" w:rsidP="0021555F">
            <w:pPr>
              <w:jc w:val="cente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xml:space="preserve">Субсидии бюджетам муниципальных образований на приведение зданий и сооружений организаций, реализующих образовательные </w:t>
            </w:r>
            <w:r w:rsidRPr="00717CF6">
              <w:rPr>
                <w:rFonts w:ascii="Arial" w:hAnsi="Arial" w:cs="Arial"/>
                <w:sz w:val="24"/>
                <w:szCs w:val="24"/>
              </w:rPr>
              <w:lastRenderedPageBreak/>
              <w:t>программы дошкольного образования, в соответствие с требованиями законодательства</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lastRenderedPageBreak/>
              <w:t>806,00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806,00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806,00</w:t>
            </w:r>
          </w:p>
        </w:tc>
      </w:tr>
      <w:tr w:rsidR="00BE727F" w:rsidRPr="00717CF6" w:rsidTr="0021555F">
        <w:tc>
          <w:tcPr>
            <w:tcW w:w="2335" w:type="dxa"/>
            <w:vMerge/>
            <w:tcBorders>
              <w:left w:val="single" w:sz="4" w:space="0" w:color="auto"/>
              <w:right w:val="single" w:sz="4" w:space="0" w:color="auto"/>
            </w:tcBorders>
            <w:vAlign w:val="center"/>
            <w:hideMark/>
          </w:tcPr>
          <w:p w:rsidR="00BE727F" w:rsidRPr="00717CF6" w:rsidRDefault="00BE727F" w:rsidP="0021555F">
            <w:pPr>
              <w:jc w:val="cente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xml:space="preserve">Субвенция бюджетам муниципальных образований края на реализацию Закона края от 27 декабря 2005 года № 17-4377 </w:t>
            </w:r>
            <w:r w:rsidR="00F25AC2" w:rsidRPr="00717CF6">
              <w:rPr>
                <w:rFonts w:ascii="Arial" w:hAnsi="Arial" w:cs="Arial"/>
                <w:sz w:val="24"/>
                <w:szCs w:val="24"/>
              </w:rPr>
              <w:t>«</w:t>
            </w:r>
            <w:r w:rsidRPr="00717CF6">
              <w:rPr>
                <w:rFonts w:ascii="Arial" w:hAnsi="Arial" w:cs="Arial"/>
                <w:sz w:val="24"/>
                <w:szCs w:val="24"/>
              </w:rPr>
              <w:t>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r w:rsidR="00F25AC2" w:rsidRPr="00717CF6">
              <w:rPr>
                <w:rFonts w:ascii="Arial" w:hAnsi="Arial" w:cs="Arial"/>
                <w:sz w:val="24"/>
                <w:szCs w:val="24"/>
              </w:rPr>
              <w:t>»</w:t>
            </w:r>
            <w:r w:rsidRPr="00717CF6">
              <w:rPr>
                <w:rFonts w:ascii="Arial" w:hAnsi="Arial" w:cs="Arial"/>
                <w:sz w:val="24"/>
                <w:szCs w:val="24"/>
              </w:rPr>
              <w:t xml:space="preserve">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8706,30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8706,30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8706,30</w:t>
            </w:r>
          </w:p>
        </w:tc>
      </w:tr>
      <w:tr w:rsidR="00BE727F" w:rsidRPr="00717CF6" w:rsidTr="0021555F">
        <w:tc>
          <w:tcPr>
            <w:tcW w:w="2335" w:type="dxa"/>
            <w:vMerge/>
            <w:tcBorders>
              <w:left w:val="single" w:sz="4" w:space="0" w:color="auto"/>
              <w:right w:val="single" w:sz="4" w:space="0" w:color="auto"/>
            </w:tcBorders>
            <w:vAlign w:val="center"/>
            <w:hideMark/>
          </w:tcPr>
          <w:p w:rsidR="00BE727F" w:rsidRPr="00717CF6" w:rsidRDefault="00BE727F" w:rsidP="0021555F">
            <w:pPr>
              <w:jc w:val="cente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xml:space="preserve">Субвенция бюджетам муниципальных образований края на реализацию Закона края от 29 марта 2007 года № 22-6015 </w:t>
            </w:r>
            <w:r w:rsidR="00F25AC2" w:rsidRPr="00717CF6">
              <w:rPr>
                <w:rFonts w:ascii="Arial" w:hAnsi="Arial" w:cs="Arial"/>
                <w:sz w:val="24"/>
                <w:szCs w:val="24"/>
              </w:rPr>
              <w:t>«</w:t>
            </w:r>
            <w:r w:rsidRPr="00717CF6">
              <w:rPr>
                <w:rFonts w:ascii="Arial" w:hAnsi="Arial" w:cs="Arial"/>
                <w:sz w:val="24"/>
                <w:szCs w:val="24"/>
              </w:rPr>
              <w:t>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r w:rsidR="00F25AC2" w:rsidRPr="00717CF6">
              <w:rPr>
                <w:rFonts w:ascii="Arial" w:hAnsi="Arial" w:cs="Arial"/>
                <w:sz w:val="24"/>
                <w:szCs w:val="24"/>
              </w:rPr>
              <w:t>»</w:t>
            </w:r>
            <w:r w:rsidRPr="00717CF6">
              <w:rPr>
                <w:rFonts w:ascii="Arial" w:hAnsi="Arial" w:cs="Arial"/>
                <w:sz w:val="24"/>
                <w:szCs w:val="24"/>
              </w:rPr>
              <w:t xml:space="preserve">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77,00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77,00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77,00</w:t>
            </w:r>
          </w:p>
        </w:tc>
      </w:tr>
      <w:tr w:rsidR="00BE727F" w:rsidRPr="00717CF6" w:rsidTr="0021555F">
        <w:tc>
          <w:tcPr>
            <w:tcW w:w="2335" w:type="dxa"/>
            <w:vMerge/>
            <w:tcBorders>
              <w:left w:val="single" w:sz="4" w:space="0" w:color="auto"/>
              <w:right w:val="single" w:sz="4" w:space="0" w:color="auto"/>
            </w:tcBorders>
            <w:vAlign w:val="center"/>
            <w:hideMark/>
          </w:tcPr>
          <w:p w:rsidR="00BE727F" w:rsidRPr="00717CF6" w:rsidRDefault="00BE727F" w:rsidP="0021555F">
            <w:pPr>
              <w:jc w:val="cente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xml:space="preserve">Субвенция бюджетам муниципальных образований края на реализацию Закона края от 27 декабря 2005 года № 17-4379 </w:t>
            </w:r>
            <w:r w:rsidR="00F25AC2" w:rsidRPr="00717CF6">
              <w:rPr>
                <w:rFonts w:ascii="Arial" w:hAnsi="Arial" w:cs="Arial"/>
                <w:sz w:val="24"/>
                <w:szCs w:val="24"/>
              </w:rPr>
              <w:t>«</w:t>
            </w:r>
            <w:r w:rsidRPr="00717CF6">
              <w:rPr>
                <w:rFonts w:ascii="Arial" w:hAnsi="Arial" w:cs="Arial"/>
                <w:sz w:val="24"/>
                <w:szCs w:val="24"/>
              </w:rPr>
              <w:t xml:space="preserve">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117,60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117,60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117,60</w:t>
            </w:r>
          </w:p>
        </w:tc>
      </w:tr>
      <w:tr w:rsidR="00BE727F" w:rsidRPr="00717CF6" w:rsidTr="0021555F">
        <w:tc>
          <w:tcPr>
            <w:tcW w:w="2335" w:type="dxa"/>
            <w:vMerge/>
            <w:tcBorders>
              <w:left w:val="single" w:sz="4" w:space="0" w:color="auto"/>
              <w:right w:val="single" w:sz="4" w:space="0" w:color="auto"/>
            </w:tcBorders>
            <w:vAlign w:val="center"/>
            <w:hideMark/>
          </w:tcPr>
          <w:p w:rsidR="00BE727F" w:rsidRPr="00717CF6" w:rsidRDefault="00BE727F" w:rsidP="0021555F">
            <w:pPr>
              <w:jc w:val="cente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w:t>
            </w:r>
            <w:r w:rsidRPr="00717CF6">
              <w:rPr>
                <w:rFonts w:ascii="Arial" w:hAnsi="Arial" w:cs="Arial"/>
                <w:sz w:val="24"/>
                <w:szCs w:val="24"/>
              </w:rPr>
              <w:lastRenderedPageBreak/>
              <w:t>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lastRenderedPageBreak/>
              <w:t>19225,80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19225,80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19225,80</w:t>
            </w:r>
          </w:p>
        </w:tc>
      </w:tr>
      <w:tr w:rsidR="00BE727F" w:rsidRPr="00717CF6" w:rsidTr="0021555F">
        <w:tc>
          <w:tcPr>
            <w:tcW w:w="2335" w:type="dxa"/>
            <w:vMerge/>
            <w:tcBorders>
              <w:left w:val="single" w:sz="4" w:space="0" w:color="auto"/>
              <w:right w:val="single" w:sz="4" w:space="0" w:color="auto"/>
            </w:tcBorders>
            <w:vAlign w:val="center"/>
            <w:hideMark/>
          </w:tcPr>
          <w:p w:rsidR="00BE727F" w:rsidRPr="00717CF6" w:rsidRDefault="00BE727F" w:rsidP="0021555F">
            <w:pPr>
              <w:jc w:val="cente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18757,50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18757,50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18757,50</w:t>
            </w:r>
          </w:p>
        </w:tc>
      </w:tr>
      <w:tr w:rsidR="00BE727F" w:rsidRPr="00717CF6" w:rsidTr="0021555F">
        <w:tc>
          <w:tcPr>
            <w:tcW w:w="2335" w:type="dxa"/>
            <w:vMerge/>
            <w:tcBorders>
              <w:left w:val="single" w:sz="4" w:space="0" w:color="auto"/>
              <w:right w:val="single" w:sz="4" w:space="0" w:color="auto"/>
            </w:tcBorders>
            <w:shd w:val="clear" w:color="000000" w:fill="FFFFFF"/>
            <w:hideMark/>
          </w:tcPr>
          <w:p w:rsidR="00BE727F" w:rsidRPr="00717CF6" w:rsidRDefault="00BE727F" w:rsidP="0021555F">
            <w:pPr>
              <w:jc w:val="cente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xml:space="preserve">Субвенция бюджетам муниципальных образований края на реализацию Закона края от 19 апреля 2018 года № 5-1533 </w:t>
            </w:r>
            <w:r w:rsidR="00F25AC2" w:rsidRPr="00717CF6">
              <w:rPr>
                <w:rFonts w:ascii="Arial" w:hAnsi="Arial" w:cs="Arial"/>
                <w:sz w:val="24"/>
                <w:szCs w:val="24"/>
              </w:rPr>
              <w:t>«</w:t>
            </w:r>
            <w:r w:rsidRPr="00717CF6">
              <w:rPr>
                <w:rFonts w:ascii="Arial" w:hAnsi="Arial" w:cs="Arial"/>
                <w:sz w:val="24"/>
                <w:szCs w:val="24"/>
              </w:rPr>
              <w:t>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w:t>
            </w:r>
            <w:r w:rsidR="00F25AC2" w:rsidRPr="00717CF6">
              <w:rPr>
                <w:rFonts w:ascii="Arial" w:hAnsi="Arial" w:cs="Arial"/>
                <w:sz w:val="24"/>
                <w:szCs w:val="24"/>
              </w:rPr>
              <w:t>»</w:t>
            </w:r>
            <w:r w:rsidRPr="00717CF6">
              <w:rPr>
                <w:rFonts w:ascii="Arial" w:hAnsi="Arial" w:cs="Arial"/>
                <w:sz w:val="24"/>
                <w:szCs w:val="24"/>
              </w:rPr>
              <w:t xml:space="preserve">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2784,20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2784,20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2784,20</w:t>
            </w:r>
          </w:p>
        </w:tc>
      </w:tr>
      <w:tr w:rsidR="00BE727F" w:rsidRPr="00717CF6" w:rsidTr="0021555F">
        <w:tc>
          <w:tcPr>
            <w:tcW w:w="2335" w:type="dxa"/>
            <w:vMerge/>
            <w:tcBorders>
              <w:left w:val="single" w:sz="4" w:space="0" w:color="auto"/>
              <w:right w:val="single" w:sz="4" w:space="0" w:color="auto"/>
            </w:tcBorders>
            <w:shd w:val="clear" w:color="000000" w:fill="FFFFFF"/>
            <w:hideMark/>
          </w:tcPr>
          <w:p w:rsidR="00BE727F" w:rsidRPr="00717CF6" w:rsidRDefault="00BE727F" w:rsidP="0021555F">
            <w:pPr>
              <w:jc w:val="cente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Субсидии бюджетам муниципальных образований края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4118,80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3791,50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3655,10</w:t>
            </w:r>
          </w:p>
        </w:tc>
      </w:tr>
      <w:tr w:rsidR="00BE727F" w:rsidRPr="00717CF6" w:rsidTr="0021555F">
        <w:tc>
          <w:tcPr>
            <w:tcW w:w="2335" w:type="dxa"/>
            <w:vMerge/>
            <w:tcBorders>
              <w:left w:val="single" w:sz="4" w:space="0" w:color="auto"/>
              <w:right w:val="single" w:sz="4" w:space="0" w:color="auto"/>
            </w:tcBorders>
            <w:shd w:val="clear" w:color="000000" w:fill="FFFFFF"/>
            <w:hideMark/>
          </w:tcPr>
          <w:p w:rsidR="00BE727F" w:rsidRPr="00717CF6" w:rsidRDefault="00BE727F" w:rsidP="0021555F">
            <w:pPr>
              <w:jc w:val="cente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4004,50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4004,50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4004,50</w:t>
            </w:r>
          </w:p>
        </w:tc>
      </w:tr>
      <w:tr w:rsidR="00BE727F" w:rsidRPr="00717CF6" w:rsidTr="0021555F">
        <w:tc>
          <w:tcPr>
            <w:tcW w:w="2335" w:type="dxa"/>
            <w:vMerge/>
            <w:tcBorders>
              <w:left w:val="single" w:sz="4" w:space="0" w:color="auto"/>
              <w:right w:val="single" w:sz="4" w:space="0" w:color="auto"/>
            </w:tcBorders>
            <w:shd w:val="clear" w:color="000000" w:fill="FFFFFF"/>
            <w:hideMark/>
          </w:tcPr>
          <w:p w:rsidR="00BE727F" w:rsidRPr="00717CF6" w:rsidRDefault="00BE727F" w:rsidP="0021555F">
            <w:pPr>
              <w:jc w:val="center"/>
              <w:rPr>
                <w:rFonts w:ascii="Arial" w:hAnsi="Arial" w:cs="Arial"/>
                <w:sz w:val="24"/>
                <w:szCs w:val="24"/>
              </w:rPr>
            </w:pPr>
          </w:p>
        </w:tc>
        <w:tc>
          <w:tcPr>
            <w:tcW w:w="83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27F" w:rsidRPr="00717CF6" w:rsidRDefault="00BE727F" w:rsidP="0021555F">
            <w:pPr>
              <w:rPr>
                <w:rFonts w:ascii="Arial" w:hAnsi="Arial" w:cs="Arial"/>
                <w:sz w:val="24"/>
                <w:szCs w:val="24"/>
              </w:rPr>
            </w:pPr>
            <w:r w:rsidRPr="00717CF6">
              <w:rPr>
                <w:rFonts w:ascii="Arial" w:hAnsi="Arial" w:cs="Arial"/>
                <w:sz w:val="24"/>
                <w:szCs w:val="24"/>
              </w:rPr>
              <w:t>Иные межбюджетные трансферты бюджетам муниципальных образований на устройство плоскостных спортивных сооружений в сельской местности</w:t>
            </w:r>
          </w:p>
        </w:tc>
        <w:tc>
          <w:tcPr>
            <w:tcW w:w="1351" w:type="dxa"/>
            <w:tcBorders>
              <w:top w:val="nil"/>
              <w:left w:val="single" w:sz="4" w:space="0" w:color="auto"/>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3999,60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0,00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0,00</w:t>
            </w:r>
          </w:p>
        </w:tc>
      </w:tr>
      <w:tr w:rsidR="00BE727F" w:rsidRPr="00717CF6" w:rsidTr="0021555F">
        <w:tc>
          <w:tcPr>
            <w:tcW w:w="2335" w:type="dxa"/>
            <w:vMerge/>
            <w:tcBorders>
              <w:left w:val="single" w:sz="4" w:space="0" w:color="auto"/>
              <w:right w:val="single" w:sz="4" w:space="0" w:color="auto"/>
            </w:tcBorders>
            <w:shd w:val="clear" w:color="000000" w:fill="FFFFFF"/>
            <w:hideMark/>
          </w:tcPr>
          <w:p w:rsidR="00BE727F" w:rsidRPr="00717CF6" w:rsidRDefault="00BE727F" w:rsidP="0021555F">
            <w:pPr>
              <w:jc w:val="center"/>
              <w:rPr>
                <w:rFonts w:ascii="Arial" w:hAnsi="Arial" w:cs="Arial"/>
                <w:sz w:val="24"/>
                <w:szCs w:val="24"/>
              </w:rPr>
            </w:pPr>
          </w:p>
        </w:tc>
        <w:tc>
          <w:tcPr>
            <w:tcW w:w="8334" w:type="dxa"/>
            <w:tcBorders>
              <w:top w:val="single" w:sz="4" w:space="0" w:color="auto"/>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27185,80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27185,80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27185,80</w:t>
            </w:r>
          </w:p>
        </w:tc>
      </w:tr>
      <w:tr w:rsidR="00BE727F" w:rsidRPr="00717CF6" w:rsidTr="0021555F">
        <w:tc>
          <w:tcPr>
            <w:tcW w:w="2335" w:type="dxa"/>
            <w:vMerge/>
            <w:tcBorders>
              <w:left w:val="single" w:sz="4" w:space="0" w:color="auto"/>
              <w:right w:val="single" w:sz="4" w:space="0" w:color="auto"/>
            </w:tcBorders>
            <w:shd w:val="clear" w:color="000000" w:fill="FFFFFF"/>
            <w:hideMark/>
          </w:tcPr>
          <w:p w:rsidR="00BE727F" w:rsidRPr="00717CF6" w:rsidRDefault="00BE727F" w:rsidP="0021555F">
            <w:pPr>
              <w:jc w:val="center"/>
              <w:rPr>
                <w:rFonts w:ascii="Arial" w:hAnsi="Arial" w:cs="Arial"/>
                <w:sz w:val="24"/>
                <w:szCs w:val="24"/>
              </w:rPr>
            </w:pPr>
          </w:p>
        </w:tc>
        <w:tc>
          <w:tcPr>
            <w:tcW w:w="8334" w:type="dxa"/>
            <w:tcBorders>
              <w:top w:val="nil"/>
              <w:left w:val="nil"/>
              <w:bottom w:val="single" w:sz="4" w:space="0" w:color="auto"/>
              <w:right w:val="single" w:sz="4" w:space="0" w:color="auto"/>
            </w:tcBorders>
            <w:shd w:val="clear" w:color="auto" w:fill="auto"/>
            <w:vAlign w:val="center"/>
            <w:hideMark/>
          </w:tcPr>
          <w:p w:rsidR="00BE727F" w:rsidRPr="00717CF6" w:rsidRDefault="00BE727F" w:rsidP="0021555F">
            <w:pPr>
              <w:rPr>
                <w:rFonts w:ascii="Arial" w:hAnsi="Arial" w:cs="Arial"/>
                <w:sz w:val="24"/>
                <w:szCs w:val="24"/>
              </w:rPr>
            </w:pPr>
            <w:r w:rsidRPr="00717CF6">
              <w:rPr>
                <w:rFonts w:ascii="Arial" w:hAnsi="Arial" w:cs="Arial"/>
                <w:sz w:val="24"/>
                <w:szCs w:val="24"/>
              </w:rPr>
              <w:t>Иные межбюджетные трансферты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1913,80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1942,90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1978,00</w:t>
            </w:r>
          </w:p>
        </w:tc>
      </w:tr>
      <w:tr w:rsidR="00BE727F" w:rsidRPr="00717CF6" w:rsidTr="0021555F">
        <w:tc>
          <w:tcPr>
            <w:tcW w:w="2335" w:type="dxa"/>
            <w:vMerge/>
            <w:tcBorders>
              <w:left w:val="single" w:sz="4" w:space="0" w:color="auto"/>
              <w:right w:val="single" w:sz="4" w:space="0" w:color="auto"/>
            </w:tcBorders>
            <w:shd w:val="clear" w:color="000000" w:fill="FFFFFF"/>
            <w:hideMark/>
          </w:tcPr>
          <w:p w:rsidR="00BE727F" w:rsidRPr="00717CF6" w:rsidRDefault="00BE727F" w:rsidP="0021555F">
            <w:pPr>
              <w:jc w:val="center"/>
              <w:rPr>
                <w:rFonts w:ascii="Arial" w:hAnsi="Arial" w:cs="Arial"/>
                <w:sz w:val="24"/>
                <w:szCs w:val="24"/>
              </w:rPr>
            </w:pPr>
          </w:p>
        </w:tc>
        <w:tc>
          <w:tcPr>
            <w:tcW w:w="8334" w:type="dxa"/>
            <w:tcBorders>
              <w:top w:val="nil"/>
              <w:left w:val="single" w:sz="4" w:space="0" w:color="auto"/>
              <w:bottom w:val="single" w:sz="4" w:space="0" w:color="auto"/>
              <w:right w:val="single" w:sz="4" w:space="0" w:color="auto"/>
            </w:tcBorders>
            <w:shd w:val="clear" w:color="auto" w:fill="auto"/>
            <w:vAlign w:val="center"/>
            <w:hideMark/>
          </w:tcPr>
          <w:p w:rsidR="00BE727F" w:rsidRPr="00717CF6" w:rsidRDefault="00BE727F" w:rsidP="0021555F">
            <w:pPr>
              <w:rPr>
                <w:rFonts w:ascii="Arial" w:hAnsi="Arial" w:cs="Arial"/>
                <w:sz w:val="24"/>
                <w:szCs w:val="24"/>
              </w:rPr>
            </w:pPr>
            <w:r w:rsidRPr="00717CF6">
              <w:rPr>
                <w:rFonts w:ascii="Arial" w:hAnsi="Arial" w:cs="Arial"/>
                <w:sz w:val="24"/>
                <w:szCs w:val="24"/>
              </w:rPr>
              <w:t>Иные межбюджетные трансферты на оснащение кабинетов общеобразовательных организаций средствами обучения и воспитания</w:t>
            </w:r>
          </w:p>
        </w:tc>
        <w:tc>
          <w:tcPr>
            <w:tcW w:w="1351" w:type="dxa"/>
            <w:tcBorders>
              <w:top w:val="nil"/>
              <w:left w:val="single" w:sz="4" w:space="0" w:color="auto"/>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613,20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0,00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0,00</w:t>
            </w:r>
          </w:p>
        </w:tc>
      </w:tr>
      <w:tr w:rsidR="00BE727F" w:rsidRPr="00717CF6" w:rsidTr="0021555F">
        <w:tc>
          <w:tcPr>
            <w:tcW w:w="2335" w:type="dxa"/>
            <w:vMerge/>
            <w:tcBorders>
              <w:left w:val="single" w:sz="4" w:space="0" w:color="auto"/>
              <w:right w:val="single" w:sz="4" w:space="0" w:color="auto"/>
            </w:tcBorders>
            <w:shd w:val="clear" w:color="000000" w:fill="FFFFFF"/>
            <w:hideMark/>
          </w:tcPr>
          <w:p w:rsidR="00BE727F" w:rsidRPr="00717CF6" w:rsidRDefault="00BE727F" w:rsidP="0021555F">
            <w:pPr>
              <w:jc w:val="center"/>
              <w:rPr>
                <w:rFonts w:ascii="Arial" w:hAnsi="Arial" w:cs="Arial"/>
                <w:sz w:val="24"/>
                <w:szCs w:val="24"/>
              </w:rPr>
            </w:pPr>
          </w:p>
        </w:tc>
        <w:tc>
          <w:tcPr>
            <w:tcW w:w="8334" w:type="dxa"/>
            <w:tcBorders>
              <w:top w:val="single" w:sz="4" w:space="0" w:color="auto"/>
              <w:left w:val="nil"/>
              <w:bottom w:val="single" w:sz="4" w:space="0" w:color="auto"/>
              <w:right w:val="single" w:sz="4" w:space="0" w:color="auto"/>
            </w:tcBorders>
            <w:shd w:val="clear" w:color="auto" w:fill="auto"/>
            <w:vAlign w:val="center"/>
            <w:hideMark/>
          </w:tcPr>
          <w:p w:rsidR="00BE727F" w:rsidRPr="00717CF6" w:rsidRDefault="00BE727F" w:rsidP="0021555F">
            <w:pPr>
              <w:rPr>
                <w:rFonts w:ascii="Arial" w:hAnsi="Arial" w:cs="Arial"/>
                <w:sz w:val="24"/>
                <w:szCs w:val="24"/>
              </w:rPr>
            </w:pPr>
            <w:r w:rsidRPr="00717CF6">
              <w:rPr>
                <w:rFonts w:ascii="Arial" w:hAnsi="Arial" w:cs="Arial"/>
                <w:sz w:val="24"/>
                <w:szCs w:val="24"/>
              </w:rPr>
              <w:t>Иные межбюджетные трансферты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206,50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206,50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206,50</w:t>
            </w:r>
          </w:p>
        </w:tc>
      </w:tr>
      <w:tr w:rsidR="00BE727F" w:rsidRPr="00717CF6" w:rsidTr="0021555F">
        <w:tc>
          <w:tcPr>
            <w:tcW w:w="2335" w:type="dxa"/>
            <w:vMerge/>
            <w:tcBorders>
              <w:left w:val="single" w:sz="4" w:space="0" w:color="auto"/>
              <w:bottom w:val="nil"/>
              <w:right w:val="single" w:sz="4" w:space="0" w:color="auto"/>
            </w:tcBorders>
            <w:shd w:val="clear" w:color="000000" w:fill="FFFFFF"/>
            <w:hideMark/>
          </w:tcPr>
          <w:p w:rsidR="00BE727F" w:rsidRPr="00717CF6" w:rsidRDefault="00BE727F" w:rsidP="0021555F">
            <w:pPr>
              <w:jc w:val="center"/>
              <w:rPr>
                <w:rFonts w:ascii="Arial" w:hAnsi="Arial" w:cs="Arial"/>
                <w:sz w:val="24"/>
                <w:szCs w:val="24"/>
              </w:rPr>
            </w:pPr>
          </w:p>
        </w:tc>
        <w:tc>
          <w:tcPr>
            <w:tcW w:w="8334" w:type="dxa"/>
            <w:tcBorders>
              <w:top w:val="nil"/>
              <w:left w:val="single" w:sz="4" w:space="0" w:color="auto"/>
              <w:bottom w:val="single" w:sz="4" w:space="0" w:color="auto"/>
              <w:right w:val="single" w:sz="4" w:space="0" w:color="auto"/>
            </w:tcBorders>
            <w:shd w:val="clear" w:color="auto" w:fill="auto"/>
            <w:vAlign w:val="center"/>
            <w:hideMark/>
          </w:tcPr>
          <w:p w:rsidR="00BE727F" w:rsidRPr="00717CF6" w:rsidRDefault="00BE727F" w:rsidP="0021555F">
            <w:pPr>
              <w:rPr>
                <w:rFonts w:ascii="Arial" w:hAnsi="Arial" w:cs="Arial"/>
                <w:sz w:val="24"/>
                <w:szCs w:val="24"/>
              </w:rPr>
            </w:pPr>
            <w:r w:rsidRPr="00717CF6">
              <w:rPr>
                <w:rFonts w:ascii="Arial" w:hAnsi="Arial" w:cs="Arial"/>
                <w:sz w:val="24"/>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w:t>
            </w:r>
          </w:p>
        </w:tc>
        <w:tc>
          <w:tcPr>
            <w:tcW w:w="1351" w:type="dxa"/>
            <w:tcBorders>
              <w:top w:val="nil"/>
              <w:left w:val="single" w:sz="4" w:space="0" w:color="auto"/>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585,90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585,90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585,90</w:t>
            </w:r>
          </w:p>
        </w:tc>
      </w:tr>
      <w:tr w:rsidR="00BE727F" w:rsidRPr="00717CF6" w:rsidTr="0021555F">
        <w:tc>
          <w:tcPr>
            <w:tcW w:w="2335" w:type="dxa"/>
            <w:tcBorders>
              <w:top w:val="single" w:sz="4" w:space="0" w:color="auto"/>
              <w:left w:val="single" w:sz="4" w:space="0" w:color="auto"/>
              <w:bottom w:val="single" w:sz="4" w:space="0" w:color="auto"/>
              <w:right w:val="single" w:sz="4" w:space="0" w:color="auto"/>
            </w:tcBorders>
            <w:shd w:val="clear" w:color="000000" w:fill="FFFFFF"/>
            <w:hideMark/>
          </w:tcPr>
          <w:p w:rsidR="00BE727F" w:rsidRPr="00717CF6" w:rsidRDefault="00BE727F" w:rsidP="0021555F">
            <w:pPr>
              <w:rPr>
                <w:rFonts w:ascii="Arial" w:hAnsi="Arial" w:cs="Arial"/>
                <w:bCs/>
                <w:iCs/>
                <w:sz w:val="24"/>
                <w:szCs w:val="24"/>
              </w:rPr>
            </w:pPr>
            <w:r w:rsidRPr="00717CF6">
              <w:rPr>
                <w:rFonts w:ascii="Arial" w:hAnsi="Arial" w:cs="Arial"/>
                <w:bCs/>
                <w:iCs/>
                <w:sz w:val="24"/>
                <w:szCs w:val="24"/>
              </w:rPr>
              <w:t> </w:t>
            </w:r>
          </w:p>
        </w:tc>
        <w:tc>
          <w:tcPr>
            <w:tcW w:w="8334" w:type="dxa"/>
            <w:tcBorders>
              <w:top w:val="single" w:sz="4" w:space="0" w:color="auto"/>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bCs/>
                <w:iCs/>
                <w:sz w:val="24"/>
                <w:szCs w:val="24"/>
              </w:rPr>
            </w:pPr>
            <w:r w:rsidRPr="00717CF6">
              <w:rPr>
                <w:rFonts w:ascii="Arial" w:hAnsi="Arial" w:cs="Arial"/>
                <w:bCs/>
                <w:iCs/>
                <w:sz w:val="24"/>
                <w:szCs w:val="24"/>
              </w:rPr>
              <w:t>Итого по распорядителю:</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iCs/>
                <w:sz w:val="24"/>
                <w:szCs w:val="24"/>
              </w:rPr>
            </w:pPr>
            <w:r w:rsidRPr="00717CF6">
              <w:rPr>
                <w:rFonts w:ascii="Arial" w:hAnsi="Arial" w:cs="Arial"/>
                <w:bCs/>
                <w:iCs/>
                <w:sz w:val="24"/>
                <w:szCs w:val="24"/>
              </w:rPr>
              <w:t>296919,30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iCs/>
                <w:sz w:val="24"/>
                <w:szCs w:val="24"/>
              </w:rPr>
            </w:pPr>
            <w:r w:rsidRPr="00717CF6">
              <w:rPr>
                <w:rFonts w:ascii="Arial" w:hAnsi="Arial" w:cs="Arial"/>
                <w:bCs/>
                <w:iCs/>
                <w:sz w:val="24"/>
                <w:szCs w:val="24"/>
              </w:rPr>
              <w:t>291267,10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iCs/>
                <w:sz w:val="24"/>
                <w:szCs w:val="24"/>
              </w:rPr>
            </w:pPr>
            <w:r w:rsidRPr="00717CF6">
              <w:rPr>
                <w:rFonts w:ascii="Arial" w:hAnsi="Arial" w:cs="Arial"/>
                <w:bCs/>
                <w:iCs/>
                <w:sz w:val="24"/>
                <w:szCs w:val="24"/>
              </w:rPr>
              <w:t>291165,80</w:t>
            </w:r>
          </w:p>
        </w:tc>
      </w:tr>
      <w:tr w:rsidR="00BE727F" w:rsidRPr="00717CF6" w:rsidTr="0021555F">
        <w:tc>
          <w:tcPr>
            <w:tcW w:w="2335" w:type="dxa"/>
            <w:tcBorders>
              <w:top w:val="nil"/>
              <w:left w:val="single" w:sz="4" w:space="0" w:color="auto"/>
              <w:bottom w:val="single" w:sz="4" w:space="0" w:color="auto"/>
              <w:right w:val="single" w:sz="4" w:space="0" w:color="auto"/>
            </w:tcBorders>
            <w:shd w:val="clear" w:color="000000" w:fill="FFFFFF"/>
            <w:hideMark/>
          </w:tcPr>
          <w:p w:rsidR="00BE727F" w:rsidRPr="00717CF6" w:rsidRDefault="00BE727F" w:rsidP="0021555F">
            <w:pPr>
              <w:rPr>
                <w:rFonts w:ascii="Arial" w:hAnsi="Arial" w:cs="Arial"/>
                <w:bCs/>
                <w:sz w:val="24"/>
                <w:szCs w:val="24"/>
              </w:rPr>
            </w:pPr>
            <w:r w:rsidRPr="00717CF6">
              <w:rPr>
                <w:rFonts w:ascii="Arial" w:hAnsi="Arial" w:cs="Arial"/>
                <w:bCs/>
                <w:sz w:val="24"/>
                <w:szCs w:val="24"/>
              </w:rPr>
              <w:t> </w:t>
            </w: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bCs/>
                <w:sz w:val="24"/>
                <w:szCs w:val="24"/>
              </w:rPr>
            </w:pPr>
            <w:r w:rsidRPr="00717CF6">
              <w:rPr>
                <w:rFonts w:ascii="Arial" w:hAnsi="Arial" w:cs="Arial"/>
                <w:bCs/>
                <w:sz w:val="24"/>
                <w:szCs w:val="24"/>
              </w:rPr>
              <w:t>ВСЕГО:</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sz w:val="24"/>
                <w:szCs w:val="24"/>
              </w:rPr>
            </w:pPr>
            <w:r w:rsidRPr="00717CF6">
              <w:rPr>
                <w:rFonts w:ascii="Arial" w:hAnsi="Arial" w:cs="Arial"/>
                <w:bCs/>
                <w:sz w:val="24"/>
                <w:szCs w:val="24"/>
              </w:rPr>
              <w:t>361808,90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sz w:val="24"/>
                <w:szCs w:val="24"/>
              </w:rPr>
            </w:pPr>
            <w:r w:rsidRPr="00717CF6">
              <w:rPr>
                <w:rFonts w:ascii="Arial" w:hAnsi="Arial" w:cs="Arial"/>
                <w:bCs/>
                <w:sz w:val="24"/>
                <w:szCs w:val="24"/>
              </w:rPr>
              <w:t>331216,10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sz w:val="24"/>
                <w:szCs w:val="24"/>
              </w:rPr>
            </w:pPr>
            <w:r w:rsidRPr="00717CF6">
              <w:rPr>
                <w:rFonts w:ascii="Arial" w:hAnsi="Arial" w:cs="Arial"/>
                <w:bCs/>
                <w:sz w:val="24"/>
                <w:szCs w:val="24"/>
              </w:rPr>
              <w:t>330825,30</w:t>
            </w:r>
          </w:p>
        </w:tc>
      </w:tr>
      <w:tr w:rsidR="00BE727F" w:rsidRPr="00717CF6" w:rsidTr="0021555F">
        <w:tc>
          <w:tcPr>
            <w:tcW w:w="2335" w:type="dxa"/>
            <w:tcBorders>
              <w:top w:val="nil"/>
              <w:left w:val="single" w:sz="4" w:space="0" w:color="auto"/>
              <w:bottom w:val="nil"/>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Финансовое управление администрации Боготольского района</w:t>
            </w: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sz w:val="24"/>
                <w:szCs w:val="24"/>
              </w:rPr>
            </w:pPr>
            <w:r w:rsidRPr="00717CF6">
              <w:rPr>
                <w:rFonts w:ascii="Arial" w:hAnsi="Arial" w:cs="Arial"/>
                <w:bCs/>
                <w:sz w:val="24"/>
                <w:szCs w:val="24"/>
              </w:rPr>
              <w:t>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sz w:val="24"/>
                <w:szCs w:val="24"/>
              </w:rPr>
            </w:pPr>
            <w:r w:rsidRPr="00717CF6">
              <w:rPr>
                <w:rFonts w:ascii="Arial" w:hAnsi="Arial" w:cs="Arial"/>
                <w:bCs/>
                <w:sz w:val="24"/>
                <w:szCs w:val="24"/>
              </w:rPr>
              <w:t>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sz w:val="24"/>
                <w:szCs w:val="24"/>
              </w:rPr>
            </w:pPr>
            <w:r w:rsidRPr="00717CF6">
              <w:rPr>
                <w:rFonts w:ascii="Arial" w:hAnsi="Arial" w:cs="Arial"/>
                <w:bCs/>
                <w:sz w:val="24"/>
                <w:szCs w:val="24"/>
              </w:rPr>
              <w:t> </w:t>
            </w:r>
          </w:p>
        </w:tc>
      </w:tr>
      <w:tr w:rsidR="00BE727F" w:rsidRPr="00717CF6" w:rsidTr="0021555F">
        <w:tc>
          <w:tcPr>
            <w:tcW w:w="2335" w:type="dxa"/>
            <w:vMerge w:val="restart"/>
            <w:tcBorders>
              <w:top w:val="single" w:sz="4" w:space="0" w:color="auto"/>
              <w:left w:val="single" w:sz="4" w:space="0" w:color="auto"/>
              <w:bottom w:val="nil"/>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Александровский с/с</w:t>
            </w: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xml:space="preserve">Субвенция бюджетам муниципальных образований края на осуществление первичного воинского учета органами местного самоуправления поселений, муниципальных и городских округов, в соответствии с Федеральным законом от 28 марта 1998 года № 53-ФЗ </w:t>
            </w:r>
            <w:r w:rsidR="00F25AC2" w:rsidRPr="00717CF6">
              <w:rPr>
                <w:rFonts w:ascii="Arial" w:hAnsi="Arial" w:cs="Arial"/>
                <w:sz w:val="24"/>
                <w:szCs w:val="24"/>
              </w:rPr>
              <w:t>«</w:t>
            </w:r>
            <w:r w:rsidRPr="00717CF6">
              <w:rPr>
                <w:rFonts w:ascii="Arial" w:hAnsi="Arial" w:cs="Arial"/>
                <w:sz w:val="24"/>
                <w:szCs w:val="24"/>
              </w:rPr>
              <w:t>О воинской обязанности и военной службе</w:t>
            </w:r>
            <w:r w:rsidR="00F25AC2" w:rsidRPr="00717CF6">
              <w:rPr>
                <w:rFonts w:ascii="Arial" w:hAnsi="Arial" w:cs="Arial"/>
                <w:sz w:val="24"/>
                <w:szCs w:val="24"/>
              </w:rPr>
              <w:t>»</w:t>
            </w:r>
            <w:r w:rsidRPr="00717CF6">
              <w:rPr>
                <w:rFonts w:ascii="Arial" w:hAnsi="Arial" w:cs="Arial"/>
                <w:sz w:val="24"/>
                <w:szCs w:val="24"/>
              </w:rPr>
              <w:t xml:space="preserve">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110,60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121,60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126,20</w:t>
            </w:r>
          </w:p>
        </w:tc>
      </w:tr>
      <w:tr w:rsidR="00BE727F" w:rsidRPr="00717CF6" w:rsidTr="0021555F">
        <w:tc>
          <w:tcPr>
            <w:tcW w:w="2335" w:type="dxa"/>
            <w:vMerge/>
            <w:tcBorders>
              <w:top w:val="single" w:sz="4" w:space="0" w:color="auto"/>
              <w:left w:val="single" w:sz="4" w:space="0" w:color="auto"/>
              <w:bottom w:val="nil"/>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Иные межбюджетные трансферты на обеспечение первичных мер пожарной безопасности</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67,30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67,30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67,30</w:t>
            </w:r>
          </w:p>
        </w:tc>
      </w:tr>
      <w:tr w:rsidR="00BE727F" w:rsidRPr="00717CF6" w:rsidTr="0021555F">
        <w:tc>
          <w:tcPr>
            <w:tcW w:w="2335" w:type="dxa"/>
            <w:vMerge/>
            <w:tcBorders>
              <w:top w:val="single" w:sz="4" w:space="0" w:color="auto"/>
              <w:left w:val="single" w:sz="4" w:space="0" w:color="auto"/>
              <w:bottom w:val="nil"/>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Иные межбюджетные трансферты на мероприятия по постановке на государственный учет с одновременной регистрацией прав собственности муниципальных образований на объекты недвижимости</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71,10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0,00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0,00</w:t>
            </w:r>
          </w:p>
        </w:tc>
      </w:tr>
      <w:tr w:rsidR="00BE727F" w:rsidRPr="00717CF6" w:rsidTr="0021555F">
        <w:tc>
          <w:tcPr>
            <w:tcW w:w="2335" w:type="dxa"/>
            <w:vMerge/>
            <w:tcBorders>
              <w:top w:val="single" w:sz="4" w:space="0" w:color="auto"/>
              <w:left w:val="single" w:sz="4" w:space="0" w:color="auto"/>
              <w:bottom w:val="nil"/>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Иные межбюджетные трансферты бюджетам муниципальных образований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комплекса процессных мероприятий</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3,60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 </w:t>
            </w:r>
          </w:p>
        </w:tc>
      </w:tr>
      <w:tr w:rsidR="00BE727F" w:rsidRPr="00717CF6" w:rsidTr="0021555F">
        <w:tc>
          <w:tcPr>
            <w:tcW w:w="2335" w:type="dxa"/>
            <w:vMerge/>
            <w:tcBorders>
              <w:top w:val="single" w:sz="4" w:space="0" w:color="auto"/>
              <w:left w:val="single" w:sz="4" w:space="0" w:color="auto"/>
              <w:bottom w:val="nil"/>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xml:space="preserve">Субвенции бюджетам муниципальных образований края на реализацию Закона края от 23 апреля 2009 года № 8-3170 </w:t>
            </w:r>
            <w:r w:rsidR="00F25AC2" w:rsidRPr="00717CF6">
              <w:rPr>
                <w:rFonts w:ascii="Arial" w:hAnsi="Arial" w:cs="Arial"/>
                <w:sz w:val="24"/>
                <w:szCs w:val="24"/>
              </w:rPr>
              <w:t>«</w:t>
            </w:r>
            <w:r w:rsidRPr="00717CF6">
              <w:rPr>
                <w:rFonts w:ascii="Arial" w:hAnsi="Arial" w:cs="Arial"/>
                <w:sz w:val="24"/>
                <w:szCs w:val="24"/>
              </w:rPr>
              <w:t>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r w:rsidR="00F25AC2" w:rsidRPr="00717CF6">
              <w:rPr>
                <w:rFonts w:ascii="Arial" w:hAnsi="Arial" w:cs="Arial"/>
                <w:sz w:val="24"/>
                <w:szCs w:val="24"/>
              </w:rPr>
              <w:t>»</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2,50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2,50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2,50</w:t>
            </w:r>
          </w:p>
        </w:tc>
      </w:tr>
      <w:tr w:rsidR="00BE727F" w:rsidRPr="00717CF6" w:rsidTr="0021555F">
        <w:tc>
          <w:tcPr>
            <w:tcW w:w="23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27F" w:rsidRPr="00717CF6" w:rsidRDefault="00BE727F" w:rsidP="0021555F">
            <w:pPr>
              <w:rPr>
                <w:rFonts w:ascii="Arial" w:hAnsi="Arial" w:cs="Arial"/>
                <w:bCs/>
                <w:iCs/>
                <w:sz w:val="24"/>
                <w:szCs w:val="24"/>
              </w:rPr>
            </w:pPr>
            <w:r w:rsidRPr="00717CF6">
              <w:rPr>
                <w:rFonts w:ascii="Arial" w:hAnsi="Arial" w:cs="Arial"/>
                <w:bCs/>
                <w:iCs/>
                <w:sz w:val="24"/>
                <w:szCs w:val="24"/>
              </w:rPr>
              <w:t> </w:t>
            </w: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bCs/>
                <w:iCs/>
                <w:sz w:val="24"/>
                <w:szCs w:val="24"/>
              </w:rPr>
            </w:pPr>
            <w:r w:rsidRPr="00717CF6">
              <w:rPr>
                <w:rFonts w:ascii="Arial" w:hAnsi="Arial" w:cs="Arial"/>
                <w:bCs/>
                <w:iCs/>
                <w:sz w:val="24"/>
                <w:szCs w:val="24"/>
              </w:rPr>
              <w:t>Итого по распорядителю:</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iCs/>
                <w:sz w:val="24"/>
                <w:szCs w:val="24"/>
              </w:rPr>
            </w:pPr>
            <w:r w:rsidRPr="00717CF6">
              <w:rPr>
                <w:rFonts w:ascii="Arial" w:hAnsi="Arial" w:cs="Arial"/>
                <w:bCs/>
                <w:iCs/>
                <w:sz w:val="24"/>
                <w:szCs w:val="24"/>
              </w:rPr>
              <w:t>255,10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iCs/>
                <w:sz w:val="24"/>
                <w:szCs w:val="24"/>
              </w:rPr>
            </w:pPr>
            <w:r w:rsidRPr="00717CF6">
              <w:rPr>
                <w:rFonts w:ascii="Arial" w:hAnsi="Arial" w:cs="Arial"/>
                <w:bCs/>
                <w:iCs/>
                <w:sz w:val="24"/>
                <w:szCs w:val="24"/>
              </w:rPr>
              <w:t>191,40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iCs/>
                <w:sz w:val="24"/>
                <w:szCs w:val="24"/>
              </w:rPr>
            </w:pPr>
            <w:r w:rsidRPr="00717CF6">
              <w:rPr>
                <w:rFonts w:ascii="Arial" w:hAnsi="Arial" w:cs="Arial"/>
                <w:bCs/>
                <w:iCs/>
                <w:sz w:val="24"/>
                <w:szCs w:val="24"/>
              </w:rPr>
              <w:t>196,00</w:t>
            </w:r>
          </w:p>
        </w:tc>
      </w:tr>
      <w:tr w:rsidR="00BE727F" w:rsidRPr="00717CF6" w:rsidTr="0021555F">
        <w:tc>
          <w:tcPr>
            <w:tcW w:w="2335" w:type="dxa"/>
            <w:vMerge w:val="restart"/>
            <w:tcBorders>
              <w:top w:val="nil"/>
              <w:left w:val="single" w:sz="4" w:space="0" w:color="auto"/>
              <w:bottom w:val="nil"/>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xml:space="preserve">Боготольский с/с </w:t>
            </w: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xml:space="preserve">Субвенция бюджетам муниципальных образований края на осуществление первичного воинского учета органами местного самоуправления поселений, муниципальных и городских округов, в соответствии с Федеральным законом от 28 марта 1998 года № 53-ФЗ </w:t>
            </w:r>
            <w:r w:rsidR="00F25AC2" w:rsidRPr="00717CF6">
              <w:rPr>
                <w:rFonts w:ascii="Arial" w:hAnsi="Arial" w:cs="Arial"/>
                <w:sz w:val="24"/>
                <w:szCs w:val="24"/>
              </w:rPr>
              <w:t>«</w:t>
            </w:r>
            <w:r w:rsidRPr="00717CF6">
              <w:rPr>
                <w:rFonts w:ascii="Arial" w:hAnsi="Arial" w:cs="Arial"/>
                <w:sz w:val="24"/>
                <w:szCs w:val="24"/>
              </w:rPr>
              <w:t>О воинской обязанности и военной службе</w:t>
            </w:r>
            <w:r w:rsidR="00F25AC2" w:rsidRPr="00717CF6">
              <w:rPr>
                <w:rFonts w:ascii="Arial" w:hAnsi="Arial" w:cs="Arial"/>
                <w:sz w:val="24"/>
                <w:szCs w:val="24"/>
              </w:rPr>
              <w:t>»</w:t>
            </w:r>
            <w:r w:rsidRPr="00717CF6">
              <w:rPr>
                <w:rFonts w:ascii="Arial" w:hAnsi="Arial" w:cs="Arial"/>
                <w:sz w:val="24"/>
                <w:szCs w:val="24"/>
              </w:rPr>
              <w:t xml:space="preserve">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737,50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810,60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841,30</w:t>
            </w:r>
          </w:p>
        </w:tc>
      </w:tr>
      <w:tr w:rsidR="00BE727F" w:rsidRPr="00717CF6" w:rsidTr="0021555F">
        <w:tc>
          <w:tcPr>
            <w:tcW w:w="2335" w:type="dxa"/>
            <w:vMerge/>
            <w:tcBorders>
              <w:top w:val="nil"/>
              <w:left w:val="single" w:sz="4" w:space="0" w:color="auto"/>
              <w:bottom w:val="nil"/>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Иные межбюджетные трансферты на обеспечение первичных мер пожарной безопасности</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427,00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427,00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427,00</w:t>
            </w:r>
          </w:p>
        </w:tc>
      </w:tr>
      <w:tr w:rsidR="00BE727F" w:rsidRPr="00717CF6" w:rsidTr="0021555F">
        <w:tc>
          <w:tcPr>
            <w:tcW w:w="2335" w:type="dxa"/>
            <w:vMerge/>
            <w:tcBorders>
              <w:top w:val="nil"/>
              <w:left w:val="single" w:sz="4" w:space="0" w:color="auto"/>
              <w:bottom w:val="nil"/>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Иные межбюджетные трансферты на мероприятия по постановке на государственный учет с одновременной регистрацией прав собственности муниципальных образований на объекты недвижимости</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640,00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0,00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0,00</w:t>
            </w:r>
          </w:p>
        </w:tc>
      </w:tr>
      <w:tr w:rsidR="00BE727F" w:rsidRPr="00717CF6" w:rsidTr="0021555F">
        <w:tc>
          <w:tcPr>
            <w:tcW w:w="2335" w:type="dxa"/>
            <w:vMerge/>
            <w:tcBorders>
              <w:top w:val="nil"/>
              <w:left w:val="single" w:sz="4" w:space="0" w:color="auto"/>
              <w:bottom w:val="nil"/>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xml:space="preserve">Субвенции бюджетам муниципальных образований края на реализацию Закона края от 23 апреля 2009 года № 8-3170 </w:t>
            </w:r>
            <w:r w:rsidR="00F25AC2" w:rsidRPr="00717CF6">
              <w:rPr>
                <w:rFonts w:ascii="Arial" w:hAnsi="Arial" w:cs="Arial"/>
                <w:sz w:val="24"/>
                <w:szCs w:val="24"/>
              </w:rPr>
              <w:t>«</w:t>
            </w:r>
            <w:r w:rsidRPr="00717CF6">
              <w:rPr>
                <w:rFonts w:ascii="Arial" w:hAnsi="Arial" w:cs="Arial"/>
                <w:sz w:val="24"/>
                <w:szCs w:val="24"/>
              </w:rPr>
              <w:t>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r w:rsidR="00F25AC2" w:rsidRPr="00717CF6">
              <w:rPr>
                <w:rFonts w:ascii="Arial" w:hAnsi="Arial" w:cs="Arial"/>
                <w:sz w:val="24"/>
                <w:szCs w:val="24"/>
              </w:rPr>
              <w:t>»</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15,70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15,70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15,70</w:t>
            </w:r>
          </w:p>
        </w:tc>
      </w:tr>
      <w:tr w:rsidR="00BE727F" w:rsidRPr="00717CF6" w:rsidTr="0021555F">
        <w:tc>
          <w:tcPr>
            <w:tcW w:w="23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27F" w:rsidRPr="00717CF6" w:rsidRDefault="00BE727F" w:rsidP="0021555F">
            <w:pPr>
              <w:rPr>
                <w:rFonts w:ascii="Arial" w:hAnsi="Arial" w:cs="Arial"/>
                <w:bCs/>
                <w:iCs/>
                <w:sz w:val="24"/>
                <w:szCs w:val="24"/>
              </w:rPr>
            </w:pPr>
            <w:r w:rsidRPr="00717CF6">
              <w:rPr>
                <w:rFonts w:ascii="Arial" w:hAnsi="Arial" w:cs="Arial"/>
                <w:bCs/>
                <w:iCs/>
                <w:sz w:val="24"/>
                <w:szCs w:val="24"/>
              </w:rPr>
              <w:t> </w:t>
            </w: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bCs/>
                <w:iCs/>
                <w:sz w:val="24"/>
                <w:szCs w:val="24"/>
              </w:rPr>
            </w:pPr>
            <w:r w:rsidRPr="00717CF6">
              <w:rPr>
                <w:rFonts w:ascii="Arial" w:hAnsi="Arial" w:cs="Arial"/>
                <w:bCs/>
                <w:iCs/>
                <w:sz w:val="24"/>
                <w:szCs w:val="24"/>
              </w:rPr>
              <w:t>Итого по распорядителю:</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iCs/>
                <w:sz w:val="24"/>
                <w:szCs w:val="24"/>
              </w:rPr>
            </w:pPr>
            <w:r w:rsidRPr="00717CF6">
              <w:rPr>
                <w:rFonts w:ascii="Arial" w:hAnsi="Arial" w:cs="Arial"/>
                <w:bCs/>
                <w:iCs/>
                <w:sz w:val="24"/>
                <w:szCs w:val="24"/>
              </w:rPr>
              <w:t>1820,20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iCs/>
                <w:sz w:val="24"/>
                <w:szCs w:val="24"/>
              </w:rPr>
            </w:pPr>
            <w:r w:rsidRPr="00717CF6">
              <w:rPr>
                <w:rFonts w:ascii="Arial" w:hAnsi="Arial" w:cs="Arial"/>
                <w:bCs/>
                <w:iCs/>
                <w:sz w:val="24"/>
                <w:szCs w:val="24"/>
              </w:rPr>
              <w:t>1253,30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iCs/>
                <w:sz w:val="24"/>
                <w:szCs w:val="24"/>
              </w:rPr>
            </w:pPr>
            <w:r w:rsidRPr="00717CF6">
              <w:rPr>
                <w:rFonts w:ascii="Arial" w:hAnsi="Arial" w:cs="Arial"/>
                <w:bCs/>
                <w:iCs/>
                <w:sz w:val="24"/>
                <w:szCs w:val="24"/>
              </w:rPr>
              <w:t>1284,00</w:t>
            </w:r>
          </w:p>
        </w:tc>
      </w:tr>
      <w:tr w:rsidR="00BE727F" w:rsidRPr="00717CF6" w:rsidTr="0021555F">
        <w:tc>
          <w:tcPr>
            <w:tcW w:w="2335" w:type="dxa"/>
            <w:vMerge w:val="restart"/>
            <w:tcBorders>
              <w:top w:val="nil"/>
              <w:left w:val="single" w:sz="4" w:space="0" w:color="auto"/>
              <w:bottom w:val="nil"/>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Большекосульский с/с</w:t>
            </w: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xml:space="preserve">Субвенция бюджетам муниципальных образований края на осуществление первичного воинского учета органами местного </w:t>
            </w:r>
            <w:r w:rsidRPr="00717CF6">
              <w:rPr>
                <w:rFonts w:ascii="Arial" w:hAnsi="Arial" w:cs="Arial"/>
                <w:sz w:val="24"/>
                <w:szCs w:val="24"/>
              </w:rPr>
              <w:lastRenderedPageBreak/>
              <w:t xml:space="preserve">самоуправления поселений, муниципальных и городских округов, в соответствии с Федеральным законом от 28 марта 1998 года № 53-ФЗ </w:t>
            </w:r>
            <w:r w:rsidR="00F25AC2" w:rsidRPr="00717CF6">
              <w:rPr>
                <w:rFonts w:ascii="Arial" w:hAnsi="Arial" w:cs="Arial"/>
                <w:sz w:val="24"/>
                <w:szCs w:val="24"/>
              </w:rPr>
              <w:t>«</w:t>
            </w:r>
            <w:r w:rsidRPr="00717CF6">
              <w:rPr>
                <w:rFonts w:ascii="Arial" w:hAnsi="Arial" w:cs="Arial"/>
                <w:sz w:val="24"/>
                <w:szCs w:val="24"/>
              </w:rPr>
              <w:t>О воинской обязанности и военной службе</w:t>
            </w:r>
            <w:r w:rsidR="00F25AC2" w:rsidRPr="00717CF6">
              <w:rPr>
                <w:rFonts w:ascii="Arial" w:hAnsi="Arial" w:cs="Arial"/>
                <w:sz w:val="24"/>
                <w:szCs w:val="24"/>
              </w:rPr>
              <w:t>»</w:t>
            </w:r>
            <w:r w:rsidRPr="00717CF6">
              <w:rPr>
                <w:rFonts w:ascii="Arial" w:hAnsi="Arial" w:cs="Arial"/>
                <w:sz w:val="24"/>
                <w:szCs w:val="24"/>
              </w:rPr>
              <w:t xml:space="preserve">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lastRenderedPageBreak/>
              <w:t>258,10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283,70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294,40</w:t>
            </w:r>
          </w:p>
        </w:tc>
      </w:tr>
      <w:tr w:rsidR="00BE727F" w:rsidRPr="00717CF6" w:rsidTr="0021555F">
        <w:tc>
          <w:tcPr>
            <w:tcW w:w="2335" w:type="dxa"/>
            <w:vMerge/>
            <w:tcBorders>
              <w:top w:val="nil"/>
              <w:left w:val="single" w:sz="4" w:space="0" w:color="auto"/>
              <w:bottom w:val="nil"/>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Иные межбюджетные трансферты на обеспечение первичных мер пожарной безопасности</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207,50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207,50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207,50</w:t>
            </w:r>
          </w:p>
        </w:tc>
      </w:tr>
      <w:tr w:rsidR="00BE727F" w:rsidRPr="00717CF6" w:rsidTr="0021555F">
        <w:tc>
          <w:tcPr>
            <w:tcW w:w="2335" w:type="dxa"/>
            <w:vMerge/>
            <w:tcBorders>
              <w:top w:val="nil"/>
              <w:left w:val="single" w:sz="4" w:space="0" w:color="auto"/>
              <w:bottom w:val="nil"/>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Иные межбюджетные трансферты на мероприятия по постановке на государственный учет с одновременной регистрацией прав собственности муниципальных образований на объекты недвижимости</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298,70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0,00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0,00</w:t>
            </w:r>
          </w:p>
        </w:tc>
      </w:tr>
      <w:tr w:rsidR="00BE727F" w:rsidRPr="00717CF6" w:rsidTr="0021555F">
        <w:tc>
          <w:tcPr>
            <w:tcW w:w="2335" w:type="dxa"/>
            <w:vMerge/>
            <w:tcBorders>
              <w:top w:val="nil"/>
              <w:left w:val="single" w:sz="4" w:space="0" w:color="auto"/>
              <w:bottom w:val="nil"/>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Иные межбюджетные трансферты бюджетам муниципальных образований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комплекса процессных мероприятий</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15,70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 </w:t>
            </w:r>
          </w:p>
        </w:tc>
      </w:tr>
      <w:tr w:rsidR="00BE727F" w:rsidRPr="00717CF6" w:rsidTr="0021555F">
        <w:tc>
          <w:tcPr>
            <w:tcW w:w="2335" w:type="dxa"/>
            <w:vMerge/>
            <w:tcBorders>
              <w:top w:val="nil"/>
              <w:left w:val="single" w:sz="4" w:space="0" w:color="auto"/>
              <w:bottom w:val="nil"/>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xml:space="preserve">Субвенции бюджетам муниципальных образований края на реализацию Закона края от 23 апреля 2009 года № 8-3170 </w:t>
            </w:r>
            <w:r w:rsidR="00F25AC2" w:rsidRPr="00717CF6">
              <w:rPr>
                <w:rFonts w:ascii="Arial" w:hAnsi="Arial" w:cs="Arial"/>
                <w:sz w:val="24"/>
                <w:szCs w:val="24"/>
              </w:rPr>
              <w:t>«</w:t>
            </w:r>
            <w:r w:rsidRPr="00717CF6">
              <w:rPr>
                <w:rFonts w:ascii="Arial" w:hAnsi="Arial" w:cs="Arial"/>
                <w:sz w:val="24"/>
                <w:szCs w:val="24"/>
              </w:rPr>
              <w:t>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r w:rsidR="00F25AC2" w:rsidRPr="00717CF6">
              <w:rPr>
                <w:rFonts w:ascii="Arial" w:hAnsi="Arial" w:cs="Arial"/>
                <w:sz w:val="24"/>
                <w:szCs w:val="24"/>
              </w:rPr>
              <w:t>»</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7,60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7,60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7,60</w:t>
            </w:r>
          </w:p>
        </w:tc>
      </w:tr>
      <w:tr w:rsidR="00BE727F" w:rsidRPr="00717CF6" w:rsidTr="0021555F">
        <w:tc>
          <w:tcPr>
            <w:tcW w:w="23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27F" w:rsidRPr="00717CF6" w:rsidRDefault="00BE727F" w:rsidP="0021555F">
            <w:pPr>
              <w:rPr>
                <w:rFonts w:ascii="Arial" w:hAnsi="Arial" w:cs="Arial"/>
                <w:sz w:val="24"/>
                <w:szCs w:val="24"/>
              </w:rPr>
            </w:pPr>
            <w:r w:rsidRPr="00717CF6">
              <w:rPr>
                <w:rFonts w:ascii="Arial" w:hAnsi="Arial" w:cs="Arial"/>
                <w:sz w:val="24"/>
                <w:szCs w:val="24"/>
              </w:rPr>
              <w:t> </w:t>
            </w: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bCs/>
                <w:iCs/>
                <w:sz w:val="24"/>
                <w:szCs w:val="24"/>
              </w:rPr>
            </w:pPr>
            <w:r w:rsidRPr="00717CF6">
              <w:rPr>
                <w:rFonts w:ascii="Arial" w:hAnsi="Arial" w:cs="Arial"/>
                <w:bCs/>
                <w:iCs/>
                <w:sz w:val="24"/>
                <w:szCs w:val="24"/>
              </w:rPr>
              <w:t>Итого по распорядителю:</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iCs/>
                <w:sz w:val="24"/>
                <w:szCs w:val="24"/>
              </w:rPr>
            </w:pPr>
            <w:r w:rsidRPr="00717CF6">
              <w:rPr>
                <w:rFonts w:ascii="Arial" w:hAnsi="Arial" w:cs="Arial"/>
                <w:bCs/>
                <w:iCs/>
                <w:sz w:val="24"/>
                <w:szCs w:val="24"/>
              </w:rPr>
              <w:t>787,60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iCs/>
                <w:sz w:val="24"/>
                <w:szCs w:val="24"/>
              </w:rPr>
            </w:pPr>
            <w:r w:rsidRPr="00717CF6">
              <w:rPr>
                <w:rFonts w:ascii="Arial" w:hAnsi="Arial" w:cs="Arial"/>
                <w:bCs/>
                <w:iCs/>
                <w:sz w:val="24"/>
                <w:szCs w:val="24"/>
              </w:rPr>
              <w:t>498,80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iCs/>
                <w:sz w:val="24"/>
                <w:szCs w:val="24"/>
              </w:rPr>
            </w:pPr>
            <w:r w:rsidRPr="00717CF6">
              <w:rPr>
                <w:rFonts w:ascii="Arial" w:hAnsi="Arial" w:cs="Arial"/>
                <w:bCs/>
                <w:iCs/>
                <w:sz w:val="24"/>
                <w:szCs w:val="24"/>
              </w:rPr>
              <w:t>509,50</w:t>
            </w:r>
          </w:p>
        </w:tc>
      </w:tr>
      <w:tr w:rsidR="00BE727F" w:rsidRPr="00717CF6" w:rsidTr="0021555F">
        <w:tc>
          <w:tcPr>
            <w:tcW w:w="2335" w:type="dxa"/>
            <w:vMerge w:val="restart"/>
            <w:tcBorders>
              <w:top w:val="nil"/>
              <w:left w:val="single" w:sz="4" w:space="0" w:color="auto"/>
              <w:bottom w:val="nil"/>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Вагинский с/с</w:t>
            </w: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xml:space="preserve">Субвенция бюджетам муниципальных образований края на осуществление первичного воинского учета органами местного самоуправления поселений, муниципальных и городских округов, в соответствии с Федеральным законом от 28 марта 1998 года № 53-ФЗ </w:t>
            </w:r>
            <w:r w:rsidR="00F25AC2" w:rsidRPr="00717CF6">
              <w:rPr>
                <w:rFonts w:ascii="Arial" w:hAnsi="Arial" w:cs="Arial"/>
                <w:sz w:val="24"/>
                <w:szCs w:val="24"/>
              </w:rPr>
              <w:t>«</w:t>
            </w:r>
            <w:r w:rsidRPr="00717CF6">
              <w:rPr>
                <w:rFonts w:ascii="Arial" w:hAnsi="Arial" w:cs="Arial"/>
                <w:sz w:val="24"/>
                <w:szCs w:val="24"/>
              </w:rPr>
              <w:t>О воинской обязанности и военной службе</w:t>
            </w:r>
            <w:r w:rsidR="00F25AC2" w:rsidRPr="00717CF6">
              <w:rPr>
                <w:rFonts w:ascii="Arial" w:hAnsi="Arial" w:cs="Arial"/>
                <w:sz w:val="24"/>
                <w:szCs w:val="24"/>
              </w:rPr>
              <w:t>»</w:t>
            </w:r>
            <w:r w:rsidRPr="00717CF6">
              <w:rPr>
                <w:rFonts w:ascii="Arial" w:hAnsi="Arial" w:cs="Arial"/>
                <w:sz w:val="24"/>
                <w:szCs w:val="24"/>
              </w:rPr>
              <w:t xml:space="preserve">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221,20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243,20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252,40</w:t>
            </w:r>
          </w:p>
        </w:tc>
      </w:tr>
      <w:tr w:rsidR="00BE727F" w:rsidRPr="00717CF6" w:rsidTr="0021555F">
        <w:tc>
          <w:tcPr>
            <w:tcW w:w="2335" w:type="dxa"/>
            <w:vMerge/>
            <w:tcBorders>
              <w:top w:val="nil"/>
              <w:left w:val="single" w:sz="4" w:space="0" w:color="auto"/>
              <w:bottom w:val="nil"/>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Иные межбюджетные трансферты на обеспечение первичных мер пожарной безопасности</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147,20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147,20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147,20</w:t>
            </w:r>
          </w:p>
        </w:tc>
      </w:tr>
      <w:tr w:rsidR="00BE727F" w:rsidRPr="00717CF6" w:rsidTr="0021555F">
        <w:tc>
          <w:tcPr>
            <w:tcW w:w="2335" w:type="dxa"/>
            <w:vMerge/>
            <w:tcBorders>
              <w:top w:val="nil"/>
              <w:left w:val="single" w:sz="4" w:space="0" w:color="auto"/>
              <w:bottom w:val="nil"/>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xml:space="preserve">Иные межбюджетные трансферты бюджетам муниципальных образований на реализацию проектов по решению вопросов местного значения, осуществляемых непосредственно населением на территории населенного пункта,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w:t>
            </w:r>
            <w:r w:rsidRPr="00717CF6">
              <w:rPr>
                <w:rFonts w:ascii="Arial" w:hAnsi="Arial" w:cs="Arial"/>
                <w:sz w:val="24"/>
                <w:szCs w:val="24"/>
              </w:rPr>
              <w:lastRenderedPageBreak/>
              <w:t>государственной программы Красноярского края Содействие развитию местного самоуправления</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lastRenderedPageBreak/>
              <w:t>320,00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 </w:t>
            </w:r>
          </w:p>
        </w:tc>
      </w:tr>
      <w:tr w:rsidR="00BE727F" w:rsidRPr="00717CF6" w:rsidTr="0021555F">
        <w:tc>
          <w:tcPr>
            <w:tcW w:w="2335" w:type="dxa"/>
            <w:vMerge/>
            <w:tcBorders>
              <w:top w:val="nil"/>
              <w:left w:val="single" w:sz="4" w:space="0" w:color="auto"/>
              <w:bottom w:val="nil"/>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Иные межбюджетные трансферты на мероприятия по постановке на государственный учет с одновременной регистрацией прав собственности муниципальных образований на объекты недвижимости</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256,00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0,00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0,00</w:t>
            </w:r>
          </w:p>
        </w:tc>
      </w:tr>
      <w:tr w:rsidR="00BE727F" w:rsidRPr="00717CF6" w:rsidTr="0021555F">
        <w:tc>
          <w:tcPr>
            <w:tcW w:w="2335" w:type="dxa"/>
            <w:vMerge/>
            <w:tcBorders>
              <w:top w:val="nil"/>
              <w:left w:val="single" w:sz="4" w:space="0" w:color="auto"/>
              <w:bottom w:val="nil"/>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Иные межбюджетные трансферты бюджетам муниципальных образований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комплекса процессных мероприятий</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19,00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 </w:t>
            </w:r>
          </w:p>
        </w:tc>
      </w:tr>
      <w:tr w:rsidR="00BE727F" w:rsidRPr="00717CF6" w:rsidTr="0021555F">
        <w:tc>
          <w:tcPr>
            <w:tcW w:w="2335" w:type="dxa"/>
            <w:vMerge/>
            <w:tcBorders>
              <w:top w:val="nil"/>
              <w:left w:val="single" w:sz="4" w:space="0" w:color="auto"/>
              <w:bottom w:val="nil"/>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xml:space="preserve">Субвенции бюджетам муниципальных образований края на реализацию Закона края от 23 апреля 2009 года № 8-3170 </w:t>
            </w:r>
            <w:r w:rsidR="00F25AC2" w:rsidRPr="00717CF6">
              <w:rPr>
                <w:rFonts w:ascii="Arial" w:hAnsi="Arial" w:cs="Arial"/>
                <w:sz w:val="24"/>
                <w:szCs w:val="24"/>
              </w:rPr>
              <w:t>«</w:t>
            </w:r>
            <w:r w:rsidRPr="00717CF6">
              <w:rPr>
                <w:rFonts w:ascii="Arial" w:hAnsi="Arial" w:cs="Arial"/>
                <w:sz w:val="24"/>
                <w:szCs w:val="24"/>
              </w:rPr>
              <w:t>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r w:rsidR="00F25AC2" w:rsidRPr="00717CF6">
              <w:rPr>
                <w:rFonts w:ascii="Arial" w:hAnsi="Arial" w:cs="Arial"/>
                <w:sz w:val="24"/>
                <w:szCs w:val="24"/>
              </w:rPr>
              <w:t>»</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5,40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5,40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5,40</w:t>
            </w:r>
          </w:p>
        </w:tc>
      </w:tr>
      <w:tr w:rsidR="00BE727F" w:rsidRPr="00717CF6" w:rsidTr="0021555F">
        <w:tc>
          <w:tcPr>
            <w:tcW w:w="23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27F" w:rsidRPr="00717CF6" w:rsidRDefault="00BE727F" w:rsidP="0021555F">
            <w:pPr>
              <w:rPr>
                <w:rFonts w:ascii="Arial" w:hAnsi="Arial" w:cs="Arial"/>
                <w:sz w:val="24"/>
                <w:szCs w:val="24"/>
              </w:rPr>
            </w:pPr>
            <w:r w:rsidRPr="00717CF6">
              <w:rPr>
                <w:rFonts w:ascii="Arial" w:hAnsi="Arial" w:cs="Arial"/>
                <w:sz w:val="24"/>
                <w:szCs w:val="24"/>
              </w:rPr>
              <w:t> </w:t>
            </w: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bCs/>
                <w:iCs/>
                <w:sz w:val="24"/>
                <w:szCs w:val="24"/>
              </w:rPr>
            </w:pPr>
            <w:r w:rsidRPr="00717CF6">
              <w:rPr>
                <w:rFonts w:ascii="Arial" w:hAnsi="Arial" w:cs="Arial"/>
                <w:bCs/>
                <w:iCs/>
                <w:sz w:val="24"/>
                <w:szCs w:val="24"/>
              </w:rPr>
              <w:t>Итого по распорядителю:</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iCs/>
                <w:sz w:val="24"/>
                <w:szCs w:val="24"/>
              </w:rPr>
            </w:pPr>
            <w:r w:rsidRPr="00717CF6">
              <w:rPr>
                <w:rFonts w:ascii="Arial" w:hAnsi="Arial" w:cs="Arial"/>
                <w:bCs/>
                <w:iCs/>
                <w:sz w:val="24"/>
                <w:szCs w:val="24"/>
              </w:rPr>
              <w:t>968,80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iCs/>
                <w:sz w:val="24"/>
                <w:szCs w:val="24"/>
              </w:rPr>
            </w:pPr>
            <w:r w:rsidRPr="00717CF6">
              <w:rPr>
                <w:rFonts w:ascii="Arial" w:hAnsi="Arial" w:cs="Arial"/>
                <w:bCs/>
                <w:iCs/>
                <w:sz w:val="24"/>
                <w:szCs w:val="24"/>
              </w:rPr>
              <w:t>395,80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iCs/>
                <w:sz w:val="24"/>
                <w:szCs w:val="24"/>
              </w:rPr>
            </w:pPr>
            <w:r w:rsidRPr="00717CF6">
              <w:rPr>
                <w:rFonts w:ascii="Arial" w:hAnsi="Arial" w:cs="Arial"/>
                <w:bCs/>
                <w:iCs/>
                <w:sz w:val="24"/>
                <w:szCs w:val="24"/>
              </w:rPr>
              <w:t>405,00</w:t>
            </w:r>
          </w:p>
        </w:tc>
      </w:tr>
      <w:tr w:rsidR="00BE727F" w:rsidRPr="00717CF6" w:rsidTr="0021555F">
        <w:tc>
          <w:tcPr>
            <w:tcW w:w="2335" w:type="dxa"/>
            <w:vMerge w:val="restart"/>
            <w:tcBorders>
              <w:top w:val="nil"/>
              <w:left w:val="single" w:sz="4" w:space="0" w:color="auto"/>
              <w:bottom w:val="nil"/>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Критовский с/с</w:t>
            </w: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xml:space="preserve">Субвенция бюджетам муниципальных образований края на осуществление первичного воинского учета органами местного самоуправления поселений, муниципальных и городских округов, в соответствии с Федеральным законом от 28 марта 1998 года № 53-ФЗ </w:t>
            </w:r>
            <w:r w:rsidR="00F25AC2" w:rsidRPr="00717CF6">
              <w:rPr>
                <w:rFonts w:ascii="Arial" w:hAnsi="Arial" w:cs="Arial"/>
                <w:sz w:val="24"/>
                <w:szCs w:val="24"/>
              </w:rPr>
              <w:t>«</w:t>
            </w:r>
            <w:r w:rsidRPr="00717CF6">
              <w:rPr>
                <w:rFonts w:ascii="Arial" w:hAnsi="Arial" w:cs="Arial"/>
                <w:sz w:val="24"/>
                <w:szCs w:val="24"/>
              </w:rPr>
              <w:t>О воинской обязанности и военной службе</w:t>
            </w:r>
            <w:r w:rsidR="00F25AC2" w:rsidRPr="00717CF6">
              <w:rPr>
                <w:rFonts w:ascii="Arial" w:hAnsi="Arial" w:cs="Arial"/>
                <w:sz w:val="24"/>
                <w:szCs w:val="24"/>
              </w:rPr>
              <w:t>»</w:t>
            </w:r>
            <w:r w:rsidRPr="00717CF6">
              <w:rPr>
                <w:rFonts w:ascii="Arial" w:hAnsi="Arial" w:cs="Arial"/>
                <w:sz w:val="24"/>
                <w:szCs w:val="24"/>
              </w:rPr>
              <w:t xml:space="preserve">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221,20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243,20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252,40</w:t>
            </w:r>
          </w:p>
        </w:tc>
      </w:tr>
      <w:tr w:rsidR="00BE727F" w:rsidRPr="00717CF6" w:rsidTr="0021555F">
        <w:tc>
          <w:tcPr>
            <w:tcW w:w="2335" w:type="dxa"/>
            <w:vMerge/>
            <w:tcBorders>
              <w:top w:val="nil"/>
              <w:left w:val="single" w:sz="4" w:space="0" w:color="auto"/>
              <w:bottom w:val="nil"/>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Иные межбюджетные трансферты на обеспечение первичных мер пожарной безопасности</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215,40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215,40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215,40</w:t>
            </w:r>
          </w:p>
        </w:tc>
      </w:tr>
      <w:tr w:rsidR="00BE727F" w:rsidRPr="00717CF6" w:rsidTr="0021555F">
        <w:tc>
          <w:tcPr>
            <w:tcW w:w="2335" w:type="dxa"/>
            <w:vMerge/>
            <w:tcBorders>
              <w:top w:val="nil"/>
              <w:left w:val="single" w:sz="4" w:space="0" w:color="auto"/>
              <w:bottom w:val="nil"/>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Иные межбюджетные трансферты на мероприятия по постановке на государственный учет с одновременной регистрацией прав собственности муниципальных образований на объекты недвижимости</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327,10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0,00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0,00</w:t>
            </w:r>
          </w:p>
        </w:tc>
      </w:tr>
      <w:tr w:rsidR="00BE727F" w:rsidRPr="00717CF6" w:rsidTr="0021555F">
        <w:tc>
          <w:tcPr>
            <w:tcW w:w="2335" w:type="dxa"/>
            <w:vMerge/>
            <w:tcBorders>
              <w:top w:val="nil"/>
              <w:left w:val="single" w:sz="4" w:space="0" w:color="auto"/>
              <w:bottom w:val="nil"/>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Иные межбюджетные трансферты бюджетам муниципальных образований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комплекса процессных мероприятий</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31,00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 </w:t>
            </w:r>
          </w:p>
        </w:tc>
      </w:tr>
      <w:tr w:rsidR="00BE727F" w:rsidRPr="00717CF6" w:rsidTr="0021555F">
        <w:tc>
          <w:tcPr>
            <w:tcW w:w="2335" w:type="dxa"/>
            <w:vMerge/>
            <w:tcBorders>
              <w:top w:val="nil"/>
              <w:left w:val="single" w:sz="4" w:space="0" w:color="auto"/>
              <w:bottom w:val="nil"/>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xml:space="preserve">Субвенции бюджетам муниципальных образований края на реализацию Закона края от 23 апреля 2009 года № 8-3170 </w:t>
            </w:r>
            <w:r w:rsidR="00F25AC2" w:rsidRPr="00717CF6">
              <w:rPr>
                <w:rFonts w:ascii="Arial" w:hAnsi="Arial" w:cs="Arial"/>
                <w:sz w:val="24"/>
                <w:szCs w:val="24"/>
              </w:rPr>
              <w:t>«</w:t>
            </w:r>
            <w:r w:rsidRPr="00717CF6">
              <w:rPr>
                <w:rFonts w:ascii="Arial" w:hAnsi="Arial" w:cs="Arial"/>
                <w:sz w:val="24"/>
                <w:szCs w:val="24"/>
              </w:rPr>
              <w:t>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r w:rsidR="00F25AC2" w:rsidRPr="00717CF6">
              <w:rPr>
                <w:rFonts w:ascii="Arial" w:hAnsi="Arial" w:cs="Arial"/>
                <w:sz w:val="24"/>
                <w:szCs w:val="24"/>
              </w:rPr>
              <w:t>»</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7,90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7,90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7,90</w:t>
            </w:r>
          </w:p>
        </w:tc>
      </w:tr>
      <w:tr w:rsidR="00BE727F" w:rsidRPr="00717CF6" w:rsidTr="0021555F">
        <w:tc>
          <w:tcPr>
            <w:tcW w:w="23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27F" w:rsidRPr="00717CF6" w:rsidRDefault="00BE727F" w:rsidP="0021555F">
            <w:pPr>
              <w:rPr>
                <w:rFonts w:ascii="Arial" w:hAnsi="Arial" w:cs="Arial"/>
                <w:sz w:val="24"/>
                <w:szCs w:val="24"/>
              </w:rPr>
            </w:pPr>
            <w:r w:rsidRPr="00717CF6">
              <w:rPr>
                <w:rFonts w:ascii="Arial" w:hAnsi="Arial" w:cs="Arial"/>
                <w:sz w:val="24"/>
                <w:szCs w:val="24"/>
              </w:rPr>
              <w:lastRenderedPageBreak/>
              <w:t> </w:t>
            </w: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bCs/>
                <w:iCs/>
                <w:sz w:val="24"/>
                <w:szCs w:val="24"/>
              </w:rPr>
            </w:pPr>
            <w:r w:rsidRPr="00717CF6">
              <w:rPr>
                <w:rFonts w:ascii="Arial" w:hAnsi="Arial" w:cs="Arial"/>
                <w:bCs/>
                <w:iCs/>
                <w:sz w:val="24"/>
                <w:szCs w:val="24"/>
              </w:rPr>
              <w:t>Итого по распорядителю:</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iCs/>
                <w:sz w:val="24"/>
                <w:szCs w:val="24"/>
              </w:rPr>
            </w:pPr>
            <w:r w:rsidRPr="00717CF6">
              <w:rPr>
                <w:rFonts w:ascii="Arial" w:hAnsi="Arial" w:cs="Arial"/>
                <w:bCs/>
                <w:iCs/>
                <w:sz w:val="24"/>
                <w:szCs w:val="24"/>
              </w:rPr>
              <w:t>802,60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iCs/>
                <w:sz w:val="24"/>
                <w:szCs w:val="24"/>
              </w:rPr>
            </w:pPr>
            <w:r w:rsidRPr="00717CF6">
              <w:rPr>
                <w:rFonts w:ascii="Arial" w:hAnsi="Arial" w:cs="Arial"/>
                <w:bCs/>
                <w:iCs/>
                <w:sz w:val="24"/>
                <w:szCs w:val="24"/>
              </w:rPr>
              <w:t>466,50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iCs/>
                <w:sz w:val="24"/>
                <w:szCs w:val="24"/>
              </w:rPr>
            </w:pPr>
            <w:r w:rsidRPr="00717CF6">
              <w:rPr>
                <w:rFonts w:ascii="Arial" w:hAnsi="Arial" w:cs="Arial"/>
                <w:bCs/>
                <w:iCs/>
                <w:sz w:val="24"/>
                <w:szCs w:val="24"/>
              </w:rPr>
              <w:t>475,70</w:t>
            </w:r>
          </w:p>
        </w:tc>
      </w:tr>
      <w:tr w:rsidR="00BE727F" w:rsidRPr="00717CF6" w:rsidTr="0021555F">
        <w:tc>
          <w:tcPr>
            <w:tcW w:w="2335" w:type="dxa"/>
            <w:vMerge w:val="restart"/>
            <w:tcBorders>
              <w:top w:val="nil"/>
              <w:left w:val="single" w:sz="4" w:space="0" w:color="auto"/>
              <w:bottom w:val="nil"/>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Краснозаводской с/с</w:t>
            </w: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xml:space="preserve">Субвенция бюджетам муниципальных образований края на осуществление первичного воинского учета органами местного самоуправления поселений, муниципальных и городских округов, в соответствии с Федеральным законом от 28 марта 1998 года № 53-ФЗ </w:t>
            </w:r>
            <w:r w:rsidR="00F25AC2" w:rsidRPr="00717CF6">
              <w:rPr>
                <w:rFonts w:ascii="Arial" w:hAnsi="Arial" w:cs="Arial"/>
                <w:sz w:val="24"/>
                <w:szCs w:val="24"/>
              </w:rPr>
              <w:t>«</w:t>
            </w:r>
            <w:r w:rsidRPr="00717CF6">
              <w:rPr>
                <w:rFonts w:ascii="Arial" w:hAnsi="Arial" w:cs="Arial"/>
                <w:sz w:val="24"/>
                <w:szCs w:val="24"/>
              </w:rPr>
              <w:t>О воинской обязанности и военной службе</w:t>
            </w:r>
            <w:r w:rsidR="00F25AC2" w:rsidRPr="00717CF6">
              <w:rPr>
                <w:rFonts w:ascii="Arial" w:hAnsi="Arial" w:cs="Arial"/>
                <w:sz w:val="24"/>
                <w:szCs w:val="24"/>
              </w:rPr>
              <w:t>»</w:t>
            </w:r>
            <w:r w:rsidRPr="00717CF6">
              <w:rPr>
                <w:rFonts w:ascii="Arial" w:hAnsi="Arial" w:cs="Arial"/>
                <w:sz w:val="24"/>
                <w:szCs w:val="24"/>
              </w:rPr>
              <w:t xml:space="preserve">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221,20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243,20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252,40</w:t>
            </w:r>
          </w:p>
        </w:tc>
      </w:tr>
      <w:tr w:rsidR="00BE727F" w:rsidRPr="00717CF6" w:rsidTr="0021555F">
        <w:tc>
          <w:tcPr>
            <w:tcW w:w="2335" w:type="dxa"/>
            <w:vMerge/>
            <w:tcBorders>
              <w:top w:val="nil"/>
              <w:left w:val="single" w:sz="4" w:space="0" w:color="auto"/>
              <w:bottom w:val="nil"/>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Иные межбюджетные трансферты на обеспечение первичных мер пожарной безопасности</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200,80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200,80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200,80</w:t>
            </w:r>
          </w:p>
        </w:tc>
      </w:tr>
      <w:tr w:rsidR="00BE727F" w:rsidRPr="00717CF6" w:rsidTr="0021555F">
        <w:tc>
          <w:tcPr>
            <w:tcW w:w="2335" w:type="dxa"/>
            <w:vMerge/>
            <w:tcBorders>
              <w:top w:val="nil"/>
              <w:left w:val="single" w:sz="4" w:space="0" w:color="auto"/>
              <w:bottom w:val="nil"/>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Иные межбюджетные трансферты бюджетам муниципальных образований на реализацию проектов по решению вопросов местного значения, осуществляемых непосредственно населением на территории населенного пункта,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500,00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 </w:t>
            </w:r>
          </w:p>
        </w:tc>
      </w:tr>
      <w:tr w:rsidR="00BE727F" w:rsidRPr="00717CF6" w:rsidTr="0021555F">
        <w:tc>
          <w:tcPr>
            <w:tcW w:w="2335" w:type="dxa"/>
            <w:vMerge/>
            <w:tcBorders>
              <w:top w:val="nil"/>
              <w:left w:val="single" w:sz="4" w:space="0" w:color="auto"/>
              <w:bottom w:val="nil"/>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Иные межбюджетные трансферты на мероприятия по постановке на государственный учет с одновременной регистрацией прав собственности муниципальных образований на объекты недвижимости</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412,40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0,00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0,00</w:t>
            </w:r>
          </w:p>
        </w:tc>
      </w:tr>
      <w:tr w:rsidR="00BE727F" w:rsidRPr="00717CF6" w:rsidTr="0021555F">
        <w:tc>
          <w:tcPr>
            <w:tcW w:w="2335" w:type="dxa"/>
            <w:vMerge/>
            <w:tcBorders>
              <w:top w:val="nil"/>
              <w:left w:val="single" w:sz="4" w:space="0" w:color="auto"/>
              <w:bottom w:val="nil"/>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Иные межбюджетные трансферты бюджетам муниципальных образований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комплекса процессных мероприятий</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32,80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 </w:t>
            </w:r>
          </w:p>
        </w:tc>
      </w:tr>
      <w:tr w:rsidR="00BE727F" w:rsidRPr="00717CF6" w:rsidTr="0021555F">
        <w:tc>
          <w:tcPr>
            <w:tcW w:w="2335" w:type="dxa"/>
            <w:vMerge/>
            <w:tcBorders>
              <w:top w:val="nil"/>
              <w:left w:val="single" w:sz="4" w:space="0" w:color="auto"/>
              <w:bottom w:val="nil"/>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xml:space="preserve">Субвенции бюджетам муниципальных образований края на реализацию Закона края от 23 апреля 2009 года № 8-3170 </w:t>
            </w:r>
            <w:r w:rsidR="00F25AC2" w:rsidRPr="00717CF6">
              <w:rPr>
                <w:rFonts w:ascii="Arial" w:hAnsi="Arial" w:cs="Arial"/>
                <w:sz w:val="24"/>
                <w:szCs w:val="24"/>
              </w:rPr>
              <w:t>«</w:t>
            </w:r>
            <w:r w:rsidRPr="00717CF6">
              <w:rPr>
                <w:rFonts w:ascii="Arial" w:hAnsi="Arial" w:cs="Arial"/>
                <w:sz w:val="24"/>
                <w:szCs w:val="24"/>
              </w:rPr>
              <w:t xml:space="preserve">О наделении органов местного самоуправления муниципальных </w:t>
            </w:r>
            <w:r w:rsidRPr="00717CF6">
              <w:rPr>
                <w:rFonts w:ascii="Arial" w:hAnsi="Arial" w:cs="Arial"/>
                <w:sz w:val="24"/>
                <w:szCs w:val="24"/>
              </w:rPr>
              <w:lastRenderedPageBreak/>
              <w:t>образований края государственными полномочиями по созданию и обеспечению деятельности административных комиссий</w:t>
            </w:r>
            <w:r w:rsidR="00F25AC2" w:rsidRPr="00717CF6">
              <w:rPr>
                <w:rFonts w:ascii="Arial" w:hAnsi="Arial" w:cs="Arial"/>
                <w:sz w:val="24"/>
                <w:szCs w:val="24"/>
              </w:rPr>
              <w:t>»</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lastRenderedPageBreak/>
              <w:t>7,40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7,40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7,40</w:t>
            </w:r>
          </w:p>
        </w:tc>
      </w:tr>
      <w:tr w:rsidR="00BE727F" w:rsidRPr="00717CF6" w:rsidTr="0021555F">
        <w:tc>
          <w:tcPr>
            <w:tcW w:w="23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27F" w:rsidRPr="00717CF6" w:rsidRDefault="00BE727F" w:rsidP="0021555F">
            <w:pPr>
              <w:rPr>
                <w:rFonts w:ascii="Arial" w:hAnsi="Arial" w:cs="Arial"/>
                <w:sz w:val="24"/>
                <w:szCs w:val="24"/>
              </w:rPr>
            </w:pPr>
            <w:r w:rsidRPr="00717CF6">
              <w:rPr>
                <w:rFonts w:ascii="Arial" w:hAnsi="Arial" w:cs="Arial"/>
                <w:sz w:val="24"/>
                <w:szCs w:val="24"/>
              </w:rPr>
              <w:lastRenderedPageBreak/>
              <w:t> </w:t>
            </w: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bCs/>
                <w:iCs/>
                <w:sz w:val="24"/>
                <w:szCs w:val="24"/>
              </w:rPr>
            </w:pPr>
            <w:r w:rsidRPr="00717CF6">
              <w:rPr>
                <w:rFonts w:ascii="Arial" w:hAnsi="Arial" w:cs="Arial"/>
                <w:bCs/>
                <w:iCs/>
                <w:sz w:val="24"/>
                <w:szCs w:val="24"/>
              </w:rPr>
              <w:t>Итого по распорядителю:</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iCs/>
                <w:sz w:val="24"/>
                <w:szCs w:val="24"/>
              </w:rPr>
            </w:pPr>
            <w:r w:rsidRPr="00717CF6">
              <w:rPr>
                <w:rFonts w:ascii="Arial" w:hAnsi="Arial" w:cs="Arial"/>
                <w:bCs/>
                <w:iCs/>
                <w:sz w:val="24"/>
                <w:szCs w:val="24"/>
              </w:rPr>
              <w:t>1374,60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iCs/>
                <w:sz w:val="24"/>
                <w:szCs w:val="24"/>
              </w:rPr>
            </w:pPr>
            <w:r w:rsidRPr="00717CF6">
              <w:rPr>
                <w:rFonts w:ascii="Arial" w:hAnsi="Arial" w:cs="Arial"/>
                <w:bCs/>
                <w:iCs/>
                <w:sz w:val="24"/>
                <w:szCs w:val="24"/>
              </w:rPr>
              <w:t>451,40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iCs/>
                <w:sz w:val="24"/>
                <w:szCs w:val="24"/>
              </w:rPr>
            </w:pPr>
            <w:r w:rsidRPr="00717CF6">
              <w:rPr>
                <w:rFonts w:ascii="Arial" w:hAnsi="Arial" w:cs="Arial"/>
                <w:bCs/>
                <w:iCs/>
                <w:sz w:val="24"/>
                <w:szCs w:val="24"/>
              </w:rPr>
              <w:t>460,60</w:t>
            </w:r>
          </w:p>
        </w:tc>
      </w:tr>
      <w:tr w:rsidR="00BE727F" w:rsidRPr="00717CF6" w:rsidTr="0021555F">
        <w:tc>
          <w:tcPr>
            <w:tcW w:w="2335" w:type="dxa"/>
            <w:vMerge w:val="restart"/>
            <w:tcBorders>
              <w:top w:val="nil"/>
              <w:left w:val="single" w:sz="4" w:space="0" w:color="auto"/>
              <w:bottom w:val="nil"/>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Чайковский с/с</w:t>
            </w: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xml:space="preserve">Субвенция бюджетам муниципальных образований края на осуществление первичного воинского учета органами местного самоуправления поселений, муниципальных и городских округов, в соответствии с Федеральным законом от 28 марта 1998 года № 53-ФЗ </w:t>
            </w:r>
            <w:r w:rsidR="00F25AC2" w:rsidRPr="00717CF6">
              <w:rPr>
                <w:rFonts w:ascii="Arial" w:hAnsi="Arial" w:cs="Arial"/>
                <w:sz w:val="24"/>
                <w:szCs w:val="24"/>
              </w:rPr>
              <w:t>«</w:t>
            </w:r>
            <w:r w:rsidRPr="00717CF6">
              <w:rPr>
                <w:rFonts w:ascii="Arial" w:hAnsi="Arial" w:cs="Arial"/>
                <w:sz w:val="24"/>
                <w:szCs w:val="24"/>
              </w:rPr>
              <w:t>О воинской обязанности и военной службе</w:t>
            </w:r>
            <w:r w:rsidR="00F25AC2" w:rsidRPr="00717CF6">
              <w:rPr>
                <w:rFonts w:ascii="Arial" w:hAnsi="Arial" w:cs="Arial"/>
                <w:sz w:val="24"/>
                <w:szCs w:val="24"/>
              </w:rPr>
              <w:t>»</w:t>
            </w:r>
            <w:r w:rsidRPr="00717CF6">
              <w:rPr>
                <w:rFonts w:ascii="Arial" w:hAnsi="Arial" w:cs="Arial"/>
                <w:sz w:val="24"/>
                <w:szCs w:val="24"/>
              </w:rPr>
              <w:t xml:space="preserve">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110,60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121,60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126,20</w:t>
            </w:r>
          </w:p>
        </w:tc>
      </w:tr>
      <w:tr w:rsidR="00BE727F" w:rsidRPr="00717CF6" w:rsidTr="0021555F">
        <w:tc>
          <w:tcPr>
            <w:tcW w:w="2335" w:type="dxa"/>
            <w:vMerge/>
            <w:tcBorders>
              <w:top w:val="nil"/>
              <w:left w:val="single" w:sz="4" w:space="0" w:color="auto"/>
              <w:bottom w:val="nil"/>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Иные межбюджетные трансферты на обеспечение первичных мер пожарной безопасности</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101,00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101,00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101,00</w:t>
            </w:r>
          </w:p>
        </w:tc>
      </w:tr>
      <w:tr w:rsidR="00BE727F" w:rsidRPr="00717CF6" w:rsidTr="0021555F">
        <w:tc>
          <w:tcPr>
            <w:tcW w:w="2335" w:type="dxa"/>
            <w:vMerge/>
            <w:tcBorders>
              <w:top w:val="nil"/>
              <w:left w:val="single" w:sz="4" w:space="0" w:color="auto"/>
              <w:bottom w:val="nil"/>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Иные межбюджетные трансферты бюджетам муниципальных образований на реализацию проектов по решению вопросов местного значения, осуществляемых непосредственно населением на территории населенного пункта,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384,00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 </w:t>
            </w:r>
          </w:p>
        </w:tc>
      </w:tr>
      <w:tr w:rsidR="00BE727F" w:rsidRPr="00717CF6" w:rsidTr="0021555F">
        <w:tc>
          <w:tcPr>
            <w:tcW w:w="2335" w:type="dxa"/>
            <w:vMerge/>
            <w:tcBorders>
              <w:top w:val="nil"/>
              <w:left w:val="single" w:sz="4" w:space="0" w:color="auto"/>
              <w:bottom w:val="nil"/>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Иные межбюджетные трансферты на мероприятия по постановке на государственный учет с одновременной регистрацией прав собственности муниципальных образований на объекты недвижимости</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398,20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 </w:t>
            </w:r>
          </w:p>
        </w:tc>
      </w:tr>
      <w:tr w:rsidR="00BE727F" w:rsidRPr="00717CF6" w:rsidTr="0021555F">
        <w:tc>
          <w:tcPr>
            <w:tcW w:w="2335" w:type="dxa"/>
            <w:vMerge/>
            <w:tcBorders>
              <w:top w:val="nil"/>
              <w:left w:val="single" w:sz="4" w:space="0" w:color="auto"/>
              <w:bottom w:val="nil"/>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Иные межбюджетные трансферты бюджетам муниципальных образований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комплекса процессных мероприятий</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3,60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 </w:t>
            </w:r>
          </w:p>
        </w:tc>
      </w:tr>
      <w:tr w:rsidR="00BE727F" w:rsidRPr="00717CF6" w:rsidTr="0021555F">
        <w:tc>
          <w:tcPr>
            <w:tcW w:w="2335" w:type="dxa"/>
            <w:vMerge/>
            <w:tcBorders>
              <w:top w:val="nil"/>
              <w:left w:val="single" w:sz="4" w:space="0" w:color="auto"/>
              <w:bottom w:val="nil"/>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xml:space="preserve">Субвенции бюджетам муниципальных образований края на реализацию Закона края от 23 апреля 2009 года № 8-3170 </w:t>
            </w:r>
            <w:r w:rsidR="00F25AC2" w:rsidRPr="00717CF6">
              <w:rPr>
                <w:rFonts w:ascii="Arial" w:hAnsi="Arial" w:cs="Arial"/>
                <w:sz w:val="24"/>
                <w:szCs w:val="24"/>
              </w:rPr>
              <w:t>«</w:t>
            </w:r>
            <w:r w:rsidRPr="00717CF6">
              <w:rPr>
                <w:rFonts w:ascii="Arial" w:hAnsi="Arial" w:cs="Arial"/>
                <w:sz w:val="24"/>
                <w:szCs w:val="24"/>
              </w:rPr>
              <w:t>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r w:rsidR="00F25AC2" w:rsidRPr="00717CF6">
              <w:rPr>
                <w:rFonts w:ascii="Arial" w:hAnsi="Arial" w:cs="Arial"/>
                <w:sz w:val="24"/>
                <w:szCs w:val="24"/>
              </w:rPr>
              <w:t>»</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3,70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3,70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3,70</w:t>
            </w:r>
          </w:p>
        </w:tc>
      </w:tr>
      <w:tr w:rsidR="00BE727F" w:rsidRPr="00717CF6" w:rsidTr="0021555F">
        <w:tc>
          <w:tcPr>
            <w:tcW w:w="23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27F" w:rsidRPr="00717CF6" w:rsidRDefault="00BE727F" w:rsidP="0021555F">
            <w:pPr>
              <w:rPr>
                <w:rFonts w:ascii="Arial" w:hAnsi="Arial" w:cs="Arial"/>
                <w:sz w:val="24"/>
                <w:szCs w:val="24"/>
              </w:rPr>
            </w:pPr>
            <w:r w:rsidRPr="00717CF6">
              <w:rPr>
                <w:rFonts w:ascii="Arial" w:hAnsi="Arial" w:cs="Arial"/>
                <w:sz w:val="24"/>
                <w:szCs w:val="24"/>
              </w:rPr>
              <w:t> </w:t>
            </w: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bCs/>
                <w:iCs/>
                <w:sz w:val="24"/>
                <w:szCs w:val="24"/>
              </w:rPr>
            </w:pPr>
            <w:r w:rsidRPr="00717CF6">
              <w:rPr>
                <w:rFonts w:ascii="Arial" w:hAnsi="Arial" w:cs="Arial"/>
                <w:bCs/>
                <w:iCs/>
                <w:sz w:val="24"/>
                <w:szCs w:val="24"/>
              </w:rPr>
              <w:t>Итого по распорядителю:</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iCs/>
                <w:sz w:val="24"/>
                <w:szCs w:val="24"/>
              </w:rPr>
            </w:pPr>
            <w:r w:rsidRPr="00717CF6">
              <w:rPr>
                <w:rFonts w:ascii="Arial" w:hAnsi="Arial" w:cs="Arial"/>
                <w:bCs/>
                <w:iCs/>
                <w:sz w:val="24"/>
                <w:szCs w:val="24"/>
              </w:rPr>
              <w:t>1001,10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iCs/>
                <w:sz w:val="24"/>
                <w:szCs w:val="24"/>
              </w:rPr>
            </w:pPr>
            <w:r w:rsidRPr="00717CF6">
              <w:rPr>
                <w:rFonts w:ascii="Arial" w:hAnsi="Arial" w:cs="Arial"/>
                <w:bCs/>
                <w:iCs/>
                <w:sz w:val="24"/>
                <w:szCs w:val="24"/>
              </w:rPr>
              <w:t>226,30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iCs/>
                <w:sz w:val="24"/>
                <w:szCs w:val="24"/>
              </w:rPr>
            </w:pPr>
            <w:r w:rsidRPr="00717CF6">
              <w:rPr>
                <w:rFonts w:ascii="Arial" w:hAnsi="Arial" w:cs="Arial"/>
                <w:bCs/>
                <w:iCs/>
                <w:sz w:val="24"/>
                <w:szCs w:val="24"/>
              </w:rPr>
              <w:t>230,90</w:t>
            </w:r>
          </w:p>
        </w:tc>
      </w:tr>
      <w:tr w:rsidR="00BE727F" w:rsidRPr="00717CF6" w:rsidTr="0021555F">
        <w:tc>
          <w:tcPr>
            <w:tcW w:w="2335" w:type="dxa"/>
            <w:vMerge w:val="restart"/>
            <w:tcBorders>
              <w:top w:val="nil"/>
              <w:left w:val="single" w:sz="4" w:space="0" w:color="auto"/>
              <w:bottom w:val="nil"/>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lastRenderedPageBreak/>
              <w:t>Юрьевский с/с</w:t>
            </w: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xml:space="preserve">Субвенция бюджетам муниципальных образований края на осуществление первичного воинского учета органами местного самоуправления поселений, муниципальных и городских округов, в соответствии с Федеральным законом от 28 марта 1998 года № 53-ФЗ </w:t>
            </w:r>
            <w:r w:rsidR="00F25AC2" w:rsidRPr="00717CF6">
              <w:rPr>
                <w:rFonts w:ascii="Arial" w:hAnsi="Arial" w:cs="Arial"/>
                <w:sz w:val="24"/>
                <w:szCs w:val="24"/>
              </w:rPr>
              <w:t>«</w:t>
            </w:r>
            <w:r w:rsidRPr="00717CF6">
              <w:rPr>
                <w:rFonts w:ascii="Arial" w:hAnsi="Arial" w:cs="Arial"/>
                <w:sz w:val="24"/>
                <w:szCs w:val="24"/>
              </w:rPr>
              <w:t>О воинской обязанности и военной службе</w:t>
            </w:r>
            <w:r w:rsidR="00F25AC2" w:rsidRPr="00717CF6">
              <w:rPr>
                <w:rFonts w:ascii="Arial" w:hAnsi="Arial" w:cs="Arial"/>
                <w:sz w:val="24"/>
                <w:szCs w:val="24"/>
              </w:rPr>
              <w:t>»</w:t>
            </w:r>
            <w:r w:rsidRPr="00717CF6">
              <w:rPr>
                <w:rFonts w:ascii="Arial" w:hAnsi="Arial" w:cs="Arial"/>
                <w:sz w:val="24"/>
                <w:szCs w:val="24"/>
              </w:rPr>
              <w:t xml:space="preserve">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184,40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203,00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210,80</w:t>
            </w:r>
          </w:p>
        </w:tc>
      </w:tr>
      <w:tr w:rsidR="00BE727F" w:rsidRPr="00717CF6" w:rsidTr="0021555F">
        <w:tc>
          <w:tcPr>
            <w:tcW w:w="2335" w:type="dxa"/>
            <w:vMerge/>
            <w:tcBorders>
              <w:top w:val="nil"/>
              <w:left w:val="single" w:sz="4" w:space="0" w:color="auto"/>
              <w:bottom w:val="nil"/>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Иные межбюджетные трансферты на обеспечение первичных мер пожарной безопасности</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153,40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153,40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153,40</w:t>
            </w:r>
          </w:p>
        </w:tc>
      </w:tr>
      <w:tr w:rsidR="00BE727F" w:rsidRPr="00717CF6" w:rsidTr="0021555F">
        <w:tc>
          <w:tcPr>
            <w:tcW w:w="2335" w:type="dxa"/>
            <w:vMerge/>
            <w:tcBorders>
              <w:top w:val="nil"/>
              <w:left w:val="single" w:sz="4" w:space="0" w:color="auto"/>
              <w:bottom w:val="nil"/>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Иные межбюджетные трансферты на мероприятия по постановке на государственный учет с одновременной регистрацией прав собственности муниципальных образований на объекты недвижимости</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469,30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 </w:t>
            </w:r>
          </w:p>
        </w:tc>
      </w:tr>
      <w:tr w:rsidR="00BE727F" w:rsidRPr="00717CF6" w:rsidTr="0021555F">
        <w:tc>
          <w:tcPr>
            <w:tcW w:w="2335" w:type="dxa"/>
            <w:vMerge/>
            <w:tcBorders>
              <w:top w:val="nil"/>
              <w:left w:val="single" w:sz="4" w:space="0" w:color="auto"/>
              <w:bottom w:val="nil"/>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Иные межбюджетные трансферты бюджетам муниципальных образований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комплекса процессных мероприятий</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16,40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 </w:t>
            </w:r>
          </w:p>
        </w:tc>
      </w:tr>
      <w:tr w:rsidR="00BE727F" w:rsidRPr="00717CF6" w:rsidTr="0021555F">
        <w:tc>
          <w:tcPr>
            <w:tcW w:w="2335" w:type="dxa"/>
            <w:vMerge/>
            <w:tcBorders>
              <w:top w:val="nil"/>
              <w:left w:val="single" w:sz="4" w:space="0" w:color="auto"/>
              <w:bottom w:val="nil"/>
              <w:right w:val="single" w:sz="4" w:space="0" w:color="auto"/>
            </w:tcBorders>
            <w:vAlign w:val="center"/>
            <w:hideMark/>
          </w:tcPr>
          <w:p w:rsidR="00BE727F" w:rsidRPr="00717CF6" w:rsidRDefault="00BE727F" w:rsidP="0021555F">
            <w:pPr>
              <w:rPr>
                <w:rFonts w:ascii="Arial" w:hAnsi="Arial" w:cs="Arial"/>
                <w:sz w:val="24"/>
                <w:szCs w:val="24"/>
              </w:rPr>
            </w:pP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xml:space="preserve">Субвенции бюджетам муниципальных образований края на реализацию Закона края от 23 апреля 2009 года № 8-3170 </w:t>
            </w:r>
            <w:r w:rsidR="00F25AC2" w:rsidRPr="00717CF6">
              <w:rPr>
                <w:rFonts w:ascii="Arial" w:hAnsi="Arial" w:cs="Arial"/>
                <w:sz w:val="24"/>
                <w:szCs w:val="24"/>
              </w:rPr>
              <w:t>«</w:t>
            </w:r>
            <w:r w:rsidRPr="00717CF6">
              <w:rPr>
                <w:rFonts w:ascii="Arial" w:hAnsi="Arial" w:cs="Arial"/>
                <w:sz w:val="24"/>
                <w:szCs w:val="24"/>
              </w:rPr>
              <w:t>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r w:rsidR="00F25AC2" w:rsidRPr="00717CF6">
              <w:rPr>
                <w:rFonts w:ascii="Arial" w:hAnsi="Arial" w:cs="Arial"/>
                <w:sz w:val="24"/>
                <w:szCs w:val="24"/>
              </w:rPr>
              <w:t>»</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5,60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5,60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sz w:val="24"/>
                <w:szCs w:val="24"/>
              </w:rPr>
            </w:pPr>
            <w:r w:rsidRPr="00717CF6">
              <w:rPr>
                <w:rFonts w:ascii="Arial" w:hAnsi="Arial" w:cs="Arial"/>
                <w:sz w:val="24"/>
                <w:szCs w:val="24"/>
              </w:rPr>
              <w:t>5,60</w:t>
            </w:r>
          </w:p>
        </w:tc>
      </w:tr>
      <w:tr w:rsidR="00BE727F" w:rsidRPr="00717CF6" w:rsidTr="0021555F">
        <w:tc>
          <w:tcPr>
            <w:tcW w:w="2335" w:type="dxa"/>
            <w:tcBorders>
              <w:top w:val="single" w:sz="4" w:space="0" w:color="auto"/>
              <w:left w:val="single" w:sz="4" w:space="0" w:color="auto"/>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w:t>
            </w:r>
          </w:p>
        </w:tc>
        <w:tc>
          <w:tcPr>
            <w:tcW w:w="8334" w:type="dxa"/>
            <w:tcBorders>
              <w:top w:val="nil"/>
              <w:left w:val="nil"/>
              <w:bottom w:val="single" w:sz="4" w:space="0" w:color="auto"/>
              <w:right w:val="single" w:sz="4" w:space="0" w:color="auto"/>
            </w:tcBorders>
            <w:shd w:val="clear" w:color="000000" w:fill="FFFFFF"/>
            <w:hideMark/>
          </w:tcPr>
          <w:p w:rsidR="00BE727F" w:rsidRPr="00717CF6" w:rsidRDefault="00BE727F" w:rsidP="0021555F">
            <w:pPr>
              <w:rPr>
                <w:rFonts w:ascii="Arial" w:hAnsi="Arial" w:cs="Arial"/>
                <w:sz w:val="24"/>
                <w:szCs w:val="24"/>
              </w:rPr>
            </w:pPr>
            <w:r w:rsidRPr="00717CF6">
              <w:rPr>
                <w:rFonts w:ascii="Arial" w:hAnsi="Arial" w:cs="Arial"/>
                <w:sz w:val="24"/>
                <w:szCs w:val="24"/>
              </w:rPr>
              <w:t> </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iCs/>
                <w:sz w:val="24"/>
                <w:szCs w:val="24"/>
              </w:rPr>
            </w:pPr>
            <w:r w:rsidRPr="00717CF6">
              <w:rPr>
                <w:rFonts w:ascii="Arial" w:hAnsi="Arial" w:cs="Arial"/>
                <w:bCs/>
                <w:iCs/>
                <w:sz w:val="24"/>
                <w:szCs w:val="24"/>
              </w:rPr>
              <w:t>829,10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iCs/>
                <w:sz w:val="24"/>
                <w:szCs w:val="24"/>
              </w:rPr>
            </w:pPr>
            <w:r w:rsidRPr="00717CF6">
              <w:rPr>
                <w:rFonts w:ascii="Arial" w:hAnsi="Arial" w:cs="Arial"/>
                <w:bCs/>
                <w:iCs/>
                <w:sz w:val="24"/>
                <w:szCs w:val="24"/>
              </w:rPr>
              <w:t>362,00</w:t>
            </w:r>
          </w:p>
        </w:tc>
        <w:tc>
          <w:tcPr>
            <w:tcW w:w="1351" w:type="dxa"/>
            <w:tcBorders>
              <w:top w:val="nil"/>
              <w:left w:val="nil"/>
              <w:bottom w:val="single" w:sz="4" w:space="0" w:color="auto"/>
              <w:right w:val="single" w:sz="4" w:space="0" w:color="auto"/>
            </w:tcBorders>
            <w:shd w:val="clear" w:color="000000" w:fill="FFFFFF"/>
            <w:vAlign w:val="center"/>
            <w:hideMark/>
          </w:tcPr>
          <w:p w:rsidR="00BE727F" w:rsidRPr="00717CF6" w:rsidRDefault="00BE727F" w:rsidP="0021555F">
            <w:pPr>
              <w:jc w:val="center"/>
              <w:rPr>
                <w:rFonts w:ascii="Arial" w:hAnsi="Arial" w:cs="Arial"/>
                <w:bCs/>
                <w:iCs/>
                <w:sz w:val="24"/>
                <w:szCs w:val="24"/>
              </w:rPr>
            </w:pPr>
            <w:r w:rsidRPr="00717CF6">
              <w:rPr>
                <w:rFonts w:ascii="Arial" w:hAnsi="Arial" w:cs="Arial"/>
                <w:bCs/>
                <w:iCs/>
                <w:sz w:val="24"/>
                <w:szCs w:val="24"/>
              </w:rPr>
              <w:t>369,80</w:t>
            </w:r>
          </w:p>
        </w:tc>
      </w:tr>
      <w:tr w:rsidR="00BE727F" w:rsidRPr="00717CF6" w:rsidTr="0021555F">
        <w:tc>
          <w:tcPr>
            <w:tcW w:w="2335" w:type="dxa"/>
            <w:tcBorders>
              <w:top w:val="single" w:sz="8" w:space="0" w:color="auto"/>
              <w:left w:val="single" w:sz="8" w:space="0" w:color="auto"/>
              <w:bottom w:val="single" w:sz="8" w:space="0" w:color="auto"/>
              <w:right w:val="single" w:sz="4" w:space="0" w:color="auto"/>
            </w:tcBorders>
            <w:shd w:val="clear" w:color="000000" w:fill="FFFFFF"/>
            <w:hideMark/>
          </w:tcPr>
          <w:p w:rsidR="00BE727F" w:rsidRPr="00717CF6" w:rsidRDefault="00BE727F" w:rsidP="0021555F">
            <w:pPr>
              <w:rPr>
                <w:rFonts w:ascii="Arial" w:hAnsi="Arial" w:cs="Arial"/>
                <w:bCs/>
                <w:sz w:val="24"/>
                <w:szCs w:val="24"/>
              </w:rPr>
            </w:pPr>
            <w:r w:rsidRPr="00717CF6">
              <w:rPr>
                <w:rFonts w:ascii="Arial" w:hAnsi="Arial" w:cs="Arial"/>
                <w:bCs/>
                <w:sz w:val="24"/>
                <w:szCs w:val="24"/>
              </w:rPr>
              <w:t> </w:t>
            </w:r>
          </w:p>
        </w:tc>
        <w:tc>
          <w:tcPr>
            <w:tcW w:w="8334" w:type="dxa"/>
            <w:tcBorders>
              <w:top w:val="single" w:sz="8" w:space="0" w:color="auto"/>
              <w:left w:val="nil"/>
              <w:bottom w:val="single" w:sz="8" w:space="0" w:color="auto"/>
              <w:right w:val="single" w:sz="4" w:space="0" w:color="auto"/>
            </w:tcBorders>
            <w:shd w:val="clear" w:color="000000" w:fill="FFFFFF"/>
            <w:hideMark/>
          </w:tcPr>
          <w:p w:rsidR="00BE727F" w:rsidRPr="00717CF6" w:rsidRDefault="00BE727F" w:rsidP="0021555F">
            <w:pPr>
              <w:rPr>
                <w:rFonts w:ascii="Arial" w:hAnsi="Arial" w:cs="Arial"/>
                <w:bCs/>
                <w:sz w:val="24"/>
                <w:szCs w:val="24"/>
              </w:rPr>
            </w:pPr>
            <w:r w:rsidRPr="00717CF6">
              <w:rPr>
                <w:rFonts w:ascii="Arial" w:hAnsi="Arial" w:cs="Arial"/>
                <w:bCs/>
                <w:sz w:val="24"/>
                <w:szCs w:val="24"/>
              </w:rPr>
              <w:t>ВСЕГО:</w:t>
            </w:r>
          </w:p>
        </w:tc>
        <w:tc>
          <w:tcPr>
            <w:tcW w:w="1351" w:type="dxa"/>
            <w:tcBorders>
              <w:top w:val="single" w:sz="8" w:space="0" w:color="auto"/>
              <w:left w:val="nil"/>
              <w:bottom w:val="single" w:sz="8" w:space="0" w:color="auto"/>
              <w:right w:val="single" w:sz="4" w:space="0" w:color="auto"/>
            </w:tcBorders>
            <w:shd w:val="clear" w:color="000000" w:fill="FFFFFF"/>
            <w:vAlign w:val="bottom"/>
            <w:hideMark/>
          </w:tcPr>
          <w:p w:rsidR="00BE727F" w:rsidRPr="00717CF6" w:rsidRDefault="00BE727F" w:rsidP="0021555F">
            <w:pPr>
              <w:jc w:val="center"/>
              <w:rPr>
                <w:rFonts w:ascii="Arial" w:hAnsi="Arial" w:cs="Arial"/>
                <w:bCs/>
                <w:sz w:val="24"/>
                <w:szCs w:val="24"/>
              </w:rPr>
            </w:pPr>
            <w:r w:rsidRPr="00717CF6">
              <w:rPr>
                <w:rFonts w:ascii="Arial" w:hAnsi="Arial" w:cs="Arial"/>
                <w:bCs/>
                <w:sz w:val="24"/>
                <w:szCs w:val="24"/>
              </w:rPr>
              <w:t>369648,00</w:t>
            </w:r>
          </w:p>
        </w:tc>
        <w:tc>
          <w:tcPr>
            <w:tcW w:w="1351" w:type="dxa"/>
            <w:tcBorders>
              <w:top w:val="single" w:sz="8" w:space="0" w:color="auto"/>
              <w:left w:val="nil"/>
              <w:bottom w:val="single" w:sz="8" w:space="0" w:color="auto"/>
              <w:right w:val="single" w:sz="4" w:space="0" w:color="auto"/>
            </w:tcBorders>
            <w:shd w:val="clear" w:color="000000" w:fill="FFFFFF"/>
            <w:vAlign w:val="bottom"/>
            <w:hideMark/>
          </w:tcPr>
          <w:p w:rsidR="00BE727F" w:rsidRPr="00717CF6" w:rsidRDefault="00BE727F" w:rsidP="0021555F">
            <w:pPr>
              <w:jc w:val="center"/>
              <w:rPr>
                <w:rFonts w:ascii="Arial" w:hAnsi="Arial" w:cs="Arial"/>
                <w:bCs/>
                <w:sz w:val="24"/>
                <w:szCs w:val="24"/>
              </w:rPr>
            </w:pPr>
            <w:r w:rsidRPr="00717CF6">
              <w:rPr>
                <w:rFonts w:ascii="Arial" w:hAnsi="Arial" w:cs="Arial"/>
                <w:bCs/>
                <w:sz w:val="24"/>
                <w:szCs w:val="24"/>
              </w:rPr>
              <w:t>335061,60</w:t>
            </w:r>
          </w:p>
        </w:tc>
        <w:tc>
          <w:tcPr>
            <w:tcW w:w="1351" w:type="dxa"/>
            <w:tcBorders>
              <w:top w:val="single" w:sz="8" w:space="0" w:color="auto"/>
              <w:left w:val="nil"/>
              <w:bottom w:val="single" w:sz="8" w:space="0" w:color="auto"/>
              <w:right w:val="single" w:sz="8" w:space="0" w:color="auto"/>
            </w:tcBorders>
            <w:shd w:val="clear" w:color="000000" w:fill="FFFFFF"/>
            <w:vAlign w:val="bottom"/>
            <w:hideMark/>
          </w:tcPr>
          <w:p w:rsidR="00BE727F" w:rsidRPr="00717CF6" w:rsidRDefault="00BE727F" w:rsidP="0021555F">
            <w:pPr>
              <w:jc w:val="center"/>
              <w:rPr>
                <w:rFonts w:ascii="Arial" w:hAnsi="Arial" w:cs="Arial"/>
                <w:bCs/>
                <w:sz w:val="24"/>
                <w:szCs w:val="24"/>
              </w:rPr>
            </w:pPr>
            <w:r w:rsidRPr="00717CF6">
              <w:rPr>
                <w:rFonts w:ascii="Arial" w:hAnsi="Arial" w:cs="Arial"/>
                <w:bCs/>
                <w:sz w:val="24"/>
                <w:szCs w:val="24"/>
              </w:rPr>
              <w:t>334756,80</w:t>
            </w:r>
          </w:p>
        </w:tc>
      </w:tr>
    </w:tbl>
    <w:p w:rsidR="004455BE" w:rsidRPr="00717CF6" w:rsidRDefault="004455BE" w:rsidP="009E3CA1">
      <w:pPr>
        <w:jc w:val="right"/>
        <w:rPr>
          <w:rFonts w:ascii="Arial" w:hAnsi="Arial" w:cs="Arial"/>
          <w:sz w:val="24"/>
          <w:szCs w:val="24"/>
        </w:rPr>
      </w:pPr>
    </w:p>
    <w:p w:rsidR="004455BE" w:rsidRPr="00717CF6" w:rsidRDefault="004455BE" w:rsidP="009E3CA1">
      <w:pPr>
        <w:jc w:val="right"/>
        <w:rPr>
          <w:rFonts w:ascii="Arial" w:hAnsi="Arial" w:cs="Arial"/>
          <w:sz w:val="24"/>
          <w:szCs w:val="24"/>
        </w:rPr>
      </w:pPr>
    </w:p>
    <w:p w:rsidR="004455BE" w:rsidRPr="00717CF6" w:rsidRDefault="004455BE" w:rsidP="004455BE">
      <w:pPr>
        <w:ind w:left="6300"/>
        <w:jc w:val="right"/>
        <w:rPr>
          <w:rFonts w:ascii="Arial" w:hAnsi="Arial" w:cs="Arial"/>
          <w:sz w:val="24"/>
          <w:szCs w:val="24"/>
        </w:rPr>
      </w:pPr>
      <w:r w:rsidRPr="00717CF6">
        <w:rPr>
          <w:rFonts w:ascii="Arial" w:hAnsi="Arial" w:cs="Arial"/>
          <w:sz w:val="24"/>
          <w:szCs w:val="24"/>
        </w:rPr>
        <w:t>Приложение № 12</w:t>
      </w:r>
    </w:p>
    <w:p w:rsidR="004455BE" w:rsidRPr="00717CF6" w:rsidRDefault="004455BE" w:rsidP="004455BE">
      <w:pPr>
        <w:ind w:left="6300"/>
        <w:jc w:val="right"/>
        <w:rPr>
          <w:rFonts w:ascii="Arial" w:hAnsi="Arial" w:cs="Arial"/>
          <w:sz w:val="24"/>
          <w:szCs w:val="24"/>
        </w:rPr>
      </w:pPr>
      <w:r w:rsidRPr="00717CF6">
        <w:rPr>
          <w:rFonts w:ascii="Arial" w:hAnsi="Arial" w:cs="Arial"/>
          <w:sz w:val="24"/>
          <w:szCs w:val="24"/>
        </w:rPr>
        <w:t>к Решению районного Совета депутатов</w:t>
      </w:r>
    </w:p>
    <w:p w:rsidR="00760413" w:rsidRPr="00717CF6" w:rsidRDefault="00760413" w:rsidP="00760413">
      <w:pPr>
        <w:jc w:val="right"/>
        <w:rPr>
          <w:rFonts w:ascii="Arial" w:hAnsi="Arial" w:cs="Arial"/>
          <w:sz w:val="24"/>
          <w:szCs w:val="24"/>
        </w:rPr>
      </w:pPr>
      <w:r w:rsidRPr="00717CF6">
        <w:rPr>
          <w:rFonts w:ascii="Arial" w:hAnsi="Arial" w:cs="Arial"/>
          <w:sz w:val="24"/>
          <w:szCs w:val="24"/>
        </w:rPr>
        <w:t>от 16.12.2024 № 42-41</w:t>
      </w:r>
      <w:r w:rsidR="00C338D0" w:rsidRPr="00717CF6">
        <w:rPr>
          <w:rFonts w:ascii="Arial" w:hAnsi="Arial" w:cs="Arial"/>
          <w:sz w:val="24"/>
          <w:szCs w:val="24"/>
        </w:rPr>
        <w:t>3</w:t>
      </w:r>
    </w:p>
    <w:p w:rsidR="004455BE" w:rsidRPr="00717CF6" w:rsidRDefault="004455BE" w:rsidP="009E3CA1">
      <w:pPr>
        <w:jc w:val="right"/>
        <w:rPr>
          <w:rFonts w:ascii="Arial" w:hAnsi="Arial" w:cs="Arial"/>
          <w:sz w:val="24"/>
          <w:szCs w:val="24"/>
        </w:rPr>
      </w:pPr>
    </w:p>
    <w:p w:rsidR="00011EEE" w:rsidRPr="00717CF6" w:rsidRDefault="004455BE" w:rsidP="004455BE">
      <w:pPr>
        <w:pStyle w:val="a8"/>
        <w:ind w:right="424"/>
        <w:jc w:val="center"/>
        <w:rPr>
          <w:rFonts w:ascii="Arial" w:hAnsi="Arial" w:cs="Arial"/>
          <w:sz w:val="24"/>
          <w:szCs w:val="24"/>
        </w:rPr>
      </w:pPr>
      <w:r w:rsidRPr="00717CF6">
        <w:rPr>
          <w:rFonts w:ascii="Arial" w:hAnsi="Arial" w:cs="Arial"/>
          <w:sz w:val="24"/>
          <w:szCs w:val="24"/>
        </w:rPr>
        <w:t>Программа муниципальных гарантий Боготольского района в валюте</w:t>
      </w:r>
    </w:p>
    <w:p w:rsidR="004455BE" w:rsidRPr="00717CF6" w:rsidRDefault="004455BE" w:rsidP="004455BE">
      <w:pPr>
        <w:pStyle w:val="a8"/>
        <w:ind w:right="424"/>
        <w:jc w:val="center"/>
        <w:rPr>
          <w:rFonts w:ascii="Arial" w:hAnsi="Arial" w:cs="Arial"/>
          <w:sz w:val="24"/>
          <w:szCs w:val="24"/>
        </w:rPr>
      </w:pPr>
      <w:r w:rsidRPr="00717CF6">
        <w:rPr>
          <w:rFonts w:ascii="Arial" w:hAnsi="Arial" w:cs="Arial"/>
          <w:sz w:val="24"/>
          <w:szCs w:val="24"/>
        </w:rPr>
        <w:t xml:space="preserve"> Российской Федерации на 2025 год и плановый период 2026 – 2027 годов </w:t>
      </w:r>
    </w:p>
    <w:p w:rsidR="004455BE" w:rsidRPr="00717CF6" w:rsidRDefault="004455BE" w:rsidP="004455BE">
      <w:pPr>
        <w:pStyle w:val="a8"/>
        <w:jc w:val="center"/>
        <w:rPr>
          <w:rFonts w:ascii="Arial" w:hAnsi="Arial" w:cs="Arial"/>
          <w:sz w:val="24"/>
          <w:szCs w:val="24"/>
        </w:rPr>
      </w:pPr>
    </w:p>
    <w:p w:rsidR="004455BE" w:rsidRPr="00717CF6" w:rsidRDefault="004455BE" w:rsidP="004455BE">
      <w:pPr>
        <w:pStyle w:val="a8"/>
        <w:ind w:left="142"/>
        <w:jc w:val="center"/>
        <w:rPr>
          <w:rFonts w:ascii="Arial" w:hAnsi="Arial" w:cs="Arial"/>
          <w:sz w:val="24"/>
          <w:szCs w:val="24"/>
        </w:rPr>
      </w:pPr>
      <w:r w:rsidRPr="00717CF6">
        <w:rPr>
          <w:rFonts w:ascii="Arial" w:hAnsi="Arial" w:cs="Arial"/>
          <w:sz w:val="24"/>
          <w:szCs w:val="24"/>
        </w:rPr>
        <w:t>1. Перечень подлежащих предоставлению</w:t>
      </w:r>
    </w:p>
    <w:p w:rsidR="004455BE" w:rsidRPr="00717CF6" w:rsidRDefault="004455BE" w:rsidP="004455BE">
      <w:pPr>
        <w:pStyle w:val="a8"/>
        <w:ind w:left="142"/>
        <w:jc w:val="center"/>
        <w:rPr>
          <w:rFonts w:ascii="Arial" w:hAnsi="Arial" w:cs="Arial"/>
          <w:sz w:val="24"/>
          <w:szCs w:val="24"/>
        </w:rPr>
      </w:pPr>
      <w:r w:rsidRPr="00717CF6">
        <w:rPr>
          <w:rFonts w:ascii="Arial" w:hAnsi="Arial" w:cs="Arial"/>
          <w:sz w:val="24"/>
          <w:szCs w:val="24"/>
        </w:rPr>
        <w:lastRenderedPageBreak/>
        <w:t>муниципальных гарантий Боготольского района в 2025 - 2027 годах</w:t>
      </w:r>
    </w:p>
    <w:p w:rsidR="004455BE" w:rsidRPr="00717CF6" w:rsidRDefault="004455BE" w:rsidP="004455BE">
      <w:pPr>
        <w:ind w:firstLine="708"/>
        <w:jc w:val="center"/>
        <w:rPr>
          <w:rFonts w:ascii="Arial" w:hAnsi="Arial" w:cs="Arial"/>
          <w:sz w:val="24"/>
          <w:szCs w:val="24"/>
        </w:rPr>
      </w:pPr>
    </w:p>
    <w:tbl>
      <w:tblPr>
        <w:tblW w:w="155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700"/>
        <w:gridCol w:w="2043"/>
        <w:gridCol w:w="1197"/>
        <w:gridCol w:w="1213"/>
        <w:gridCol w:w="992"/>
        <w:gridCol w:w="1035"/>
        <w:gridCol w:w="1080"/>
        <w:gridCol w:w="1080"/>
        <w:gridCol w:w="3468"/>
      </w:tblGrid>
      <w:tr w:rsidR="004455BE" w:rsidRPr="00717CF6" w:rsidTr="004455BE">
        <w:trPr>
          <w:trHeight w:val="578"/>
          <w:tblHeader/>
        </w:trPr>
        <w:tc>
          <w:tcPr>
            <w:tcW w:w="720" w:type="dxa"/>
            <w:vMerge w:val="restart"/>
            <w:vAlign w:val="center"/>
          </w:tcPr>
          <w:p w:rsidR="004455BE" w:rsidRPr="00717CF6" w:rsidRDefault="004455BE" w:rsidP="00BE727F">
            <w:pPr>
              <w:jc w:val="center"/>
              <w:rPr>
                <w:rFonts w:ascii="Arial" w:hAnsi="Arial" w:cs="Arial"/>
                <w:sz w:val="24"/>
                <w:szCs w:val="24"/>
              </w:rPr>
            </w:pPr>
            <w:r w:rsidRPr="00717CF6">
              <w:rPr>
                <w:rFonts w:ascii="Arial" w:hAnsi="Arial" w:cs="Arial"/>
                <w:snapToGrid w:val="0"/>
                <w:sz w:val="24"/>
                <w:szCs w:val="24"/>
              </w:rPr>
              <w:t>№</w:t>
            </w:r>
            <w:r w:rsidR="00BE727F" w:rsidRPr="00717CF6">
              <w:rPr>
                <w:rFonts w:ascii="Arial" w:hAnsi="Arial" w:cs="Arial"/>
                <w:snapToGrid w:val="0"/>
                <w:sz w:val="24"/>
                <w:szCs w:val="24"/>
              </w:rPr>
              <w:t xml:space="preserve"> </w:t>
            </w:r>
            <w:r w:rsidRPr="00717CF6">
              <w:rPr>
                <w:rFonts w:ascii="Arial" w:hAnsi="Arial" w:cs="Arial"/>
                <w:sz w:val="24"/>
                <w:szCs w:val="24"/>
              </w:rPr>
              <w:t>п/п</w:t>
            </w:r>
          </w:p>
        </w:tc>
        <w:tc>
          <w:tcPr>
            <w:tcW w:w="2700" w:type="dxa"/>
            <w:vMerge w:val="restart"/>
            <w:vAlign w:val="center"/>
          </w:tcPr>
          <w:p w:rsidR="004455BE" w:rsidRPr="00717CF6" w:rsidRDefault="004455BE" w:rsidP="004455BE">
            <w:pPr>
              <w:jc w:val="center"/>
              <w:rPr>
                <w:rFonts w:ascii="Arial" w:hAnsi="Arial" w:cs="Arial"/>
                <w:sz w:val="24"/>
                <w:szCs w:val="24"/>
              </w:rPr>
            </w:pPr>
            <w:r w:rsidRPr="00717CF6">
              <w:rPr>
                <w:rFonts w:ascii="Arial" w:hAnsi="Arial" w:cs="Arial"/>
                <w:sz w:val="24"/>
                <w:szCs w:val="24"/>
              </w:rPr>
              <w:t>Направление (цель) гарантирования</w:t>
            </w:r>
          </w:p>
        </w:tc>
        <w:tc>
          <w:tcPr>
            <w:tcW w:w="2043" w:type="dxa"/>
            <w:vMerge w:val="restart"/>
            <w:vAlign w:val="center"/>
          </w:tcPr>
          <w:p w:rsidR="004455BE" w:rsidRPr="00717CF6" w:rsidRDefault="004455BE" w:rsidP="004455BE">
            <w:pPr>
              <w:jc w:val="center"/>
              <w:rPr>
                <w:rFonts w:ascii="Arial" w:hAnsi="Arial" w:cs="Arial"/>
                <w:sz w:val="24"/>
                <w:szCs w:val="24"/>
              </w:rPr>
            </w:pPr>
            <w:r w:rsidRPr="00717CF6">
              <w:rPr>
                <w:rFonts w:ascii="Arial" w:hAnsi="Arial" w:cs="Arial"/>
                <w:sz w:val="24"/>
                <w:szCs w:val="24"/>
              </w:rPr>
              <w:t>Категория и(или) наименование принципала</w:t>
            </w:r>
          </w:p>
        </w:tc>
        <w:tc>
          <w:tcPr>
            <w:tcW w:w="4437" w:type="dxa"/>
            <w:gridSpan w:val="4"/>
            <w:vAlign w:val="center"/>
          </w:tcPr>
          <w:p w:rsidR="004455BE" w:rsidRPr="00717CF6" w:rsidRDefault="004455BE" w:rsidP="004455BE">
            <w:pPr>
              <w:jc w:val="center"/>
              <w:rPr>
                <w:rFonts w:ascii="Arial" w:hAnsi="Arial" w:cs="Arial"/>
                <w:snapToGrid w:val="0"/>
                <w:sz w:val="24"/>
                <w:szCs w:val="24"/>
              </w:rPr>
            </w:pPr>
            <w:r w:rsidRPr="00717CF6">
              <w:rPr>
                <w:rFonts w:ascii="Arial" w:hAnsi="Arial" w:cs="Arial"/>
                <w:snapToGrid w:val="0"/>
                <w:sz w:val="24"/>
                <w:szCs w:val="24"/>
              </w:rPr>
              <w:t>Объем гарантий, тыс. рублей</w:t>
            </w:r>
          </w:p>
        </w:tc>
        <w:tc>
          <w:tcPr>
            <w:tcW w:w="1080" w:type="dxa"/>
            <w:vMerge w:val="restart"/>
            <w:vAlign w:val="center"/>
          </w:tcPr>
          <w:p w:rsidR="004455BE" w:rsidRPr="00717CF6" w:rsidRDefault="004455BE" w:rsidP="00BE727F">
            <w:pPr>
              <w:jc w:val="center"/>
              <w:rPr>
                <w:rFonts w:ascii="Arial" w:hAnsi="Arial" w:cs="Arial"/>
                <w:snapToGrid w:val="0"/>
                <w:sz w:val="24"/>
                <w:szCs w:val="24"/>
              </w:rPr>
            </w:pPr>
            <w:r w:rsidRPr="00717CF6">
              <w:rPr>
                <w:rFonts w:ascii="Arial" w:hAnsi="Arial" w:cs="Arial"/>
                <w:snapToGrid w:val="0"/>
                <w:sz w:val="24"/>
                <w:szCs w:val="24"/>
              </w:rPr>
              <w:t>Наличие права регрессного требования</w:t>
            </w:r>
          </w:p>
        </w:tc>
        <w:tc>
          <w:tcPr>
            <w:tcW w:w="1080" w:type="dxa"/>
            <w:vMerge w:val="restart"/>
            <w:vAlign w:val="center"/>
          </w:tcPr>
          <w:p w:rsidR="004455BE" w:rsidRPr="00717CF6" w:rsidRDefault="004455BE" w:rsidP="00BE727F">
            <w:pPr>
              <w:jc w:val="center"/>
              <w:rPr>
                <w:rFonts w:ascii="Arial" w:hAnsi="Arial" w:cs="Arial"/>
                <w:snapToGrid w:val="0"/>
                <w:sz w:val="24"/>
                <w:szCs w:val="24"/>
              </w:rPr>
            </w:pPr>
            <w:r w:rsidRPr="00717CF6">
              <w:rPr>
                <w:rFonts w:ascii="Arial" w:hAnsi="Arial" w:cs="Arial"/>
                <w:snapToGrid w:val="0"/>
                <w:sz w:val="24"/>
                <w:szCs w:val="24"/>
              </w:rPr>
              <w:t>Анализ финансового состояния принципала</w:t>
            </w:r>
          </w:p>
        </w:tc>
        <w:tc>
          <w:tcPr>
            <w:tcW w:w="3468" w:type="dxa"/>
            <w:vMerge w:val="restart"/>
            <w:vAlign w:val="center"/>
          </w:tcPr>
          <w:p w:rsidR="004455BE" w:rsidRPr="00717CF6" w:rsidRDefault="004455BE" w:rsidP="004455BE">
            <w:pPr>
              <w:jc w:val="center"/>
              <w:rPr>
                <w:rFonts w:ascii="Arial" w:hAnsi="Arial" w:cs="Arial"/>
                <w:sz w:val="24"/>
                <w:szCs w:val="24"/>
              </w:rPr>
            </w:pPr>
            <w:r w:rsidRPr="00717CF6">
              <w:rPr>
                <w:rFonts w:ascii="Arial" w:hAnsi="Arial" w:cs="Arial"/>
                <w:sz w:val="24"/>
                <w:szCs w:val="24"/>
              </w:rPr>
              <w:t>Иные условия предоставления муниципальных гарантий Боготольского района</w:t>
            </w:r>
          </w:p>
        </w:tc>
      </w:tr>
      <w:tr w:rsidR="004455BE" w:rsidRPr="00717CF6" w:rsidTr="004455BE">
        <w:trPr>
          <w:trHeight w:val="577"/>
          <w:tblHeader/>
        </w:trPr>
        <w:tc>
          <w:tcPr>
            <w:tcW w:w="720" w:type="dxa"/>
            <w:vMerge/>
            <w:vAlign w:val="center"/>
          </w:tcPr>
          <w:p w:rsidR="004455BE" w:rsidRPr="00717CF6" w:rsidRDefault="004455BE" w:rsidP="004455BE">
            <w:pPr>
              <w:jc w:val="center"/>
              <w:rPr>
                <w:rFonts w:ascii="Arial" w:hAnsi="Arial" w:cs="Arial"/>
                <w:snapToGrid w:val="0"/>
                <w:sz w:val="24"/>
                <w:szCs w:val="24"/>
              </w:rPr>
            </w:pPr>
          </w:p>
        </w:tc>
        <w:tc>
          <w:tcPr>
            <w:tcW w:w="2700" w:type="dxa"/>
            <w:vMerge/>
            <w:vAlign w:val="center"/>
          </w:tcPr>
          <w:p w:rsidR="004455BE" w:rsidRPr="00717CF6" w:rsidRDefault="004455BE" w:rsidP="004455BE">
            <w:pPr>
              <w:jc w:val="center"/>
              <w:rPr>
                <w:rFonts w:ascii="Arial" w:hAnsi="Arial" w:cs="Arial"/>
                <w:sz w:val="24"/>
                <w:szCs w:val="24"/>
              </w:rPr>
            </w:pPr>
          </w:p>
        </w:tc>
        <w:tc>
          <w:tcPr>
            <w:tcW w:w="2043" w:type="dxa"/>
            <w:vMerge/>
            <w:vAlign w:val="center"/>
          </w:tcPr>
          <w:p w:rsidR="004455BE" w:rsidRPr="00717CF6" w:rsidRDefault="004455BE" w:rsidP="004455BE">
            <w:pPr>
              <w:jc w:val="center"/>
              <w:rPr>
                <w:rFonts w:ascii="Arial" w:hAnsi="Arial" w:cs="Arial"/>
                <w:sz w:val="24"/>
                <w:szCs w:val="24"/>
              </w:rPr>
            </w:pPr>
          </w:p>
        </w:tc>
        <w:tc>
          <w:tcPr>
            <w:tcW w:w="1197" w:type="dxa"/>
            <w:vAlign w:val="center"/>
          </w:tcPr>
          <w:p w:rsidR="004455BE" w:rsidRPr="00717CF6" w:rsidRDefault="004455BE" w:rsidP="00BE727F">
            <w:pPr>
              <w:jc w:val="center"/>
              <w:rPr>
                <w:rFonts w:ascii="Arial" w:hAnsi="Arial" w:cs="Arial"/>
                <w:snapToGrid w:val="0"/>
                <w:sz w:val="24"/>
                <w:szCs w:val="24"/>
              </w:rPr>
            </w:pPr>
            <w:r w:rsidRPr="00717CF6">
              <w:rPr>
                <w:rFonts w:ascii="Arial" w:hAnsi="Arial" w:cs="Arial"/>
                <w:snapToGrid w:val="0"/>
                <w:sz w:val="24"/>
                <w:szCs w:val="24"/>
              </w:rPr>
              <w:t>Общая</w:t>
            </w:r>
            <w:r w:rsidR="00BE727F" w:rsidRPr="00717CF6">
              <w:rPr>
                <w:rFonts w:ascii="Arial" w:hAnsi="Arial" w:cs="Arial"/>
                <w:snapToGrid w:val="0"/>
                <w:sz w:val="24"/>
                <w:szCs w:val="24"/>
              </w:rPr>
              <w:t xml:space="preserve"> </w:t>
            </w:r>
            <w:r w:rsidRPr="00717CF6">
              <w:rPr>
                <w:rFonts w:ascii="Arial" w:hAnsi="Arial" w:cs="Arial"/>
                <w:snapToGrid w:val="0"/>
                <w:sz w:val="24"/>
                <w:szCs w:val="24"/>
              </w:rPr>
              <w:t>сумма</w:t>
            </w:r>
          </w:p>
        </w:tc>
        <w:tc>
          <w:tcPr>
            <w:tcW w:w="1213" w:type="dxa"/>
            <w:vAlign w:val="center"/>
          </w:tcPr>
          <w:p w:rsidR="004455BE" w:rsidRPr="00717CF6" w:rsidRDefault="004455BE" w:rsidP="004455BE">
            <w:pPr>
              <w:jc w:val="center"/>
              <w:rPr>
                <w:rFonts w:ascii="Arial" w:hAnsi="Arial" w:cs="Arial"/>
                <w:snapToGrid w:val="0"/>
                <w:sz w:val="24"/>
                <w:szCs w:val="24"/>
              </w:rPr>
            </w:pPr>
            <w:r w:rsidRPr="00717CF6">
              <w:rPr>
                <w:rFonts w:ascii="Arial" w:hAnsi="Arial" w:cs="Arial"/>
                <w:snapToGrid w:val="0"/>
                <w:sz w:val="24"/>
                <w:szCs w:val="24"/>
              </w:rPr>
              <w:t>2025 год</w:t>
            </w:r>
          </w:p>
        </w:tc>
        <w:tc>
          <w:tcPr>
            <w:tcW w:w="992" w:type="dxa"/>
            <w:vAlign w:val="center"/>
          </w:tcPr>
          <w:p w:rsidR="004455BE" w:rsidRPr="00717CF6" w:rsidRDefault="004455BE" w:rsidP="004455BE">
            <w:pPr>
              <w:jc w:val="center"/>
              <w:rPr>
                <w:rFonts w:ascii="Arial" w:hAnsi="Arial" w:cs="Arial"/>
                <w:snapToGrid w:val="0"/>
                <w:sz w:val="24"/>
                <w:szCs w:val="24"/>
              </w:rPr>
            </w:pPr>
            <w:r w:rsidRPr="00717CF6">
              <w:rPr>
                <w:rFonts w:ascii="Arial" w:hAnsi="Arial" w:cs="Arial"/>
                <w:snapToGrid w:val="0"/>
                <w:sz w:val="24"/>
                <w:szCs w:val="24"/>
              </w:rPr>
              <w:t>2026 год</w:t>
            </w:r>
          </w:p>
        </w:tc>
        <w:tc>
          <w:tcPr>
            <w:tcW w:w="1035" w:type="dxa"/>
            <w:vAlign w:val="center"/>
          </w:tcPr>
          <w:p w:rsidR="004455BE" w:rsidRPr="00717CF6" w:rsidRDefault="004455BE" w:rsidP="004455BE">
            <w:pPr>
              <w:jc w:val="center"/>
              <w:rPr>
                <w:rFonts w:ascii="Arial" w:hAnsi="Arial" w:cs="Arial"/>
                <w:snapToGrid w:val="0"/>
                <w:sz w:val="24"/>
                <w:szCs w:val="24"/>
              </w:rPr>
            </w:pPr>
            <w:r w:rsidRPr="00717CF6">
              <w:rPr>
                <w:rFonts w:ascii="Arial" w:hAnsi="Arial" w:cs="Arial"/>
                <w:snapToGrid w:val="0"/>
                <w:sz w:val="24"/>
                <w:szCs w:val="24"/>
              </w:rPr>
              <w:t>2027 год</w:t>
            </w:r>
          </w:p>
        </w:tc>
        <w:tc>
          <w:tcPr>
            <w:tcW w:w="1080" w:type="dxa"/>
            <w:vMerge/>
          </w:tcPr>
          <w:p w:rsidR="004455BE" w:rsidRPr="00717CF6" w:rsidRDefault="004455BE" w:rsidP="004455BE">
            <w:pPr>
              <w:jc w:val="center"/>
              <w:rPr>
                <w:rFonts w:ascii="Arial" w:hAnsi="Arial" w:cs="Arial"/>
                <w:snapToGrid w:val="0"/>
                <w:sz w:val="24"/>
                <w:szCs w:val="24"/>
              </w:rPr>
            </w:pPr>
          </w:p>
        </w:tc>
        <w:tc>
          <w:tcPr>
            <w:tcW w:w="1080" w:type="dxa"/>
            <w:vMerge/>
          </w:tcPr>
          <w:p w:rsidR="004455BE" w:rsidRPr="00717CF6" w:rsidRDefault="004455BE" w:rsidP="004455BE">
            <w:pPr>
              <w:jc w:val="center"/>
              <w:rPr>
                <w:rFonts w:ascii="Arial" w:hAnsi="Arial" w:cs="Arial"/>
                <w:snapToGrid w:val="0"/>
                <w:sz w:val="24"/>
                <w:szCs w:val="24"/>
              </w:rPr>
            </w:pPr>
          </w:p>
        </w:tc>
        <w:tc>
          <w:tcPr>
            <w:tcW w:w="3468" w:type="dxa"/>
            <w:vMerge/>
          </w:tcPr>
          <w:p w:rsidR="004455BE" w:rsidRPr="00717CF6" w:rsidRDefault="004455BE" w:rsidP="004455BE">
            <w:pPr>
              <w:jc w:val="center"/>
              <w:rPr>
                <w:rFonts w:ascii="Arial" w:hAnsi="Arial" w:cs="Arial"/>
                <w:sz w:val="24"/>
                <w:szCs w:val="24"/>
              </w:rPr>
            </w:pPr>
          </w:p>
        </w:tc>
      </w:tr>
      <w:tr w:rsidR="004455BE" w:rsidRPr="00717CF6" w:rsidTr="004455BE">
        <w:trPr>
          <w:tblHeader/>
        </w:trPr>
        <w:tc>
          <w:tcPr>
            <w:tcW w:w="720" w:type="dxa"/>
          </w:tcPr>
          <w:p w:rsidR="004455BE" w:rsidRPr="00717CF6" w:rsidRDefault="004455BE" w:rsidP="004455BE">
            <w:pPr>
              <w:jc w:val="center"/>
              <w:rPr>
                <w:rFonts w:ascii="Arial" w:hAnsi="Arial" w:cs="Arial"/>
                <w:sz w:val="24"/>
                <w:szCs w:val="24"/>
              </w:rPr>
            </w:pPr>
            <w:r w:rsidRPr="00717CF6">
              <w:rPr>
                <w:rFonts w:ascii="Arial" w:hAnsi="Arial" w:cs="Arial"/>
                <w:sz w:val="24"/>
                <w:szCs w:val="24"/>
              </w:rPr>
              <w:t>1</w:t>
            </w:r>
          </w:p>
        </w:tc>
        <w:tc>
          <w:tcPr>
            <w:tcW w:w="2700" w:type="dxa"/>
          </w:tcPr>
          <w:p w:rsidR="004455BE" w:rsidRPr="00717CF6" w:rsidRDefault="004455BE" w:rsidP="004455BE">
            <w:pPr>
              <w:jc w:val="center"/>
              <w:rPr>
                <w:rFonts w:ascii="Arial" w:hAnsi="Arial" w:cs="Arial"/>
                <w:sz w:val="24"/>
                <w:szCs w:val="24"/>
              </w:rPr>
            </w:pPr>
            <w:r w:rsidRPr="00717CF6">
              <w:rPr>
                <w:rFonts w:ascii="Arial" w:hAnsi="Arial" w:cs="Arial"/>
                <w:sz w:val="24"/>
                <w:szCs w:val="24"/>
              </w:rPr>
              <w:t>2</w:t>
            </w:r>
          </w:p>
        </w:tc>
        <w:tc>
          <w:tcPr>
            <w:tcW w:w="2043" w:type="dxa"/>
          </w:tcPr>
          <w:p w:rsidR="004455BE" w:rsidRPr="00717CF6" w:rsidRDefault="004455BE" w:rsidP="004455BE">
            <w:pPr>
              <w:jc w:val="center"/>
              <w:rPr>
                <w:rFonts w:ascii="Arial" w:hAnsi="Arial" w:cs="Arial"/>
                <w:sz w:val="24"/>
                <w:szCs w:val="24"/>
              </w:rPr>
            </w:pPr>
            <w:r w:rsidRPr="00717CF6">
              <w:rPr>
                <w:rFonts w:ascii="Arial" w:hAnsi="Arial" w:cs="Arial"/>
                <w:sz w:val="24"/>
                <w:szCs w:val="24"/>
              </w:rPr>
              <w:t>3</w:t>
            </w:r>
          </w:p>
        </w:tc>
        <w:tc>
          <w:tcPr>
            <w:tcW w:w="1197" w:type="dxa"/>
          </w:tcPr>
          <w:p w:rsidR="004455BE" w:rsidRPr="00717CF6" w:rsidRDefault="004455BE" w:rsidP="004455BE">
            <w:pPr>
              <w:jc w:val="center"/>
              <w:rPr>
                <w:rFonts w:ascii="Arial" w:hAnsi="Arial" w:cs="Arial"/>
                <w:sz w:val="24"/>
                <w:szCs w:val="24"/>
              </w:rPr>
            </w:pPr>
            <w:r w:rsidRPr="00717CF6">
              <w:rPr>
                <w:rFonts w:ascii="Arial" w:hAnsi="Arial" w:cs="Arial"/>
                <w:sz w:val="24"/>
                <w:szCs w:val="24"/>
              </w:rPr>
              <w:t>4</w:t>
            </w:r>
          </w:p>
        </w:tc>
        <w:tc>
          <w:tcPr>
            <w:tcW w:w="1213" w:type="dxa"/>
          </w:tcPr>
          <w:p w:rsidR="004455BE" w:rsidRPr="00717CF6" w:rsidRDefault="004455BE" w:rsidP="004455BE">
            <w:pPr>
              <w:jc w:val="center"/>
              <w:rPr>
                <w:rFonts w:ascii="Arial" w:hAnsi="Arial" w:cs="Arial"/>
                <w:sz w:val="24"/>
                <w:szCs w:val="24"/>
              </w:rPr>
            </w:pPr>
            <w:r w:rsidRPr="00717CF6">
              <w:rPr>
                <w:rFonts w:ascii="Arial" w:hAnsi="Arial" w:cs="Arial"/>
                <w:sz w:val="24"/>
                <w:szCs w:val="24"/>
              </w:rPr>
              <w:t>5</w:t>
            </w:r>
          </w:p>
        </w:tc>
        <w:tc>
          <w:tcPr>
            <w:tcW w:w="992" w:type="dxa"/>
          </w:tcPr>
          <w:p w:rsidR="004455BE" w:rsidRPr="00717CF6" w:rsidRDefault="004455BE" w:rsidP="004455BE">
            <w:pPr>
              <w:jc w:val="center"/>
              <w:rPr>
                <w:rFonts w:ascii="Arial" w:hAnsi="Arial" w:cs="Arial"/>
                <w:sz w:val="24"/>
                <w:szCs w:val="24"/>
              </w:rPr>
            </w:pPr>
            <w:r w:rsidRPr="00717CF6">
              <w:rPr>
                <w:rFonts w:ascii="Arial" w:hAnsi="Arial" w:cs="Arial"/>
                <w:sz w:val="24"/>
                <w:szCs w:val="24"/>
              </w:rPr>
              <w:t>6</w:t>
            </w:r>
          </w:p>
        </w:tc>
        <w:tc>
          <w:tcPr>
            <w:tcW w:w="1035" w:type="dxa"/>
          </w:tcPr>
          <w:p w:rsidR="004455BE" w:rsidRPr="00717CF6" w:rsidRDefault="004455BE" w:rsidP="004455BE">
            <w:pPr>
              <w:jc w:val="center"/>
              <w:rPr>
                <w:rFonts w:ascii="Arial" w:hAnsi="Arial" w:cs="Arial"/>
                <w:sz w:val="24"/>
                <w:szCs w:val="24"/>
              </w:rPr>
            </w:pPr>
            <w:r w:rsidRPr="00717CF6">
              <w:rPr>
                <w:rFonts w:ascii="Arial" w:hAnsi="Arial" w:cs="Arial"/>
                <w:sz w:val="24"/>
                <w:szCs w:val="24"/>
              </w:rPr>
              <w:t>7</w:t>
            </w:r>
          </w:p>
        </w:tc>
        <w:tc>
          <w:tcPr>
            <w:tcW w:w="1080" w:type="dxa"/>
          </w:tcPr>
          <w:p w:rsidR="004455BE" w:rsidRPr="00717CF6" w:rsidRDefault="004455BE" w:rsidP="004455BE">
            <w:pPr>
              <w:jc w:val="center"/>
              <w:rPr>
                <w:rFonts w:ascii="Arial" w:hAnsi="Arial" w:cs="Arial"/>
                <w:sz w:val="24"/>
                <w:szCs w:val="24"/>
              </w:rPr>
            </w:pPr>
            <w:r w:rsidRPr="00717CF6">
              <w:rPr>
                <w:rFonts w:ascii="Arial" w:hAnsi="Arial" w:cs="Arial"/>
                <w:sz w:val="24"/>
                <w:szCs w:val="24"/>
              </w:rPr>
              <w:t>8</w:t>
            </w:r>
          </w:p>
        </w:tc>
        <w:tc>
          <w:tcPr>
            <w:tcW w:w="1080" w:type="dxa"/>
          </w:tcPr>
          <w:p w:rsidR="004455BE" w:rsidRPr="00717CF6" w:rsidRDefault="004455BE" w:rsidP="004455BE">
            <w:pPr>
              <w:jc w:val="center"/>
              <w:rPr>
                <w:rFonts w:ascii="Arial" w:hAnsi="Arial" w:cs="Arial"/>
                <w:sz w:val="24"/>
                <w:szCs w:val="24"/>
              </w:rPr>
            </w:pPr>
            <w:r w:rsidRPr="00717CF6">
              <w:rPr>
                <w:rFonts w:ascii="Arial" w:hAnsi="Arial" w:cs="Arial"/>
                <w:sz w:val="24"/>
                <w:szCs w:val="24"/>
              </w:rPr>
              <w:t>9</w:t>
            </w:r>
          </w:p>
        </w:tc>
        <w:tc>
          <w:tcPr>
            <w:tcW w:w="3468" w:type="dxa"/>
          </w:tcPr>
          <w:p w:rsidR="004455BE" w:rsidRPr="00717CF6" w:rsidRDefault="004455BE" w:rsidP="004455BE">
            <w:pPr>
              <w:jc w:val="center"/>
              <w:rPr>
                <w:rFonts w:ascii="Arial" w:hAnsi="Arial" w:cs="Arial"/>
                <w:sz w:val="24"/>
                <w:szCs w:val="24"/>
              </w:rPr>
            </w:pPr>
            <w:r w:rsidRPr="00717CF6">
              <w:rPr>
                <w:rFonts w:ascii="Arial" w:hAnsi="Arial" w:cs="Arial"/>
                <w:sz w:val="24"/>
                <w:szCs w:val="24"/>
              </w:rPr>
              <w:t>10</w:t>
            </w:r>
          </w:p>
        </w:tc>
      </w:tr>
      <w:tr w:rsidR="004455BE" w:rsidRPr="00717CF6" w:rsidTr="004455BE">
        <w:tc>
          <w:tcPr>
            <w:tcW w:w="720" w:type="dxa"/>
          </w:tcPr>
          <w:p w:rsidR="004455BE" w:rsidRPr="00717CF6" w:rsidRDefault="004455BE" w:rsidP="004455BE">
            <w:pPr>
              <w:jc w:val="center"/>
              <w:rPr>
                <w:rFonts w:ascii="Arial" w:hAnsi="Arial" w:cs="Arial"/>
                <w:sz w:val="24"/>
                <w:szCs w:val="24"/>
              </w:rPr>
            </w:pPr>
            <w:r w:rsidRPr="00717CF6">
              <w:rPr>
                <w:rFonts w:ascii="Arial" w:hAnsi="Arial" w:cs="Arial"/>
                <w:sz w:val="24"/>
                <w:szCs w:val="24"/>
              </w:rPr>
              <w:t>1.1.</w:t>
            </w:r>
          </w:p>
        </w:tc>
        <w:tc>
          <w:tcPr>
            <w:tcW w:w="2700" w:type="dxa"/>
          </w:tcPr>
          <w:p w:rsidR="004455BE" w:rsidRPr="00717CF6" w:rsidRDefault="004455BE" w:rsidP="004455BE">
            <w:pPr>
              <w:rPr>
                <w:rFonts w:ascii="Arial" w:hAnsi="Arial" w:cs="Arial"/>
                <w:sz w:val="24"/>
                <w:szCs w:val="24"/>
              </w:rPr>
            </w:pPr>
          </w:p>
        </w:tc>
        <w:tc>
          <w:tcPr>
            <w:tcW w:w="2043" w:type="dxa"/>
          </w:tcPr>
          <w:p w:rsidR="004455BE" w:rsidRPr="00717CF6" w:rsidRDefault="004455BE" w:rsidP="004455BE">
            <w:pPr>
              <w:rPr>
                <w:rFonts w:ascii="Arial" w:hAnsi="Arial" w:cs="Arial"/>
                <w:sz w:val="24"/>
                <w:szCs w:val="24"/>
              </w:rPr>
            </w:pPr>
          </w:p>
        </w:tc>
        <w:tc>
          <w:tcPr>
            <w:tcW w:w="1197" w:type="dxa"/>
          </w:tcPr>
          <w:p w:rsidR="004455BE" w:rsidRPr="00717CF6" w:rsidRDefault="004455BE" w:rsidP="004455BE">
            <w:pPr>
              <w:jc w:val="center"/>
              <w:rPr>
                <w:rFonts w:ascii="Arial" w:hAnsi="Arial" w:cs="Arial"/>
                <w:snapToGrid w:val="0"/>
                <w:sz w:val="24"/>
                <w:szCs w:val="24"/>
              </w:rPr>
            </w:pPr>
          </w:p>
        </w:tc>
        <w:tc>
          <w:tcPr>
            <w:tcW w:w="1213" w:type="dxa"/>
          </w:tcPr>
          <w:p w:rsidR="004455BE" w:rsidRPr="00717CF6" w:rsidRDefault="004455BE" w:rsidP="004455BE">
            <w:pPr>
              <w:jc w:val="center"/>
              <w:rPr>
                <w:rFonts w:ascii="Arial" w:hAnsi="Arial" w:cs="Arial"/>
                <w:snapToGrid w:val="0"/>
                <w:sz w:val="24"/>
                <w:szCs w:val="24"/>
              </w:rPr>
            </w:pPr>
          </w:p>
        </w:tc>
        <w:tc>
          <w:tcPr>
            <w:tcW w:w="992" w:type="dxa"/>
          </w:tcPr>
          <w:p w:rsidR="004455BE" w:rsidRPr="00717CF6" w:rsidRDefault="004455BE" w:rsidP="004455BE">
            <w:pPr>
              <w:jc w:val="center"/>
              <w:rPr>
                <w:rFonts w:ascii="Arial" w:hAnsi="Arial" w:cs="Arial"/>
                <w:snapToGrid w:val="0"/>
                <w:sz w:val="24"/>
                <w:szCs w:val="24"/>
              </w:rPr>
            </w:pPr>
          </w:p>
        </w:tc>
        <w:tc>
          <w:tcPr>
            <w:tcW w:w="1035" w:type="dxa"/>
          </w:tcPr>
          <w:p w:rsidR="004455BE" w:rsidRPr="00717CF6" w:rsidRDefault="004455BE" w:rsidP="004455BE">
            <w:pPr>
              <w:jc w:val="center"/>
              <w:rPr>
                <w:rFonts w:ascii="Arial" w:hAnsi="Arial" w:cs="Arial"/>
                <w:snapToGrid w:val="0"/>
                <w:sz w:val="24"/>
                <w:szCs w:val="24"/>
              </w:rPr>
            </w:pPr>
          </w:p>
        </w:tc>
        <w:tc>
          <w:tcPr>
            <w:tcW w:w="1080" w:type="dxa"/>
          </w:tcPr>
          <w:p w:rsidR="004455BE" w:rsidRPr="00717CF6" w:rsidRDefault="004455BE" w:rsidP="004455BE">
            <w:pPr>
              <w:jc w:val="center"/>
              <w:rPr>
                <w:rFonts w:ascii="Arial" w:hAnsi="Arial" w:cs="Arial"/>
                <w:snapToGrid w:val="0"/>
                <w:sz w:val="24"/>
                <w:szCs w:val="24"/>
              </w:rPr>
            </w:pPr>
          </w:p>
        </w:tc>
        <w:tc>
          <w:tcPr>
            <w:tcW w:w="1080" w:type="dxa"/>
          </w:tcPr>
          <w:p w:rsidR="004455BE" w:rsidRPr="00717CF6" w:rsidRDefault="004455BE" w:rsidP="004455BE">
            <w:pPr>
              <w:jc w:val="center"/>
              <w:rPr>
                <w:rFonts w:ascii="Arial" w:hAnsi="Arial" w:cs="Arial"/>
                <w:snapToGrid w:val="0"/>
                <w:sz w:val="24"/>
                <w:szCs w:val="24"/>
              </w:rPr>
            </w:pPr>
          </w:p>
        </w:tc>
        <w:tc>
          <w:tcPr>
            <w:tcW w:w="3468" w:type="dxa"/>
          </w:tcPr>
          <w:p w:rsidR="004455BE" w:rsidRPr="00717CF6" w:rsidRDefault="004455BE" w:rsidP="004455BE">
            <w:pPr>
              <w:rPr>
                <w:rFonts w:ascii="Arial" w:hAnsi="Arial" w:cs="Arial"/>
                <w:sz w:val="24"/>
                <w:szCs w:val="24"/>
              </w:rPr>
            </w:pPr>
          </w:p>
        </w:tc>
      </w:tr>
      <w:tr w:rsidR="004455BE" w:rsidRPr="00717CF6" w:rsidTr="004455BE">
        <w:tc>
          <w:tcPr>
            <w:tcW w:w="720" w:type="dxa"/>
          </w:tcPr>
          <w:p w:rsidR="004455BE" w:rsidRPr="00717CF6" w:rsidRDefault="004455BE" w:rsidP="004455BE">
            <w:pPr>
              <w:jc w:val="center"/>
              <w:rPr>
                <w:rFonts w:ascii="Arial" w:hAnsi="Arial" w:cs="Arial"/>
                <w:sz w:val="24"/>
                <w:szCs w:val="24"/>
              </w:rPr>
            </w:pPr>
            <w:r w:rsidRPr="00717CF6">
              <w:rPr>
                <w:rFonts w:ascii="Arial" w:hAnsi="Arial" w:cs="Arial"/>
                <w:sz w:val="24"/>
                <w:szCs w:val="24"/>
              </w:rPr>
              <w:t>1.2.</w:t>
            </w:r>
          </w:p>
        </w:tc>
        <w:tc>
          <w:tcPr>
            <w:tcW w:w="2700" w:type="dxa"/>
          </w:tcPr>
          <w:p w:rsidR="004455BE" w:rsidRPr="00717CF6" w:rsidRDefault="004455BE" w:rsidP="004455BE">
            <w:pPr>
              <w:rPr>
                <w:rFonts w:ascii="Arial" w:hAnsi="Arial" w:cs="Arial"/>
                <w:sz w:val="24"/>
                <w:szCs w:val="24"/>
              </w:rPr>
            </w:pPr>
          </w:p>
        </w:tc>
        <w:tc>
          <w:tcPr>
            <w:tcW w:w="2043" w:type="dxa"/>
          </w:tcPr>
          <w:p w:rsidR="004455BE" w:rsidRPr="00717CF6" w:rsidRDefault="004455BE" w:rsidP="004455BE">
            <w:pPr>
              <w:rPr>
                <w:rFonts w:ascii="Arial" w:hAnsi="Arial" w:cs="Arial"/>
                <w:sz w:val="24"/>
                <w:szCs w:val="24"/>
              </w:rPr>
            </w:pPr>
          </w:p>
        </w:tc>
        <w:tc>
          <w:tcPr>
            <w:tcW w:w="1197" w:type="dxa"/>
          </w:tcPr>
          <w:p w:rsidR="004455BE" w:rsidRPr="00717CF6" w:rsidRDefault="004455BE" w:rsidP="004455BE">
            <w:pPr>
              <w:jc w:val="center"/>
              <w:rPr>
                <w:rFonts w:ascii="Arial" w:hAnsi="Arial" w:cs="Arial"/>
                <w:snapToGrid w:val="0"/>
                <w:sz w:val="24"/>
                <w:szCs w:val="24"/>
              </w:rPr>
            </w:pPr>
          </w:p>
        </w:tc>
        <w:tc>
          <w:tcPr>
            <w:tcW w:w="1213" w:type="dxa"/>
          </w:tcPr>
          <w:p w:rsidR="004455BE" w:rsidRPr="00717CF6" w:rsidRDefault="004455BE" w:rsidP="004455BE">
            <w:pPr>
              <w:jc w:val="center"/>
              <w:rPr>
                <w:rFonts w:ascii="Arial" w:hAnsi="Arial" w:cs="Arial"/>
                <w:snapToGrid w:val="0"/>
                <w:sz w:val="24"/>
                <w:szCs w:val="24"/>
              </w:rPr>
            </w:pPr>
          </w:p>
        </w:tc>
        <w:tc>
          <w:tcPr>
            <w:tcW w:w="992" w:type="dxa"/>
          </w:tcPr>
          <w:p w:rsidR="004455BE" w:rsidRPr="00717CF6" w:rsidRDefault="004455BE" w:rsidP="004455BE">
            <w:pPr>
              <w:jc w:val="center"/>
              <w:rPr>
                <w:rFonts w:ascii="Arial" w:hAnsi="Arial" w:cs="Arial"/>
                <w:snapToGrid w:val="0"/>
                <w:sz w:val="24"/>
                <w:szCs w:val="24"/>
              </w:rPr>
            </w:pPr>
          </w:p>
        </w:tc>
        <w:tc>
          <w:tcPr>
            <w:tcW w:w="1035" w:type="dxa"/>
          </w:tcPr>
          <w:p w:rsidR="004455BE" w:rsidRPr="00717CF6" w:rsidRDefault="004455BE" w:rsidP="004455BE">
            <w:pPr>
              <w:jc w:val="center"/>
              <w:rPr>
                <w:rFonts w:ascii="Arial" w:hAnsi="Arial" w:cs="Arial"/>
                <w:snapToGrid w:val="0"/>
                <w:sz w:val="24"/>
                <w:szCs w:val="24"/>
              </w:rPr>
            </w:pPr>
          </w:p>
        </w:tc>
        <w:tc>
          <w:tcPr>
            <w:tcW w:w="1080" w:type="dxa"/>
          </w:tcPr>
          <w:p w:rsidR="004455BE" w:rsidRPr="00717CF6" w:rsidRDefault="004455BE" w:rsidP="004455BE">
            <w:pPr>
              <w:jc w:val="center"/>
              <w:rPr>
                <w:rFonts w:ascii="Arial" w:hAnsi="Arial" w:cs="Arial"/>
                <w:snapToGrid w:val="0"/>
                <w:sz w:val="24"/>
                <w:szCs w:val="24"/>
              </w:rPr>
            </w:pPr>
          </w:p>
        </w:tc>
        <w:tc>
          <w:tcPr>
            <w:tcW w:w="1080" w:type="dxa"/>
          </w:tcPr>
          <w:p w:rsidR="004455BE" w:rsidRPr="00717CF6" w:rsidRDefault="004455BE" w:rsidP="004455BE">
            <w:pPr>
              <w:jc w:val="center"/>
              <w:rPr>
                <w:rFonts w:ascii="Arial" w:hAnsi="Arial" w:cs="Arial"/>
                <w:snapToGrid w:val="0"/>
                <w:sz w:val="24"/>
                <w:szCs w:val="24"/>
              </w:rPr>
            </w:pPr>
          </w:p>
        </w:tc>
        <w:tc>
          <w:tcPr>
            <w:tcW w:w="3468" w:type="dxa"/>
          </w:tcPr>
          <w:p w:rsidR="004455BE" w:rsidRPr="00717CF6" w:rsidRDefault="004455BE" w:rsidP="004455BE">
            <w:pPr>
              <w:rPr>
                <w:rFonts w:ascii="Arial" w:hAnsi="Arial" w:cs="Arial"/>
                <w:sz w:val="24"/>
                <w:szCs w:val="24"/>
              </w:rPr>
            </w:pPr>
          </w:p>
        </w:tc>
      </w:tr>
      <w:tr w:rsidR="004455BE" w:rsidRPr="00717CF6" w:rsidTr="004455BE">
        <w:trPr>
          <w:trHeight w:val="307"/>
        </w:trPr>
        <w:tc>
          <w:tcPr>
            <w:tcW w:w="720" w:type="dxa"/>
          </w:tcPr>
          <w:p w:rsidR="004455BE" w:rsidRPr="00717CF6" w:rsidRDefault="004455BE" w:rsidP="004455BE">
            <w:pPr>
              <w:jc w:val="center"/>
              <w:rPr>
                <w:rFonts w:ascii="Arial" w:hAnsi="Arial" w:cs="Arial"/>
                <w:sz w:val="24"/>
                <w:szCs w:val="24"/>
              </w:rPr>
            </w:pPr>
          </w:p>
        </w:tc>
        <w:tc>
          <w:tcPr>
            <w:tcW w:w="4743" w:type="dxa"/>
            <w:gridSpan w:val="2"/>
          </w:tcPr>
          <w:p w:rsidR="004455BE" w:rsidRPr="00717CF6" w:rsidRDefault="004455BE" w:rsidP="004455BE">
            <w:pPr>
              <w:rPr>
                <w:rFonts w:ascii="Arial" w:hAnsi="Arial" w:cs="Arial"/>
                <w:sz w:val="24"/>
                <w:szCs w:val="24"/>
              </w:rPr>
            </w:pPr>
            <w:r w:rsidRPr="00717CF6">
              <w:rPr>
                <w:rFonts w:ascii="Arial" w:hAnsi="Arial" w:cs="Arial"/>
                <w:sz w:val="24"/>
                <w:szCs w:val="24"/>
              </w:rPr>
              <w:t>Общий объем гарантий</w:t>
            </w:r>
          </w:p>
        </w:tc>
        <w:tc>
          <w:tcPr>
            <w:tcW w:w="1197" w:type="dxa"/>
          </w:tcPr>
          <w:p w:rsidR="004455BE" w:rsidRPr="00717CF6" w:rsidRDefault="004455BE" w:rsidP="004455BE">
            <w:pPr>
              <w:jc w:val="center"/>
              <w:rPr>
                <w:rFonts w:ascii="Arial" w:hAnsi="Arial" w:cs="Arial"/>
                <w:snapToGrid w:val="0"/>
                <w:spacing w:val="-4"/>
                <w:sz w:val="24"/>
                <w:szCs w:val="24"/>
              </w:rPr>
            </w:pPr>
            <w:r w:rsidRPr="00717CF6">
              <w:rPr>
                <w:rFonts w:ascii="Arial" w:hAnsi="Arial" w:cs="Arial"/>
                <w:snapToGrid w:val="0"/>
                <w:spacing w:val="-4"/>
                <w:sz w:val="24"/>
                <w:szCs w:val="24"/>
              </w:rPr>
              <w:t>0,0</w:t>
            </w:r>
          </w:p>
        </w:tc>
        <w:tc>
          <w:tcPr>
            <w:tcW w:w="1213" w:type="dxa"/>
          </w:tcPr>
          <w:p w:rsidR="004455BE" w:rsidRPr="00717CF6" w:rsidRDefault="004455BE" w:rsidP="004455BE">
            <w:pPr>
              <w:jc w:val="center"/>
              <w:rPr>
                <w:rFonts w:ascii="Arial" w:hAnsi="Arial" w:cs="Arial"/>
                <w:snapToGrid w:val="0"/>
                <w:sz w:val="24"/>
                <w:szCs w:val="24"/>
              </w:rPr>
            </w:pPr>
            <w:r w:rsidRPr="00717CF6">
              <w:rPr>
                <w:rFonts w:ascii="Arial" w:hAnsi="Arial" w:cs="Arial"/>
                <w:snapToGrid w:val="0"/>
                <w:sz w:val="24"/>
                <w:szCs w:val="24"/>
              </w:rPr>
              <w:t>0,0</w:t>
            </w:r>
          </w:p>
        </w:tc>
        <w:tc>
          <w:tcPr>
            <w:tcW w:w="992" w:type="dxa"/>
          </w:tcPr>
          <w:p w:rsidR="004455BE" w:rsidRPr="00717CF6" w:rsidRDefault="004455BE" w:rsidP="004455BE">
            <w:pPr>
              <w:jc w:val="center"/>
              <w:rPr>
                <w:rFonts w:ascii="Arial" w:hAnsi="Arial" w:cs="Arial"/>
                <w:snapToGrid w:val="0"/>
                <w:sz w:val="24"/>
                <w:szCs w:val="24"/>
              </w:rPr>
            </w:pPr>
            <w:r w:rsidRPr="00717CF6">
              <w:rPr>
                <w:rFonts w:ascii="Arial" w:hAnsi="Arial" w:cs="Arial"/>
                <w:snapToGrid w:val="0"/>
                <w:sz w:val="24"/>
                <w:szCs w:val="24"/>
              </w:rPr>
              <w:t>0,0</w:t>
            </w:r>
          </w:p>
        </w:tc>
        <w:tc>
          <w:tcPr>
            <w:tcW w:w="1035" w:type="dxa"/>
          </w:tcPr>
          <w:p w:rsidR="004455BE" w:rsidRPr="00717CF6" w:rsidRDefault="004455BE" w:rsidP="004455BE">
            <w:pPr>
              <w:jc w:val="center"/>
              <w:rPr>
                <w:rFonts w:ascii="Arial" w:hAnsi="Arial" w:cs="Arial"/>
                <w:snapToGrid w:val="0"/>
                <w:sz w:val="24"/>
                <w:szCs w:val="24"/>
              </w:rPr>
            </w:pPr>
            <w:r w:rsidRPr="00717CF6">
              <w:rPr>
                <w:rFonts w:ascii="Arial" w:hAnsi="Arial" w:cs="Arial"/>
                <w:snapToGrid w:val="0"/>
                <w:sz w:val="24"/>
                <w:szCs w:val="24"/>
              </w:rPr>
              <w:t>0,0</w:t>
            </w:r>
          </w:p>
        </w:tc>
        <w:tc>
          <w:tcPr>
            <w:tcW w:w="1080" w:type="dxa"/>
          </w:tcPr>
          <w:p w:rsidR="004455BE" w:rsidRPr="00717CF6" w:rsidRDefault="004455BE" w:rsidP="004455BE">
            <w:pPr>
              <w:jc w:val="center"/>
              <w:rPr>
                <w:rFonts w:ascii="Arial" w:hAnsi="Arial" w:cs="Arial"/>
                <w:snapToGrid w:val="0"/>
                <w:sz w:val="24"/>
                <w:szCs w:val="24"/>
              </w:rPr>
            </w:pPr>
          </w:p>
        </w:tc>
        <w:tc>
          <w:tcPr>
            <w:tcW w:w="1080" w:type="dxa"/>
          </w:tcPr>
          <w:p w:rsidR="004455BE" w:rsidRPr="00717CF6" w:rsidRDefault="004455BE" w:rsidP="004455BE">
            <w:pPr>
              <w:jc w:val="center"/>
              <w:rPr>
                <w:rFonts w:ascii="Arial" w:hAnsi="Arial" w:cs="Arial"/>
                <w:snapToGrid w:val="0"/>
                <w:sz w:val="24"/>
                <w:szCs w:val="24"/>
              </w:rPr>
            </w:pPr>
          </w:p>
        </w:tc>
        <w:tc>
          <w:tcPr>
            <w:tcW w:w="3468" w:type="dxa"/>
          </w:tcPr>
          <w:p w:rsidR="004455BE" w:rsidRPr="00717CF6" w:rsidRDefault="004455BE" w:rsidP="004455BE">
            <w:pPr>
              <w:jc w:val="center"/>
              <w:rPr>
                <w:rFonts w:ascii="Arial" w:hAnsi="Arial" w:cs="Arial"/>
                <w:sz w:val="24"/>
                <w:szCs w:val="24"/>
              </w:rPr>
            </w:pPr>
          </w:p>
        </w:tc>
      </w:tr>
    </w:tbl>
    <w:p w:rsidR="004455BE" w:rsidRPr="00717CF6" w:rsidRDefault="004455BE" w:rsidP="004455BE">
      <w:pPr>
        <w:ind w:firstLine="708"/>
        <w:jc w:val="center"/>
        <w:rPr>
          <w:rFonts w:ascii="Arial" w:hAnsi="Arial" w:cs="Arial"/>
          <w:sz w:val="24"/>
          <w:szCs w:val="24"/>
        </w:rPr>
      </w:pPr>
    </w:p>
    <w:p w:rsidR="004455BE" w:rsidRPr="00717CF6" w:rsidRDefault="004455BE" w:rsidP="004455BE">
      <w:pPr>
        <w:ind w:firstLine="720"/>
        <w:jc w:val="center"/>
        <w:rPr>
          <w:rFonts w:ascii="Arial" w:hAnsi="Arial" w:cs="Arial"/>
          <w:sz w:val="24"/>
          <w:szCs w:val="24"/>
        </w:rPr>
      </w:pPr>
      <w:r w:rsidRPr="00717CF6">
        <w:rPr>
          <w:rFonts w:ascii="Arial" w:hAnsi="Arial" w:cs="Arial"/>
          <w:sz w:val="24"/>
          <w:szCs w:val="24"/>
        </w:rPr>
        <w:t>2. Общий объем бюджетных ассигнований, предусмотренных на исполнение муниципальных гарантий Боготольского района по возможным гарантийным случаям, в 2025 - 2027 годах</w:t>
      </w:r>
    </w:p>
    <w:p w:rsidR="004455BE" w:rsidRPr="00717CF6" w:rsidRDefault="004455BE" w:rsidP="004455BE">
      <w:pPr>
        <w:ind w:firstLine="720"/>
        <w:jc w:val="center"/>
        <w:rPr>
          <w:rFonts w:ascii="Arial" w:hAnsi="Arial" w:cs="Arial"/>
          <w:sz w:val="24"/>
          <w:szCs w:val="24"/>
        </w:rPr>
      </w:pPr>
    </w:p>
    <w:tbl>
      <w:tblPr>
        <w:tblW w:w="1547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220"/>
        <w:gridCol w:w="3060"/>
        <w:gridCol w:w="3060"/>
        <w:gridCol w:w="3413"/>
      </w:tblGrid>
      <w:tr w:rsidR="004455BE" w:rsidRPr="00717CF6" w:rsidTr="00760413">
        <w:trPr>
          <w:trHeight w:val="494"/>
        </w:trPr>
        <w:tc>
          <w:tcPr>
            <w:tcW w:w="720" w:type="dxa"/>
            <w:vMerge w:val="restart"/>
            <w:vAlign w:val="center"/>
          </w:tcPr>
          <w:p w:rsidR="004455BE" w:rsidRPr="00717CF6" w:rsidRDefault="004455BE" w:rsidP="004455BE">
            <w:pPr>
              <w:jc w:val="center"/>
              <w:rPr>
                <w:rFonts w:ascii="Arial" w:hAnsi="Arial" w:cs="Arial"/>
                <w:sz w:val="24"/>
                <w:szCs w:val="24"/>
              </w:rPr>
            </w:pPr>
            <w:r w:rsidRPr="00717CF6">
              <w:rPr>
                <w:rFonts w:ascii="Arial" w:hAnsi="Arial" w:cs="Arial"/>
                <w:sz w:val="24"/>
                <w:szCs w:val="24"/>
              </w:rPr>
              <w:t>№ п/п</w:t>
            </w:r>
          </w:p>
        </w:tc>
        <w:tc>
          <w:tcPr>
            <w:tcW w:w="5220" w:type="dxa"/>
            <w:vMerge w:val="restart"/>
            <w:vAlign w:val="center"/>
          </w:tcPr>
          <w:p w:rsidR="004455BE" w:rsidRPr="00717CF6" w:rsidRDefault="004455BE" w:rsidP="004455BE">
            <w:pPr>
              <w:jc w:val="center"/>
              <w:rPr>
                <w:rFonts w:ascii="Arial" w:hAnsi="Arial" w:cs="Arial"/>
                <w:sz w:val="24"/>
                <w:szCs w:val="24"/>
              </w:rPr>
            </w:pPr>
            <w:r w:rsidRPr="00717CF6">
              <w:rPr>
                <w:rFonts w:ascii="Arial" w:hAnsi="Arial" w:cs="Arial"/>
                <w:sz w:val="24"/>
                <w:szCs w:val="24"/>
              </w:rPr>
              <w:t>Исполнение муниципальных гарантий Боготольского района</w:t>
            </w:r>
          </w:p>
        </w:tc>
        <w:tc>
          <w:tcPr>
            <w:tcW w:w="9533" w:type="dxa"/>
            <w:gridSpan w:val="3"/>
            <w:vAlign w:val="center"/>
          </w:tcPr>
          <w:p w:rsidR="004455BE" w:rsidRPr="00717CF6" w:rsidRDefault="004455BE" w:rsidP="00BE727F">
            <w:pPr>
              <w:jc w:val="center"/>
              <w:rPr>
                <w:rFonts w:ascii="Arial" w:hAnsi="Arial" w:cs="Arial"/>
                <w:sz w:val="24"/>
                <w:szCs w:val="24"/>
              </w:rPr>
            </w:pPr>
            <w:r w:rsidRPr="00717CF6">
              <w:rPr>
                <w:rFonts w:ascii="Arial" w:hAnsi="Arial" w:cs="Arial"/>
                <w:sz w:val="24"/>
                <w:szCs w:val="24"/>
              </w:rPr>
              <w:t>Общий объем бюджетных ассигнований на исполнение гарантий по возможным гарантийным случаям,</w:t>
            </w:r>
            <w:r w:rsidR="00BE727F" w:rsidRPr="00717CF6">
              <w:rPr>
                <w:rFonts w:ascii="Arial" w:hAnsi="Arial" w:cs="Arial"/>
                <w:sz w:val="24"/>
                <w:szCs w:val="24"/>
              </w:rPr>
              <w:t xml:space="preserve"> </w:t>
            </w:r>
            <w:r w:rsidRPr="00717CF6">
              <w:rPr>
                <w:rFonts w:ascii="Arial" w:hAnsi="Arial" w:cs="Arial"/>
                <w:sz w:val="24"/>
                <w:szCs w:val="24"/>
              </w:rPr>
              <w:t>тыс. рублей</w:t>
            </w:r>
          </w:p>
        </w:tc>
      </w:tr>
      <w:tr w:rsidR="004455BE" w:rsidRPr="00717CF6" w:rsidTr="00760413">
        <w:trPr>
          <w:trHeight w:val="391"/>
        </w:trPr>
        <w:tc>
          <w:tcPr>
            <w:tcW w:w="720" w:type="dxa"/>
            <w:vMerge/>
            <w:vAlign w:val="center"/>
          </w:tcPr>
          <w:p w:rsidR="004455BE" w:rsidRPr="00717CF6" w:rsidRDefault="004455BE" w:rsidP="004455BE">
            <w:pPr>
              <w:jc w:val="center"/>
              <w:rPr>
                <w:rFonts w:ascii="Arial" w:hAnsi="Arial" w:cs="Arial"/>
                <w:sz w:val="24"/>
                <w:szCs w:val="24"/>
              </w:rPr>
            </w:pPr>
          </w:p>
        </w:tc>
        <w:tc>
          <w:tcPr>
            <w:tcW w:w="5220" w:type="dxa"/>
            <w:vMerge/>
            <w:vAlign w:val="center"/>
          </w:tcPr>
          <w:p w:rsidR="004455BE" w:rsidRPr="00717CF6" w:rsidRDefault="004455BE" w:rsidP="004455BE">
            <w:pPr>
              <w:jc w:val="center"/>
              <w:rPr>
                <w:rFonts w:ascii="Arial" w:hAnsi="Arial" w:cs="Arial"/>
                <w:sz w:val="24"/>
                <w:szCs w:val="24"/>
              </w:rPr>
            </w:pPr>
          </w:p>
        </w:tc>
        <w:tc>
          <w:tcPr>
            <w:tcW w:w="3060" w:type="dxa"/>
            <w:vAlign w:val="center"/>
          </w:tcPr>
          <w:p w:rsidR="004455BE" w:rsidRPr="00717CF6" w:rsidRDefault="004455BE" w:rsidP="004455BE">
            <w:pPr>
              <w:jc w:val="center"/>
              <w:rPr>
                <w:rFonts w:ascii="Arial" w:hAnsi="Arial" w:cs="Arial"/>
                <w:snapToGrid w:val="0"/>
                <w:sz w:val="24"/>
                <w:szCs w:val="24"/>
              </w:rPr>
            </w:pPr>
            <w:r w:rsidRPr="00717CF6">
              <w:rPr>
                <w:rFonts w:ascii="Arial" w:hAnsi="Arial" w:cs="Arial"/>
                <w:snapToGrid w:val="0"/>
                <w:sz w:val="24"/>
                <w:szCs w:val="24"/>
              </w:rPr>
              <w:t>2025 год</w:t>
            </w:r>
          </w:p>
        </w:tc>
        <w:tc>
          <w:tcPr>
            <w:tcW w:w="3060" w:type="dxa"/>
            <w:vAlign w:val="center"/>
          </w:tcPr>
          <w:p w:rsidR="004455BE" w:rsidRPr="00717CF6" w:rsidRDefault="004455BE" w:rsidP="004455BE">
            <w:pPr>
              <w:jc w:val="center"/>
              <w:rPr>
                <w:rFonts w:ascii="Arial" w:hAnsi="Arial" w:cs="Arial"/>
                <w:snapToGrid w:val="0"/>
                <w:sz w:val="24"/>
                <w:szCs w:val="24"/>
              </w:rPr>
            </w:pPr>
            <w:r w:rsidRPr="00717CF6">
              <w:rPr>
                <w:rFonts w:ascii="Arial" w:hAnsi="Arial" w:cs="Arial"/>
                <w:snapToGrid w:val="0"/>
                <w:sz w:val="24"/>
                <w:szCs w:val="24"/>
              </w:rPr>
              <w:t>2026 год</w:t>
            </w:r>
          </w:p>
        </w:tc>
        <w:tc>
          <w:tcPr>
            <w:tcW w:w="3413" w:type="dxa"/>
            <w:vAlign w:val="center"/>
          </w:tcPr>
          <w:p w:rsidR="004455BE" w:rsidRPr="00717CF6" w:rsidRDefault="004455BE" w:rsidP="004455BE">
            <w:pPr>
              <w:jc w:val="center"/>
              <w:rPr>
                <w:rFonts w:ascii="Arial" w:hAnsi="Arial" w:cs="Arial"/>
                <w:snapToGrid w:val="0"/>
                <w:sz w:val="24"/>
                <w:szCs w:val="24"/>
              </w:rPr>
            </w:pPr>
            <w:r w:rsidRPr="00717CF6">
              <w:rPr>
                <w:rFonts w:ascii="Arial" w:hAnsi="Arial" w:cs="Arial"/>
                <w:snapToGrid w:val="0"/>
                <w:sz w:val="24"/>
                <w:szCs w:val="24"/>
              </w:rPr>
              <w:t>2027 год</w:t>
            </w:r>
          </w:p>
        </w:tc>
      </w:tr>
      <w:tr w:rsidR="004455BE" w:rsidRPr="00717CF6" w:rsidTr="00760413">
        <w:trPr>
          <w:trHeight w:val="271"/>
        </w:trPr>
        <w:tc>
          <w:tcPr>
            <w:tcW w:w="720" w:type="dxa"/>
            <w:vAlign w:val="center"/>
          </w:tcPr>
          <w:p w:rsidR="004455BE" w:rsidRPr="00717CF6" w:rsidRDefault="004455BE" w:rsidP="004455BE">
            <w:pPr>
              <w:jc w:val="center"/>
              <w:rPr>
                <w:rFonts w:ascii="Arial" w:hAnsi="Arial" w:cs="Arial"/>
                <w:sz w:val="24"/>
                <w:szCs w:val="24"/>
              </w:rPr>
            </w:pPr>
            <w:r w:rsidRPr="00717CF6">
              <w:rPr>
                <w:rFonts w:ascii="Arial" w:hAnsi="Arial" w:cs="Arial"/>
                <w:sz w:val="24"/>
                <w:szCs w:val="24"/>
              </w:rPr>
              <w:t>1</w:t>
            </w:r>
          </w:p>
        </w:tc>
        <w:tc>
          <w:tcPr>
            <w:tcW w:w="5220" w:type="dxa"/>
            <w:vAlign w:val="center"/>
          </w:tcPr>
          <w:p w:rsidR="004455BE" w:rsidRPr="00717CF6" w:rsidRDefault="004455BE" w:rsidP="004455BE">
            <w:pPr>
              <w:jc w:val="center"/>
              <w:rPr>
                <w:rFonts w:ascii="Arial" w:hAnsi="Arial" w:cs="Arial"/>
                <w:sz w:val="24"/>
                <w:szCs w:val="24"/>
              </w:rPr>
            </w:pPr>
            <w:r w:rsidRPr="00717CF6">
              <w:rPr>
                <w:rFonts w:ascii="Arial" w:hAnsi="Arial" w:cs="Arial"/>
                <w:sz w:val="24"/>
                <w:szCs w:val="24"/>
              </w:rPr>
              <w:t>2</w:t>
            </w:r>
          </w:p>
        </w:tc>
        <w:tc>
          <w:tcPr>
            <w:tcW w:w="3060" w:type="dxa"/>
            <w:vAlign w:val="center"/>
          </w:tcPr>
          <w:p w:rsidR="004455BE" w:rsidRPr="00717CF6" w:rsidRDefault="004455BE" w:rsidP="004455BE">
            <w:pPr>
              <w:jc w:val="center"/>
              <w:rPr>
                <w:rFonts w:ascii="Arial" w:hAnsi="Arial" w:cs="Arial"/>
                <w:spacing w:val="-4"/>
                <w:sz w:val="24"/>
                <w:szCs w:val="24"/>
              </w:rPr>
            </w:pPr>
            <w:r w:rsidRPr="00717CF6">
              <w:rPr>
                <w:rFonts w:ascii="Arial" w:hAnsi="Arial" w:cs="Arial"/>
                <w:spacing w:val="-4"/>
                <w:sz w:val="24"/>
                <w:szCs w:val="24"/>
              </w:rPr>
              <w:t>3</w:t>
            </w:r>
          </w:p>
        </w:tc>
        <w:tc>
          <w:tcPr>
            <w:tcW w:w="3060" w:type="dxa"/>
            <w:vAlign w:val="center"/>
          </w:tcPr>
          <w:p w:rsidR="004455BE" w:rsidRPr="00717CF6" w:rsidRDefault="004455BE" w:rsidP="004455BE">
            <w:pPr>
              <w:jc w:val="center"/>
              <w:rPr>
                <w:rFonts w:ascii="Arial" w:hAnsi="Arial" w:cs="Arial"/>
                <w:sz w:val="24"/>
                <w:szCs w:val="24"/>
              </w:rPr>
            </w:pPr>
            <w:r w:rsidRPr="00717CF6">
              <w:rPr>
                <w:rFonts w:ascii="Arial" w:hAnsi="Arial" w:cs="Arial"/>
                <w:sz w:val="24"/>
                <w:szCs w:val="24"/>
              </w:rPr>
              <w:t>4</w:t>
            </w:r>
          </w:p>
        </w:tc>
        <w:tc>
          <w:tcPr>
            <w:tcW w:w="3413" w:type="dxa"/>
            <w:vAlign w:val="center"/>
          </w:tcPr>
          <w:p w:rsidR="004455BE" w:rsidRPr="00717CF6" w:rsidRDefault="004455BE" w:rsidP="004455BE">
            <w:pPr>
              <w:jc w:val="center"/>
              <w:rPr>
                <w:rFonts w:ascii="Arial" w:hAnsi="Arial" w:cs="Arial"/>
                <w:sz w:val="24"/>
                <w:szCs w:val="24"/>
              </w:rPr>
            </w:pPr>
            <w:r w:rsidRPr="00717CF6">
              <w:rPr>
                <w:rFonts w:ascii="Arial" w:hAnsi="Arial" w:cs="Arial"/>
                <w:sz w:val="24"/>
                <w:szCs w:val="24"/>
              </w:rPr>
              <w:t>5</w:t>
            </w:r>
          </w:p>
        </w:tc>
      </w:tr>
      <w:tr w:rsidR="004455BE" w:rsidRPr="00717CF6" w:rsidTr="00760413">
        <w:tc>
          <w:tcPr>
            <w:tcW w:w="720" w:type="dxa"/>
            <w:vAlign w:val="center"/>
          </w:tcPr>
          <w:p w:rsidR="004455BE" w:rsidRPr="00717CF6" w:rsidRDefault="004455BE" w:rsidP="004455BE">
            <w:pPr>
              <w:jc w:val="center"/>
              <w:rPr>
                <w:rFonts w:ascii="Arial" w:hAnsi="Arial" w:cs="Arial"/>
                <w:sz w:val="24"/>
                <w:szCs w:val="24"/>
              </w:rPr>
            </w:pPr>
            <w:r w:rsidRPr="00717CF6">
              <w:rPr>
                <w:rFonts w:ascii="Arial" w:hAnsi="Arial" w:cs="Arial"/>
                <w:sz w:val="24"/>
                <w:szCs w:val="24"/>
              </w:rPr>
              <w:t>2</w:t>
            </w:r>
          </w:p>
        </w:tc>
        <w:tc>
          <w:tcPr>
            <w:tcW w:w="5220" w:type="dxa"/>
          </w:tcPr>
          <w:p w:rsidR="004455BE" w:rsidRPr="00717CF6" w:rsidRDefault="004455BE" w:rsidP="004455BE">
            <w:pPr>
              <w:rPr>
                <w:rFonts w:ascii="Arial" w:hAnsi="Arial" w:cs="Arial"/>
                <w:sz w:val="24"/>
                <w:szCs w:val="24"/>
              </w:rPr>
            </w:pPr>
          </w:p>
        </w:tc>
        <w:tc>
          <w:tcPr>
            <w:tcW w:w="3060" w:type="dxa"/>
            <w:vAlign w:val="center"/>
          </w:tcPr>
          <w:p w:rsidR="004455BE" w:rsidRPr="00717CF6" w:rsidRDefault="004455BE" w:rsidP="004455BE">
            <w:pPr>
              <w:jc w:val="center"/>
              <w:rPr>
                <w:rFonts w:ascii="Arial" w:hAnsi="Arial" w:cs="Arial"/>
                <w:sz w:val="24"/>
                <w:szCs w:val="24"/>
              </w:rPr>
            </w:pPr>
            <w:r w:rsidRPr="00717CF6">
              <w:rPr>
                <w:rFonts w:ascii="Arial" w:hAnsi="Arial" w:cs="Arial"/>
                <w:sz w:val="24"/>
                <w:szCs w:val="24"/>
              </w:rPr>
              <w:t>0,0</w:t>
            </w:r>
          </w:p>
        </w:tc>
        <w:tc>
          <w:tcPr>
            <w:tcW w:w="3060" w:type="dxa"/>
            <w:vAlign w:val="center"/>
          </w:tcPr>
          <w:p w:rsidR="004455BE" w:rsidRPr="00717CF6" w:rsidRDefault="004455BE" w:rsidP="004455BE">
            <w:pPr>
              <w:jc w:val="center"/>
              <w:rPr>
                <w:rFonts w:ascii="Arial" w:hAnsi="Arial" w:cs="Arial"/>
                <w:sz w:val="24"/>
                <w:szCs w:val="24"/>
              </w:rPr>
            </w:pPr>
            <w:r w:rsidRPr="00717CF6">
              <w:rPr>
                <w:rFonts w:ascii="Arial" w:hAnsi="Arial" w:cs="Arial"/>
                <w:sz w:val="24"/>
                <w:szCs w:val="24"/>
              </w:rPr>
              <w:t>0,0</w:t>
            </w:r>
          </w:p>
        </w:tc>
        <w:tc>
          <w:tcPr>
            <w:tcW w:w="3413" w:type="dxa"/>
            <w:vAlign w:val="center"/>
          </w:tcPr>
          <w:p w:rsidR="004455BE" w:rsidRPr="00717CF6" w:rsidRDefault="004455BE" w:rsidP="004455BE">
            <w:pPr>
              <w:jc w:val="center"/>
              <w:rPr>
                <w:rFonts w:ascii="Arial" w:hAnsi="Arial" w:cs="Arial"/>
                <w:sz w:val="24"/>
                <w:szCs w:val="24"/>
              </w:rPr>
            </w:pPr>
            <w:r w:rsidRPr="00717CF6">
              <w:rPr>
                <w:rFonts w:ascii="Arial" w:hAnsi="Arial" w:cs="Arial"/>
                <w:sz w:val="24"/>
                <w:szCs w:val="24"/>
              </w:rPr>
              <w:t>0,0</w:t>
            </w:r>
          </w:p>
        </w:tc>
      </w:tr>
    </w:tbl>
    <w:p w:rsidR="004455BE" w:rsidRPr="00717CF6" w:rsidRDefault="004455BE" w:rsidP="009E3CA1">
      <w:pPr>
        <w:jc w:val="right"/>
        <w:rPr>
          <w:rFonts w:ascii="Arial" w:hAnsi="Arial" w:cs="Arial"/>
          <w:sz w:val="24"/>
          <w:szCs w:val="24"/>
        </w:rPr>
      </w:pPr>
    </w:p>
    <w:p w:rsidR="00BE727F" w:rsidRPr="00717CF6" w:rsidRDefault="00BE727F" w:rsidP="004455BE">
      <w:pPr>
        <w:rPr>
          <w:rFonts w:ascii="Arial" w:hAnsi="Arial" w:cs="Arial"/>
          <w:sz w:val="24"/>
          <w:szCs w:val="24"/>
        </w:rPr>
        <w:sectPr w:rsidR="00BE727F" w:rsidRPr="00717CF6" w:rsidSect="00360209">
          <w:pgSz w:w="16838" w:h="11906" w:orient="landscape"/>
          <w:pgMar w:top="1701" w:right="1134" w:bottom="851" w:left="1134" w:header="709" w:footer="709" w:gutter="0"/>
          <w:cols w:space="708"/>
          <w:docGrid w:linePitch="360"/>
        </w:sectPr>
      </w:pPr>
    </w:p>
    <w:p w:rsidR="00BE727F" w:rsidRPr="00717CF6" w:rsidRDefault="00BE727F" w:rsidP="00BE727F">
      <w:pPr>
        <w:jc w:val="right"/>
        <w:rPr>
          <w:rFonts w:ascii="Arial" w:hAnsi="Arial" w:cs="Arial"/>
          <w:sz w:val="24"/>
          <w:szCs w:val="24"/>
        </w:rPr>
      </w:pPr>
      <w:r w:rsidRPr="00717CF6">
        <w:rPr>
          <w:rFonts w:ascii="Arial" w:hAnsi="Arial" w:cs="Arial"/>
          <w:sz w:val="24"/>
          <w:szCs w:val="24"/>
        </w:rPr>
        <w:lastRenderedPageBreak/>
        <w:t>Приложение № 09</w:t>
      </w:r>
    </w:p>
    <w:p w:rsidR="00BE727F" w:rsidRPr="00717CF6" w:rsidRDefault="00BE727F" w:rsidP="00BE727F">
      <w:pPr>
        <w:jc w:val="right"/>
        <w:rPr>
          <w:rFonts w:ascii="Arial" w:hAnsi="Arial" w:cs="Arial"/>
          <w:sz w:val="24"/>
          <w:szCs w:val="24"/>
        </w:rPr>
      </w:pPr>
      <w:r w:rsidRPr="00717CF6">
        <w:rPr>
          <w:rFonts w:ascii="Arial" w:hAnsi="Arial" w:cs="Arial"/>
          <w:sz w:val="24"/>
          <w:szCs w:val="24"/>
        </w:rPr>
        <w:t>к Решению районного Совета депутатов</w:t>
      </w:r>
    </w:p>
    <w:p w:rsidR="00BE727F" w:rsidRPr="00717CF6" w:rsidRDefault="00BE727F" w:rsidP="00BE727F">
      <w:pPr>
        <w:jc w:val="right"/>
        <w:rPr>
          <w:rFonts w:ascii="Arial" w:hAnsi="Arial" w:cs="Arial"/>
          <w:sz w:val="24"/>
          <w:szCs w:val="24"/>
        </w:rPr>
      </w:pPr>
      <w:r w:rsidRPr="00717CF6">
        <w:rPr>
          <w:rFonts w:ascii="Arial" w:hAnsi="Arial" w:cs="Arial"/>
          <w:sz w:val="24"/>
          <w:szCs w:val="24"/>
        </w:rPr>
        <w:t>от 13.03.2025 № 44-429</w:t>
      </w:r>
    </w:p>
    <w:p w:rsidR="00BE727F" w:rsidRPr="00717CF6" w:rsidRDefault="00BE727F" w:rsidP="00BE727F">
      <w:pPr>
        <w:jc w:val="right"/>
        <w:rPr>
          <w:rFonts w:ascii="Arial" w:hAnsi="Arial" w:cs="Arial"/>
          <w:sz w:val="24"/>
          <w:szCs w:val="24"/>
        </w:rPr>
      </w:pPr>
      <w:r w:rsidRPr="00717CF6">
        <w:rPr>
          <w:rFonts w:ascii="Arial" w:hAnsi="Arial" w:cs="Arial"/>
          <w:sz w:val="24"/>
          <w:szCs w:val="24"/>
        </w:rPr>
        <w:t>Приложение № 13</w:t>
      </w:r>
    </w:p>
    <w:p w:rsidR="00BE727F" w:rsidRPr="00717CF6" w:rsidRDefault="00BE727F" w:rsidP="00BE727F">
      <w:pPr>
        <w:jc w:val="right"/>
        <w:rPr>
          <w:rFonts w:ascii="Arial" w:hAnsi="Arial" w:cs="Arial"/>
          <w:sz w:val="24"/>
          <w:szCs w:val="24"/>
        </w:rPr>
      </w:pPr>
      <w:r w:rsidRPr="00717CF6">
        <w:rPr>
          <w:rFonts w:ascii="Arial" w:hAnsi="Arial" w:cs="Arial"/>
          <w:sz w:val="24"/>
          <w:szCs w:val="24"/>
        </w:rPr>
        <w:t>к Решению районного Совета депутатов</w:t>
      </w:r>
    </w:p>
    <w:p w:rsidR="00BE727F" w:rsidRPr="00717CF6" w:rsidRDefault="00BE727F" w:rsidP="00BE727F">
      <w:pPr>
        <w:jc w:val="right"/>
        <w:rPr>
          <w:rFonts w:ascii="Arial" w:hAnsi="Arial" w:cs="Arial"/>
          <w:sz w:val="24"/>
          <w:szCs w:val="24"/>
        </w:rPr>
      </w:pPr>
      <w:r w:rsidRPr="00717CF6">
        <w:rPr>
          <w:rFonts w:ascii="Arial" w:hAnsi="Arial" w:cs="Arial"/>
          <w:sz w:val="24"/>
          <w:szCs w:val="24"/>
        </w:rPr>
        <w:t>от 16.12.2024 № 42-413</w:t>
      </w:r>
    </w:p>
    <w:p w:rsidR="00BE727F" w:rsidRPr="00717CF6" w:rsidRDefault="00BE727F" w:rsidP="00BE727F">
      <w:pPr>
        <w:jc w:val="center"/>
        <w:rPr>
          <w:rFonts w:ascii="Arial" w:hAnsi="Arial" w:cs="Arial"/>
          <w:sz w:val="24"/>
          <w:szCs w:val="24"/>
        </w:rPr>
      </w:pPr>
    </w:p>
    <w:p w:rsidR="00BE727F" w:rsidRPr="00717CF6" w:rsidRDefault="00BE727F" w:rsidP="00BE727F">
      <w:pPr>
        <w:jc w:val="center"/>
        <w:rPr>
          <w:rFonts w:ascii="Arial" w:hAnsi="Arial" w:cs="Arial"/>
          <w:sz w:val="24"/>
          <w:szCs w:val="24"/>
        </w:rPr>
      </w:pPr>
      <w:r w:rsidRPr="00717CF6">
        <w:rPr>
          <w:rFonts w:ascii="Arial" w:hAnsi="Arial" w:cs="Arial"/>
          <w:sz w:val="24"/>
          <w:szCs w:val="24"/>
        </w:rPr>
        <w:t>Программа муниципальных внутренних заимствований на 2025 год и плановый период 2026 - 2027 годов</w:t>
      </w:r>
    </w:p>
    <w:p w:rsidR="00BE727F" w:rsidRPr="00717CF6" w:rsidRDefault="00BE727F" w:rsidP="00BE727F">
      <w:pPr>
        <w:jc w:val="right"/>
        <w:rPr>
          <w:rFonts w:ascii="Arial" w:hAnsi="Arial" w:cs="Arial"/>
          <w:sz w:val="24"/>
          <w:szCs w:val="24"/>
        </w:rPr>
      </w:pPr>
      <w:r w:rsidRPr="00717CF6">
        <w:rPr>
          <w:rFonts w:ascii="Arial" w:hAnsi="Arial" w:cs="Arial"/>
          <w:sz w:val="24"/>
          <w:szCs w:val="24"/>
        </w:rPr>
        <w:t xml:space="preserve"> (</w:t>
      </w:r>
      <w:proofErr w:type="spellStart"/>
      <w:r w:rsidRPr="00717CF6">
        <w:rPr>
          <w:rFonts w:ascii="Arial" w:hAnsi="Arial" w:cs="Arial"/>
          <w:sz w:val="24"/>
          <w:szCs w:val="24"/>
        </w:rPr>
        <w:t>тыс.руб</w:t>
      </w:r>
      <w:proofErr w:type="spellEnd"/>
      <w:r w:rsidRPr="00717CF6">
        <w:rPr>
          <w:rFonts w:ascii="Arial"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5215"/>
        <w:gridCol w:w="1171"/>
        <w:gridCol w:w="1170"/>
        <w:gridCol w:w="1170"/>
      </w:tblGrid>
      <w:tr w:rsidR="00BE727F" w:rsidRPr="00717CF6" w:rsidTr="0021555F">
        <w:tc>
          <w:tcPr>
            <w:tcW w:w="600" w:type="dxa"/>
            <w:tcBorders>
              <w:top w:val="single" w:sz="4" w:space="0" w:color="auto"/>
              <w:left w:val="single" w:sz="4" w:space="0" w:color="auto"/>
              <w:bottom w:val="single" w:sz="4" w:space="0" w:color="auto"/>
              <w:right w:val="single" w:sz="4" w:space="0" w:color="auto"/>
            </w:tcBorders>
            <w:vAlign w:val="center"/>
          </w:tcPr>
          <w:p w:rsidR="00BE727F" w:rsidRPr="00717CF6" w:rsidRDefault="00BE727F" w:rsidP="0021555F">
            <w:pPr>
              <w:jc w:val="center"/>
              <w:rPr>
                <w:rFonts w:ascii="Arial" w:hAnsi="Arial" w:cs="Arial"/>
                <w:sz w:val="24"/>
                <w:szCs w:val="24"/>
              </w:rPr>
            </w:pPr>
            <w:r w:rsidRPr="00717CF6">
              <w:rPr>
                <w:rFonts w:ascii="Arial" w:hAnsi="Arial" w:cs="Arial"/>
                <w:sz w:val="24"/>
                <w:szCs w:val="24"/>
              </w:rPr>
              <w:t>№</w:t>
            </w:r>
          </w:p>
          <w:p w:rsidR="00BE727F" w:rsidRPr="00717CF6" w:rsidRDefault="00BE727F" w:rsidP="0021555F">
            <w:pPr>
              <w:jc w:val="center"/>
              <w:rPr>
                <w:rFonts w:ascii="Arial" w:hAnsi="Arial" w:cs="Arial"/>
                <w:sz w:val="24"/>
                <w:szCs w:val="24"/>
              </w:rPr>
            </w:pPr>
            <w:r w:rsidRPr="00717CF6">
              <w:rPr>
                <w:rFonts w:ascii="Arial" w:hAnsi="Arial" w:cs="Arial"/>
                <w:sz w:val="24"/>
                <w:szCs w:val="24"/>
              </w:rPr>
              <w:t>п/п</w:t>
            </w:r>
          </w:p>
        </w:tc>
        <w:tc>
          <w:tcPr>
            <w:tcW w:w="5228" w:type="dxa"/>
            <w:tcBorders>
              <w:top w:val="single" w:sz="4" w:space="0" w:color="auto"/>
              <w:left w:val="single" w:sz="4" w:space="0" w:color="auto"/>
              <w:bottom w:val="single" w:sz="4" w:space="0" w:color="auto"/>
              <w:right w:val="single" w:sz="4" w:space="0" w:color="auto"/>
            </w:tcBorders>
            <w:vAlign w:val="center"/>
          </w:tcPr>
          <w:p w:rsidR="00BE727F" w:rsidRPr="00717CF6" w:rsidRDefault="00BE727F" w:rsidP="0021555F">
            <w:pPr>
              <w:jc w:val="center"/>
              <w:rPr>
                <w:rFonts w:ascii="Arial" w:hAnsi="Arial" w:cs="Arial"/>
                <w:sz w:val="24"/>
                <w:szCs w:val="24"/>
              </w:rPr>
            </w:pPr>
            <w:r w:rsidRPr="00717CF6">
              <w:rPr>
                <w:rFonts w:ascii="Arial" w:hAnsi="Arial" w:cs="Arial"/>
                <w:sz w:val="24"/>
                <w:szCs w:val="24"/>
              </w:rPr>
              <w:t>Внутренние заимствования (привлечение \ погашение)</w:t>
            </w:r>
          </w:p>
        </w:tc>
        <w:tc>
          <w:tcPr>
            <w:tcW w:w="1172" w:type="dxa"/>
            <w:tcBorders>
              <w:top w:val="single" w:sz="4" w:space="0" w:color="auto"/>
              <w:left w:val="single" w:sz="4" w:space="0" w:color="auto"/>
              <w:bottom w:val="single" w:sz="4" w:space="0" w:color="auto"/>
              <w:right w:val="single" w:sz="4" w:space="0" w:color="auto"/>
            </w:tcBorders>
            <w:vAlign w:val="center"/>
          </w:tcPr>
          <w:p w:rsidR="00BE727F" w:rsidRPr="00717CF6" w:rsidRDefault="00BE727F" w:rsidP="0021555F">
            <w:pPr>
              <w:jc w:val="center"/>
              <w:rPr>
                <w:rFonts w:ascii="Arial" w:hAnsi="Arial" w:cs="Arial"/>
                <w:sz w:val="24"/>
                <w:szCs w:val="24"/>
              </w:rPr>
            </w:pPr>
            <w:r w:rsidRPr="00717CF6">
              <w:rPr>
                <w:rFonts w:ascii="Arial" w:hAnsi="Arial" w:cs="Arial"/>
                <w:sz w:val="24"/>
                <w:szCs w:val="24"/>
              </w:rPr>
              <w:t>2025</w:t>
            </w:r>
            <w:r w:rsidRPr="00717CF6">
              <w:rPr>
                <w:rFonts w:ascii="Arial" w:hAnsi="Arial" w:cs="Arial"/>
                <w:sz w:val="24"/>
                <w:szCs w:val="24"/>
                <w:lang w:val="en-US"/>
              </w:rPr>
              <w:t xml:space="preserve"> </w:t>
            </w:r>
            <w:r w:rsidRPr="00717CF6">
              <w:rPr>
                <w:rFonts w:ascii="Arial" w:hAnsi="Arial" w:cs="Arial"/>
                <w:sz w:val="24"/>
                <w:szCs w:val="24"/>
              </w:rPr>
              <w:t>год</w:t>
            </w:r>
          </w:p>
        </w:tc>
        <w:tc>
          <w:tcPr>
            <w:tcW w:w="1172" w:type="dxa"/>
            <w:tcBorders>
              <w:top w:val="single" w:sz="4" w:space="0" w:color="auto"/>
              <w:left w:val="single" w:sz="4" w:space="0" w:color="auto"/>
              <w:bottom w:val="single" w:sz="4" w:space="0" w:color="auto"/>
              <w:right w:val="single" w:sz="4" w:space="0" w:color="auto"/>
            </w:tcBorders>
            <w:vAlign w:val="center"/>
          </w:tcPr>
          <w:p w:rsidR="00BE727F" w:rsidRPr="00717CF6" w:rsidRDefault="00BE727F" w:rsidP="0021555F">
            <w:pPr>
              <w:jc w:val="center"/>
              <w:rPr>
                <w:rFonts w:ascii="Arial" w:hAnsi="Arial" w:cs="Arial"/>
                <w:sz w:val="24"/>
                <w:szCs w:val="24"/>
              </w:rPr>
            </w:pPr>
            <w:r w:rsidRPr="00717CF6">
              <w:rPr>
                <w:rFonts w:ascii="Arial" w:hAnsi="Arial" w:cs="Arial"/>
                <w:sz w:val="24"/>
                <w:szCs w:val="24"/>
              </w:rPr>
              <w:t>2026 год</w:t>
            </w:r>
          </w:p>
        </w:tc>
        <w:tc>
          <w:tcPr>
            <w:tcW w:w="1172" w:type="dxa"/>
            <w:tcBorders>
              <w:top w:val="single" w:sz="4" w:space="0" w:color="auto"/>
              <w:left w:val="single" w:sz="4" w:space="0" w:color="auto"/>
              <w:bottom w:val="single" w:sz="4" w:space="0" w:color="auto"/>
              <w:right w:val="single" w:sz="4" w:space="0" w:color="auto"/>
            </w:tcBorders>
            <w:vAlign w:val="center"/>
          </w:tcPr>
          <w:p w:rsidR="00BE727F" w:rsidRPr="00717CF6" w:rsidRDefault="00BE727F" w:rsidP="0021555F">
            <w:pPr>
              <w:jc w:val="center"/>
              <w:rPr>
                <w:rFonts w:ascii="Arial" w:hAnsi="Arial" w:cs="Arial"/>
                <w:sz w:val="24"/>
                <w:szCs w:val="24"/>
              </w:rPr>
            </w:pPr>
            <w:r w:rsidRPr="00717CF6">
              <w:rPr>
                <w:rFonts w:ascii="Arial" w:hAnsi="Arial" w:cs="Arial"/>
                <w:sz w:val="24"/>
                <w:szCs w:val="24"/>
              </w:rPr>
              <w:t>2027 год</w:t>
            </w:r>
          </w:p>
        </w:tc>
      </w:tr>
      <w:tr w:rsidR="00BE727F" w:rsidRPr="00717CF6" w:rsidTr="0021555F">
        <w:tc>
          <w:tcPr>
            <w:tcW w:w="600"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1.</w:t>
            </w:r>
          </w:p>
        </w:tc>
        <w:tc>
          <w:tcPr>
            <w:tcW w:w="5228"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rPr>
                <w:rFonts w:ascii="Arial" w:hAnsi="Arial" w:cs="Arial"/>
                <w:sz w:val="24"/>
                <w:szCs w:val="24"/>
              </w:rPr>
            </w:pPr>
            <w:r w:rsidRPr="00717CF6">
              <w:rPr>
                <w:rFonts w:ascii="Arial" w:hAnsi="Arial" w:cs="Arial"/>
                <w:sz w:val="24"/>
                <w:szCs w:val="24"/>
              </w:rPr>
              <w:t>Бюджетных кредитов из других бюджетов бюджетной системы</w:t>
            </w:r>
          </w:p>
        </w:tc>
        <w:tc>
          <w:tcPr>
            <w:tcW w:w="1172" w:type="dxa"/>
            <w:tcBorders>
              <w:top w:val="single" w:sz="4" w:space="0" w:color="auto"/>
              <w:left w:val="single" w:sz="4" w:space="0" w:color="auto"/>
              <w:bottom w:val="single" w:sz="4" w:space="0" w:color="auto"/>
              <w:right w:val="single" w:sz="4" w:space="0" w:color="auto"/>
            </w:tcBorders>
            <w:shd w:val="clear" w:color="auto" w:fill="FFFFFF"/>
          </w:tcPr>
          <w:p w:rsidR="00BE727F" w:rsidRPr="00717CF6" w:rsidRDefault="00BE727F" w:rsidP="0021555F">
            <w:pPr>
              <w:jc w:val="center"/>
              <w:rPr>
                <w:rFonts w:ascii="Arial" w:hAnsi="Arial" w:cs="Arial"/>
                <w:sz w:val="24"/>
                <w:szCs w:val="24"/>
              </w:rPr>
            </w:pPr>
            <w:r w:rsidRPr="00717CF6">
              <w:rPr>
                <w:rFonts w:ascii="Arial" w:hAnsi="Arial" w:cs="Arial"/>
                <w:sz w:val="24"/>
                <w:szCs w:val="24"/>
              </w:rPr>
              <w:t>2270,0</w:t>
            </w:r>
          </w:p>
        </w:tc>
        <w:tc>
          <w:tcPr>
            <w:tcW w:w="1172"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1172"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r>
      <w:tr w:rsidR="00BE727F" w:rsidRPr="00717CF6" w:rsidTr="0021555F">
        <w:tc>
          <w:tcPr>
            <w:tcW w:w="600"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1.1.</w:t>
            </w:r>
          </w:p>
        </w:tc>
        <w:tc>
          <w:tcPr>
            <w:tcW w:w="5228"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tabs>
                <w:tab w:val="left" w:pos="197"/>
              </w:tabs>
              <w:suppressAutoHyphens/>
              <w:jc w:val="both"/>
              <w:rPr>
                <w:rFonts w:ascii="Arial" w:hAnsi="Arial" w:cs="Arial"/>
                <w:sz w:val="24"/>
                <w:szCs w:val="24"/>
              </w:rPr>
            </w:pPr>
            <w:r w:rsidRPr="00717CF6">
              <w:rPr>
                <w:rFonts w:ascii="Arial" w:hAnsi="Arial" w:cs="Arial"/>
                <w:sz w:val="24"/>
                <w:szCs w:val="24"/>
              </w:rPr>
              <w:t>получение</w:t>
            </w:r>
          </w:p>
        </w:tc>
        <w:tc>
          <w:tcPr>
            <w:tcW w:w="1172" w:type="dxa"/>
            <w:tcBorders>
              <w:top w:val="single" w:sz="4" w:space="0" w:color="auto"/>
              <w:left w:val="single" w:sz="4" w:space="0" w:color="auto"/>
              <w:bottom w:val="single" w:sz="4" w:space="0" w:color="auto"/>
              <w:right w:val="single" w:sz="4" w:space="0" w:color="auto"/>
            </w:tcBorders>
            <w:shd w:val="clear" w:color="auto" w:fill="FFFFFF"/>
          </w:tcPr>
          <w:p w:rsidR="00BE727F" w:rsidRPr="00717CF6" w:rsidRDefault="00BE727F" w:rsidP="0021555F">
            <w:pPr>
              <w:jc w:val="center"/>
              <w:rPr>
                <w:rFonts w:ascii="Arial" w:hAnsi="Arial" w:cs="Arial"/>
                <w:sz w:val="24"/>
                <w:szCs w:val="24"/>
              </w:rPr>
            </w:pPr>
            <w:r w:rsidRPr="00717CF6">
              <w:rPr>
                <w:rFonts w:ascii="Arial" w:hAnsi="Arial" w:cs="Arial"/>
                <w:sz w:val="24"/>
                <w:szCs w:val="24"/>
              </w:rPr>
              <w:t>2270,0</w:t>
            </w:r>
          </w:p>
        </w:tc>
        <w:tc>
          <w:tcPr>
            <w:tcW w:w="1172"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1172"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r>
      <w:tr w:rsidR="00BE727F" w:rsidRPr="00717CF6" w:rsidTr="0021555F">
        <w:tc>
          <w:tcPr>
            <w:tcW w:w="600"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1.2.</w:t>
            </w:r>
          </w:p>
        </w:tc>
        <w:tc>
          <w:tcPr>
            <w:tcW w:w="5228"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tabs>
                <w:tab w:val="left" w:pos="197"/>
              </w:tabs>
              <w:suppressAutoHyphens/>
              <w:jc w:val="both"/>
              <w:rPr>
                <w:rFonts w:ascii="Arial" w:hAnsi="Arial" w:cs="Arial"/>
                <w:sz w:val="24"/>
                <w:szCs w:val="24"/>
              </w:rPr>
            </w:pPr>
            <w:r w:rsidRPr="00717CF6">
              <w:rPr>
                <w:rFonts w:ascii="Arial" w:hAnsi="Arial" w:cs="Arial"/>
                <w:sz w:val="24"/>
                <w:szCs w:val="24"/>
              </w:rPr>
              <w:t>погашение</w:t>
            </w:r>
          </w:p>
        </w:tc>
        <w:tc>
          <w:tcPr>
            <w:tcW w:w="1172" w:type="dxa"/>
            <w:tcBorders>
              <w:top w:val="single" w:sz="4" w:space="0" w:color="auto"/>
              <w:left w:val="single" w:sz="4" w:space="0" w:color="auto"/>
              <w:bottom w:val="single" w:sz="4" w:space="0" w:color="auto"/>
              <w:right w:val="single" w:sz="4" w:space="0" w:color="auto"/>
            </w:tcBorders>
            <w:shd w:val="clear" w:color="auto" w:fill="FFFFFF"/>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1172"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1172"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r>
      <w:tr w:rsidR="00BE727F" w:rsidRPr="00717CF6" w:rsidTr="0021555F">
        <w:tc>
          <w:tcPr>
            <w:tcW w:w="600"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tabs>
                <w:tab w:val="left" w:pos="197"/>
              </w:tabs>
              <w:suppressAutoHyphens/>
              <w:jc w:val="center"/>
              <w:rPr>
                <w:rFonts w:ascii="Arial" w:hAnsi="Arial" w:cs="Arial"/>
                <w:sz w:val="24"/>
                <w:szCs w:val="24"/>
              </w:rPr>
            </w:pPr>
            <w:r w:rsidRPr="00717CF6">
              <w:rPr>
                <w:rFonts w:ascii="Arial" w:hAnsi="Arial" w:cs="Arial"/>
                <w:sz w:val="24"/>
                <w:szCs w:val="24"/>
              </w:rPr>
              <w:t>2.</w:t>
            </w:r>
          </w:p>
        </w:tc>
        <w:tc>
          <w:tcPr>
            <w:tcW w:w="5228"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tabs>
                <w:tab w:val="left" w:pos="197"/>
              </w:tabs>
              <w:suppressAutoHyphens/>
              <w:jc w:val="both"/>
              <w:rPr>
                <w:rFonts w:ascii="Arial" w:hAnsi="Arial" w:cs="Arial"/>
                <w:sz w:val="24"/>
                <w:szCs w:val="24"/>
              </w:rPr>
            </w:pPr>
            <w:r w:rsidRPr="00717CF6">
              <w:rPr>
                <w:rFonts w:ascii="Arial" w:hAnsi="Arial" w:cs="Arial"/>
                <w:sz w:val="24"/>
                <w:szCs w:val="24"/>
              </w:rPr>
              <w:t>Кредиты кредитных организаций</w:t>
            </w:r>
          </w:p>
        </w:tc>
        <w:tc>
          <w:tcPr>
            <w:tcW w:w="1172" w:type="dxa"/>
            <w:tcBorders>
              <w:top w:val="single" w:sz="4" w:space="0" w:color="auto"/>
              <w:left w:val="single" w:sz="4" w:space="0" w:color="auto"/>
              <w:bottom w:val="single" w:sz="4" w:space="0" w:color="auto"/>
              <w:right w:val="single" w:sz="4" w:space="0" w:color="auto"/>
            </w:tcBorders>
            <w:shd w:val="clear" w:color="auto" w:fill="FFFFFF"/>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1172"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1172"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r>
      <w:tr w:rsidR="00BE727F" w:rsidRPr="00717CF6" w:rsidTr="0021555F">
        <w:tc>
          <w:tcPr>
            <w:tcW w:w="600"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tabs>
                <w:tab w:val="left" w:pos="197"/>
              </w:tabs>
              <w:suppressAutoHyphens/>
              <w:jc w:val="center"/>
              <w:rPr>
                <w:rFonts w:ascii="Arial" w:hAnsi="Arial" w:cs="Arial"/>
                <w:sz w:val="24"/>
                <w:szCs w:val="24"/>
              </w:rPr>
            </w:pPr>
            <w:r w:rsidRPr="00717CF6">
              <w:rPr>
                <w:rFonts w:ascii="Arial" w:hAnsi="Arial" w:cs="Arial"/>
                <w:sz w:val="24"/>
                <w:szCs w:val="24"/>
              </w:rPr>
              <w:t>2.1.</w:t>
            </w:r>
          </w:p>
        </w:tc>
        <w:tc>
          <w:tcPr>
            <w:tcW w:w="5228"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tabs>
                <w:tab w:val="left" w:pos="197"/>
              </w:tabs>
              <w:suppressAutoHyphens/>
              <w:jc w:val="both"/>
              <w:rPr>
                <w:rFonts w:ascii="Arial" w:hAnsi="Arial" w:cs="Arial"/>
                <w:sz w:val="24"/>
                <w:szCs w:val="24"/>
              </w:rPr>
            </w:pPr>
            <w:r w:rsidRPr="00717CF6">
              <w:rPr>
                <w:rFonts w:ascii="Arial" w:hAnsi="Arial" w:cs="Arial"/>
                <w:sz w:val="24"/>
                <w:szCs w:val="24"/>
              </w:rPr>
              <w:t>получение</w:t>
            </w:r>
          </w:p>
        </w:tc>
        <w:tc>
          <w:tcPr>
            <w:tcW w:w="1172" w:type="dxa"/>
            <w:tcBorders>
              <w:top w:val="single" w:sz="4" w:space="0" w:color="auto"/>
              <w:left w:val="single" w:sz="4" w:space="0" w:color="auto"/>
              <w:bottom w:val="single" w:sz="4" w:space="0" w:color="auto"/>
              <w:right w:val="single" w:sz="4" w:space="0" w:color="auto"/>
            </w:tcBorders>
            <w:shd w:val="clear" w:color="auto" w:fill="FFFFFF"/>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1172"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1172"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r>
      <w:tr w:rsidR="00BE727F" w:rsidRPr="00717CF6" w:rsidTr="0021555F">
        <w:tc>
          <w:tcPr>
            <w:tcW w:w="600"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tabs>
                <w:tab w:val="left" w:pos="197"/>
              </w:tabs>
              <w:suppressAutoHyphens/>
              <w:jc w:val="center"/>
              <w:rPr>
                <w:rFonts w:ascii="Arial" w:hAnsi="Arial" w:cs="Arial"/>
                <w:sz w:val="24"/>
                <w:szCs w:val="24"/>
              </w:rPr>
            </w:pPr>
            <w:r w:rsidRPr="00717CF6">
              <w:rPr>
                <w:rFonts w:ascii="Arial" w:hAnsi="Arial" w:cs="Arial"/>
                <w:sz w:val="24"/>
                <w:szCs w:val="24"/>
              </w:rPr>
              <w:t>2.2.</w:t>
            </w:r>
          </w:p>
        </w:tc>
        <w:tc>
          <w:tcPr>
            <w:tcW w:w="5228"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tabs>
                <w:tab w:val="left" w:pos="197"/>
              </w:tabs>
              <w:suppressAutoHyphens/>
              <w:jc w:val="both"/>
              <w:rPr>
                <w:rFonts w:ascii="Arial" w:hAnsi="Arial" w:cs="Arial"/>
                <w:sz w:val="24"/>
                <w:szCs w:val="24"/>
              </w:rPr>
            </w:pPr>
            <w:r w:rsidRPr="00717CF6">
              <w:rPr>
                <w:rFonts w:ascii="Arial" w:hAnsi="Arial" w:cs="Arial"/>
                <w:sz w:val="24"/>
                <w:szCs w:val="24"/>
              </w:rPr>
              <w:t>погашение</w:t>
            </w:r>
          </w:p>
        </w:tc>
        <w:tc>
          <w:tcPr>
            <w:tcW w:w="1172" w:type="dxa"/>
            <w:tcBorders>
              <w:top w:val="single" w:sz="4" w:space="0" w:color="auto"/>
              <w:left w:val="single" w:sz="4" w:space="0" w:color="auto"/>
              <w:bottom w:val="single" w:sz="4" w:space="0" w:color="auto"/>
              <w:right w:val="single" w:sz="4" w:space="0" w:color="auto"/>
            </w:tcBorders>
            <w:shd w:val="clear" w:color="auto" w:fill="FFFFFF"/>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1172"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1172"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r>
      <w:tr w:rsidR="00BE727F" w:rsidRPr="00717CF6" w:rsidTr="0021555F">
        <w:tc>
          <w:tcPr>
            <w:tcW w:w="600"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3.</w:t>
            </w:r>
          </w:p>
        </w:tc>
        <w:tc>
          <w:tcPr>
            <w:tcW w:w="5228"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rPr>
                <w:rFonts w:ascii="Arial" w:hAnsi="Arial" w:cs="Arial"/>
                <w:sz w:val="24"/>
                <w:szCs w:val="24"/>
              </w:rPr>
            </w:pPr>
            <w:r w:rsidRPr="00717CF6">
              <w:rPr>
                <w:rFonts w:ascii="Arial" w:hAnsi="Arial" w:cs="Arial"/>
                <w:sz w:val="24"/>
                <w:szCs w:val="24"/>
              </w:rPr>
              <w:t>Общий объем заимствований, направляемых на покрытие дефицита районного бюджета и погашение муниципальных долговых обязательств</w:t>
            </w:r>
          </w:p>
        </w:tc>
        <w:tc>
          <w:tcPr>
            <w:tcW w:w="1172" w:type="dxa"/>
            <w:tcBorders>
              <w:top w:val="single" w:sz="4" w:space="0" w:color="auto"/>
              <w:left w:val="single" w:sz="4" w:space="0" w:color="auto"/>
              <w:bottom w:val="single" w:sz="4" w:space="0" w:color="auto"/>
              <w:right w:val="single" w:sz="4" w:space="0" w:color="auto"/>
            </w:tcBorders>
            <w:shd w:val="clear" w:color="auto" w:fill="FFFFFF"/>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1172"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1172"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r>
      <w:tr w:rsidR="00BE727F" w:rsidRPr="00717CF6" w:rsidTr="0021555F">
        <w:tc>
          <w:tcPr>
            <w:tcW w:w="600"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3.1.</w:t>
            </w:r>
          </w:p>
        </w:tc>
        <w:tc>
          <w:tcPr>
            <w:tcW w:w="5228"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tabs>
                <w:tab w:val="left" w:pos="197"/>
              </w:tabs>
              <w:suppressAutoHyphens/>
              <w:jc w:val="both"/>
              <w:rPr>
                <w:rFonts w:ascii="Arial" w:hAnsi="Arial" w:cs="Arial"/>
                <w:sz w:val="24"/>
                <w:szCs w:val="24"/>
              </w:rPr>
            </w:pPr>
            <w:r w:rsidRPr="00717CF6">
              <w:rPr>
                <w:rFonts w:ascii="Arial" w:hAnsi="Arial" w:cs="Arial"/>
                <w:sz w:val="24"/>
                <w:szCs w:val="24"/>
              </w:rPr>
              <w:t>получение</w:t>
            </w:r>
          </w:p>
        </w:tc>
        <w:tc>
          <w:tcPr>
            <w:tcW w:w="1172" w:type="dxa"/>
            <w:tcBorders>
              <w:top w:val="single" w:sz="4" w:space="0" w:color="auto"/>
              <w:left w:val="single" w:sz="4" w:space="0" w:color="auto"/>
              <w:bottom w:val="single" w:sz="4" w:space="0" w:color="auto"/>
              <w:right w:val="single" w:sz="4" w:space="0" w:color="auto"/>
            </w:tcBorders>
            <w:shd w:val="clear" w:color="auto" w:fill="FFFFFF"/>
          </w:tcPr>
          <w:p w:rsidR="00BE727F" w:rsidRPr="00717CF6" w:rsidRDefault="00BE727F" w:rsidP="0021555F">
            <w:pPr>
              <w:jc w:val="center"/>
              <w:rPr>
                <w:rFonts w:ascii="Arial" w:hAnsi="Arial" w:cs="Arial"/>
                <w:sz w:val="24"/>
                <w:szCs w:val="24"/>
              </w:rPr>
            </w:pPr>
            <w:r w:rsidRPr="00717CF6">
              <w:rPr>
                <w:rFonts w:ascii="Arial" w:hAnsi="Arial" w:cs="Arial"/>
                <w:sz w:val="24"/>
                <w:szCs w:val="24"/>
              </w:rPr>
              <w:t>2270,0</w:t>
            </w:r>
          </w:p>
        </w:tc>
        <w:tc>
          <w:tcPr>
            <w:tcW w:w="1172"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1172"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r>
      <w:tr w:rsidR="00BE727F" w:rsidRPr="00717CF6" w:rsidTr="0021555F">
        <w:tc>
          <w:tcPr>
            <w:tcW w:w="600"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3.2.</w:t>
            </w:r>
          </w:p>
        </w:tc>
        <w:tc>
          <w:tcPr>
            <w:tcW w:w="5228"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tabs>
                <w:tab w:val="left" w:pos="197"/>
              </w:tabs>
              <w:suppressAutoHyphens/>
              <w:jc w:val="both"/>
              <w:rPr>
                <w:rFonts w:ascii="Arial" w:hAnsi="Arial" w:cs="Arial"/>
                <w:sz w:val="24"/>
                <w:szCs w:val="24"/>
              </w:rPr>
            </w:pPr>
            <w:r w:rsidRPr="00717CF6">
              <w:rPr>
                <w:rFonts w:ascii="Arial" w:hAnsi="Arial" w:cs="Arial"/>
                <w:sz w:val="24"/>
                <w:szCs w:val="24"/>
              </w:rPr>
              <w:t>погашение</w:t>
            </w:r>
          </w:p>
        </w:tc>
        <w:tc>
          <w:tcPr>
            <w:tcW w:w="1172" w:type="dxa"/>
            <w:tcBorders>
              <w:top w:val="single" w:sz="4" w:space="0" w:color="auto"/>
              <w:left w:val="single" w:sz="4" w:space="0" w:color="auto"/>
              <w:bottom w:val="single" w:sz="4" w:space="0" w:color="auto"/>
              <w:right w:val="single" w:sz="4" w:space="0" w:color="auto"/>
            </w:tcBorders>
            <w:shd w:val="clear" w:color="auto" w:fill="FFFFFF"/>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1172"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1172" w:type="dxa"/>
            <w:tcBorders>
              <w:top w:val="single" w:sz="4" w:space="0" w:color="auto"/>
              <w:left w:val="single" w:sz="4" w:space="0" w:color="auto"/>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r>
    </w:tbl>
    <w:p w:rsidR="00BE727F" w:rsidRPr="00717CF6" w:rsidRDefault="00BE727F" w:rsidP="00BE727F">
      <w:pPr>
        <w:rPr>
          <w:rFonts w:ascii="Arial" w:hAnsi="Arial" w:cs="Arial"/>
          <w:sz w:val="24"/>
          <w:szCs w:val="24"/>
        </w:rPr>
      </w:pPr>
    </w:p>
    <w:p w:rsidR="00BE727F" w:rsidRPr="00717CF6" w:rsidRDefault="00BE727F" w:rsidP="00BE727F">
      <w:pPr>
        <w:rPr>
          <w:rFonts w:ascii="Arial" w:hAnsi="Arial" w:cs="Arial"/>
          <w:sz w:val="24"/>
          <w:szCs w:val="24"/>
        </w:rPr>
      </w:pPr>
    </w:p>
    <w:p w:rsidR="00BE727F" w:rsidRPr="00717CF6" w:rsidRDefault="00BE727F" w:rsidP="00BE727F">
      <w:pPr>
        <w:jc w:val="right"/>
        <w:rPr>
          <w:rFonts w:ascii="Arial" w:hAnsi="Arial" w:cs="Arial"/>
          <w:sz w:val="24"/>
          <w:szCs w:val="24"/>
        </w:rPr>
      </w:pPr>
      <w:r w:rsidRPr="00717CF6">
        <w:rPr>
          <w:rFonts w:ascii="Arial" w:hAnsi="Arial" w:cs="Arial"/>
          <w:sz w:val="24"/>
          <w:szCs w:val="24"/>
        </w:rPr>
        <w:t>Приложение № 10</w:t>
      </w:r>
    </w:p>
    <w:p w:rsidR="00BE727F" w:rsidRPr="00717CF6" w:rsidRDefault="00BE727F" w:rsidP="00BE727F">
      <w:pPr>
        <w:jc w:val="right"/>
        <w:rPr>
          <w:rFonts w:ascii="Arial" w:hAnsi="Arial" w:cs="Arial"/>
          <w:sz w:val="24"/>
          <w:szCs w:val="24"/>
        </w:rPr>
      </w:pPr>
      <w:r w:rsidRPr="00717CF6">
        <w:rPr>
          <w:rFonts w:ascii="Arial" w:hAnsi="Arial" w:cs="Arial"/>
          <w:sz w:val="24"/>
          <w:szCs w:val="24"/>
        </w:rPr>
        <w:t>к решению Совета депутатов</w:t>
      </w:r>
    </w:p>
    <w:p w:rsidR="00BE727F" w:rsidRPr="00717CF6" w:rsidRDefault="00BE727F" w:rsidP="00BE727F">
      <w:pPr>
        <w:jc w:val="right"/>
        <w:rPr>
          <w:rFonts w:ascii="Arial" w:hAnsi="Arial" w:cs="Arial"/>
          <w:sz w:val="24"/>
          <w:szCs w:val="24"/>
        </w:rPr>
      </w:pPr>
      <w:r w:rsidRPr="00717CF6">
        <w:rPr>
          <w:rFonts w:ascii="Arial" w:hAnsi="Arial" w:cs="Arial"/>
          <w:sz w:val="24"/>
          <w:szCs w:val="24"/>
        </w:rPr>
        <w:t>от 13.03.2025 № 44-429</w:t>
      </w:r>
    </w:p>
    <w:p w:rsidR="00BE727F" w:rsidRPr="00717CF6" w:rsidRDefault="00BE727F" w:rsidP="00BE727F">
      <w:pPr>
        <w:jc w:val="right"/>
        <w:rPr>
          <w:rFonts w:ascii="Arial" w:hAnsi="Arial" w:cs="Arial"/>
          <w:sz w:val="24"/>
          <w:szCs w:val="24"/>
        </w:rPr>
      </w:pPr>
      <w:r w:rsidRPr="00717CF6">
        <w:rPr>
          <w:rFonts w:ascii="Arial" w:hAnsi="Arial" w:cs="Arial"/>
          <w:sz w:val="24"/>
          <w:szCs w:val="24"/>
        </w:rPr>
        <w:t>Приложение № 14</w:t>
      </w:r>
    </w:p>
    <w:p w:rsidR="00BE727F" w:rsidRPr="00717CF6" w:rsidRDefault="00BE727F" w:rsidP="00BE727F">
      <w:pPr>
        <w:jc w:val="right"/>
        <w:rPr>
          <w:rFonts w:ascii="Arial" w:hAnsi="Arial" w:cs="Arial"/>
          <w:sz w:val="24"/>
          <w:szCs w:val="24"/>
        </w:rPr>
      </w:pPr>
      <w:r w:rsidRPr="00717CF6">
        <w:rPr>
          <w:rFonts w:ascii="Arial" w:hAnsi="Arial" w:cs="Arial"/>
          <w:sz w:val="24"/>
          <w:szCs w:val="24"/>
        </w:rPr>
        <w:t>к решению Совета депутатов</w:t>
      </w:r>
    </w:p>
    <w:p w:rsidR="00BE727F" w:rsidRPr="00717CF6" w:rsidRDefault="00BE727F" w:rsidP="00BE727F">
      <w:pPr>
        <w:jc w:val="right"/>
        <w:rPr>
          <w:rFonts w:ascii="Arial" w:hAnsi="Arial" w:cs="Arial"/>
          <w:sz w:val="24"/>
          <w:szCs w:val="24"/>
        </w:rPr>
      </w:pPr>
      <w:r w:rsidRPr="00717CF6">
        <w:rPr>
          <w:rFonts w:ascii="Arial" w:hAnsi="Arial" w:cs="Arial"/>
          <w:sz w:val="24"/>
          <w:szCs w:val="24"/>
        </w:rPr>
        <w:t>от 16.12.2024 № 42-413</w:t>
      </w:r>
    </w:p>
    <w:p w:rsidR="00BE727F" w:rsidRPr="00717CF6" w:rsidRDefault="00BE727F" w:rsidP="00BE727F">
      <w:pPr>
        <w:rPr>
          <w:rFonts w:ascii="Arial" w:hAnsi="Arial" w:cs="Arial"/>
          <w:sz w:val="24"/>
          <w:szCs w:val="24"/>
        </w:rPr>
      </w:pPr>
    </w:p>
    <w:p w:rsidR="00BE727F" w:rsidRPr="00717CF6" w:rsidRDefault="00BE727F" w:rsidP="00BE727F">
      <w:pPr>
        <w:jc w:val="center"/>
        <w:rPr>
          <w:rFonts w:ascii="Arial" w:hAnsi="Arial" w:cs="Arial"/>
          <w:sz w:val="24"/>
          <w:szCs w:val="24"/>
        </w:rPr>
      </w:pPr>
      <w:r w:rsidRPr="00717CF6">
        <w:rPr>
          <w:rFonts w:ascii="Arial" w:hAnsi="Arial" w:cs="Arial"/>
          <w:sz w:val="24"/>
          <w:szCs w:val="24"/>
        </w:rPr>
        <w:t>Распределение иных межбюджетных трансфертов на реализацию проектов по решению вопросов местного значения, осуществляемых непосредственно населением на территории населенного пункта,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сельских поселений на 2025 год</w:t>
      </w:r>
    </w:p>
    <w:p w:rsidR="00BE727F" w:rsidRPr="00717CF6" w:rsidRDefault="00BE727F" w:rsidP="00BE727F">
      <w:pPr>
        <w:jc w:val="right"/>
        <w:rPr>
          <w:rFonts w:ascii="Arial" w:hAnsi="Arial" w:cs="Arial"/>
          <w:sz w:val="24"/>
          <w:szCs w:val="24"/>
        </w:rPr>
      </w:pPr>
      <w:r w:rsidRPr="00717CF6">
        <w:rPr>
          <w:rFonts w:ascii="Arial" w:hAnsi="Arial" w:cs="Arial"/>
          <w:sz w:val="24"/>
          <w:szCs w:val="24"/>
        </w:rPr>
        <w:t>(тыс. руб.)</w:t>
      </w:r>
    </w:p>
    <w:tbl>
      <w:tblPr>
        <w:tblW w:w="98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2392"/>
        <w:gridCol w:w="2392"/>
        <w:gridCol w:w="2393"/>
      </w:tblGrid>
      <w:tr w:rsidR="00BE727F" w:rsidRPr="00717CF6" w:rsidTr="0021555F">
        <w:tc>
          <w:tcPr>
            <w:tcW w:w="2710" w:type="dxa"/>
            <w:vAlign w:val="center"/>
          </w:tcPr>
          <w:p w:rsidR="00BE727F" w:rsidRPr="00717CF6" w:rsidRDefault="00BE727F" w:rsidP="0021555F">
            <w:pPr>
              <w:jc w:val="center"/>
              <w:rPr>
                <w:rFonts w:ascii="Arial" w:hAnsi="Arial" w:cs="Arial"/>
                <w:sz w:val="24"/>
                <w:szCs w:val="24"/>
              </w:rPr>
            </w:pPr>
            <w:r w:rsidRPr="00717CF6">
              <w:rPr>
                <w:rFonts w:ascii="Arial" w:hAnsi="Arial" w:cs="Arial"/>
                <w:sz w:val="24"/>
                <w:szCs w:val="24"/>
              </w:rPr>
              <w:t>Наименование сельсовета</w:t>
            </w:r>
          </w:p>
        </w:tc>
        <w:tc>
          <w:tcPr>
            <w:tcW w:w="2392" w:type="dxa"/>
            <w:vAlign w:val="center"/>
          </w:tcPr>
          <w:p w:rsidR="00BE727F" w:rsidRPr="00717CF6" w:rsidRDefault="00BE727F" w:rsidP="0021555F">
            <w:pPr>
              <w:jc w:val="center"/>
              <w:rPr>
                <w:rFonts w:ascii="Arial" w:hAnsi="Arial" w:cs="Arial"/>
                <w:sz w:val="24"/>
                <w:szCs w:val="24"/>
              </w:rPr>
            </w:pPr>
            <w:r w:rsidRPr="00717CF6">
              <w:rPr>
                <w:rFonts w:ascii="Arial" w:hAnsi="Arial" w:cs="Arial"/>
                <w:sz w:val="24"/>
                <w:szCs w:val="24"/>
              </w:rPr>
              <w:t>Сумма 2025 г.</w:t>
            </w:r>
          </w:p>
        </w:tc>
        <w:tc>
          <w:tcPr>
            <w:tcW w:w="2392" w:type="dxa"/>
            <w:vAlign w:val="center"/>
          </w:tcPr>
          <w:p w:rsidR="00BE727F" w:rsidRPr="00717CF6" w:rsidRDefault="00BE727F" w:rsidP="0021555F">
            <w:pPr>
              <w:jc w:val="center"/>
              <w:rPr>
                <w:rFonts w:ascii="Arial" w:hAnsi="Arial" w:cs="Arial"/>
                <w:sz w:val="24"/>
                <w:szCs w:val="24"/>
              </w:rPr>
            </w:pPr>
            <w:r w:rsidRPr="00717CF6">
              <w:rPr>
                <w:rFonts w:ascii="Arial" w:hAnsi="Arial" w:cs="Arial"/>
                <w:sz w:val="24"/>
                <w:szCs w:val="24"/>
              </w:rPr>
              <w:t>Сумма 2026 г.</w:t>
            </w:r>
          </w:p>
        </w:tc>
        <w:tc>
          <w:tcPr>
            <w:tcW w:w="2393" w:type="dxa"/>
            <w:vAlign w:val="center"/>
          </w:tcPr>
          <w:p w:rsidR="00BE727F" w:rsidRPr="00717CF6" w:rsidRDefault="00BE727F" w:rsidP="0021555F">
            <w:pPr>
              <w:jc w:val="center"/>
              <w:rPr>
                <w:rFonts w:ascii="Arial" w:hAnsi="Arial" w:cs="Arial"/>
                <w:sz w:val="24"/>
                <w:szCs w:val="24"/>
              </w:rPr>
            </w:pPr>
            <w:r w:rsidRPr="00717CF6">
              <w:rPr>
                <w:rFonts w:ascii="Arial" w:hAnsi="Arial" w:cs="Arial"/>
                <w:sz w:val="24"/>
                <w:szCs w:val="24"/>
              </w:rPr>
              <w:t>Сумма 2027 г.</w:t>
            </w:r>
          </w:p>
        </w:tc>
      </w:tr>
      <w:tr w:rsidR="00BE727F" w:rsidRPr="00717CF6" w:rsidTr="0021555F">
        <w:tc>
          <w:tcPr>
            <w:tcW w:w="2710" w:type="dxa"/>
            <w:vAlign w:val="center"/>
          </w:tcPr>
          <w:p w:rsidR="00BE727F" w:rsidRPr="00717CF6" w:rsidRDefault="00BE727F" w:rsidP="0021555F">
            <w:pPr>
              <w:rPr>
                <w:rFonts w:ascii="Arial" w:hAnsi="Arial" w:cs="Arial"/>
                <w:sz w:val="24"/>
                <w:szCs w:val="24"/>
              </w:rPr>
            </w:pPr>
            <w:r w:rsidRPr="00717CF6">
              <w:rPr>
                <w:rFonts w:ascii="Arial" w:hAnsi="Arial" w:cs="Arial"/>
                <w:sz w:val="24"/>
                <w:szCs w:val="24"/>
              </w:rPr>
              <w:t>Вагинский сельсовет</w:t>
            </w:r>
          </w:p>
        </w:tc>
        <w:tc>
          <w:tcPr>
            <w:tcW w:w="2392" w:type="dxa"/>
          </w:tcPr>
          <w:p w:rsidR="00BE727F" w:rsidRPr="00717CF6" w:rsidRDefault="00BE727F" w:rsidP="0021555F">
            <w:pPr>
              <w:jc w:val="center"/>
              <w:rPr>
                <w:rFonts w:ascii="Arial" w:hAnsi="Arial" w:cs="Arial"/>
                <w:sz w:val="24"/>
                <w:szCs w:val="24"/>
              </w:rPr>
            </w:pPr>
            <w:r w:rsidRPr="00717CF6">
              <w:rPr>
                <w:rFonts w:ascii="Arial" w:hAnsi="Arial" w:cs="Arial"/>
                <w:sz w:val="24"/>
                <w:szCs w:val="24"/>
              </w:rPr>
              <w:t>320,0</w:t>
            </w:r>
          </w:p>
        </w:tc>
        <w:tc>
          <w:tcPr>
            <w:tcW w:w="2392" w:type="dxa"/>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2393" w:type="dxa"/>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r>
      <w:tr w:rsidR="00BE727F" w:rsidRPr="00717CF6" w:rsidTr="0021555F">
        <w:tc>
          <w:tcPr>
            <w:tcW w:w="2710" w:type="dxa"/>
            <w:vAlign w:val="center"/>
          </w:tcPr>
          <w:p w:rsidR="00BE727F" w:rsidRPr="00717CF6" w:rsidRDefault="00BE727F" w:rsidP="0021555F">
            <w:pPr>
              <w:rPr>
                <w:rFonts w:ascii="Arial" w:hAnsi="Arial" w:cs="Arial"/>
                <w:sz w:val="24"/>
                <w:szCs w:val="24"/>
              </w:rPr>
            </w:pPr>
            <w:r w:rsidRPr="00717CF6">
              <w:rPr>
                <w:rFonts w:ascii="Arial" w:hAnsi="Arial" w:cs="Arial"/>
                <w:sz w:val="24"/>
                <w:szCs w:val="24"/>
              </w:rPr>
              <w:t>Краснозаводской сельсовет</w:t>
            </w:r>
          </w:p>
        </w:tc>
        <w:tc>
          <w:tcPr>
            <w:tcW w:w="2392" w:type="dxa"/>
          </w:tcPr>
          <w:p w:rsidR="00BE727F" w:rsidRPr="00717CF6" w:rsidRDefault="00BE727F" w:rsidP="0021555F">
            <w:pPr>
              <w:jc w:val="center"/>
              <w:rPr>
                <w:rFonts w:ascii="Arial" w:hAnsi="Arial" w:cs="Arial"/>
                <w:sz w:val="24"/>
                <w:szCs w:val="24"/>
              </w:rPr>
            </w:pPr>
            <w:r w:rsidRPr="00717CF6">
              <w:rPr>
                <w:rFonts w:ascii="Arial" w:hAnsi="Arial" w:cs="Arial"/>
                <w:sz w:val="24"/>
                <w:szCs w:val="24"/>
              </w:rPr>
              <w:t>500,0</w:t>
            </w:r>
          </w:p>
        </w:tc>
        <w:tc>
          <w:tcPr>
            <w:tcW w:w="2392" w:type="dxa"/>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2393" w:type="dxa"/>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r>
      <w:tr w:rsidR="00BE727F" w:rsidRPr="00717CF6" w:rsidTr="0021555F">
        <w:tc>
          <w:tcPr>
            <w:tcW w:w="2710" w:type="dxa"/>
            <w:vAlign w:val="center"/>
          </w:tcPr>
          <w:p w:rsidR="00BE727F" w:rsidRPr="00717CF6" w:rsidRDefault="00BE727F" w:rsidP="0021555F">
            <w:pPr>
              <w:rPr>
                <w:rFonts w:ascii="Arial" w:hAnsi="Arial" w:cs="Arial"/>
                <w:sz w:val="24"/>
                <w:szCs w:val="24"/>
              </w:rPr>
            </w:pPr>
            <w:r w:rsidRPr="00717CF6">
              <w:rPr>
                <w:rFonts w:ascii="Arial" w:hAnsi="Arial" w:cs="Arial"/>
                <w:sz w:val="24"/>
                <w:szCs w:val="24"/>
              </w:rPr>
              <w:t>Чайковский сельсовет</w:t>
            </w:r>
          </w:p>
        </w:tc>
        <w:tc>
          <w:tcPr>
            <w:tcW w:w="2392" w:type="dxa"/>
          </w:tcPr>
          <w:p w:rsidR="00BE727F" w:rsidRPr="00717CF6" w:rsidRDefault="00BE727F" w:rsidP="0021555F">
            <w:pPr>
              <w:jc w:val="center"/>
              <w:rPr>
                <w:rFonts w:ascii="Arial" w:hAnsi="Arial" w:cs="Arial"/>
                <w:sz w:val="24"/>
                <w:szCs w:val="24"/>
              </w:rPr>
            </w:pPr>
            <w:r w:rsidRPr="00717CF6">
              <w:rPr>
                <w:rFonts w:ascii="Arial" w:hAnsi="Arial" w:cs="Arial"/>
                <w:sz w:val="24"/>
                <w:szCs w:val="24"/>
              </w:rPr>
              <w:t>384,0</w:t>
            </w:r>
          </w:p>
        </w:tc>
        <w:tc>
          <w:tcPr>
            <w:tcW w:w="2392" w:type="dxa"/>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2393" w:type="dxa"/>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r>
      <w:tr w:rsidR="00BE727F" w:rsidRPr="00717CF6" w:rsidTr="0021555F">
        <w:tc>
          <w:tcPr>
            <w:tcW w:w="2710" w:type="dxa"/>
            <w:vAlign w:val="center"/>
          </w:tcPr>
          <w:p w:rsidR="00BE727F" w:rsidRPr="00717CF6" w:rsidRDefault="00BE727F" w:rsidP="0021555F">
            <w:pPr>
              <w:jc w:val="center"/>
              <w:rPr>
                <w:rFonts w:ascii="Arial" w:hAnsi="Arial" w:cs="Arial"/>
                <w:sz w:val="24"/>
                <w:szCs w:val="24"/>
              </w:rPr>
            </w:pPr>
            <w:r w:rsidRPr="00717CF6">
              <w:rPr>
                <w:rFonts w:ascii="Arial" w:hAnsi="Arial" w:cs="Arial"/>
                <w:sz w:val="24"/>
                <w:szCs w:val="24"/>
              </w:rPr>
              <w:t>Итого</w:t>
            </w:r>
          </w:p>
        </w:tc>
        <w:tc>
          <w:tcPr>
            <w:tcW w:w="2392" w:type="dxa"/>
          </w:tcPr>
          <w:p w:rsidR="00BE727F" w:rsidRPr="00717CF6" w:rsidRDefault="00BE727F" w:rsidP="0021555F">
            <w:pPr>
              <w:jc w:val="center"/>
              <w:rPr>
                <w:rFonts w:ascii="Arial" w:hAnsi="Arial" w:cs="Arial"/>
                <w:sz w:val="24"/>
                <w:szCs w:val="24"/>
              </w:rPr>
            </w:pPr>
            <w:r w:rsidRPr="00717CF6">
              <w:rPr>
                <w:rFonts w:ascii="Arial" w:hAnsi="Arial" w:cs="Arial"/>
                <w:sz w:val="24"/>
                <w:szCs w:val="24"/>
              </w:rPr>
              <w:t>1204,0</w:t>
            </w:r>
          </w:p>
        </w:tc>
        <w:tc>
          <w:tcPr>
            <w:tcW w:w="2392" w:type="dxa"/>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2393" w:type="dxa"/>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r>
    </w:tbl>
    <w:p w:rsidR="00BE727F" w:rsidRPr="00717CF6" w:rsidRDefault="00BE727F" w:rsidP="00BE727F">
      <w:pPr>
        <w:jc w:val="center"/>
        <w:rPr>
          <w:rFonts w:ascii="Arial" w:hAnsi="Arial" w:cs="Arial"/>
          <w:sz w:val="24"/>
          <w:szCs w:val="24"/>
        </w:rPr>
      </w:pPr>
    </w:p>
    <w:p w:rsidR="00BE727F" w:rsidRPr="00717CF6" w:rsidRDefault="00BE727F" w:rsidP="00BE727F">
      <w:pPr>
        <w:jc w:val="center"/>
        <w:rPr>
          <w:rFonts w:ascii="Arial" w:hAnsi="Arial" w:cs="Arial"/>
          <w:sz w:val="24"/>
          <w:szCs w:val="24"/>
        </w:rPr>
      </w:pPr>
      <w:r w:rsidRPr="00717CF6">
        <w:rPr>
          <w:rFonts w:ascii="Arial" w:hAnsi="Arial" w:cs="Arial"/>
          <w:sz w:val="24"/>
          <w:szCs w:val="24"/>
        </w:rPr>
        <w:t xml:space="preserve">Цели, порядок и условия предоставления иных межбюджетных трансфертов из бюджета Боготольского района бюджетам поселений на реализацию проектов по </w:t>
      </w:r>
      <w:r w:rsidRPr="00717CF6">
        <w:rPr>
          <w:rFonts w:ascii="Arial" w:hAnsi="Arial" w:cs="Arial"/>
          <w:sz w:val="24"/>
          <w:szCs w:val="24"/>
        </w:rPr>
        <w:lastRenderedPageBreak/>
        <w:t xml:space="preserve">решению вопросов местного значения, осуществляемых непосредственно населением на территории населенного пункта,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сельских поселений на 2025- 2027 годы </w:t>
      </w:r>
    </w:p>
    <w:p w:rsidR="00BE727F" w:rsidRPr="00717CF6" w:rsidRDefault="00BE727F" w:rsidP="00BE727F">
      <w:pPr>
        <w:rPr>
          <w:rFonts w:ascii="Arial" w:hAnsi="Arial" w:cs="Arial"/>
          <w:sz w:val="24"/>
          <w:szCs w:val="24"/>
        </w:rPr>
      </w:pPr>
    </w:p>
    <w:p w:rsidR="00BE727F" w:rsidRPr="00717CF6" w:rsidRDefault="00BE727F" w:rsidP="00BE727F">
      <w:pPr>
        <w:ind w:firstLine="709"/>
        <w:jc w:val="both"/>
        <w:rPr>
          <w:rFonts w:ascii="Arial" w:hAnsi="Arial" w:cs="Arial"/>
          <w:sz w:val="24"/>
          <w:szCs w:val="24"/>
        </w:rPr>
      </w:pPr>
      <w:r w:rsidRPr="00717CF6">
        <w:rPr>
          <w:rFonts w:ascii="Arial" w:hAnsi="Arial" w:cs="Arial"/>
          <w:sz w:val="24"/>
          <w:szCs w:val="24"/>
        </w:rPr>
        <w:t>Иные межбюджетные трансферты из бюджета Боготольского района бюджетам поселений предоставляются в целях реализации проектов по решению вопросов местного значения, осуществляемых непосредственно населением на территории населенного пункта по благоустройству территорий и повышению активности населения в решении вопросов местного значения сельских поселений.</w:t>
      </w:r>
    </w:p>
    <w:p w:rsidR="00BE727F" w:rsidRPr="00717CF6" w:rsidRDefault="00BE727F" w:rsidP="00BE727F">
      <w:pPr>
        <w:ind w:firstLine="709"/>
        <w:jc w:val="both"/>
        <w:rPr>
          <w:rFonts w:ascii="Arial" w:hAnsi="Arial" w:cs="Arial"/>
          <w:sz w:val="24"/>
          <w:szCs w:val="24"/>
        </w:rPr>
      </w:pPr>
      <w:r w:rsidRPr="00717CF6">
        <w:rPr>
          <w:rFonts w:ascii="Arial" w:hAnsi="Arial" w:cs="Arial"/>
          <w:sz w:val="24"/>
          <w:szCs w:val="24"/>
        </w:rPr>
        <w:t>Иные межбюджетные трансферты предоставляются в пределах бюджетных ассигнований и лимитов бюджетных обязательств районного бюджета на 2025 год и плановый период 2026-2027 гг. в соответствии со сводной бюджетной росписью районного бюджета в течение трех дней со дня поступления денежных средств из краевого бюджета на лицевой счет Администрации Боготольского района в порядке, установленном статьей 139.1 Бюджетного кодекса Российской Федерации.</w:t>
      </w:r>
    </w:p>
    <w:p w:rsidR="00BE727F" w:rsidRPr="00717CF6" w:rsidRDefault="00BE727F" w:rsidP="00BE727F">
      <w:pPr>
        <w:ind w:firstLine="709"/>
        <w:jc w:val="both"/>
        <w:rPr>
          <w:rFonts w:ascii="Arial" w:hAnsi="Arial" w:cs="Arial"/>
          <w:sz w:val="24"/>
          <w:szCs w:val="24"/>
        </w:rPr>
      </w:pPr>
      <w:r w:rsidRPr="00717CF6">
        <w:rPr>
          <w:rFonts w:ascii="Arial" w:hAnsi="Arial" w:cs="Arial"/>
          <w:sz w:val="24"/>
          <w:szCs w:val="24"/>
        </w:rPr>
        <w:t>Иные межбюджетные трансферты предоставляются при условии выполнения администрацией поселения следующих обязательств:</w:t>
      </w:r>
    </w:p>
    <w:p w:rsidR="00BE727F" w:rsidRPr="00717CF6" w:rsidRDefault="00BE727F" w:rsidP="00BE727F">
      <w:pPr>
        <w:ind w:firstLine="709"/>
        <w:jc w:val="both"/>
        <w:rPr>
          <w:rFonts w:ascii="Arial" w:hAnsi="Arial" w:cs="Arial"/>
          <w:sz w:val="24"/>
          <w:szCs w:val="24"/>
        </w:rPr>
      </w:pPr>
      <w:r w:rsidRPr="00717CF6">
        <w:rPr>
          <w:rFonts w:ascii="Arial" w:hAnsi="Arial" w:cs="Arial"/>
          <w:sz w:val="24"/>
          <w:szCs w:val="24"/>
        </w:rPr>
        <w:t>- наличие соглашения о предоставлении иных межбюджетных трансфертов, заключенного между Администрацией Боготольского района и администрацией соответствующего поселения, предусматривающего обязательства по исполнению расходных обязательств, в целях софинансирования которых предоставляются иные межбюджетные трансферты, и ответственность за неисполнение предусмотренных указанным соглашением обязательств,</w:t>
      </w:r>
    </w:p>
    <w:p w:rsidR="00BE727F" w:rsidRPr="00717CF6" w:rsidRDefault="00BE727F" w:rsidP="00BE727F">
      <w:pPr>
        <w:ind w:firstLine="709"/>
        <w:jc w:val="both"/>
        <w:rPr>
          <w:rFonts w:ascii="Arial" w:hAnsi="Arial" w:cs="Arial"/>
          <w:sz w:val="24"/>
          <w:szCs w:val="24"/>
        </w:rPr>
      </w:pPr>
      <w:r w:rsidRPr="00717CF6">
        <w:rPr>
          <w:rFonts w:ascii="Arial" w:hAnsi="Arial" w:cs="Arial"/>
          <w:sz w:val="24"/>
          <w:szCs w:val="24"/>
        </w:rPr>
        <w:t>- обеспечение целевого расходования средств иных межбюджетных трансфертов,</w:t>
      </w:r>
    </w:p>
    <w:p w:rsidR="00BE727F" w:rsidRPr="00717CF6" w:rsidRDefault="00BE727F" w:rsidP="00BE727F">
      <w:pPr>
        <w:ind w:firstLine="709"/>
        <w:jc w:val="both"/>
        <w:rPr>
          <w:rFonts w:ascii="Arial" w:hAnsi="Arial" w:cs="Arial"/>
          <w:sz w:val="24"/>
          <w:szCs w:val="24"/>
        </w:rPr>
      </w:pPr>
      <w:r w:rsidRPr="00717CF6">
        <w:rPr>
          <w:rFonts w:ascii="Arial" w:hAnsi="Arial" w:cs="Arial"/>
          <w:sz w:val="24"/>
          <w:szCs w:val="24"/>
        </w:rPr>
        <w:t>- предоставление по запросу Администрации Боготольского района информации и документов, необходимых для осуществления контроля за целевым использованием средств иных межбюджетных трансфертов, а также оказания содействия при проведении контрольных мероприятий,</w:t>
      </w:r>
    </w:p>
    <w:p w:rsidR="00BE727F" w:rsidRPr="00717CF6" w:rsidRDefault="00BE727F" w:rsidP="00BE727F">
      <w:pPr>
        <w:ind w:firstLine="709"/>
        <w:jc w:val="both"/>
        <w:rPr>
          <w:rFonts w:ascii="Arial" w:hAnsi="Arial" w:cs="Arial"/>
          <w:sz w:val="24"/>
          <w:szCs w:val="24"/>
        </w:rPr>
      </w:pPr>
      <w:r w:rsidRPr="00717CF6">
        <w:rPr>
          <w:rFonts w:ascii="Arial" w:hAnsi="Arial" w:cs="Arial"/>
          <w:sz w:val="24"/>
          <w:szCs w:val="24"/>
        </w:rPr>
        <w:t>- обеспечение своевременного предоставления в Администрацию Боготольского района ежеквартальной бюджетной отчетности по использованию средств (форма по ОКУД 0503324) в срок не позднее 3 числа месяца, следующего за отчетным кварталом.</w:t>
      </w:r>
    </w:p>
    <w:p w:rsidR="00BE727F" w:rsidRPr="00717CF6" w:rsidRDefault="00BE727F" w:rsidP="00BE727F">
      <w:pPr>
        <w:rPr>
          <w:rFonts w:ascii="Arial" w:hAnsi="Arial" w:cs="Arial"/>
          <w:sz w:val="24"/>
          <w:szCs w:val="24"/>
        </w:rPr>
      </w:pPr>
    </w:p>
    <w:p w:rsidR="00BE727F" w:rsidRPr="00717CF6" w:rsidRDefault="00BE727F" w:rsidP="00BE727F">
      <w:pPr>
        <w:rPr>
          <w:rFonts w:ascii="Arial" w:hAnsi="Arial" w:cs="Arial"/>
          <w:sz w:val="24"/>
          <w:szCs w:val="24"/>
        </w:rPr>
      </w:pPr>
    </w:p>
    <w:p w:rsidR="00BE727F" w:rsidRPr="00717CF6" w:rsidRDefault="00BE727F" w:rsidP="00BE727F">
      <w:pPr>
        <w:jc w:val="right"/>
        <w:rPr>
          <w:rFonts w:ascii="Arial" w:hAnsi="Arial" w:cs="Arial"/>
          <w:sz w:val="24"/>
          <w:szCs w:val="24"/>
        </w:rPr>
      </w:pPr>
      <w:r w:rsidRPr="00717CF6">
        <w:rPr>
          <w:rFonts w:ascii="Arial" w:hAnsi="Arial" w:cs="Arial"/>
          <w:sz w:val="24"/>
          <w:szCs w:val="24"/>
        </w:rPr>
        <w:t>Приложение № 11</w:t>
      </w:r>
    </w:p>
    <w:p w:rsidR="00BE727F" w:rsidRPr="00717CF6" w:rsidRDefault="00BE727F" w:rsidP="00BE727F">
      <w:pPr>
        <w:jc w:val="right"/>
        <w:rPr>
          <w:rFonts w:ascii="Arial" w:hAnsi="Arial" w:cs="Arial"/>
          <w:sz w:val="24"/>
          <w:szCs w:val="24"/>
        </w:rPr>
      </w:pPr>
      <w:r w:rsidRPr="00717CF6">
        <w:rPr>
          <w:rFonts w:ascii="Arial" w:hAnsi="Arial" w:cs="Arial"/>
          <w:sz w:val="24"/>
          <w:szCs w:val="24"/>
        </w:rPr>
        <w:t>к Решению районного Совета депутатов</w:t>
      </w:r>
    </w:p>
    <w:p w:rsidR="00BE727F" w:rsidRPr="00717CF6" w:rsidRDefault="00BE727F" w:rsidP="00BE727F">
      <w:pPr>
        <w:jc w:val="right"/>
        <w:rPr>
          <w:rFonts w:ascii="Arial" w:hAnsi="Arial" w:cs="Arial"/>
          <w:sz w:val="24"/>
          <w:szCs w:val="24"/>
        </w:rPr>
      </w:pPr>
      <w:r w:rsidRPr="00717CF6">
        <w:rPr>
          <w:rFonts w:ascii="Arial" w:hAnsi="Arial" w:cs="Arial"/>
          <w:sz w:val="24"/>
          <w:szCs w:val="24"/>
        </w:rPr>
        <w:t>от 13.03.2025 № 44-429</w:t>
      </w:r>
    </w:p>
    <w:p w:rsidR="00BE727F" w:rsidRPr="00717CF6" w:rsidRDefault="00BE727F" w:rsidP="00BE727F">
      <w:pPr>
        <w:jc w:val="right"/>
        <w:rPr>
          <w:rFonts w:ascii="Arial" w:hAnsi="Arial" w:cs="Arial"/>
          <w:sz w:val="24"/>
          <w:szCs w:val="24"/>
        </w:rPr>
      </w:pPr>
      <w:r w:rsidRPr="00717CF6">
        <w:rPr>
          <w:rFonts w:ascii="Arial" w:hAnsi="Arial" w:cs="Arial"/>
          <w:sz w:val="24"/>
          <w:szCs w:val="24"/>
        </w:rPr>
        <w:t>Приложение № 15</w:t>
      </w:r>
    </w:p>
    <w:p w:rsidR="00BE727F" w:rsidRPr="00717CF6" w:rsidRDefault="00BE727F" w:rsidP="00BE727F">
      <w:pPr>
        <w:jc w:val="right"/>
        <w:rPr>
          <w:rFonts w:ascii="Arial" w:hAnsi="Arial" w:cs="Arial"/>
          <w:sz w:val="24"/>
          <w:szCs w:val="24"/>
        </w:rPr>
      </w:pPr>
      <w:r w:rsidRPr="00717CF6">
        <w:rPr>
          <w:rFonts w:ascii="Arial" w:hAnsi="Arial" w:cs="Arial"/>
          <w:sz w:val="24"/>
          <w:szCs w:val="24"/>
        </w:rPr>
        <w:t>к Решению районного Совета депутатов</w:t>
      </w:r>
    </w:p>
    <w:p w:rsidR="00BE727F" w:rsidRPr="00717CF6" w:rsidRDefault="00BE727F" w:rsidP="00BE727F">
      <w:pPr>
        <w:jc w:val="right"/>
        <w:rPr>
          <w:rFonts w:ascii="Arial" w:hAnsi="Arial" w:cs="Arial"/>
          <w:sz w:val="24"/>
          <w:szCs w:val="24"/>
        </w:rPr>
      </w:pPr>
      <w:r w:rsidRPr="00717CF6">
        <w:rPr>
          <w:rFonts w:ascii="Arial" w:hAnsi="Arial" w:cs="Arial"/>
          <w:sz w:val="24"/>
          <w:szCs w:val="24"/>
        </w:rPr>
        <w:t>от 16.12.2024 № 42-413</w:t>
      </w:r>
    </w:p>
    <w:p w:rsidR="00BE727F" w:rsidRPr="00717CF6" w:rsidRDefault="00BE727F" w:rsidP="00BE727F">
      <w:pPr>
        <w:rPr>
          <w:rFonts w:ascii="Arial" w:hAnsi="Arial" w:cs="Arial"/>
          <w:sz w:val="24"/>
          <w:szCs w:val="24"/>
        </w:rPr>
      </w:pPr>
    </w:p>
    <w:p w:rsidR="00BE727F" w:rsidRPr="00717CF6" w:rsidRDefault="00BE727F" w:rsidP="00BE727F">
      <w:pPr>
        <w:jc w:val="center"/>
        <w:rPr>
          <w:rFonts w:ascii="Arial" w:hAnsi="Arial" w:cs="Arial"/>
          <w:sz w:val="24"/>
          <w:szCs w:val="24"/>
        </w:rPr>
      </w:pPr>
      <w:r w:rsidRPr="00717CF6">
        <w:rPr>
          <w:rFonts w:ascii="Arial" w:hAnsi="Arial" w:cs="Arial"/>
          <w:sz w:val="24"/>
          <w:szCs w:val="24"/>
        </w:rPr>
        <w:t>Распределение иных межбюджетных трансфертов бюджетам сельсоветов на мероприятия по постановке на государственный учет с одновременной регистрацией прав собственности муниципальных образований на объекты недвижимости на 2025 год и плановый период 2026-2027 гг.</w:t>
      </w:r>
    </w:p>
    <w:p w:rsidR="00BE727F" w:rsidRPr="00717CF6" w:rsidRDefault="00BE727F" w:rsidP="00BE727F">
      <w:pPr>
        <w:jc w:val="right"/>
        <w:rPr>
          <w:rFonts w:ascii="Arial" w:hAnsi="Arial" w:cs="Arial"/>
          <w:sz w:val="24"/>
          <w:szCs w:val="24"/>
        </w:rPr>
      </w:pPr>
      <w:r w:rsidRPr="00717CF6">
        <w:rPr>
          <w:rFonts w:ascii="Arial" w:hAnsi="Arial" w:cs="Arial"/>
          <w:sz w:val="24"/>
          <w:szCs w:val="24"/>
        </w:rPr>
        <w:t xml:space="preserve"> (тыс. руб.)</w:t>
      </w:r>
    </w:p>
    <w:tbl>
      <w:tblPr>
        <w:tblW w:w="7981" w:type="dxa"/>
        <w:jc w:val="center"/>
        <w:tblLook w:val="04A0" w:firstRow="1" w:lastRow="0" w:firstColumn="1" w:lastColumn="0" w:noHBand="0" w:noVBand="1"/>
      </w:tblPr>
      <w:tblGrid>
        <w:gridCol w:w="3577"/>
        <w:gridCol w:w="1514"/>
        <w:gridCol w:w="1491"/>
        <w:gridCol w:w="1399"/>
      </w:tblGrid>
      <w:tr w:rsidR="00BE727F" w:rsidRPr="00717CF6" w:rsidTr="0021555F">
        <w:trPr>
          <w:trHeight w:val="630"/>
          <w:jc w:val="center"/>
        </w:trPr>
        <w:tc>
          <w:tcPr>
            <w:tcW w:w="3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27F" w:rsidRPr="00717CF6" w:rsidRDefault="00BE727F" w:rsidP="0021555F">
            <w:pPr>
              <w:jc w:val="center"/>
              <w:rPr>
                <w:rFonts w:ascii="Arial" w:hAnsi="Arial" w:cs="Arial"/>
                <w:sz w:val="24"/>
                <w:szCs w:val="24"/>
              </w:rPr>
            </w:pPr>
            <w:r w:rsidRPr="00717CF6">
              <w:rPr>
                <w:rFonts w:ascii="Arial" w:hAnsi="Arial" w:cs="Arial"/>
                <w:sz w:val="24"/>
                <w:szCs w:val="24"/>
              </w:rPr>
              <w:t>Наименование сельсовета</w:t>
            </w:r>
          </w:p>
        </w:tc>
        <w:tc>
          <w:tcPr>
            <w:tcW w:w="1514" w:type="dxa"/>
            <w:tcBorders>
              <w:top w:val="single" w:sz="4" w:space="0" w:color="auto"/>
              <w:left w:val="nil"/>
              <w:bottom w:val="single" w:sz="4" w:space="0" w:color="auto"/>
              <w:right w:val="single" w:sz="4" w:space="0" w:color="auto"/>
            </w:tcBorders>
            <w:shd w:val="clear" w:color="auto" w:fill="auto"/>
            <w:vAlign w:val="center"/>
          </w:tcPr>
          <w:p w:rsidR="00BE727F" w:rsidRPr="00717CF6" w:rsidRDefault="00BE727F" w:rsidP="0021555F">
            <w:pPr>
              <w:jc w:val="center"/>
              <w:rPr>
                <w:rFonts w:ascii="Arial" w:hAnsi="Arial" w:cs="Arial"/>
                <w:sz w:val="24"/>
                <w:szCs w:val="24"/>
              </w:rPr>
            </w:pPr>
            <w:r w:rsidRPr="00717CF6">
              <w:rPr>
                <w:rFonts w:ascii="Arial" w:hAnsi="Arial" w:cs="Arial"/>
                <w:sz w:val="24"/>
                <w:szCs w:val="24"/>
              </w:rPr>
              <w:t>сумма 2025 г.</w:t>
            </w:r>
          </w:p>
        </w:tc>
        <w:tc>
          <w:tcPr>
            <w:tcW w:w="1491" w:type="dxa"/>
            <w:tcBorders>
              <w:top w:val="single" w:sz="4" w:space="0" w:color="auto"/>
              <w:left w:val="nil"/>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сумма 2026 г.</w:t>
            </w:r>
          </w:p>
        </w:tc>
        <w:tc>
          <w:tcPr>
            <w:tcW w:w="1399" w:type="dxa"/>
            <w:tcBorders>
              <w:top w:val="single" w:sz="4" w:space="0" w:color="auto"/>
              <w:left w:val="nil"/>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сумма 2027 г.</w:t>
            </w:r>
          </w:p>
        </w:tc>
      </w:tr>
      <w:tr w:rsidR="00BE727F" w:rsidRPr="00717CF6" w:rsidTr="0021555F">
        <w:trPr>
          <w:trHeight w:val="259"/>
          <w:jc w:val="center"/>
        </w:trPr>
        <w:tc>
          <w:tcPr>
            <w:tcW w:w="3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27F" w:rsidRPr="00717CF6" w:rsidRDefault="00BE727F" w:rsidP="0021555F">
            <w:pPr>
              <w:rPr>
                <w:rFonts w:ascii="Arial" w:hAnsi="Arial" w:cs="Arial"/>
                <w:sz w:val="24"/>
                <w:szCs w:val="24"/>
              </w:rPr>
            </w:pPr>
            <w:r w:rsidRPr="00717CF6">
              <w:rPr>
                <w:rFonts w:ascii="Arial" w:hAnsi="Arial" w:cs="Arial"/>
                <w:sz w:val="24"/>
                <w:szCs w:val="24"/>
              </w:rPr>
              <w:lastRenderedPageBreak/>
              <w:t>Александровский сельсовет</w:t>
            </w:r>
          </w:p>
        </w:tc>
        <w:tc>
          <w:tcPr>
            <w:tcW w:w="1514" w:type="dxa"/>
            <w:tcBorders>
              <w:top w:val="single" w:sz="4" w:space="0" w:color="auto"/>
              <w:left w:val="nil"/>
              <w:bottom w:val="single" w:sz="4" w:space="0" w:color="auto"/>
              <w:right w:val="single" w:sz="4" w:space="0" w:color="auto"/>
            </w:tcBorders>
            <w:shd w:val="clear" w:color="auto" w:fill="auto"/>
            <w:vAlign w:val="bottom"/>
          </w:tcPr>
          <w:p w:rsidR="00BE727F" w:rsidRPr="00717CF6" w:rsidRDefault="00BE727F" w:rsidP="0021555F">
            <w:pPr>
              <w:jc w:val="center"/>
              <w:rPr>
                <w:rFonts w:ascii="Arial" w:hAnsi="Arial" w:cs="Arial"/>
                <w:sz w:val="24"/>
                <w:szCs w:val="24"/>
              </w:rPr>
            </w:pPr>
            <w:r w:rsidRPr="00717CF6">
              <w:rPr>
                <w:rFonts w:ascii="Arial" w:hAnsi="Arial" w:cs="Arial"/>
                <w:sz w:val="24"/>
                <w:szCs w:val="24"/>
              </w:rPr>
              <w:t>71,1</w:t>
            </w:r>
          </w:p>
        </w:tc>
        <w:tc>
          <w:tcPr>
            <w:tcW w:w="1491" w:type="dxa"/>
            <w:tcBorders>
              <w:top w:val="single" w:sz="4" w:space="0" w:color="auto"/>
              <w:left w:val="nil"/>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1399" w:type="dxa"/>
            <w:tcBorders>
              <w:top w:val="single" w:sz="4" w:space="0" w:color="auto"/>
              <w:left w:val="nil"/>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r>
      <w:tr w:rsidR="00BE727F" w:rsidRPr="00717CF6" w:rsidTr="0021555F">
        <w:trPr>
          <w:trHeight w:val="259"/>
          <w:jc w:val="center"/>
        </w:trPr>
        <w:tc>
          <w:tcPr>
            <w:tcW w:w="3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27F" w:rsidRPr="00717CF6" w:rsidRDefault="00BE727F" w:rsidP="0021555F">
            <w:pPr>
              <w:rPr>
                <w:rFonts w:ascii="Arial" w:hAnsi="Arial" w:cs="Arial"/>
                <w:sz w:val="24"/>
                <w:szCs w:val="24"/>
              </w:rPr>
            </w:pPr>
            <w:r w:rsidRPr="00717CF6">
              <w:rPr>
                <w:rFonts w:ascii="Arial" w:hAnsi="Arial" w:cs="Arial"/>
                <w:sz w:val="24"/>
                <w:szCs w:val="24"/>
              </w:rPr>
              <w:t>Боготольский сельсовет</w:t>
            </w:r>
          </w:p>
        </w:tc>
        <w:tc>
          <w:tcPr>
            <w:tcW w:w="1514" w:type="dxa"/>
            <w:tcBorders>
              <w:top w:val="single" w:sz="4" w:space="0" w:color="auto"/>
              <w:left w:val="nil"/>
              <w:bottom w:val="single" w:sz="4" w:space="0" w:color="auto"/>
              <w:right w:val="single" w:sz="4" w:space="0" w:color="auto"/>
            </w:tcBorders>
            <w:shd w:val="clear" w:color="auto" w:fill="auto"/>
            <w:vAlign w:val="bottom"/>
          </w:tcPr>
          <w:p w:rsidR="00BE727F" w:rsidRPr="00717CF6" w:rsidRDefault="00BE727F" w:rsidP="0021555F">
            <w:pPr>
              <w:jc w:val="center"/>
              <w:rPr>
                <w:rFonts w:ascii="Arial" w:hAnsi="Arial" w:cs="Arial"/>
                <w:sz w:val="24"/>
                <w:szCs w:val="24"/>
              </w:rPr>
            </w:pPr>
            <w:r w:rsidRPr="00717CF6">
              <w:rPr>
                <w:rFonts w:ascii="Arial" w:hAnsi="Arial" w:cs="Arial"/>
                <w:sz w:val="24"/>
                <w:szCs w:val="24"/>
              </w:rPr>
              <w:t>640,0</w:t>
            </w:r>
          </w:p>
        </w:tc>
        <w:tc>
          <w:tcPr>
            <w:tcW w:w="1491" w:type="dxa"/>
            <w:tcBorders>
              <w:top w:val="single" w:sz="4" w:space="0" w:color="auto"/>
              <w:left w:val="nil"/>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1399" w:type="dxa"/>
            <w:tcBorders>
              <w:top w:val="single" w:sz="4" w:space="0" w:color="auto"/>
              <w:left w:val="nil"/>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r>
      <w:tr w:rsidR="00BE727F" w:rsidRPr="00717CF6" w:rsidTr="0021555F">
        <w:trPr>
          <w:trHeight w:val="315"/>
          <w:jc w:val="center"/>
        </w:trPr>
        <w:tc>
          <w:tcPr>
            <w:tcW w:w="3577" w:type="dxa"/>
            <w:tcBorders>
              <w:top w:val="nil"/>
              <w:left w:val="single" w:sz="4" w:space="0" w:color="auto"/>
              <w:bottom w:val="single" w:sz="4" w:space="0" w:color="auto"/>
              <w:right w:val="single" w:sz="4" w:space="0" w:color="auto"/>
            </w:tcBorders>
            <w:shd w:val="clear" w:color="auto" w:fill="auto"/>
            <w:noWrap/>
            <w:vAlign w:val="center"/>
          </w:tcPr>
          <w:p w:rsidR="00BE727F" w:rsidRPr="00717CF6" w:rsidRDefault="00BE727F" w:rsidP="0021555F">
            <w:pPr>
              <w:rPr>
                <w:rFonts w:ascii="Arial" w:hAnsi="Arial" w:cs="Arial"/>
                <w:sz w:val="24"/>
                <w:szCs w:val="24"/>
              </w:rPr>
            </w:pPr>
            <w:r w:rsidRPr="00717CF6">
              <w:rPr>
                <w:rFonts w:ascii="Arial" w:hAnsi="Arial" w:cs="Arial"/>
                <w:sz w:val="24"/>
                <w:szCs w:val="24"/>
              </w:rPr>
              <w:t>Большекосульский сельсовет</w:t>
            </w:r>
          </w:p>
        </w:tc>
        <w:tc>
          <w:tcPr>
            <w:tcW w:w="1514" w:type="dxa"/>
            <w:tcBorders>
              <w:top w:val="nil"/>
              <w:left w:val="nil"/>
              <w:bottom w:val="single" w:sz="4" w:space="0" w:color="auto"/>
              <w:right w:val="single" w:sz="4" w:space="0" w:color="auto"/>
            </w:tcBorders>
            <w:shd w:val="clear" w:color="auto" w:fill="auto"/>
            <w:noWrap/>
            <w:vAlign w:val="bottom"/>
          </w:tcPr>
          <w:p w:rsidR="00BE727F" w:rsidRPr="00717CF6" w:rsidRDefault="00BE727F" w:rsidP="0021555F">
            <w:pPr>
              <w:jc w:val="center"/>
              <w:rPr>
                <w:rFonts w:ascii="Arial" w:hAnsi="Arial" w:cs="Arial"/>
                <w:sz w:val="24"/>
                <w:szCs w:val="24"/>
              </w:rPr>
            </w:pPr>
            <w:r w:rsidRPr="00717CF6">
              <w:rPr>
                <w:rFonts w:ascii="Arial" w:hAnsi="Arial" w:cs="Arial"/>
                <w:sz w:val="24"/>
                <w:szCs w:val="24"/>
              </w:rPr>
              <w:t>298,7</w:t>
            </w:r>
          </w:p>
        </w:tc>
        <w:tc>
          <w:tcPr>
            <w:tcW w:w="1491" w:type="dxa"/>
            <w:tcBorders>
              <w:top w:val="nil"/>
              <w:left w:val="nil"/>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1399" w:type="dxa"/>
            <w:tcBorders>
              <w:top w:val="nil"/>
              <w:left w:val="nil"/>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r>
      <w:tr w:rsidR="00BE727F" w:rsidRPr="00717CF6" w:rsidTr="0021555F">
        <w:trPr>
          <w:trHeight w:val="315"/>
          <w:jc w:val="center"/>
        </w:trPr>
        <w:tc>
          <w:tcPr>
            <w:tcW w:w="3577" w:type="dxa"/>
            <w:tcBorders>
              <w:top w:val="nil"/>
              <w:left w:val="single" w:sz="4" w:space="0" w:color="auto"/>
              <w:bottom w:val="single" w:sz="4" w:space="0" w:color="auto"/>
              <w:right w:val="single" w:sz="4" w:space="0" w:color="auto"/>
            </w:tcBorders>
            <w:shd w:val="clear" w:color="auto" w:fill="auto"/>
            <w:noWrap/>
            <w:vAlign w:val="center"/>
          </w:tcPr>
          <w:p w:rsidR="00BE727F" w:rsidRPr="00717CF6" w:rsidRDefault="00BE727F" w:rsidP="0021555F">
            <w:pPr>
              <w:rPr>
                <w:rFonts w:ascii="Arial" w:hAnsi="Arial" w:cs="Arial"/>
                <w:sz w:val="24"/>
                <w:szCs w:val="24"/>
              </w:rPr>
            </w:pPr>
            <w:r w:rsidRPr="00717CF6">
              <w:rPr>
                <w:rFonts w:ascii="Arial" w:hAnsi="Arial" w:cs="Arial"/>
                <w:sz w:val="24"/>
                <w:szCs w:val="24"/>
              </w:rPr>
              <w:t>Вагинский сельсовет</w:t>
            </w:r>
          </w:p>
        </w:tc>
        <w:tc>
          <w:tcPr>
            <w:tcW w:w="1514" w:type="dxa"/>
            <w:tcBorders>
              <w:top w:val="nil"/>
              <w:left w:val="nil"/>
              <w:bottom w:val="single" w:sz="4" w:space="0" w:color="auto"/>
              <w:right w:val="single" w:sz="4" w:space="0" w:color="auto"/>
            </w:tcBorders>
            <w:shd w:val="clear" w:color="auto" w:fill="auto"/>
            <w:noWrap/>
            <w:vAlign w:val="bottom"/>
          </w:tcPr>
          <w:p w:rsidR="00BE727F" w:rsidRPr="00717CF6" w:rsidRDefault="00BE727F" w:rsidP="0021555F">
            <w:pPr>
              <w:jc w:val="center"/>
              <w:rPr>
                <w:rFonts w:ascii="Arial" w:hAnsi="Arial" w:cs="Arial"/>
                <w:sz w:val="24"/>
                <w:szCs w:val="24"/>
              </w:rPr>
            </w:pPr>
            <w:r w:rsidRPr="00717CF6">
              <w:rPr>
                <w:rFonts w:ascii="Arial" w:hAnsi="Arial" w:cs="Arial"/>
                <w:sz w:val="24"/>
                <w:szCs w:val="24"/>
              </w:rPr>
              <w:t>256,0</w:t>
            </w:r>
          </w:p>
        </w:tc>
        <w:tc>
          <w:tcPr>
            <w:tcW w:w="1491" w:type="dxa"/>
            <w:tcBorders>
              <w:top w:val="nil"/>
              <w:left w:val="nil"/>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1399" w:type="dxa"/>
            <w:tcBorders>
              <w:top w:val="nil"/>
              <w:left w:val="nil"/>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r>
      <w:tr w:rsidR="00BE727F" w:rsidRPr="00717CF6" w:rsidTr="0021555F">
        <w:trPr>
          <w:trHeight w:val="315"/>
          <w:jc w:val="center"/>
        </w:trPr>
        <w:tc>
          <w:tcPr>
            <w:tcW w:w="3577" w:type="dxa"/>
            <w:tcBorders>
              <w:top w:val="nil"/>
              <w:left w:val="single" w:sz="4" w:space="0" w:color="auto"/>
              <w:bottom w:val="single" w:sz="4" w:space="0" w:color="auto"/>
              <w:right w:val="single" w:sz="4" w:space="0" w:color="auto"/>
            </w:tcBorders>
            <w:shd w:val="clear" w:color="auto" w:fill="auto"/>
            <w:noWrap/>
            <w:vAlign w:val="center"/>
          </w:tcPr>
          <w:p w:rsidR="00BE727F" w:rsidRPr="00717CF6" w:rsidRDefault="00BE727F" w:rsidP="0021555F">
            <w:pPr>
              <w:rPr>
                <w:rFonts w:ascii="Arial" w:hAnsi="Arial" w:cs="Arial"/>
                <w:sz w:val="24"/>
                <w:szCs w:val="24"/>
              </w:rPr>
            </w:pPr>
            <w:r w:rsidRPr="00717CF6">
              <w:rPr>
                <w:rFonts w:ascii="Arial" w:hAnsi="Arial" w:cs="Arial"/>
                <w:sz w:val="24"/>
                <w:szCs w:val="24"/>
              </w:rPr>
              <w:t>Краснозаводской сельсовет</w:t>
            </w:r>
          </w:p>
        </w:tc>
        <w:tc>
          <w:tcPr>
            <w:tcW w:w="1514" w:type="dxa"/>
            <w:tcBorders>
              <w:top w:val="nil"/>
              <w:left w:val="nil"/>
              <w:bottom w:val="single" w:sz="4" w:space="0" w:color="auto"/>
              <w:right w:val="single" w:sz="4" w:space="0" w:color="auto"/>
            </w:tcBorders>
            <w:shd w:val="clear" w:color="auto" w:fill="auto"/>
            <w:noWrap/>
            <w:vAlign w:val="bottom"/>
          </w:tcPr>
          <w:p w:rsidR="00BE727F" w:rsidRPr="00717CF6" w:rsidRDefault="00BE727F" w:rsidP="0021555F">
            <w:pPr>
              <w:jc w:val="center"/>
              <w:rPr>
                <w:rFonts w:ascii="Arial" w:hAnsi="Arial" w:cs="Arial"/>
                <w:sz w:val="24"/>
                <w:szCs w:val="24"/>
              </w:rPr>
            </w:pPr>
            <w:r w:rsidRPr="00717CF6">
              <w:rPr>
                <w:rFonts w:ascii="Arial" w:hAnsi="Arial" w:cs="Arial"/>
                <w:sz w:val="24"/>
                <w:szCs w:val="24"/>
              </w:rPr>
              <w:t>412,4</w:t>
            </w:r>
          </w:p>
        </w:tc>
        <w:tc>
          <w:tcPr>
            <w:tcW w:w="1491" w:type="dxa"/>
            <w:tcBorders>
              <w:top w:val="nil"/>
              <w:left w:val="nil"/>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1399" w:type="dxa"/>
            <w:tcBorders>
              <w:top w:val="nil"/>
              <w:left w:val="nil"/>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r>
      <w:tr w:rsidR="00BE727F" w:rsidRPr="00717CF6" w:rsidTr="0021555F">
        <w:trPr>
          <w:trHeight w:val="315"/>
          <w:jc w:val="center"/>
        </w:trPr>
        <w:tc>
          <w:tcPr>
            <w:tcW w:w="3577" w:type="dxa"/>
            <w:tcBorders>
              <w:top w:val="nil"/>
              <w:left w:val="single" w:sz="4" w:space="0" w:color="auto"/>
              <w:bottom w:val="single" w:sz="4" w:space="0" w:color="auto"/>
              <w:right w:val="single" w:sz="4" w:space="0" w:color="auto"/>
            </w:tcBorders>
            <w:shd w:val="clear" w:color="auto" w:fill="auto"/>
            <w:noWrap/>
            <w:vAlign w:val="center"/>
          </w:tcPr>
          <w:p w:rsidR="00BE727F" w:rsidRPr="00717CF6" w:rsidRDefault="00BE727F" w:rsidP="0021555F">
            <w:pPr>
              <w:rPr>
                <w:rFonts w:ascii="Arial" w:hAnsi="Arial" w:cs="Arial"/>
                <w:sz w:val="24"/>
                <w:szCs w:val="24"/>
              </w:rPr>
            </w:pPr>
            <w:r w:rsidRPr="00717CF6">
              <w:rPr>
                <w:rFonts w:ascii="Arial" w:hAnsi="Arial" w:cs="Arial"/>
                <w:sz w:val="24"/>
                <w:szCs w:val="24"/>
              </w:rPr>
              <w:t>Критовский сельсовет</w:t>
            </w:r>
          </w:p>
        </w:tc>
        <w:tc>
          <w:tcPr>
            <w:tcW w:w="1514" w:type="dxa"/>
            <w:tcBorders>
              <w:top w:val="nil"/>
              <w:left w:val="nil"/>
              <w:bottom w:val="single" w:sz="4" w:space="0" w:color="auto"/>
              <w:right w:val="single" w:sz="4" w:space="0" w:color="auto"/>
            </w:tcBorders>
            <w:shd w:val="clear" w:color="auto" w:fill="auto"/>
            <w:noWrap/>
            <w:vAlign w:val="bottom"/>
          </w:tcPr>
          <w:p w:rsidR="00BE727F" w:rsidRPr="00717CF6" w:rsidRDefault="00BE727F" w:rsidP="0021555F">
            <w:pPr>
              <w:jc w:val="center"/>
              <w:rPr>
                <w:rFonts w:ascii="Arial" w:hAnsi="Arial" w:cs="Arial"/>
                <w:sz w:val="24"/>
                <w:szCs w:val="24"/>
              </w:rPr>
            </w:pPr>
            <w:r w:rsidRPr="00717CF6">
              <w:rPr>
                <w:rFonts w:ascii="Arial" w:hAnsi="Arial" w:cs="Arial"/>
                <w:sz w:val="24"/>
                <w:szCs w:val="24"/>
              </w:rPr>
              <w:t>327,1</w:t>
            </w:r>
          </w:p>
        </w:tc>
        <w:tc>
          <w:tcPr>
            <w:tcW w:w="1491" w:type="dxa"/>
            <w:tcBorders>
              <w:top w:val="nil"/>
              <w:left w:val="nil"/>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1399" w:type="dxa"/>
            <w:tcBorders>
              <w:top w:val="nil"/>
              <w:left w:val="nil"/>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r>
      <w:tr w:rsidR="00BE727F" w:rsidRPr="00717CF6" w:rsidTr="0021555F">
        <w:trPr>
          <w:trHeight w:val="315"/>
          <w:jc w:val="center"/>
        </w:trPr>
        <w:tc>
          <w:tcPr>
            <w:tcW w:w="3577" w:type="dxa"/>
            <w:tcBorders>
              <w:top w:val="nil"/>
              <w:left w:val="single" w:sz="4" w:space="0" w:color="auto"/>
              <w:bottom w:val="single" w:sz="4" w:space="0" w:color="auto"/>
              <w:right w:val="single" w:sz="4" w:space="0" w:color="auto"/>
            </w:tcBorders>
            <w:shd w:val="clear" w:color="auto" w:fill="auto"/>
            <w:noWrap/>
            <w:vAlign w:val="center"/>
          </w:tcPr>
          <w:p w:rsidR="00BE727F" w:rsidRPr="00717CF6" w:rsidRDefault="00BE727F" w:rsidP="0021555F">
            <w:pPr>
              <w:rPr>
                <w:rFonts w:ascii="Arial" w:hAnsi="Arial" w:cs="Arial"/>
                <w:sz w:val="24"/>
                <w:szCs w:val="24"/>
              </w:rPr>
            </w:pPr>
            <w:r w:rsidRPr="00717CF6">
              <w:rPr>
                <w:rFonts w:ascii="Arial" w:hAnsi="Arial" w:cs="Arial"/>
                <w:sz w:val="24"/>
                <w:szCs w:val="24"/>
              </w:rPr>
              <w:t>Чайковский сельсовет</w:t>
            </w:r>
          </w:p>
        </w:tc>
        <w:tc>
          <w:tcPr>
            <w:tcW w:w="1514" w:type="dxa"/>
            <w:tcBorders>
              <w:top w:val="nil"/>
              <w:left w:val="nil"/>
              <w:bottom w:val="single" w:sz="4" w:space="0" w:color="auto"/>
              <w:right w:val="single" w:sz="4" w:space="0" w:color="auto"/>
            </w:tcBorders>
            <w:shd w:val="clear" w:color="auto" w:fill="auto"/>
            <w:noWrap/>
            <w:vAlign w:val="bottom"/>
          </w:tcPr>
          <w:p w:rsidR="00BE727F" w:rsidRPr="00717CF6" w:rsidRDefault="00BE727F" w:rsidP="0021555F">
            <w:pPr>
              <w:jc w:val="center"/>
              <w:rPr>
                <w:rFonts w:ascii="Arial" w:hAnsi="Arial" w:cs="Arial"/>
                <w:sz w:val="24"/>
                <w:szCs w:val="24"/>
              </w:rPr>
            </w:pPr>
            <w:r w:rsidRPr="00717CF6">
              <w:rPr>
                <w:rFonts w:ascii="Arial" w:hAnsi="Arial" w:cs="Arial"/>
                <w:sz w:val="24"/>
                <w:szCs w:val="24"/>
              </w:rPr>
              <w:t>398,2</w:t>
            </w:r>
          </w:p>
        </w:tc>
        <w:tc>
          <w:tcPr>
            <w:tcW w:w="1491" w:type="dxa"/>
            <w:tcBorders>
              <w:top w:val="nil"/>
              <w:left w:val="nil"/>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1399" w:type="dxa"/>
            <w:tcBorders>
              <w:top w:val="nil"/>
              <w:left w:val="nil"/>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r>
      <w:tr w:rsidR="00BE727F" w:rsidRPr="00717CF6" w:rsidTr="0021555F">
        <w:trPr>
          <w:trHeight w:val="315"/>
          <w:jc w:val="center"/>
        </w:trPr>
        <w:tc>
          <w:tcPr>
            <w:tcW w:w="3577" w:type="dxa"/>
            <w:tcBorders>
              <w:top w:val="nil"/>
              <w:left w:val="single" w:sz="4" w:space="0" w:color="auto"/>
              <w:bottom w:val="single" w:sz="4" w:space="0" w:color="auto"/>
              <w:right w:val="single" w:sz="4" w:space="0" w:color="auto"/>
            </w:tcBorders>
            <w:shd w:val="clear" w:color="auto" w:fill="auto"/>
            <w:noWrap/>
            <w:vAlign w:val="center"/>
          </w:tcPr>
          <w:p w:rsidR="00BE727F" w:rsidRPr="00717CF6" w:rsidRDefault="00BE727F" w:rsidP="0021555F">
            <w:pPr>
              <w:rPr>
                <w:rFonts w:ascii="Arial" w:hAnsi="Arial" w:cs="Arial"/>
                <w:sz w:val="24"/>
                <w:szCs w:val="24"/>
              </w:rPr>
            </w:pPr>
            <w:r w:rsidRPr="00717CF6">
              <w:rPr>
                <w:rFonts w:ascii="Arial" w:hAnsi="Arial" w:cs="Arial"/>
                <w:sz w:val="24"/>
                <w:szCs w:val="24"/>
              </w:rPr>
              <w:t>Юрьевский сельсовет</w:t>
            </w:r>
          </w:p>
        </w:tc>
        <w:tc>
          <w:tcPr>
            <w:tcW w:w="1514" w:type="dxa"/>
            <w:tcBorders>
              <w:top w:val="nil"/>
              <w:left w:val="nil"/>
              <w:bottom w:val="single" w:sz="4" w:space="0" w:color="auto"/>
              <w:right w:val="single" w:sz="4" w:space="0" w:color="auto"/>
            </w:tcBorders>
            <w:shd w:val="clear" w:color="auto" w:fill="auto"/>
            <w:noWrap/>
            <w:vAlign w:val="bottom"/>
          </w:tcPr>
          <w:p w:rsidR="00BE727F" w:rsidRPr="00717CF6" w:rsidRDefault="00BE727F" w:rsidP="0021555F">
            <w:pPr>
              <w:jc w:val="center"/>
              <w:rPr>
                <w:rFonts w:ascii="Arial" w:hAnsi="Arial" w:cs="Arial"/>
                <w:sz w:val="24"/>
                <w:szCs w:val="24"/>
              </w:rPr>
            </w:pPr>
            <w:r w:rsidRPr="00717CF6">
              <w:rPr>
                <w:rFonts w:ascii="Arial" w:hAnsi="Arial" w:cs="Arial"/>
                <w:sz w:val="24"/>
                <w:szCs w:val="24"/>
              </w:rPr>
              <w:t>469,3</w:t>
            </w:r>
          </w:p>
        </w:tc>
        <w:tc>
          <w:tcPr>
            <w:tcW w:w="1491" w:type="dxa"/>
            <w:tcBorders>
              <w:top w:val="nil"/>
              <w:left w:val="nil"/>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1399" w:type="dxa"/>
            <w:tcBorders>
              <w:top w:val="nil"/>
              <w:left w:val="nil"/>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r>
      <w:tr w:rsidR="00BE727F" w:rsidRPr="00717CF6" w:rsidTr="0021555F">
        <w:trPr>
          <w:trHeight w:val="315"/>
          <w:jc w:val="center"/>
        </w:trPr>
        <w:tc>
          <w:tcPr>
            <w:tcW w:w="3577" w:type="dxa"/>
            <w:tcBorders>
              <w:top w:val="nil"/>
              <w:left w:val="single" w:sz="4" w:space="0" w:color="auto"/>
              <w:bottom w:val="single" w:sz="4" w:space="0" w:color="auto"/>
              <w:right w:val="single" w:sz="4" w:space="0" w:color="auto"/>
            </w:tcBorders>
            <w:shd w:val="clear" w:color="auto" w:fill="auto"/>
            <w:noWrap/>
            <w:vAlign w:val="center"/>
          </w:tcPr>
          <w:p w:rsidR="00BE727F" w:rsidRPr="00717CF6" w:rsidRDefault="00BE727F" w:rsidP="0021555F">
            <w:pPr>
              <w:jc w:val="center"/>
              <w:rPr>
                <w:rFonts w:ascii="Arial" w:hAnsi="Arial" w:cs="Arial"/>
                <w:sz w:val="24"/>
                <w:szCs w:val="24"/>
              </w:rPr>
            </w:pPr>
            <w:r w:rsidRPr="00717CF6">
              <w:rPr>
                <w:rFonts w:ascii="Arial" w:hAnsi="Arial" w:cs="Arial"/>
                <w:sz w:val="24"/>
                <w:szCs w:val="24"/>
              </w:rPr>
              <w:t>Итого</w:t>
            </w:r>
          </w:p>
        </w:tc>
        <w:tc>
          <w:tcPr>
            <w:tcW w:w="1514" w:type="dxa"/>
            <w:tcBorders>
              <w:top w:val="nil"/>
              <w:left w:val="nil"/>
              <w:bottom w:val="single" w:sz="4" w:space="0" w:color="auto"/>
              <w:right w:val="single" w:sz="4" w:space="0" w:color="auto"/>
            </w:tcBorders>
            <w:shd w:val="clear" w:color="auto" w:fill="auto"/>
            <w:noWrap/>
          </w:tcPr>
          <w:p w:rsidR="00BE727F" w:rsidRPr="00717CF6" w:rsidRDefault="00BE727F" w:rsidP="0021555F">
            <w:pPr>
              <w:jc w:val="center"/>
              <w:rPr>
                <w:rFonts w:ascii="Arial" w:hAnsi="Arial" w:cs="Arial"/>
                <w:sz w:val="24"/>
                <w:szCs w:val="24"/>
              </w:rPr>
            </w:pPr>
            <w:r w:rsidRPr="00717CF6">
              <w:rPr>
                <w:rFonts w:ascii="Arial" w:hAnsi="Arial" w:cs="Arial"/>
                <w:sz w:val="24"/>
                <w:szCs w:val="24"/>
              </w:rPr>
              <w:t>2872,8</w:t>
            </w:r>
          </w:p>
        </w:tc>
        <w:tc>
          <w:tcPr>
            <w:tcW w:w="1491" w:type="dxa"/>
            <w:tcBorders>
              <w:top w:val="nil"/>
              <w:left w:val="nil"/>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1399" w:type="dxa"/>
            <w:tcBorders>
              <w:top w:val="nil"/>
              <w:left w:val="nil"/>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r>
    </w:tbl>
    <w:p w:rsidR="00BE727F" w:rsidRPr="00717CF6" w:rsidRDefault="00BE727F" w:rsidP="00BE727F">
      <w:pPr>
        <w:jc w:val="center"/>
        <w:rPr>
          <w:rFonts w:ascii="Arial" w:hAnsi="Arial" w:cs="Arial"/>
          <w:sz w:val="24"/>
          <w:szCs w:val="24"/>
        </w:rPr>
      </w:pPr>
    </w:p>
    <w:p w:rsidR="00BE727F" w:rsidRPr="00717CF6" w:rsidRDefault="00BE727F" w:rsidP="00BE727F">
      <w:pPr>
        <w:jc w:val="center"/>
        <w:rPr>
          <w:rFonts w:ascii="Arial" w:hAnsi="Arial" w:cs="Arial"/>
          <w:sz w:val="24"/>
          <w:szCs w:val="24"/>
        </w:rPr>
      </w:pPr>
      <w:r w:rsidRPr="00717CF6">
        <w:rPr>
          <w:rFonts w:ascii="Arial" w:hAnsi="Arial" w:cs="Arial"/>
          <w:sz w:val="24"/>
          <w:szCs w:val="24"/>
        </w:rPr>
        <w:t>Цели, порядок и условия предоставления иных межбюджетных трансфертов из бюджета Боготольского района бюджетам поселений на мероприятия по постановке на государственный учет с одновременной регистрацией прав собственности муниципальных образований на объекты недвижимости на 2025 год и плановый период 2026-2027 гг.</w:t>
      </w:r>
    </w:p>
    <w:p w:rsidR="00BE727F" w:rsidRPr="00717CF6" w:rsidRDefault="00BE727F" w:rsidP="00BE727F">
      <w:pPr>
        <w:rPr>
          <w:rFonts w:ascii="Arial" w:hAnsi="Arial" w:cs="Arial"/>
          <w:sz w:val="24"/>
          <w:szCs w:val="24"/>
        </w:rPr>
      </w:pPr>
    </w:p>
    <w:p w:rsidR="00BE727F" w:rsidRPr="00717CF6" w:rsidRDefault="00BE727F" w:rsidP="00BE727F">
      <w:pPr>
        <w:ind w:firstLine="709"/>
        <w:jc w:val="both"/>
        <w:rPr>
          <w:rFonts w:ascii="Arial" w:hAnsi="Arial" w:cs="Arial"/>
          <w:sz w:val="24"/>
          <w:szCs w:val="24"/>
        </w:rPr>
      </w:pPr>
      <w:r w:rsidRPr="00717CF6">
        <w:rPr>
          <w:rFonts w:ascii="Arial" w:hAnsi="Arial" w:cs="Arial"/>
          <w:sz w:val="24"/>
          <w:szCs w:val="24"/>
        </w:rPr>
        <w:t>Иные межбюджетные трансферты из бюджета Боготольского района бюджетам поселений предоставляются в целях выполнения органами местного самоуправления поселений мероприятия по постановке на государственный кадастровый учет с одновременной регистрацией прав собственности на объекты недвижимости.</w:t>
      </w:r>
    </w:p>
    <w:p w:rsidR="00BE727F" w:rsidRPr="00717CF6" w:rsidRDefault="00BE727F" w:rsidP="00BE727F">
      <w:pPr>
        <w:ind w:firstLine="709"/>
        <w:jc w:val="both"/>
        <w:rPr>
          <w:rFonts w:ascii="Arial" w:hAnsi="Arial" w:cs="Arial"/>
          <w:sz w:val="24"/>
          <w:szCs w:val="24"/>
        </w:rPr>
      </w:pPr>
      <w:r w:rsidRPr="00717CF6">
        <w:rPr>
          <w:rFonts w:ascii="Arial" w:hAnsi="Arial" w:cs="Arial"/>
          <w:sz w:val="24"/>
          <w:szCs w:val="24"/>
        </w:rPr>
        <w:t xml:space="preserve">Иные межбюджетные трансферты предоставляются в пределах бюджетных ассигнований и лимитов бюджетных обязательств районного бюджета на 2025 год и плановый период 2026-2027 </w:t>
      </w:r>
      <w:proofErr w:type="spellStart"/>
      <w:r w:rsidRPr="00717CF6">
        <w:rPr>
          <w:rFonts w:ascii="Arial" w:hAnsi="Arial" w:cs="Arial"/>
          <w:sz w:val="24"/>
          <w:szCs w:val="24"/>
        </w:rPr>
        <w:t>г,г</w:t>
      </w:r>
      <w:proofErr w:type="spellEnd"/>
      <w:r w:rsidRPr="00717CF6">
        <w:rPr>
          <w:rFonts w:ascii="Arial" w:hAnsi="Arial" w:cs="Arial"/>
          <w:sz w:val="24"/>
          <w:szCs w:val="24"/>
        </w:rPr>
        <w:t>. в соответствии со сводной бюджетной росписью районного бюджета в течение трех дней со дня поступления денежных средств из краевого бюджета на лицевой счет Администрации Боготольского района в порядке, установленном статьей 139.1 Бюджетного кодекса Российской Федерации.</w:t>
      </w:r>
    </w:p>
    <w:p w:rsidR="00BE727F" w:rsidRPr="00717CF6" w:rsidRDefault="00BE727F" w:rsidP="00BE727F">
      <w:pPr>
        <w:ind w:firstLine="709"/>
        <w:jc w:val="both"/>
        <w:rPr>
          <w:rFonts w:ascii="Arial" w:hAnsi="Arial" w:cs="Arial"/>
          <w:sz w:val="24"/>
          <w:szCs w:val="24"/>
        </w:rPr>
      </w:pPr>
      <w:r w:rsidRPr="00717CF6">
        <w:rPr>
          <w:rFonts w:ascii="Arial" w:hAnsi="Arial" w:cs="Arial"/>
          <w:sz w:val="24"/>
          <w:szCs w:val="24"/>
        </w:rPr>
        <w:t>Иные межбюджетные трансферты предоставляются при условии выполнения администрацией поселения следующих обязательств:</w:t>
      </w:r>
    </w:p>
    <w:p w:rsidR="00BE727F" w:rsidRPr="00717CF6" w:rsidRDefault="00BE727F" w:rsidP="00BE727F">
      <w:pPr>
        <w:ind w:firstLine="709"/>
        <w:jc w:val="both"/>
        <w:rPr>
          <w:rFonts w:ascii="Arial" w:hAnsi="Arial" w:cs="Arial"/>
          <w:sz w:val="24"/>
          <w:szCs w:val="24"/>
        </w:rPr>
      </w:pPr>
      <w:r w:rsidRPr="00717CF6">
        <w:rPr>
          <w:rFonts w:ascii="Arial" w:hAnsi="Arial" w:cs="Arial"/>
          <w:sz w:val="24"/>
          <w:szCs w:val="24"/>
        </w:rPr>
        <w:t>- наличие соглашения о предоставлении иных межбюджетных трансфертов, заключенного между Администрацией Боготольского района и администрацией соответствующего поселения, предусматривающего обязательства по исполнению расходных обязательств, в целях софинансирования которых предоставляются иные межбюджетные трансферты, и ответственность за неисполнение предусмотренных указанным соглашением обязательств,</w:t>
      </w:r>
    </w:p>
    <w:p w:rsidR="00BE727F" w:rsidRPr="00717CF6" w:rsidRDefault="00BE727F" w:rsidP="00BE727F">
      <w:pPr>
        <w:ind w:firstLine="709"/>
        <w:jc w:val="both"/>
        <w:rPr>
          <w:rFonts w:ascii="Arial" w:hAnsi="Arial" w:cs="Arial"/>
          <w:sz w:val="24"/>
          <w:szCs w:val="24"/>
        </w:rPr>
      </w:pPr>
      <w:r w:rsidRPr="00717CF6">
        <w:rPr>
          <w:rFonts w:ascii="Arial" w:hAnsi="Arial" w:cs="Arial"/>
          <w:sz w:val="24"/>
          <w:szCs w:val="24"/>
        </w:rPr>
        <w:t xml:space="preserve">- осуществление закупок товаров, работ, услуг для обеспечения муниципальных нужд, финансовое обеспечение которых осуществляется за счет иных межбюджетных трансфертов, в соответствии с Федеральным законом от 05.04.2013 № 44-ФЗ </w:t>
      </w:r>
      <w:r w:rsidR="00F25AC2" w:rsidRPr="00717CF6">
        <w:rPr>
          <w:rFonts w:ascii="Arial" w:hAnsi="Arial" w:cs="Arial"/>
          <w:sz w:val="24"/>
          <w:szCs w:val="24"/>
        </w:rPr>
        <w:t>«</w:t>
      </w:r>
      <w:r w:rsidRPr="00717CF6">
        <w:rPr>
          <w:rFonts w:ascii="Arial" w:hAnsi="Arial" w:cs="Arial"/>
          <w:sz w:val="24"/>
          <w:szCs w:val="24"/>
        </w:rPr>
        <w:t>О контрактной системе в сфере закупок товаров, работ, услуг для обеспечения государственных и муниципальных нужд</w:t>
      </w:r>
      <w:r w:rsidR="00F25AC2" w:rsidRPr="00717CF6">
        <w:rPr>
          <w:rFonts w:ascii="Arial" w:hAnsi="Arial" w:cs="Arial"/>
          <w:sz w:val="24"/>
          <w:szCs w:val="24"/>
        </w:rPr>
        <w:t>»</w:t>
      </w:r>
      <w:r w:rsidRPr="00717CF6">
        <w:rPr>
          <w:rFonts w:ascii="Arial" w:hAnsi="Arial" w:cs="Arial"/>
          <w:sz w:val="24"/>
          <w:szCs w:val="24"/>
        </w:rPr>
        <w:t xml:space="preserve"> путем проведения совместного аукциона,</w:t>
      </w:r>
    </w:p>
    <w:p w:rsidR="00BE727F" w:rsidRPr="00717CF6" w:rsidRDefault="00BE727F" w:rsidP="00BE727F">
      <w:pPr>
        <w:ind w:firstLine="709"/>
        <w:jc w:val="both"/>
        <w:rPr>
          <w:rFonts w:ascii="Arial" w:hAnsi="Arial" w:cs="Arial"/>
          <w:sz w:val="24"/>
          <w:szCs w:val="24"/>
        </w:rPr>
      </w:pPr>
      <w:r w:rsidRPr="00717CF6">
        <w:rPr>
          <w:rFonts w:ascii="Arial" w:hAnsi="Arial" w:cs="Arial"/>
          <w:sz w:val="24"/>
          <w:szCs w:val="24"/>
        </w:rPr>
        <w:t>- обеспечение целевого расходования средств иных межбюджетных трансфертов,</w:t>
      </w:r>
    </w:p>
    <w:p w:rsidR="00BE727F" w:rsidRPr="00717CF6" w:rsidRDefault="00BE727F" w:rsidP="00BE727F">
      <w:pPr>
        <w:ind w:firstLine="709"/>
        <w:jc w:val="both"/>
        <w:rPr>
          <w:rFonts w:ascii="Arial" w:hAnsi="Arial" w:cs="Arial"/>
          <w:sz w:val="24"/>
          <w:szCs w:val="24"/>
        </w:rPr>
      </w:pPr>
      <w:r w:rsidRPr="00717CF6">
        <w:rPr>
          <w:rFonts w:ascii="Arial" w:hAnsi="Arial" w:cs="Arial"/>
          <w:sz w:val="24"/>
          <w:szCs w:val="24"/>
        </w:rPr>
        <w:t>- предоставление по запросу Администрации Боготольского района информации и документов, необходимых для осуществления контроля за целевым использованием средств иных межбюджетных трансфертов, а также оказания содействия при проведении контрольных мероприятий,</w:t>
      </w:r>
    </w:p>
    <w:p w:rsidR="00BE727F" w:rsidRPr="00717CF6" w:rsidRDefault="00BE727F" w:rsidP="00BE727F">
      <w:pPr>
        <w:ind w:firstLine="709"/>
        <w:jc w:val="both"/>
        <w:rPr>
          <w:rFonts w:ascii="Arial" w:hAnsi="Arial" w:cs="Arial"/>
          <w:sz w:val="24"/>
          <w:szCs w:val="24"/>
        </w:rPr>
      </w:pPr>
      <w:r w:rsidRPr="00717CF6">
        <w:rPr>
          <w:rFonts w:ascii="Arial" w:hAnsi="Arial" w:cs="Arial"/>
          <w:sz w:val="24"/>
          <w:szCs w:val="24"/>
        </w:rPr>
        <w:t xml:space="preserve">- обеспечение своевременного предоставления в Администрацию Боготольского района ежеквартальной бюджетной отчетности по использованию </w:t>
      </w:r>
      <w:r w:rsidRPr="00717CF6">
        <w:rPr>
          <w:rFonts w:ascii="Arial" w:hAnsi="Arial" w:cs="Arial"/>
          <w:sz w:val="24"/>
          <w:szCs w:val="24"/>
        </w:rPr>
        <w:lastRenderedPageBreak/>
        <w:t>средств (форма по ОКУД 0503324) в срок не позднее 3 числа месяца, следующего за отчетным кварталом.</w:t>
      </w:r>
    </w:p>
    <w:p w:rsidR="00BE727F" w:rsidRPr="00717CF6" w:rsidRDefault="00BE727F" w:rsidP="00BE727F">
      <w:pPr>
        <w:rPr>
          <w:rFonts w:ascii="Arial" w:hAnsi="Arial" w:cs="Arial"/>
          <w:sz w:val="24"/>
          <w:szCs w:val="24"/>
        </w:rPr>
      </w:pPr>
    </w:p>
    <w:p w:rsidR="00BE727F" w:rsidRPr="00717CF6" w:rsidRDefault="00BE727F" w:rsidP="00BE727F">
      <w:pPr>
        <w:rPr>
          <w:rFonts w:ascii="Arial" w:hAnsi="Arial" w:cs="Arial"/>
          <w:sz w:val="24"/>
          <w:szCs w:val="24"/>
        </w:rPr>
      </w:pPr>
    </w:p>
    <w:p w:rsidR="00BE727F" w:rsidRPr="00717CF6" w:rsidRDefault="00BE727F" w:rsidP="00BE727F">
      <w:pPr>
        <w:jc w:val="right"/>
        <w:rPr>
          <w:rFonts w:ascii="Arial" w:hAnsi="Arial" w:cs="Arial"/>
          <w:sz w:val="24"/>
          <w:szCs w:val="24"/>
        </w:rPr>
      </w:pPr>
      <w:r w:rsidRPr="00717CF6">
        <w:rPr>
          <w:rFonts w:ascii="Arial" w:hAnsi="Arial" w:cs="Arial"/>
          <w:sz w:val="24"/>
          <w:szCs w:val="24"/>
        </w:rPr>
        <w:t>Приложение № 12</w:t>
      </w:r>
    </w:p>
    <w:p w:rsidR="00BE727F" w:rsidRPr="00717CF6" w:rsidRDefault="00BE727F" w:rsidP="00BE727F">
      <w:pPr>
        <w:jc w:val="right"/>
        <w:rPr>
          <w:rFonts w:ascii="Arial" w:hAnsi="Arial" w:cs="Arial"/>
          <w:sz w:val="24"/>
          <w:szCs w:val="24"/>
        </w:rPr>
      </w:pPr>
      <w:r w:rsidRPr="00717CF6">
        <w:rPr>
          <w:rFonts w:ascii="Arial" w:hAnsi="Arial" w:cs="Arial"/>
          <w:sz w:val="24"/>
          <w:szCs w:val="24"/>
        </w:rPr>
        <w:t>к Решению районного Совета депутатов</w:t>
      </w:r>
    </w:p>
    <w:p w:rsidR="00BE727F" w:rsidRPr="00717CF6" w:rsidRDefault="00BE727F" w:rsidP="00BE727F">
      <w:pPr>
        <w:jc w:val="right"/>
        <w:rPr>
          <w:rFonts w:ascii="Arial" w:hAnsi="Arial" w:cs="Arial"/>
          <w:sz w:val="24"/>
          <w:szCs w:val="24"/>
        </w:rPr>
      </w:pPr>
      <w:r w:rsidRPr="00717CF6">
        <w:rPr>
          <w:rFonts w:ascii="Arial" w:hAnsi="Arial" w:cs="Arial"/>
          <w:sz w:val="24"/>
          <w:szCs w:val="24"/>
        </w:rPr>
        <w:t>от 13.03.2025 № 44-429</w:t>
      </w:r>
    </w:p>
    <w:p w:rsidR="00BE727F" w:rsidRPr="00717CF6" w:rsidRDefault="00BE727F" w:rsidP="00BE727F">
      <w:pPr>
        <w:jc w:val="right"/>
        <w:rPr>
          <w:rFonts w:ascii="Arial" w:hAnsi="Arial" w:cs="Arial"/>
          <w:sz w:val="24"/>
          <w:szCs w:val="24"/>
        </w:rPr>
      </w:pPr>
      <w:r w:rsidRPr="00717CF6">
        <w:rPr>
          <w:rFonts w:ascii="Arial" w:hAnsi="Arial" w:cs="Arial"/>
          <w:sz w:val="24"/>
          <w:szCs w:val="24"/>
        </w:rPr>
        <w:t>Приложение № 16</w:t>
      </w:r>
    </w:p>
    <w:p w:rsidR="00BE727F" w:rsidRPr="00717CF6" w:rsidRDefault="00BE727F" w:rsidP="00BE727F">
      <w:pPr>
        <w:jc w:val="right"/>
        <w:rPr>
          <w:rFonts w:ascii="Arial" w:hAnsi="Arial" w:cs="Arial"/>
          <w:sz w:val="24"/>
          <w:szCs w:val="24"/>
        </w:rPr>
      </w:pPr>
      <w:r w:rsidRPr="00717CF6">
        <w:rPr>
          <w:rFonts w:ascii="Arial" w:hAnsi="Arial" w:cs="Arial"/>
          <w:sz w:val="24"/>
          <w:szCs w:val="24"/>
        </w:rPr>
        <w:t>к Решению районного Совета депутатов</w:t>
      </w:r>
    </w:p>
    <w:p w:rsidR="00BE727F" w:rsidRPr="00717CF6" w:rsidRDefault="00BE727F" w:rsidP="00BE727F">
      <w:pPr>
        <w:jc w:val="right"/>
        <w:rPr>
          <w:rFonts w:ascii="Arial" w:hAnsi="Arial" w:cs="Arial"/>
          <w:sz w:val="24"/>
          <w:szCs w:val="24"/>
        </w:rPr>
      </w:pPr>
      <w:r w:rsidRPr="00717CF6">
        <w:rPr>
          <w:rFonts w:ascii="Arial" w:hAnsi="Arial" w:cs="Arial"/>
          <w:sz w:val="24"/>
          <w:szCs w:val="24"/>
        </w:rPr>
        <w:t>от 16.12.2024 № 42-413</w:t>
      </w:r>
    </w:p>
    <w:p w:rsidR="00BE727F" w:rsidRPr="00717CF6" w:rsidRDefault="00BE727F" w:rsidP="00BE727F">
      <w:pPr>
        <w:jc w:val="right"/>
        <w:rPr>
          <w:rFonts w:ascii="Arial" w:hAnsi="Arial" w:cs="Arial"/>
          <w:sz w:val="24"/>
          <w:szCs w:val="24"/>
        </w:rPr>
      </w:pPr>
    </w:p>
    <w:p w:rsidR="00BE727F" w:rsidRPr="00717CF6" w:rsidRDefault="00BE727F" w:rsidP="00BE727F">
      <w:pPr>
        <w:jc w:val="center"/>
        <w:rPr>
          <w:rFonts w:ascii="Arial" w:hAnsi="Arial" w:cs="Arial"/>
          <w:sz w:val="24"/>
          <w:szCs w:val="24"/>
        </w:rPr>
      </w:pPr>
      <w:r w:rsidRPr="00717CF6">
        <w:rPr>
          <w:rFonts w:ascii="Arial" w:hAnsi="Arial" w:cs="Arial"/>
          <w:sz w:val="24"/>
          <w:szCs w:val="24"/>
        </w:rPr>
        <w:t>Распределение иных межбюджетных трансфертов бюджетам сельсоветов на обеспечение первичных мер пожарной безопасности на 2025 год и плановый период 2026-2027 гг.</w:t>
      </w:r>
    </w:p>
    <w:p w:rsidR="00BE727F" w:rsidRPr="00717CF6" w:rsidRDefault="00BE727F" w:rsidP="00BE727F">
      <w:pPr>
        <w:jc w:val="right"/>
        <w:rPr>
          <w:rFonts w:ascii="Arial" w:hAnsi="Arial" w:cs="Arial"/>
          <w:sz w:val="24"/>
          <w:szCs w:val="24"/>
        </w:rPr>
      </w:pPr>
      <w:r w:rsidRPr="00717CF6">
        <w:rPr>
          <w:rFonts w:ascii="Arial" w:hAnsi="Arial" w:cs="Arial"/>
          <w:sz w:val="24"/>
          <w:szCs w:val="24"/>
        </w:rPr>
        <w:t xml:space="preserve"> (тыс. руб.)</w:t>
      </w:r>
    </w:p>
    <w:tbl>
      <w:tblPr>
        <w:tblW w:w="7981" w:type="dxa"/>
        <w:jc w:val="center"/>
        <w:tblLook w:val="04A0" w:firstRow="1" w:lastRow="0" w:firstColumn="1" w:lastColumn="0" w:noHBand="0" w:noVBand="1"/>
      </w:tblPr>
      <w:tblGrid>
        <w:gridCol w:w="3577"/>
        <w:gridCol w:w="1514"/>
        <w:gridCol w:w="1491"/>
        <w:gridCol w:w="1399"/>
      </w:tblGrid>
      <w:tr w:rsidR="00BE727F" w:rsidRPr="00717CF6" w:rsidTr="0021555F">
        <w:trPr>
          <w:trHeight w:val="630"/>
          <w:jc w:val="center"/>
        </w:trPr>
        <w:tc>
          <w:tcPr>
            <w:tcW w:w="3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27F" w:rsidRPr="00717CF6" w:rsidRDefault="00BE727F" w:rsidP="0021555F">
            <w:pPr>
              <w:jc w:val="center"/>
              <w:rPr>
                <w:rFonts w:ascii="Arial" w:hAnsi="Arial" w:cs="Arial"/>
                <w:sz w:val="24"/>
                <w:szCs w:val="24"/>
              </w:rPr>
            </w:pPr>
            <w:r w:rsidRPr="00717CF6">
              <w:rPr>
                <w:rFonts w:ascii="Arial" w:hAnsi="Arial" w:cs="Arial"/>
                <w:sz w:val="24"/>
                <w:szCs w:val="24"/>
              </w:rPr>
              <w:t>Наименование сельсовета</w:t>
            </w:r>
          </w:p>
        </w:tc>
        <w:tc>
          <w:tcPr>
            <w:tcW w:w="1514" w:type="dxa"/>
            <w:tcBorders>
              <w:top w:val="single" w:sz="4" w:space="0" w:color="auto"/>
              <w:left w:val="nil"/>
              <w:bottom w:val="single" w:sz="4" w:space="0" w:color="auto"/>
              <w:right w:val="single" w:sz="4" w:space="0" w:color="auto"/>
            </w:tcBorders>
            <w:shd w:val="clear" w:color="auto" w:fill="auto"/>
            <w:vAlign w:val="center"/>
          </w:tcPr>
          <w:p w:rsidR="00BE727F" w:rsidRPr="00717CF6" w:rsidRDefault="00BE727F" w:rsidP="0021555F">
            <w:pPr>
              <w:jc w:val="center"/>
              <w:rPr>
                <w:rFonts w:ascii="Arial" w:hAnsi="Arial" w:cs="Arial"/>
                <w:sz w:val="24"/>
                <w:szCs w:val="24"/>
              </w:rPr>
            </w:pPr>
            <w:r w:rsidRPr="00717CF6">
              <w:rPr>
                <w:rFonts w:ascii="Arial" w:hAnsi="Arial" w:cs="Arial"/>
                <w:sz w:val="24"/>
                <w:szCs w:val="24"/>
              </w:rPr>
              <w:t>сумма 2025 г.</w:t>
            </w:r>
          </w:p>
        </w:tc>
        <w:tc>
          <w:tcPr>
            <w:tcW w:w="1491" w:type="dxa"/>
            <w:tcBorders>
              <w:top w:val="single" w:sz="4" w:space="0" w:color="auto"/>
              <w:left w:val="nil"/>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сумма 2026 г.</w:t>
            </w:r>
          </w:p>
        </w:tc>
        <w:tc>
          <w:tcPr>
            <w:tcW w:w="1399" w:type="dxa"/>
            <w:tcBorders>
              <w:top w:val="single" w:sz="4" w:space="0" w:color="auto"/>
              <w:left w:val="nil"/>
              <w:bottom w:val="single" w:sz="4" w:space="0" w:color="auto"/>
              <w:right w:val="single" w:sz="4" w:space="0" w:color="auto"/>
            </w:tcBorders>
          </w:tcPr>
          <w:p w:rsidR="00BE727F" w:rsidRPr="00717CF6" w:rsidRDefault="00BE727F" w:rsidP="0021555F">
            <w:pPr>
              <w:jc w:val="center"/>
              <w:rPr>
                <w:rFonts w:ascii="Arial" w:hAnsi="Arial" w:cs="Arial"/>
                <w:sz w:val="24"/>
                <w:szCs w:val="24"/>
              </w:rPr>
            </w:pPr>
            <w:r w:rsidRPr="00717CF6">
              <w:rPr>
                <w:rFonts w:ascii="Arial" w:hAnsi="Arial" w:cs="Arial"/>
                <w:sz w:val="24"/>
                <w:szCs w:val="24"/>
              </w:rPr>
              <w:t>сумма 2027 г.</w:t>
            </w:r>
          </w:p>
        </w:tc>
      </w:tr>
      <w:tr w:rsidR="00BE727F" w:rsidRPr="00717CF6" w:rsidTr="0021555F">
        <w:trPr>
          <w:trHeight w:val="259"/>
          <w:jc w:val="center"/>
        </w:trPr>
        <w:tc>
          <w:tcPr>
            <w:tcW w:w="3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27F" w:rsidRPr="00717CF6" w:rsidRDefault="00BE727F" w:rsidP="0021555F">
            <w:pPr>
              <w:rPr>
                <w:rFonts w:ascii="Arial" w:hAnsi="Arial" w:cs="Arial"/>
                <w:sz w:val="24"/>
                <w:szCs w:val="24"/>
              </w:rPr>
            </w:pPr>
            <w:r w:rsidRPr="00717CF6">
              <w:rPr>
                <w:rFonts w:ascii="Arial" w:hAnsi="Arial" w:cs="Arial"/>
                <w:sz w:val="24"/>
                <w:szCs w:val="24"/>
              </w:rPr>
              <w:t>Александровский сельсовет</w:t>
            </w:r>
          </w:p>
        </w:tc>
        <w:tc>
          <w:tcPr>
            <w:tcW w:w="1514" w:type="dxa"/>
            <w:tcBorders>
              <w:top w:val="single" w:sz="4" w:space="0" w:color="auto"/>
              <w:left w:val="nil"/>
              <w:bottom w:val="single" w:sz="4" w:space="0" w:color="auto"/>
              <w:right w:val="single" w:sz="4" w:space="0" w:color="auto"/>
            </w:tcBorders>
            <w:shd w:val="clear" w:color="auto" w:fill="auto"/>
            <w:vAlign w:val="bottom"/>
          </w:tcPr>
          <w:p w:rsidR="00BE727F" w:rsidRPr="00717CF6" w:rsidRDefault="00BE727F" w:rsidP="0021555F">
            <w:pPr>
              <w:jc w:val="center"/>
              <w:rPr>
                <w:rFonts w:ascii="Arial" w:hAnsi="Arial" w:cs="Arial"/>
                <w:sz w:val="24"/>
                <w:szCs w:val="24"/>
              </w:rPr>
            </w:pPr>
            <w:r w:rsidRPr="00717CF6">
              <w:rPr>
                <w:rFonts w:ascii="Arial" w:hAnsi="Arial" w:cs="Arial"/>
                <w:sz w:val="24"/>
                <w:szCs w:val="24"/>
              </w:rPr>
              <w:t>67,3</w:t>
            </w:r>
          </w:p>
        </w:tc>
        <w:tc>
          <w:tcPr>
            <w:tcW w:w="1491" w:type="dxa"/>
            <w:tcBorders>
              <w:top w:val="single" w:sz="4" w:space="0" w:color="auto"/>
              <w:left w:val="nil"/>
              <w:bottom w:val="single" w:sz="4" w:space="0" w:color="auto"/>
              <w:right w:val="single" w:sz="4" w:space="0" w:color="auto"/>
            </w:tcBorders>
            <w:shd w:val="clear" w:color="auto" w:fill="auto"/>
            <w:vAlign w:val="bottom"/>
          </w:tcPr>
          <w:p w:rsidR="00BE727F" w:rsidRPr="00717CF6" w:rsidRDefault="00BE727F" w:rsidP="0021555F">
            <w:pPr>
              <w:jc w:val="center"/>
              <w:rPr>
                <w:rFonts w:ascii="Arial" w:hAnsi="Arial" w:cs="Arial"/>
                <w:sz w:val="24"/>
                <w:szCs w:val="24"/>
              </w:rPr>
            </w:pPr>
            <w:r w:rsidRPr="00717CF6">
              <w:rPr>
                <w:rFonts w:ascii="Arial" w:hAnsi="Arial" w:cs="Arial"/>
                <w:sz w:val="24"/>
                <w:szCs w:val="24"/>
              </w:rPr>
              <w:t>67,3</w:t>
            </w:r>
          </w:p>
        </w:tc>
        <w:tc>
          <w:tcPr>
            <w:tcW w:w="1399" w:type="dxa"/>
            <w:tcBorders>
              <w:top w:val="single" w:sz="4" w:space="0" w:color="auto"/>
              <w:left w:val="nil"/>
              <w:bottom w:val="single" w:sz="4" w:space="0" w:color="auto"/>
              <w:right w:val="single" w:sz="4" w:space="0" w:color="auto"/>
            </w:tcBorders>
            <w:shd w:val="clear" w:color="auto" w:fill="auto"/>
            <w:vAlign w:val="bottom"/>
          </w:tcPr>
          <w:p w:rsidR="00BE727F" w:rsidRPr="00717CF6" w:rsidRDefault="00BE727F" w:rsidP="0021555F">
            <w:pPr>
              <w:jc w:val="center"/>
              <w:rPr>
                <w:rFonts w:ascii="Arial" w:hAnsi="Arial" w:cs="Arial"/>
                <w:sz w:val="24"/>
                <w:szCs w:val="24"/>
              </w:rPr>
            </w:pPr>
            <w:r w:rsidRPr="00717CF6">
              <w:rPr>
                <w:rFonts w:ascii="Arial" w:hAnsi="Arial" w:cs="Arial"/>
                <w:sz w:val="24"/>
                <w:szCs w:val="24"/>
              </w:rPr>
              <w:t>67,3</w:t>
            </w:r>
          </w:p>
        </w:tc>
      </w:tr>
      <w:tr w:rsidR="00BE727F" w:rsidRPr="00717CF6" w:rsidTr="0021555F">
        <w:trPr>
          <w:trHeight w:val="259"/>
          <w:jc w:val="center"/>
        </w:trPr>
        <w:tc>
          <w:tcPr>
            <w:tcW w:w="3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27F" w:rsidRPr="00717CF6" w:rsidRDefault="00BE727F" w:rsidP="0021555F">
            <w:pPr>
              <w:rPr>
                <w:rFonts w:ascii="Arial" w:hAnsi="Arial" w:cs="Arial"/>
                <w:sz w:val="24"/>
                <w:szCs w:val="24"/>
              </w:rPr>
            </w:pPr>
            <w:r w:rsidRPr="00717CF6">
              <w:rPr>
                <w:rFonts w:ascii="Arial" w:hAnsi="Arial" w:cs="Arial"/>
                <w:sz w:val="24"/>
                <w:szCs w:val="24"/>
              </w:rPr>
              <w:t>Боготольский сельсовет</w:t>
            </w:r>
          </w:p>
        </w:tc>
        <w:tc>
          <w:tcPr>
            <w:tcW w:w="1514" w:type="dxa"/>
            <w:tcBorders>
              <w:top w:val="single" w:sz="4" w:space="0" w:color="auto"/>
              <w:left w:val="nil"/>
              <w:bottom w:val="single" w:sz="4" w:space="0" w:color="auto"/>
              <w:right w:val="single" w:sz="4" w:space="0" w:color="auto"/>
            </w:tcBorders>
            <w:shd w:val="clear" w:color="auto" w:fill="auto"/>
            <w:vAlign w:val="bottom"/>
          </w:tcPr>
          <w:p w:rsidR="00BE727F" w:rsidRPr="00717CF6" w:rsidRDefault="00BE727F" w:rsidP="0021555F">
            <w:pPr>
              <w:jc w:val="center"/>
              <w:rPr>
                <w:rFonts w:ascii="Arial" w:hAnsi="Arial" w:cs="Arial"/>
                <w:sz w:val="24"/>
                <w:szCs w:val="24"/>
              </w:rPr>
            </w:pPr>
            <w:r w:rsidRPr="00717CF6">
              <w:rPr>
                <w:rFonts w:ascii="Arial" w:hAnsi="Arial" w:cs="Arial"/>
                <w:sz w:val="24"/>
                <w:szCs w:val="24"/>
              </w:rPr>
              <w:t>427,0</w:t>
            </w:r>
          </w:p>
        </w:tc>
        <w:tc>
          <w:tcPr>
            <w:tcW w:w="1491" w:type="dxa"/>
            <w:tcBorders>
              <w:top w:val="single" w:sz="4" w:space="0" w:color="auto"/>
              <w:left w:val="nil"/>
              <w:bottom w:val="single" w:sz="4" w:space="0" w:color="auto"/>
              <w:right w:val="single" w:sz="4" w:space="0" w:color="auto"/>
            </w:tcBorders>
            <w:shd w:val="clear" w:color="auto" w:fill="auto"/>
            <w:vAlign w:val="bottom"/>
          </w:tcPr>
          <w:p w:rsidR="00BE727F" w:rsidRPr="00717CF6" w:rsidRDefault="00BE727F" w:rsidP="0021555F">
            <w:pPr>
              <w:jc w:val="center"/>
              <w:rPr>
                <w:rFonts w:ascii="Arial" w:hAnsi="Arial" w:cs="Arial"/>
                <w:sz w:val="24"/>
                <w:szCs w:val="24"/>
              </w:rPr>
            </w:pPr>
            <w:r w:rsidRPr="00717CF6">
              <w:rPr>
                <w:rFonts w:ascii="Arial" w:hAnsi="Arial" w:cs="Arial"/>
                <w:sz w:val="24"/>
                <w:szCs w:val="24"/>
              </w:rPr>
              <w:t>427,0</w:t>
            </w:r>
          </w:p>
        </w:tc>
        <w:tc>
          <w:tcPr>
            <w:tcW w:w="1399" w:type="dxa"/>
            <w:tcBorders>
              <w:top w:val="single" w:sz="4" w:space="0" w:color="auto"/>
              <w:left w:val="nil"/>
              <w:bottom w:val="single" w:sz="4" w:space="0" w:color="auto"/>
              <w:right w:val="single" w:sz="4" w:space="0" w:color="auto"/>
            </w:tcBorders>
            <w:shd w:val="clear" w:color="auto" w:fill="auto"/>
            <w:vAlign w:val="bottom"/>
          </w:tcPr>
          <w:p w:rsidR="00BE727F" w:rsidRPr="00717CF6" w:rsidRDefault="00BE727F" w:rsidP="0021555F">
            <w:pPr>
              <w:jc w:val="center"/>
              <w:rPr>
                <w:rFonts w:ascii="Arial" w:hAnsi="Arial" w:cs="Arial"/>
                <w:sz w:val="24"/>
                <w:szCs w:val="24"/>
              </w:rPr>
            </w:pPr>
            <w:r w:rsidRPr="00717CF6">
              <w:rPr>
                <w:rFonts w:ascii="Arial" w:hAnsi="Arial" w:cs="Arial"/>
                <w:sz w:val="24"/>
                <w:szCs w:val="24"/>
              </w:rPr>
              <w:t>427,0</w:t>
            </w:r>
          </w:p>
        </w:tc>
      </w:tr>
      <w:tr w:rsidR="00BE727F" w:rsidRPr="00717CF6" w:rsidTr="0021555F">
        <w:trPr>
          <w:trHeight w:val="315"/>
          <w:jc w:val="center"/>
        </w:trPr>
        <w:tc>
          <w:tcPr>
            <w:tcW w:w="3577" w:type="dxa"/>
            <w:tcBorders>
              <w:top w:val="nil"/>
              <w:left w:val="single" w:sz="4" w:space="0" w:color="auto"/>
              <w:bottom w:val="single" w:sz="4" w:space="0" w:color="auto"/>
              <w:right w:val="single" w:sz="4" w:space="0" w:color="auto"/>
            </w:tcBorders>
            <w:shd w:val="clear" w:color="auto" w:fill="auto"/>
            <w:noWrap/>
            <w:vAlign w:val="center"/>
          </w:tcPr>
          <w:p w:rsidR="00BE727F" w:rsidRPr="00717CF6" w:rsidRDefault="00BE727F" w:rsidP="0021555F">
            <w:pPr>
              <w:rPr>
                <w:rFonts w:ascii="Arial" w:hAnsi="Arial" w:cs="Arial"/>
                <w:sz w:val="24"/>
                <w:szCs w:val="24"/>
              </w:rPr>
            </w:pPr>
            <w:r w:rsidRPr="00717CF6">
              <w:rPr>
                <w:rFonts w:ascii="Arial" w:hAnsi="Arial" w:cs="Arial"/>
                <w:sz w:val="24"/>
                <w:szCs w:val="24"/>
              </w:rPr>
              <w:t>Большекосульский сельсовет</w:t>
            </w:r>
          </w:p>
        </w:tc>
        <w:tc>
          <w:tcPr>
            <w:tcW w:w="1514" w:type="dxa"/>
            <w:tcBorders>
              <w:top w:val="nil"/>
              <w:left w:val="nil"/>
              <w:bottom w:val="single" w:sz="4" w:space="0" w:color="auto"/>
              <w:right w:val="single" w:sz="4" w:space="0" w:color="auto"/>
            </w:tcBorders>
            <w:shd w:val="clear" w:color="auto" w:fill="auto"/>
            <w:noWrap/>
            <w:vAlign w:val="bottom"/>
          </w:tcPr>
          <w:p w:rsidR="00BE727F" w:rsidRPr="00717CF6" w:rsidRDefault="00BE727F" w:rsidP="0021555F">
            <w:pPr>
              <w:jc w:val="center"/>
              <w:rPr>
                <w:rFonts w:ascii="Arial" w:hAnsi="Arial" w:cs="Arial"/>
                <w:sz w:val="24"/>
                <w:szCs w:val="24"/>
              </w:rPr>
            </w:pPr>
            <w:r w:rsidRPr="00717CF6">
              <w:rPr>
                <w:rFonts w:ascii="Arial" w:hAnsi="Arial" w:cs="Arial"/>
                <w:sz w:val="24"/>
                <w:szCs w:val="24"/>
              </w:rPr>
              <w:t>207,5</w:t>
            </w:r>
          </w:p>
        </w:tc>
        <w:tc>
          <w:tcPr>
            <w:tcW w:w="1491" w:type="dxa"/>
            <w:tcBorders>
              <w:top w:val="nil"/>
              <w:left w:val="nil"/>
              <w:bottom w:val="single" w:sz="4" w:space="0" w:color="auto"/>
              <w:right w:val="single" w:sz="4" w:space="0" w:color="auto"/>
            </w:tcBorders>
            <w:shd w:val="clear" w:color="auto" w:fill="auto"/>
            <w:vAlign w:val="bottom"/>
          </w:tcPr>
          <w:p w:rsidR="00BE727F" w:rsidRPr="00717CF6" w:rsidRDefault="00BE727F" w:rsidP="0021555F">
            <w:pPr>
              <w:jc w:val="center"/>
              <w:rPr>
                <w:rFonts w:ascii="Arial" w:hAnsi="Arial" w:cs="Arial"/>
                <w:sz w:val="24"/>
                <w:szCs w:val="24"/>
              </w:rPr>
            </w:pPr>
            <w:r w:rsidRPr="00717CF6">
              <w:rPr>
                <w:rFonts w:ascii="Arial" w:hAnsi="Arial" w:cs="Arial"/>
                <w:sz w:val="24"/>
                <w:szCs w:val="24"/>
              </w:rPr>
              <w:t>207,5</w:t>
            </w:r>
          </w:p>
        </w:tc>
        <w:tc>
          <w:tcPr>
            <w:tcW w:w="1399" w:type="dxa"/>
            <w:tcBorders>
              <w:top w:val="nil"/>
              <w:left w:val="nil"/>
              <w:bottom w:val="single" w:sz="4" w:space="0" w:color="auto"/>
              <w:right w:val="single" w:sz="4" w:space="0" w:color="auto"/>
            </w:tcBorders>
            <w:shd w:val="clear" w:color="auto" w:fill="auto"/>
            <w:vAlign w:val="bottom"/>
          </w:tcPr>
          <w:p w:rsidR="00BE727F" w:rsidRPr="00717CF6" w:rsidRDefault="00BE727F" w:rsidP="0021555F">
            <w:pPr>
              <w:jc w:val="center"/>
              <w:rPr>
                <w:rFonts w:ascii="Arial" w:hAnsi="Arial" w:cs="Arial"/>
                <w:sz w:val="24"/>
                <w:szCs w:val="24"/>
              </w:rPr>
            </w:pPr>
            <w:r w:rsidRPr="00717CF6">
              <w:rPr>
                <w:rFonts w:ascii="Arial" w:hAnsi="Arial" w:cs="Arial"/>
                <w:sz w:val="24"/>
                <w:szCs w:val="24"/>
              </w:rPr>
              <w:t>207,5</w:t>
            </w:r>
          </w:p>
        </w:tc>
      </w:tr>
      <w:tr w:rsidR="00BE727F" w:rsidRPr="00717CF6" w:rsidTr="0021555F">
        <w:trPr>
          <w:trHeight w:val="315"/>
          <w:jc w:val="center"/>
        </w:trPr>
        <w:tc>
          <w:tcPr>
            <w:tcW w:w="3577" w:type="dxa"/>
            <w:tcBorders>
              <w:top w:val="nil"/>
              <w:left w:val="single" w:sz="4" w:space="0" w:color="auto"/>
              <w:bottom w:val="single" w:sz="4" w:space="0" w:color="auto"/>
              <w:right w:val="single" w:sz="4" w:space="0" w:color="auto"/>
            </w:tcBorders>
            <w:shd w:val="clear" w:color="auto" w:fill="auto"/>
            <w:noWrap/>
            <w:vAlign w:val="center"/>
          </w:tcPr>
          <w:p w:rsidR="00BE727F" w:rsidRPr="00717CF6" w:rsidRDefault="00BE727F" w:rsidP="0021555F">
            <w:pPr>
              <w:rPr>
                <w:rFonts w:ascii="Arial" w:hAnsi="Arial" w:cs="Arial"/>
                <w:sz w:val="24"/>
                <w:szCs w:val="24"/>
              </w:rPr>
            </w:pPr>
            <w:r w:rsidRPr="00717CF6">
              <w:rPr>
                <w:rFonts w:ascii="Arial" w:hAnsi="Arial" w:cs="Arial"/>
                <w:sz w:val="24"/>
                <w:szCs w:val="24"/>
              </w:rPr>
              <w:t>Вагинский сельсовет</w:t>
            </w:r>
          </w:p>
        </w:tc>
        <w:tc>
          <w:tcPr>
            <w:tcW w:w="1514" w:type="dxa"/>
            <w:tcBorders>
              <w:top w:val="nil"/>
              <w:left w:val="nil"/>
              <w:bottom w:val="single" w:sz="4" w:space="0" w:color="auto"/>
              <w:right w:val="single" w:sz="4" w:space="0" w:color="auto"/>
            </w:tcBorders>
            <w:shd w:val="clear" w:color="auto" w:fill="auto"/>
            <w:noWrap/>
            <w:vAlign w:val="bottom"/>
          </w:tcPr>
          <w:p w:rsidR="00BE727F" w:rsidRPr="00717CF6" w:rsidRDefault="00BE727F" w:rsidP="0021555F">
            <w:pPr>
              <w:jc w:val="center"/>
              <w:rPr>
                <w:rFonts w:ascii="Arial" w:hAnsi="Arial" w:cs="Arial"/>
                <w:sz w:val="24"/>
                <w:szCs w:val="24"/>
              </w:rPr>
            </w:pPr>
            <w:r w:rsidRPr="00717CF6">
              <w:rPr>
                <w:rFonts w:ascii="Arial" w:hAnsi="Arial" w:cs="Arial"/>
                <w:sz w:val="24"/>
                <w:szCs w:val="24"/>
              </w:rPr>
              <w:t>147,2</w:t>
            </w:r>
          </w:p>
        </w:tc>
        <w:tc>
          <w:tcPr>
            <w:tcW w:w="1491" w:type="dxa"/>
            <w:tcBorders>
              <w:top w:val="nil"/>
              <w:left w:val="nil"/>
              <w:bottom w:val="single" w:sz="4" w:space="0" w:color="auto"/>
              <w:right w:val="single" w:sz="4" w:space="0" w:color="auto"/>
            </w:tcBorders>
            <w:shd w:val="clear" w:color="auto" w:fill="auto"/>
            <w:vAlign w:val="bottom"/>
          </w:tcPr>
          <w:p w:rsidR="00BE727F" w:rsidRPr="00717CF6" w:rsidRDefault="00BE727F" w:rsidP="0021555F">
            <w:pPr>
              <w:jc w:val="center"/>
              <w:rPr>
                <w:rFonts w:ascii="Arial" w:hAnsi="Arial" w:cs="Arial"/>
                <w:sz w:val="24"/>
                <w:szCs w:val="24"/>
              </w:rPr>
            </w:pPr>
            <w:r w:rsidRPr="00717CF6">
              <w:rPr>
                <w:rFonts w:ascii="Arial" w:hAnsi="Arial" w:cs="Arial"/>
                <w:sz w:val="24"/>
                <w:szCs w:val="24"/>
              </w:rPr>
              <w:t>147,2</w:t>
            </w:r>
          </w:p>
        </w:tc>
        <w:tc>
          <w:tcPr>
            <w:tcW w:w="1399" w:type="dxa"/>
            <w:tcBorders>
              <w:top w:val="nil"/>
              <w:left w:val="nil"/>
              <w:bottom w:val="single" w:sz="4" w:space="0" w:color="auto"/>
              <w:right w:val="single" w:sz="4" w:space="0" w:color="auto"/>
            </w:tcBorders>
            <w:shd w:val="clear" w:color="auto" w:fill="auto"/>
            <w:vAlign w:val="bottom"/>
          </w:tcPr>
          <w:p w:rsidR="00BE727F" w:rsidRPr="00717CF6" w:rsidRDefault="00BE727F" w:rsidP="0021555F">
            <w:pPr>
              <w:jc w:val="center"/>
              <w:rPr>
                <w:rFonts w:ascii="Arial" w:hAnsi="Arial" w:cs="Arial"/>
                <w:sz w:val="24"/>
                <w:szCs w:val="24"/>
              </w:rPr>
            </w:pPr>
            <w:r w:rsidRPr="00717CF6">
              <w:rPr>
                <w:rFonts w:ascii="Arial" w:hAnsi="Arial" w:cs="Arial"/>
                <w:sz w:val="24"/>
                <w:szCs w:val="24"/>
              </w:rPr>
              <w:t>147,2</w:t>
            </w:r>
          </w:p>
        </w:tc>
      </w:tr>
      <w:tr w:rsidR="00BE727F" w:rsidRPr="00717CF6" w:rsidTr="0021555F">
        <w:trPr>
          <w:trHeight w:val="315"/>
          <w:jc w:val="center"/>
        </w:trPr>
        <w:tc>
          <w:tcPr>
            <w:tcW w:w="3577" w:type="dxa"/>
            <w:tcBorders>
              <w:top w:val="nil"/>
              <w:left w:val="single" w:sz="4" w:space="0" w:color="auto"/>
              <w:bottom w:val="single" w:sz="4" w:space="0" w:color="auto"/>
              <w:right w:val="single" w:sz="4" w:space="0" w:color="auto"/>
            </w:tcBorders>
            <w:shd w:val="clear" w:color="auto" w:fill="auto"/>
            <w:noWrap/>
            <w:vAlign w:val="center"/>
          </w:tcPr>
          <w:p w:rsidR="00BE727F" w:rsidRPr="00717CF6" w:rsidRDefault="00BE727F" w:rsidP="0021555F">
            <w:pPr>
              <w:rPr>
                <w:rFonts w:ascii="Arial" w:hAnsi="Arial" w:cs="Arial"/>
                <w:sz w:val="24"/>
                <w:szCs w:val="24"/>
              </w:rPr>
            </w:pPr>
            <w:r w:rsidRPr="00717CF6">
              <w:rPr>
                <w:rFonts w:ascii="Arial" w:hAnsi="Arial" w:cs="Arial"/>
                <w:sz w:val="24"/>
                <w:szCs w:val="24"/>
              </w:rPr>
              <w:t>Краснозаводской сельсовет</w:t>
            </w:r>
          </w:p>
        </w:tc>
        <w:tc>
          <w:tcPr>
            <w:tcW w:w="1514" w:type="dxa"/>
            <w:tcBorders>
              <w:top w:val="nil"/>
              <w:left w:val="nil"/>
              <w:bottom w:val="single" w:sz="4" w:space="0" w:color="auto"/>
              <w:right w:val="single" w:sz="4" w:space="0" w:color="auto"/>
            </w:tcBorders>
            <w:shd w:val="clear" w:color="auto" w:fill="auto"/>
            <w:noWrap/>
            <w:vAlign w:val="bottom"/>
          </w:tcPr>
          <w:p w:rsidR="00BE727F" w:rsidRPr="00717CF6" w:rsidRDefault="00BE727F" w:rsidP="0021555F">
            <w:pPr>
              <w:jc w:val="center"/>
              <w:rPr>
                <w:rFonts w:ascii="Arial" w:hAnsi="Arial" w:cs="Arial"/>
                <w:sz w:val="24"/>
                <w:szCs w:val="24"/>
              </w:rPr>
            </w:pPr>
            <w:r w:rsidRPr="00717CF6">
              <w:rPr>
                <w:rFonts w:ascii="Arial" w:hAnsi="Arial" w:cs="Arial"/>
                <w:sz w:val="24"/>
                <w:szCs w:val="24"/>
              </w:rPr>
              <w:t>200,8</w:t>
            </w:r>
          </w:p>
        </w:tc>
        <w:tc>
          <w:tcPr>
            <w:tcW w:w="1491" w:type="dxa"/>
            <w:tcBorders>
              <w:top w:val="nil"/>
              <w:left w:val="nil"/>
              <w:bottom w:val="single" w:sz="4" w:space="0" w:color="auto"/>
              <w:right w:val="single" w:sz="4" w:space="0" w:color="auto"/>
            </w:tcBorders>
            <w:shd w:val="clear" w:color="auto" w:fill="auto"/>
            <w:vAlign w:val="bottom"/>
          </w:tcPr>
          <w:p w:rsidR="00BE727F" w:rsidRPr="00717CF6" w:rsidRDefault="00BE727F" w:rsidP="0021555F">
            <w:pPr>
              <w:jc w:val="center"/>
              <w:rPr>
                <w:rFonts w:ascii="Arial" w:hAnsi="Arial" w:cs="Arial"/>
                <w:sz w:val="24"/>
                <w:szCs w:val="24"/>
              </w:rPr>
            </w:pPr>
            <w:r w:rsidRPr="00717CF6">
              <w:rPr>
                <w:rFonts w:ascii="Arial" w:hAnsi="Arial" w:cs="Arial"/>
                <w:sz w:val="24"/>
                <w:szCs w:val="24"/>
              </w:rPr>
              <w:t>200,8</w:t>
            </w:r>
          </w:p>
        </w:tc>
        <w:tc>
          <w:tcPr>
            <w:tcW w:w="1399" w:type="dxa"/>
            <w:tcBorders>
              <w:top w:val="nil"/>
              <w:left w:val="nil"/>
              <w:bottom w:val="single" w:sz="4" w:space="0" w:color="auto"/>
              <w:right w:val="single" w:sz="4" w:space="0" w:color="auto"/>
            </w:tcBorders>
            <w:shd w:val="clear" w:color="auto" w:fill="auto"/>
            <w:vAlign w:val="bottom"/>
          </w:tcPr>
          <w:p w:rsidR="00BE727F" w:rsidRPr="00717CF6" w:rsidRDefault="00BE727F" w:rsidP="0021555F">
            <w:pPr>
              <w:jc w:val="center"/>
              <w:rPr>
                <w:rFonts w:ascii="Arial" w:hAnsi="Arial" w:cs="Arial"/>
                <w:sz w:val="24"/>
                <w:szCs w:val="24"/>
              </w:rPr>
            </w:pPr>
            <w:r w:rsidRPr="00717CF6">
              <w:rPr>
                <w:rFonts w:ascii="Arial" w:hAnsi="Arial" w:cs="Arial"/>
                <w:sz w:val="24"/>
                <w:szCs w:val="24"/>
              </w:rPr>
              <w:t>200,8</w:t>
            </w:r>
          </w:p>
        </w:tc>
      </w:tr>
      <w:tr w:rsidR="00BE727F" w:rsidRPr="00717CF6" w:rsidTr="0021555F">
        <w:trPr>
          <w:trHeight w:val="315"/>
          <w:jc w:val="center"/>
        </w:trPr>
        <w:tc>
          <w:tcPr>
            <w:tcW w:w="3577" w:type="dxa"/>
            <w:tcBorders>
              <w:top w:val="nil"/>
              <w:left w:val="single" w:sz="4" w:space="0" w:color="auto"/>
              <w:bottom w:val="single" w:sz="4" w:space="0" w:color="auto"/>
              <w:right w:val="single" w:sz="4" w:space="0" w:color="auto"/>
            </w:tcBorders>
            <w:shd w:val="clear" w:color="auto" w:fill="auto"/>
            <w:noWrap/>
            <w:vAlign w:val="center"/>
          </w:tcPr>
          <w:p w:rsidR="00BE727F" w:rsidRPr="00717CF6" w:rsidRDefault="00BE727F" w:rsidP="0021555F">
            <w:pPr>
              <w:rPr>
                <w:rFonts w:ascii="Arial" w:hAnsi="Arial" w:cs="Arial"/>
                <w:sz w:val="24"/>
                <w:szCs w:val="24"/>
              </w:rPr>
            </w:pPr>
            <w:r w:rsidRPr="00717CF6">
              <w:rPr>
                <w:rFonts w:ascii="Arial" w:hAnsi="Arial" w:cs="Arial"/>
                <w:sz w:val="24"/>
                <w:szCs w:val="24"/>
              </w:rPr>
              <w:t>Критовский сельсовет</w:t>
            </w:r>
          </w:p>
        </w:tc>
        <w:tc>
          <w:tcPr>
            <w:tcW w:w="1514" w:type="dxa"/>
            <w:tcBorders>
              <w:top w:val="nil"/>
              <w:left w:val="nil"/>
              <w:bottom w:val="single" w:sz="4" w:space="0" w:color="auto"/>
              <w:right w:val="single" w:sz="4" w:space="0" w:color="auto"/>
            </w:tcBorders>
            <w:shd w:val="clear" w:color="auto" w:fill="auto"/>
            <w:noWrap/>
            <w:vAlign w:val="bottom"/>
          </w:tcPr>
          <w:p w:rsidR="00BE727F" w:rsidRPr="00717CF6" w:rsidRDefault="00BE727F" w:rsidP="0021555F">
            <w:pPr>
              <w:jc w:val="center"/>
              <w:rPr>
                <w:rFonts w:ascii="Arial" w:hAnsi="Arial" w:cs="Arial"/>
                <w:sz w:val="24"/>
                <w:szCs w:val="24"/>
              </w:rPr>
            </w:pPr>
            <w:r w:rsidRPr="00717CF6">
              <w:rPr>
                <w:rFonts w:ascii="Arial" w:hAnsi="Arial" w:cs="Arial"/>
                <w:sz w:val="24"/>
                <w:szCs w:val="24"/>
              </w:rPr>
              <w:t>215,4</w:t>
            </w:r>
          </w:p>
        </w:tc>
        <w:tc>
          <w:tcPr>
            <w:tcW w:w="1491" w:type="dxa"/>
            <w:tcBorders>
              <w:top w:val="nil"/>
              <w:left w:val="nil"/>
              <w:bottom w:val="single" w:sz="4" w:space="0" w:color="auto"/>
              <w:right w:val="single" w:sz="4" w:space="0" w:color="auto"/>
            </w:tcBorders>
            <w:shd w:val="clear" w:color="auto" w:fill="auto"/>
            <w:vAlign w:val="bottom"/>
          </w:tcPr>
          <w:p w:rsidR="00BE727F" w:rsidRPr="00717CF6" w:rsidRDefault="00BE727F" w:rsidP="0021555F">
            <w:pPr>
              <w:jc w:val="center"/>
              <w:rPr>
                <w:rFonts w:ascii="Arial" w:hAnsi="Arial" w:cs="Arial"/>
                <w:sz w:val="24"/>
                <w:szCs w:val="24"/>
              </w:rPr>
            </w:pPr>
            <w:r w:rsidRPr="00717CF6">
              <w:rPr>
                <w:rFonts w:ascii="Arial" w:hAnsi="Arial" w:cs="Arial"/>
                <w:sz w:val="24"/>
                <w:szCs w:val="24"/>
              </w:rPr>
              <w:t>215,4</w:t>
            </w:r>
          </w:p>
        </w:tc>
        <w:tc>
          <w:tcPr>
            <w:tcW w:w="1399" w:type="dxa"/>
            <w:tcBorders>
              <w:top w:val="nil"/>
              <w:left w:val="nil"/>
              <w:bottom w:val="single" w:sz="4" w:space="0" w:color="auto"/>
              <w:right w:val="single" w:sz="4" w:space="0" w:color="auto"/>
            </w:tcBorders>
            <w:shd w:val="clear" w:color="auto" w:fill="auto"/>
            <w:vAlign w:val="bottom"/>
          </w:tcPr>
          <w:p w:rsidR="00BE727F" w:rsidRPr="00717CF6" w:rsidRDefault="00BE727F" w:rsidP="0021555F">
            <w:pPr>
              <w:jc w:val="center"/>
              <w:rPr>
                <w:rFonts w:ascii="Arial" w:hAnsi="Arial" w:cs="Arial"/>
                <w:sz w:val="24"/>
                <w:szCs w:val="24"/>
              </w:rPr>
            </w:pPr>
            <w:r w:rsidRPr="00717CF6">
              <w:rPr>
                <w:rFonts w:ascii="Arial" w:hAnsi="Arial" w:cs="Arial"/>
                <w:sz w:val="24"/>
                <w:szCs w:val="24"/>
              </w:rPr>
              <w:t>215,4</w:t>
            </w:r>
          </w:p>
        </w:tc>
      </w:tr>
      <w:tr w:rsidR="00BE727F" w:rsidRPr="00717CF6" w:rsidTr="0021555F">
        <w:trPr>
          <w:trHeight w:val="315"/>
          <w:jc w:val="center"/>
        </w:trPr>
        <w:tc>
          <w:tcPr>
            <w:tcW w:w="3577" w:type="dxa"/>
            <w:tcBorders>
              <w:top w:val="nil"/>
              <w:left w:val="single" w:sz="4" w:space="0" w:color="auto"/>
              <w:bottom w:val="single" w:sz="4" w:space="0" w:color="auto"/>
              <w:right w:val="single" w:sz="4" w:space="0" w:color="auto"/>
            </w:tcBorders>
            <w:shd w:val="clear" w:color="auto" w:fill="auto"/>
            <w:noWrap/>
            <w:vAlign w:val="center"/>
          </w:tcPr>
          <w:p w:rsidR="00BE727F" w:rsidRPr="00717CF6" w:rsidRDefault="00BE727F" w:rsidP="0021555F">
            <w:pPr>
              <w:rPr>
                <w:rFonts w:ascii="Arial" w:hAnsi="Arial" w:cs="Arial"/>
                <w:sz w:val="24"/>
                <w:szCs w:val="24"/>
              </w:rPr>
            </w:pPr>
            <w:r w:rsidRPr="00717CF6">
              <w:rPr>
                <w:rFonts w:ascii="Arial" w:hAnsi="Arial" w:cs="Arial"/>
                <w:sz w:val="24"/>
                <w:szCs w:val="24"/>
              </w:rPr>
              <w:t>Чайковский сельсовет</w:t>
            </w:r>
          </w:p>
        </w:tc>
        <w:tc>
          <w:tcPr>
            <w:tcW w:w="1514" w:type="dxa"/>
            <w:tcBorders>
              <w:top w:val="nil"/>
              <w:left w:val="nil"/>
              <w:bottom w:val="single" w:sz="4" w:space="0" w:color="auto"/>
              <w:right w:val="single" w:sz="4" w:space="0" w:color="auto"/>
            </w:tcBorders>
            <w:shd w:val="clear" w:color="auto" w:fill="auto"/>
            <w:noWrap/>
            <w:vAlign w:val="bottom"/>
          </w:tcPr>
          <w:p w:rsidR="00BE727F" w:rsidRPr="00717CF6" w:rsidRDefault="00BE727F" w:rsidP="0021555F">
            <w:pPr>
              <w:jc w:val="center"/>
              <w:rPr>
                <w:rFonts w:ascii="Arial" w:hAnsi="Arial" w:cs="Arial"/>
                <w:sz w:val="24"/>
                <w:szCs w:val="24"/>
              </w:rPr>
            </w:pPr>
            <w:r w:rsidRPr="00717CF6">
              <w:rPr>
                <w:rFonts w:ascii="Arial" w:hAnsi="Arial" w:cs="Arial"/>
                <w:sz w:val="24"/>
                <w:szCs w:val="24"/>
              </w:rPr>
              <w:t>101,0</w:t>
            </w:r>
          </w:p>
        </w:tc>
        <w:tc>
          <w:tcPr>
            <w:tcW w:w="1491" w:type="dxa"/>
            <w:tcBorders>
              <w:top w:val="nil"/>
              <w:left w:val="nil"/>
              <w:bottom w:val="single" w:sz="4" w:space="0" w:color="auto"/>
              <w:right w:val="single" w:sz="4" w:space="0" w:color="auto"/>
            </w:tcBorders>
            <w:shd w:val="clear" w:color="auto" w:fill="auto"/>
            <w:vAlign w:val="bottom"/>
          </w:tcPr>
          <w:p w:rsidR="00BE727F" w:rsidRPr="00717CF6" w:rsidRDefault="00BE727F" w:rsidP="0021555F">
            <w:pPr>
              <w:jc w:val="center"/>
              <w:rPr>
                <w:rFonts w:ascii="Arial" w:hAnsi="Arial" w:cs="Arial"/>
                <w:sz w:val="24"/>
                <w:szCs w:val="24"/>
              </w:rPr>
            </w:pPr>
            <w:r w:rsidRPr="00717CF6">
              <w:rPr>
                <w:rFonts w:ascii="Arial" w:hAnsi="Arial" w:cs="Arial"/>
                <w:sz w:val="24"/>
                <w:szCs w:val="24"/>
              </w:rPr>
              <w:t>101,0</w:t>
            </w:r>
          </w:p>
        </w:tc>
        <w:tc>
          <w:tcPr>
            <w:tcW w:w="1399" w:type="dxa"/>
            <w:tcBorders>
              <w:top w:val="nil"/>
              <w:left w:val="nil"/>
              <w:bottom w:val="single" w:sz="4" w:space="0" w:color="auto"/>
              <w:right w:val="single" w:sz="4" w:space="0" w:color="auto"/>
            </w:tcBorders>
            <w:shd w:val="clear" w:color="auto" w:fill="auto"/>
            <w:vAlign w:val="bottom"/>
          </w:tcPr>
          <w:p w:rsidR="00BE727F" w:rsidRPr="00717CF6" w:rsidRDefault="00BE727F" w:rsidP="0021555F">
            <w:pPr>
              <w:jc w:val="center"/>
              <w:rPr>
                <w:rFonts w:ascii="Arial" w:hAnsi="Arial" w:cs="Arial"/>
                <w:sz w:val="24"/>
                <w:szCs w:val="24"/>
              </w:rPr>
            </w:pPr>
            <w:r w:rsidRPr="00717CF6">
              <w:rPr>
                <w:rFonts w:ascii="Arial" w:hAnsi="Arial" w:cs="Arial"/>
                <w:sz w:val="24"/>
                <w:szCs w:val="24"/>
              </w:rPr>
              <w:t>101,0</w:t>
            </w:r>
          </w:p>
        </w:tc>
      </w:tr>
      <w:tr w:rsidR="00BE727F" w:rsidRPr="00717CF6" w:rsidTr="0021555F">
        <w:trPr>
          <w:trHeight w:val="315"/>
          <w:jc w:val="center"/>
        </w:trPr>
        <w:tc>
          <w:tcPr>
            <w:tcW w:w="3577" w:type="dxa"/>
            <w:tcBorders>
              <w:top w:val="nil"/>
              <w:left w:val="single" w:sz="4" w:space="0" w:color="auto"/>
              <w:bottom w:val="single" w:sz="4" w:space="0" w:color="auto"/>
              <w:right w:val="single" w:sz="4" w:space="0" w:color="auto"/>
            </w:tcBorders>
            <w:shd w:val="clear" w:color="auto" w:fill="auto"/>
            <w:noWrap/>
            <w:vAlign w:val="center"/>
          </w:tcPr>
          <w:p w:rsidR="00BE727F" w:rsidRPr="00717CF6" w:rsidRDefault="00BE727F" w:rsidP="0021555F">
            <w:pPr>
              <w:rPr>
                <w:rFonts w:ascii="Arial" w:hAnsi="Arial" w:cs="Arial"/>
                <w:sz w:val="24"/>
                <w:szCs w:val="24"/>
              </w:rPr>
            </w:pPr>
            <w:r w:rsidRPr="00717CF6">
              <w:rPr>
                <w:rFonts w:ascii="Arial" w:hAnsi="Arial" w:cs="Arial"/>
                <w:sz w:val="24"/>
                <w:szCs w:val="24"/>
              </w:rPr>
              <w:t>Юрьевский сельсовет</w:t>
            </w:r>
          </w:p>
        </w:tc>
        <w:tc>
          <w:tcPr>
            <w:tcW w:w="1514" w:type="dxa"/>
            <w:tcBorders>
              <w:top w:val="nil"/>
              <w:left w:val="nil"/>
              <w:bottom w:val="single" w:sz="4" w:space="0" w:color="auto"/>
              <w:right w:val="single" w:sz="4" w:space="0" w:color="auto"/>
            </w:tcBorders>
            <w:shd w:val="clear" w:color="auto" w:fill="auto"/>
            <w:noWrap/>
            <w:vAlign w:val="bottom"/>
          </w:tcPr>
          <w:p w:rsidR="00BE727F" w:rsidRPr="00717CF6" w:rsidRDefault="00BE727F" w:rsidP="0021555F">
            <w:pPr>
              <w:jc w:val="center"/>
              <w:rPr>
                <w:rFonts w:ascii="Arial" w:hAnsi="Arial" w:cs="Arial"/>
                <w:sz w:val="24"/>
                <w:szCs w:val="24"/>
              </w:rPr>
            </w:pPr>
            <w:r w:rsidRPr="00717CF6">
              <w:rPr>
                <w:rFonts w:ascii="Arial" w:hAnsi="Arial" w:cs="Arial"/>
                <w:sz w:val="24"/>
                <w:szCs w:val="24"/>
              </w:rPr>
              <w:t>153,4</w:t>
            </w:r>
          </w:p>
        </w:tc>
        <w:tc>
          <w:tcPr>
            <w:tcW w:w="1491" w:type="dxa"/>
            <w:tcBorders>
              <w:top w:val="nil"/>
              <w:left w:val="nil"/>
              <w:bottom w:val="single" w:sz="4" w:space="0" w:color="auto"/>
              <w:right w:val="single" w:sz="4" w:space="0" w:color="auto"/>
            </w:tcBorders>
            <w:shd w:val="clear" w:color="auto" w:fill="auto"/>
            <w:vAlign w:val="bottom"/>
          </w:tcPr>
          <w:p w:rsidR="00BE727F" w:rsidRPr="00717CF6" w:rsidRDefault="00BE727F" w:rsidP="0021555F">
            <w:pPr>
              <w:jc w:val="center"/>
              <w:rPr>
                <w:rFonts w:ascii="Arial" w:hAnsi="Arial" w:cs="Arial"/>
                <w:sz w:val="24"/>
                <w:szCs w:val="24"/>
              </w:rPr>
            </w:pPr>
            <w:r w:rsidRPr="00717CF6">
              <w:rPr>
                <w:rFonts w:ascii="Arial" w:hAnsi="Arial" w:cs="Arial"/>
                <w:sz w:val="24"/>
                <w:szCs w:val="24"/>
              </w:rPr>
              <w:t>153,4</w:t>
            </w:r>
          </w:p>
        </w:tc>
        <w:tc>
          <w:tcPr>
            <w:tcW w:w="1399" w:type="dxa"/>
            <w:tcBorders>
              <w:top w:val="nil"/>
              <w:left w:val="nil"/>
              <w:bottom w:val="single" w:sz="4" w:space="0" w:color="auto"/>
              <w:right w:val="single" w:sz="4" w:space="0" w:color="auto"/>
            </w:tcBorders>
            <w:shd w:val="clear" w:color="auto" w:fill="auto"/>
            <w:vAlign w:val="bottom"/>
          </w:tcPr>
          <w:p w:rsidR="00BE727F" w:rsidRPr="00717CF6" w:rsidRDefault="00BE727F" w:rsidP="0021555F">
            <w:pPr>
              <w:jc w:val="center"/>
              <w:rPr>
                <w:rFonts w:ascii="Arial" w:hAnsi="Arial" w:cs="Arial"/>
                <w:sz w:val="24"/>
                <w:szCs w:val="24"/>
              </w:rPr>
            </w:pPr>
            <w:r w:rsidRPr="00717CF6">
              <w:rPr>
                <w:rFonts w:ascii="Arial" w:hAnsi="Arial" w:cs="Arial"/>
                <w:sz w:val="24"/>
                <w:szCs w:val="24"/>
              </w:rPr>
              <w:t>153,4</w:t>
            </w:r>
          </w:p>
        </w:tc>
      </w:tr>
      <w:tr w:rsidR="00BE727F" w:rsidRPr="00717CF6" w:rsidTr="0021555F">
        <w:trPr>
          <w:trHeight w:val="315"/>
          <w:jc w:val="center"/>
        </w:trPr>
        <w:tc>
          <w:tcPr>
            <w:tcW w:w="3577" w:type="dxa"/>
            <w:tcBorders>
              <w:top w:val="nil"/>
              <w:left w:val="single" w:sz="4" w:space="0" w:color="auto"/>
              <w:bottom w:val="single" w:sz="4" w:space="0" w:color="auto"/>
              <w:right w:val="single" w:sz="4" w:space="0" w:color="auto"/>
            </w:tcBorders>
            <w:shd w:val="clear" w:color="auto" w:fill="auto"/>
            <w:noWrap/>
            <w:vAlign w:val="center"/>
          </w:tcPr>
          <w:p w:rsidR="00BE727F" w:rsidRPr="00717CF6" w:rsidRDefault="00BE727F" w:rsidP="0021555F">
            <w:pPr>
              <w:jc w:val="center"/>
              <w:rPr>
                <w:rFonts w:ascii="Arial" w:hAnsi="Arial" w:cs="Arial"/>
                <w:sz w:val="24"/>
                <w:szCs w:val="24"/>
              </w:rPr>
            </w:pPr>
            <w:r w:rsidRPr="00717CF6">
              <w:rPr>
                <w:rFonts w:ascii="Arial" w:hAnsi="Arial" w:cs="Arial"/>
                <w:sz w:val="24"/>
                <w:szCs w:val="24"/>
              </w:rPr>
              <w:t>Итого</w:t>
            </w:r>
          </w:p>
        </w:tc>
        <w:tc>
          <w:tcPr>
            <w:tcW w:w="1514" w:type="dxa"/>
            <w:tcBorders>
              <w:top w:val="nil"/>
              <w:left w:val="nil"/>
              <w:bottom w:val="single" w:sz="4" w:space="0" w:color="auto"/>
              <w:right w:val="single" w:sz="4" w:space="0" w:color="auto"/>
            </w:tcBorders>
            <w:shd w:val="clear" w:color="auto" w:fill="auto"/>
            <w:noWrap/>
          </w:tcPr>
          <w:p w:rsidR="00BE727F" w:rsidRPr="00717CF6" w:rsidRDefault="00BE727F" w:rsidP="0021555F">
            <w:pPr>
              <w:jc w:val="center"/>
              <w:rPr>
                <w:rFonts w:ascii="Arial" w:hAnsi="Arial" w:cs="Arial"/>
                <w:sz w:val="24"/>
                <w:szCs w:val="24"/>
              </w:rPr>
            </w:pPr>
            <w:r w:rsidRPr="00717CF6">
              <w:rPr>
                <w:rFonts w:ascii="Arial" w:hAnsi="Arial" w:cs="Arial"/>
                <w:sz w:val="24"/>
                <w:szCs w:val="24"/>
              </w:rPr>
              <w:t>1519,6</w:t>
            </w:r>
          </w:p>
        </w:tc>
        <w:tc>
          <w:tcPr>
            <w:tcW w:w="1491" w:type="dxa"/>
            <w:tcBorders>
              <w:top w:val="nil"/>
              <w:left w:val="nil"/>
              <w:bottom w:val="single" w:sz="4" w:space="0" w:color="auto"/>
              <w:right w:val="single" w:sz="4" w:space="0" w:color="auto"/>
            </w:tcBorders>
            <w:shd w:val="clear" w:color="auto" w:fill="auto"/>
          </w:tcPr>
          <w:p w:rsidR="00BE727F" w:rsidRPr="00717CF6" w:rsidRDefault="00BE727F" w:rsidP="0021555F">
            <w:pPr>
              <w:jc w:val="center"/>
              <w:rPr>
                <w:rFonts w:ascii="Arial" w:hAnsi="Arial" w:cs="Arial"/>
                <w:sz w:val="24"/>
                <w:szCs w:val="24"/>
              </w:rPr>
            </w:pPr>
            <w:r w:rsidRPr="00717CF6">
              <w:rPr>
                <w:rFonts w:ascii="Arial" w:hAnsi="Arial" w:cs="Arial"/>
                <w:sz w:val="24"/>
                <w:szCs w:val="24"/>
              </w:rPr>
              <w:t>1519,6</w:t>
            </w:r>
          </w:p>
        </w:tc>
        <w:tc>
          <w:tcPr>
            <w:tcW w:w="1399" w:type="dxa"/>
            <w:tcBorders>
              <w:top w:val="nil"/>
              <w:left w:val="nil"/>
              <w:bottom w:val="single" w:sz="4" w:space="0" w:color="auto"/>
              <w:right w:val="single" w:sz="4" w:space="0" w:color="auto"/>
            </w:tcBorders>
            <w:shd w:val="clear" w:color="auto" w:fill="auto"/>
          </w:tcPr>
          <w:p w:rsidR="00BE727F" w:rsidRPr="00717CF6" w:rsidRDefault="00BE727F" w:rsidP="0021555F">
            <w:pPr>
              <w:jc w:val="center"/>
              <w:rPr>
                <w:rFonts w:ascii="Arial" w:hAnsi="Arial" w:cs="Arial"/>
                <w:sz w:val="24"/>
                <w:szCs w:val="24"/>
              </w:rPr>
            </w:pPr>
            <w:r w:rsidRPr="00717CF6">
              <w:rPr>
                <w:rFonts w:ascii="Arial" w:hAnsi="Arial" w:cs="Arial"/>
                <w:sz w:val="24"/>
                <w:szCs w:val="24"/>
              </w:rPr>
              <w:t>1519,6</w:t>
            </w:r>
          </w:p>
        </w:tc>
      </w:tr>
    </w:tbl>
    <w:p w:rsidR="00BE727F" w:rsidRPr="00717CF6" w:rsidRDefault="00BE727F" w:rsidP="00BE727F">
      <w:pPr>
        <w:rPr>
          <w:rFonts w:ascii="Arial" w:hAnsi="Arial" w:cs="Arial"/>
          <w:sz w:val="24"/>
          <w:szCs w:val="24"/>
        </w:rPr>
      </w:pPr>
    </w:p>
    <w:p w:rsidR="00BE727F" w:rsidRPr="00717CF6" w:rsidRDefault="00BE727F" w:rsidP="00BE727F">
      <w:pPr>
        <w:jc w:val="center"/>
        <w:rPr>
          <w:rFonts w:ascii="Arial" w:hAnsi="Arial" w:cs="Arial"/>
          <w:sz w:val="24"/>
          <w:szCs w:val="24"/>
        </w:rPr>
      </w:pPr>
      <w:r w:rsidRPr="00717CF6">
        <w:rPr>
          <w:rFonts w:ascii="Arial" w:hAnsi="Arial" w:cs="Arial"/>
          <w:sz w:val="24"/>
          <w:szCs w:val="24"/>
        </w:rPr>
        <w:t>Цели, порядок и условия предоставления иных межбюджетных трансфертов на обеспечение первичных мер пожарной безопасности на 2025 год и плановый период 2026-2027 гг.</w:t>
      </w:r>
    </w:p>
    <w:p w:rsidR="00BE727F" w:rsidRPr="00717CF6" w:rsidRDefault="00BE727F" w:rsidP="00BE727F">
      <w:pPr>
        <w:rPr>
          <w:rFonts w:ascii="Arial" w:hAnsi="Arial" w:cs="Arial"/>
          <w:sz w:val="24"/>
          <w:szCs w:val="24"/>
        </w:rPr>
      </w:pPr>
    </w:p>
    <w:p w:rsidR="00BE727F" w:rsidRPr="00717CF6" w:rsidRDefault="00BE727F" w:rsidP="00BE727F">
      <w:pPr>
        <w:ind w:firstLine="709"/>
        <w:jc w:val="both"/>
        <w:rPr>
          <w:rFonts w:ascii="Arial" w:hAnsi="Arial" w:cs="Arial"/>
          <w:sz w:val="24"/>
          <w:szCs w:val="24"/>
        </w:rPr>
      </w:pPr>
      <w:r w:rsidRPr="00717CF6">
        <w:rPr>
          <w:rFonts w:ascii="Arial" w:hAnsi="Arial" w:cs="Arial"/>
          <w:sz w:val="24"/>
          <w:szCs w:val="24"/>
        </w:rPr>
        <w:t>Иные межбюджетные трансферты из бюджета Боготольского района бюджетам поселений предоставляются в целях обеспечения первичных мер пожарной безопасности на территории сельских поселений.</w:t>
      </w:r>
    </w:p>
    <w:p w:rsidR="00BE727F" w:rsidRPr="00717CF6" w:rsidRDefault="00BE727F" w:rsidP="00BE727F">
      <w:pPr>
        <w:ind w:firstLine="709"/>
        <w:jc w:val="both"/>
        <w:rPr>
          <w:rFonts w:ascii="Arial" w:hAnsi="Arial" w:cs="Arial"/>
          <w:sz w:val="24"/>
          <w:szCs w:val="24"/>
        </w:rPr>
      </w:pPr>
      <w:r w:rsidRPr="00717CF6">
        <w:rPr>
          <w:rFonts w:ascii="Arial" w:hAnsi="Arial" w:cs="Arial"/>
          <w:sz w:val="24"/>
          <w:szCs w:val="24"/>
        </w:rPr>
        <w:t>Иные межбюджетные трансферты предоставляются в пределах бюджетных ассигнований и лимитов бюджетных обязательств районного бюджета на 2025 год и плановый период 2026-2027 гг. в соответствии со сводной бюджетной росписью районного бюджета в течение трех дней со дня поступления денежных средств из краевого бюджета на лицевой счет Администрации Боготольского района в порядке, установленном статьей 139.1 Бюджетного кодекса Российской Федерации.</w:t>
      </w:r>
    </w:p>
    <w:p w:rsidR="00BE727F" w:rsidRPr="00717CF6" w:rsidRDefault="00BE727F" w:rsidP="00BE727F">
      <w:pPr>
        <w:ind w:firstLine="709"/>
        <w:jc w:val="both"/>
        <w:rPr>
          <w:rFonts w:ascii="Arial" w:hAnsi="Arial" w:cs="Arial"/>
          <w:sz w:val="24"/>
          <w:szCs w:val="24"/>
        </w:rPr>
      </w:pPr>
      <w:r w:rsidRPr="00717CF6">
        <w:rPr>
          <w:rFonts w:ascii="Arial" w:hAnsi="Arial" w:cs="Arial"/>
          <w:sz w:val="24"/>
          <w:szCs w:val="24"/>
        </w:rPr>
        <w:t>Иные межбюджетные трансферты предоставляются при условии выполнения администрацией поселения следующих обязательств:</w:t>
      </w:r>
    </w:p>
    <w:p w:rsidR="00BE727F" w:rsidRPr="00717CF6" w:rsidRDefault="00BE727F" w:rsidP="00BE727F">
      <w:pPr>
        <w:ind w:firstLine="709"/>
        <w:jc w:val="both"/>
        <w:rPr>
          <w:rFonts w:ascii="Arial" w:hAnsi="Arial" w:cs="Arial"/>
          <w:sz w:val="24"/>
          <w:szCs w:val="24"/>
        </w:rPr>
      </w:pPr>
      <w:r w:rsidRPr="00717CF6">
        <w:rPr>
          <w:rFonts w:ascii="Arial" w:hAnsi="Arial" w:cs="Arial"/>
          <w:sz w:val="24"/>
          <w:szCs w:val="24"/>
        </w:rPr>
        <w:t>- наличие соглашения о предоставлении иных межбюджетных трансфертов, заключенного между Администрацией Боготольского района и администрацией соответствующего поселения, предусматривающего обязательства по исполнению расходных обязательств, в целях софинансирования которых предоставляются иные межбюджетные трансферты, и ответственность за неисполнение предусмотренных указанным соглашением обязательств,</w:t>
      </w:r>
    </w:p>
    <w:p w:rsidR="00BE727F" w:rsidRPr="00717CF6" w:rsidRDefault="00BE727F" w:rsidP="00BE727F">
      <w:pPr>
        <w:ind w:firstLine="709"/>
        <w:jc w:val="both"/>
        <w:rPr>
          <w:rFonts w:ascii="Arial" w:hAnsi="Arial" w:cs="Arial"/>
          <w:sz w:val="24"/>
          <w:szCs w:val="24"/>
        </w:rPr>
      </w:pPr>
      <w:r w:rsidRPr="00717CF6">
        <w:rPr>
          <w:rFonts w:ascii="Arial" w:hAnsi="Arial" w:cs="Arial"/>
          <w:sz w:val="24"/>
          <w:szCs w:val="24"/>
        </w:rPr>
        <w:t>- обеспечение целевого расходования средств иных межбюджетных трансфертов,</w:t>
      </w:r>
    </w:p>
    <w:p w:rsidR="00BE727F" w:rsidRPr="00717CF6" w:rsidRDefault="00BE727F" w:rsidP="00BE727F">
      <w:pPr>
        <w:ind w:firstLine="709"/>
        <w:jc w:val="both"/>
        <w:rPr>
          <w:rFonts w:ascii="Arial" w:hAnsi="Arial" w:cs="Arial"/>
          <w:sz w:val="24"/>
          <w:szCs w:val="24"/>
        </w:rPr>
      </w:pPr>
      <w:r w:rsidRPr="00717CF6">
        <w:rPr>
          <w:rFonts w:ascii="Arial" w:hAnsi="Arial" w:cs="Arial"/>
          <w:sz w:val="24"/>
          <w:szCs w:val="24"/>
        </w:rPr>
        <w:lastRenderedPageBreak/>
        <w:t>- предоставление по запросу Администрации Боготольского района информации и документов, необходимых для осуществления контроля за целевым использованием средств иных межбюджетных трансфертов, а также оказания содействия при проведении контрольных мероприятий,</w:t>
      </w:r>
    </w:p>
    <w:p w:rsidR="00BE727F" w:rsidRPr="00717CF6" w:rsidRDefault="00BE727F" w:rsidP="00BE727F">
      <w:pPr>
        <w:ind w:firstLine="709"/>
        <w:jc w:val="both"/>
        <w:rPr>
          <w:rFonts w:ascii="Arial" w:hAnsi="Arial" w:cs="Arial"/>
          <w:sz w:val="24"/>
          <w:szCs w:val="24"/>
        </w:rPr>
      </w:pPr>
      <w:r w:rsidRPr="00717CF6">
        <w:rPr>
          <w:rFonts w:ascii="Arial" w:hAnsi="Arial" w:cs="Arial"/>
          <w:sz w:val="24"/>
          <w:szCs w:val="24"/>
        </w:rPr>
        <w:t>- обеспечение своевременного предоставления в Администрацию Боготольского района ежеквартальной бюджетной отчетности по использованию средств (форма по ОКУД 0503324) в срок не позднее 3 числа месяца, следующего за отчетным кварталом.</w:t>
      </w:r>
    </w:p>
    <w:p w:rsidR="00BE727F" w:rsidRPr="00717CF6" w:rsidRDefault="00BE727F" w:rsidP="00BE727F">
      <w:pPr>
        <w:rPr>
          <w:rFonts w:ascii="Arial" w:hAnsi="Arial" w:cs="Arial"/>
          <w:sz w:val="24"/>
          <w:szCs w:val="24"/>
        </w:rPr>
      </w:pPr>
    </w:p>
    <w:p w:rsidR="00BE727F" w:rsidRPr="00717CF6" w:rsidRDefault="00BE727F" w:rsidP="00BE727F">
      <w:pPr>
        <w:rPr>
          <w:rFonts w:ascii="Arial" w:hAnsi="Arial" w:cs="Arial"/>
          <w:sz w:val="24"/>
          <w:szCs w:val="24"/>
        </w:rPr>
      </w:pPr>
    </w:p>
    <w:p w:rsidR="00BE727F" w:rsidRPr="00717CF6" w:rsidRDefault="00BE727F" w:rsidP="00BE727F">
      <w:pPr>
        <w:jc w:val="right"/>
        <w:rPr>
          <w:rFonts w:ascii="Arial" w:hAnsi="Arial" w:cs="Arial"/>
          <w:sz w:val="24"/>
          <w:szCs w:val="24"/>
        </w:rPr>
      </w:pPr>
      <w:r w:rsidRPr="00717CF6">
        <w:rPr>
          <w:rFonts w:ascii="Arial" w:hAnsi="Arial" w:cs="Arial"/>
          <w:sz w:val="24"/>
          <w:szCs w:val="24"/>
        </w:rPr>
        <w:t>Приложение № 13</w:t>
      </w:r>
    </w:p>
    <w:p w:rsidR="00BE727F" w:rsidRPr="00717CF6" w:rsidRDefault="00BE727F" w:rsidP="00BE727F">
      <w:pPr>
        <w:jc w:val="right"/>
        <w:rPr>
          <w:rFonts w:ascii="Arial" w:hAnsi="Arial" w:cs="Arial"/>
          <w:sz w:val="24"/>
          <w:szCs w:val="24"/>
        </w:rPr>
      </w:pPr>
      <w:r w:rsidRPr="00717CF6">
        <w:rPr>
          <w:rFonts w:ascii="Arial" w:hAnsi="Arial" w:cs="Arial"/>
          <w:sz w:val="24"/>
          <w:szCs w:val="24"/>
        </w:rPr>
        <w:t>к Решению районного Совета депутатов</w:t>
      </w:r>
    </w:p>
    <w:p w:rsidR="00BE727F" w:rsidRPr="00717CF6" w:rsidRDefault="00BE727F" w:rsidP="00BE727F">
      <w:pPr>
        <w:jc w:val="right"/>
        <w:rPr>
          <w:rFonts w:ascii="Arial" w:hAnsi="Arial" w:cs="Arial"/>
          <w:sz w:val="24"/>
          <w:szCs w:val="24"/>
        </w:rPr>
      </w:pPr>
      <w:r w:rsidRPr="00717CF6">
        <w:rPr>
          <w:rFonts w:ascii="Arial" w:hAnsi="Arial" w:cs="Arial"/>
          <w:sz w:val="24"/>
          <w:szCs w:val="24"/>
        </w:rPr>
        <w:t>от 13.03.2025 № 44-429</w:t>
      </w:r>
    </w:p>
    <w:p w:rsidR="00BE727F" w:rsidRPr="00717CF6" w:rsidRDefault="00BE727F" w:rsidP="00BE727F">
      <w:pPr>
        <w:jc w:val="right"/>
        <w:rPr>
          <w:rFonts w:ascii="Arial" w:hAnsi="Arial" w:cs="Arial"/>
          <w:sz w:val="24"/>
          <w:szCs w:val="24"/>
        </w:rPr>
      </w:pPr>
      <w:r w:rsidRPr="00717CF6">
        <w:rPr>
          <w:rFonts w:ascii="Arial" w:hAnsi="Arial" w:cs="Arial"/>
          <w:sz w:val="24"/>
          <w:szCs w:val="24"/>
        </w:rPr>
        <w:t>Приложение № 17</w:t>
      </w:r>
    </w:p>
    <w:p w:rsidR="00BE727F" w:rsidRPr="00717CF6" w:rsidRDefault="00BE727F" w:rsidP="00BE727F">
      <w:pPr>
        <w:jc w:val="right"/>
        <w:rPr>
          <w:rFonts w:ascii="Arial" w:hAnsi="Arial" w:cs="Arial"/>
          <w:sz w:val="24"/>
          <w:szCs w:val="24"/>
        </w:rPr>
      </w:pPr>
      <w:r w:rsidRPr="00717CF6">
        <w:rPr>
          <w:rFonts w:ascii="Arial" w:hAnsi="Arial" w:cs="Arial"/>
          <w:sz w:val="24"/>
          <w:szCs w:val="24"/>
        </w:rPr>
        <w:t>к Решению районного Совета депутатов</w:t>
      </w:r>
    </w:p>
    <w:p w:rsidR="00BE727F" w:rsidRPr="00717CF6" w:rsidRDefault="00BE727F" w:rsidP="00BE727F">
      <w:pPr>
        <w:jc w:val="right"/>
        <w:rPr>
          <w:rFonts w:ascii="Arial" w:hAnsi="Arial" w:cs="Arial"/>
          <w:sz w:val="24"/>
          <w:szCs w:val="24"/>
        </w:rPr>
      </w:pPr>
      <w:r w:rsidRPr="00717CF6">
        <w:rPr>
          <w:rFonts w:ascii="Arial" w:hAnsi="Arial" w:cs="Arial"/>
          <w:sz w:val="24"/>
          <w:szCs w:val="24"/>
        </w:rPr>
        <w:t>от 16.12.2024 № 42-413</w:t>
      </w:r>
    </w:p>
    <w:p w:rsidR="00BE727F" w:rsidRPr="00717CF6" w:rsidRDefault="00BE727F" w:rsidP="00BE727F">
      <w:pPr>
        <w:rPr>
          <w:rFonts w:ascii="Arial" w:hAnsi="Arial" w:cs="Arial"/>
          <w:sz w:val="24"/>
          <w:szCs w:val="24"/>
        </w:rPr>
      </w:pPr>
    </w:p>
    <w:p w:rsidR="00BE727F" w:rsidRPr="00717CF6" w:rsidRDefault="00BE727F" w:rsidP="00BE727F">
      <w:pPr>
        <w:jc w:val="center"/>
        <w:rPr>
          <w:rFonts w:ascii="Arial" w:hAnsi="Arial" w:cs="Arial"/>
          <w:sz w:val="24"/>
          <w:szCs w:val="24"/>
        </w:rPr>
      </w:pPr>
      <w:r w:rsidRPr="00717CF6">
        <w:rPr>
          <w:rFonts w:ascii="Arial" w:hAnsi="Arial" w:cs="Arial"/>
          <w:sz w:val="24"/>
          <w:szCs w:val="24"/>
        </w:rPr>
        <w:t>Распределение иных межбюджетных трансфертов 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 на 2025 год</w:t>
      </w:r>
    </w:p>
    <w:p w:rsidR="00BE727F" w:rsidRPr="00717CF6" w:rsidRDefault="00BE727F" w:rsidP="00BE727F">
      <w:pPr>
        <w:jc w:val="center"/>
        <w:rPr>
          <w:rFonts w:ascii="Arial" w:hAnsi="Arial" w:cs="Arial"/>
          <w:sz w:val="24"/>
          <w:szCs w:val="24"/>
        </w:rPr>
      </w:pPr>
    </w:p>
    <w:p w:rsidR="00BE727F" w:rsidRPr="00717CF6" w:rsidRDefault="00BE727F" w:rsidP="00BE727F">
      <w:pPr>
        <w:jc w:val="right"/>
        <w:rPr>
          <w:rFonts w:ascii="Arial" w:hAnsi="Arial" w:cs="Arial"/>
          <w:sz w:val="24"/>
          <w:szCs w:val="24"/>
        </w:rPr>
      </w:pPr>
      <w:r w:rsidRPr="00717CF6">
        <w:rPr>
          <w:rFonts w:ascii="Arial" w:hAnsi="Arial" w:cs="Arial"/>
          <w:sz w:val="24"/>
          <w:szCs w:val="24"/>
        </w:rPr>
        <w:t>(тыс. руб.)</w:t>
      </w:r>
    </w:p>
    <w:tbl>
      <w:tblPr>
        <w:tblW w:w="7405" w:type="dxa"/>
        <w:jc w:val="center"/>
        <w:tblLook w:val="04A0" w:firstRow="1" w:lastRow="0" w:firstColumn="1" w:lastColumn="0" w:noHBand="0" w:noVBand="1"/>
      </w:tblPr>
      <w:tblGrid>
        <w:gridCol w:w="4345"/>
        <w:gridCol w:w="3060"/>
      </w:tblGrid>
      <w:tr w:rsidR="00BE727F" w:rsidRPr="00717CF6" w:rsidTr="0021555F">
        <w:trPr>
          <w:trHeight w:val="630"/>
          <w:jc w:val="center"/>
        </w:trPr>
        <w:tc>
          <w:tcPr>
            <w:tcW w:w="4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27F" w:rsidRPr="00717CF6" w:rsidRDefault="00BE727F" w:rsidP="0021555F">
            <w:pPr>
              <w:jc w:val="center"/>
              <w:rPr>
                <w:rFonts w:ascii="Arial" w:hAnsi="Arial" w:cs="Arial"/>
                <w:sz w:val="24"/>
                <w:szCs w:val="24"/>
              </w:rPr>
            </w:pPr>
            <w:r w:rsidRPr="00717CF6">
              <w:rPr>
                <w:rFonts w:ascii="Arial" w:hAnsi="Arial" w:cs="Arial"/>
                <w:sz w:val="24"/>
                <w:szCs w:val="24"/>
              </w:rPr>
              <w:t>Наименование сельсовета</w:t>
            </w:r>
          </w:p>
        </w:tc>
        <w:tc>
          <w:tcPr>
            <w:tcW w:w="3060" w:type="dxa"/>
            <w:tcBorders>
              <w:top w:val="single" w:sz="4" w:space="0" w:color="auto"/>
              <w:left w:val="nil"/>
              <w:bottom w:val="single" w:sz="4" w:space="0" w:color="auto"/>
              <w:right w:val="single" w:sz="4" w:space="0" w:color="auto"/>
            </w:tcBorders>
            <w:shd w:val="clear" w:color="auto" w:fill="auto"/>
            <w:vAlign w:val="center"/>
          </w:tcPr>
          <w:p w:rsidR="00BE727F" w:rsidRPr="00717CF6" w:rsidRDefault="00BE727F" w:rsidP="0021555F">
            <w:pPr>
              <w:jc w:val="center"/>
              <w:rPr>
                <w:rFonts w:ascii="Arial" w:hAnsi="Arial" w:cs="Arial"/>
                <w:sz w:val="24"/>
                <w:szCs w:val="24"/>
              </w:rPr>
            </w:pPr>
            <w:r w:rsidRPr="00717CF6">
              <w:rPr>
                <w:rFonts w:ascii="Arial" w:hAnsi="Arial" w:cs="Arial"/>
                <w:sz w:val="24"/>
                <w:szCs w:val="24"/>
              </w:rPr>
              <w:t>сумма 2025 г.</w:t>
            </w:r>
          </w:p>
        </w:tc>
      </w:tr>
      <w:tr w:rsidR="00BE727F" w:rsidRPr="00717CF6" w:rsidTr="0021555F">
        <w:trPr>
          <w:trHeight w:val="315"/>
          <w:jc w:val="center"/>
        </w:trPr>
        <w:tc>
          <w:tcPr>
            <w:tcW w:w="4345" w:type="dxa"/>
            <w:tcBorders>
              <w:top w:val="nil"/>
              <w:left w:val="single" w:sz="4" w:space="0" w:color="auto"/>
              <w:bottom w:val="single" w:sz="4" w:space="0" w:color="auto"/>
              <w:right w:val="single" w:sz="4" w:space="0" w:color="auto"/>
            </w:tcBorders>
            <w:shd w:val="clear" w:color="auto" w:fill="auto"/>
            <w:noWrap/>
            <w:vAlign w:val="center"/>
          </w:tcPr>
          <w:p w:rsidR="00BE727F" w:rsidRPr="00717CF6" w:rsidRDefault="00BE727F" w:rsidP="0021555F">
            <w:pPr>
              <w:rPr>
                <w:rFonts w:ascii="Arial" w:hAnsi="Arial" w:cs="Arial"/>
                <w:sz w:val="24"/>
                <w:szCs w:val="24"/>
              </w:rPr>
            </w:pPr>
            <w:r w:rsidRPr="00717CF6">
              <w:rPr>
                <w:rFonts w:ascii="Arial" w:hAnsi="Arial" w:cs="Arial"/>
                <w:sz w:val="24"/>
                <w:szCs w:val="24"/>
              </w:rPr>
              <w:t>Александровский сельсовет</w:t>
            </w:r>
          </w:p>
        </w:tc>
        <w:tc>
          <w:tcPr>
            <w:tcW w:w="3060" w:type="dxa"/>
            <w:tcBorders>
              <w:top w:val="nil"/>
              <w:left w:val="nil"/>
              <w:bottom w:val="single" w:sz="4" w:space="0" w:color="auto"/>
              <w:right w:val="single" w:sz="4" w:space="0" w:color="auto"/>
            </w:tcBorders>
            <w:shd w:val="clear" w:color="auto" w:fill="auto"/>
            <w:noWrap/>
          </w:tcPr>
          <w:p w:rsidR="00BE727F" w:rsidRPr="00717CF6" w:rsidRDefault="00BE727F" w:rsidP="0021555F">
            <w:pPr>
              <w:jc w:val="center"/>
              <w:rPr>
                <w:rFonts w:ascii="Arial" w:hAnsi="Arial" w:cs="Arial"/>
                <w:sz w:val="24"/>
                <w:szCs w:val="24"/>
              </w:rPr>
            </w:pPr>
            <w:r w:rsidRPr="00717CF6">
              <w:rPr>
                <w:rFonts w:ascii="Arial" w:hAnsi="Arial" w:cs="Arial"/>
                <w:sz w:val="24"/>
                <w:szCs w:val="24"/>
              </w:rPr>
              <w:t>159,8</w:t>
            </w:r>
          </w:p>
        </w:tc>
      </w:tr>
      <w:tr w:rsidR="00BE727F" w:rsidRPr="00717CF6" w:rsidTr="0021555F">
        <w:trPr>
          <w:trHeight w:val="315"/>
          <w:jc w:val="center"/>
        </w:trPr>
        <w:tc>
          <w:tcPr>
            <w:tcW w:w="4345" w:type="dxa"/>
            <w:tcBorders>
              <w:top w:val="nil"/>
              <w:left w:val="single" w:sz="4" w:space="0" w:color="auto"/>
              <w:bottom w:val="single" w:sz="4" w:space="0" w:color="auto"/>
              <w:right w:val="single" w:sz="4" w:space="0" w:color="auto"/>
            </w:tcBorders>
            <w:shd w:val="clear" w:color="auto" w:fill="auto"/>
            <w:noWrap/>
            <w:vAlign w:val="center"/>
          </w:tcPr>
          <w:p w:rsidR="00BE727F" w:rsidRPr="00717CF6" w:rsidRDefault="00BE727F" w:rsidP="0021555F">
            <w:pPr>
              <w:rPr>
                <w:rFonts w:ascii="Arial" w:hAnsi="Arial" w:cs="Arial"/>
                <w:sz w:val="24"/>
                <w:szCs w:val="24"/>
              </w:rPr>
            </w:pPr>
            <w:r w:rsidRPr="00717CF6">
              <w:rPr>
                <w:rFonts w:ascii="Arial" w:hAnsi="Arial" w:cs="Arial"/>
                <w:sz w:val="24"/>
                <w:szCs w:val="24"/>
              </w:rPr>
              <w:t>Боготольский сельсовет</w:t>
            </w:r>
          </w:p>
        </w:tc>
        <w:tc>
          <w:tcPr>
            <w:tcW w:w="3060" w:type="dxa"/>
            <w:tcBorders>
              <w:top w:val="nil"/>
              <w:left w:val="nil"/>
              <w:bottom w:val="single" w:sz="4" w:space="0" w:color="auto"/>
              <w:right w:val="single" w:sz="4" w:space="0" w:color="auto"/>
            </w:tcBorders>
            <w:shd w:val="clear" w:color="auto" w:fill="auto"/>
            <w:noWrap/>
          </w:tcPr>
          <w:p w:rsidR="00BE727F" w:rsidRPr="00717CF6" w:rsidRDefault="00BE727F" w:rsidP="0021555F">
            <w:pPr>
              <w:jc w:val="center"/>
              <w:rPr>
                <w:rFonts w:ascii="Arial" w:hAnsi="Arial" w:cs="Arial"/>
                <w:sz w:val="24"/>
                <w:szCs w:val="24"/>
              </w:rPr>
            </w:pPr>
            <w:r w:rsidRPr="00717CF6">
              <w:rPr>
                <w:rFonts w:ascii="Arial" w:hAnsi="Arial" w:cs="Arial"/>
                <w:sz w:val="24"/>
                <w:szCs w:val="24"/>
              </w:rPr>
              <w:t>256,7</w:t>
            </w:r>
          </w:p>
        </w:tc>
      </w:tr>
      <w:tr w:rsidR="00BE727F" w:rsidRPr="00717CF6" w:rsidTr="0021555F">
        <w:trPr>
          <w:trHeight w:val="315"/>
          <w:jc w:val="center"/>
        </w:trPr>
        <w:tc>
          <w:tcPr>
            <w:tcW w:w="4345" w:type="dxa"/>
            <w:tcBorders>
              <w:top w:val="nil"/>
              <w:left w:val="single" w:sz="4" w:space="0" w:color="auto"/>
              <w:bottom w:val="single" w:sz="4" w:space="0" w:color="auto"/>
              <w:right w:val="single" w:sz="4" w:space="0" w:color="auto"/>
            </w:tcBorders>
            <w:shd w:val="clear" w:color="auto" w:fill="auto"/>
            <w:noWrap/>
            <w:vAlign w:val="center"/>
          </w:tcPr>
          <w:p w:rsidR="00BE727F" w:rsidRPr="00717CF6" w:rsidRDefault="00BE727F" w:rsidP="0021555F">
            <w:pPr>
              <w:rPr>
                <w:rFonts w:ascii="Arial" w:hAnsi="Arial" w:cs="Arial"/>
                <w:sz w:val="24"/>
                <w:szCs w:val="24"/>
              </w:rPr>
            </w:pPr>
            <w:r w:rsidRPr="00717CF6">
              <w:rPr>
                <w:rFonts w:ascii="Arial" w:hAnsi="Arial" w:cs="Arial"/>
                <w:sz w:val="24"/>
                <w:szCs w:val="24"/>
              </w:rPr>
              <w:t>Большекосульский сельсовет</w:t>
            </w:r>
          </w:p>
        </w:tc>
        <w:tc>
          <w:tcPr>
            <w:tcW w:w="3060" w:type="dxa"/>
            <w:tcBorders>
              <w:top w:val="nil"/>
              <w:left w:val="nil"/>
              <w:bottom w:val="single" w:sz="4" w:space="0" w:color="auto"/>
              <w:right w:val="single" w:sz="4" w:space="0" w:color="auto"/>
            </w:tcBorders>
            <w:shd w:val="clear" w:color="auto" w:fill="auto"/>
            <w:noWrap/>
          </w:tcPr>
          <w:p w:rsidR="00BE727F" w:rsidRPr="00717CF6" w:rsidRDefault="00BE727F" w:rsidP="0021555F">
            <w:pPr>
              <w:jc w:val="center"/>
              <w:rPr>
                <w:rFonts w:ascii="Arial" w:hAnsi="Arial" w:cs="Arial"/>
                <w:sz w:val="24"/>
                <w:szCs w:val="24"/>
              </w:rPr>
            </w:pPr>
            <w:r w:rsidRPr="00717CF6">
              <w:rPr>
                <w:rFonts w:ascii="Arial" w:hAnsi="Arial" w:cs="Arial"/>
                <w:sz w:val="24"/>
                <w:szCs w:val="24"/>
              </w:rPr>
              <w:t>231,8</w:t>
            </w:r>
          </w:p>
        </w:tc>
      </w:tr>
      <w:tr w:rsidR="00BE727F" w:rsidRPr="00717CF6" w:rsidTr="0021555F">
        <w:trPr>
          <w:trHeight w:val="315"/>
          <w:jc w:val="center"/>
        </w:trPr>
        <w:tc>
          <w:tcPr>
            <w:tcW w:w="4345" w:type="dxa"/>
            <w:tcBorders>
              <w:top w:val="nil"/>
              <w:left w:val="single" w:sz="4" w:space="0" w:color="auto"/>
              <w:bottom w:val="single" w:sz="4" w:space="0" w:color="auto"/>
              <w:right w:val="single" w:sz="4" w:space="0" w:color="auto"/>
            </w:tcBorders>
            <w:shd w:val="clear" w:color="auto" w:fill="auto"/>
            <w:noWrap/>
            <w:vAlign w:val="center"/>
          </w:tcPr>
          <w:p w:rsidR="00BE727F" w:rsidRPr="00717CF6" w:rsidRDefault="00BE727F" w:rsidP="0021555F">
            <w:pPr>
              <w:rPr>
                <w:rFonts w:ascii="Arial" w:hAnsi="Arial" w:cs="Arial"/>
                <w:sz w:val="24"/>
                <w:szCs w:val="24"/>
              </w:rPr>
            </w:pPr>
            <w:r w:rsidRPr="00717CF6">
              <w:rPr>
                <w:rFonts w:ascii="Arial" w:hAnsi="Arial" w:cs="Arial"/>
                <w:sz w:val="24"/>
                <w:szCs w:val="24"/>
              </w:rPr>
              <w:t>Вагинский сельсовет</w:t>
            </w:r>
          </w:p>
        </w:tc>
        <w:tc>
          <w:tcPr>
            <w:tcW w:w="3060" w:type="dxa"/>
            <w:tcBorders>
              <w:top w:val="nil"/>
              <w:left w:val="nil"/>
              <w:bottom w:val="single" w:sz="4" w:space="0" w:color="auto"/>
              <w:right w:val="single" w:sz="4" w:space="0" w:color="auto"/>
            </w:tcBorders>
            <w:shd w:val="clear" w:color="auto" w:fill="auto"/>
            <w:noWrap/>
          </w:tcPr>
          <w:p w:rsidR="00BE727F" w:rsidRPr="00717CF6" w:rsidRDefault="00BE727F" w:rsidP="0021555F">
            <w:pPr>
              <w:jc w:val="center"/>
              <w:rPr>
                <w:rFonts w:ascii="Arial" w:hAnsi="Arial" w:cs="Arial"/>
                <w:sz w:val="24"/>
                <w:szCs w:val="24"/>
              </w:rPr>
            </w:pPr>
            <w:r w:rsidRPr="00717CF6">
              <w:rPr>
                <w:rFonts w:ascii="Arial" w:hAnsi="Arial" w:cs="Arial"/>
                <w:sz w:val="24"/>
                <w:szCs w:val="24"/>
              </w:rPr>
              <w:t>166,6</w:t>
            </w:r>
          </w:p>
        </w:tc>
      </w:tr>
      <w:tr w:rsidR="00BE727F" w:rsidRPr="00717CF6" w:rsidTr="0021555F">
        <w:trPr>
          <w:trHeight w:val="315"/>
          <w:jc w:val="center"/>
        </w:trPr>
        <w:tc>
          <w:tcPr>
            <w:tcW w:w="4345" w:type="dxa"/>
            <w:tcBorders>
              <w:top w:val="nil"/>
              <w:left w:val="single" w:sz="4" w:space="0" w:color="auto"/>
              <w:bottom w:val="single" w:sz="4" w:space="0" w:color="auto"/>
              <w:right w:val="single" w:sz="4" w:space="0" w:color="auto"/>
            </w:tcBorders>
            <w:shd w:val="clear" w:color="auto" w:fill="auto"/>
            <w:noWrap/>
            <w:vAlign w:val="center"/>
          </w:tcPr>
          <w:p w:rsidR="00BE727F" w:rsidRPr="00717CF6" w:rsidRDefault="00BE727F" w:rsidP="0021555F">
            <w:pPr>
              <w:rPr>
                <w:rFonts w:ascii="Arial" w:hAnsi="Arial" w:cs="Arial"/>
                <w:sz w:val="24"/>
                <w:szCs w:val="24"/>
              </w:rPr>
            </w:pPr>
            <w:r w:rsidRPr="00717CF6">
              <w:rPr>
                <w:rFonts w:ascii="Arial" w:hAnsi="Arial" w:cs="Arial"/>
                <w:sz w:val="24"/>
                <w:szCs w:val="24"/>
              </w:rPr>
              <w:t>Краснозаводской сельсовет</w:t>
            </w:r>
          </w:p>
        </w:tc>
        <w:tc>
          <w:tcPr>
            <w:tcW w:w="3060" w:type="dxa"/>
            <w:tcBorders>
              <w:top w:val="nil"/>
              <w:left w:val="nil"/>
              <w:bottom w:val="single" w:sz="4" w:space="0" w:color="auto"/>
              <w:right w:val="single" w:sz="4" w:space="0" w:color="auto"/>
            </w:tcBorders>
            <w:shd w:val="clear" w:color="auto" w:fill="auto"/>
            <w:noWrap/>
          </w:tcPr>
          <w:p w:rsidR="00BE727F" w:rsidRPr="00717CF6" w:rsidRDefault="00BE727F" w:rsidP="0021555F">
            <w:pPr>
              <w:jc w:val="center"/>
              <w:rPr>
                <w:rFonts w:ascii="Arial" w:hAnsi="Arial" w:cs="Arial"/>
                <w:sz w:val="24"/>
                <w:szCs w:val="24"/>
              </w:rPr>
            </w:pPr>
            <w:r w:rsidRPr="00717CF6">
              <w:rPr>
                <w:rFonts w:ascii="Arial" w:hAnsi="Arial" w:cs="Arial"/>
                <w:sz w:val="24"/>
                <w:szCs w:val="24"/>
              </w:rPr>
              <w:t>234,7</w:t>
            </w:r>
          </w:p>
        </w:tc>
      </w:tr>
      <w:tr w:rsidR="00BE727F" w:rsidRPr="00717CF6" w:rsidTr="0021555F">
        <w:trPr>
          <w:trHeight w:val="315"/>
          <w:jc w:val="center"/>
        </w:trPr>
        <w:tc>
          <w:tcPr>
            <w:tcW w:w="4345" w:type="dxa"/>
            <w:tcBorders>
              <w:top w:val="nil"/>
              <w:left w:val="single" w:sz="4" w:space="0" w:color="auto"/>
              <w:bottom w:val="single" w:sz="4" w:space="0" w:color="auto"/>
              <w:right w:val="single" w:sz="4" w:space="0" w:color="auto"/>
            </w:tcBorders>
            <w:shd w:val="clear" w:color="auto" w:fill="auto"/>
            <w:noWrap/>
            <w:vAlign w:val="center"/>
          </w:tcPr>
          <w:p w:rsidR="00BE727F" w:rsidRPr="00717CF6" w:rsidRDefault="00BE727F" w:rsidP="0021555F">
            <w:pPr>
              <w:rPr>
                <w:rFonts w:ascii="Arial" w:hAnsi="Arial" w:cs="Arial"/>
                <w:sz w:val="24"/>
                <w:szCs w:val="24"/>
              </w:rPr>
            </w:pPr>
            <w:r w:rsidRPr="00717CF6">
              <w:rPr>
                <w:rFonts w:ascii="Arial" w:hAnsi="Arial" w:cs="Arial"/>
                <w:sz w:val="24"/>
                <w:szCs w:val="24"/>
              </w:rPr>
              <w:t>Критовский сельсовет</w:t>
            </w:r>
          </w:p>
        </w:tc>
        <w:tc>
          <w:tcPr>
            <w:tcW w:w="3060" w:type="dxa"/>
            <w:tcBorders>
              <w:top w:val="nil"/>
              <w:left w:val="nil"/>
              <w:bottom w:val="single" w:sz="4" w:space="0" w:color="auto"/>
              <w:right w:val="single" w:sz="4" w:space="0" w:color="auto"/>
            </w:tcBorders>
            <w:shd w:val="clear" w:color="auto" w:fill="auto"/>
            <w:noWrap/>
          </w:tcPr>
          <w:p w:rsidR="00BE727F" w:rsidRPr="00717CF6" w:rsidRDefault="00BE727F" w:rsidP="0021555F">
            <w:pPr>
              <w:jc w:val="center"/>
              <w:rPr>
                <w:rFonts w:ascii="Arial" w:hAnsi="Arial" w:cs="Arial"/>
                <w:sz w:val="24"/>
                <w:szCs w:val="24"/>
              </w:rPr>
            </w:pPr>
            <w:r w:rsidRPr="00717CF6">
              <w:rPr>
                <w:rFonts w:ascii="Arial" w:hAnsi="Arial" w:cs="Arial"/>
                <w:sz w:val="24"/>
                <w:szCs w:val="24"/>
              </w:rPr>
              <w:t>236,5</w:t>
            </w:r>
          </w:p>
        </w:tc>
      </w:tr>
      <w:tr w:rsidR="00BE727F" w:rsidRPr="00717CF6" w:rsidTr="0021555F">
        <w:trPr>
          <w:trHeight w:val="315"/>
          <w:jc w:val="center"/>
        </w:trPr>
        <w:tc>
          <w:tcPr>
            <w:tcW w:w="4345" w:type="dxa"/>
            <w:tcBorders>
              <w:top w:val="nil"/>
              <w:left w:val="single" w:sz="4" w:space="0" w:color="auto"/>
              <w:bottom w:val="single" w:sz="4" w:space="0" w:color="auto"/>
              <w:right w:val="single" w:sz="4" w:space="0" w:color="auto"/>
            </w:tcBorders>
            <w:shd w:val="clear" w:color="auto" w:fill="auto"/>
            <w:noWrap/>
            <w:vAlign w:val="center"/>
          </w:tcPr>
          <w:p w:rsidR="00BE727F" w:rsidRPr="00717CF6" w:rsidRDefault="00BE727F" w:rsidP="0021555F">
            <w:pPr>
              <w:rPr>
                <w:rFonts w:ascii="Arial" w:hAnsi="Arial" w:cs="Arial"/>
                <w:sz w:val="24"/>
                <w:szCs w:val="24"/>
              </w:rPr>
            </w:pPr>
            <w:r w:rsidRPr="00717CF6">
              <w:rPr>
                <w:rFonts w:ascii="Arial" w:hAnsi="Arial" w:cs="Arial"/>
                <w:sz w:val="24"/>
                <w:szCs w:val="24"/>
              </w:rPr>
              <w:t>Чайковский сельсовет</w:t>
            </w:r>
          </w:p>
        </w:tc>
        <w:tc>
          <w:tcPr>
            <w:tcW w:w="3060" w:type="dxa"/>
            <w:tcBorders>
              <w:top w:val="nil"/>
              <w:left w:val="nil"/>
              <w:bottom w:val="single" w:sz="4" w:space="0" w:color="auto"/>
              <w:right w:val="single" w:sz="4" w:space="0" w:color="auto"/>
            </w:tcBorders>
            <w:shd w:val="clear" w:color="auto" w:fill="auto"/>
            <w:noWrap/>
          </w:tcPr>
          <w:p w:rsidR="00BE727F" w:rsidRPr="00717CF6" w:rsidRDefault="00BE727F" w:rsidP="0021555F">
            <w:pPr>
              <w:jc w:val="center"/>
              <w:rPr>
                <w:rFonts w:ascii="Arial" w:hAnsi="Arial" w:cs="Arial"/>
                <w:sz w:val="24"/>
                <w:szCs w:val="24"/>
              </w:rPr>
            </w:pPr>
            <w:r w:rsidRPr="00717CF6">
              <w:rPr>
                <w:rFonts w:ascii="Arial" w:hAnsi="Arial" w:cs="Arial"/>
                <w:sz w:val="24"/>
                <w:szCs w:val="24"/>
              </w:rPr>
              <w:t>225,1</w:t>
            </w:r>
          </w:p>
        </w:tc>
      </w:tr>
      <w:tr w:rsidR="00BE727F" w:rsidRPr="00717CF6" w:rsidTr="0021555F">
        <w:trPr>
          <w:trHeight w:val="315"/>
          <w:jc w:val="center"/>
        </w:trPr>
        <w:tc>
          <w:tcPr>
            <w:tcW w:w="4345" w:type="dxa"/>
            <w:tcBorders>
              <w:top w:val="nil"/>
              <w:left w:val="single" w:sz="4" w:space="0" w:color="auto"/>
              <w:bottom w:val="single" w:sz="4" w:space="0" w:color="auto"/>
              <w:right w:val="single" w:sz="4" w:space="0" w:color="auto"/>
            </w:tcBorders>
            <w:shd w:val="clear" w:color="auto" w:fill="auto"/>
            <w:noWrap/>
            <w:vAlign w:val="center"/>
          </w:tcPr>
          <w:p w:rsidR="00BE727F" w:rsidRPr="00717CF6" w:rsidRDefault="00BE727F" w:rsidP="0021555F">
            <w:pPr>
              <w:rPr>
                <w:rFonts w:ascii="Arial" w:hAnsi="Arial" w:cs="Arial"/>
                <w:sz w:val="24"/>
                <w:szCs w:val="24"/>
              </w:rPr>
            </w:pPr>
            <w:r w:rsidRPr="00717CF6">
              <w:rPr>
                <w:rFonts w:ascii="Arial" w:hAnsi="Arial" w:cs="Arial"/>
                <w:sz w:val="24"/>
                <w:szCs w:val="24"/>
              </w:rPr>
              <w:t>Юрьевский сельсовет</w:t>
            </w:r>
          </w:p>
        </w:tc>
        <w:tc>
          <w:tcPr>
            <w:tcW w:w="3060" w:type="dxa"/>
            <w:tcBorders>
              <w:top w:val="nil"/>
              <w:left w:val="nil"/>
              <w:bottom w:val="single" w:sz="4" w:space="0" w:color="auto"/>
              <w:right w:val="single" w:sz="4" w:space="0" w:color="auto"/>
            </w:tcBorders>
            <w:shd w:val="clear" w:color="auto" w:fill="auto"/>
            <w:noWrap/>
          </w:tcPr>
          <w:p w:rsidR="00BE727F" w:rsidRPr="00717CF6" w:rsidRDefault="00BE727F" w:rsidP="0021555F">
            <w:pPr>
              <w:jc w:val="center"/>
              <w:rPr>
                <w:rFonts w:ascii="Arial" w:hAnsi="Arial" w:cs="Arial"/>
                <w:sz w:val="24"/>
                <w:szCs w:val="24"/>
              </w:rPr>
            </w:pPr>
            <w:r w:rsidRPr="00717CF6">
              <w:rPr>
                <w:rFonts w:ascii="Arial" w:hAnsi="Arial" w:cs="Arial"/>
                <w:sz w:val="24"/>
                <w:szCs w:val="24"/>
              </w:rPr>
              <w:t>436,3</w:t>
            </w:r>
          </w:p>
        </w:tc>
      </w:tr>
      <w:tr w:rsidR="00BE727F" w:rsidRPr="00717CF6" w:rsidTr="0021555F">
        <w:trPr>
          <w:trHeight w:val="315"/>
          <w:jc w:val="center"/>
        </w:trPr>
        <w:tc>
          <w:tcPr>
            <w:tcW w:w="4345" w:type="dxa"/>
            <w:tcBorders>
              <w:top w:val="nil"/>
              <w:left w:val="single" w:sz="4" w:space="0" w:color="auto"/>
              <w:bottom w:val="single" w:sz="4" w:space="0" w:color="auto"/>
              <w:right w:val="single" w:sz="4" w:space="0" w:color="auto"/>
            </w:tcBorders>
            <w:shd w:val="clear" w:color="auto" w:fill="auto"/>
            <w:noWrap/>
            <w:vAlign w:val="center"/>
          </w:tcPr>
          <w:p w:rsidR="00BE727F" w:rsidRPr="00717CF6" w:rsidRDefault="00BE727F" w:rsidP="0021555F">
            <w:pPr>
              <w:jc w:val="center"/>
              <w:rPr>
                <w:rFonts w:ascii="Arial" w:hAnsi="Arial" w:cs="Arial"/>
                <w:sz w:val="24"/>
                <w:szCs w:val="24"/>
              </w:rPr>
            </w:pPr>
            <w:r w:rsidRPr="00717CF6">
              <w:rPr>
                <w:rFonts w:ascii="Arial" w:hAnsi="Arial" w:cs="Arial"/>
                <w:sz w:val="24"/>
                <w:szCs w:val="24"/>
              </w:rPr>
              <w:t>Итого</w:t>
            </w:r>
          </w:p>
        </w:tc>
        <w:tc>
          <w:tcPr>
            <w:tcW w:w="3060" w:type="dxa"/>
            <w:tcBorders>
              <w:top w:val="nil"/>
              <w:left w:val="nil"/>
              <w:bottom w:val="single" w:sz="4" w:space="0" w:color="auto"/>
              <w:right w:val="single" w:sz="4" w:space="0" w:color="auto"/>
            </w:tcBorders>
            <w:shd w:val="clear" w:color="auto" w:fill="auto"/>
            <w:noWrap/>
          </w:tcPr>
          <w:p w:rsidR="00BE727F" w:rsidRPr="00717CF6" w:rsidRDefault="00BE727F" w:rsidP="0021555F">
            <w:pPr>
              <w:jc w:val="center"/>
              <w:rPr>
                <w:rFonts w:ascii="Arial" w:hAnsi="Arial" w:cs="Arial"/>
                <w:sz w:val="24"/>
                <w:szCs w:val="24"/>
              </w:rPr>
            </w:pPr>
            <w:r w:rsidRPr="00717CF6">
              <w:rPr>
                <w:rFonts w:ascii="Arial" w:hAnsi="Arial" w:cs="Arial"/>
                <w:sz w:val="24"/>
                <w:szCs w:val="24"/>
              </w:rPr>
              <w:t>1947,5</w:t>
            </w:r>
          </w:p>
        </w:tc>
      </w:tr>
    </w:tbl>
    <w:p w:rsidR="00BE727F" w:rsidRPr="00717CF6" w:rsidRDefault="00BE727F" w:rsidP="00BE727F">
      <w:pPr>
        <w:jc w:val="both"/>
        <w:rPr>
          <w:rFonts w:ascii="Arial" w:hAnsi="Arial" w:cs="Arial"/>
          <w:sz w:val="24"/>
          <w:szCs w:val="24"/>
        </w:rPr>
      </w:pPr>
    </w:p>
    <w:p w:rsidR="00BE727F" w:rsidRPr="00717CF6" w:rsidRDefault="00BE727F" w:rsidP="00BE727F">
      <w:pPr>
        <w:jc w:val="center"/>
        <w:rPr>
          <w:rFonts w:ascii="Arial" w:hAnsi="Arial" w:cs="Arial"/>
          <w:sz w:val="24"/>
          <w:szCs w:val="24"/>
        </w:rPr>
      </w:pPr>
      <w:r w:rsidRPr="00717CF6">
        <w:rPr>
          <w:rFonts w:ascii="Arial" w:hAnsi="Arial" w:cs="Arial"/>
          <w:sz w:val="24"/>
          <w:szCs w:val="24"/>
        </w:rPr>
        <w:t>Цели, порядок и условия предоставления иных межбюджетных трансфертов 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 на 2025 год</w:t>
      </w:r>
    </w:p>
    <w:p w:rsidR="00BE727F" w:rsidRPr="00717CF6" w:rsidRDefault="00BE727F" w:rsidP="00BE727F">
      <w:pPr>
        <w:jc w:val="center"/>
        <w:rPr>
          <w:rFonts w:ascii="Arial" w:hAnsi="Arial" w:cs="Arial"/>
          <w:sz w:val="24"/>
          <w:szCs w:val="24"/>
        </w:rPr>
      </w:pPr>
    </w:p>
    <w:p w:rsidR="00BE727F" w:rsidRPr="00717CF6" w:rsidRDefault="00BE727F" w:rsidP="00BE727F">
      <w:pPr>
        <w:ind w:firstLine="708"/>
        <w:jc w:val="both"/>
        <w:rPr>
          <w:rFonts w:ascii="Arial" w:hAnsi="Arial" w:cs="Arial"/>
          <w:sz w:val="24"/>
          <w:szCs w:val="24"/>
        </w:rPr>
      </w:pPr>
      <w:r w:rsidRPr="00717CF6">
        <w:rPr>
          <w:rFonts w:ascii="Arial" w:hAnsi="Arial" w:cs="Arial"/>
          <w:sz w:val="24"/>
          <w:szCs w:val="24"/>
        </w:rPr>
        <w:t>Иные межбюджетные трансферты из бюджета Боготольского района бюджетам поселений предоставляются 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 на 2025 год.</w:t>
      </w:r>
    </w:p>
    <w:p w:rsidR="00BE727F" w:rsidRPr="00717CF6" w:rsidRDefault="00BE727F" w:rsidP="00BE727F">
      <w:pPr>
        <w:ind w:firstLine="708"/>
        <w:jc w:val="both"/>
        <w:rPr>
          <w:rFonts w:ascii="Arial" w:hAnsi="Arial" w:cs="Arial"/>
          <w:sz w:val="24"/>
          <w:szCs w:val="24"/>
        </w:rPr>
      </w:pPr>
      <w:r w:rsidRPr="00717CF6">
        <w:rPr>
          <w:rFonts w:ascii="Arial" w:hAnsi="Arial" w:cs="Arial"/>
          <w:sz w:val="24"/>
          <w:szCs w:val="24"/>
        </w:rPr>
        <w:t>Главными распорядителями бюджетных средств, предусмотренных на указанные цели, являются администрации сельсоветов Боготольского района.</w:t>
      </w:r>
    </w:p>
    <w:p w:rsidR="00BE727F" w:rsidRPr="00717CF6" w:rsidRDefault="00BE727F" w:rsidP="00BE727F">
      <w:pPr>
        <w:ind w:firstLine="708"/>
        <w:jc w:val="both"/>
        <w:rPr>
          <w:rFonts w:ascii="Arial" w:hAnsi="Arial" w:cs="Arial"/>
          <w:sz w:val="24"/>
          <w:szCs w:val="24"/>
        </w:rPr>
      </w:pPr>
      <w:r w:rsidRPr="00717CF6">
        <w:rPr>
          <w:rFonts w:ascii="Arial" w:hAnsi="Arial" w:cs="Arial"/>
          <w:sz w:val="24"/>
          <w:szCs w:val="24"/>
        </w:rPr>
        <w:t xml:space="preserve">Распределение средств иных межбюджетных трансфертов бюджетам сельсоветов Боготольского района осуществляется Финансовым управлением администрации Боготольского района в соответствии с потребностью на финансовое обеспечение (возмещение) расходов на увеличение размеров оплаты </w:t>
      </w:r>
      <w:r w:rsidRPr="00717CF6">
        <w:rPr>
          <w:rFonts w:ascii="Arial" w:hAnsi="Arial" w:cs="Arial"/>
          <w:sz w:val="24"/>
          <w:szCs w:val="24"/>
        </w:rPr>
        <w:lastRenderedPageBreak/>
        <w:t>труда отдельным категориям работников бюджетной сферы Красноярского края на 2025 год.</w:t>
      </w:r>
    </w:p>
    <w:p w:rsidR="00BE727F" w:rsidRPr="00717CF6" w:rsidRDefault="00BE727F" w:rsidP="00BE727F">
      <w:pPr>
        <w:ind w:firstLine="708"/>
        <w:jc w:val="both"/>
        <w:rPr>
          <w:rFonts w:ascii="Arial" w:hAnsi="Arial" w:cs="Arial"/>
          <w:sz w:val="24"/>
          <w:szCs w:val="24"/>
        </w:rPr>
      </w:pPr>
      <w:r w:rsidRPr="00717CF6">
        <w:rPr>
          <w:rFonts w:ascii="Arial" w:hAnsi="Arial" w:cs="Arial"/>
          <w:sz w:val="24"/>
          <w:szCs w:val="24"/>
        </w:rPr>
        <w:t>Иные межбюджетные трансферты предоставляются в пределах бюджетных ассигнований и лимитов бюджетных обязательств районного бюджета на 2025 год и плановый период 2026-2027 гг. в соответствии со сводной бюджетной росписью районного бюджета в течение десяти дней со дня поступления денежных средств из краевого бюджета на лицевой счет Финансового управления администрации Боготольского района в порядке, установленном статьей 139.1 Бюджетного кодекса Российской Федерации.</w:t>
      </w:r>
    </w:p>
    <w:p w:rsidR="00BE727F" w:rsidRPr="00717CF6" w:rsidRDefault="00BE727F" w:rsidP="00BE727F">
      <w:pPr>
        <w:ind w:firstLine="708"/>
        <w:jc w:val="both"/>
        <w:rPr>
          <w:rFonts w:ascii="Arial" w:hAnsi="Arial" w:cs="Arial"/>
          <w:sz w:val="24"/>
          <w:szCs w:val="24"/>
        </w:rPr>
      </w:pPr>
      <w:r w:rsidRPr="00717CF6">
        <w:rPr>
          <w:rFonts w:ascii="Arial" w:hAnsi="Arial" w:cs="Arial"/>
          <w:sz w:val="24"/>
          <w:szCs w:val="24"/>
        </w:rPr>
        <w:t>Иные межбюджетные трансферты предоставляются при условии выполнения администрацией поселения следующих обязательств:</w:t>
      </w:r>
    </w:p>
    <w:p w:rsidR="00BE727F" w:rsidRPr="00717CF6" w:rsidRDefault="00BE727F" w:rsidP="00BE727F">
      <w:pPr>
        <w:ind w:firstLine="708"/>
        <w:jc w:val="both"/>
        <w:rPr>
          <w:rFonts w:ascii="Arial" w:hAnsi="Arial" w:cs="Arial"/>
          <w:sz w:val="24"/>
          <w:szCs w:val="24"/>
        </w:rPr>
      </w:pPr>
      <w:r w:rsidRPr="00717CF6">
        <w:rPr>
          <w:rFonts w:ascii="Arial" w:hAnsi="Arial" w:cs="Arial"/>
          <w:sz w:val="24"/>
          <w:szCs w:val="24"/>
        </w:rPr>
        <w:t>- наличие соглашения о предоставлении иных межбюджетных трансфертов заключенного между Финансовым управлением администрации Боготольского района и администрацией поселения;</w:t>
      </w:r>
    </w:p>
    <w:p w:rsidR="00BE727F" w:rsidRPr="00717CF6" w:rsidRDefault="00BE727F" w:rsidP="00BE727F">
      <w:pPr>
        <w:ind w:firstLine="708"/>
        <w:jc w:val="both"/>
        <w:rPr>
          <w:rFonts w:ascii="Arial" w:hAnsi="Arial" w:cs="Arial"/>
          <w:sz w:val="24"/>
          <w:szCs w:val="24"/>
        </w:rPr>
      </w:pPr>
      <w:r w:rsidRPr="00717CF6">
        <w:rPr>
          <w:rFonts w:ascii="Arial" w:hAnsi="Arial" w:cs="Arial"/>
          <w:sz w:val="24"/>
          <w:szCs w:val="24"/>
        </w:rPr>
        <w:t>- обеспечение целевого расходования средств иных межбюджетных трансфертов,</w:t>
      </w:r>
    </w:p>
    <w:p w:rsidR="00BE727F" w:rsidRPr="00717CF6" w:rsidRDefault="00BE727F" w:rsidP="00BE727F">
      <w:pPr>
        <w:ind w:firstLine="708"/>
        <w:jc w:val="both"/>
        <w:rPr>
          <w:rFonts w:ascii="Arial" w:hAnsi="Arial" w:cs="Arial"/>
          <w:sz w:val="24"/>
          <w:szCs w:val="24"/>
        </w:rPr>
      </w:pPr>
      <w:r w:rsidRPr="00717CF6">
        <w:rPr>
          <w:rFonts w:ascii="Arial" w:hAnsi="Arial" w:cs="Arial"/>
          <w:sz w:val="24"/>
          <w:szCs w:val="24"/>
        </w:rPr>
        <w:t>- предоставление по запросу Финансового управления администрации Боготольского района информации и документов, необходимых для осуществления контроля за целевым использованием средств иных межбюджетных трансфертов, а также оказания содействия при проведении контрольных мероприятий,</w:t>
      </w:r>
    </w:p>
    <w:p w:rsidR="00BE727F" w:rsidRPr="00717CF6" w:rsidRDefault="00BE727F" w:rsidP="00BE727F">
      <w:pPr>
        <w:ind w:firstLine="708"/>
        <w:jc w:val="both"/>
        <w:rPr>
          <w:rFonts w:ascii="Arial" w:hAnsi="Arial" w:cs="Arial"/>
          <w:sz w:val="24"/>
          <w:szCs w:val="24"/>
        </w:rPr>
      </w:pPr>
      <w:r w:rsidRPr="00717CF6">
        <w:rPr>
          <w:rFonts w:ascii="Arial" w:hAnsi="Arial" w:cs="Arial"/>
          <w:sz w:val="24"/>
          <w:szCs w:val="24"/>
        </w:rPr>
        <w:t>- обеспечение своевременного предоставления в Администрацию Боготольского района ежеквартальной бюджетной отчетности по использованию средств (форма по ОКУД 0503324) в срок не позднее 3 числа месяца, следующего за отчетным кварталом.</w:t>
      </w:r>
    </w:p>
    <w:p w:rsidR="00BE727F" w:rsidRPr="00717CF6" w:rsidRDefault="00BE727F" w:rsidP="00BE727F">
      <w:pPr>
        <w:ind w:firstLine="708"/>
        <w:jc w:val="both"/>
        <w:rPr>
          <w:rFonts w:ascii="Arial" w:hAnsi="Arial" w:cs="Arial"/>
          <w:sz w:val="24"/>
          <w:szCs w:val="24"/>
        </w:rPr>
      </w:pPr>
    </w:p>
    <w:p w:rsidR="00BE727F" w:rsidRPr="00717CF6" w:rsidRDefault="00BE727F" w:rsidP="00BE727F">
      <w:pPr>
        <w:ind w:firstLine="708"/>
        <w:jc w:val="both"/>
        <w:rPr>
          <w:rFonts w:ascii="Arial" w:hAnsi="Arial" w:cs="Arial"/>
          <w:sz w:val="24"/>
          <w:szCs w:val="24"/>
        </w:rPr>
      </w:pPr>
    </w:p>
    <w:p w:rsidR="00BE727F" w:rsidRPr="00717CF6" w:rsidRDefault="00BE727F" w:rsidP="00BE727F">
      <w:pPr>
        <w:jc w:val="right"/>
        <w:rPr>
          <w:rFonts w:ascii="Arial" w:hAnsi="Arial" w:cs="Arial"/>
          <w:sz w:val="24"/>
          <w:szCs w:val="24"/>
        </w:rPr>
      </w:pPr>
      <w:r w:rsidRPr="00717CF6">
        <w:rPr>
          <w:rFonts w:ascii="Arial" w:hAnsi="Arial" w:cs="Arial"/>
          <w:sz w:val="24"/>
          <w:szCs w:val="24"/>
        </w:rPr>
        <w:t>Приложение № 14</w:t>
      </w:r>
    </w:p>
    <w:p w:rsidR="00BE727F" w:rsidRPr="00717CF6" w:rsidRDefault="00BE727F" w:rsidP="00BE727F">
      <w:pPr>
        <w:jc w:val="right"/>
        <w:rPr>
          <w:rFonts w:ascii="Arial" w:hAnsi="Arial" w:cs="Arial"/>
          <w:sz w:val="24"/>
          <w:szCs w:val="24"/>
        </w:rPr>
      </w:pPr>
      <w:r w:rsidRPr="00717CF6">
        <w:rPr>
          <w:rFonts w:ascii="Arial" w:hAnsi="Arial" w:cs="Arial"/>
          <w:sz w:val="24"/>
          <w:szCs w:val="24"/>
        </w:rPr>
        <w:t>к Решению Совета депутатов</w:t>
      </w:r>
    </w:p>
    <w:p w:rsidR="00BE727F" w:rsidRPr="00717CF6" w:rsidRDefault="00BE727F" w:rsidP="00BE727F">
      <w:pPr>
        <w:jc w:val="right"/>
        <w:rPr>
          <w:rFonts w:ascii="Arial" w:hAnsi="Arial" w:cs="Arial"/>
          <w:sz w:val="24"/>
          <w:szCs w:val="24"/>
        </w:rPr>
      </w:pPr>
      <w:r w:rsidRPr="00717CF6">
        <w:rPr>
          <w:rFonts w:ascii="Arial" w:hAnsi="Arial" w:cs="Arial"/>
          <w:sz w:val="24"/>
          <w:szCs w:val="24"/>
        </w:rPr>
        <w:t>от_13.03.2025 № 44-429</w:t>
      </w:r>
    </w:p>
    <w:p w:rsidR="00BE727F" w:rsidRPr="00717CF6" w:rsidRDefault="00BE727F" w:rsidP="00BE727F">
      <w:pPr>
        <w:jc w:val="right"/>
        <w:rPr>
          <w:rFonts w:ascii="Arial" w:hAnsi="Arial" w:cs="Arial"/>
          <w:sz w:val="24"/>
          <w:szCs w:val="24"/>
        </w:rPr>
      </w:pPr>
      <w:r w:rsidRPr="00717CF6">
        <w:rPr>
          <w:rFonts w:ascii="Arial" w:hAnsi="Arial" w:cs="Arial"/>
          <w:sz w:val="24"/>
          <w:szCs w:val="24"/>
        </w:rPr>
        <w:t>Приложение № 18</w:t>
      </w:r>
    </w:p>
    <w:p w:rsidR="00BE727F" w:rsidRPr="00717CF6" w:rsidRDefault="00BE727F" w:rsidP="00BE727F">
      <w:pPr>
        <w:jc w:val="right"/>
        <w:rPr>
          <w:rFonts w:ascii="Arial" w:hAnsi="Arial" w:cs="Arial"/>
          <w:sz w:val="24"/>
          <w:szCs w:val="24"/>
        </w:rPr>
      </w:pPr>
      <w:r w:rsidRPr="00717CF6">
        <w:rPr>
          <w:rFonts w:ascii="Arial" w:hAnsi="Arial" w:cs="Arial"/>
          <w:sz w:val="24"/>
          <w:szCs w:val="24"/>
        </w:rPr>
        <w:t>к Решению Совета депутатов</w:t>
      </w:r>
    </w:p>
    <w:p w:rsidR="00BE727F" w:rsidRPr="00717CF6" w:rsidRDefault="00BE727F" w:rsidP="00BE727F">
      <w:pPr>
        <w:jc w:val="right"/>
        <w:rPr>
          <w:rFonts w:ascii="Arial" w:hAnsi="Arial" w:cs="Arial"/>
          <w:sz w:val="24"/>
          <w:szCs w:val="24"/>
        </w:rPr>
      </w:pPr>
      <w:r w:rsidRPr="00717CF6">
        <w:rPr>
          <w:rFonts w:ascii="Arial" w:hAnsi="Arial" w:cs="Arial"/>
          <w:sz w:val="24"/>
          <w:szCs w:val="24"/>
        </w:rPr>
        <w:t>от 16.12.2024 № 42-413</w:t>
      </w:r>
    </w:p>
    <w:p w:rsidR="00BE727F" w:rsidRPr="00717CF6" w:rsidRDefault="00BE727F" w:rsidP="00BE727F">
      <w:pPr>
        <w:rPr>
          <w:rFonts w:ascii="Arial" w:hAnsi="Arial" w:cs="Arial"/>
          <w:sz w:val="24"/>
          <w:szCs w:val="24"/>
        </w:rPr>
      </w:pPr>
    </w:p>
    <w:p w:rsidR="00BE727F" w:rsidRPr="00717CF6" w:rsidRDefault="00BE727F" w:rsidP="00BE727F">
      <w:pPr>
        <w:jc w:val="center"/>
        <w:rPr>
          <w:rFonts w:ascii="Arial" w:hAnsi="Arial" w:cs="Arial"/>
          <w:sz w:val="24"/>
          <w:szCs w:val="24"/>
        </w:rPr>
      </w:pPr>
      <w:r w:rsidRPr="00717CF6">
        <w:rPr>
          <w:rFonts w:ascii="Arial" w:hAnsi="Arial" w:cs="Arial"/>
          <w:sz w:val="24"/>
          <w:szCs w:val="24"/>
        </w:rPr>
        <w:t>Распределение иных межбюджетных трансфертов бюджетам муниципальных образований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в сельсоветах Боготольского района на 2025 - 2027 годы</w:t>
      </w:r>
    </w:p>
    <w:p w:rsidR="00BE727F" w:rsidRPr="00717CF6" w:rsidRDefault="00BE727F" w:rsidP="00BE727F">
      <w:pPr>
        <w:jc w:val="center"/>
        <w:rPr>
          <w:rFonts w:ascii="Arial" w:hAnsi="Arial" w:cs="Arial"/>
          <w:sz w:val="24"/>
          <w:szCs w:val="24"/>
        </w:rPr>
      </w:pPr>
    </w:p>
    <w:p w:rsidR="00BE727F" w:rsidRPr="00717CF6" w:rsidRDefault="00BE727F" w:rsidP="00BE727F">
      <w:pPr>
        <w:jc w:val="right"/>
        <w:rPr>
          <w:rFonts w:ascii="Arial" w:hAnsi="Arial" w:cs="Arial"/>
          <w:sz w:val="24"/>
          <w:szCs w:val="24"/>
        </w:rPr>
      </w:pPr>
      <w:r w:rsidRPr="00717CF6">
        <w:rPr>
          <w:rFonts w:ascii="Arial" w:hAnsi="Arial" w:cs="Arial"/>
          <w:sz w:val="24"/>
          <w:szCs w:val="24"/>
        </w:rPr>
        <w:t xml:space="preserve"> (тыс. руб.)</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1381"/>
        <w:gridCol w:w="1381"/>
        <w:gridCol w:w="1381"/>
      </w:tblGrid>
      <w:tr w:rsidR="00BE727F" w:rsidRPr="00717CF6" w:rsidTr="0021555F">
        <w:tc>
          <w:tcPr>
            <w:tcW w:w="4785" w:type="dxa"/>
            <w:vAlign w:val="center"/>
          </w:tcPr>
          <w:p w:rsidR="00BE727F" w:rsidRPr="00717CF6" w:rsidRDefault="00BE727F" w:rsidP="0021555F">
            <w:pPr>
              <w:jc w:val="center"/>
              <w:rPr>
                <w:rFonts w:ascii="Arial" w:hAnsi="Arial" w:cs="Arial"/>
                <w:sz w:val="24"/>
                <w:szCs w:val="24"/>
              </w:rPr>
            </w:pPr>
            <w:r w:rsidRPr="00717CF6">
              <w:rPr>
                <w:rFonts w:ascii="Arial" w:hAnsi="Arial" w:cs="Arial"/>
                <w:sz w:val="24"/>
                <w:szCs w:val="24"/>
              </w:rPr>
              <w:t>Сельсовет</w:t>
            </w:r>
          </w:p>
        </w:tc>
        <w:tc>
          <w:tcPr>
            <w:tcW w:w="1381" w:type="dxa"/>
            <w:vAlign w:val="center"/>
          </w:tcPr>
          <w:p w:rsidR="00BE727F" w:rsidRPr="00717CF6" w:rsidRDefault="00BE727F" w:rsidP="0021555F">
            <w:pPr>
              <w:jc w:val="center"/>
              <w:rPr>
                <w:rFonts w:ascii="Arial" w:hAnsi="Arial" w:cs="Arial"/>
                <w:sz w:val="24"/>
                <w:szCs w:val="24"/>
              </w:rPr>
            </w:pPr>
            <w:r w:rsidRPr="00717CF6">
              <w:rPr>
                <w:rFonts w:ascii="Arial" w:hAnsi="Arial" w:cs="Arial"/>
                <w:sz w:val="24"/>
                <w:szCs w:val="24"/>
              </w:rPr>
              <w:t>сумма 202</w:t>
            </w:r>
            <w:r w:rsidRPr="00717CF6">
              <w:rPr>
                <w:rFonts w:ascii="Arial" w:hAnsi="Arial" w:cs="Arial"/>
                <w:sz w:val="24"/>
                <w:szCs w:val="24"/>
                <w:lang w:val="en-US"/>
              </w:rPr>
              <w:t>5</w:t>
            </w:r>
            <w:r w:rsidRPr="00717CF6">
              <w:rPr>
                <w:rFonts w:ascii="Arial" w:hAnsi="Arial" w:cs="Arial"/>
                <w:sz w:val="24"/>
                <w:szCs w:val="24"/>
              </w:rPr>
              <w:t xml:space="preserve"> г.</w:t>
            </w:r>
          </w:p>
        </w:tc>
        <w:tc>
          <w:tcPr>
            <w:tcW w:w="1381" w:type="dxa"/>
            <w:vAlign w:val="center"/>
          </w:tcPr>
          <w:p w:rsidR="00BE727F" w:rsidRPr="00717CF6" w:rsidRDefault="00BE727F" w:rsidP="0021555F">
            <w:pPr>
              <w:jc w:val="center"/>
              <w:rPr>
                <w:rFonts w:ascii="Arial" w:hAnsi="Arial" w:cs="Arial"/>
                <w:sz w:val="24"/>
                <w:szCs w:val="24"/>
              </w:rPr>
            </w:pPr>
            <w:r w:rsidRPr="00717CF6">
              <w:rPr>
                <w:rFonts w:ascii="Arial" w:hAnsi="Arial" w:cs="Arial"/>
                <w:sz w:val="24"/>
                <w:szCs w:val="24"/>
              </w:rPr>
              <w:t>сумма 2026 г.</w:t>
            </w:r>
          </w:p>
        </w:tc>
        <w:tc>
          <w:tcPr>
            <w:tcW w:w="1381" w:type="dxa"/>
            <w:vAlign w:val="center"/>
          </w:tcPr>
          <w:p w:rsidR="00BE727F" w:rsidRPr="00717CF6" w:rsidRDefault="00BE727F" w:rsidP="0021555F">
            <w:pPr>
              <w:jc w:val="center"/>
              <w:rPr>
                <w:rFonts w:ascii="Arial" w:hAnsi="Arial" w:cs="Arial"/>
                <w:sz w:val="24"/>
                <w:szCs w:val="24"/>
              </w:rPr>
            </w:pPr>
            <w:r w:rsidRPr="00717CF6">
              <w:rPr>
                <w:rFonts w:ascii="Arial" w:hAnsi="Arial" w:cs="Arial"/>
                <w:sz w:val="24"/>
                <w:szCs w:val="24"/>
              </w:rPr>
              <w:t>сумма 2027 г.</w:t>
            </w:r>
          </w:p>
        </w:tc>
      </w:tr>
      <w:tr w:rsidR="00BE727F" w:rsidRPr="00717CF6" w:rsidTr="0021555F">
        <w:tc>
          <w:tcPr>
            <w:tcW w:w="4785" w:type="dxa"/>
            <w:vAlign w:val="center"/>
          </w:tcPr>
          <w:p w:rsidR="00BE727F" w:rsidRPr="00717CF6" w:rsidRDefault="00BE727F" w:rsidP="0021555F">
            <w:pPr>
              <w:rPr>
                <w:rFonts w:ascii="Arial" w:hAnsi="Arial" w:cs="Arial"/>
                <w:sz w:val="24"/>
                <w:szCs w:val="24"/>
              </w:rPr>
            </w:pPr>
            <w:r w:rsidRPr="00717CF6">
              <w:rPr>
                <w:rFonts w:ascii="Arial" w:hAnsi="Arial" w:cs="Arial"/>
                <w:sz w:val="24"/>
                <w:szCs w:val="24"/>
              </w:rPr>
              <w:t>Александровский сельсовет</w:t>
            </w:r>
          </w:p>
        </w:tc>
        <w:tc>
          <w:tcPr>
            <w:tcW w:w="1381" w:type="dxa"/>
            <w:vAlign w:val="center"/>
          </w:tcPr>
          <w:p w:rsidR="00BE727F" w:rsidRPr="00717CF6" w:rsidRDefault="00BE727F" w:rsidP="0021555F">
            <w:pPr>
              <w:jc w:val="center"/>
              <w:rPr>
                <w:rFonts w:ascii="Arial" w:hAnsi="Arial" w:cs="Arial"/>
                <w:sz w:val="24"/>
                <w:szCs w:val="24"/>
              </w:rPr>
            </w:pPr>
            <w:r w:rsidRPr="00717CF6">
              <w:rPr>
                <w:rFonts w:ascii="Arial" w:hAnsi="Arial" w:cs="Arial"/>
                <w:sz w:val="24"/>
                <w:szCs w:val="24"/>
              </w:rPr>
              <w:t>3,6</w:t>
            </w:r>
          </w:p>
        </w:tc>
        <w:tc>
          <w:tcPr>
            <w:tcW w:w="1381" w:type="dxa"/>
            <w:vAlign w:val="center"/>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1381" w:type="dxa"/>
            <w:vAlign w:val="center"/>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r>
      <w:tr w:rsidR="00BE727F" w:rsidRPr="00717CF6" w:rsidTr="0021555F">
        <w:tc>
          <w:tcPr>
            <w:tcW w:w="4785" w:type="dxa"/>
            <w:vAlign w:val="center"/>
          </w:tcPr>
          <w:p w:rsidR="00BE727F" w:rsidRPr="00717CF6" w:rsidRDefault="00BE727F" w:rsidP="0021555F">
            <w:pPr>
              <w:rPr>
                <w:rFonts w:ascii="Arial" w:hAnsi="Arial" w:cs="Arial"/>
                <w:sz w:val="24"/>
                <w:szCs w:val="24"/>
              </w:rPr>
            </w:pPr>
            <w:r w:rsidRPr="00717CF6">
              <w:rPr>
                <w:rFonts w:ascii="Arial" w:hAnsi="Arial" w:cs="Arial"/>
                <w:sz w:val="24"/>
                <w:szCs w:val="24"/>
              </w:rPr>
              <w:t>Большекосульский сельсовет</w:t>
            </w:r>
          </w:p>
        </w:tc>
        <w:tc>
          <w:tcPr>
            <w:tcW w:w="1381" w:type="dxa"/>
            <w:vAlign w:val="center"/>
          </w:tcPr>
          <w:p w:rsidR="00BE727F" w:rsidRPr="00717CF6" w:rsidRDefault="00BE727F" w:rsidP="0021555F">
            <w:pPr>
              <w:jc w:val="center"/>
              <w:rPr>
                <w:rFonts w:ascii="Arial" w:hAnsi="Arial" w:cs="Arial"/>
                <w:sz w:val="24"/>
                <w:szCs w:val="24"/>
              </w:rPr>
            </w:pPr>
            <w:r w:rsidRPr="00717CF6">
              <w:rPr>
                <w:rFonts w:ascii="Arial" w:hAnsi="Arial" w:cs="Arial"/>
                <w:sz w:val="24"/>
                <w:szCs w:val="24"/>
              </w:rPr>
              <w:t>15,7</w:t>
            </w:r>
          </w:p>
        </w:tc>
        <w:tc>
          <w:tcPr>
            <w:tcW w:w="1381" w:type="dxa"/>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1381" w:type="dxa"/>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r>
      <w:tr w:rsidR="00BE727F" w:rsidRPr="00717CF6" w:rsidTr="0021555F">
        <w:tc>
          <w:tcPr>
            <w:tcW w:w="4785" w:type="dxa"/>
            <w:vAlign w:val="center"/>
          </w:tcPr>
          <w:p w:rsidR="00BE727F" w:rsidRPr="00717CF6" w:rsidRDefault="00BE727F" w:rsidP="0021555F">
            <w:pPr>
              <w:rPr>
                <w:rFonts w:ascii="Arial" w:hAnsi="Arial" w:cs="Arial"/>
                <w:sz w:val="24"/>
                <w:szCs w:val="24"/>
              </w:rPr>
            </w:pPr>
            <w:r w:rsidRPr="00717CF6">
              <w:rPr>
                <w:rFonts w:ascii="Arial" w:hAnsi="Arial" w:cs="Arial"/>
                <w:sz w:val="24"/>
                <w:szCs w:val="24"/>
              </w:rPr>
              <w:t>Вагинский сельсовет</w:t>
            </w:r>
          </w:p>
        </w:tc>
        <w:tc>
          <w:tcPr>
            <w:tcW w:w="1381" w:type="dxa"/>
            <w:vAlign w:val="center"/>
          </w:tcPr>
          <w:p w:rsidR="00BE727F" w:rsidRPr="00717CF6" w:rsidRDefault="00BE727F" w:rsidP="0021555F">
            <w:pPr>
              <w:jc w:val="center"/>
              <w:rPr>
                <w:rFonts w:ascii="Arial" w:hAnsi="Arial" w:cs="Arial"/>
                <w:sz w:val="24"/>
                <w:szCs w:val="24"/>
              </w:rPr>
            </w:pPr>
            <w:r w:rsidRPr="00717CF6">
              <w:rPr>
                <w:rFonts w:ascii="Arial" w:hAnsi="Arial" w:cs="Arial"/>
                <w:sz w:val="24"/>
                <w:szCs w:val="24"/>
              </w:rPr>
              <w:t>19,0</w:t>
            </w:r>
          </w:p>
        </w:tc>
        <w:tc>
          <w:tcPr>
            <w:tcW w:w="1381" w:type="dxa"/>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1381" w:type="dxa"/>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r>
      <w:tr w:rsidR="00BE727F" w:rsidRPr="00717CF6" w:rsidTr="0021555F">
        <w:tc>
          <w:tcPr>
            <w:tcW w:w="4785" w:type="dxa"/>
            <w:vAlign w:val="center"/>
          </w:tcPr>
          <w:p w:rsidR="00BE727F" w:rsidRPr="00717CF6" w:rsidRDefault="00BE727F" w:rsidP="0021555F">
            <w:pPr>
              <w:rPr>
                <w:rFonts w:ascii="Arial" w:hAnsi="Arial" w:cs="Arial"/>
                <w:sz w:val="24"/>
                <w:szCs w:val="24"/>
              </w:rPr>
            </w:pPr>
            <w:r w:rsidRPr="00717CF6">
              <w:rPr>
                <w:rFonts w:ascii="Arial" w:hAnsi="Arial" w:cs="Arial"/>
                <w:sz w:val="24"/>
                <w:szCs w:val="24"/>
              </w:rPr>
              <w:t>Краснозаводской сельсовет</w:t>
            </w:r>
          </w:p>
        </w:tc>
        <w:tc>
          <w:tcPr>
            <w:tcW w:w="1381" w:type="dxa"/>
            <w:vAlign w:val="center"/>
          </w:tcPr>
          <w:p w:rsidR="00BE727F" w:rsidRPr="00717CF6" w:rsidRDefault="00BE727F" w:rsidP="0021555F">
            <w:pPr>
              <w:jc w:val="center"/>
              <w:rPr>
                <w:rFonts w:ascii="Arial" w:hAnsi="Arial" w:cs="Arial"/>
                <w:sz w:val="24"/>
                <w:szCs w:val="24"/>
              </w:rPr>
            </w:pPr>
            <w:r w:rsidRPr="00717CF6">
              <w:rPr>
                <w:rFonts w:ascii="Arial" w:hAnsi="Arial" w:cs="Arial"/>
                <w:sz w:val="24"/>
                <w:szCs w:val="24"/>
              </w:rPr>
              <w:t>32,8</w:t>
            </w:r>
          </w:p>
        </w:tc>
        <w:tc>
          <w:tcPr>
            <w:tcW w:w="1381" w:type="dxa"/>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1381" w:type="dxa"/>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r>
      <w:tr w:rsidR="00BE727F" w:rsidRPr="00717CF6" w:rsidTr="0021555F">
        <w:tc>
          <w:tcPr>
            <w:tcW w:w="4785" w:type="dxa"/>
            <w:vAlign w:val="center"/>
          </w:tcPr>
          <w:p w:rsidR="00BE727F" w:rsidRPr="00717CF6" w:rsidRDefault="00BE727F" w:rsidP="0021555F">
            <w:pPr>
              <w:rPr>
                <w:rFonts w:ascii="Arial" w:hAnsi="Arial" w:cs="Arial"/>
                <w:sz w:val="24"/>
                <w:szCs w:val="24"/>
              </w:rPr>
            </w:pPr>
            <w:r w:rsidRPr="00717CF6">
              <w:rPr>
                <w:rFonts w:ascii="Arial" w:hAnsi="Arial" w:cs="Arial"/>
                <w:sz w:val="24"/>
                <w:szCs w:val="24"/>
              </w:rPr>
              <w:t>Критовский сельсовет</w:t>
            </w:r>
          </w:p>
        </w:tc>
        <w:tc>
          <w:tcPr>
            <w:tcW w:w="1381" w:type="dxa"/>
            <w:vAlign w:val="center"/>
          </w:tcPr>
          <w:p w:rsidR="00BE727F" w:rsidRPr="00717CF6" w:rsidRDefault="00BE727F" w:rsidP="0021555F">
            <w:pPr>
              <w:jc w:val="center"/>
              <w:rPr>
                <w:rFonts w:ascii="Arial" w:hAnsi="Arial" w:cs="Arial"/>
                <w:sz w:val="24"/>
                <w:szCs w:val="24"/>
              </w:rPr>
            </w:pPr>
            <w:r w:rsidRPr="00717CF6">
              <w:rPr>
                <w:rFonts w:ascii="Arial" w:hAnsi="Arial" w:cs="Arial"/>
                <w:sz w:val="24"/>
                <w:szCs w:val="24"/>
              </w:rPr>
              <w:t>31,0</w:t>
            </w:r>
          </w:p>
        </w:tc>
        <w:tc>
          <w:tcPr>
            <w:tcW w:w="1381" w:type="dxa"/>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1381" w:type="dxa"/>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r>
      <w:tr w:rsidR="00BE727F" w:rsidRPr="00717CF6" w:rsidTr="0021555F">
        <w:tc>
          <w:tcPr>
            <w:tcW w:w="4785" w:type="dxa"/>
            <w:vAlign w:val="center"/>
          </w:tcPr>
          <w:p w:rsidR="00BE727F" w:rsidRPr="00717CF6" w:rsidRDefault="00BE727F" w:rsidP="0021555F">
            <w:pPr>
              <w:rPr>
                <w:rFonts w:ascii="Arial" w:hAnsi="Arial" w:cs="Arial"/>
                <w:sz w:val="24"/>
                <w:szCs w:val="24"/>
              </w:rPr>
            </w:pPr>
            <w:r w:rsidRPr="00717CF6">
              <w:rPr>
                <w:rFonts w:ascii="Arial" w:hAnsi="Arial" w:cs="Arial"/>
                <w:sz w:val="24"/>
                <w:szCs w:val="24"/>
              </w:rPr>
              <w:t>Чайковский сельсовет</w:t>
            </w:r>
          </w:p>
        </w:tc>
        <w:tc>
          <w:tcPr>
            <w:tcW w:w="1381" w:type="dxa"/>
            <w:vAlign w:val="center"/>
          </w:tcPr>
          <w:p w:rsidR="00BE727F" w:rsidRPr="00717CF6" w:rsidRDefault="00BE727F" w:rsidP="0021555F">
            <w:pPr>
              <w:jc w:val="center"/>
              <w:rPr>
                <w:rFonts w:ascii="Arial" w:hAnsi="Arial" w:cs="Arial"/>
                <w:sz w:val="24"/>
                <w:szCs w:val="24"/>
              </w:rPr>
            </w:pPr>
            <w:r w:rsidRPr="00717CF6">
              <w:rPr>
                <w:rFonts w:ascii="Arial" w:hAnsi="Arial" w:cs="Arial"/>
                <w:sz w:val="24"/>
                <w:szCs w:val="24"/>
              </w:rPr>
              <w:t>3,6</w:t>
            </w:r>
          </w:p>
        </w:tc>
        <w:tc>
          <w:tcPr>
            <w:tcW w:w="1381" w:type="dxa"/>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1381" w:type="dxa"/>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r>
      <w:tr w:rsidR="00BE727F" w:rsidRPr="00717CF6" w:rsidTr="0021555F">
        <w:tc>
          <w:tcPr>
            <w:tcW w:w="4785" w:type="dxa"/>
            <w:vAlign w:val="center"/>
          </w:tcPr>
          <w:p w:rsidR="00BE727F" w:rsidRPr="00717CF6" w:rsidRDefault="00BE727F" w:rsidP="0021555F">
            <w:pPr>
              <w:rPr>
                <w:rFonts w:ascii="Arial" w:hAnsi="Arial" w:cs="Arial"/>
                <w:sz w:val="24"/>
                <w:szCs w:val="24"/>
              </w:rPr>
            </w:pPr>
            <w:r w:rsidRPr="00717CF6">
              <w:rPr>
                <w:rFonts w:ascii="Arial" w:hAnsi="Arial" w:cs="Arial"/>
                <w:sz w:val="24"/>
                <w:szCs w:val="24"/>
              </w:rPr>
              <w:t>Юрьевский сельсовет</w:t>
            </w:r>
          </w:p>
        </w:tc>
        <w:tc>
          <w:tcPr>
            <w:tcW w:w="1381" w:type="dxa"/>
            <w:vAlign w:val="center"/>
          </w:tcPr>
          <w:p w:rsidR="00BE727F" w:rsidRPr="00717CF6" w:rsidRDefault="00BE727F" w:rsidP="0021555F">
            <w:pPr>
              <w:jc w:val="center"/>
              <w:rPr>
                <w:rFonts w:ascii="Arial" w:hAnsi="Arial" w:cs="Arial"/>
                <w:sz w:val="24"/>
                <w:szCs w:val="24"/>
              </w:rPr>
            </w:pPr>
            <w:r w:rsidRPr="00717CF6">
              <w:rPr>
                <w:rFonts w:ascii="Arial" w:hAnsi="Arial" w:cs="Arial"/>
                <w:sz w:val="24"/>
                <w:szCs w:val="24"/>
              </w:rPr>
              <w:t>16,4</w:t>
            </w:r>
          </w:p>
        </w:tc>
        <w:tc>
          <w:tcPr>
            <w:tcW w:w="1381" w:type="dxa"/>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1381" w:type="dxa"/>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r>
      <w:tr w:rsidR="00BE727F" w:rsidRPr="00717CF6" w:rsidTr="0021555F">
        <w:tc>
          <w:tcPr>
            <w:tcW w:w="4785" w:type="dxa"/>
            <w:vAlign w:val="center"/>
          </w:tcPr>
          <w:p w:rsidR="00BE727F" w:rsidRPr="00717CF6" w:rsidRDefault="00BE727F" w:rsidP="0021555F">
            <w:pPr>
              <w:jc w:val="center"/>
              <w:rPr>
                <w:rFonts w:ascii="Arial" w:hAnsi="Arial" w:cs="Arial"/>
                <w:sz w:val="24"/>
                <w:szCs w:val="24"/>
              </w:rPr>
            </w:pPr>
            <w:r w:rsidRPr="00717CF6">
              <w:rPr>
                <w:rFonts w:ascii="Arial" w:hAnsi="Arial" w:cs="Arial"/>
                <w:sz w:val="24"/>
                <w:szCs w:val="24"/>
              </w:rPr>
              <w:t>Итого</w:t>
            </w:r>
          </w:p>
        </w:tc>
        <w:tc>
          <w:tcPr>
            <w:tcW w:w="1381" w:type="dxa"/>
            <w:vAlign w:val="center"/>
          </w:tcPr>
          <w:p w:rsidR="00BE727F" w:rsidRPr="00717CF6" w:rsidRDefault="00BE727F" w:rsidP="0021555F">
            <w:pPr>
              <w:jc w:val="center"/>
              <w:rPr>
                <w:rFonts w:ascii="Arial" w:hAnsi="Arial" w:cs="Arial"/>
                <w:sz w:val="24"/>
                <w:szCs w:val="24"/>
              </w:rPr>
            </w:pPr>
            <w:r w:rsidRPr="00717CF6">
              <w:rPr>
                <w:rFonts w:ascii="Arial" w:hAnsi="Arial" w:cs="Arial"/>
                <w:sz w:val="24"/>
                <w:szCs w:val="24"/>
              </w:rPr>
              <w:t>122,1</w:t>
            </w:r>
          </w:p>
        </w:tc>
        <w:tc>
          <w:tcPr>
            <w:tcW w:w="1381" w:type="dxa"/>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c>
          <w:tcPr>
            <w:tcW w:w="1381" w:type="dxa"/>
          </w:tcPr>
          <w:p w:rsidR="00BE727F" w:rsidRPr="00717CF6" w:rsidRDefault="00BE727F" w:rsidP="0021555F">
            <w:pPr>
              <w:jc w:val="center"/>
              <w:rPr>
                <w:rFonts w:ascii="Arial" w:hAnsi="Arial" w:cs="Arial"/>
                <w:sz w:val="24"/>
                <w:szCs w:val="24"/>
              </w:rPr>
            </w:pPr>
            <w:r w:rsidRPr="00717CF6">
              <w:rPr>
                <w:rFonts w:ascii="Arial" w:hAnsi="Arial" w:cs="Arial"/>
                <w:sz w:val="24"/>
                <w:szCs w:val="24"/>
              </w:rPr>
              <w:t>0,0</w:t>
            </w:r>
          </w:p>
        </w:tc>
      </w:tr>
    </w:tbl>
    <w:p w:rsidR="00BE727F" w:rsidRPr="00717CF6" w:rsidRDefault="00BE727F" w:rsidP="00BE727F">
      <w:pPr>
        <w:jc w:val="center"/>
        <w:rPr>
          <w:rFonts w:ascii="Arial" w:hAnsi="Arial" w:cs="Arial"/>
          <w:sz w:val="24"/>
          <w:szCs w:val="24"/>
        </w:rPr>
      </w:pPr>
    </w:p>
    <w:p w:rsidR="00BE727F" w:rsidRPr="00717CF6" w:rsidRDefault="00BE727F" w:rsidP="00BE727F">
      <w:pPr>
        <w:jc w:val="center"/>
        <w:rPr>
          <w:rFonts w:ascii="Arial" w:hAnsi="Arial" w:cs="Arial"/>
          <w:sz w:val="24"/>
          <w:szCs w:val="24"/>
        </w:rPr>
      </w:pPr>
    </w:p>
    <w:p w:rsidR="00BE727F" w:rsidRPr="00717CF6" w:rsidRDefault="00BE727F" w:rsidP="00BE727F">
      <w:pPr>
        <w:jc w:val="center"/>
        <w:rPr>
          <w:rFonts w:ascii="Arial" w:hAnsi="Arial" w:cs="Arial"/>
          <w:sz w:val="24"/>
          <w:szCs w:val="24"/>
        </w:rPr>
      </w:pPr>
      <w:r w:rsidRPr="00717CF6">
        <w:rPr>
          <w:rFonts w:ascii="Arial" w:hAnsi="Arial" w:cs="Arial"/>
          <w:sz w:val="24"/>
          <w:szCs w:val="24"/>
        </w:rPr>
        <w:lastRenderedPageBreak/>
        <w:t xml:space="preserve">Цели, порядок и условия предоставления иных межбюджетных трансфертов из бюджета Боготольского района бюджетам поселений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в сельсоветах Боготольского района на 2025 - 2027 годы </w:t>
      </w:r>
    </w:p>
    <w:p w:rsidR="00BE727F" w:rsidRPr="00717CF6" w:rsidRDefault="00BE727F" w:rsidP="00BE727F">
      <w:pPr>
        <w:rPr>
          <w:rFonts w:ascii="Arial" w:hAnsi="Arial" w:cs="Arial"/>
          <w:sz w:val="24"/>
          <w:szCs w:val="24"/>
        </w:rPr>
      </w:pPr>
    </w:p>
    <w:p w:rsidR="00BE727F" w:rsidRPr="00717CF6" w:rsidRDefault="00BE727F" w:rsidP="00BE727F">
      <w:pPr>
        <w:ind w:firstLine="709"/>
        <w:jc w:val="both"/>
        <w:rPr>
          <w:rFonts w:ascii="Arial" w:hAnsi="Arial" w:cs="Arial"/>
          <w:sz w:val="24"/>
          <w:szCs w:val="24"/>
        </w:rPr>
      </w:pPr>
      <w:r w:rsidRPr="00717CF6">
        <w:rPr>
          <w:rFonts w:ascii="Arial" w:hAnsi="Arial" w:cs="Arial"/>
          <w:sz w:val="24"/>
          <w:szCs w:val="24"/>
        </w:rPr>
        <w:t>Иные межбюджетные трансферты из бюджета Боготольского района бюджетам поселений предоставляются в целях организации и проведения акарицидных обработок мест массового отдыха населения.</w:t>
      </w:r>
    </w:p>
    <w:p w:rsidR="00BE727F" w:rsidRPr="00717CF6" w:rsidRDefault="00BE727F" w:rsidP="00BE727F">
      <w:pPr>
        <w:ind w:firstLine="709"/>
        <w:jc w:val="both"/>
        <w:rPr>
          <w:rFonts w:ascii="Arial" w:hAnsi="Arial" w:cs="Arial"/>
          <w:sz w:val="24"/>
          <w:szCs w:val="24"/>
        </w:rPr>
      </w:pPr>
      <w:r w:rsidRPr="00717CF6">
        <w:rPr>
          <w:rFonts w:ascii="Arial" w:hAnsi="Arial" w:cs="Arial"/>
          <w:sz w:val="24"/>
          <w:szCs w:val="24"/>
        </w:rPr>
        <w:t>Иные межбюджетные трансферты предоставляются в пределах бюджетных ассигнований и лимитов бюджетных обязательств районного бюджета на 2025 год и плановый период 2026-2027 гг. в соответствии со сводной бюджетной росписью районного бюджета в течение трех дней со дня поступления денежных средств из краевого бюджета на лицевой счет Администрации Боготольского района в порядке, установленном статьей 140 Бюджетного кодекса Российской Федерации.</w:t>
      </w:r>
    </w:p>
    <w:p w:rsidR="00BE727F" w:rsidRPr="00717CF6" w:rsidRDefault="00BE727F" w:rsidP="00BE727F">
      <w:pPr>
        <w:ind w:firstLine="709"/>
        <w:jc w:val="both"/>
        <w:rPr>
          <w:rFonts w:ascii="Arial" w:hAnsi="Arial" w:cs="Arial"/>
          <w:sz w:val="24"/>
          <w:szCs w:val="24"/>
        </w:rPr>
      </w:pPr>
      <w:r w:rsidRPr="00717CF6">
        <w:rPr>
          <w:rFonts w:ascii="Arial" w:hAnsi="Arial" w:cs="Arial"/>
          <w:sz w:val="24"/>
          <w:szCs w:val="24"/>
        </w:rPr>
        <w:t>Иные межбюджетные трансферты предоставляются при условии выполнения администрацией поселения следующих обязательств:</w:t>
      </w:r>
    </w:p>
    <w:p w:rsidR="00BE727F" w:rsidRPr="00717CF6" w:rsidRDefault="00BE727F" w:rsidP="00BE727F">
      <w:pPr>
        <w:ind w:firstLine="709"/>
        <w:jc w:val="both"/>
        <w:rPr>
          <w:rFonts w:ascii="Arial" w:hAnsi="Arial" w:cs="Arial"/>
          <w:sz w:val="24"/>
          <w:szCs w:val="24"/>
        </w:rPr>
      </w:pPr>
      <w:r w:rsidRPr="00717CF6">
        <w:rPr>
          <w:rFonts w:ascii="Arial" w:hAnsi="Arial" w:cs="Arial"/>
          <w:sz w:val="24"/>
          <w:szCs w:val="24"/>
        </w:rPr>
        <w:t>- обеспечение целевого расходования средств иных межбюджетных трансфертов,</w:t>
      </w:r>
    </w:p>
    <w:p w:rsidR="00BE727F" w:rsidRPr="00717CF6" w:rsidRDefault="00BE727F" w:rsidP="00BE727F">
      <w:pPr>
        <w:ind w:firstLine="709"/>
        <w:jc w:val="both"/>
        <w:rPr>
          <w:rFonts w:ascii="Arial" w:hAnsi="Arial" w:cs="Arial"/>
          <w:sz w:val="24"/>
          <w:szCs w:val="24"/>
        </w:rPr>
      </w:pPr>
      <w:r w:rsidRPr="00717CF6">
        <w:rPr>
          <w:rFonts w:ascii="Arial" w:hAnsi="Arial" w:cs="Arial"/>
          <w:sz w:val="24"/>
          <w:szCs w:val="24"/>
        </w:rPr>
        <w:t>- предоставление по запросу Администрации Боготольского района информации и документов, необходимых для осуществления контроля за целевым использованием средств иных межбюджетных трансфертов, а также оказания содействия при проведении контрольных мероприятий,</w:t>
      </w:r>
    </w:p>
    <w:p w:rsidR="00BE727F" w:rsidRPr="00717CF6" w:rsidRDefault="00BE727F" w:rsidP="00BE727F">
      <w:pPr>
        <w:ind w:firstLine="709"/>
        <w:jc w:val="both"/>
        <w:rPr>
          <w:rFonts w:ascii="Arial" w:hAnsi="Arial" w:cs="Arial"/>
          <w:sz w:val="24"/>
          <w:szCs w:val="24"/>
        </w:rPr>
      </w:pPr>
      <w:r w:rsidRPr="00717CF6">
        <w:rPr>
          <w:rFonts w:ascii="Arial" w:hAnsi="Arial" w:cs="Arial"/>
          <w:sz w:val="24"/>
          <w:szCs w:val="24"/>
        </w:rPr>
        <w:t>- обеспечение своевременного предоставления в Администрацию Боготольского района ежеквартальной бюджетной отчетности по использованию средств (форма по ОКУД 0503324) в срок не позднее 3 числа месяца, следующего за отчетным кварталом.</w:t>
      </w:r>
    </w:p>
    <w:p w:rsidR="004455BE" w:rsidRPr="00717CF6" w:rsidRDefault="004455BE" w:rsidP="004455BE">
      <w:pPr>
        <w:rPr>
          <w:rFonts w:ascii="Arial" w:hAnsi="Arial" w:cs="Arial"/>
          <w:sz w:val="24"/>
          <w:szCs w:val="24"/>
        </w:rPr>
      </w:pPr>
    </w:p>
    <w:bookmarkEnd w:id="0"/>
    <w:p w:rsidR="004455BE" w:rsidRPr="00717CF6" w:rsidRDefault="004455BE" w:rsidP="009E3CA1">
      <w:pPr>
        <w:jc w:val="right"/>
        <w:rPr>
          <w:rFonts w:ascii="Arial" w:hAnsi="Arial" w:cs="Arial"/>
          <w:sz w:val="24"/>
          <w:szCs w:val="24"/>
        </w:rPr>
      </w:pPr>
    </w:p>
    <w:sectPr w:rsidR="004455BE" w:rsidRPr="00717CF6" w:rsidSect="00BE727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126EA"/>
    <w:multiLevelType w:val="multilevel"/>
    <w:tmpl w:val="1D20CBAA"/>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554B6468"/>
    <w:multiLevelType w:val="multilevel"/>
    <w:tmpl w:val="B86806C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733926B0"/>
    <w:multiLevelType w:val="multilevel"/>
    <w:tmpl w:val="75723A06"/>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9B2"/>
    <w:rsid w:val="000036A2"/>
    <w:rsid w:val="00011EEE"/>
    <w:rsid w:val="0002319D"/>
    <w:rsid w:val="00024920"/>
    <w:rsid w:val="00035ADB"/>
    <w:rsid w:val="000609B2"/>
    <w:rsid w:val="000741C4"/>
    <w:rsid w:val="00077050"/>
    <w:rsid w:val="00097CBC"/>
    <w:rsid w:val="000B0E15"/>
    <w:rsid w:val="000F70EB"/>
    <w:rsid w:val="00124F9E"/>
    <w:rsid w:val="00125A46"/>
    <w:rsid w:val="00126F90"/>
    <w:rsid w:val="00165245"/>
    <w:rsid w:val="0020189D"/>
    <w:rsid w:val="00201D13"/>
    <w:rsid w:val="002110CF"/>
    <w:rsid w:val="00222E78"/>
    <w:rsid w:val="002A7A75"/>
    <w:rsid w:val="002C4857"/>
    <w:rsid w:val="002D4052"/>
    <w:rsid w:val="002D6A79"/>
    <w:rsid w:val="002F3073"/>
    <w:rsid w:val="002F3706"/>
    <w:rsid w:val="003016A5"/>
    <w:rsid w:val="003211B6"/>
    <w:rsid w:val="00325053"/>
    <w:rsid w:val="00360209"/>
    <w:rsid w:val="00361CEB"/>
    <w:rsid w:val="003A58D3"/>
    <w:rsid w:val="003B4BC0"/>
    <w:rsid w:val="003D5355"/>
    <w:rsid w:val="003F78FA"/>
    <w:rsid w:val="00401568"/>
    <w:rsid w:val="0041438D"/>
    <w:rsid w:val="00437840"/>
    <w:rsid w:val="004455BE"/>
    <w:rsid w:val="004B08CB"/>
    <w:rsid w:val="004C45CC"/>
    <w:rsid w:val="004F6F0F"/>
    <w:rsid w:val="00505AD5"/>
    <w:rsid w:val="00521EA9"/>
    <w:rsid w:val="00530112"/>
    <w:rsid w:val="005322BA"/>
    <w:rsid w:val="005633CD"/>
    <w:rsid w:val="005721B3"/>
    <w:rsid w:val="00585708"/>
    <w:rsid w:val="00591D53"/>
    <w:rsid w:val="0059347C"/>
    <w:rsid w:val="005B0EEF"/>
    <w:rsid w:val="0060286D"/>
    <w:rsid w:val="006103AC"/>
    <w:rsid w:val="0064795B"/>
    <w:rsid w:val="006708F4"/>
    <w:rsid w:val="006C19ED"/>
    <w:rsid w:val="006E095A"/>
    <w:rsid w:val="00717CF6"/>
    <w:rsid w:val="00760413"/>
    <w:rsid w:val="00766DD8"/>
    <w:rsid w:val="0076725C"/>
    <w:rsid w:val="0079598E"/>
    <w:rsid w:val="007B0380"/>
    <w:rsid w:val="007B186E"/>
    <w:rsid w:val="007C7A67"/>
    <w:rsid w:val="00800B4B"/>
    <w:rsid w:val="008336BD"/>
    <w:rsid w:val="00871C11"/>
    <w:rsid w:val="00895B1E"/>
    <w:rsid w:val="008A0492"/>
    <w:rsid w:val="008C7D0A"/>
    <w:rsid w:val="008D56DD"/>
    <w:rsid w:val="008E6B67"/>
    <w:rsid w:val="00903292"/>
    <w:rsid w:val="009037C8"/>
    <w:rsid w:val="00931924"/>
    <w:rsid w:val="00937A7E"/>
    <w:rsid w:val="009430EF"/>
    <w:rsid w:val="00990C96"/>
    <w:rsid w:val="009E3CA1"/>
    <w:rsid w:val="009F63CE"/>
    <w:rsid w:val="009F6C97"/>
    <w:rsid w:val="00A00423"/>
    <w:rsid w:val="00A115FC"/>
    <w:rsid w:val="00A239D4"/>
    <w:rsid w:val="00A409F7"/>
    <w:rsid w:val="00A66D63"/>
    <w:rsid w:val="00A7009D"/>
    <w:rsid w:val="00AD2FCD"/>
    <w:rsid w:val="00B33912"/>
    <w:rsid w:val="00B41FFC"/>
    <w:rsid w:val="00B426FE"/>
    <w:rsid w:val="00B6738F"/>
    <w:rsid w:val="00B92798"/>
    <w:rsid w:val="00BA7A79"/>
    <w:rsid w:val="00BB1E35"/>
    <w:rsid w:val="00BE1E57"/>
    <w:rsid w:val="00BE727F"/>
    <w:rsid w:val="00BF3AD7"/>
    <w:rsid w:val="00C07EA0"/>
    <w:rsid w:val="00C338D0"/>
    <w:rsid w:val="00C506D6"/>
    <w:rsid w:val="00CA1251"/>
    <w:rsid w:val="00CC52CB"/>
    <w:rsid w:val="00CF157E"/>
    <w:rsid w:val="00D2631E"/>
    <w:rsid w:val="00D42208"/>
    <w:rsid w:val="00DA0067"/>
    <w:rsid w:val="00DB027A"/>
    <w:rsid w:val="00DB16E6"/>
    <w:rsid w:val="00DD3213"/>
    <w:rsid w:val="00DD6E2E"/>
    <w:rsid w:val="00E02BF1"/>
    <w:rsid w:val="00E0365E"/>
    <w:rsid w:val="00E220E7"/>
    <w:rsid w:val="00E26084"/>
    <w:rsid w:val="00E37412"/>
    <w:rsid w:val="00E41A1F"/>
    <w:rsid w:val="00E82293"/>
    <w:rsid w:val="00EA2908"/>
    <w:rsid w:val="00ED2BDD"/>
    <w:rsid w:val="00ED65E8"/>
    <w:rsid w:val="00EE04AF"/>
    <w:rsid w:val="00EF701B"/>
    <w:rsid w:val="00F124AF"/>
    <w:rsid w:val="00F136C2"/>
    <w:rsid w:val="00F2156B"/>
    <w:rsid w:val="00F25AC2"/>
    <w:rsid w:val="00FD0A5F"/>
    <w:rsid w:val="00FF7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78555"/>
  <w15:docId w15:val="{26277BCB-17F2-4732-890B-8F31EC2D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9B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0609B2"/>
    <w:rPr>
      <w:rFonts w:ascii="Courier New" w:hAnsi="Courier New"/>
      <w:sz w:val="20"/>
      <w:szCs w:val="20"/>
    </w:rPr>
  </w:style>
  <w:style w:type="character" w:customStyle="1" w:styleId="a4">
    <w:name w:val="Текст Знак"/>
    <w:basedOn w:val="a0"/>
    <w:link w:val="a3"/>
    <w:rsid w:val="000609B2"/>
    <w:rPr>
      <w:rFonts w:ascii="Courier New" w:eastAsia="Times New Roman" w:hAnsi="Courier New" w:cs="Times New Roman"/>
      <w:sz w:val="20"/>
      <w:szCs w:val="20"/>
    </w:rPr>
  </w:style>
  <w:style w:type="paragraph" w:styleId="a5">
    <w:name w:val="Balloon Text"/>
    <w:basedOn w:val="a"/>
    <w:link w:val="a6"/>
    <w:uiPriority w:val="99"/>
    <w:semiHidden/>
    <w:unhideWhenUsed/>
    <w:rsid w:val="000609B2"/>
    <w:rPr>
      <w:rFonts w:ascii="Tahoma" w:hAnsi="Tahoma" w:cs="Tahoma"/>
      <w:sz w:val="16"/>
      <w:szCs w:val="16"/>
    </w:rPr>
  </w:style>
  <w:style w:type="character" w:customStyle="1" w:styleId="a6">
    <w:name w:val="Текст выноски Знак"/>
    <w:basedOn w:val="a0"/>
    <w:link w:val="a5"/>
    <w:uiPriority w:val="99"/>
    <w:semiHidden/>
    <w:rsid w:val="000609B2"/>
    <w:rPr>
      <w:rFonts w:ascii="Tahoma" w:eastAsia="Times New Roman" w:hAnsi="Tahoma" w:cs="Tahoma"/>
      <w:sz w:val="16"/>
      <w:szCs w:val="16"/>
      <w:lang w:eastAsia="ru-RU"/>
    </w:rPr>
  </w:style>
  <w:style w:type="paragraph" w:styleId="a7">
    <w:name w:val="Normal (Web)"/>
    <w:basedOn w:val="a"/>
    <w:rsid w:val="00D42208"/>
    <w:pPr>
      <w:spacing w:before="100" w:beforeAutospacing="1" w:after="100" w:afterAutospacing="1"/>
    </w:pPr>
    <w:rPr>
      <w:sz w:val="24"/>
      <w:szCs w:val="24"/>
    </w:rPr>
  </w:style>
  <w:style w:type="paragraph" w:styleId="a8">
    <w:name w:val="Body Text"/>
    <w:basedOn w:val="a"/>
    <w:link w:val="a9"/>
    <w:rsid w:val="004455BE"/>
    <w:pPr>
      <w:jc w:val="both"/>
    </w:pPr>
    <w:rPr>
      <w:snapToGrid w:val="0"/>
      <w:sz w:val="22"/>
      <w:szCs w:val="20"/>
    </w:rPr>
  </w:style>
  <w:style w:type="character" w:customStyle="1" w:styleId="a9">
    <w:name w:val="Основной текст Знак"/>
    <w:basedOn w:val="a0"/>
    <w:link w:val="a8"/>
    <w:rsid w:val="004455BE"/>
    <w:rPr>
      <w:rFonts w:ascii="Times New Roman" w:eastAsia="Times New Roman" w:hAnsi="Times New Roman" w:cs="Times New Roman"/>
      <w:snapToGrid w:val="0"/>
      <w:szCs w:val="20"/>
      <w:lang w:eastAsia="ru-RU"/>
    </w:rPr>
  </w:style>
  <w:style w:type="paragraph" w:styleId="aa">
    <w:name w:val="footer"/>
    <w:basedOn w:val="a"/>
    <w:link w:val="ab"/>
    <w:rsid w:val="00B41FFC"/>
    <w:pPr>
      <w:tabs>
        <w:tab w:val="center" w:pos="4677"/>
        <w:tab w:val="right" w:pos="9355"/>
      </w:tabs>
    </w:pPr>
  </w:style>
  <w:style w:type="character" w:customStyle="1" w:styleId="ab">
    <w:name w:val="Нижний колонтитул Знак"/>
    <w:basedOn w:val="a0"/>
    <w:link w:val="aa"/>
    <w:rsid w:val="00B41FFC"/>
    <w:rPr>
      <w:rFonts w:ascii="Times New Roman" w:eastAsia="Times New Roman" w:hAnsi="Times New Roman" w:cs="Times New Roman"/>
      <w:sz w:val="28"/>
      <w:szCs w:val="28"/>
      <w:lang w:eastAsia="ru-RU"/>
    </w:rPr>
  </w:style>
  <w:style w:type="character" w:styleId="ac">
    <w:name w:val="page number"/>
    <w:basedOn w:val="a0"/>
    <w:rsid w:val="00B41FFC"/>
  </w:style>
  <w:style w:type="paragraph" w:customStyle="1" w:styleId="ConsPlusNormal">
    <w:name w:val="ConsPlusNormal"/>
    <w:rsid w:val="00B41FF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B41FFC"/>
    <w:pPr>
      <w:ind w:left="720"/>
      <w:contextualSpacing/>
    </w:pPr>
  </w:style>
  <w:style w:type="table" w:styleId="ae">
    <w:name w:val="Table Grid"/>
    <w:basedOn w:val="a1"/>
    <w:uiPriority w:val="59"/>
    <w:rsid w:val="00B41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98830">
      <w:bodyDiv w:val="1"/>
      <w:marLeft w:val="0"/>
      <w:marRight w:val="0"/>
      <w:marTop w:val="0"/>
      <w:marBottom w:val="0"/>
      <w:divBdr>
        <w:top w:val="none" w:sz="0" w:space="0" w:color="auto"/>
        <w:left w:val="none" w:sz="0" w:space="0" w:color="auto"/>
        <w:bottom w:val="none" w:sz="0" w:space="0" w:color="auto"/>
        <w:right w:val="none" w:sz="0" w:space="0" w:color="auto"/>
      </w:divBdr>
    </w:div>
    <w:div w:id="989790702">
      <w:bodyDiv w:val="1"/>
      <w:marLeft w:val="0"/>
      <w:marRight w:val="0"/>
      <w:marTop w:val="0"/>
      <w:marBottom w:val="0"/>
      <w:divBdr>
        <w:top w:val="none" w:sz="0" w:space="0" w:color="auto"/>
        <w:left w:val="none" w:sz="0" w:space="0" w:color="auto"/>
        <w:bottom w:val="none" w:sz="0" w:space="0" w:color="auto"/>
        <w:right w:val="none" w:sz="0" w:space="0" w:color="auto"/>
      </w:divBdr>
    </w:div>
    <w:div w:id="1310284442">
      <w:bodyDiv w:val="1"/>
      <w:marLeft w:val="0"/>
      <w:marRight w:val="0"/>
      <w:marTop w:val="0"/>
      <w:marBottom w:val="0"/>
      <w:divBdr>
        <w:top w:val="none" w:sz="0" w:space="0" w:color="auto"/>
        <w:left w:val="none" w:sz="0" w:space="0" w:color="auto"/>
        <w:bottom w:val="none" w:sz="0" w:space="0" w:color="auto"/>
        <w:right w:val="none" w:sz="0" w:space="0" w:color="auto"/>
      </w:divBdr>
    </w:div>
    <w:div w:id="1439326925">
      <w:bodyDiv w:val="1"/>
      <w:marLeft w:val="0"/>
      <w:marRight w:val="0"/>
      <w:marTop w:val="0"/>
      <w:marBottom w:val="0"/>
      <w:divBdr>
        <w:top w:val="none" w:sz="0" w:space="0" w:color="auto"/>
        <w:left w:val="none" w:sz="0" w:space="0" w:color="auto"/>
        <w:bottom w:val="none" w:sz="0" w:space="0" w:color="auto"/>
        <w:right w:val="none" w:sz="0" w:space="0" w:color="auto"/>
      </w:divBdr>
    </w:div>
    <w:div w:id="1569803703">
      <w:bodyDiv w:val="1"/>
      <w:marLeft w:val="0"/>
      <w:marRight w:val="0"/>
      <w:marTop w:val="0"/>
      <w:marBottom w:val="0"/>
      <w:divBdr>
        <w:top w:val="none" w:sz="0" w:space="0" w:color="auto"/>
        <w:left w:val="none" w:sz="0" w:space="0" w:color="auto"/>
        <w:bottom w:val="none" w:sz="0" w:space="0" w:color="auto"/>
        <w:right w:val="none" w:sz="0" w:space="0" w:color="auto"/>
      </w:divBdr>
    </w:div>
    <w:div w:id="1604801797">
      <w:bodyDiv w:val="1"/>
      <w:marLeft w:val="0"/>
      <w:marRight w:val="0"/>
      <w:marTop w:val="0"/>
      <w:marBottom w:val="0"/>
      <w:divBdr>
        <w:top w:val="none" w:sz="0" w:space="0" w:color="auto"/>
        <w:left w:val="none" w:sz="0" w:space="0" w:color="auto"/>
        <w:bottom w:val="none" w:sz="0" w:space="0" w:color="auto"/>
        <w:right w:val="none" w:sz="0" w:space="0" w:color="auto"/>
      </w:divBdr>
    </w:div>
    <w:div w:id="199749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DBE653EB266C23068ACFFC6615EBB7476B11D00A6AA8BA3753DEA1A0A51ADCFAC693BD6D212EB87644FE23AE348B764E550C8F137C577FL1i8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7DBE653EB266C23068ACFFC6615EBB7476B11D00A6AA8BA3753DEA1A0A51ADCFAC693BD6D202AB42A1EEE27E763816A494212840D7CL5i4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E0BF4A446788AFCEDF6E7B5E6D0E85BD84D5C36032754F995FF98E313F1E9090768F9BADEC0D56478D7976060986DB8BC3FE3048325U0fBG" TargetMode="External"/><Relationship Id="rId11" Type="http://schemas.openxmlformats.org/officeDocument/2006/relationships/hyperlink" Target="consultantplus://offline/ref=4A386C134A1B7361BF78F18E921FB0BEB6D2319D43D83B0E009B60BFDD3115F5F7EDCAF7C20412763CFCE3DBP9l0E" TargetMode="External"/><Relationship Id="rId5" Type="http://schemas.openxmlformats.org/officeDocument/2006/relationships/webSettings" Target="webSettings.xml"/><Relationship Id="rId10" Type="http://schemas.openxmlformats.org/officeDocument/2006/relationships/hyperlink" Target="consultantplus://offline/ref=83F796C2E26727B96F28853E6BA1926292DB6062FEAB08BAB1AB3F7F17837E88C18F2CC4B72280E34639FB7F7FFA43455DCFB873C8806554A2F64B7FD80AE" TargetMode="External"/><Relationship Id="rId4" Type="http://schemas.openxmlformats.org/officeDocument/2006/relationships/settings" Target="settings.xml"/><Relationship Id="rId9" Type="http://schemas.openxmlformats.org/officeDocument/2006/relationships/hyperlink" Target="consultantplus://offline/ref=97DBE653EB266C23068ACFFC6615EBB7476B11D00A6AA8BA3753DEA1A0A51ADCFAC693BD6D212EB77A44FE23AE348B764E550C8F137C577FL1i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F90F0-DEE4-4602-A379-682A99B1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250</Pages>
  <Words>60266</Words>
  <Characters>343522</Characters>
  <Application>Microsoft Office Word</Application>
  <DocSecurity>0</DocSecurity>
  <Lines>2862</Lines>
  <Paragraphs>805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МЕЖЕНИНА</cp:lastModifiedBy>
  <cp:revision>6</cp:revision>
  <cp:lastPrinted>2024-10-22T03:56:00Z</cp:lastPrinted>
  <dcterms:created xsi:type="dcterms:W3CDTF">2025-03-14T04:24:00Z</dcterms:created>
  <dcterms:modified xsi:type="dcterms:W3CDTF">2025-03-14T07:41:00Z</dcterms:modified>
</cp:coreProperties>
</file>