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F66840">
        <w:rPr>
          <w:sz w:val="24"/>
          <w:szCs w:val="24"/>
          <w:lang w:eastAsia="ru-RU"/>
        </w:rPr>
        <w:t>15</w:t>
      </w:r>
      <w:r w:rsidR="009904B8">
        <w:rPr>
          <w:sz w:val="24"/>
          <w:szCs w:val="24"/>
          <w:lang w:eastAsia="ru-RU"/>
        </w:rPr>
        <w:t>.</w:t>
      </w:r>
      <w:r w:rsidR="00F66840">
        <w:rPr>
          <w:sz w:val="24"/>
          <w:szCs w:val="24"/>
          <w:lang w:eastAsia="ru-RU"/>
        </w:rPr>
        <w:t>08</w:t>
      </w:r>
      <w:r w:rsidR="009904B8">
        <w:rPr>
          <w:sz w:val="24"/>
          <w:szCs w:val="24"/>
          <w:lang w:eastAsia="ru-RU"/>
        </w:rPr>
        <w:t>.202</w:t>
      </w:r>
      <w:r w:rsidR="007D5309">
        <w:rPr>
          <w:sz w:val="24"/>
          <w:szCs w:val="24"/>
          <w:lang w:eastAsia="ru-RU"/>
        </w:rPr>
        <w:t>3</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C24B34">
        <w:rPr>
          <w:sz w:val="24"/>
          <w:szCs w:val="24"/>
          <w:lang w:eastAsia="ko-KR"/>
        </w:rPr>
        <w:t>413</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F66840">
        <w:rPr>
          <w:sz w:val="24"/>
          <w:szCs w:val="24"/>
          <w:lang w:eastAsia="ko-KR"/>
        </w:rPr>
        <w:t>14.08</w:t>
      </w:r>
      <w:r w:rsidR="0085240E" w:rsidRPr="00DE3CDA">
        <w:rPr>
          <w:sz w:val="24"/>
          <w:szCs w:val="24"/>
          <w:lang w:eastAsia="ko-KR"/>
        </w:rPr>
        <w:t>.</w:t>
      </w:r>
      <w:r w:rsidR="00C20BC3" w:rsidRPr="00DE3CDA">
        <w:rPr>
          <w:sz w:val="24"/>
          <w:szCs w:val="24"/>
          <w:lang w:eastAsia="ko-KR"/>
        </w:rPr>
        <w:t>202</w:t>
      </w:r>
      <w:r w:rsidR="007D5309">
        <w:rPr>
          <w:sz w:val="24"/>
          <w:szCs w:val="24"/>
          <w:lang w:eastAsia="ko-KR"/>
        </w:rPr>
        <w:t>3</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F66840" w:rsidRPr="00F66840" w:rsidRDefault="00335CB7" w:rsidP="00F66840">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F66840" w:rsidRPr="00F66840">
        <w:rPr>
          <w:sz w:val="24"/>
          <w:szCs w:val="24"/>
        </w:rPr>
        <w:t xml:space="preserve">Из земель населенных пунктов, с кадастровым номером 24:06:2805001:189, по адресу: Местоположение земельного участка установлено относительно ориентира, расположенного в границах участка. Почтовый адрес ориентира: </w:t>
      </w:r>
      <w:proofErr w:type="gramStart"/>
      <w:r w:rsidR="00F66840" w:rsidRPr="00F66840">
        <w:rPr>
          <w:sz w:val="24"/>
          <w:szCs w:val="24"/>
        </w:rPr>
        <w:t xml:space="preserve">Красноярский край, </w:t>
      </w:r>
      <w:proofErr w:type="spellStart"/>
      <w:r w:rsidR="00F66840" w:rsidRPr="00F66840">
        <w:rPr>
          <w:sz w:val="24"/>
          <w:szCs w:val="24"/>
        </w:rPr>
        <w:t>Боготольский</w:t>
      </w:r>
      <w:proofErr w:type="spellEnd"/>
      <w:r w:rsidR="00F66840" w:rsidRPr="00F66840">
        <w:rPr>
          <w:sz w:val="24"/>
          <w:szCs w:val="24"/>
        </w:rPr>
        <w:t xml:space="preserve"> район, с. Боготол, ул. Березовая Роща, 2а, площадью 1 246 кв. м., с разрешенным использованием: для строительства индивидуального жилого дома.</w:t>
      </w:r>
      <w:proofErr w:type="gramEnd"/>
    </w:p>
    <w:p w:rsidR="00F66840" w:rsidRPr="00F66840" w:rsidRDefault="00F66840" w:rsidP="00F66840">
      <w:pPr>
        <w:pStyle w:val="a3"/>
        <w:rPr>
          <w:sz w:val="24"/>
          <w:szCs w:val="24"/>
        </w:rPr>
      </w:pPr>
      <w:r w:rsidRPr="00F66840">
        <w:rPr>
          <w:sz w:val="24"/>
          <w:szCs w:val="24"/>
        </w:rPr>
        <w:t xml:space="preserve">Установить начальный размер годовой арендной платы в сумме 2312,14 (две тысячи триста двенадцать) рублей 14 копеек, в размере 1,5 % кадастровой стоимости земельного участка. </w:t>
      </w:r>
    </w:p>
    <w:p w:rsidR="00F66840" w:rsidRPr="00F66840" w:rsidRDefault="00F66840" w:rsidP="00F66840">
      <w:pPr>
        <w:pStyle w:val="a3"/>
        <w:rPr>
          <w:sz w:val="24"/>
          <w:szCs w:val="24"/>
        </w:rPr>
      </w:pPr>
      <w:r w:rsidRPr="00F66840">
        <w:rPr>
          <w:sz w:val="24"/>
          <w:szCs w:val="24"/>
        </w:rPr>
        <w:t xml:space="preserve">Величину повышения цены (шаг аукциона) 69,36 (шестьдесят девять) рублей 36 копеек, в размере 3 % от начальной цены предмета аукциона. </w:t>
      </w:r>
    </w:p>
    <w:p w:rsidR="00F66840" w:rsidRPr="00F66840" w:rsidRDefault="00F66840" w:rsidP="00F66840">
      <w:pPr>
        <w:pStyle w:val="a3"/>
        <w:rPr>
          <w:sz w:val="24"/>
          <w:szCs w:val="24"/>
        </w:rPr>
      </w:pPr>
      <w:r w:rsidRPr="00F66840">
        <w:rPr>
          <w:sz w:val="24"/>
          <w:szCs w:val="24"/>
        </w:rPr>
        <w:t>Задаток за участие в аукционе 462,43 (четыреста шестьдесят два) рубля 43 копейки в размере 20 % от начальной цены предмета аукциона.</w:t>
      </w:r>
    </w:p>
    <w:p w:rsidR="00F66840" w:rsidRPr="00F66840" w:rsidRDefault="00F66840" w:rsidP="00F66840">
      <w:pPr>
        <w:pStyle w:val="a3"/>
        <w:ind w:firstLine="709"/>
        <w:rPr>
          <w:sz w:val="24"/>
          <w:szCs w:val="24"/>
        </w:rPr>
      </w:pPr>
      <w:r>
        <w:rPr>
          <w:sz w:val="24"/>
          <w:szCs w:val="24"/>
        </w:rPr>
        <w:t>4.2</w:t>
      </w:r>
      <w:r w:rsidRPr="00F66840">
        <w:rPr>
          <w:sz w:val="24"/>
          <w:szCs w:val="24"/>
        </w:rPr>
        <w:t xml:space="preserve">. </w:t>
      </w:r>
      <w:r w:rsidRPr="00F66840">
        <w:rPr>
          <w:b/>
          <w:sz w:val="24"/>
          <w:szCs w:val="24"/>
        </w:rPr>
        <w:t>Лот № 2</w:t>
      </w:r>
      <w:r>
        <w:rPr>
          <w:sz w:val="24"/>
          <w:szCs w:val="24"/>
        </w:rPr>
        <w:t xml:space="preserve">: </w:t>
      </w:r>
      <w:r w:rsidRPr="00F66840">
        <w:rPr>
          <w:sz w:val="24"/>
          <w:szCs w:val="24"/>
        </w:rPr>
        <w:t xml:space="preserve">Из земель населенных пунктов, с кадастровым номером 24:06:4504011:437, по адресу: </w:t>
      </w:r>
      <w:proofErr w:type="gramStart"/>
      <w:r w:rsidRPr="00F66840">
        <w:rPr>
          <w:sz w:val="24"/>
          <w:szCs w:val="24"/>
        </w:rPr>
        <w:t xml:space="preserve">Красноярский край, </w:t>
      </w:r>
      <w:proofErr w:type="spellStart"/>
      <w:r w:rsidRPr="00F66840">
        <w:rPr>
          <w:sz w:val="24"/>
          <w:szCs w:val="24"/>
        </w:rPr>
        <w:t>Боготольский</w:t>
      </w:r>
      <w:proofErr w:type="spellEnd"/>
      <w:r w:rsidRPr="00F66840">
        <w:rPr>
          <w:sz w:val="24"/>
          <w:szCs w:val="24"/>
        </w:rPr>
        <w:t xml:space="preserve"> район, с. Боготол, ул. Добрая, 1, площадью 1 652 кв. м., с разрешенным использованием: для индивидуального жилищного строительства (код 2.1).</w:t>
      </w:r>
      <w:proofErr w:type="gramEnd"/>
    </w:p>
    <w:p w:rsidR="00F66840" w:rsidRPr="00F66840" w:rsidRDefault="00F66840" w:rsidP="00F66840">
      <w:pPr>
        <w:pStyle w:val="a3"/>
        <w:rPr>
          <w:sz w:val="24"/>
          <w:szCs w:val="24"/>
        </w:rPr>
      </w:pPr>
      <w:r w:rsidRPr="00F66840">
        <w:rPr>
          <w:sz w:val="24"/>
          <w:szCs w:val="24"/>
        </w:rPr>
        <w:t xml:space="preserve">Установить начальный размер годовой арендной платы в сумме 3022,66 (три тысячи двадцать два) рубля 66 копеек, в размере 1,5 % кадастровой стоимости земельного участка. </w:t>
      </w:r>
    </w:p>
    <w:p w:rsidR="00F66840" w:rsidRPr="00F66840" w:rsidRDefault="00F66840" w:rsidP="00F66840">
      <w:pPr>
        <w:pStyle w:val="a3"/>
        <w:rPr>
          <w:sz w:val="24"/>
          <w:szCs w:val="24"/>
        </w:rPr>
      </w:pPr>
      <w:r w:rsidRPr="00F66840">
        <w:rPr>
          <w:sz w:val="24"/>
          <w:szCs w:val="24"/>
        </w:rPr>
        <w:t xml:space="preserve">Величину повышения цены (шаг аукциона) 90,67 (девяноста) рублей 67 копеек, в размере 3 % от начальной цены предмета аукциона. </w:t>
      </w:r>
    </w:p>
    <w:p w:rsidR="00F66840" w:rsidRPr="00F66840" w:rsidRDefault="00F66840" w:rsidP="00F66840">
      <w:pPr>
        <w:pStyle w:val="a3"/>
        <w:rPr>
          <w:sz w:val="24"/>
          <w:szCs w:val="24"/>
        </w:rPr>
      </w:pPr>
      <w:r w:rsidRPr="00F66840">
        <w:rPr>
          <w:sz w:val="24"/>
          <w:szCs w:val="24"/>
        </w:rPr>
        <w:t>Задаток за участие в аукционе 604,53 (шестьсот четыре) рубля 53 копейки в размере 20 % от начальной цены предмета аукциона.</w:t>
      </w:r>
    </w:p>
    <w:p w:rsidR="00F66840" w:rsidRPr="00F66840" w:rsidRDefault="00F66840" w:rsidP="00F66840">
      <w:pPr>
        <w:pStyle w:val="a3"/>
        <w:ind w:firstLine="709"/>
        <w:rPr>
          <w:sz w:val="24"/>
          <w:szCs w:val="24"/>
        </w:rPr>
      </w:pPr>
      <w:r w:rsidRPr="00F66840">
        <w:rPr>
          <w:sz w:val="24"/>
          <w:szCs w:val="24"/>
        </w:rPr>
        <w:t>4.</w:t>
      </w:r>
      <w:r>
        <w:rPr>
          <w:sz w:val="24"/>
          <w:szCs w:val="24"/>
        </w:rPr>
        <w:t>3</w:t>
      </w:r>
      <w:r w:rsidRPr="00F66840">
        <w:rPr>
          <w:sz w:val="24"/>
          <w:szCs w:val="24"/>
        </w:rPr>
        <w:t xml:space="preserve">. </w:t>
      </w:r>
      <w:r w:rsidRPr="00F66840">
        <w:rPr>
          <w:b/>
          <w:sz w:val="24"/>
          <w:szCs w:val="24"/>
        </w:rPr>
        <w:t>Лот № 3</w:t>
      </w:r>
      <w:r>
        <w:rPr>
          <w:sz w:val="24"/>
          <w:szCs w:val="24"/>
        </w:rPr>
        <w:t xml:space="preserve">: </w:t>
      </w:r>
      <w:r w:rsidRPr="00F66840">
        <w:rPr>
          <w:sz w:val="24"/>
          <w:szCs w:val="24"/>
        </w:rPr>
        <w:t xml:space="preserve">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кадастровым номером 24:06:4202002:226, по адресу: Российская Федерация, Красноярский край, </w:t>
      </w:r>
      <w:proofErr w:type="spellStart"/>
      <w:r w:rsidRPr="00F66840">
        <w:rPr>
          <w:sz w:val="24"/>
          <w:szCs w:val="24"/>
        </w:rPr>
        <w:t>Боготольский</w:t>
      </w:r>
      <w:proofErr w:type="spellEnd"/>
      <w:r w:rsidRPr="00F66840">
        <w:rPr>
          <w:sz w:val="24"/>
          <w:szCs w:val="24"/>
        </w:rPr>
        <w:t xml:space="preserve"> район, д. </w:t>
      </w:r>
      <w:proofErr w:type="spellStart"/>
      <w:r w:rsidRPr="00F66840">
        <w:rPr>
          <w:sz w:val="24"/>
          <w:szCs w:val="24"/>
        </w:rPr>
        <w:t>Шулдат</w:t>
      </w:r>
      <w:proofErr w:type="spellEnd"/>
      <w:r w:rsidRPr="00F66840">
        <w:rPr>
          <w:sz w:val="24"/>
          <w:szCs w:val="24"/>
        </w:rPr>
        <w:t xml:space="preserve">, участок расположен примерно в 20 м. от д. </w:t>
      </w:r>
      <w:proofErr w:type="spellStart"/>
      <w:r w:rsidRPr="00F66840">
        <w:rPr>
          <w:sz w:val="24"/>
          <w:szCs w:val="24"/>
        </w:rPr>
        <w:t>Шулдат</w:t>
      </w:r>
      <w:proofErr w:type="spellEnd"/>
      <w:r w:rsidRPr="00F66840">
        <w:rPr>
          <w:sz w:val="24"/>
          <w:szCs w:val="24"/>
        </w:rPr>
        <w:t xml:space="preserve"> по направлению на северо-запад, площадью 623 кв. м., с разрешенным использованием: строительная промышленность.</w:t>
      </w:r>
    </w:p>
    <w:p w:rsidR="00F66840" w:rsidRPr="00F66840" w:rsidRDefault="00F66840" w:rsidP="00F66840">
      <w:pPr>
        <w:pStyle w:val="a3"/>
        <w:rPr>
          <w:sz w:val="24"/>
          <w:szCs w:val="24"/>
        </w:rPr>
      </w:pPr>
      <w:r w:rsidRPr="00F66840">
        <w:rPr>
          <w:sz w:val="24"/>
          <w:szCs w:val="24"/>
        </w:rPr>
        <w:t xml:space="preserve">Установить начальный размер годовой арендной платы в сумме 2015,62 (две тысячи пятнадцать) рублей 62 копейки, в размере 1,5 % кадастровой стоимости земельного участка. </w:t>
      </w:r>
    </w:p>
    <w:p w:rsidR="00F66840" w:rsidRPr="00F66840" w:rsidRDefault="00F66840" w:rsidP="00F66840">
      <w:pPr>
        <w:pStyle w:val="a3"/>
        <w:rPr>
          <w:sz w:val="24"/>
          <w:szCs w:val="24"/>
        </w:rPr>
      </w:pPr>
      <w:r w:rsidRPr="00F66840">
        <w:rPr>
          <w:sz w:val="24"/>
          <w:szCs w:val="24"/>
        </w:rPr>
        <w:t xml:space="preserve">Величину повышения цены (шаг аукциона) 60,46 (шестьдесят) рублей 46 копеек, в размере 3 % от начальной цены предмета аукциона. </w:t>
      </w:r>
    </w:p>
    <w:p w:rsidR="00F66840" w:rsidRPr="00F66840" w:rsidRDefault="00F66840" w:rsidP="00F66840">
      <w:pPr>
        <w:pStyle w:val="a3"/>
        <w:rPr>
          <w:sz w:val="24"/>
          <w:szCs w:val="24"/>
        </w:rPr>
      </w:pPr>
      <w:r w:rsidRPr="00F66840">
        <w:rPr>
          <w:sz w:val="24"/>
          <w:szCs w:val="24"/>
        </w:rPr>
        <w:t>Задаток за участие в аукционе 403,12 (четыреста три) рубля 12 копеек в размере 20 % от начальной цены предмета аукциона.</w:t>
      </w:r>
    </w:p>
    <w:p w:rsidR="00F66840" w:rsidRPr="00F66840" w:rsidRDefault="00F66840" w:rsidP="00F66840">
      <w:pPr>
        <w:pStyle w:val="a3"/>
        <w:ind w:firstLine="709"/>
        <w:rPr>
          <w:sz w:val="24"/>
          <w:szCs w:val="24"/>
        </w:rPr>
      </w:pPr>
      <w:r w:rsidRPr="00F66840">
        <w:rPr>
          <w:sz w:val="24"/>
          <w:szCs w:val="24"/>
        </w:rPr>
        <w:t xml:space="preserve">2. 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F66840">
        <w:rPr>
          <w:sz w:val="24"/>
          <w:szCs w:val="24"/>
        </w:rPr>
        <w:t>энергопринимающих</w:t>
      </w:r>
      <w:proofErr w:type="spellEnd"/>
      <w:r w:rsidRPr="00F66840">
        <w:rPr>
          <w:sz w:val="24"/>
          <w:szCs w:val="24"/>
        </w:rPr>
        <w:t xml:space="preserve"> устройств, </w:t>
      </w:r>
      <w:proofErr w:type="gramStart"/>
      <w:r w:rsidRPr="00F66840">
        <w:rPr>
          <w:sz w:val="24"/>
          <w:szCs w:val="24"/>
        </w:rPr>
        <w:t>мощностью</w:t>
      </w:r>
      <w:proofErr w:type="gramEnd"/>
      <w:r w:rsidRPr="00F66840">
        <w:rPr>
          <w:sz w:val="24"/>
          <w:szCs w:val="24"/>
        </w:rPr>
        <w:t xml:space="preserve"> не превышающей 15 кВт составляет 3000 </w:t>
      </w:r>
      <w:proofErr w:type="spellStart"/>
      <w:r w:rsidRPr="00F66840">
        <w:rPr>
          <w:sz w:val="24"/>
          <w:szCs w:val="24"/>
        </w:rPr>
        <w:t>руб</w:t>
      </w:r>
      <w:proofErr w:type="spellEnd"/>
      <w:r w:rsidRPr="00F66840">
        <w:rPr>
          <w:sz w:val="24"/>
          <w:szCs w:val="24"/>
        </w:rPr>
        <w:t xml:space="preserve"> за 1 кВт. </w:t>
      </w:r>
    </w:p>
    <w:p w:rsidR="00F66840" w:rsidRPr="00F66840" w:rsidRDefault="00F66840" w:rsidP="00F66840">
      <w:pPr>
        <w:pStyle w:val="a3"/>
        <w:ind w:firstLine="709"/>
        <w:rPr>
          <w:sz w:val="24"/>
          <w:szCs w:val="24"/>
        </w:rPr>
      </w:pPr>
      <w:r w:rsidRPr="00F66840">
        <w:rPr>
          <w:sz w:val="24"/>
          <w:szCs w:val="24"/>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073C15" w:rsidRDefault="00F66840" w:rsidP="00F66840">
      <w:pPr>
        <w:pStyle w:val="a3"/>
        <w:ind w:firstLine="709"/>
        <w:rPr>
          <w:sz w:val="24"/>
          <w:szCs w:val="24"/>
          <w:lang w:eastAsia="ko-KR"/>
        </w:rPr>
      </w:pPr>
      <w:r w:rsidRPr="00F66840">
        <w:rPr>
          <w:sz w:val="24"/>
          <w:szCs w:val="24"/>
        </w:rPr>
        <w:t xml:space="preserve">Срок аренды земельных участков по лотам №1; №2:  - 20 (двадцать) лет; по лоту №3 – 10 (десять) лет. </w:t>
      </w:r>
      <w:r w:rsidR="00E93D39" w:rsidRPr="00DA5A15">
        <w:rPr>
          <w:sz w:val="24"/>
          <w:szCs w:val="24"/>
          <w:lang w:eastAsia="ko-KR"/>
        </w:rPr>
        <w:t>Форма платежа – единовременная.</w:t>
      </w:r>
      <w:r w:rsidR="00DA5A15">
        <w:rPr>
          <w:sz w:val="24"/>
          <w:szCs w:val="24"/>
          <w:lang w:eastAsia="ko-KR"/>
        </w:rPr>
        <w:t xml:space="preserve"> </w:t>
      </w:r>
    </w:p>
    <w:p w:rsidR="00F829BD" w:rsidRPr="003F3401" w:rsidRDefault="00073C15" w:rsidP="00F66840">
      <w:pPr>
        <w:pStyle w:val="a3"/>
        <w:ind w:left="567" w:right="-567" w:firstLine="709"/>
        <w:rPr>
          <w:color w:val="000000"/>
          <w:sz w:val="24"/>
          <w:szCs w:val="24"/>
        </w:rPr>
      </w:pPr>
      <w:r w:rsidRPr="00073C15">
        <w:rPr>
          <w:color w:val="000000"/>
          <w:sz w:val="24"/>
          <w:szCs w:val="24"/>
        </w:rPr>
        <w:lastRenderedPageBreak/>
        <w:t>Срок подачи заявок - согласно публикации информационного сообщения о проведен</w:t>
      </w:r>
      <w:proofErr w:type="gramStart"/>
      <w:r w:rsidRPr="00073C15">
        <w:rPr>
          <w:color w:val="000000"/>
          <w:sz w:val="24"/>
          <w:szCs w:val="24"/>
        </w:rPr>
        <w:t>ии ау</w:t>
      </w:r>
      <w:proofErr w:type="gramEnd"/>
      <w:r w:rsidRPr="00073C15">
        <w:rPr>
          <w:color w:val="000000"/>
          <w:sz w:val="24"/>
          <w:szCs w:val="24"/>
        </w:rPr>
        <w:t>кциона в течение  25 дней в соответствии с указанными  сроками подачи заявок на участие в аукционе</w:t>
      </w:r>
    </w:p>
    <w:p w:rsidR="00214BBA" w:rsidRDefault="00214BBA" w:rsidP="00F66840">
      <w:pPr>
        <w:pStyle w:val="a3"/>
        <w:ind w:left="567" w:right="-567" w:firstLine="709"/>
        <w:rPr>
          <w:b/>
          <w:bCs/>
          <w:sz w:val="24"/>
          <w:szCs w:val="24"/>
          <w:lang w:eastAsia="ru-RU"/>
        </w:rPr>
      </w:pPr>
    </w:p>
    <w:p w:rsidR="006F4D38" w:rsidRPr="00BA259B" w:rsidRDefault="006F4D38" w:rsidP="00F66840">
      <w:pPr>
        <w:pStyle w:val="a3"/>
        <w:ind w:left="567" w:right="-567" w:firstLine="709"/>
        <w:rPr>
          <w:b/>
          <w:sz w:val="24"/>
          <w:szCs w:val="24"/>
          <w:lang w:eastAsia="ru-RU"/>
        </w:rPr>
      </w:pPr>
      <w:r w:rsidRPr="00BA259B">
        <w:rPr>
          <w:b/>
          <w:bCs/>
          <w:sz w:val="24"/>
          <w:szCs w:val="24"/>
          <w:lang w:eastAsia="ru-RU"/>
        </w:rPr>
        <w:t>5</w:t>
      </w:r>
      <w:r w:rsidRPr="00BA259B">
        <w:rPr>
          <w:b/>
          <w:sz w:val="24"/>
          <w:szCs w:val="24"/>
          <w:lang w:eastAsia="ru-RU"/>
        </w:rPr>
        <w:t>.</w:t>
      </w:r>
      <w:r w:rsidRPr="00BA259B">
        <w:rPr>
          <w:b/>
          <w:bCs/>
          <w:sz w:val="24"/>
          <w:szCs w:val="24"/>
          <w:lang w:eastAsia="ru-RU"/>
        </w:rPr>
        <w:t xml:space="preserve"> Дата начала приема заявок </w:t>
      </w:r>
      <w:r w:rsidRPr="00BA259B">
        <w:rPr>
          <w:b/>
          <w:sz w:val="24"/>
          <w:szCs w:val="24"/>
          <w:lang w:eastAsia="ru-RU"/>
        </w:rPr>
        <w:t>–</w:t>
      </w:r>
      <w:r w:rsidR="0018644F">
        <w:rPr>
          <w:b/>
          <w:sz w:val="24"/>
          <w:szCs w:val="24"/>
          <w:lang w:eastAsia="ru-RU"/>
        </w:rPr>
        <w:t>16</w:t>
      </w:r>
      <w:r w:rsidR="00844F21" w:rsidRPr="00BA259B">
        <w:rPr>
          <w:b/>
          <w:sz w:val="24"/>
          <w:szCs w:val="24"/>
          <w:lang w:eastAsia="ru-RU"/>
        </w:rPr>
        <w:t>.</w:t>
      </w:r>
      <w:r w:rsidR="00255E72">
        <w:rPr>
          <w:b/>
          <w:sz w:val="24"/>
          <w:szCs w:val="24"/>
          <w:lang w:eastAsia="ru-RU"/>
        </w:rPr>
        <w:t>08</w:t>
      </w:r>
      <w:r w:rsidR="00381FD7" w:rsidRPr="00BA259B">
        <w:rPr>
          <w:b/>
          <w:sz w:val="24"/>
          <w:szCs w:val="24"/>
          <w:lang w:eastAsia="ru-RU"/>
        </w:rPr>
        <w:t>.</w:t>
      </w:r>
      <w:r w:rsidR="009F0748" w:rsidRPr="00BA259B">
        <w:rPr>
          <w:b/>
          <w:sz w:val="24"/>
          <w:szCs w:val="24"/>
          <w:lang w:eastAsia="ru-RU"/>
        </w:rPr>
        <w:t>202</w:t>
      </w:r>
      <w:r w:rsidR="007D5309" w:rsidRPr="00BA259B">
        <w:rPr>
          <w:b/>
          <w:sz w:val="24"/>
          <w:szCs w:val="24"/>
          <w:lang w:eastAsia="ru-RU"/>
        </w:rPr>
        <w:t>3</w:t>
      </w:r>
    </w:p>
    <w:p w:rsidR="006F4D38" w:rsidRDefault="006F4D38" w:rsidP="00F66840">
      <w:pPr>
        <w:pStyle w:val="a3"/>
        <w:ind w:left="567" w:right="-567" w:firstLine="709"/>
        <w:rPr>
          <w:sz w:val="24"/>
          <w:szCs w:val="24"/>
          <w:lang w:eastAsia="ru-RU"/>
        </w:rPr>
      </w:pPr>
      <w:r w:rsidRPr="00BA259B">
        <w:rPr>
          <w:b/>
          <w:sz w:val="24"/>
          <w:szCs w:val="24"/>
          <w:lang w:eastAsia="ru-RU"/>
        </w:rPr>
        <w:t>6.</w:t>
      </w:r>
      <w:r w:rsidRPr="00BA259B">
        <w:rPr>
          <w:b/>
          <w:bCs/>
          <w:sz w:val="24"/>
          <w:szCs w:val="24"/>
          <w:lang w:eastAsia="ru-RU"/>
        </w:rPr>
        <w:t xml:space="preserve"> Дата окончания приема заявок </w:t>
      </w:r>
      <w:r w:rsidRPr="00BA259B">
        <w:rPr>
          <w:b/>
          <w:sz w:val="24"/>
          <w:szCs w:val="24"/>
          <w:lang w:eastAsia="ru-RU"/>
        </w:rPr>
        <w:t>–</w:t>
      </w:r>
      <w:r w:rsidR="0018644F">
        <w:rPr>
          <w:b/>
          <w:sz w:val="24"/>
          <w:szCs w:val="24"/>
          <w:lang w:eastAsia="ru-RU"/>
        </w:rPr>
        <w:t>09</w:t>
      </w:r>
      <w:r w:rsidR="00844F21" w:rsidRPr="00BA259B">
        <w:rPr>
          <w:b/>
          <w:sz w:val="24"/>
          <w:szCs w:val="24"/>
          <w:lang w:eastAsia="ru-RU"/>
        </w:rPr>
        <w:t>.</w:t>
      </w:r>
      <w:r w:rsidR="00F66840">
        <w:rPr>
          <w:b/>
          <w:sz w:val="24"/>
          <w:szCs w:val="24"/>
          <w:lang w:eastAsia="ru-RU"/>
        </w:rPr>
        <w:t>09</w:t>
      </w:r>
      <w:r w:rsidRPr="00BA259B">
        <w:rPr>
          <w:b/>
          <w:sz w:val="24"/>
          <w:szCs w:val="24"/>
          <w:lang w:eastAsia="ru-RU"/>
        </w:rPr>
        <w:t>.</w:t>
      </w:r>
      <w:r w:rsidR="00717B53" w:rsidRPr="00BA259B">
        <w:rPr>
          <w:b/>
          <w:sz w:val="24"/>
          <w:szCs w:val="24"/>
          <w:lang w:eastAsia="ru-RU"/>
        </w:rPr>
        <w:t>202</w:t>
      </w:r>
      <w:r w:rsidR="007D5309" w:rsidRPr="00BA259B">
        <w:rPr>
          <w:b/>
          <w:sz w:val="24"/>
          <w:szCs w:val="24"/>
          <w:lang w:eastAsia="ru-RU"/>
        </w:rPr>
        <w:t>3</w:t>
      </w:r>
      <w:r w:rsidRPr="000002B4">
        <w:rPr>
          <w:sz w:val="24"/>
          <w:szCs w:val="24"/>
          <w:lang w:eastAsia="ru-RU"/>
        </w:rPr>
        <w:t>.</w:t>
      </w:r>
    </w:p>
    <w:p w:rsidR="003F3401" w:rsidRPr="00DA5A15" w:rsidRDefault="003F3401" w:rsidP="00F66840">
      <w:pPr>
        <w:pStyle w:val="a3"/>
        <w:ind w:left="567" w:right="-567" w:firstLine="709"/>
        <w:rPr>
          <w:sz w:val="24"/>
          <w:szCs w:val="24"/>
          <w:lang w:eastAsia="ru-RU"/>
        </w:rPr>
      </w:pPr>
    </w:p>
    <w:p w:rsidR="007D5309" w:rsidRDefault="006F4D38" w:rsidP="00F66840">
      <w:pPr>
        <w:pStyle w:val="a3"/>
        <w:ind w:left="567" w:right="-567" w:firstLine="709"/>
        <w:rPr>
          <w:sz w:val="24"/>
          <w:szCs w:val="24"/>
          <w:lang w:eastAsia="ru-RU"/>
        </w:rPr>
      </w:pPr>
      <w:r w:rsidRPr="00DA5A15">
        <w:rPr>
          <w:sz w:val="24"/>
          <w:szCs w:val="24"/>
          <w:lang w:eastAsia="ru-RU"/>
        </w:rPr>
        <w:t xml:space="preserve">7. </w:t>
      </w:r>
      <w:r w:rsidR="007D5309" w:rsidRPr="007D5309">
        <w:rPr>
          <w:sz w:val="24"/>
          <w:szCs w:val="24"/>
          <w:lang w:eastAsia="ru-RU"/>
        </w:rPr>
        <w:t xml:space="preserve">Место и время подачи заявок на участие в аукционе: Красноярский край,   г. Боготол, ул. </w:t>
      </w:r>
      <w:proofErr w:type="gramStart"/>
      <w:r w:rsidR="007D5309" w:rsidRPr="007D5309">
        <w:rPr>
          <w:sz w:val="24"/>
          <w:szCs w:val="24"/>
          <w:lang w:eastAsia="ru-RU"/>
        </w:rPr>
        <w:t>Комсомольская</w:t>
      </w:r>
      <w:proofErr w:type="gramEnd"/>
      <w:r w:rsidR="007D5309" w:rsidRPr="007D5309">
        <w:rPr>
          <w:sz w:val="24"/>
          <w:szCs w:val="24"/>
          <w:lang w:eastAsia="ru-RU"/>
        </w:rPr>
        <w:t xml:space="preserve">, д. 2, </w:t>
      </w:r>
      <w:proofErr w:type="spellStart"/>
      <w:r w:rsidR="007D5309" w:rsidRPr="007D5309">
        <w:rPr>
          <w:sz w:val="24"/>
          <w:szCs w:val="24"/>
          <w:lang w:eastAsia="ru-RU"/>
        </w:rPr>
        <w:t>каб</w:t>
      </w:r>
      <w:proofErr w:type="spellEnd"/>
      <w:r w:rsidR="007D5309" w:rsidRPr="007D5309">
        <w:rPr>
          <w:sz w:val="24"/>
          <w:szCs w:val="24"/>
          <w:lang w:eastAsia="ru-RU"/>
        </w:rPr>
        <w:t xml:space="preserve">. 26. Заявления подаются лично, по эл. почте: kumi-br@yandex.ru, либо почтой России по адресу: 662060, Красноярский край, г. Боготол, ул. Комсомольская, д. 2, </w:t>
      </w:r>
      <w:proofErr w:type="spellStart"/>
      <w:r w:rsidR="007D5309" w:rsidRPr="007D5309">
        <w:rPr>
          <w:sz w:val="24"/>
          <w:szCs w:val="24"/>
          <w:lang w:eastAsia="ru-RU"/>
        </w:rPr>
        <w:t>каб</w:t>
      </w:r>
      <w:proofErr w:type="spellEnd"/>
      <w:r w:rsidR="007D5309" w:rsidRPr="007D5309">
        <w:rPr>
          <w:sz w:val="24"/>
          <w:szCs w:val="24"/>
          <w:lang w:eastAsia="ru-RU"/>
        </w:rPr>
        <w:t>. 26., пн</w:t>
      </w:r>
      <w:proofErr w:type="gramStart"/>
      <w:r w:rsidR="007D5309" w:rsidRPr="007D5309">
        <w:rPr>
          <w:sz w:val="24"/>
          <w:szCs w:val="24"/>
          <w:lang w:eastAsia="ru-RU"/>
        </w:rPr>
        <w:t>.-</w:t>
      </w:r>
      <w:proofErr w:type="gramEnd"/>
      <w:r w:rsidR="007D5309" w:rsidRPr="007D5309">
        <w:rPr>
          <w:sz w:val="24"/>
          <w:szCs w:val="24"/>
          <w:lang w:eastAsia="ru-RU"/>
        </w:rPr>
        <w:t>пят. с 09.00 до 17.00</w:t>
      </w:r>
      <w:r w:rsidR="007D5309">
        <w:rPr>
          <w:sz w:val="24"/>
          <w:szCs w:val="24"/>
          <w:lang w:eastAsia="ru-RU"/>
        </w:rPr>
        <w:t>.</w:t>
      </w:r>
    </w:p>
    <w:p w:rsidR="006F4D38" w:rsidRPr="003F3401" w:rsidRDefault="006F4D38" w:rsidP="00F66840">
      <w:pPr>
        <w:pStyle w:val="a3"/>
        <w:ind w:left="567" w:right="-567"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F66840">
      <w:pPr>
        <w:pStyle w:val="a3"/>
        <w:ind w:left="567" w:right="-567"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F66840">
        <w:rPr>
          <w:sz w:val="24"/>
          <w:szCs w:val="24"/>
          <w:lang w:eastAsia="ru-RU"/>
        </w:rPr>
        <w:t>11</w:t>
      </w:r>
      <w:r w:rsidR="00143E7E" w:rsidRPr="000002B4">
        <w:rPr>
          <w:sz w:val="24"/>
          <w:szCs w:val="24"/>
          <w:lang w:eastAsia="ru-RU"/>
        </w:rPr>
        <w:t>.</w:t>
      </w:r>
      <w:r w:rsidR="00F66840">
        <w:rPr>
          <w:sz w:val="24"/>
          <w:szCs w:val="24"/>
          <w:lang w:eastAsia="ru-RU"/>
        </w:rPr>
        <w:t>09</w:t>
      </w:r>
      <w:r w:rsidRPr="000002B4">
        <w:rPr>
          <w:sz w:val="24"/>
          <w:szCs w:val="24"/>
          <w:lang w:eastAsia="ru-RU"/>
        </w:rPr>
        <w:t>.</w:t>
      </w:r>
      <w:r w:rsidR="00717B53">
        <w:rPr>
          <w:sz w:val="24"/>
          <w:szCs w:val="24"/>
          <w:lang w:eastAsia="ru-RU"/>
        </w:rPr>
        <w:t>202</w:t>
      </w:r>
      <w:r w:rsidR="007D5309">
        <w:rPr>
          <w:sz w:val="24"/>
          <w:szCs w:val="24"/>
          <w:lang w:eastAsia="ru-RU"/>
        </w:rPr>
        <w:t>3</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F66840">
      <w:pPr>
        <w:pStyle w:val="a3"/>
        <w:ind w:left="567" w:right="-567"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18644F">
        <w:rPr>
          <w:sz w:val="24"/>
          <w:szCs w:val="24"/>
          <w:lang w:eastAsia="ru-RU"/>
        </w:rPr>
        <w:t>14</w:t>
      </w:r>
      <w:r w:rsidR="00143E7E" w:rsidRPr="000002B4">
        <w:rPr>
          <w:sz w:val="24"/>
          <w:szCs w:val="24"/>
          <w:lang w:eastAsia="ru-RU"/>
        </w:rPr>
        <w:t>.</w:t>
      </w:r>
      <w:r w:rsidR="00F66840">
        <w:rPr>
          <w:sz w:val="24"/>
          <w:szCs w:val="24"/>
          <w:lang w:eastAsia="ru-RU"/>
        </w:rPr>
        <w:t>09</w:t>
      </w:r>
      <w:r w:rsidRPr="000002B4">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255E72">
        <w:rPr>
          <w:sz w:val="24"/>
          <w:szCs w:val="24"/>
          <w:lang w:eastAsia="ru-RU"/>
        </w:rPr>
        <w:t>15</w:t>
      </w:r>
      <w:r w:rsidRPr="000002B4">
        <w:rPr>
          <w:sz w:val="24"/>
          <w:szCs w:val="24"/>
          <w:lang w:eastAsia="ru-RU"/>
        </w:rPr>
        <w:t xml:space="preserve"> час. 00 мин (время местное).</w:t>
      </w:r>
      <w:proofErr w:type="gramEnd"/>
    </w:p>
    <w:p w:rsidR="006F4D38" w:rsidRPr="003F3401" w:rsidRDefault="006F4D38" w:rsidP="00F66840">
      <w:pPr>
        <w:pStyle w:val="a3"/>
        <w:ind w:left="567" w:right="-567"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18644F">
        <w:rPr>
          <w:sz w:val="24"/>
          <w:szCs w:val="24"/>
          <w:lang w:eastAsia="ru-RU"/>
        </w:rPr>
        <w:t>14</w:t>
      </w:r>
      <w:r w:rsidR="009F0748" w:rsidRPr="009F0748">
        <w:rPr>
          <w:sz w:val="24"/>
          <w:szCs w:val="24"/>
          <w:lang w:eastAsia="ru-RU"/>
        </w:rPr>
        <w:t>.</w:t>
      </w:r>
      <w:r w:rsidR="0018644F">
        <w:rPr>
          <w:sz w:val="24"/>
          <w:szCs w:val="24"/>
          <w:lang w:eastAsia="ru-RU"/>
        </w:rPr>
        <w:t>09</w:t>
      </w:r>
      <w:r w:rsidR="009F0748" w:rsidRPr="009F0748">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255E72">
        <w:rPr>
          <w:sz w:val="24"/>
          <w:szCs w:val="24"/>
          <w:lang w:eastAsia="ru-RU"/>
        </w:rPr>
        <w:t>15</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F66840">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0" w:name="Par0"/>
      <w:bookmarkEnd w:id="0"/>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F66840">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F66840">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F66840">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F66840">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F66840">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F66840">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F66840">
      <w:pPr>
        <w:tabs>
          <w:tab w:val="num" w:pos="0"/>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F66840">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F66840">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F66840">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F66840">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F66840">
      <w:pPr>
        <w:tabs>
          <w:tab w:val="left" w:pos="993"/>
          <w:tab w:val="left" w:pos="1134"/>
        </w:tabs>
        <w:ind w:left="567" w:right="-567"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F66840">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F66840">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F66840">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F66840">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F66840">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F66840">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F66840">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D5309" w:rsidRDefault="00B03B94" w:rsidP="00741CA7">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w:t>
      </w:r>
    </w:p>
    <w:p w:rsidR="00B03B94" w:rsidRPr="00DA5A15" w:rsidRDefault="00B03B94" w:rsidP="007D5309">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1"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2" w:name="sub_252"/>
      <w:bookmarkEnd w:id="1"/>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3"/>
      <w:bookmarkEnd w:id="2"/>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4" w:name="sub_254"/>
      <w:bookmarkEnd w:id="3"/>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5"/>
      <w:bookmarkEnd w:id="4"/>
      <w:r w:rsidRPr="00DA5A15">
        <w:rPr>
          <w:rFonts w:eastAsiaTheme="minorHAnsi"/>
          <w:sz w:val="24"/>
          <w:szCs w:val="24"/>
          <w:shd w:val="clear" w:color="auto" w:fill="FFFFFF"/>
        </w:rPr>
        <w:t>д) размер арендной платы земельного участка;</w:t>
      </w:r>
    </w:p>
    <w:bookmarkEnd w:id="5"/>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F66840">
      <w:pPr>
        <w:tabs>
          <w:tab w:val="num" w:pos="0"/>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F66840">
      <w:pPr>
        <w:tabs>
          <w:tab w:val="left" w:pos="993"/>
          <w:tab w:val="left" w:pos="1134"/>
        </w:tabs>
        <w:ind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797028">
      <w:pPr>
        <w:ind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F66840">
      <w:pPr>
        <w:ind w:left="567" w:right="-567" w:firstLine="567"/>
        <w:jc w:val="both"/>
        <w:rPr>
          <w:rFonts w:eastAsiaTheme="minorHAnsi"/>
          <w:sz w:val="24"/>
          <w:szCs w:val="24"/>
        </w:rPr>
      </w:pPr>
      <w:r w:rsidRPr="00B3101F">
        <w:rPr>
          <w:rFonts w:eastAsiaTheme="minorHAnsi"/>
          <w:sz w:val="24"/>
          <w:szCs w:val="24"/>
        </w:rPr>
        <w:lastRenderedPageBreak/>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F66840">
      <w:pPr>
        <w:ind w:left="567" w:right="-567"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F66840">
      <w:pPr>
        <w:ind w:left="567" w:right="-567"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F66840">
      <w:pPr>
        <w:ind w:left="567" w:right="-567"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8A4584">
      <w:pPr>
        <w:ind w:left="567" w:right="-567"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8A4584">
      <w:pPr>
        <w:ind w:left="567" w:right="-567"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7A7593">
      <w:pPr>
        <w:ind w:left="567" w:right="-567"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97028">
      <w:pPr>
        <w:ind w:left="567" w:right="141"/>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F66840">
      <w:pPr>
        <w:ind w:firstLine="567"/>
        <w:jc w:val="both"/>
        <w:rPr>
          <w:rFonts w:eastAsiaTheme="minorHAnsi"/>
          <w:sz w:val="24"/>
          <w:szCs w:val="24"/>
        </w:rPr>
      </w:pPr>
      <w:r w:rsidRPr="00B3101F">
        <w:rPr>
          <w:rFonts w:eastAsiaTheme="minorHAnsi"/>
          <w:sz w:val="24"/>
          <w:szCs w:val="24"/>
        </w:rPr>
        <w:lastRenderedPageBreak/>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F66840">
      <w:pPr>
        <w:ind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F66840">
      <w:pPr>
        <w:ind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F66840">
      <w:pPr>
        <w:ind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797028" w:rsidRDefault="00B3101F" w:rsidP="00F66840">
      <w:pPr>
        <w:ind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w:t>
      </w:r>
    </w:p>
    <w:p w:rsidR="00B3101F" w:rsidRPr="00B3101F" w:rsidRDefault="00B3101F" w:rsidP="00797028">
      <w:pPr>
        <w:jc w:val="both"/>
        <w:rPr>
          <w:rFonts w:eastAsiaTheme="minorHAnsi"/>
          <w:sz w:val="24"/>
          <w:szCs w:val="24"/>
        </w:rPr>
      </w:pPr>
      <w:r w:rsidRPr="00B3101F">
        <w:rPr>
          <w:rFonts w:eastAsiaTheme="minorHAnsi"/>
          <w:sz w:val="24"/>
          <w:szCs w:val="24"/>
        </w:rPr>
        <w:t>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C24B34">
      <w:pPr>
        <w:ind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C24B34">
      <w:pPr>
        <w:ind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97028">
      <w:pPr>
        <w:ind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C24B34">
      <w:pPr>
        <w:ind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C24B34" w:rsidRDefault="00B3101F" w:rsidP="00C24B34">
      <w:pPr>
        <w:ind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w:t>
      </w:r>
      <w:bookmarkStart w:id="6" w:name="_GoBack"/>
      <w:bookmarkEnd w:id="6"/>
      <w:r w:rsidRPr="00B3101F">
        <w:rPr>
          <w:rFonts w:eastAsiaTheme="minorHAnsi"/>
          <w:sz w:val="24"/>
          <w:szCs w:val="24"/>
        </w:rPr>
        <w:t>з расчета одной трёхсотой действующей ставки рефинансирования Центрального Банка Российской Федерации от размера невнесенной</w:t>
      </w:r>
    </w:p>
    <w:p w:rsidR="00B3101F" w:rsidRPr="00B3101F" w:rsidRDefault="00B3101F" w:rsidP="00F66840">
      <w:pPr>
        <w:ind w:left="567" w:right="-567" w:firstLine="1134"/>
        <w:jc w:val="both"/>
        <w:rPr>
          <w:rFonts w:eastAsiaTheme="minorHAnsi"/>
          <w:sz w:val="24"/>
          <w:szCs w:val="24"/>
        </w:rPr>
      </w:pPr>
      <w:r w:rsidRPr="00B3101F">
        <w:rPr>
          <w:rFonts w:eastAsiaTheme="minorHAnsi"/>
          <w:sz w:val="24"/>
          <w:szCs w:val="24"/>
        </w:rPr>
        <w:lastRenderedPageBreak/>
        <w:t xml:space="preserve"> арендной платы за каждый календарный день просрочки. Пени перечисляются в порядке, предусмотренном п. 3.3. Договора.</w:t>
      </w:r>
    </w:p>
    <w:p w:rsidR="00500A8D" w:rsidRPr="00A43852" w:rsidRDefault="00B3101F" w:rsidP="00F66840">
      <w:pPr>
        <w:ind w:left="567" w:right="-567" w:firstLine="1134"/>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F66840">
      <w:pPr>
        <w:ind w:left="567" w:right="-567"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F66840">
      <w:pPr>
        <w:ind w:left="567" w:right="-567" w:firstLine="1134"/>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8A4584">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A7593">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 xml:space="preserve">8.5. Договор составлен в </w:t>
      </w:r>
      <w:r w:rsidR="00F36232">
        <w:rPr>
          <w:rFonts w:eastAsiaTheme="minorHAnsi"/>
          <w:sz w:val="24"/>
          <w:szCs w:val="24"/>
        </w:rPr>
        <w:t>2</w:t>
      </w:r>
      <w:r w:rsidRPr="00B3101F">
        <w:rPr>
          <w:rFonts w:eastAsiaTheme="minorHAnsi"/>
          <w:sz w:val="24"/>
          <w:szCs w:val="24"/>
        </w:rPr>
        <w:t xml:space="preserve"> (</w:t>
      </w:r>
      <w:r w:rsidR="00F36232">
        <w:rPr>
          <w:rFonts w:eastAsiaTheme="minorHAnsi"/>
          <w:sz w:val="24"/>
          <w:szCs w:val="24"/>
        </w:rPr>
        <w:t>двух</w:t>
      </w:r>
      <w:r w:rsidRPr="00B3101F">
        <w:rPr>
          <w:rFonts w:eastAsiaTheme="minorHAnsi"/>
          <w:sz w:val="24"/>
          <w:szCs w:val="24"/>
        </w:rPr>
        <w:t>) экземплярах, имеющих одинаковую юридическую силу, по одному экземпляру хранится у Сторон</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473271" w:rsidRDefault="00473271" w:rsidP="00797028">
      <w:pPr>
        <w:jc w:val="both"/>
        <w:rPr>
          <w:rFonts w:eastAsiaTheme="minorHAnsi"/>
          <w:sz w:val="24"/>
          <w:szCs w:val="24"/>
        </w:rPr>
      </w:pPr>
    </w:p>
    <w:p w:rsidR="00F66840" w:rsidRDefault="00F66840" w:rsidP="00797028">
      <w:pPr>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Default="007A277A" w:rsidP="00C61E96">
      <w:pPr>
        <w:ind w:left="567"/>
        <w:jc w:val="both"/>
        <w:rPr>
          <w:rFonts w:eastAsiaTheme="minorHAnsi"/>
          <w:sz w:val="24"/>
          <w:szCs w:val="24"/>
        </w:rPr>
      </w:pPr>
    </w:p>
    <w:p w:rsidR="00F66840" w:rsidRDefault="00F66840" w:rsidP="00C61E96">
      <w:pPr>
        <w:ind w:left="567"/>
        <w:jc w:val="both"/>
        <w:rPr>
          <w:rFonts w:eastAsiaTheme="minorHAnsi"/>
          <w:sz w:val="24"/>
          <w:szCs w:val="24"/>
        </w:rPr>
      </w:pPr>
    </w:p>
    <w:p w:rsidR="00F66840" w:rsidRPr="00B3101F" w:rsidRDefault="00F66840"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97028">
      <w:pPr>
        <w:ind w:left="567" w:right="-709" w:firstLine="426"/>
        <w:jc w:val="both"/>
        <w:rPr>
          <w:rFonts w:eastAsiaTheme="minorHAnsi"/>
          <w:sz w:val="24"/>
          <w:szCs w:val="24"/>
        </w:rPr>
      </w:pPr>
    </w:p>
    <w:p w:rsidR="00B3101F" w:rsidRPr="00B3101F" w:rsidRDefault="00B3101F" w:rsidP="00EB73FB">
      <w:pPr>
        <w:ind w:right="-142" w:firstLine="993"/>
        <w:jc w:val="both"/>
        <w:rPr>
          <w:rFonts w:eastAsiaTheme="minorHAnsi"/>
          <w:sz w:val="24"/>
          <w:szCs w:val="24"/>
        </w:rPr>
      </w:pPr>
      <w:proofErr w:type="gramStart"/>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lastRenderedPageBreak/>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roofErr w:type="gramEnd"/>
    </w:p>
    <w:p w:rsidR="00B3101F" w:rsidRPr="00B3101F" w:rsidRDefault="00B3101F" w:rsidP="00EB73FB">
      <w:pPr>
        <w:ind w:right="-142"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EB73FB">
      <w:pPr>
        <w:ind w:right="-142"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EB73FB">
            <w:pPr>
              <w:ind w:right="-142"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EB73FB">
            <w:pPr>
              <w:ind w:right="-142" w:firstLine="426"/>
              <w:jc w:val="both"/>
              <w:rPr>
                <w:rFonts w:eastAsiaTheme="minorHAnsi"/>
                <w:b/>
                <w:sz w:val="24"/>
                <w:szCs w:val="24"/>
              </w:rPr>
            </w:pPr>
          </w:p>
        </w:tc>
        <w:tc>
          <w:tcPr>
            <w:tcW w:w="441" w:type="dxa"/>
          </w:tcPr>
          <w:p w:rsidR="00B3101F" w:rsidRPr="00785660" w:rsidRDefault="00B3101F" w:rsidP="00EB73FB">
            <w:pPr>
              <w:ind w:right="-142" w:firstLine="426"/>
              <w:jc w:val="both"/>
              <w:rPr>
                <w:rFonts w:eastAsiaTheme="minorHAnsi"/>
                <w:b/>
                <w:sz w:val="24"/>
                <w:szCs w:val="24"/>
              </w:rPr>
            </w:pPr>
          </w:p>
        </w:tc>
        <w:tc>
          <w:tcPr>
            <w:tcW w:w="4383" w:type="dxa"/>
          </w:tcPr>
          <w:p w:rsidR="00B3101F" w:rsidRPr="00785660" w:rsidRDefault="00B3101F" w:rsidP="00EB73FB">
            <w:pPr>
              <w:ind w:right="-142"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923" w:rsidRDefault="00290923" w:rsidP="006855F8">
      <w:r>
        <w:separator/>
      </w:r>
    </w:p>
  </w:endnote>
  <w:endnote w:type="continuationSeparator" w:id="0">
    <w:p w:rsidR="00290923" w:rsidRDefault="00290923"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923" w:rsidRDefault="00290923" w:rsidP="006855F8">
      <w:r>
        <w:separator/>
      </w:r>
    </w:p>
  </w:footnote>
  <w:footnote w:type="continuationSeparator" w:id="0">
    <w:p w:rsidR="00290923" w:rsidRDefault="00290923"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C24B34">
          <w:rPr>
            <w:noProof/>
            <w:sz w:val="24"/>
            <w:szCs w:val="24"/>
          </w:rPr>
          <w:t>7</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67D"/>
    <w:rsid w:val="00011B83"/>
    <w:rsid w:val="00013AEE"/>
    <w:rsid w:val="00017365"/>
    <w:rsid w:val="000268F9"/>
    <w:rsid w:val="000364C3"/>
    <w:rsid w:val="00036F3E"/>
    <w:rsid w:val="00042BE4"/>
    <w:rsid w:val="00051C0D"/>
    <w:rsid w:val="00056CBA"/>
    <w:rsid w:val="00061BD4"/>
    <w:rsid w:val="00063FF4"/>
    <w:rsid w:val="000650FC"/>
    <w:rsid w:val="00072DCB"/>
    <w:rsid w:val="00073C15"/>
    <w:rsid w:val="00092EAD"/>
    <w:rsid w:val="000C7A41"/>
    <w:rsid w:val="000D04CA"/>
    <w:rsid w:val="000E1233"/>
    <w:rsid w:val="000E3904"/>
    <w:rsid w:val="001070C1"/>
    <w:rsid w:val="00126A6D"/>
    <w:rsid w:val="001347DC"/>
    <w:rsid w:val="00143E7E"/>
    <w:rsid w:val="001474A2"/>
    <w:rsid w:val="001817C9"/>
    <w:rsid w:val="001845A0"/>
    <w:rsid w:val="0018644F"/>
    <w:rsid w:val="0019616B"/>
    <w:rsid w:val="001A49A8"/>
    <w:rsid w:val="001A7FC4"/>
    <w:rsid w:val="001D007F"/>
    <w:rsid w:val="001E15D5"/>
    <w:rsid w:val="0020163B"/>
    <w:rsid w:val="00210B2D"/>
    <w:rsid w:val="00214BBA"/>
    <w:rsid w:val="0023267B"/>
    <w:rsid w:val="002333C0"/>
    <w:rsid w:val="00255E72"/>
    <w:rsid w:val="002831B1"/>
    <w:rsid w:val="002832D3"/>
    <w:rsid w:val="00290923"/>
    <w:rsid w:val="002A54C7"/>
    <w:rsid w:val="002B5098"/>
    <w:rsid w:val="002B5543"/>
    <w:rsid w:val="002C2FA6"/>
    <w:rsid w:val="002D5170"/>
    <w:rsid w:val="003054F6"/>
    <w:rsid w:val="003065D9"/>
    <w:rsid w:val="0030704C"/>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34F4F"/>
    <w:rsid w:val="00450099"/>
    <w:rsid w:val="004611AF"/>
    <w:rsid w:val="0046573F"/>
    <w:rsid w:val="0047234F"/>
    <w:rsid w:val="00472BCC"/>
    <w:rsid w:val="00473271"/>
    <w:rsid w:val="0048298F"/>
    <w:rsid w:val="0048560A"/>
    <w:rsid w:val="004A26C4"/>
    <w:rsid w:val="004A579C"/>
    <w:rsid w:val="004A7136"/>
    <w:rsid w:val="004C4CB0"/>
    <w:rsid w:val="004D4DF5"/>
    <w:rsid w:val="004F074B"/>
    <w:rsid w:val="0050072E"/>
    <w:rsid w:val="00500A8D"/>
    <w:rsid w:val="00502688"/>
    <w:rsid w:val="005150CE"/>
    <w:rsid w:val="00527953"/>
    <w:rsid w:val="00544199"/>
    <w:rsid w:val="00567380"/>
    <w:rsid w:val="00575169"/>
    <w:rsid w:val="00583DE1"/>
    <w:rsid w:val="00586D6D"/>
    <w:rsid w:val="00591C5E"/>
    <w:rsid w:val="005C08C7"/>
    <w:rsid w:val="005C5DF1"/>
    <w:rsid w:val="005E01FB"/>
    <w:rsid w:val="005E366E"/>
    <w:rsid w:val="005E4EEA"/>
    <w:rsid w:val="005E6C6F"/>
    <w:rsid w:val="005F3EBB"/>
    <w:rsid w:val="00600979"/>
    <w:rsid w:val="00610F5C"/>
    <w:rsid w:val="00612D39"/>
    <w:rsid w:val="00616401"/>
    <w:rsid w:val="00620A78"/>
    <w:rsid w:val="00626672"/>
    <w:rsid w:val="0067241D"/>
    <w:rsid w:val="006855F8"/>
    <w:rsid w:val="006929EC"/>
    <w:rsid w:val="00693A54"/>
    <w:rsid w:val="006B07A3"/>
    <w:rsid w:val="006B1804"/>
    <w:rsid w:val="006B269E"/>
    <w:rsid w:val="006D7110"/>
    <w:rsid w:val="006F4D38"/>
    <w:rsid w:val="00707215"/>
    <w:rsid w:val="00717B53"/>
    <w:rsid w:val="00727980"/>
    <w:rsid w:val="00740419"/>
    <w:rsid w:val="00741CA7"/>
    <w:rsid w:val="0076449C"/>
    <w:rsid w:val="007660DB"/>
    <w:rsid w:val="00770885"/>
    <w:rsid w:val="00776119"/>
    <w:rsid w:val="00785660"/>
    <w:rsid w:val="0079045E"/>
    <w:rsid w:val="007934F1"/>
    <w:rsid w:val="007954A7"/>
    <w:rsid w:val="00795C41"/>
    <w:rsid w:val="00797028"/>
    <w:rsid w:val="007A277A"/>
    <w:rsid w:val="007A3909"/>
    <w:rsid w:val="007A5354"/>
    <w:rsid w:val="007A7593"/>
    <w:rsid w:val="007B4E54"/>
    <w:rsid w:val="007C3157"/>
    <w:rsid w:val="007C799E"/>
    <w:rsid w:val="007D5309"/>
    <w:rsid w:val="007F1D48"/>
    <w:rsid w:val="007F51A9"/>
    <w:rsid w:val="007F6FF0"/>
    <w:rsid w:val="008008EF"/>
    <w:rsid w:val="00814DF9"/>
    <w:rsid w:val="00815AB8"/>
    <w:rsid w:val="00830538"/>
    <w:rsid w:val="00834340"/>
    <w:rsid w:val="00834619"/>
    <w:rsid w:val="00844F21"/>
    <w:rsid w:val="008510D5"/>
    <w:rsid w:val="0085240E"/>
    <w:rsid w:val="00870F2D"/>
    <w:rsid w:val="00890085"/>
    <w:rsid w:val="00890744"/>
    <w:rsid w:val="00894963"/>
    <w:rsid w:val="008A4584"/>
    <w:rsid w:val="008B7044"/>
    <w:rsid w:val="00914819"/>
    <w:rsid w:val="00926B71"/>
    <w:rsid w:val="0093249A"/>
    <w:rsid w:val="00941FA6"/>
    <w:rsid w:val="00942198"/>
    <w:rsid w:val="00944188"/>
    <w:rsid w:val="009525DA"/>
    <w:rsid w:val="00963874"/>
    <w:rsid w:val="009651E6"/>
    <w:rsid w:val="00965A43"/>
    <w:rsid w:val="00966352"/>
    <w:rsid w:val="0097146C"/>
    <w:rsid w:val="00974A65"/>
    <w:rsid w:val="009904B8"/>
    <w:rsid w:val="009B509E"/>
    <w:rsid w:val="009B6ED0"/>
    <w:rsid w:val="009B7EF6"/>
    <w:rsid w:val="009C1C59"/>
    <w:rsid w:val="009C6158"/>
    <w:rsid w:val="009D2286"/>
    <w:rsid w:val="009E0FD2"/>
    <w:rsid w:val="009F0748"/>
    <w:rsid w:val="00A15E67"/>
    <w:rsid w:val="00A31142"/>
    <w:rsid w:val="00A35325"/>
    <w:rsid w:val="00A43852"/>
    <w:rsid w:val="00A43C6E"/>
    <w:rsid w:val="00A46DC6"/>
    <w:rsid w:val="00A54B00"/>
    <w:rsid w:val="00A635DD"/>
    <w:rsid w:val="00A66338"/>
    <w:rsid w:val="00A74DD1"/>
    <w:rsid w:val="00A93895"/>
    <w:rsid w:val="00A94AE0"/>
    <w:rsid w:val="00AB4A02"/>
    <w:rsid w:val="00AB7584"/>
    <w:rsid w:val="00AD20DC"/>
    <w:rsid w:val="00AD2E23"/>
    <w:rsid w:val="00AE25BC"/>
    <w:rsid w:val="00AE5C0C"/>
    <w:rsid w:val="00AF0481"/>
    <w:rsid w:val="00B03B94"/>
    <w:rsid w:val="00B06D69"/>
    <w:rsid w:val="00B211C9"/>
    <w:rsid w:val="00B3101F"/>
    <w:rsid w:val="00B3386C"/>
    <w:rsid w:val="00B365EE"/>
    <w:rsid w:val="00B41284"/>
    <w:rsid w:val="00B53EDB"/>
    <w:rsid w:val="00B65FFD"/>
    <w:rsid w:val="00B72820"/>
    <w:rsid w:val="00B8784A"/>
    <w:rsid w:val="00B96D83"/>
    <w:rsid w:val="00BA259B"/>
    <w:rsid w:val="00BB26C0"/>
    <w:rsid w:val="00BB31CD"/>
    <w:rsid w:val="00BB497C"/>
    <w:rsid w:val="00BB72DC"/>
    <w:rsid w:val="00BF528A"/>
    <w:rsid w:val="00BF6DD4"/>
    <w:rsid w:val="00C20BC3"/>
    <w:rsid w:val="00C24B34"/>
    <w:rsid w:val="00C276FB"/>
    <w:rsid w:val="00C37530"/>
    <w:rsid w:val="00C45895"/>
    <w:rsid w:val="00C474A9"/>
    <w:rsid w:val="00C61E96"/>
    <w:rsid w:val="00C64B30"/>
    <w:rsid w:val="00C71D91"/>
    <w:rsid w:val="00C80866"/>
    <w:rsid w:val="00C84534"/>
    <w:rsid w:val="00C96DD1"/>
    <w:rsid w:val="00CA14DB"/>
    <w:rsid w:val="00D26947"/>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3234D"/>
    <w:rsid w:val="00E376C6"/>
    <w:rsid w:val="00E93D39"/>
    <w:rsid w:val="00E972A2"/>
    <w:rsid w:val="00EA4C3F"/>
    <w:rsid w:val="00EA7F5C"/>
    <w:rsid w:val="00EB0D9A"/>
    <w:rsid w:val="00EB3A22"/>
    <w:rsid w:val="00EB510D"/>
    <w:rsid w:val="00EB73FB"/>
    <w:rsid w:val="00EC6238"/>
    <w:rsid w:val="00ED3023"/>
    <w:rsid w:val="00EE33AA"/>
    <w:rsid w:val="00EF1D35"/>
    <w:rsid w:val="00F2268D"/>
    <w:rsid w:val="00F323F2"/>
    <w:rsid w:val="00F3254E"/>
    <w:rsid w:val="00F339AD"/>
    <w:rsid w:val="00F341BF"/>
    <w:rsid w:val="00F36232"/>
    <w:rsid w:val="00F66840"/>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3F749-3A40-4814-A85F-A6C54717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9</Pages>
  <Words>4004</Words>
  <Characters>22827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132</cp:revision>
  <cp:lastPrinted>2023-06-23T09:41:00Z</cp:lastPrinted>
  <dcterms:created xsi:type="dcterms:W3CDTF">2017-12-13T03:45:00Z</dcterms:created>
  <dcterms:modified xsi:type="dcterms:W3CDTF">2023-08-15T02:31:00Z</dcterms:modified>
</cp:coreProperties>
</file>