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w:t>
      </w:r>
      <w:r w:rsidR="00DD10F8">
        <w:rPr>
          <w:sz w:val="24"/>
          <w:szCs w:val="24"/>
          <w:lang w:eastAsia="ru-RU"/>
        </w:rPr>
        <w:t>ов</w:t>
      </w:r>
      <w:r w:rsidRPr="00DA5A15">
        <w:rPr>
          <w:sz w:val="24"/>
          <w:szCs w:val="24"/>
          <w:lang w:eastAsia="ru-RU"/>
        </w:rPr>
        <w:t xml:space="preserve"> аренды земельн</w:t>
      </w:r>
      <w:r w:rsidR="00DD10F8">
        <w:rPr>
          <w:sz w:val="24"/>
          <w:szCs w:val="24"/>
          <w:lang w:eastAsia="ru-RU"/>
        </w:rPr>
        <w:t>ых</w:t>
      </w:r>
      <w:r w:rsidRPr="00DA5A15">
        <w:rPr>
          <w:sz w:val="24"/>
          <w:szCs w:val="24"/>
          <w:lang w:eastAsia="ru-RU"/>
        </w:rPr>
        <w:t xml:space="preserve"> участк</w:t>
      </w:r>
      <w:r w:rsidR="00DD10F8">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6F4D38" w:rsidRPr="00DA5A15" w:rsidRDefault="006F4D38" w:rsidP="004A26C4">
      <w:pPr>
        <w:pStyle w:val="a3"/>
        <w:ind w:firstLine="708"/>
        <w:rPr>
          <w:sz w:val="24"/>
          <w:szCs w:val="24"/>
          <w:lang w:eastAsia="ko-KR"/>
        </w:rPr>
      </w:pPr>
      <w:r w:rsidRPr="00DA5A15">
        <w:rPr>
          <w:sz w:val="24"/>
          <w:szCs w:val="24"/>
          <w:lang w:eastAsia="ru-RU"/>
        </w:rPr>
        <w:t xml:space="preserve">2. Уполномоченный орган и реквизиты решения о </w:t>
      </w:r>
      <w:r w:rsidR="0085240E">
        <w:rPr>
          <w:sz w:val="24"/>
          <w:szCs w:val="24"/>
          <w:lang w:eastAsia="ru-RU"/>
        </w:rPr>
        <w:t xml:space="preserve">проведении торгов: </w:t>
      </w:r>
      <w:bookmarkStart w:id="0" w:name="_GoBack"/>
      <w:r w:rsidR="0085240E">
        <w:rPr>
          <w:sz w:val="24"/>
          <w:szCs w:val="24"/>
          <w:lang w:eastAsia="ru-RU"/>
        </w:rPr>
        <w:t>Постановлени</w:t>
      </w:r>
      <w:r w:rsidR="00F83D0D">
        <w:rPr>
          <w:sz w:val="24"/>
          <w:szCs w:val="24"/>
          <w:lang w:eastAsia="ru-RU"/>
        </w:rPr>
        <w:t>е</w:t>
      </w:r>
      <w:r w:rsidRPr="00DA5A15">
        <w:rPr>
          <w:sz w:val="24"/>
          <w:szCs w:val="24"/>
          <w:lang w:eastAsia="ru-RU"/>
        </w:rPr>
        <w:t xml:space="preserve"> Администрации Боготольского района </w:t>
      </w:r>
      <w:r w:rsidR="009B7EF6" w:rsidRPr="009B7EF6">
        <w:rPr>
          <w:sz w:val="24"/>
          <w:szCs w:val="24"/>
          <w:lang w:eastAsia="ko-KR"/>
        </w:rPr>
        <w:t xml:space="preserve">«О проведении открытого аукциона по продаже права на заключение договоров аренды земельных </w:t>
      </w:r>
      <w:proofErr w:type="gramStart"/>
      <w:r w:rsidR="009B7EF6" w:rsidRPr="009B7EF6">
        <w:rPr>
          <w:sz w:val="24"/>
          <w:szCs w:val="24"/>
          <w:lang w:eastAsia="ko-KR"/>
        </w:rPr>
        <w:t xml:space="preserve">участков» </w:t>
      </w:r>
      <w:r w:rsidRPr="00DA5A15">
        <w:rPr>
          <w:sz w:val="24"/>
          <w:szCs w:val="24"/>
          <w:lang w:eastAsia="ko-KR"/>
        </w:rPr>
        <w:t xml:space="preserve"> </w:t>
      </w:r>
      <w:r w:rsidR="00D3596D" w:rsidRPr="00DA5A15">
        <w:rPr>
          <w:sz w:val="24"/>
          <w:szCs w:val="24"/>
          <w:lang w:eastAsia="ko-KR"/>
        </w:rPr>
        <w:t>№</w:t>
      </w:r>
      <w:proofErr w:type="gramEnd"/>
      <w:r w:rsidR="00D3596D" w:rsidRPr="00DA5A15">
        <w:rPr>
          <w:sz w:val="24"/>
          <w:szCs w:val="24"/>
          <w:lang w:eastAsia="ko-KR"/>
        </w:rPr>
        <w:t xml:space="preserve"> </w:t>
      </w:r>
      <w:r w:rsidR="00072DCB">
        <w:rPr>
          <w:sz w:val="24"/>
          <w:szCs w:val="24"/>
          <w:lang w:eastAsia="ko-KR"/>
        </w:rPr>
        <w:t>716</w:t>
      </w:r>
      <w:r w:rsidR="004A7136">
        <w:rPr>
          <w:sz w:val="24"/>
          <w:szCs w:val="24"/>
          <w:lang w:eastAsia="ko-KR"/>
        </w:rPr>
        <w:t>-п</w:t>
      </w:r>
      <w:r w:rsidR="008B7044" w:rsidRPr="00DA5A15">
        <w:rPr>
          <w:sz w:val="24"/>
          <w:szCs w:val="24"/>
          <w:lang w:eastAsia="ko-KR"/>
        </w:rPr>
        <w:t xml:space="preserve"> </w:t>
      </w:r>
      <w:r w:rsidR="001070C1" w:rsidRPr="00DA5A15">
        <w:rPr>
          <w:sz w:val="24"/>
          <w:szCs w:val="24"/>
          <w:lang w:eastAsia="ko-KR"/>
        </w:rPr>
        <w:t>от</w:t>
      </w:r>
      <w:r w:rsidR="00D3596D" w:rsidRPr="00DA5A15">
        <w:rPr>
          <w:sz w:val="24"/>
          <w:szCs w:val="24"/>
          <w:lang w:eastAsia="ko-KR"/>
        </w:rPr>
        <w:t xml:space="preserve"> </w:t>
      </w:r>
      <w:r w:rsidR="00072DCB">
        <w:rPr>
          <w:sz w:val="24"/>
          <w:szCs w:val="24"/>
          <w:lang w:eastAsia="ko-KR"/>
        </w:rPr>
        <w:t>17</w:t>
      </w:r>
      <w:r w:rsidR="004A7136">
        <w:rPr>
          <w:sz w:val="24"/>
          <w:szCs w:val="24"/>
          <w:lang w:eastAsia="ko-KR"/>
        </w:rPr>
        <w:t>.</w:t>
      </w:r>
      <w:r w:rsidR="00072DCB">
        <w:rPr>
          <w:sz w:val="24"/>
          <w:szCs w:val="24"/>
          <w:lang w:eastAsia="ko-KR"/>
        </w:rPr>
        <w:t>12</w:t>
      </w:r>
      <w:r w:rsidR="0085240E">
        <w:rPr>
          <w:sz w:val="24"/>
          <w:szCs w:val="24"/>
          <w:lang w:eastAsia="ko-KR"/>
        </w:rPr>
        <w:t>.</w:t>
      </w:r>
      <w:r w:rsidR="004A7136">
        <w:rPr>
          <w:sz w:val="24"/>
          <w:szCs w:val="24"/>
          <w:lang w:eastAsia="ko-KR"/>
        </w:rPr>
        <w:t>201</w:t>
      </w:r>
      <w:r w:rsidR="0085240E">
        <w:rPr>
          <w:sz w:val="24"/>
          <w:szCs w:val="24"/>
          <w:lang w:eastAsia="ko-KR"/>
        </w:rPr>
        <w:t>9</w:t>
      </w:r>
      <w:r w:rsidR="00335CB7">
        <w:rPr>
          <w:sz w:val="24"/>
          <w:szCs w:val="24"/>
          <w:lang w:eastAsia="ko-KR"/>
        </w:rPr>
        <w:t xml:space="preserve"> г</w:t>
      </w:r>
      <w:r w:rsidR="004A7136">
        <w:rPr>
          <w:sz w:val="24"/>
          <w:szCs w:val="24"/>
          <w:lang w:eastAsia="ko-KR"/>
        </w:rPr>
        <w:t>.</w:t>
      </w:r>
    </w:p>
    <w:bookmarkEnd w:id="0"/>
    <w:p w:rsidR="006F4D38" w:rsidRPr="00DA5A15" w:rsidRDefault="006F4D38" w:rsidP="004A26C4">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3A6C9F" w:rsidRPr="003A6C9F" w:rsidRDefault="00335CB7" w:rsidP="003A6C9F">
      <w:pPr>
        <w:pStyle w:val="a3"/>
        <w:rPr>
          <w:sz w:val="24"/>
          <w:szCs w:val="24"/>
        </w:rPr>
      </w:pPr>
      <w:r>
        <w:rPr>
          <w:sz w:val="24"/>
          <w:szCs w:val="24"/>
        </w:rPr>
        <w:t xml:space="preserve">            </w:t>
      </w:r>
      <w:r w:rsidR="00DA5A15" w:rsidRPr="00DA5A15">
        <w:rPr>
          <w:sz w:val="24"/>
          <w:szCs w:val="24"/>
        </w:rPr>
        <w:t>4.1.</w:t>
      </w:r>
      <w:r w:rsidR="00051C0D">
        <w:rPr>
          <w:sz w:val="24"/>
          <w:szCs w:val="24"/>
        </w:rPr>
        <w:t xml:space="preserve"> </w:t>
      </w:r>
      <w:r w:rsidR="00DA5A15" w:rsidRPr="00DA5A15">
        <w:rPr>
          <w:sz w:val="24"/>
          <w:szCs w:val="24"/>
        </w:rPr>
        <w:t xml:space="preserve"> Лот № 1: </w:t>
      </w:r>
      <w:r w:rsidR="001347DC" w:rsidRPr="001347DC">
        <w:rPr>
          <w:sz w:val="24"/>
          <w:szCs w:val="24"/>
        </w:rPr>
        <w:t xml:space="preserve">из земель населенных пунктов, с кадастровым номером </w:t>
      </w:r>
      <w:r w:rsidR="003A6C9F" w:rsidRPr="003A6C9F">
        <w:rPr>
          <w:sz w:val="24"/>
          <w:szCs w:val="24"/>
        </w:rPr>
        <w:t>24:06:2805001:78, адрес (описание местоположения): Красноярский край, Боготольский район, с. Боготол, ул. Гагарина, 11-а, площадью 18 кв. м., с разрешенным использованием: для строительства капитального гаража.</w:t>
      </w:r>
    </w:p>
    <w:p w:rsidR="003A6C9F" w:rsidRPr="003A6C9F" w:rsidRDefault="003A6C9F" w:rsidP="003A6C9F">
      <w:pPr>
        <w:pStyle w:val="a3"/>
        <w:rPr>
          <w:sz w:val="24"/>
          <w:szCs w:val="24"/>
        </w:rPr>
      </w:pPr>
      <w:r w:rsidRPr="003A6C9F">
        <w:rPr>
          <w:sz w:val="24"/>
          <w:szCs w:val="24"/>
        </w:rPr>
        <w:t xml:space="preserve">Установить начальный размер годовой арендной платы в сумме 95,52 (девяноста пять) рублей 52 копеек, в размере 1,5 % кадастровой стоимости земельного участка. </w:t>
      </w:r>
    </w:p>
    <w:p w:rsidR="003A6C9F" w:rsidRPr="003A6C9F" w:rsidRDefault="003A6C9F" w:rsidP="003A6C9F">
      <w:pPr>
        <w:pStyle w:val="a3"/>
        <w:rPr>
          <w:sz w:val="24"/>
          <w:szCs w:val="24"/>
        </w:rPr>
      </w:pPr>
      <w:r w:rsidRPr="003A6C9F">
        <w:rPr>
          <w:sz w:val="24"/>
          <w:szCs w:val="24"/>
        </w:rPr>
        <w:t xml:space="preserve">Величину повышения цены (шаг аукциона) 2,87 (два) рубля 87 копеек, в размере 3 % от начальной цены предмета аукциона. </w:t>
      </w:r>
    </w:p>
    <w:p w:rsidR="00C80866" w:rsidRDefault="003A6C9F" w:rsidP="003A6C9F">
      <w:pPr>
        <w:pStyle w:val="a3"/>
        <w:rPr>
          <w:sz w:val="24"/>
          <w:szCs w:val="24"/>
        </w:rPr>
      </w:pPr>
      <w:r w:rsidRPr="003A6C9F">
        <w:rPr>
          <w:sz w:val="24"/>
          <w:szCs w:val="24"/>
        </w:rPr>
        <w:t>Задаток за участие в аукционе 4,78 руб. (четыре) рубля 78 копеек в размере 5 % от начальной цены предмета аукциона.</w:t>
      </w:r>
    </w:p>
    <w:p w:rsidR="003A6C9F" w:rsidRPr="003A6C9F" w:rsidRDefault="00335CB7" w:rsidP="003A6C9F">
      <w:pPr>
        <w:pStyle w:val="a3"/>
        <w:rPr>
          <w:sz w:val="24"/>
          <w:szCs w:val="24"/>
          <w:lang w:eastAsia="ko-KR"/>
        </w:rPr>
      </w:pPr>
      <w:r>
        <w:rPr>
          <w:sz w:val="24"/>
          <w:szCs w:val="24"/>
          <w:lang w:eastAsia="ko-KR"/>
        </w:rPr>
        <w:t xml:space="preserve">            </w:t>
      </w:r>
      <w:r w:rsidR="003A6C9F">
        <w:rPr>
          <w:sz w:val="24"/>
          <w:szCs w:val="24"/>
          <w:lang w:eastAsia="ko-KR"/>
        </w:rPr>
        <w:t>4.2.</w:t>
      </w:r>
      <w:r w:rsidR="00051C0D">
        <w:rPr>
          <w:sz w:val="24"/>
          <w:szCs w:val="24"/>
          <w:lang w:eastAsia="ko-KR"/>
        </w:rPr>
        <w:t xml:space="preserve"> </w:t>
      </w:r>
      <w:r w:rsidR="00DA5A15">
        <w:rPr>
          <w:sz w:val="24"/>
          <w:szCs w:val="24"/>
          <w:lang w:eastAsia="ko-KR"/>
        </w:rPr>
        <w:t xml:space="preserve">Лот № 2: </w:t>
      </w:r>
      <w:r w:rsidR="001347DC" w:rsidRPr="001347DC">
        <w:rPr>
          <w:sz w:val="24"/>
          <w:szCs w:val="24"/>
          <w:lang w:eastAsia="ko-KR"/>
        </w:rPr>
        <w:t xml:space="preserve">из земель населенных пунктов, с кадастровым номером </w:t>
      </w:r>
      <w:r w:rsidR="003A6C9F" w:rsidRPr="003A6C9F">
        <w:rPr>
          <w:sz w:val="24"/>
          <w:szCs w:val="24"/>
          <w:lang w:eastAsia="ko-KR"/>
        </w:rPr>
        <w:t>24:06:2807003:210, адрес (описание местоположения): Российская Федерация, Красноярский край, Боготольский район, д. Владимировка, ул. Первомайская, 39, площадью 2661 кв. м., с разрешенным использованием: для ведения личного подсобного хозяйства.</w:t>
      </w:r>
    </w:p>
    <w:p w:rsidR="003A6C9F" w:rsidRPr="003A6C9F" w:rsidRDefault="003A6C9F" w:rsidP="003A6C9F">
      <w:pPr>
        <w:pStyle w:val="a3"/>
        <w:rPr>
          <w:sz w:val="24"/>
          <w:szCs w:val="24"/>
          <w:lang w:eastAsia="ko-KR"/>
        </w:rPr>
      </w:pPr>
      <w:r w:rsidRPr="003A6C9F">
        <w:rPr>
          <w:sz w:val="24"/>
          <w:szCs w:val="24"/>
          <w:lang w:eastAsia="ko-KR"/>
        </w:rPr>
        <w:t xml:space="preserve">Установить начальный размер годовой арендной платы в сумме 1724,73 (одна тысяча семьсот двадцать четыре) рубля 73 копейки, в размере 1,5 % кадастровой стоимости земельного участка. </w:t>
      </w:r>
    </w:p>
    <w:p w:rsidR="003A6C9F" w:rsidRPr="003A6C9F" w:rsidRDefault="003A6C9F" w:rsidP="003A6C9F">
      <w:pPr>
        <w:pStyle w:val="a3"/>
        <w:rPr>
          <w:sz w:val="24"/>
          <w:szCs w:val="24"/>
          <w:lang w:eastAsia="ko-KR"/>
        </w:rPr>
      </w:pPr>
      <w:r w:rsidRPr="003A6C9F">
        <w:rPr>
          <w:sz w:val="24"/>
          <w:szCs w:val="24"/>
          <w:lang w:eastAsia="ko-KR"/>
        </w:rPr>
        <w:t xml:space="preserve">Величину повышения цены (шаг аукциона) 51,74 (пятьдесят один) рубль 74 копейки, в размере 3 % от начальной цены предмета аукциона. </w:t>
      </w:r>
    </w:p>
    <w:p w:rsidR="00C80866" w:rsidRDefault="003A6C9F" w:rsidP="003A6C9F">
      <w:pPr>
        <w:pStyle w:val="a3"/>
        <w:rPr>
          <w:sz w:val="24"/>
          <w:szCs w:val="24"/>
          <w:lang w:eastAsia="ko-KR"/>
        </w:rPr>
      </w:pPr>
      <w:r w:rsidRPr="003A6C9F">
        <w:rPr>
          <w:sz w:val="24"/>
          <w:szCs w:val="24"/>
          <w:lang w:eastAsia="ko-KR"/>
        </w:rPr>
        <w:t>Задаток за участие в аукционе 86,24 руб. (восемьдесят шесть) рублей 24 копейки в размере 5 % от начальной цены предмета аукциона.</w:t>
      </w:r>
    </w:p>
    <w:p w:rsidR="003A6C9F" w:rsidRPr="003A6C9F" w:rsidRDefault="00A635DD" w:rsidP="003A6C9F">
      <w:pPr>
        <w:pStyle w:val="a3"/>
        <w:rPr>
          <w:sz w:val="24"/>
          <w:szCs w:val="24"/>
          <w:lang w:eastAsia="ko-KR"/>
        </w:rPr>
      </w:pPr>
      <w:r>
        <w:rPr>
          <w:sz w:val="24"/>
          <w:szCs w:val="24"/>
          <w:lang w:eastAsia="ko-KR"/>
        </w:rPr>
        <w:t xml:space="preserve"> </w:t>
      </w:r>
      <w:r w:rsidR="003A6C9F">
        <w:rPr>
          <w:sz w:val="24"/>
          <w:szCs w:val="24"/>
          <w:lang w:eastAsia="ko-KR"/>
        </w:rPr>
        <w:t xml:space="preserve">           4.3. </w:t>
      </w:r>
      <w:r>
        <w:rPr>
          <w:sz w:val="24"/>
          <w:szCs w:val="24"/>
          <w:lang w:eastAsia="ko-KR"/>
        </w:rPr>
        <w:t xml:space="preserve">Лот № 3: </w:t>
      </w:r>
      <w:r w:rsidR="001347DC" w:rsidRPr="001347DC">
        <w:rPr>
          <w:sz w:val="24"/>
          <w:szCs w:val="24"/>
          <w:lang w:eastAsia="ko-KR"/>
        </w:rPr>
        <w:t xml:space="preserve">из земель населенных пунктов, с кадастровым номером </w:t>
      </w:r>
      <w:r w:rsidR="003A6C9F" w:rsidRPr="003A6C9F">
        <w:rPr>
          <w:sz w:val="24"/>
          <w:szCs w:val="24"/>
          <w:lang w:eastAsia="ko-KR"/>
        </w:rPr>
        <w:t>24:06:2805018:152, адрес (описание местоположения): Красноярский край, Боготольский район, с. Боготол, ул. Новая, 8, площадью 2482 кв. м., с разрешенным использованием: Для индивидуального жилищного строительства.</w:t>
      </w:r>
    </w:p>
    <w:p w:rsidR="003A6C9F" w:rsidRPr="003A6C9F" w:rsidRDefault="003A6C9F" w:rsidP="003A6C9F">
      <w:pPr>
        <w:pStyle w:val="a3"/>
        <w:rPr>
          <w:sz w:val="24"/>
          <w:szCs w:val="24"/>
          <w:lang w:eastAsia="ko-KR"/>
        </w:rPr>
      </w:pPr>
      <w:r w:rsidRPr="003A6C9F">
        <w:rPr>
          <w:sz w:val="24"/>
          <w:szCs w:val="24"/>
          <w:lang w:eastAsia="ko-KR"/>
        </w:rPr>
        <w:t xml:space="preserve">Установить начальный размер годовой арендной платы в сумме 1770,29 (одна тысяча семьсот семьдесят) рублей 29 копеек, в размере 1,5 % кадастровой стоимости земельного участка. </w:t>
      </w:r>
    </w:p>
    <w:p w:rsidR="003A6C9F" w:rsidRPr="003A6C9F" w:rsidRDefault="003A6C9F" w:rsidP="003A6C9F">
      <w:pPr>
        <w:pStyle w:val="a3"/>
        <w:rPr>
          <w:sz w:val="24"/>
          <w:szCs w:val="24"/>
          <w:lang w:eastAsia="ko-KR"/>
        </w:rPr>
      </w:pPr>
      <w:r w:rsidRPr="003A6C9F">
        <w:rPr>
          <w:sz w:val="24"/>
          <w:szCs w:val="24"/>
          <w:lang w:eastAsia="ko-KR"/>
        </w:rPr>
        <w:t xml:space="preserve">Величину повышения цены (шаг аукциона) 53,11 (пятьдесят три) рубля 11 копеек в размере 3 % от начальной цены предмета аукциона. </w:t>
      </w:r>
    </w:p>
    <w:p w:rsidR="00C80866" w:rsidRDefault="003A6C9F" w:rsidP="003A6C9F">
      <w:pPr>
        <w:pStyle w:val="a3"/>
        <w:rPr>
          <w:sz w:val="24"/>
          <w:szCs w:val="24"/>
          <w:lang w:eastAsia="ko-KR"/>
        </w:rPr>
      </w:pPr>
      <w:r w:rsidRPr="003A6C9F">
        <w:rPr>
          <w:sz w:val="24"/>
          <w:szCs w:val="24"/>
          <w:lang w:eastAsia="ko-KR"/>
        </w:rPr>
        <w:t>Задаток за участие в аукционе 88,51 руб. (восемьдесят восемь) рублей 51 копейка в размере 5 % от начальной цены предмета аукциона.</w:t>
      </w:r>
      <w:r w:rsidR="00A635DD">
        <w:rPr>
          <w:sz w:val="24"/>
          <w:szCs w:val="24"/>
          <w:lang w:eastAsia="ko-KR"/>
        </w:rPr>
        <w:t xml:space="preserve">           </w:t>
      </w:r>
    </w:p>
    <w:p w:rsidR="003A6C9F" w:rsidRPr="003A6C9F" w:rsidRDefault="00A635DD" w:rsidP="003A6C9F">
      <w:pPr>
        <w:pStyle w:val="a3"/>
        <w:ind w:firstLine="709"/>
        <w:rPr>
          <w:sz w:val="24"/>
          <w:szCs w:val="24"/>
          <w:lang w:eastAsia="ko-KR"/>
        </w:rPr>
      </w:pPr>
      <w:r>
        <w:rPr>
          <w:sz w:val="24"/>
          <w:szCs w:val="24"/>
          <w:lang w:eastAsia="ko-KR"/>
        </w:rPr>
        <w:t xml:space="preserve"> 4.4. Лот № 4: </w:t>
      </w:r>
      <w:r w:rsidR="001347DC" w:rsidRPr="001347DC">
        <w:rPr>
          <w:sz w:val="24"/>
          <w:szCs w:val="24"/>
          <w:lang w:eastAsia="ko-KR"/>
        </w:rPr>
        <w:t xml:space="preserve">из земель населенных пунктов, с кадастровым номером </w:t>
      </w:r>
      <w:r w:rsidR="003A6C9F" w:rsidRPr="003A6C9F">
        <w:rPr>
          <w:sz w:val="24"/>
          <w:szCs w:val="24"/>
          <w:lang w:eastAsia="ko-KR"/>
        </w:rPr>
        <w:t>4:06:2805016:332, адрес (описание местоположения): Российская Федерация, Красноярский край, Боготольский район, с. Боготол, ул. Целинная, 7Б, площадью 4938 кв. м., с разрешенным использованием: склады.</w:t>
      </w:r>
    </w:p>
    <w:p w:rsidR="003A6C9F" w:rsidRPr="003A6C9F" w:rsidRDefault="003A6C9F" w:rsidP="003A6C9F">
      <w:pPr>
        <w:pStyle w:val="a3"/>
        <w:ind w:firstLine="709"/>
        <w:rPr>
          <w:sz w:val="24"/>
          <w:szCs w:val="24"/>
          <w:lang w:eastAsia="ko-KR"/>
        </w:rPr>
      </w:pPr>
      <w:r w:rsidRPr="003A6C9F">
        <w:rPr>
          <w:sz w:val="24"/>
          <w:szCs w:val="24"/>
          <w:lang w:eastAsia="ko-KR"/>
        </w:rPr>
        <w:t xml:space="preserve">Установить начальный размер годовой арендной платы в сумме 6325,58 (шесть тысяч триста двадцать пять) рублей 58 копеек, в размере 1,5 % кадастровой стоимости земельного участка. </w:t>
      </w:r>
    </w:p>
    <w:p w:rsidR="003A6C9F" w:rsidRPr="003A6C9F" w:rsidRDefault="003A6C9F" w:rsidP="003A6C9F">
      <w:pPr>
        <w:pStyle w:val="a3"/>
        <w:ind w:firstLine="709"/>
        <w:rPr>
          <w:sz w:val="24"/>
          <w:szCs w:val="24"/>
          <w:lang w:eastAsia="ko-KR"/>
        </w:rPr>
      </w:pPr>
      <w:r w:rsidRPr="003A6C9F">
        <w:rPr>
          <w:sz w:val="24"/>
          <w:szCs w:val="24"/>
          <w:lang w:eastAsia="ko-KR"/>
        </w:rPr>
        <w:t xml:space="preserve">Величину повышения цены (шаг аукциона) 189,77 (сто восемьдесят девять) рублей 77 копеек, в размере 3 % от начальной цены предмета аукциона. </w:t>
      </w:r>
    </w:p>
    <w:p w:rsidR="00A635DD" w:rsidRDefault="003A6C9F" w:rsidP="009B7EF6">
      <w:pPr>
        <w:pStyle w:val="a3"/>
        <w:ind w:firstLine="709"/>
        <w:rPr>
          <w:sz w:val="24"/>
          <w:szCs w:val="24"/>
          <w:lang w:eastAsia="ko-KR"/>
        </w:rPr>
      </w:pPr>
      <w:r w:rsidRPr="003A6C9F">
        <w:rPr>
          <w:sz w:val="24"/>
          <w:szCs w:val="24"/>
          <w:lang w:eastAsia="ko-KR"/>
        </w:rPr>
        <w:t>Задаток за участие в аукционе 316,28 руб. (триста шестнадцать) рублей 28 копеек в размере 5 % от начальной цены предмета аукциона.</w:t>
      </w:r>
    </w:p>
    <w:p w:rsidR="003A6C9F" w:rsidRPr="003A6C9F" w:rsidRDefault="00A635DD" w:rsidP="003A6C9F">
      <w:pPr>
        <w:pStyle w:val="a3"/>
        <w:ind w:left="567" w:right="-569"/>
        <w:rPr>
          <w:sz w:val="24"/>
          <w:szCs w:val="24"/>
          <w:lang w:eastAsia="ko-KR"/>
        </w:rPr>
      </w:pPr>
      <w:r>
        <w:rPr>
          <w:sz w:val="24"/>
          <w:szCs w:val="24"/>
          <w:lang w:eastAsia="ko-KR"/>
        </w:rPr>
        <w:lastRenderedPageBreak/>
        <w:t xml:space="preserve">            4.5. Лот № </w:t>
      </w:r>
      <w:r w:rsidR="001347DC">
        <w:rPr>
          <w:sz w:val="24"/>
          <w:szCs w:val="24"/>
          <w:lang w:eastAsia="ko-KR"/>
        </w:rPr>
        <w:t>5</w:t>
      </w:r>
      <w:r>
        <w:rPr>
          <w:sz w:val="24"/>
          <w:szCs w:val="24"/>
          <w:lang w:eastAsia="ko-KR"/>
        </w:rPr>
        <w:t xml:space="preserve">: </w:t>
      </w:r>
      <w:r w:rsidR="001347DC" w:rsidRPr="001347DC">
        <w:rPr>
          <w:sz w:val="24"/>
          <w:szCs w:val="24"/>
          <w:lang w:eastAsia="ko-KR"/>
        </w:rPr>
        <w:t xml:space="preserve">из земель населенных пунктов, с кадастровым номером </w:t>
      </w:r>
      <w:r w:rsidR="003A6C9F" w:rsidRPr="003A6C9F">
        <w:rPr>
          <w:sz w:val="24"/>
          <w:szCs w:val="24"/>
          <w:lang w:eastAsia="ko-KR"/>
        </w:rPr>
        <w:t xml:space="preserve">24:06:2903001:165, адрес (описание местоположения): Российская Федерация, Красноярский край, Боготольский район, д. </w:t>
      </w:r>
      <w:proofErr w:type="spellStart"/>
      <w:r w:rsidR="003A6C9F" w:rsidRPr="003A6C9F">
        <w:rPr>
          <w:sz w:val="24"/>
          <w:szCs w:val="24"/>
          <w:lang w:eastAsia="ko-KR"/>
        </w:rPr>
        <w:t>Тузлуковка</w:t>
      </w:r>
      <w:proofErr w:type="spellEnd"/>
      <w:r w:rsidR="003A6C9F" w:rsidRPr="003A6C9F">
        <w:rPr>
          <w:sz w:val="24"/>
          <w:szCs w:val="24"/>
          <w:lang w:eastAsia="ko-KR"/>
        </w:rPr>
        <w:t xml:space="preserve">, ул. </w:t>
      </w:r>
      <w:proofErr w:type="spellStart"/>
      <w:r w:rsidR="003A6C9F" w:rsidRPr="003A6C9F">
        <w:rPr>
          <w:sz w:val="24"/>
          <w:szCs w:val="24"/>
          <w:lang w:eastAsia="ko-KR"/>
        </w:rPr>
        <w:t>Тузлуковская</w:t>
      </w:r>
      <w:proofErr w:type="spellEnd"/>
      <w:r w:rsidR="003A6C9F" w:rsidRPr="003A6C9F">
        <w:rPr>
          <w:sz w:val="24"/>
          <w:szCs w:val="24"/>
          <w:lang w:eastAsia="ko-KR"/>
        </w:rPr>
        <w:t>, 19, площадью 9997 кв. м., с разрешенным использованием: для ведения личного подсобного хозяйства;</w:t>
      </w:r>
    </w:p>
    <w:p w:rsidR="003A6C9F" w:rsidRPr="003A6C9F" w:rsidRDefault="003A6C9F" w:rsidP="003A6C9F">
      <w:pPr>
        <w:pStyle w:val="a3"/>
        <w:ind w:left="567" w:right="-569"/>
        <w:rPr>
          <w:sz w:val="24"/>
          <w:szCs w:val="24"/>
          <w:lang w:eastAsia="ko-KR"/>
        </w:rPr>
      </w:pPr>
      <w:r w:rsidRPr="003A6C9F">
        <w:rPr>
          <w:sz w:val="24"/>
          <w:szCs w:val="24"/>
          <w:lang w:eastAsia="ko-KR"/>
        </w:rPr>
        <w:t xml:space="preserve">Установить начальный размер годовой арендной платы в сумме 6325,58 (шесть тысяч триста двадцать пять) рублей 58 копейка, в размере 1,5 % кадастровой стоимости земельного участка. </w:t>
      </w:r>
    </w:p>
    <w:p w:rsidR="003A6C9F" w:rsidRPr="003A6C9F" w:rsidRDefault="003A6C9F" w:rsidP="003A6C9F">
      <w:pPr>
        <w:pStyle w:val="a3"/>
        <w:ind w:left="567" w:right="-569"/>
        <w:rPr>
          <w:sz w:val="24"/>
          <w:szCs w:val="24"/>
          <w:lang w:eastAsia="ko-KR"/>
        </w:rPr>
      </w:pPr>
      <w:r w:rsidRPr="003A6C9F">
        <w:rPr>
          <w:sz w:val="24"/>
          <w:szCs w:val="24"/>
          <w:lang w:eastAsia="ko-KR"/>
        </w:rPr>
        <w:t xml:space="preserve">Величину повышения цены (шаг аукциона) 189,77 (сто восемьдесят девять) рублей 77 копеек, в размере 3 % от начальной цены предмета аукциона. </w:t>
      </w:r>
    </w:p>
    <w:p w:rsidR="00502688" w:rsidRDefault="003A6C9F" w:rsidP="003A6C9F">
      <w:pPr>
        <w:pStyle w:val="a3"/>
        <w:ind w:left="567" w:right="-569"/>
        <w:rPr>
          <w:sz w:val="24"/>
          <w:szCs w:val="24"/>
          <w:lang w:eastAsia="ko-KR"/>
        </w:rPr>
      </w:pPr>
      <w:r w:rsidRPr="003A6C9F">
        <w:rPr>
          <w:sz w:val="24"/>
          <w:szCs w:val="24"/>
          <w:lang w:eastAsia="ko-KR"/>
        </w:rPr>
        <w:t>Задаток за участие в аукционе 316,28 руб. (триста шестнадцать) рублей 28 копеек в размере 5 % от начальной цены предмета аукциона.</w:t>
      </w:r>
    </w:p>
    <w:p w:rsidR="00E93D39" w:rsidRPr="00DA5A15" w:rsidRDefault="00DA5A15" w:rsidP="00502688">
      <w:pPr>
        <w:pStyle w:val="a3"/>
        <w:ind w:left="567" w:right="-569" w:firstLine="709"/>
        <w:rPr>
          <w:sz w:val="24"/>
          <w:szCs w:val="24"/>
          <w:lang w:eastAsia="ko-KR"/>
        </w:rPr>
      </w:pPr>
      <w:r>
        <w:rPr>
          <w:sz w:val="24"/>
          <w:szCs w:val="24"/>
          <w:lang w:eastAsia="ko-KR"/>
        </w:rPr>
        <w:t>4.</w:t>
      </w:r>
      <w:r w:rsidR="00A635DD">
        <w:rPr>
          <w:sz w:val="24"/>
          <w:szCs w:val="24"/>
          <w:lang w:eastAsia="ko-KR"/>
        </w:rPr>
        <w:t>6</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502688">
      <w:pPr>
        <w:pStyle w:val="a3"/>
        <w:ind w:left="567" w:right="-569"/>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3A6C9F" w:rsidRDefault="00E93D39" w:rsidP="0047234F">
      <w:pPr>
        <w:pStyle w:val="a3"/>
        <w:ind w:left="567" w:right="-569" w:firstLine="708"/>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3A6C9F" w:rsidRDefault="00335CB7" w:rsidP="0047234F">
      <w:pPr>
        <w:pStyle w:val="a3"/>
        <w:ind w:left="567" w:right="-569" w:firstLine="708"/>
        <w:rPr>
          <w:sz w:val="24"/>
          <w:szCs w:val="24"/>
          <w:lang w:eastAsia="ko-KR"/>
        </w:rPr>
      </w:pPr>
      <w:r>
        <w:rPr>
          <w:sz w:val="24"/>
          <w:szCs w:val="24"/>
          <w:lang w:eastAsia="ko-KR"/>
        </w:rPr>
        <w:t>№1</w:t>
      </w:r>
      <w:r w:rsidR="003A6C9F" w:rsidRPr="003A6C9F">
        <w:rPr>
          <w:sz w:val="24"/>
          <w:szCs w:val="24"/>
          <w:lang w:eastAsia="ko-KR"/>
        </w:rPr>
        <w:t xml:space="preserve"> - </w:t>
      </w:r>
      <w:r w:rsidR="003A6C9F">
        <w:rPr>
          <w:sz w:val="24"/>
          <w:szCs w:val="24"/>
          <w:lang w:eastAsia="ko-KR"/>
        </w:rPr>
        <w:t>10</w:t>
      </w:r>
      <w:r w:rsidR="003A6C9F" w:rsidRPr="003A6C9F">
        <w:rPr>
          <w:sz w:val="24"/>
          <w:szCs w:val="24"/>
          <w:lang w:eastAsia="ko-KR"/>
        </w:rPr>
        <w:t xml:space="preserve"> (</w:t>
      </w:r>
      <w:r w:rsidR="003A6C9F">
        <w:rPr>
          <w:sz w:val="24"/>
          <w:szCs w:val="24"/>
          <w:lang w:eastAsia="ko-KR"/>
        </w:rPr>
        <w:t>десять</w:t>
      </w:r>
      <w:r w:rsidR="003A6C9F" w:rsidRPr="003A6C9F">
        <w:rPr>
          <w:sz w:val="24"/>
          <w:szCs w:val="24"/>
          <w:lang w:eastAsia="ko-KR"/>
        </w:rPr>
        <w:t>) лет</w:t>
      </w:r>
      <w:r w:rsidR="00C80866">
        <w:rPr>
          <w:sz w:val="24"/>
          <w:szCs w:val="24"/>
          <w:lang w:eastAsia="ko-KR"/>
        </w:rPr>
        <w:t xml:space="preserve">, </w:t>
      </w:r>
    </w:p>
    <w:p w:rsidR="003A6C9F" w:rsidRDefault="00C80866" w:rsidP="0047234F">
      <w:pPr>
        <w:pStyle w:val="a3"/>
        <w:ind w:left="567" w:right="-569" w:firstLine="708"/>
        <w:rPr>
          <w:sz w:val="24"/>
          <w:szCs w:val="24"/>
          <w:lang w:eastAsia="ko-KR"/>
        </w:rPr>
      </w:pPr>
      <w:r>
        <w:rPr>
          <w:sz w:val="24"/>
          <w:szCs w:val="24"/>
          <w:lang w:eastAsia="ko-KR"/>
        </w:rPr>
        <w:t>№2</w:t>
      </w:r>
      <w:r w:rsidR="003A6C9F" w:rsidRPr="003A6C9F">
        <w:rPr>
          <w:sz w:val="24"/>
          <w:szCs w:val="24"/>
          <w:lang w:eastAsia="ko-KR"/>
        </w:rPr>
        <w:t xml:space="preserve"> - 20 (двадцать) лет</w:t>
      </w:r>
      <w:r>
        <w:rPr>
          <w:sz w:val="24"/>
          <w:szCs w:val="24"/>
          <w:lang w:eastAsia="ko-KR"/>
        </w:rPr>
        <w:t xml:space="preserve">, </w:t>
      </w:r>
    </w:p>
    <w:p w:rsidR="003A6C9F" w:rsidRDefault="00C80866" w:rsidP="0047234F">
      <w:pPr>
        <w:pStyle w:val="a3"/>
        <w:ind w:left="567" w:right="-569" w:firstLine="708"/>
        <w:rPr>
          <w:sz w:val="24"/>
          <w:szCs w:val="24"/>
          <w:lang w:eastAsia="ko-KR"/>
        </w:rPr>
      </w:pPr>
      <w:r>
        <w:rPr>
          <w:sz w:val="24"/>
          <w:szCs w:val="24"/>
          <w:lang w:eastAsia="ko-KR"/>
        </w:rPr>
        <w:t>№3</w:t>
      </w:r>
      <w:r w:rsidR="003A6C9F" w:rsidRPr="003A6C9F">
        <w:rPr>
          <w:sz w:val="24"/>
          <w:szCs w:val="24"/>
          <w:lang w:eastAsia="ko-KR"/>
        </w:rPr>
        <w:t xml:space="preserve"> - 20 (двадцать) лет</w:t>
      </w:r>
      <w:r>
        <w:rPr>
          <w:sz w:val="24"/>
          <w:szCs w:val="24"/>
          <w:lang w:eastAsia="ko-KR"/>
        </w:rPr>
        <w:t xml:space="preserve">, </w:t>
      </w:r>
    </w:p>
    <w:p w:rsidR="003A6C9F" w:rsidRDefault="00C80866" w:rsidP="0047234F">
      <w:pPr>
        <w:pStyle w:val="a3"/>
        <w:ind w:left="567" w:right="-569" w:firstLine="708"/>
        <w:rPr>
          <w:sz w:val="24"/>
          <w:szCs w:val="24"/>
          <w:lang w:eastAsia="ko-KR"/>
        </w:rPr>
      </w:pPr>
      <w:r>
        <w:rPr>
          <w:sz w:val="24"/>
          <w:szCs w:val="24"/>
          <w:lang w:eastAsia="ko-KR"/>
        </w:rPr>
        <w:t>№4</w:t>
      </w:r>
      <w:r w:rsidR="00AF0481" w:rsidRPr="00AF0481">
        <w:rPr>
          <w:sz w:val="24"/>
          <w:szCs w:val="24"/>
          <w:lang w:eastAsia="ko-KR"/>
        </w:rPr>
        <w:t xml:space="preserve"> - 20 (двадцать) лет</w:t>
      </w:r>
      <w:r>
        <w:rPr>
          <w:sz w:val="24"/>
          <w:szCs w:val="24"/>
          <w:lang w:eastAsia="ko-KR"/>
        </w:rPr>
        <w:t xml:space="preserve">, </w:t>
      </w:r>
    </w:p>
    <w:p w:rsidR="00E93D39" w:rsidRPr="00DA5A15" w:rsidRDefault="00C80866" w:rsidP="0047234F">
      <w:pPr>
        <w:pStyle w:val="a3"/>
        <w:ind w:left="567" w:right="-569" w:firstLine="708"/>
        <w:rPr>
          <w:sz w:val="24"/>
          <w:szCs w:val="24"/>
          <w:lang w:eastAsia="ko-KR"/>
        </w:rPr>
      </w:pPr>
      <w:r>
        <w:rPr>
          <w:sz w:val="24"/>
          <w:szCs w:val="24"/>
          <w:lang w:eastAsia="ko-KR"/>
        </w:rPr>
        <w:t xml:space="preserve">№5 </w:t>
      </w:r>
      <w:r w:rsidR="00500A8D">
        <w:rPr>
          <w:sz w:val="24"/>
          <w:szCs w:val="24"/>
          <w:lang w:eastAsia="ko-KR"/>
        </w:rPr>
        <w:t>-</w:t>
      </w:r>
      <w:r w:rsidR="003A6C9F">
        <w:rPr>
          <w:sz w:val="24"/>
          <w:szCs w:val="24"/>
          <w:lang w:eastAsia="ko-KR"/>
        </w:rPr>
        <w:t xml:space="preserve"> </w:t>
      </w:r>
      <w:r w:rsidR="00500A8D" w:rsidRPr="00500A8D">
        <w:rPr>
          <w:sz w:val="24"/>
          <w:szCs w:val="24"/>
          <w:lang w:eastAsia="ko-KR"/>
        </w:rPr>
        <w:t>20 (двадцать) лет</w:t>
      </w:r>
      <w:r>
        <w:rPr>
          <w:sz w:val="24"/>
          <w:szCs w:val="24"/>
          <w:lang w:eastAsia="ko-KR"/>
        </w:rPr>
        <w:t>.</w:t>
      </w:r>
    </w:p>
    <w:p w:rsidR="00E93D39" w:rsidRPr="00DA5A15" w:rsidRDefault="00E93D39" w:rsidP="0047234F">
      <w:pPr>
        <w:pStyle w:val="a3"/>
        <w:ind w:left="567" w:right="-569" w:firstLine="708"/>
        <w:rPr>
          <w:sz w:val="24"/>
          <w:szCs w:val="24"/>
          <w:lang w:eastAsia="ko-KR"/>
        </w:rPr>
      </w:pPr>
      <w:r w:rsidRPr="00DA5A15">
        <w:rPr>
          <w:sz w:val="24"/>
          <w:szCs w:val="24"/>
          <w:lang w:eastAsia="ko-KR"/>
        </w:rPr>
        <w:t>Ограничения (обременения) прав на земельном участке: отсутствуют.</w:t>
      </w:r>
    </w:p>
    <w:p w:rsidR="00EC6238" w:rsidRPr="00DA5A15" w:rsidRDefault="00E93D39" w:rsidP="0047234F">
      <w:pPr>
        <w:pStyle w:val="a3"/>
        <w:ind w:left="567" w:right="-569"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A4429" w:rsidRPr="00DA5A15" w:rsidRDefault="00FA4429" w:rsidP="00A635DD">
      <w:pPr>
        <w:pStyle w:val="a3"/>
        <w:ind w:left="567" w:firstLine="708"/>
        <w:rPr>
          <w:sz w:val="24"/>
          <w:szCs w:val="24"/>
          <w:lang w:eastAsia="ko-KR"/>
        </w:rPr>
      </w:pPr>
    </w:p>
    <w:p w:rsidR="006F4D38" w:rsidRPr="000002B4" w:rsidRDefault="006F4D38" w:rsidP="00A635DD">
      <w:pPr>
        <w:pStyle w:val="a3"/>
        <w:ind w:left="567"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AF0481">
        <w:rPr>
          <w:sz w:val="24"/>
          <w:szCs w:val="24"/>
          <w:lang w:eastAsia="ru-RU"/>
        </w:rPr>
        <w:t>20</w:t>
      </w:r>
      <w:r w:rsidR="00844F21" w:rsidRPr="000002B4">
        <w:rPr>
          <w:sz w:val="24"/>
          <w:szCs w:val="24"/>
          <w:lang w:eastAsia="ru-RU"/>
        </w:rPr>
        <w:t>.</w:t>
      </w:r>
      <w:r w:rsidR="00AF0481">
        <w:rPr>
          <w:sz w:val="24"/>
          <w:szCs w:val="24"/>
          <w:lang w:eastAsia="ru-RU"/>
        </w:rPr>
        <w:t>12</w:t>
      </w:r>
      <w:r w:rsidR="00381FD7" w:rsidRPr="000002B4">
        <w:rPr>
          <w:sz w:val="24"/>
          <w:szCs w:val="24"/>
          <w:lang w:eastAsia="ru-RU"/>
        </w:rPr>
        <w:t>.201</w:t>
      </w:r>
      <w:r w:rsidR="00844F21" w:rsidRPr="000002B4">
        <w:rPr>
          <w:sz w:val="24"/>
          <w:szCs w:val="24"/>
          <w:lang w:eastAsia="ru-RU"/>
        </w:rPr>
        <w:t>9</w:t>
      </w:r>
    </w:p>
    <w:p w:rsidR="006F4D38" w:rsidRPr="000002B4" w:rsidRDefault="006F4D38" w:rsidP="00A635DD">
      <w:pPr>
        <w:pStyle w:val="a3"/>
        <w:ind w:left="567"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AF0481">
        <w:rPr>
          <w:sz w:val="24"/>
          <w:szCs w:val="24"/>
          <w:lang w:eastAsia="ru-RU"/>
        </w:rPr>
        <w:t>13</w:t>
      </w:r>
      <w:r w:rsidR="00844F21" w:rsidRPr="000002B4">
        <w:rPr>
          <w:sz w:val="24"/>
          <w:szCs w:val="24"/>
          <w:lang w:eastAsia="ru-RU"/>
        </w:rPr>
        <w:t>.</w:t>
      </w:r>
      <w:r w:rsidR="00AF0481">
        <w:rPr>
          <w:sz w:val="24"/>
          <w:szCs w:val="24"/>
          <w:lang w:eastAsia="ru-RU"/>
        </w:rPr>
        <w:t>01</w:t>
      </w:r>
      <w:r w:rsidRPr="000002B4">
        <w:rPr>
          <w:sz w:val="24"/>
          <w:szCs w:val="24"/>
          <w:lang w:eastAsia="ru-RU"/>
        </w:rPr>
        <w:t>.20</w:t>
      </w:r>
      <w:r w:rsidR="00AF0481">
        <w:rPr>
          <w:sz w:val="24"/>
          <w:szCs w:val="24"/>
          <w:lang w:eastAsia="ru-RU"/>
        </w:rPr>
        <w:t>20</w:t>
      </w:r>
      <w:r w:rsidRPr="000002B4">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7234F">
      <w:pPr>
        <w:pStyle w:val="a3"/>
        <w:ind w:left="567" w:right="-569"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DA5A15" w:rsidRDefault="006F4D38" w:rsidP="00C61E96">
      <w:pPr>
        <w:pStyle w:val="a3"/>
        <w:ind w:left="567" w:right="-569" w:firstLine="708"/>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DA5A15" w:rsidRDefault="006F4D38" w:rsidP="00C61E96">
      <w:pPr>
        <w:pStyle w:val="a3"/>
        <w:ind w:left="567" w:right="-569" w:firstLine="708"/>
        <w:rPr>
          <w:bCs/>
          <w:sz w:val="24"/>
          <w:szCs w:val="24"/>
          <w:lang w:eastAsia="ru-RU"/>
        </w:rPr>
      </w:pPr>
    </w:p>
    <w:p w:rsidR="006F4D38" w:rsidRPr="000002B4" w:rsidRDefault="006F4D38" w:rsidP="00C61E96">
      <w:pPr>
        <w:pStyle w:val="a3"/>
        <w:ind w:left="567" w:right="-569"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AF0481">
        <w:rPr>
          <w:sz w:val="24"/>
          <w:szCs w:val="24"/>
          <w:lang w:eastAsia="ru-RU"/>
        </w:rPr>
        <w:t>14</w:t>
      </w:r>
      <w:r w:rsidR="00143E7E" w:rsidRPr="000002B4">
        <w:rPr>
          <w:sz w:val="24"/>
          <w:szCs w:val="24"/>
          <w:lang w:eastAsia="ru-RU"/>
        </w:rPr>
        <w:t>.</w:t>
      </w:r>
      <w:r w:rsidR="00AF0481">
        <w:rPr>
          <w:sz w:val="24"/>
          <w:szCs w:val="24"/>
          <w:lang w:eastAsia="ru-RU"/>
        </w:rPr>
        <w:t>01</w:t>
      </w:r>
      <w:r w:rsidRPr="000002B4">
        <w:rPr>
          <w:sz w:val="24"/>
          <w:szCs w:val="24"/>
          <w:lang w:eastAsia="ru-RU"/>
        </w:rPr>
        <w:t>.20</w:t>
      </w:r>
      <w:r w:rsidR="00AF0481">
        <w:rPr>
          <w:sz w:val="24"/>
          <w:szCs w:val="24"/>
          <w:lang w:eastAsia="ru-RU"/>
        </w:rPr>
        <w:t>20</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C61E96">
      <w:pPr>
        <w:pStyle w:val="a3"/>
        <w:ind w:left="567" w:right="-569" w:firstLine="708"/>
        <w:rPr>
          <w:sz w:val="24"/>
          <w:szCs w:val="24"/>
          <w:lang w:eastAsia="ru-RU"/>
        </w:rPr>
      </w:pPr>
    </w:p>
    <w:p w:rsidR="006F4D38" w:rsidRPr="000002B4" w:rsidRDefault="006F4D38" w:rsidP="00C61E96">
      <w:pPr>
        <w:pStyle w:val="a3"/>
        <w:ind w:left="567" w:right="-569"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AF0481">
        <w:rPr>
          <w:sz w:val="24"/>
          <w:szCs w:val="24"/>
          <w:lang w:eastAsia="ru-RU"/>
        </w:rPr>
        <w:t>20</w:t>
      </w:r>
      <w:r w:rsidR="00143E7E" w:rsidRPr="000002B4">
        <w:rPr>
          <w:sz w:val="24"/>
          <w:szCs w:val="24"/>
          <w:lang w:eastAsia="ru-RU"/>
        </w:rPr>
        <w:t>.</w:t>
      </w:r>
      <w:r w:rsidR="00AF0481">
        <w:rPr>
          <w:sz w:val="24"/>
          <w:szCs w:val="24"/>
          <w:lang w:eastAsia="ru-RU"/>
        </w:rPr>
        <w:t>01</w:t>
      </w:r>
      <w:r w:rsidRPr="000002B4">
        <w:rPr>
          <w:sz w:val="24"/>
          <w:szCs w:val="24"/>
          <w:lang w:eastAsia="ru-RU"/>
        </w:rPr>
        <w:t>.20</w:t>
      </w:r>
      <w:r w:rsidR="00A43852">
        <w:rPr>
          <w:sz w:val="24"/>
          <w:szCs w:val="24"/>
          <w:lang w:eastAsia="ru-RU"/>
        </w:rPr>
        <w:t>20</w:t>
      </w:r>
      <w:r w:rsidRPr="000002B4">
        <w:rPr>
          <w:sz w:val="24"/>
          <w:szCs w:val="24"/>
          <w:lang w:eastAsia="ru-RU"/>
        </w:rPr>
        <w:t xml:space="preserve"> в </w:t>
      </w:r>
      <w:r w:rsidR="00620A78" w:rsidRPr="000002B4">
        <w:rPr>
          <w:sz w:val="24"/>
          <w:szCs w:val="24"/>
          <w:lang w:eastAsia="ru-RU"/>
        </w:rPr>
        <w:t>13</w:t>
      </w:r>
      <w:r w:rsidRPr="000002B4">
        <w:rPr>
          <w:sz w:val="24"/>
          <w:szCs w:val="24"/>
          <w:lang w:eastAsia="ru-RU"/>
        </w:rPr>
        <w:t xml:space="preserve"> час. 00 мин (время местное).</w:t>
      </w:r>
    </w:p>
    <w:p w:rsidR="006F4D38" w:rsidRPr="000002B4" w:rsidRDefault="006F4D38" w:rsidP="00C61E96">
      <w:pPr>
        <w:pStyle w:val="a3"/>
        <w:ind w:left="567" w:right="-569" w:firstLine="708"/>
        <w:rPr>
          <w:sz w:val="24"/>
          <w:szCs w:val="24"/>
          <w:lang w:eastAsia="ru-RU"/>
        </w:rPr>
      </w:pPr>
    </w:p>
    <w:p w:rsidR="006F4D38" w:rsidRPr="00DA5A15" w:rsidRDefault="006F4D38" w:rsidP="00C61E96">
      <w:pPr>
        <w:pStyle w:val="a3"/>
        <w:ind w:left="567" w:right="-569" w:firstLine="708"/>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A43852">
        <w:rPr>
          <w:sz w:val="24"/>
          <w:szCs w:val="24"/>
          <w:lang w:eastAsia="ru-RU"/>
        </w:rPr>
        <w:t>20</w:t>
      </w:r>
      <w:r w:rsidR="00143E7E" w:rsidRPr="000002B4">
        <w:rPr>
          <w:sz w:val="24"/>
          <w:szCs w:val="24"/>
          <w:lang w:eastAsia="ru-RU"/>
        </w:rPr>
        <w:t>.</w:t>
      </w:r>
      <w:r w:rsidR="00A43852">
        <w:rPr>
          <w:sz w:val="24"/>
          <w:szCs w:val="24"/>
          <w:lang w:eastAsia="ru-RU"/>
        </w:rPr>
        <w:t>01</w:t>
      </w:r>
      <w:r w:rsidR="002D5170" w:rsidRPr="000002B4">
        <w:rPr>
          <w:sz w:val="24"/>
          <w:szCs w:val="24"/>
          <w:lang w:eastAsia="ru-RU"/>
        </w:rPr>
        <w:t>.20</w:t>
      </w:r>
      <w:r w:rsidR="00A43852">
        <w:rPr>
          <w:sz w:val="24"/>
          <w:szCs w:val="24"/>
          <w:lang w:eastAsia="ru-RU"/>
        </w:rPr>
        <w:t>20</w:t>
      </w:r>
      <w:r w:rsidRPr="000002B4">
        <w:rPr>
          <w:sz w:val="24"/>
          <w:szCs w:val="24"/>
          <w:lang w:eastAsia="ru-RU"/>
        </w:rPr>
        <w:t xml:space="preserve"> в </w:t>
      </w:r>
      <w:r w:rsidR="00620A78" w:rsidRPr="000002B4">
        <w:rPr>
          <w:sz w:val="24"/>
          <w:szCs w:val="24"/>
          <w:lang w:eastAsia="ru-RU"/>
        </w:rPr>
        <w:t>14</w:t>
      </w:r>
      <w:r w:rsidRPr="000002B4">
        <w:rPr>
          <w:sz w:val="24"/>
          <w:szCs w:val="24"/>
          <w:lang w:eastAsia="ru-RU"/>
        </w:rPr>
        <w:t xml:space="preserve"> час. 00 мин (время местное).</w:t>
      </w:r>
    </w:p>
    <w:p w:rsidR="006F4D38" w:rsidRPr="00DA5A15" w:rsidRDefault="006F4D38" w:rsidP="00C61E96">
      <w:pPr>
        <w:pStyle w:val="a3"/>
        <w:ind w:left="567" w:right="-569" w:firstLine="708"/>
        <w:rPr>
          <w:sz w:val="24"/>
          <w:szCs w:val="24"/>
          <w:shd w:val="clear" w:color="auto" w:fill="FFFFFF"/>
          <w:lang w:eastAsia="ru-RU"/>
        </w:rPr>
      </w:pPr>
    </w:p>
    <w:p w:rsidR="006F4D38" w:rsidRPr="00DA5A15" w:rsidRDefault="006F4D38" w:rsidP="00C80866">
      <w:pPr>
        <w:pStyle w:val="a3"/>
        <w:ind w:left="567" w:right="-2" w:firstLine="708"/>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 xml:space="preserve">не позднее чем за 7 дней до даты проведения аукциона. Извещение об отказе в проведении аукциона публикуется в течение 5 дней со дня </w:t>
      </w:r>
      <w:r w:rsidRPr="00DA5A15">
        <w:rPr>
          <w:sz w:val="24"/>
          <w:szCs w:val="24"/>
          <w:lang w:eastAsia="ru-RU"/>
        </w:rPr>
        <w:lastRenderedPageBreak/>
        <w:t>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942198" w:rsidRDefault="00942198" w:rsidP="00C61E96">
      <w:pPr>
        <w:tabs>
          <w:tab w:val="num" w:pos="0"/>
          <w:tab w:val="left" w:pos="993"/>
          <w:tab w:val="left" w:pos="1134"/>
        </w:tabs>
        <w:ind w:left="567" w:right="-569" w:firstLine="708"/>
        <w:jc w:val="both"/>
        <w:rPr>
          <w:rFonts w:eastAsiaTheme="minorHAnsi"/>
          <w:sz w:val="24"/>
          <w:szCs w:val="24"/>
          <w:shd w:val="clear" w:color="auto" w:fill="FFFFFF"/>
        </w:rPr>
      </w:pPr>
      <w:bookmarkStart w:id="1" w:name="Par0"/>
      <w:bookmarkEnd w:id="1"/>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C80866">
      <w:pPr>
        <w:tabs>
          <w:tab w:val="num" w:pos="0"/>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Default="00B03B94" w:rsidP="00DD10F8">
      <w:pPr>
        <w:tabs>
          <w:tab w:val="left" w:pos="993"/>
          <w:tab w:val="left" w:pos="1134"/>
        </w:tabs>
        <w:ind w:left="567" w:right="-2" w:firstLine="283"/>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C80866" w:rsidRDefault="00C80866" w:rsidP="00C80866">
      <w:pPr>
        <w:tabs>
          <w:tab w:val="left" w:pos="993"/>
          <w:tab w:val="left" w:pos="1134"/>
        </w:tabs>
        <w:ind w:right="-2" w:firstLine="850"/>
        <w:jc w:val="both"/>
        <w:rPr>
          <w:rFonts w:eastAsiaTheme="minorHAnsi"/>
          <w:sz w:val="24"/>
          <w:szCs w:val="24"/>
          <w:shd w:val="clear" w:color="auto" w:fill="FFFFFF"/>
        </w:rPr>
      </w:pPr>
    </w:p>
    <w:p w:rsidR="00C80866" w:rsidRPr="000002B4" w:rsidRDefault="00C80866" w:rsidP="00C80866">
      <w:pPr>
        <w:tabs>
          <w:tab w:val="left" w:pos="993"/>
          <w:tab w:val="left" w:pos="1134"/>
        </w:tabs>
        <w:ind w:right="-2" w:firstLine="850"/>
        <w:jc w:val="both"/>
        <w:rPr>
          <w:rFonts w:eastAsiaTheme="minorHAnsi"/>
          <w:sz w:val="24"/>
          <w:szCs w:val="24"/>
          <w:shd w:val="clear" w:color="auto" w:fill="FFFFFF"/>
        </w:rPr>
      </w:pPr>
    </w:p>
    <w:p w:rsidR="00B03B94" w:rsidRPr="000002B4" w:rsidRDefault="00B03B94" w:rsidP="00C80866">
      <w:pPr>
        <w:tabs>
          <w:tab w:val="left" w:pos="993"/>
          <w:tab w:val="left" w:pos="1134"/>
        </w:tabs>
        <w:ind w:left="567" w:right="-567" w:firstLine="850"/>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0002B4" w:rsidRDefault="00B03B94" w:rsidP="0047234F">
      <w:pPr>
        <w:tabs>
          <w:tab w:val="left" w:pos="993"/>
          <w:tab w:val="left" w:pos="1134"/>
        </w:tabs>
        <w:ind w:left="567" w:right="-569" w:firstLine="850"/>
        <w:jc w:val="both"/>
        <w:rPr>
          <w:rFonts w:eastAsiaTheme="minorHAnsi"/>
          <w:sz w:val="24"/>
          <w:szCs w:val="24"/>
          <w:shd w:val="clear" w:color="auto" w:fill="FFFFFF"/>
        </w:rPr>
      </w:pP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0E1233" w:rsidRDefault="000E1233" w:rsidP="0047234F">
      <w:pPr>
        <w:tabs>
          <w:tab w:val="left" w:pos="993"/>
          <w:tab w:val="left" w:pos="1134"/>
        </w:tabs>
        <w:ind w:left="567" w:right="-569" w:firstLine="850"/>
        <w:jc w:val="both"/>
        <w:rPr>
          <w:rFonts w:eastAsiaTheme="minorHAnsi"/>
          <w:sz w:val="24"/>
          <w:szCs w:val="24"/>
          <w:shd w:val="clear" w:color="auto" w:fill="FFFFFF"/>
        </w:rPr>
      </w:pP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Default="00B03B94" w:rsidP="00C61E96">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47234F" w:rsidRPr="00DA5A15" w:rsidRDefault="0047234F" w:rsidP="00C61E96">
      <w:pPr>
        <w:tabs>
          <w:tab w:val="left" w:pos="993"/>
          <w:tab w:val="left" w:pos="1134"/>
        </w:tabs>
        <w:ind w:left="567" w:right="-569" w:firstLine="708"/>
        <w:jc w:val="both"/>
        <w:rPr>
          <w:rFonts w:eastAsiaTheme="minorHAnsi"/>
          <w:sz w:val="24"/>
          <w:szCs w:val="24"/>
          <w:shd w:val="clear" w:color="auto" w:fill="FFFFFF"/>
        </w:rPr>
      </w:pPr>
    </w:p>
    <w:p w:rsidR="00B03B94" w:rsidRPr="00DA5A15" w:rsidRDefault="00B03B94" w:rsidP="00C80866">
      <w:pPr>
        <w:tabs>
          <w:tab w:val="left" w:pos="993"/>
          <w:tab w:val="left" w:pos="1134"/>
        </w:tabs>
        <w:ind w:left="567"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DA5A15" w:rsidRDefault="00B03B94" w:rsidP="0047234F">
      <w:pPr>
        <w:tabs>
          <w:tab w:val="num" w:pos="0"/>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DA5A15" w:rsidRDefault="00B03B94" w:rsidP="0047234F">
      <w:pPr>
        <w:tabs>
          <w:tab w:val="num" w:pos="0"/>
          <w:tab w:val="left" w:pos="993"/>
          <w:tab w:val="left" w:pos="1134"/>
        </w:tabs>
        <w:ind w:right="-2" w:firstLine="708"/>
        <w:jc w:val="both"/>
        <w:rPr>
          <w:sz w:val="24"/>
          <w:szCs w:val="24"/>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C80866" w:rsidRDefault="00C80866" w:rsidP="00A43852">
      <w:pPr>
        <w:pStyle w:val="a3"/>
        <w:rPr>
          <w:rFonts w:eastAsia="Times New Roman"/>
          <w:sz w:val="24"/>
          <w:szCs w:val="24"/>
          <w:lang w:eastAsia="ru-RU"/>
        </w:rPr>
      </w:pPr>
    </w:p>
    <w:p w:rsidR="0047234F" w:rsidRDefault="0047234F" w:rsidP="00A35325">
      <w:pPr>
        <w:pStyle w:val="a3"/>
        <w:jc w:val="right"/>
        <w:rPr>
          <w:rFonts w:eastAsia="Times New Roman"/>
          <w:sz w:val="24"/>
          <w:szCs w:val="24"/>
          <w:lang w:eastAsia="ru-RU"/>
        </w:rPr>
      </w:pPr>
    </w:p>
    <w:p w:rsidR="00A43852" w:rsidRDefault="00A43852" w:rsidP="00A35325">
      <w:pPr>
        <w:pStyle w:val="a3"/>
        <w:jc w:val="right"/>
        <w:rPr>
          <w:rFonts w:eastAsia="Times New Roman"/>
          <w:sz w:val="24"/>
          <w:szCs w:val="24"/>
          <w:lang w:eastAsia="ru-RU"/>
        </w:rPr>
      </w:pPr>
    </w:p>
    <w:p w:rsidR="00A43852" w:rsidRDefault="00A43852" w:rsidP="00A35325">
      <w:pPr>
        <w:pStyle w:val="a3"/>
        <w:jc w:val="right"/>
        <w:rPr>
          <w:rFonts w:eastAsia="Times New Roman"/>
          <w:sz w:val="24"/>
          <w:szCs w:val="24"/>
          <w:lang w:eastAsia="ru-RU"/>
        </w:rPr>
      </w:pPr>
    </w:p>
    <w:p w:rsidR="00A43852" w:rsidRDefault="00A43852" w:rsidP="00A35325">
      <w:pPr>
        <w:pStyle w:val="a3"/>
        <w:jc w:val="right"/>
        <w:rPr>
          <w:rFonts w:eastAsia="Times New Roman"/>
          <w:sz w:val="24"/>
          <w:szCs w:val="24"/>
          <w:lang w:eastAsia="ru-RU"/>
        </w:rPr>
      </w:pPr>
    </w:p>
    <w:p w:rsidR="00A43852" w:rsidRDefault="00A43852" w:rsidP="00A35325">
      <w:pPr>
        <w:pStyle w:val="a3"/>
        <w:jc w:val="right"/>
        <w:rPr>
          <w:rFonts w:eastAsia="Times New Roman"/>
          <w:sz w:val="24"/>
          <w:szCs w:val="24"/>
          <w:lang w:eastAsia="ru-RU"/>
        </w:rPr>
      </w:pPr>
    </w:p>
    <w:p w:rsidR="00A43852" w:rsidRDefault="00A43852" w:rsidP="00A35325">
      <w:pPr>
        <w:pStyle w:val="a3"/>
        <w:jc w:val="right"/>
        <w:rPr>
          <w:rFonts w:eastAsia="Times New Roman"/>
          <w:sz w:val="24"/>
          <w:szCs w:val="24"/>
          <w:lang w:eastAsia="ru-RU"/>
        </w:rPr>
      </w:pPr>
    </w:p>
    <w:p w:rsidR="00A43852" w:rsidRDefault="00A43852" w:rsidP="00A43852">
      <w:pPr>
        <w:pStyle w:val="a3"/>
        <w:jc w:val="center"/>
        <w:rPr>
          <w:rFonts w:eastAsia="Times New Roman"/>
          <w:sz w:val="24"/>
          <w:szCs w:val="24"/>
          <w:lang w:eastAsia="ru-RU"/>
        </w:rPr>
      </w:pPr>
    </w:p>
    <w:p w:rsidR="00A43852" w:rsidRDefault="00A43852" w:rsidP="00A43852">
      <w:pPr>
        <w:pStyle w:val="a3"/>
        <w:jc w:val="center"/>
        <w:rPr>
          <w:rFonts w:eastAsia="Times New Roman"/>
          <w:sz w:val="24"/>
          <w:szCs w:val="24"/>
          <w:lang w:eastAsia="ru-RU"/>
        </w:rPr>
      </w:pPr>
    </w:p>
    <w:p w:rsidR="009B7EF6" w:rsidRDefault="009B7EF6" w:rsidP="00A43852">
      <w:pPr>
        <w:pStyle w:val="a3"/>
        <w:jc w:val="center"/>
        <w:rPr>
          <w:rFonts w:eastAsia="Times New Roman"/>
          <w:sz w:val="24"/>
          <w:szCs w:val="24"/>
          <w:lang w:eastAsia="ru-RU"/>
        </w:rPr>
      </w:pPr>
    </w:p>
    <w:p w:rsidR="009B7EF6" w:rsidRDefault="009B7EF6" w:rsidP="00A43852">
      <w:pPr>
        <w:pStyle w:val="a3"/>
        <w:jc w:val="center"/>
        <w:rPr>
          <w:rFonts w:eastAsia="Times New Roman"/>
          <w:sz w:val="24"/>
          <w:szCs w:val="24"/>
          <w:lang w:eastAsia="ru-RU"/>
        </w:rPr>
      </w:pPr>
    </w:p>
    <w:p w:rsidR="009B7EF6" w:rsidRDefault="009B7EF6" w:rsidP="00A43852">
      <w:pPr>
        <w:pStyle w:val="a3"/>
        <w:jc w:val="center"/>
        <w:rPr>
          <w:rFonts w:eastAsia="Times New Roman"/>
          <w:sz w:val="24"/>
          <w:szCs w:val="24"/>
          <w:lang w:eastAsia="ru-RU"/>
        </w:rPr>
      </w:pPr>
    </w:p>
    <w:p w:rsidR="009B7EF6" w:rsidRDefault="009B7EF6" w:rsidP="00A43852">
      <w:pPr>
        <w:pStyle w:val="a3"/>
        <w:jc w:val="center"/>
        <w:rPr>
          <w:rFonts w:eastAsia="Times New Roman"/>
          <w:sz w:val="24"/>
          <w:szCs w:val="24"/>
          <w:lang w:eastAsia="ru-RU"/>
        </w:rPr>
      </w:pPr>
    </w:p>
    <w:p w:rsidR="00A43852" w:rsidRDefault="00A43852" w:rsidP="00A43852">
      <w:pPr>
        <w:pStyle w:val="a3"/>
        <w:jc w:val="center"/>
        <w:rPr>
          <w:rFonts w:eastAsia="Times New Roman"/>
          <w:sz w:val="24"/>
          <w:szCs w:val="24"/>
          <w:lang w:eastAsia="ru-RU"/>
        </w:rPr>
      </w:pPr>
    </w:p>
    <w:p w:rsidR="00A74DD1" w:rsidRDefault="00A74DD1"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A35325">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C80866">
      <w:pPr>
        <w:pStyle w:val="a3"/>
        <w:ind w:left="567" w:right="-567"/>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47234F" w:rsidRDefault="0047234F" w:rsidP="0047234F">
      <w:pPr>
        <w:pStyle w:val="a3"/>
        <w:rPr>
          <w:rFonts w:eastAsia="Times New Roman"/>
          <w:sz w:val="24"/>
          <w:szCs w:val="24"/>
          <w:lang w:eastAsia="ru-RU"/>
        </w:rPr>
      </w:pPr>
    </w:p>
    <w:p w:rsidR="0047234F" w:rsidRPr="00DA5A15" w:rsidRDefault="0047234F"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B3101F" w:rsidRDefault="00B3101F" w:rsidP="0047234F">
      <w:pPr>
        <w:ind w:left="567"/>
        <w:jc w:val="center"/>
        <w:rPr>
          <w:rFonts w:eastAsiaTheme="minorHAnsi"/>
          <w:sz w:val="24"/>
          <w:szCs w:val="24"/>
        </w:rPr>
      </w:pPr>
      <w:r w:rsidRPr="00B3101F">
        <w:rPr>
          <w:rFonts w:eastAsiaTheme="minorHAnsi"/>
          <w:sz w:val="24"/>
          <w:szCs w:val="24"/>
        </w:rPr>
        <w:t>ДОГОВОР №__</w:t>
      </w:r>
    </w:p>
    <w:p w:rsidR="00B3101F" w:rsidRPr="00B3101F" w:rsidRDefault="00B3101F" w:rsidP="0047234F">
      <w:pPr>
        <w:ind w:left="567"/>
        <w:jc w:val="center"/>
        <w:rPr>
          <w:rFonts w:eastAsiaTheme="minorHAnsi"/>
          <w:sz w:val="24"/>
          <w:szCs w:val="24"/>
        </w:rPr>
      </w:pPr>
      <w:proofErr w:type="gramStart"/>
      <w:r w:rsidRPr="00B3101F">
        <w:rPr>
          <w:rFonts w:eastAsiaTheme="minorHAnsi"/>
          <w:sz w:val="24"/>
          <w:szCs w:val="24"/>
        </w:rPr>
        <w:t>аренды</w:t>
      </w:r>
      <w:proofErr w:type="gramEnd"/>
      <w:r w:rsidRPr="00B3101F">
        <w:rPr>
          <w:rFonts w:eastAsiaTheme="minorHAnsi"/>
          <w:sz w:val="24"/>
          <w:szCs w:val="24"/>
        </w:rPr>
        <w:t xml:space="preserve"> земельного участка</w:t>
      </w:r>
    </w:p>
    <w:tbl>
      <w:tblPr>
        <w:tblW w:w="0" w:type="auto"/>
        <w:tblLook w:val="00A0" w:firstRow="1" w:lastRow="0" w:firstColumn="1" w:lastColumn="0" w:noHBand="0" w:noVBand="0"/>
      </w:tblPr>
      <w:tblGrid>
        <w:gridCol w:w="4819"/>
        <w:gridCol w:w="4820"/>
      </w:tblGrid>
      <w:tr w:rsidR="00B3101F" w:rsidRPr="00B3101F" w:rsidTr="00744802">
        <w:tc>
          <w:tcPr>
            <w:tcW w:w="4926" w:type="dxa"/>
          </w:tcPr>
          <w:p w:rsidR="00B3101F" w:rsidRPr="00B3101F" w:rsidRDefault="00B3101F" w:rsidP="0047234F">
            <w:pPr>
              <w:ind w:left="567"/>
              <w:rPr>
                <w:rFonts w:eastAsiaTheme="minorHAnsi"/>
                <w:sz w:val="24"/>
                <w:szCs w:val="24"/>
              </w:rPr>
            </w:pPr>
            <w:r w:rsidRPr="00B3101F">
              <w:rPr>
                <w:rFonts w:eastAsiaTheme="minorHAnsi"/>
                <w:sz w:val="24"/>
                <w:szCs w:val="24"/>
              </w:rPr>
              <w:t>г. Боготол</w:t>
            </w:r>
          </w:p>
        </w:tc>
        <w:tc>
          <w:tcPr>
            <w:tcW w:w="4927" w:type="dxa"/>
          </w:tcPr>
          <w:p w:rsidR="00B3101F" w:rsidRPr="00B3101F" w:rsidRDefault="00B3101F" w:rsidP="0047234F">
            <w:pPr>
              <w:ind w:left="567"/>
              <w:jc w:val="right"/>
              <w:rPr>
                <w:rFonts w:eastAsiaTheme="minorHAnsi"/>
                <w:sz w:val="24"/>
                <w:szCs w:val="24"/>
              </w:rPr>
            </w:pPr>
            <w:r w:rsidRPr="00B3101F">
              <w:rPr>
                <w:rFonts w:eastAsiaTheme="minorHAnsi"/>
                <w:sz w:val="24"/>
                <w:szCs w:val="24"/>
              </w:rPr>
              <w:t>«___»__ 201__г.</w:t>
            </w:r>
          </w:p>
        </w:tc>
      </w:tr>
    </w:tbl>
    <w:p w:rsidR="00B3101F" w:rsidRPr="00B3101F" w:rsidRDefault="00B3101F" w:rsidP="0047234F">
      <w:pPr>
        <w:ind w:left="567"/>
        <w:jc w:val="both"/>
        <w:rPr>
          <w:rFonts w:eastAsiaTheme="minorHAnsi"/>
          <w:sz w:val="24"/>
          <w:szCs w:val="24"/>
        </w:rPr>
      </w:pPr>
    </w:p>
    <w:p w:rsidR="00B3101F" w:rsidRPr="00B3101F" w:rsidRDefault="00B3101F" w:rsidP="0047234F">
      <w:pPr>
        <w:ind w:left="567" w:right="-569"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47234F">
      <w:pPr>
        <w:ind w:left="567" w:right="-569"/>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47234F">
      <w:pPr>
        <w:ind w:left="567" w:right="-569"/>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B3101F" w:rsidRDefault="00B3101F" w:rsidP="0047234F">
      <w:pPr>
        <w:ind w:left="567" w:right="-569"/>
        <w:jc w:val="center"/>
        <w:rPr>
          <w:rFonts w:eastAsiaTheme="minorHAnsi"/>
          <w:sz w:val="24"/>
          <w:szCs w:val="24"/>
        </w:rPr>
      </w:pPr>
      <w:r w:rsidRPr="00B3101F">
        <w:rPr>
          <w:rFonts w:eastAsiaTheme="minorHAnsi"/>
          <w:sz w:val="24"/>
          <w:szCs w:val="24"/>
        </w:rPr>
        <w:t>2. Срок Договора</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B3101F" w:rsidRDefault="00B3101F" w:rsidP="0047234F">
      <w:pPr>
        <w:ind w:left="567" w:right="-569"/>
        <w:jc w:val="center"/>
        <w:rPr>
          <w:rFonts w:eastAsiaTheme="minorHAnsi"/>
          <w:sz w:val="24"/>
          <w:szCs w:val="24"/>
        </w:rPr>
      </w:pPr>
      <w:r w:rsidRPr="00B3101F">
        <w:rPr>
          <w:rFonts w:eastAsiaTheme="minorHAnsi"/>
          <w:sz w:val="24"/>
          <w:szCs w:val="24"/>
        </w:rPr>
        <w:t>3. Размер и условия внесения арендной платы</w:t>
      </w:r>
    </w:p>
    <w:p w:rsidR="00A43852" w:rsidRDefault="00B3101F" w:rsidP="00A43852">
      <w:pPr>
        <w:ind w:left="567" w:right="-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A43852">
      <w:pPr>
        <w:jc w:val="both"/>
        <w:rPr>
          <w:kern w:val="16"/>
          <w:sz w:val="24"/>
          <w:szCs w:val="24"/>
        </w:rPr>
      </w:pPr>
      <w:proofErr w:type="gramStart"/>
      <w:r w:rsidRPr="00B3101F">
        <w:rPr>
          <w:kern w:val="16"/>
          <w:sz w:val="24"/>
          <w:szCs w:val="24"/>
        </w:rPr>
        <w:lastRenderedPageBreak/>
        <w:t>по</w:t>
      </w:r>
      <w:proofErr w:type="gramEnd"/>
      <w:r w:rsidRPr="00B3101F">
        <w:rPr>
          <w:kern w:val="16"/>
          <w:sz w:val="24"/>
          <w:szCs w:val="24"/>
        </w:rPr>
        <w:t xml:space="preserve"> продаже права на заключение договора аренды земельного участка, составляет (сумма цифрами и прописью)_ рублей. </w:t>
      </w:r>
    </w:p>
    <w:p w:rsidR="00B3101F" w:rsidRPr="00B3101F" w:rsidRDefault="00B3101F" w:rsidP="00C80866">
      <w:pPr>
        <w:ind w:right="-2"/>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C80866">
      <w:pPr>
        <w:ind w:right="-2"/>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ОКТМО:_</w:t>
      </w:r>
      <w:proofErr w:type="gramEnd"/>
      <w:r w:rsidRPr="00B3101F">
        <w:rPr>
          <w:rFonts w:eastAsiaTheme="minorHAnsi"/>
          <w:sz w:val="24"/>
          <w:szCs w:val="24"/>
        </w:rPr>
        <w:t>__ ______</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47234F">
      <w:pPr>
        <w:ind w:right="-2" w:firstLine="567"/>
        <w:jc w:val="both"/>
        <w:rPr>
          <w:rFonts w:eastAsiaTheme="minorHAnsi"/>
          <w:sz w:val="24"/>
          <w:szCs w:val="24"/>
        </w:rPr>
      </w:pPr>
    </w:p>
    <w:p w:rsidR="00B3101F" w:rsidRPr="00B3101F" w:rsidRDefault="00B3101F" w:rsidP="0047234F">
      <w:pPr>
        <w:ind w:right="-2"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47234F">
      <w:pPr>
        <w:ind w:right="-2"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C80866">
      <w:pPr>
        <w:ind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A43852">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lastRenderedPageBreak/>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C80866">
      <w:pPr>
        <w:ind w:left="567" w:right="-569"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47234F">
      <w:pPr>
        <w:ind w:left="567" w:right="-569"/>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A43852">
      <w:pPr>
        <w:ind w:left="567" w:right="-569"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B3101F">
      <w:pPr>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B3101F" w:rsidRPr="00B3101F" w:rsidRDefault="00B3101F" w:rsidP="0047234F">
      <w:pPr>
        <w:ind w:left="567" w:right="-569"/>
        <w:jc w:val="center"/>
        <w:rPr>
          <w:rFonts w:eastAsiaTheme="minorHAnsi"/>
          <w:b/>
          <w:sz w:val="24"/>
          <w:szCs w:val="24"/>
        </w:rPr>
      </w:pPr>
      <w:r w:rsidRPr="00B3101F">
        <w:rPr>
          <w:rFonts w:eastAsiaTheme="minorHAnsi"/>
          <w:b/>
          <w:sz w:val="24"/>
          <w:szCs w:val="24"/>
        </w:rPr>
        <w:t>7. Рассмотрение и урегулирование споров</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47234F">
      <w:pPr>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A43852">
      <w:pPr>
        <w:ind w:lef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C80866">
      <w:pPr>
        <w:ind w:firstLine="567"/>
        <w:jc w:val="both"/>
        <w:rPr>
          <w:rFonts w:eastAsiaTheme="minorHAnsi"/>
          <w:sz w:val="24"/>
          <w:szCs w:val="24"/>
        </w:rPr>
      </w:pPr>
      <w:r w:rsidRPr="00B3101F">
        <w:rPr>
          <w:rFonts w:eastAsiaTheme="minorHAnsi"/>
          <w:sz w:val="24"/>
          <w:szCs w:val="24"/>
        </w:rPr>
        <w:lastRenderedPageBreak/>
        <w:t>8.2. Срок действия договора субаренды не может превышать срок действия Договора.</w:t>
      </w:r>
    </w:p>
    <w:p w:rsidR="00B3101F" w:rsidRPr="00B3101F" w:rsidRDefault="00B3101F" w:rsidP="00C80866">
      <w:pPr>
        <w:ind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C80866">
      <w:pPr>
        <w:ind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C80866">
      <w:pPr>
        <w:ind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47234F">
      <w:pPr>
        <w:jc w:val="both"/>
        <w:rPr>
          <w:rFonts w:eastAsiaTheme="minorHAnsi"/>
          <w:sz w:val="24"/>
          <w:szCs w:val="24"/>
        </w:rPr>
      </w:pPr>
    </w:p>
    <w:p w:rsidR="00B3101F" w:rsidRPr="00B3101F" w:rsidRDefault="00B3101F" w:rsidP="0047234F">
      <w:pPr>
        <w:jc w:val="center"/>
        <w:rPr>
          <w:rFonts w:eastAsiaTheme="minorHAnsi"/>
          <w:b/>
          <w:sz w:val="24"/>
          <w:szCs w:val="24"/>
        </w:rPr>
      </w:pPr>
      <w:r w:rsidRPr="00B3101F">
        <w:rPr>
          <w:rFonts w:eastAsiaTheme="minorHAnsi"/>
          <w:b/>
          <w:sz w:val="24"/>
          <w:szCs w:val="24"/>
        </w:rPr>
        <w:t>9. Реквизиты, адреса, подписи сторон</w:t>
      </w:r>
    </w:p>
    <w:p w:rsidR="00B3101F" w:rsidRPr="00B3101F" w:rsidRDefault="00B3101F" w:rsidP="0047234F">
      <w:pPr>
        <w:jc w:val="both"/>
        <w:rPr>
          <w:rFonts w:eastAsiaTheme="minorHAnsi"/>
          <w:b/>
          <w:sz w:val="24"/>
          <w:szCs w:val="24"/>
        </w:rPr>
      </w:pPr>
    </w:p>
    <w:p w:rsidR="00B3101F" w:rsidRPr="00B3101F" w:rsidRDefault="00B3101F" w:rsidP="0047234F">
      <w:pPr>
        <w:jc w:val="both"/>
        <w:rPr>
          <w:rFonts w:eastAsiaTheme="minorHAnsi"/>
          <w:sz w:val="24"/>
          <w:szCs w:val="24"/>
        </w:rPr>
      </w:pPr>
      <w:r w:rsidRPr="00B3101F">
        <w:rPr>
          <w:rFonts w:eastAsiaTheme="minorHAnsi"/>
          <w:sz w:val="24"/>
          <w:szCs w:val="24"/>
        </w:rPr>
        <w:tab/>
      </w:r>
    </w:p>
    <w:tbl>
      <w:tblPr>
        <w:tblW w:w="0" w:type="auto"/>
        <w:tblLook w:val="00A0" w:firstRow="1" w:lastRow="0" w:firstColumn="1" w:lastColumn="0" w:noHBand="0" w:noVBand="0"/>
      </w:tblPr>
      <w:tblGrid>
        <w:gridCol w:w="4302"/>
        <w:gridCol w:w="387"/>
        <w:gridCol w:w="4665"/>
      </w:tblGrid>
      <w:tr w:rsidR="00B3101F" w:rsidRPr="00B3101F" w:rsidTr="00744802">
        <w:tc>
          <w:tcPr>
            <w:tcW w:w="4302" w:type="dxa"/>
          </w:tcPr>
          <w:p w:rsidR="00B3101F" w:rsidRPr="00B3101F" w:rsidRDefault="00C80866" w:rsidP="0047234F">
            <w:pPr>
              <w:jc w:val="both"/>
              <w:rPr>
                <w:rFonts w:eastAsiaTheme="minorHAnsi"/>
                <w:sz w:val="24"/>
                <w:szCs w:val="24"/>
              </w:rPr>
            </w:pPr>
            <w:r>
              <w:rPr>
                <w:rFonts w:eastAsiaTheme="minorHAnsi"/>
                <w:sz w:val="24"/>
                <w:szCs w:val="24"/>
              </w:rPr>
              <w:t>Арендод</w:t>
            </w:r>
            <w:r w:rsidR="00B3101F" w:rsidRPr="00B3101F">
              <w:rPr>
                <w:rFonts w:eastAsiaTheme="minorHAnsi"/>
                <w:sz w:val="24"/>
                <w:szCs w:val="24"/>
              </w:rPr>
              <w:t>атель:</w:t>
            </w:r>
          </w:p>
        </w:tc>
        <w:tc>
          <w:tcPr>
            <w:tcW w:w="387" w:type="dxa"/>
          </w:tcPr>
          <w:p w:rsidR="00B3101F" w:rsidRPr="00B3101F" w:rsidRDefault="00B3101F" w:rsidP="0047234F">
            <w:pPr>
              <w:spacing w:after="160" w:line="259" w:lineRule="auto"/>
              <w:rPr>
                <w:rFonts w:eastAsiaTheme="minorHAnsi"/>
                <w:sz w:val="24"/>
                <w:szCs w:val="24"/>
              </w:rPr>
            </w:pPr>
          </w:p>
          <w:p w:rsidR="00B3101F" w:rsidRPr="00B3101F" w:rsidRDefault="00B3101F" w:rsidP="0047234F">
            <w:pPr>
              <w:jc w:val="both"/>
              <w:rPr>
                <w:rFonts w:eastAsiaTheme="minorHAnsi"/>
                <w:sz w:val="24"/>
                <w:szCs w:val="24"/>
              </w:rPr>
            </w:pPr>
          </w:p>
        </w:tc>
        <w:tc>
          <w:tcPr>
            <w:tcW w:w="4665" w:type="dxa"/>
          </w:tcPr>
          <w:p w:rsidR="00B3101F" w:rsidRPr="00B3101F" w:rsidRDefault="00B3101F" w:rsidP="0047234F">
            <w:pPr>
              <w:jc w:val="both"/>
              <w:rPr>
                <w:rFonts w:eastAsiaTheme="minorHAnsi"/>
                <w:sz w:val="24"/>
                <w:szCs w:val="24"/>
              </w:rPr>
            </w:pPr>
            <w:r w:rsidRPr="00B3101F">
              <w:rPr>
                <w:rFonts w:eastAsiaTheme="minorHAnsi"/>
                <w:sz w:val="24"/>
                <w:szCs w:val="24"/>
              </w:rPr>
              <w:t>Арендатор:</w:t>
            </w:r>
          </w:p>
          <w:p w:rsidR="00B3101F" w:rsidRPr="00B3101F" w:rsidRDefault="00B3101F" w:rsidP="0047234F">
            <w:pPr>
              <w:jc w:val="both"/>
              <w:rPr>
                <w:rFonts w:eastAsiaTheme="minorHAnsi"/>
                <w:sz w:val="24"/>
                <w:szCs w:val="24"/>
              </w:rPr>
            </w:pPr>
          </w:p>
          <w:p w:rsidR="00B3101F" w:rsidRPr="00B3101F" w:rsidRDefault="00B3101F" w:rsidP="0047234F">
            <w:pPr>
              <w:jc w:val="both"/>
              <w:rPr>
                <w:rFonts w:eastAsiaTheme="minorHAnsi"/>
                <w:sz w:val="24"/>
                <w:szCs w:val="24"/>
              </w:rPr>
            </w:pPr>
          </w:p>
          <w:p w:rsidR="00B3101F" w:rsidRPr="00B3101F" w:rsidRDefault="00B3101F" w:rsidP="0047234F">
            <w:pPr>
              <w:jc w:val="both"/>
              <w:rPr>
                <w:rFonts w:eastAsiaTheme="minorHAnsi"/>
                <w:sz w:val="24"/>
                <w:szCs w:val="24"/>
              </w:rPr>
            </w:pPr>
          </w:p>
        </w:tc>
      </w:tr>
    </w:tbl>
    <w:p w:rsidR="00B3101F" w:rsidRPr="00B3101F" w:rsidRDefault="00B3101F" w:rsidP="00A43852">
      <w:pPr>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B3101F" w:rsidRPr="00B3101F" w:rsidTr="00744802">
        <w:trPr>
          <w:trHeight w:val="562"/>
        </w:trPr>
        <w:tc>
          <w:tcPr>
            <w:tcW w:w="4678"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744802">
        <w:trPr>
          <w:trHeight w:val="345"/>
        </w:trPr>
        <w:tc>
          <w:tcPr>
            <w:tcW w:w="4678" w:type="dxa"/>
          </w:tcPr>
          <w:p w:rsidR="00B3101F" w:rsidRPr="00B3101F" w:rsidRDefault="00B3101F" w:rsidP="00C61E96">
            <w:pPr>
              <w:keepNext/>
              <w:ind w:left="567"/>
              <w:outlineLvl w:val="3"/>
              <w:rPr>
                <w:sz w:val="24"/>
                <w:szCs w:val="24"/>
                <w:highlight w:val="yellow"/>
              </w:rPr>
            </w:pPr>
            <w:r w:rsidRPr="00B3101F">
              <w:rPr>
                <w:sz w:val="24"/>
                <w:szCs w:val="24"/>
              </w:rPr>
              <w:t xml:space="preserve">Арендная плата за </w:t>
            </w:r>
            <w:proofErr w:type="gramStart"/>
            <w:r w:rsidRPr="00B3101F">
              <w:rPr>
                <w:sz w:val="24"/>
                <w:szCs w:val="24"/>
              </w:rPr>
              <w:t>201  год</w:t>
            </w:r>
            <w:proofErr w:type="gramEnd"/>
            <w:r w:rsidRPr="00B3101F">
              <w:rPr>
                <w:sz w:val="24"/>
                <w:szCs w:val="24"/>
              </w:rPr>
              <w:t xml:space="preserve"> (с.201  по 31.12.201 ) руб.</w:t>
            </w:r>
          </w:p>
        </w:tc>
        <w:tc>
          <w:tcPr>
            <w:tcW w:w="5245" w:type="dxa"/>
          </w:tcPr>
          <w:p w:rsidR="00B3101F" w:rsidRPr="00B3101F" w:rsidRDefault="00B3101F" w:rsidP="00C61E96">
            <w:pPr>
              <w:ind w:left="567"/>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ab/>
      </w:r>
    </w:p>
    <w:p w:rsidR="00B3101F" w:rsidRPr="00B3101F" w:rsidRDefault="00B3101F" w:rsidP="00C61E96">
      <w:pPr>
        <w:ind w:left="567"/>
        <w:jc w:val="both"/>
        <w:rPr>
          <w:rFonts w:eastAsiaTheme="minorHAnsi"/>
          <w:sz w:val="24"/>
          <w:szCs w:val="24"/>
        </w:rPr>
      </w:pPr>
      <w:r w:rsidRPr="00B3101F">
        <w:rPr>
          <w:rFonts w:eastAsiaTheme="minorHAnsi"/>
          <w:sz w:val="24"/>
          <w:szCs w:val="24"/>
        </w:rPr>
        <w:t>Арендодатель:</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p>
    <w:p w:rsidR="00B3101F" w:rsidRPr="00B3101F" w:rsidRDefault="00B3101F" w:rsidP="0047234F">
      <w:pPr>
        <w:jc w:val="both"/>
        <w:rPr>
          <w:rFonts w:eastAsiaTheme="minorHAnsi"/>
          <w:sz w:val="24"/>
          <w:szCs w:val="24"/>
        </w:rPr>
      </w:pPr>
      <w:r w:rsidRPr="00B3101F">
        <w:rPr>
          <w:rFonts w:eastAsiaTheme="minorHAnsi"/>
          <w:sz w:val="24"/>
          <w:szCs w:val="24"/>
        </w:rPr>
        <w:t>Приложение 2</w:t>
      </w:r>
    </w:p>
    <w:p w:rsidR="00B3101F" w:rsidRPr="00B3101F" w:rsidRDefault="00B3101F" w:rsidP="0047234F">
      <w:pPr>
        <w:jc w:val="center"/>
        <w:rPr>
          <w:rFonts w:eastAsiaTheme="minorHAnsi"/>
          <w:b/>
          <w:sz w:val="24"/>
          <w:szCs w:val="24"/>
        </w:rPr>
      </w:pPr>
      <w:r w:rsidRPr="00B3101F">
        <w:rPr>
          <w:rFonts w:eastAsiaTheme="minorHAnsi"/>
          <w:b/>
          <w:sz w:val="24"/>
          <w:szCs w:val="24"/>
        </w:rPr>
        <w:t>АКТ</w:t>
      </w:r>
    </w:p>
    <w:p w:rsidR="00B3101F" w:rsidRPr="00B3101F" w:rsidRDefault="00B3101F" w:rsidP="0047234F">
      <w:pPr>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47234F">
      <w:pPr>
        <w:jc w:val="both"/>
        <w:rPr>
          <w:rFonts w:eastAsiaTheme="minorHAnsi"/>
          <w:sz w:val="24"/>
          <w:szCs w:val="24"/>
        </w:rPr>
      </w:pPr>
      <w:r w:rsidRPr="00B3101F">
        <w:rPr>
          <w:rFonts w:eastAsiaTheme="minorHAnsi"/>
          <w:sz w:val="24"/>
          <w:szCs w:val="24"/>
        </w:rPr>
        <w:t xml:space="preserve">г. Боготол                                                                    </w:t>
      </w:r>
      <w:r w:rsidR="00DD10F8">
        <w:rPr>
          <w:rFonts w:eastAsiaTheme="minorHAnsi"/>
          <w:sz w:val="24"/>
          <w:szCs w:val="24"/>
        </w:rPr>
        <w:t>_____________________</w:t>
      </w:r>
      <w:r w:rsidRPr="00B3101F">
        <w:rPr>
          <w:rFonts w:eastAsiaTheme="minorHAnsi"/>
          <w:sz w:val="24"/>
          <w:szCs w:val="24"/>
        </w:rPr>
        <w:t xml:space="preserve"> 201__года</w:t>
      </w:r>
    </w:p>
    <w:p w:rsidR="00B3101F" w:rsidRPr="00B3101F" w:rsidRDefault="00B3101F" w:rsidP="0047234F">
      <w:pPr>
        <w:jc w:val="both"/>
        <w:rPr>
          <w:rFonts w:eastAsiaTheme="minorHAnsi"/>
          <w:sz w:val="24"/>
          <w:szCs w:val="24"/>
        </w:rPr>
      </w:pPr>
    </w:p>
    <w:p w:rsidR="00B3101F" w:rsidRPr="00B3101F" w:rsidRDefault="00B3101F" w:rsidP="0047234F">
      <w:pPr>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47234F">
      <w:pPr>
        <w:ind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47234F">
      <w:pPr>
        <w:ind w:firstLine="708"/>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B3101F" w:rsidTr="00C80866">
        <w:tc>
          <w:tcPr>
            <w:tcW w:w="4248" w:type="dxa"/>
          </w:tcPr>
          <w:p w:rsidR="00B3101F" w:rsidRPr="00B3101F" w:rsidRDefault="00B3101F" w:rsidP="00B3101F">
            <w:pPr>
              <w:jc w:val="both"/>
              <w:rPr>
                <w:rFonts w:eastAsiaTheme="minorHAnsi"/>
                <w:sz w:val="24"/>
                <w:szCs w:val="24"/>
              </w:rPr>
            </w:pPr>
            <w:r w:rsidRPr="00B3101F">
              <w:rPr>
                <w:rFonts w:eastAsiaTheme="minorHAnsi"/>
                <w:sz w:val="24"/>
                <w:szCs w:val="24"/>
              </w:rPr>
              <w:t>Арендодатель:</w:t>
            </w:r>
          </w:p>
          <w:p w:rsidR="00B3101F" w:rsidRPr="00B3101F" w:rsidRDefault="00B3101F" w:rsidP="00B3101F">
            <w:pPr>
              <w:jc w:val="both"/>
              <w:rPr>
                <w:rFonts w:eastAsiaTheme="minorHAnsi"/>
                <w:sz w:val="24"/>
                <w:szCs w:val="24"/>
              </w:rPr>
            </w:pPr>
          </w:p>
        </w:tc>
        <w:tc>
          <w:tcPr>
            <w:tcW w:w="441" w:type="dxa"/>
          </w:tcPr>
          <w:p w:rsidR="00B3101F" w:rsidRPr="00B3101F" w:rsidRDefault="00B3101F" w:rsidP="00B3101F">
            <w:pPr>
              <w:spacing w:after="160" w:line="259" w:lineRule="auto"/>
              <w:rPr>
                <w:rFonts w:eastAsiaTheme="minorHAnsi"/>
                <w:sz w:val="24"/>
                <w:szCs w:val="24"/>
              </w:rPr>
            </w:pPr>
          </w:p>
          <w:p w:rsidR="00B3101F" w:rsidRPr="00B3101F" w:rsidRDefault="00B3101F" w:rsidP="00B3101F">
            <w:pPr>
              <w:jc w:val="both"/>
              <w:rPr>
                <w:rFonts w:eastAsiaTheme="minorHAnsi"/>
                <w:sz w:val="24"/>
                <w:szCs w:val="24"/>
              </w:rPr>
            </w:pPr>
          </w:p>
        </w:tc>
        <w:tc>
          <w:tcPr>
            <w:tcW w:w="4383" w:type="dxa"/>
          </w:tcPr>
          <w:p w:rsidR="00B3101F" w:rsidRPr="00B3101F" w:rsidRDefault="00B3101F" w:rsidP="00B3101F">
            <w:pPr>
              <w:jc w:val="both"/>
              <w:rPr>
                <w:rFonts w:eastAsiaTheme="minorHAnsi"/>
                <w:sz w:val="24"/>
                <w:szCs w:val="24"/>
              </w:rPr>
            </w:pPr>
            <w:r w:rsidRPr="00B3101F">
              <w:rPr>
                <w:rFonts w:eastAsiaTheme="minorHAnsi"/>
                <w:sz w:val="24"/>
                <w:szCs w:val="24"/>
              </w:rPr>
              <w:t>Арендатор:</w:t>
            </w: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i/>
                <w:sz w:val="24"/>
                <w:szCs w:val="24"/>
              </w:rPr>
            </w:pPr>
          </w:p>
        </w:tc>
      </w:tr>
    </w:tbl>
    <w:p w:rsidR="00B3101F" w:rsidRPr="00B3101F" w:rsidRDefault="00B3101F" w:rsidP="00A43852">
      <w:pPr>
        <w:jc w:val="both"/>
        <w:rPr>
          <w:rFonts w:eastAsiaTheme="minorHAnsi"/>
          <w:sz w:val="28"/>
          <w:szCs w:val="28"/>
          <w:lang w:eastAsia="en-US"/>
        </w:rPr>
      </w:pPr>
    </w:p>
    <w:sectPr w:rsidR="00B3101F" w:rsidRPr="00B3101F" w:rsidSect="00A43852">
      <w:headerReference w:type="default" r:id="rId8"/>
      <w:pgSz w:w="11906" w:h="16838"/>
      <w:pgMar w:top="1134" w:right="849"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2A8" w:rsidRDefault="003522A8" w:rsidP="006855F8">
      <w:r>
        <w:separator/>
      </w:r>
    </w:p>
  </w:endnote>
  <w:endnote w:type="continuationSeparator" w:id="0">
    <w:p w:rsidR="003522A8" w:rsidRDefault="003522A8"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2A8" w:rsidRDefault="003522A8" w:rsidP="006855F8">
      <w:r>
        <w:separator/>
      </w:r>
    </w:p>
  </w:footnote>
  <w:footnote w:type="continuationSeparator" w:id="0">
    <w:p w:rsidR="003522A8" w:rsidRDefault="003522A8"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217443"/>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544199">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1C0D"/>
    <w:rsid w:val="00056CBA"/>
    <w:rsid w:val="000650FC"/>
    <w:rsid w:val="00072DCB"/>
    <w:rsid w:val="000D04CA"/>
    <w:rsid w:val="000E1233"/>
    <w:rsid w:val="000E3904"/>
    <w:rsid w:val="001070C1"/>
    <w:rsid w:val="001347DC"/>
    <w:rsid w:val="00143E7E"/>
    <w:rsid w:val="001474A2"/>
    <w:rsid w:val="001817C9"/>
    <w:rsid w:val="001A49A8"/>
    <w:rsid w:val="001A7FC4"/>
    <w:rsid w:val="0020163B"/>
    <w:rsid w:val="002831B1"/>
    <w:rsid w:val="002832D3"/>
    <w:rsid w:val="002A54C7"/>
    <w:rsid w:val="002B5543"/>
    <w:rsid w:val="002C2FA6"/>
    <w:rsid w:val="002D5170"/>
    <w:rsid w:val="003065D9"/>
    <w:rsid w:val="0030704C"/>
    <w:rsid w:val="00322343"/>
    <w:rsid w:val="00323255"/>
    <w:rsid w:val="00335CB7"/>
    <w:rsid w:val="003522A8"/>
    <w:rsid w:val="0036009A"/>
    <w:rsid w:val="00377F1C"/>
    <w:rsid w:val="00381FD7"/>
    <w:rsid w:val="003A6C9F"/>
    <w:rsid w:val="003B2BDA"/>
    <w:rsid w:val="003B62A5"/>
    <w:rsid w:val="003C1D0C"/>
    <w:rsid w:val="00450099"/>
    <w:rsid w:val="004611AF"/>
    <w:rsid w:val="0046573F"/>
    <w:rsid w:val="0047234F"/>
    <w:rsid w:val="00472BCC"/>
    <w:rsid w:val="0048560A"/>
    <w:rsid w:val="004A26C4"/>
    <w:rsid w:val="004A579C"/>
    <w:rsid w:val="004A7136"/>
    <w:rsid w:val="00500A8D"/>
    <w:rsid w:val="00502688"/>
    <w:rsid w:val="005150CE"/>
    <w:rsid w:val="00544199"/>
    <w:rsid w:val="00575169"/>
    <w:rsid w:val="005C5DF1"/>
    <w:rsid w:val="005E4EEA"/>
    <w:rsid w:val="005E6C6F"/>
    <w:rsid w:val="00600979"/>
    <w:rsid w:val="00610F5C"/>
    <w:rsid w:val="00612D39"/>
    <w:rsid w:val="00616401"/>
    <w:rsid w:val="00620A78"/>
    <w:rsid w:val="00626672"/>
    <w:rsid w:val="006855F8"/>
    <w:rsid w:val="006B07A3"/>
    <w:rsid w:val="006B1804"/>
    <w:rsid w:val="006B269E"/>
    <w:rsid w:val="006D7110"/>
    <w:rsid w:val="006F4D38"/>
    <w:rsid w:val="00707215"/>
    <w:rsid w:val="00727980"/>
    <w:rsid w:val="0076449C"/>
    <w:rsid w:val="00770885"/>
    <w:rsid w:val="0079045E"/>
    <w:rsid w:val="007934F1"/>
    <w:rsid w:val="007954A7"/>
    <w:rsid w:val="00795C41"/>
    <w:rsid w:val="007A5354"/>
    <w:rsid w:val="007C799E"/>
    <w:rsid w:val="008008EF"/>
    <w:rsid w:val="00815AB8"/>
    <w:rsid w:val="00830538"/>
    <w:rsid w:val="00834340"/>
    <w:rsid w:val="00844F21"/>
    <w:rsid w:val="008510D5"/>
    <w:rsid w:val="0085240E"/>
    <w:rsid w:val="00890085"/>
    <w:rsid w:val="00890744"/>
    <w:rsid w:val="008B7044"/>
    <w:rsid w:val="00914819"/>
    <w:rsid w:val="00941FA6"/>
    <w:rsid w:val="00942198"/>
    <w:rsid w:val="009525DA"/>
    <w:rsid w:val="0097146C"/>
    <w:rsid w:val="009B509E"/>
    <w:rsid w:val="009B7EF6"/>
    <w:rsid w:val="009C1C59"/>
    <w:rsid w:val="009C6158"/>
    <w:rsid w:val="009E0FD2"/>
    <w:rsid w:val="00A35325"/>
    <w:rsid w:val="00A43852"/>
    <w:rsid w:val="00A46DC6"/>
    <w:rsid w:val="00A54B00"/>
    <w:rsid w:val="00A635DD"/>
    <w:rsid w:val="00A66338"/>
    <w:rsid w:val="00A74DD1"/>
    <w:rsid w:val="00A93895"/>
    <w:rsid w:val="00AB7584"/>
    <w:rsid w:val="00AD20DC"/>
    <w:rsid w:val="00AD2E23"/>
    <w:rsid w:val="00AE25BC"/>
    <w:rsid w:val="00AE5C0C"/>
    <w:rsid w:val="00AF0481"/>
    <w:rsid w:val="00B03B94"/>
    <w:rsid w:val="00B06D69"/>
    <w:rsid w:val="00B211C9"/>
    <w:rsid w:val="00B3101F"/>
    <w:rsid w:val="00B65FFD"/>
    <w:rsid w:val="00B72820"/>
    <w:rsid w:val="00B8784A"/>
    <w:rsid w:val="00B96D83"/>
    <w:rsid w:val="00BB31CD"/>
    <w:rsid w:val="00BB497C"/>
    <w:rsid w:val="00BB72DC"/>
    <w:rsid w:val="00BF528A"/>
    <w:rsid w:val="00BF6DD4"/>
    <w:rsid w:val="00C45895"/>
    <w:rsid w:val="00C61E96"/>
    <w:rsid w:val="00C71D91"/>
    <w:rsid w:val="00C80866"/>
    <w:rsid w:val="00CA14DB"/>
    <w:rsid w:val="00D3596D"/>
    <w:rsid w:val="00D4537D"/>
    <w:rsid w:val="00D520FA"/>
    <w:rsid w:val="00D53AA5"/>
    <w:rsid w:val="00D77BED"/>
    <w:rsid w:val="00D87F43"/>
    <w:rsid w:val="00D957B4"/>
    <w:rsid w:val="00DA5A15"/>
    <w:rsid w:val="00DD10F8"/>
    <w:rsid w:val="00DD3908"/>
    <w:rsid w:val="00DE23C9"/>
    <w:rsid w:val="00E3234D"/>
    <w:rsid w:val="00E93D39"/>
    <w:rsid w:val="00E972A2"/>
    <w:rsid w:val="00EA7F5C"/>
    <w:rsid w:val="00EB3A22"/>
    <w:rsid w:val="00EC6238"/>
    <w:rsid w:val="00F341BF"/>
    <w:rsid w:val="00F83D0D"/>
    <w:rsid w:val="00F95E67"/>
    <w:rsid w:val="00FA4429"/>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57445-0D5C-4366-B320-6EBC1FF9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9</Pages>
  <Words>4045</Words>
  <Characters>23062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57</cp:revision>
  <cp:lastPrinted>2017-12-13T07:13:00Z</cp:lastPrinted>
  <dcterms:created xsi:type="dcterms:W3CDTF">2017-12-13T03:45:00Z</dcterms:created>
  <dcterms:modified xsi:type="dcterms:W3CDTF">2019-12-19T07:59:00Z</dcterms:modified>
</cp:coreProperties>
</file>