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D43" w:rsidRPr="007C24D4" w:rsidRDefault="007D4D43" w:rsidP="007D4D43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  <w:r w:rsidRPr="007C24D4">
        <w:rPr>
          <w:rFonts w:ascii="Arial" w:eastAsia="Calibri" w:hAnsi="Arial" w:cs="Arial"/>
          <w:sz w:val="20"/>
          <w:szCs w:val="20"/>
        </w:rPr>
        <w:t>ПРОЕКТ</w:t>
      </w:r>
    </w:p>
    <w:p w:rsidR="007D4D43" w:rsidRPr="00D868A7" w:rsidRDefault="007D4D43" w:rsidP="007D4D4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noProof/>
          <w:sz w:val="24"/>
          <w:szCs w:val="24"/>
          <w:lang w:eastAsia="ru-RU"/>
        </w:rPr>
        <w:drawing>
          <wp:inline distT="0" distB="0" distL="0" distR="0" wp14:anchorId="2E5717C3" wp14:editId="5E376450">
            <wp:extent cx="573405" cy="682625"/>
            <wp:effectExtent l="0" t="0" r="0" b="3175"/>
            <wp:docPr id="1" name="Рисунок 1" descr="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короны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D43" w:rsidRPr="00D868A7" w:rsidRDefault="007D4D43" w:rsidP="007D4D4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Администрация Боготольского района</w:t>
      </w:r>
    </w:p>
    <w:p w:rsidR="007D4D43" w:rsidRPr="00D868A7" w:rsidRDefault="007D4D43" w:rsidP="007D4D4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Красноярского края</w:t>
      </w:r>
    </w:p>
    <w:p w:rsidR="007D4D43" w:rsidRPr="00D868A7" w:rsidRDefault="007D4D43" w:rsidP="007D4D4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7D4D43" w:rsidRPr="00D868A7" w:rsidRDefault="007D4D43" w:rsidP="007D4D4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ПОСТАНОВЛЕНИЕ</w:t>
      </w:r>
    </w:p>
    <w:p w:rsidR="007D4D43" w:rsidRPr="00D868A7" w:rsidRDefault="007D4D43" w:rsidP="007D4D4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7D4D43" w:rsidRPr="00D868A7" w:rsidRDefault="007D4D43" w:rsidP="007D4D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«</w:t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5946DD">
        <w:rPr>
          <w:rFonts w:ascii="Arial" w:eastAsia="Times New Roman" w:hAnsi="Arial" w:cs="Arial"/>
          <w:sz w:val="24"/>
          <w:szCs w:val="24"/>
          <w:lang w:eastAsia="ru-RU"/>
        </w:rPr>
        <w:t xml:space="preserve">» марта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2019 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>года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D868A7">
        <w:rPr>
          <w:rFonts w:ascii="Arial" w:eastAsia="Times New Roman" w:hAnsi="Arial" w:cs="Arial"/>
          <w:bCs/>
          <w:sz w:val="24"/>
          <w:szCs w:val="24"/>
          <w:lang w:eastAsia="ru-RU"/>
        </w:rPr>
        <w:t>г. Боготол</w:t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5946DD"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  <w:t>№</w:t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>- п</w:t>
      </w:r>
    </w:p>
    <w:p w:rsidR="007D4D43" w:rsidRPr="00D868A7" w:rsidRDefault="007D4D43" w:rsidP="007D4D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D4D43" w:rsidRPr="00D868A7" w:rsidRDefault="007D4D43" w:rsidP="007D4D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О внесении изменений в постановление администрации Боготольского района от 09.10.2013  № 758-п «</w:t>
      </w:r>
      <w:r w:rsidRPr="00D868A7">
        <w:rPr>
          <w:rFonts w:ascii="Arial" w:eastAsia="Calibri" w:hAnsi="Arial" w:cs="Arial"/>
          <w:bCs/>
          <w:sz w:val="24"/>
          <w:szCs w:val="24"/>
          <w:lang w:eastAsia="ru-RU"/>
        </w:rPr>
        <w:t xml:space="preserve">Об утверждении муниципальной программы Боготольского района </w:t>
      </w:r>
      <w:r w:rsidRPr="00D868A7">
        <w:rPr>
          <w:rFonts w:ascii="Arial" w:eastAsia="Calibri" w:hAnsi="Arial" w:cs="Arial"/>
          <w:bCs/>
          <w:sz w:val="24"/>
          <w:szCs w:val="24"/>
        </w:rPr>
        <w:t>«</w:t>
      </w:r>
      <w:r w:rsidRPr="00D868A7">
        <w:rPr>
          <w:rFonts w:ascii="Arial" w:eastAsia="Calibri" w:hAnsi="Arial" w:cs="Arial"/>
          <w:sz w:val="24"/>
          <w:szCs w:val="24"/>
        </w:rPr>
        <w:t>Развитие субъектов малого и среднего предпринимательства в Боготольском районе»</w:t>
      </w:r>
    </w:p>
    <w:p w:rsidR="007D4D43" w:rsidRPr="00D868A7" w:rsidRDefault="007D4D43" w:rsidP="007D4D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7D4D43" w:rsidRPr="00D868A7" w:rsidRDefault="007D4D43" w:rsidP="007D4D4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  <w:lang w:eastAsia="ru-RU"/>
        </w:rPr>
        <w:t xml:space="preserve">В соответствии со статьей 179 Бюджетного кодекса Российской Федерации, со </w:t>
      </w:r>
      <w:hyperlink r:id="rId6" w:history="1">
        <w:r w:rsidRPr="00D868A7">
          <w:rPr>
            <w:rFonts w:ascii="Arial" w:eastAsia="Calibri" w:hAnsi="Arial" w:cs="Arial"/>
            <w:sz w:val="24"/>
            <w:szCs w:val="24"/>
            <w:lang w:eastAsia="ru-RU"/>
          </w:rPr>
          <w:t>статьей 3</w:t>
        </w:r>
      </w:hyperlink>
      <w:r w:rsidRPr="00D868A7">
        <w:rPr>
          <w:rFonts w:ascii="Arial" w:eastAsia="Calibri" w:hAnsi="Arial" w:cs="Arial"/>
          <w:sz w:val="24"/>
          <w:szCs w:val="24"/>
          <w:lang w:eastAsia="ru-RU"/>
        </w:rPr>
        <w:t xml:space="preserve">0 Устава Боготольского района, Постановлением </w:t>
      </w:r>
      <w:r w:rsidRPr="00D868A7">
        <w:rPr>
          <w:rFonts w:ascii="Arial" w:eastAsia="Calibri" w:hAnsi="Arial" w:cs="Arial"/>
          <w:sz w:val="24"/>
          <w:szCs w:val="24"/>
        </w:rPr>
        <w:t xml:space="preserve">Администрации Боготольского района от 05.08.2013 № 560-п «Об утверждении Порядка принятия решений о разработке муниципальных программ Боготольского района, их формировании и реализации», </w:t>
      </w:r>
    </w:p>
    <w:p w:rsidR="007D4D43" w:rsidRPr="00D868A7" w:rsidRDefault="007D4D43" w:rsidP="007D4D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ПОСТАНОВЛЯЮ:</w:t>
      </w:r>
    </w:p>
    <w:p w:rsidR="007D4D43" w:rsidRPr="00D868A7" w:rsidRDefault="007D4D43" w:rsidP="007D4D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1. Внести  в постановление администрации Боготольского района от 09.10.2013 № 758-п «</w:t>
      </w:r>
      <w:r w:rsidRPr="00D868A7">
        <w:rPr>
          <w:rFonts w:ascii="Arial" w:eastAsia="Calibri" w:hAnsi="Arial" w:cs="Arial"/>
          <w:bCs/>
          <w:sz w:val="24"/>
          <w:szCs w:val="24"/>
          <w:lang w:eastAsia="ru-RU"/>
        </w:rPr>
        <w:t xml:space="preserve">Об утверждении муниципальной программы Боготольского района </w:t>
      </w:r>
      <w:r w:rsidRPr="00D868A7">
        <w:rPr>
          <w:rFonts w:ascii="Arial" w:eastAsia="Calibri" w:hAnsi="Arial" w:cs="Arial"/>
          <w:bCs/>
          <w:sz w:val="24"/>
          <w:szCs w:val="24"/>
        </w:rPr>
        <w:t>«</w:t>
      </w:r>
      <w:r w:rsidRPr="00D868A7">
        <w:rPr>
          <w:rFonts w:ascii="Arial" w:eastAsia="Calibri" w:hAnsi="Arial" w:cs="Arial"/>
          <w:sz w:val="24"/>
          <w:szCs w:val="24"/>
        </w:rPr>
        <w:t>Развитие субъектов малого и среднего предпринимательства в Боготольском районе» (далее – Постановление) следующие изменения:</w:t>
      </w:r>
    </w:p>
    <w:p w:rsidR="007D4D43" w:rsidRPr="00D868A7" w:rsidRDefault="007D4D43" w:rsidP="007D4D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>1.1</w:t>
      </w:r>
      <w:r w:rsidRPr="00D868A7">
        <w:rPr>
          <w:rFonts w:ascii="Arial" w:eastAsia="Calibri" w:hAnsi="Arial" w:cs="Arial"/>
          <w:sz w:val="24"/>
          <w:szCs w:val="24"/>
        </w:rPr>
        <w:t xml:space="preserve"> Приложение к постановлению изложить в следующей редакции согласно приложению к настоящему постановлению.</w:t>
      </w:r>
    </w:p>
    <w:p w:rsidR="007D4D43" w:rsidRPr="00D868A7" w:rsidRDefault="007D4D43" w:rsidP="007D4D43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D868A7">
        <w:rPr>
          <w:rFonts w:ascii="Arial" w:eastAsia="Times New Roman" w:hAnsi="Arial" w:cs="Arial"/>
          <w:sz w:val="24"/>
          <w:szCs w:val="24"/>
        </w:rPr>
        <w:t>2. Контроль над исполнением постановления возложить на заместителя главы района по финансово-экономическим вопросам Бакуневич Н.В.</w:t>
      </w:r>
    </w:p>
    <w:p w:rsidR="007D4D43" w:rsidRPr="00D868A7" w:rsidRDefault="007D4D43" w:rsidP="007D4D43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before="100" w:beforeAutospacing="1"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3. 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www.bogotol-r.ru.</w:t>
      </w:r>
    </w:p>
    <w:p w:rsidR="007D4D43" w:rsidRPr="00D868A7" w:rsidRDefault="007D4D43" w:rsidP="007D4D43">
      <w:pPr>
        <w:spacing w:after="0" w:line="240" w:lineRule="auto"/>
        <w:ind w:right="-5" w:firstLine="70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4. Постановление вступает в силу в день, следующий за днем его официального опубликования</w:t>
      </w:r>
      <w:bookmarkStart w:id="0" w:name="_GoBack"/>
      <w:bookmarkEnd w:id="0"/>
      <w:r w:rsidRPr="00D868A7">
        <w:rPr>
          <w:rFonts w:ascii="Arial" w:eastAsia="Calibri" w:hAnsi="Arial" w:cs="Arial"/>
          <w:sz w:val="24"/>
          <w:szCs w:val="24"/>
        </w:rPr>
        <w:t>.</w:t>
      </w:r>
    </w:p>
    <w:p w:rsidR="007D4D43" w:rsidRPr="00D868A7" w:rsidRDefault="007D4D43" w:rsidP="007D4D43">
      <w:pPr>
        <w:spacing w:after="0" w:line="240" w:lineRule="auto"/>
        <w:ind w:right="-5" w:firstLine="705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7D4D43" w:rsidRPr="00D868A7" w:rsidRDefault="007D4D43" w:rsidP="007D4D43">
      <w:pPr>
        <w:spacing w:after="0" w:line="240" w:lineRule="auto"/>
        <w:ind w:right="-5" w:firstLine="705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7D4D43" w:rsidRPr="00D868A7" w:rsidRDefault="007D4D43" w:rsidP="007D4D43">
      <w:pPr>
        <w:spacing w:after="0" w:line="240" w:lineRule="auto"/>
        <w:ind w:right="-5" w:firstLine="705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7D4D43" w:rsidRPr="00D868A7" w:rsidRDefault="007D4D43" w:rsidP="007D4D43">
      <w:pPr>
        <w:tabs>
          <w:tab w:val="left" w:pos="7515"/>
        </w:tabs>
        <w:spacing w:after="0" w:line="240" w:lineRule="auto"/>
        <w:ind w:right="-5" w:firstLine="70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Глава Боготольского района</w:t>
      </w:r>
      <w:r w:rsidRPr="00D868A7">
        <w:rPr>
          <w:rFonts w:ascii="Arial" w:eastAsia="Calibri" w:hAnsi="Arial" w:cs="Arial"/>
          <w:sz w:val="24"/>
          <w:szCs w:val="24"/>
        </w:rPr>
        <w:tab/>
      </w:r>
      <w:proofErr w:type="spellStart"/>
      <w:r w:rsidRPr="00D868A7">
        <w:rPr>
          <w:rFonts w:ascii="Arial" w:eastAsia="Calibri" w:hAnsi="Arial" w:cs="Arial"/>
          <w:sz w:val="24"/>
          <w:szCs w:val="24"/>
        </w:rPr>
        <w:t>А.В.Белов</w:t>
      </w:r>
      <w:proofErr w:type="spellEnd"/>
    </w:p>
    <w:p w:rsidR="007D4D43" w:rsidRPr="00D868A7" w:rsidRDefault="007D4D43" w:rsidP="007D4D43">
      <w:pPr>
        <w:tabs>
          <w:tab w:val="left" w:pos="7515"/>
        </w:tabs>
        <w:spacing w:after="0" w:line="240" w:lineRule="auto"/>
        <w:ind w:right="-5" w:firstLine="705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7D4D43" w:rsidRPr="00D868A7" w:rsidRDefault="007D4D43" w:rsidP="007D4D43">
      <w:pPr>
        <w:tabs>
          <w:tab w:val="left" w:pos="7515"/>
        </w:tabs>
        <w:spacing w:after="0" w:line="240" w:lineRule="auto"/>
        <w:ind w:right="-5" w:firstLine="705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7D4D43" w:rsidRPr="00D868A7" w:rsidRDefault="007D4D43" w:rsidP="007D4D43">
      <w:pPr>
        <w:tabs>
          <w:tab w:val="left" w:pos="7515"/>
        </w:tabs>
        <w:spacing w:after="0" w:line="240" w:lineRule="auto"/>
        <w:ind w:right="-5" w:firstLine="705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7D4D43" w:rsidRPr="00D868A7" w:rsidRDefault="007D4D43" w:rsidP="007D4D43">
      <w:pPr>
        <w:tabs>
          <w:tab w:val="left" w:pos="7515"/>
        </w:tabs>
        <w:spacing w:after="0" w:line="240" w:lineRule="auto"/>
        <w:ind w:right="-5" w:firstLine="705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7D4D43" w:rsidRPr="00D868A7" w:rsidRDefault="007D4D43" w:rsidP="007D4D43">
      <w:pPr>
        <w:tabs>
          <w:tab w:val="left" w:pos="7515"/>
        </w:tabs>
        <w:spacing w:after="0" w:line="240" w:lineRule="auto"/>
        <w:ind w:right="-5" w:firstLine="705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7D4D43" w:rsidRPr="00D868A7" w:rsidRDefault="007D4D43" w:rsidP="007D4D43">
      <w:pPr>
        <w:tabs>
          <w:tab w:val="left" w:pos="7515"/>
        </w:tabs>
        <w:spacing w:after="0" w:line="240" w:lineRule="auto"/>
        <w:ind w:right="-5" w:firstLine="705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7D4D43" w:rsidRDefault="007D4D43" w:rsidP="007D4D43">
      <w:pPr>
        <w:spacing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:rsidR="007D4D43" w:rsidRDefault="007D4D43" w:rsidP="007D4D43">
      <w:pPr>
        <w:spacing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:rsidR="007D4D43" w:rsidRDefault="007D4D43" w:rsidP="007D4D43">
      <w:pPr>
        <w:spacing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:rsidR="007D4D43" w:rsidRDefault="007D4D43" w:rsidP="007D4D43">
      <w:pPr>
        <w:spacing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:rsidR="007D4D43" w:rsidRDefault="007D4D43" w:rsidP="007D4D43">
      <w:pPr>
        <w:spacing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:rsidR="007D4D43" w:rsidRDefault="007D4D43" w:rsidP="007D4D43">
      <w:pPr>
        <w:spacing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:rsidR="009A1555" w:rsidRDefault="009A1555"/>
    <w:sectPr w:rsidR="009A1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40D"/>
    <w:rsid w:val="005946DD"/>
    <w:rsid w:val="007D4D43"/>
    <w:rsid w:val="009A1555"/>
    <w:rsid w:val="00BD440D"/>
    <w:rsid w:val="00E1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D4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4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4D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D4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4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4D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311554728AAF17E4888981667598E10E7F049FA3BEEEC20B90A7FADB4ABC7278035883B6AD4FDAF7686D6N0a7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Tatiana</cp:lastModifiedBy>
  <cp:revision>4</cp:revision>
  <dcterms:created xsi:type="dcterms:W3CDTF">2019-02-18T03:53:00Z</dcterms:created>
  <dcterms:modified xsi:type="dcterms:W3CDTF">2019-02-18T04:55:00Z</dcterms:modified>
</cp:coreProperties>
</file>