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A" w:rsidRPr="0007094C" w:rsidRDefault="008A690A" w:rsidP="008A69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8A690A" w:rsidRPr="0007094C" w:rsidRDefault="008A690A" w:rsidP="008A690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к проекту муниципального нормативного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  <w:r>
        <w:rPr>
          <w:rFonts w:ascii="Arial" w:hAnsi="Arial" w:cs="Arial"/>
          <w:sz w:val="24"/>
          <w:szCs w:val="24"/>
        </w:rPr>
        <w:t xml:space="preserve"> </w:t>
      </w: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8A690A" w:rsidRPr="0007094C" w:rsidRDefault="008A690A" w:rsidP="008A690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7094C">
        <w:rPr>
          <w:rFonts w:ascii="Arial" w:hAnsi="Arial" w:cs="Arial"/>
          <w:sz w:val="24"/>
          <w:szCs w:val="24"/>
        </w:rPr>
        <w:t>Разработчик</w:t>
      </w:r>
      <w:r>
        <w:rPr>
          <w:rFonts w:ascii="Arial" w:hAnsi="Arial" w:cs="Arial"/>
          <w:sz w:val="24"/>
          <w:szCs w:val="24"/>
        </w:rPr>
        <w:t>:</w:t>
      </w:r>
      <w:r w:rsidRPr="000709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Отдел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8A690A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76F5B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муниципального нормативного правового прое</w:t>
      </w:r>
      <w:r w:rsidRPr="00E76F5B">
        <w:rPr>
          <w:rFonts w:ascii="Arial" w:hAnsi="Arial" w:cs="Arial"/>
          <w:sz w:val="24"/>
          <w:szCs w:val="24"/>
        </w:rPr>
        <w:t>кта (далее - проект акта)</w:t>
      </w:r>
      <w:r>
        <w:rPr>
          <w:rFonts w:ascii="Arial" w:hAnsi="Arial" w:cs="Arial"/>
          <w:sz w:val="24"/>
          <w:szCs w:val="24"/>
        </w:rPr>
        <w:t xml:space="preserve">: 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14.03.2019 № 167-п «Об утверждении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</w:p>
    <w:p w:rsidR="008A690A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Планируемый срок вступления в силу </w:t>
      </w:r>
      <w:r w:rsidRPr="0007094C">
        <w:rPr>
          <w:rFonts w:ascii="Arial" w:hAnsi="Arial" w:cs="Arial"/>
          <w:sz w:val="24"/>
          <w:szCs w:val="24"/>
        </w:rPr>
        <w:t>предла</w:t>
      </w:r>
      <w:r>
        <w:rPr>
          <w:rFonts w:ascii="Arial" w:hAnsi="Arial" w:cs="Arial"/>
          <w:sz w:val="24"/>
          <w:szCs w:val="24"/>
        </w:rPr>
        <w:t xml:space="preserve">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050CA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050CA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.202</w:t>
      </w:r>
      <w:r w:rsidR="00050CA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:rsidR="008A690A" w:rsidRPr="00374555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74555">
        <w:rPr>
          <w:rFonts w:ascii="Arial" w:hAnsi="Arial" w:cs="Arial"/>
          <w:sz w:val="24"/>
          <w:szCs w:val="24"/>
        </w:rPr>
        <w:t xml:space="preserve">Описание </w:t>
      </w:r>
      <w:r>
        <w:rPr>
          <w:rFonts w:ascii="Arial" w:hAnsi="Arial" w:cs="Arial"/>
          <w:sz w:val="24"/>
          <w:szCs w:val="24"/>
        </w:rPr>
        <w:t xml:space="preserve">проблемы, </w:t>
      </w:r>
      <w:r w:rsidRPr="00374555">
        <w:rPr>
          <w:rFonts w:ascii="Arial" w:hAnsi="Arial" w:cs="Arial"/>
          <w:sz w:val="24"/>
          <w:szCs w:val="24"/>
        </w:rPr>
        <w:t>на решение которой направлен проект акта</w:t>
      </w:r>
      <w:r>
        <w:rPr>
          <w:rFonts w:ascii="Arial" w:hAnsi="Arial" w:cs="Arial"/>
          <w:sz w:val="24"/>
          <w:szCs w:val="24"/>
        </w:rPr>
        <w:t>: упорядочивание процедуры предоставления субсидий и порядка проведения конкурса по отбору проектов.</w:t>
      </w:r>
    </w:p>
    <w:p w:rsidR="008A690A" w:rsidRPr="0007094C" w:rsidRDefault="008A690A" w:rsidP="008A69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690A" w:rsidRPr="0007094C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Приложения:</w:t>
      </w:r>
    </w:p>
    <w:p w:rsidR="008A690A" w:rsidRPr="0007094C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Проект акта</w:t>
      </w:r>
      <w:r w:rsidRPr="0007094C">
        <w:rPr>
          <w:rFonts w:ascii="Arial" w:hAnsi="Arial" w:cs="Arial"/>
          <w:sz w:val="24"/>
          <w:szCs w:val="24"/>
        </w:rPr>
        <w:t>;</w:t>
      </w:r>
    </w:p>
    <w:p w:rsidR="008A690A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Перечень вопросов по проекту акта, которые </w:t>
      </w: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</w:t>
      </w:r>
      <w:r>
        <w:rPr>
          <w:rFonts w:ascii="Arial" w:hAnsi="Arial" w:cs="Arial"/>
          <w:sz w:val="24"/>
          <w:szCs w:val="24"/>
        </w:rPr>
        <w:t xml:space="preserve"> (опросный лист)</w:t>
      </w:r>
      <w:r w:rsidRPr="0007094C">
        <w:rPr>
          <w:rFonts w:ascii="Arial" w:hAnsi="Arial" w:cs="Arial"/>
          <w:sz w:val="24"/>
          <w:szCs w:val="24"/>
        </w:rPr>
        <w:t>;</w:t>
      </w:r>
    </w:p>
    <w:p w:rsidR="008A690A" w:rsidRPr="0007094C" w:rsidRDefault="008A690A" w:rsidP="008A690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Сводный отчет разработчика  о результатах </w:t>
      </w:r>
      <w:proofErr w:type="gramStart"/>
      <w:r>
        <w:rPr>
          <w:rFonts w:ascii="Arial" w:hAnsi="Arial" w:cs="Arial"/>
          <w:sz w:val="24"/>
          <w:szCs w:val="24"/>
        </w:rPr>
        <w:t>проведения оценки регулирующего воздействия проекта акта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A690A" w:rsidRPr="0007094C" w:rsidRDefault="008A690A" w:rsidP="008A69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690A" w:rsidRPr="00AF55DF" w:rsidRDefault="008A690A" w:rsidP="008A690A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72"/>
      <w:bookmarkEnd w:id="1"/>
    </w:p>
    <w:p w:rsidR="008A690A" w:rsidRPr="00EC15EA" w:rsidRDefault="008A690A" w:rsidP="008A690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</w:t>
      </w:r>
    </w:p>
    <w:p w:rsidR="008A690A" w:rsidRDefault="008A690A" w:rsidP="008A690A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отдела экономики</w:t>
      </w:r>
    </w:p>
    <w:p w:rsidR="008A690A" w:rsidRPr="00EC15EA" w:rsidRDefault="008A690A" w:rsidP="008A690A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планирования                                ___________________          Л.С. </w:t>
      </w:r>
      <w:proofErr w:type="spellStart"/>
      <w:r>
        <w:rPr>
          <w:rFonts w:ascii="Arial" w:hAnsi="Arial" w:cs="Arial"/>
          <w:sz w:val="24"/>
          <w:szCs w:val="24"/>
        </w:rPr>
        <w:t>Бодрина</w:t>
      </w:r>
      <w:proofErr w:type="spellEnd"/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widowControl w:val="0"/>
        <w:autoSpaceDE w:val="0"/>
        <w:autoSpaceDN w:val="0"/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pStyle w:val="ConsPlusNormal"/>
        <w:rPr>
          <w:rFonts w:ascii="Arial" w:hAnsi="Arial" w:cs="Arial"/>
          <w:sz w:val="24"/>
          <w:szCs w:val="24"/>
        </w:rPr>
      </w:pPr>
    </w:p>
    <w:p w:rsidR="008A690A" w:rsidRDefault="008A690A" w:rsidP="008A690A">
      <w:pPr>
        <w:pStyle w:val="ConsPlusNormal"/>
        <w:rPr>
          <w:rFonts w:ascii="Arial" w:hAnsi="Arial" w:cs="Arial"/>
          <w:sz w:val="24"/>
          <w:szCs w:val="24"/>
        </w:rPr>
      </w:pPr>
    </w:p>
    <w:p w:rsidR="00957372" w:rsidRDefault="00957372"/>
    <w:sectPr w:rsidR="0095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FA"/>
    <w:rsid w:val="00050CA3"/>
    <w:rsid w:val="007571FA"/>
    <w:rsid w:val="008A690A"/>
    <w:rsid w:val="009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GLAVOBT</dc:creator>
  <cp:lastModifiedBy>GLAVOBT</cp:lastModifiedBy>
  <cp:revision>2</cp:revision>
  <cp:lastPrinted>2021-04-15T02:02:00Z</cp:lastPrinted>
  <dcterms:created xsi:type="dcterms:W3CDTF">2021-04-15T02:03:00Z</dcterms:created>
  <dcterms:modified xsi:type="dcterms:W3CDTF">2021-04-15T02:03:00Z</dcterms:modified>
</cp:coreProperties>
</file>