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9B" w:rsidRPr="004C3545" w:rsidRDefault="0083314E" w:rsidP="00600B9B">
      <w:pPr>
        <w:spacing w:after="0" w:line="240" w:lineRule="auto"/>
        <w:jc w:val="right"/>
        <w:rPr>
          <w:rFonts w:ascii="Arial" w:hAnsi="Arial" w:cs="Arial"/>
          <w:b/>
          <w:sz w:val="20"/>
          <w:szCs w:val="20"/>
        </w:rPr>
      </w:pPr>
      <w:r w:rsidRPr="004C3545">
        <w:rPr>
          <w:rFonts w:ascii="Arial" w:hAnsi="Arial" w:cs="Arial"/>
          <w:b/>
          <w:sz w:val="20"/>
          <w:szCs w:val="20"/>
        </w:rPr>
        <w:t>ПРОЕКТ</w:t>
      </w:r>
    </w:p>
    <w:p w:rsidR="00600B9B" w:rsidRDefault="00600B9B" w:rsidP="00222ED7">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7F52F427">
            <wp:extent cx="567055" cy="676910"/>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676910"/>
                    </a:xfrm>
                    <a:prstGeom prst="rect">
                      <a:avLst/>
                    </a:prstGeom>
                    <a:noFill/>
                  </pic:spPr>
                </pic:pic>
              </a:graphicData>
            </a:graphic>
          </wp:inline>
        </w:drawing>
      </w: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Администрация Боготольского района</w:t>
      </w: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Красноярского края</w:t>
      </w:r>
    </w:p>
    <w:p w:rsidR="00411396" w:rsidRPr="00016CB2" w:rsidRDefault="00411396" w:rsidP="00222ED7">
      <w:pPr>
        <w:spacing w:after="0" w:line="240" w:lineRule="auto"/>
        <w:jc w:val="center"/>
        <w:rPr>
          <w:rFonts w:ascii="Arial" w:hAnsi="Arial" w:cs="Arial"/>
          <w:sz w:val="24"/>
          <w:szCs w:val="24"/>
        </w:rPr>
      </w:pP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ПОСТАНОВЛЕНИЕ</w:t>
      </w:r>
    </w:p>
    <w:p w:rsidR="00016CB2" w:rsidRPr="00350D6E" w:rsidRDefault="00016CB2" w:rsidP="00016CB2">
      <w:pPr>
        <w:spacing w:after="0" w:line="240" w:lineRule="auto"/>
        <w:jc w:val="center"/>
        <w:rPr>
          <w:rFonts w:ascii="Arial" w:hAnsi="Arial" w:cs="Arial"/>
          <w:sz w:val="24"/>
          <w:szCs w:val="24"/>
        </w:rPr>
      </w:pPr>
    </w:p>
    <w:p w:rsidR="00411396" w:rsidRPr="00016CB2" w:rsidRDefault="00016CB2" w:rsidP="00016CB2">
      <w:pPr>
        <w:spacing w:after="0" w:line="240" w:lineRule="auto"/>
        <w:jc w:val="center"/>
        <w:rPr>
          <w:rFonts w:ascii="Arial" w:hAnsi="Arial" w:cs="Arial"/>
          <w:b/>
          <w:sz w:val="24"/>
          <w:szCs w:val="24"/>
        </w:rPr>
      </w:pPr>
      <w:r w:rsidRPr="00016CB2">
        <w:rPr>
          <w:rFonts w:ascii="Arial" w:hAnsi="Arial" w:cs="Arial"/>
          <w:sz w:val="24"/>
          <w:szCs w:val="24"/>
        </w:rPr>
        <w:t>г. Боготол</w:t>
      </w:r>
    </w:p>
    <w:p w:rsidR="00411396" w:rsidRDefault="00411396" w:rsidP="00E66F55">
      <w:pPr>
        <w:spacing w:after="0" w:line="240" w:lineRule="auto"/>
        <w:rPr>
          <w:rFonts w:ascii="Arial" w:hAnsi="Arial" w:cs="Arial"/>
          <w:sz w:val="24"/>
          <w:szCs w:val="24"/>
        </w:rPr>
      </w:pPr>
      <w:r w:rsidRPr="00016CB2">
        <w:rPr>
          <w:rFonts w:ascii="Arial" w:hAnsi="Arial" w:cs="Arial"/>
          <w:sz w:val="24"/>
          <w:szCs w:val="24"/>
        </w:rPr>
        <w:t>«</w:t>
      </w:r>
      <w:r w:rsidR="00894CEB">
        <w:rPr>
          <w:rFonts w:ascii="Arial" w:hAnsi="Arial" w:cs="Arial"/>
          <w:sz w:val="24"/>
          <w:szCs w:val="24"/>
        </w:rPr>
        <w:tab/>
      </w:r>
      <w:r w:rsidR="00FC7365">
        <w:rPr>
          <w:rFonts w:ascii="Arial" w:hAnsi="Arial" w:cs="Arial"/>
          <w:sz w:val="24"/>
          <w:szCs w:val="24"/>
        </w:rPr>
        <w:t>»</w:t>
      </w:r>
      <w:r w:rsidR="00894CEB">
        <w:rPr>
          <w:rFonts w:ascii="Arial" w:hAnsi="Arial" w:cs="Arial"/>
          <w:sz w:val="24"/>
          <w:szCs w:val="24"/>
        </w:rPr>
        <w:tab/>
      </w:r>
      <w:r w:rsidR="00894CEB">
        <w:rPr>
          <w:rFonts w:ascii="Arial" w:hAnsi="Arial" w:cs="Arial"/>
          <w:sz w:val="24"/>
          <w:szCs w:val="24"/>
        </w:rPr>
        <w:tab/>
      </w:r>
      <w:r w:rsidR="00FB55DD" w:rsidRPr="00016CB2">
        <w:rPr>
          <w:rFonts w:ascii="Arial" w:hAnsi="Arial" w:cs="Arial"/>
          <w:sz w:val="24"/>
          <w:szCs w:val="24"/>
        </w:rPr>
        <w:t>20</w:t>
      </w:r>
      <w:r w:rsidR="00894CEB">
        <w:rPr>
          <w:rFonts w:ascii="Arial" w:hAnsi="Arial" w:cs="Arial"/>
          <w:sz w:val="24"/>
          <w:szCs w:val="24"/>
        </w:rPr>
        <w:t xml:space="preserve">19 </w:t>
      </w:r>
      <w:r w:rsidR="002E4940" w:rsidRPr="00016CB2">
        <w:rPr>
          <w:rFonts w:ascii="Arial" w:hAnsi="Arial" w:cs="Arial"/>
          <w:sz w:val="24"/>
          <w:szCs w:val="24"/>
        </w:rPr>
        <w:t>года</w:t>
      </w:r>
      <w:r w:rsidR="003C4E6F"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016CB2" w:rsidRPr="00016CB2">
        <w:rPr>
          <w:rFonts w:ascii="Arial" w:hAnsi="Arial" w:cs="Arial"/>
          <w:sz w:val="24"/>
          <w:szCs w:val="24"/>
        </w:rPr>
        <w:tab/>
      </w:r>
      <w:r w:rsidR="00E70C90">
        <w:rPr>
          <w:rFonts w:ascii="Arial" w:hAnsi="Arial" w:cs="Arial"/>
          <w:sz w:val="24"/>
          <w:szCs w:val="24"/>
        </w:rPr>
        <w:tab/>
      </w:r>
      <w:r w:rsidRPr="00016CB2">
        <w:rPr>
          <w:rFonts w:ascii="Arial" w:hAnsi="Arial" w:cs="Arial"/>
          <w:sz w:val="24"/>
          <w:szCs w:val="24"/>
        </w:rPr>
        <w:t>№</w:t>
      </w:r>
      <w:proofErr w:type="gramStart"/>
      <w:r w:rsidR="00894CEB">
        <w:rPr>
          <w:rFonts w:ascii="Arial" w:hAnsi="Arial" w:cs="Arial"/>
          <w:sz w:val="24"/>
          <w:szCs w:val="24"/>
        </w:rPr>
        <w:tab/>
        <w:t>-</w:t>
      </w:r>
      <w:proofErr w:type="gramEnd"/>
      <w:r w:rsidR="00894CEB">
        <w:rPr>
          <w:rFonts w:ascii="Arial" w:hAnsi="Arial" w:cs="Arial"/>
          <w:sz w:val="24"/>
          <w:szCs w:val="24"/>
        </w:rPr>
        <w:t>п</w:t>
      </w:r>
    </w:p>
    <w:p w:rsidR="00E66F55" w:rsidRPr="00016CB2" w:rsidRDefault="00E66F55" w:rsidP="00E66F55">
      <w:pPr>
        <w:spacing w:after="0" w:line="240" w:lineRule="auto"/>
        <w:rPr>
          <w:rFonts w:ascii="Arial" w:hAnsi="Arial" w:cs="Arial"/>
          <w:sz w:val="24"/>
          <w:szCs w:val="24"/>
        </w:rPr>
      </w:pPr>
    </w:p>
    <w:p w:rsidR="005F33D2" w:rsidRPr="00FC7365" w:rsidRDefault="009E11BF" w:rsidP="00711EA2">
      <w:pPr>
        <w:tabs>
          <w:tab w:val="left" w:pos="9355"/>
        </w:tabs>
        <w:spacing w:after="0" w:line="240" w:lineRule="auto"/>
        <w:ind w:right="-1" w:firstLine="709"/>
        <w:jc w:val="both"/>
        <w:rPr>
          <w:rFonts w:ascii="Arial" w:hAnsi="Arial" w:cs="Arial"/>
          <w:sz w:val="24"/>
          <w:szCs w:val="24"/>
        </w:rPr>
      </w:pPr>
      <w:r>
        <w:rPr>
          <w:rFonts w:ascii="Arial" w:hAnsi="Arial" w:cs="Arial"/>
          <w:sz w:val="24"/>
          <w:szCs w:val="24"/>
        </w:rPr>
        <w:t>О</w:t>
      </w:r>
      <w:r w:rsidRPr="009E11BF">
        <w:t xml:space="preserve"> </w:t>
      </w:r>
      <w:r w:rsidRPr="009E11BF">
        <w:rPr>
          <w:rFonts w:ascii="Arial" w:hAnsi="Arial" w:cs="Arial"/>
          <w:sz w:val="24"/>
          <w:szCs w:val="24"/>
        </w:rPr>
        <w:t xml:space="preserve">внесении изменений в постановление администрации Боготольского района Красноярского края от </w:t>
      </w:r>
      <w:r w:rsidR="000A2A0A">
        <w:rPr>
          <w:rFonts w:ascii="Arial" w:hAnsi="Arial" w:cs="Arial"/>
          <w:sz w:val="24"/>
          <w:szCs w:val="24"/>
        </w:rPr>
        <w:t>11</w:t>
      </w:r>
      <w:r w:rsidRPr="009E11BF">
        <w:rPr>
          <w:rFonts w:ascii="Arial" w:hAnsi="Arial" w:cs="Arial"/>
          <w:sz w:val="24"/>
          <w:szCs w:val="24"/>
        </w:rPr>
        <w:t>.0</w:t>
      </w:r>
      <w:r w:rsidR="000A2A0A">
        <w:rPr>
          <w:rFonts w:ascii="Arial" w:hAnsi="Arial" w:cs="Arial"/>
          <w:sz w:val="24"/>
          <w:szCs w:val="24"/>
        </w:rPr>
        <w:t>6</w:t>
      </w:r>
      <w:r w:rsidRPr="009E11BF">
        <w:rPr>
          <w:rFonts w:ascii="Arial" w:hAnsi="Arial" w:cs="Arial"/>
          <w:sz w:val="24"/>
          <w:szCs w:val="24"/>
        </w:rPr>
        <w:t>.201</w:t>
      </w:r>
      <w:r w:rsidR="000A2A0A">
        <w:rPr>
          <w:rFonts w:ascii="Arial" w:hAnsi="Arial" w:cs="Arial"/>
          <w:sz w:val="24"/>
          <w:szCs w:val="24"/>
        </w:rPr>
        <w:t>5</w:t>
      </w:r>
      <w:r w:rsidRPr="009E11BF">
        <w:rPr>
          <w:rFonts w:ascii="Arial" w:hAnsi="Arial" w:cs="Arial"/>
          <w:sz w:val="24"/>
          <w:szCs w:val="24"/>
        </w:rPr>
        <w:t xml:space="preserve"> № </w:t>
      </w:r>
      <w:r w:rsidR="000A2A0A">
        <w:rPr>
          <w:rFonts w:ascii="Arial" w:hAnsi="Arial" w:cs="Arial"/>
          <w:sz w:val="24"/>
          <w:szCs w:val="24"/>
        </w:rPr>
        <w:t>311</w:t>
      </w:r>
      <w:r w:rsidRPr="009E11BF">
        <w:rPr>
          <w:rFonts w:ascii="Arial" w:hAnsi="Arial" w:cs="Arial"/>
          <w:sz w:val="24"/>
          <w:szCs w:val="24"/>
        </w:rPr>
        <w:t>-п «</w:t>
      </w:r>
      <w:r w:rsidR="00711EA2" w:rsidRPr="00711EA2">
        <w:rPr>
          <w:rFonts w:ascii="Arial" w:hAnsi="Arial" w:cs="Arial"/>
          <w:sz w:val="24"/>
          <w:szCs w:val="24"/>
        </w:rPr>
        <w:t>Об утверждении административного регламента по предоставлению</w:t>
      </w:r>
      <w:r w:rsidR="00711EA2">
        <w:rPr>
          <w:rFonts w:ascii="Arial" w:hAnsi="Arial" w:cs="Arial"/>
          <w:sz w:val="24"/>
          <w:szCs w:val="24"/>
        </w:rPr>
        <w:t xml:space="preserve"> </w:t>
      </w:r>
      <w:r w:rsidR="00711EA2" w:rsidRPr="00711EA2">
        <w:rPr>
          <w:rFonts w:ascii="Arial" w:hAnsi="Arial" w:cs="Arial"/>
          <w:sz w:val="24"/>
          <w:szCs w:val="24"/>
        </w:rPr>
        <w:t>администрацией Боготольского района муниципальной услуги «Оказание</w:t>
      </w:r>
      <w:r w:rsidR="00711EA2">
        <w:rPr>
          <w:rFonts w:ascii="Arial" w:hAnsi="Arial" w:cs="Arial"/>
          <w:sz w:val="24"/>
          <w:szCs w:val="24"/>
        </w:rPr>
        <w:t xml:space="preserve"> </w:t>
      </w:r>
      <w:r w:rsidR="00711EA2" w:rsidRPr="00711EA2">
        <w:rPr>
          <w:rFonts w:ascii="Arial" w:hAnsi="Arial" w:cs="Arial"/>
          <w:sz w:val="24"/>
          <w:szCs w:val="24"/>
        </w:rPr>
        <w:t>консультационной и организационной поддержки субъектам малого и</w:t>
      </w:r>
      <w:r w:rsidR="00711EA2">
        <w:rPr>
          <w:rFonts w:ascii="Arial" w:hAnsi="Arial" w:cs="Arial"/>
          <w:sz w:val="24"/>
          <w:szCs w:val="24"/>
        </w:rPr>
        <w:t xml:space="preserve"> </w:t>
      </w:r>
      <w:r w:rsidR="00711EA2" w:rsidRPr="00711EA2">
        <w:rPr>
          <w:rFonts w:ascii="Arial" w:hAnsi="Arial" w:cs="Arial"/>
          <w:sz w:val="24"/>
          <w:szCs w:val="24"/>
        </w:rPr>
        <w:t>среднего предпринимательства» в рамках работы Центра содействия малому</w:t>
      </w:r>
      <w:r w:rsidR="00711EA2">
        <w:rPr>
          <w:rFonts w:ascii="Arial" w:hAnsi="Arial" w:cs="Arial"/>
          <w:sz w:val="24"/>
          <w:szCs w:val="24"/>
        </w:rPr>
        <w:t xml:space="preserve"> </w:t>
      </w:r>
      <w:r w:rsidR="00711EA2" w:rsidRPr="00711EA2">
        <w:rPr>
          <w:rFonts w:ascii="Arial" w:hAnsi="Arial" w:cs="Arial"/>
          <w:sz w:val="24"/>
          <w:szCs w:val="24"/>
        </w:rPr>
        <w:t>и (или) среднему предпринимательству на территории Боготольского района,</w:t>
      </w:r>
      <w:r w:rsidR="00711EA2">
        <w:rPr>
          <w:rFonts w:ascii="Arial" w:hAnsi="Arial" w:cs="Arial"/>
          <w:sz w:val="24"/>
          <w:szCs w:val="24"/>
        </w:rPr>
        <w:t xml:space="preserve"> </w:t>
      </w:r>
      <w:r w:rsidR="00711EA2" w:rsidRPr="00711EA2">
        <w:rPr>
          <w:rFonts w:ascii="Arial" w:hAnsi="Arial" w:cs="Arial"/>
          <w:sz w:val="24"/>
          <w:szCs w:val="24"/>
        </w:rPr>
        <w:t>работающему по принципу «одно окно»</w:t>
      </w:r>
    </w:p>
    <w:p w:rsidR="00C34439" w:rsidRPr="00FC7365" w:rsidRDefault="00C34439" w:rsidP="00222ED7">
      <w:pPr>
        <w:tabs>
          <w:tab w:val="left" w:pos="9355"/>
        </w:tabs>
        <w:spacing w:after="0" w:line="240" w:lineRule="auto"/>
        <w:ind w:right="-1"/>
        <w:jc w:val="both"/>
        <w:rPr>
          <w:rFonts w:ascii="Arial" w:hAnsi="Arial" w:cs="Arial"/>
          <w:sz w:val="24"/>
          <w:szCs w:val="24"/>
        </w:rPr>
      </w:pPr>
    </w:p>
    <w:p w:rsidR="00411396" w:rsidRPr="008E3420" w:rsidRDefault="008E3420" w:rsidP="00887858">
      <w:pPr>
        <w:spacing w:after="0" w:line="240" w:lineRule="auto"/>
        <w:ind w:firstLine="708"/>
        <w:jc w:val="both"/>
        <w:rPr>
          <w:rFonts w:ascii="Arial" w:hAnsi="Arial" w:cs="Arial"/>
          <w:sz w:val="24"/>
          <w:szCs w:val="24"/>
        </w:rPr>
      </w:pPr>
      <w:proofErr w:type="gramStart"/>
      <w:r w:rsidRPr="008E3420">
        <w:rPr>
          <w:rFonts w:ascii="Arial" w:hAnsi="Arial" w:cs="Arial"/>
          <w:sz w:val="24"/>
          <w:szCs w:val="24"/>
        </w:rPr>
        <w:t xml:space="preserve">В соответствии с </w:t>
      </w:r>
      <w:r w:rsidR="00525915">
        <w:rPr>
          <w:rFonts w:ascii="Arial" w:hAnsi="Arial" w:cs="Arial"/>
          <w:sz w:val="24"/>
          <w:szCs w:val="24"/>
        </w:rPr>
        <w:t>Федеральным з</w:t>
      </w:r>
      <w:r w:rsidR="00A10E1B" w:rsidRPr="008E3420">
        <w:rPr>
          <w:rFonts w:ascii="Arial" w:hAnsi="Arial" w:cs="Arial"/>
          <w:sz w:val="24"/>
          <w:szCs w:val="24"/>
        </w:rPr>
        <w:t xml:space="preserve">аконом от 06.10.2003 № 131-ФЗ «Об общих принципах организации  местного самоуправления в Российской Федерации», </w:t>
      </w:r>
      <w:r w:rsidRPr="008E3420">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Боготольского района от </w:t>
      </w:r>
      <w:r>
        <w:rPr>
          <w:rFonts w:ascii="Arial" w:hAnsi="Arial" w:cs="Arial"/>
          <w:sz w:val="24"/>
          <w:szCs w:val="24"/>
        </w:rPr>
        <w:t xml:space="preserve">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w:t>
      </w:r>
      <w:r w:rsidR="00237A2F">
        <w:rPr>
          <w:rFonts w:ascii="Arial" w:hAnsi="Arial" w:cs="Arial"/>
          <w:sz w:val="24"/>
          <w:szCs w:val="24"/>
        </w:rPr>
        <w:t xml:space="preserve">руководствуясь </w:t>
      </w:r>
      <w:r w:rsidR="00411396" w:rsidRPr="008E3420">
        <w:rPr>
          <w:rFonts w:ascii="Arial" w:hAnsi="Arial" w:cs="Arial"/>
          <w:sz w:val="24"/>
          <w:szCs w:val="24"/>
        </w:rPr>
        <w:t>ст</w:t>
      </w:r>
      <w:proofErr w:type="gramEnd"/>
      <w:r w:rsidR="00411396" w:rsidRPr="008E3420">
        <w:rPr>
          <w:rFonts w:ascii="Arial" w:hAnsi="Arial" w:cs="Arial"/>
          <w:sz w:val="24"/>
          <w:szCs w:val="24"/>
        </w:rPr>
        <w:t xml:space="preserve">. </w:t>
      </w:r>
      <w:r w:rsidR="00016CB2" w:rsidRPr="008E3420">
        <w:rPr>
          <w:rFonts w:ascii="Arial" w:hAnsi="Arial" w:cs="Arial"/>
          <w:sz w:val="24"/>
          <w:szCs w:val="24"/>
        </w:rPr>
        <w:t>18</w:t>
      </w:r>
      <w:r w:rsidR="003C4E6F" w:rsidRPr="008E3420">
        <w:rPr>
          <w:rFonts w:ascii="Arial" w:hAnsi="Arial" w:cs="Arial"/>
          <w:sz w:val="24"/>
          <w:szCs w:val="24"/>
        </w:rPr>
        <w:t xml:space="preserve"> Устава Боготольского района </w:t>
      </w:r>
      <w:r w:rsidR="00406928" w:rsidRPr="008E3420">
        <w:rPr>
          <w:rFonts w:ascii="Arial" w:hAnsi="Arial" w:cs="Arial"/>
          <w:sz w:val="24"/>
          <w:szCs w:val="24"/>
        </w:rPr>
        <w:t>Красноярского края</w:t>
      </w:r>
      <w:r>
        <w:rPr>
          <w:rFonts w:ascii="Arial" w:hAnsi="Arial" w:cs="Arial"/>
          <w:sz w:val="24"/>
          <w:szCs w:val="24"/>
        </w:rPr>
        <w:t>,</w:t>
      </w:r>
    </w:p>
    <w:p w:rsidR="00411396" w:rsidRPr="00016CB2" w:rsidRDefault="00411396" w:rsidP="00887858">
      <w:pPr>
        <w:spacing w:after="0" w:line="240" w:lineRule="auto"/>
        <w:ind w:right="-5" w:firstLine="708"/>
        <w:jc w:val="both"/>
        <w:rPr>
          <w:rFonts w:ascii="Arial" w:hAnsi="Arial" w:cs="Arial"/>
          <w:sz w:val="24"/>
          <w:szCs w:val="24"/>
        </w:rPr>
      </w:pPr>
      <w:r w:rsidRPr="00016CB2">
        <w:rPr>
          <w:rFonts w:ascii="Arial" w:hAnsi="Arial" w:cs="Arial"/>
          <w:sz w:val="24"/>
          <w:szCs w:val="24"/>
        </w:rPr>
        <w:t>ПОСТАНОВЛЯЮ:</w:t>
      </w:r>
    </w:p>
    <w:p w:rsidR="00A6497B" w:rsidRPr="006A1FEB" w:rsidRDefault="00334376" w:rsidP="00A6497B">
      <w:pPr>
        <w:autoSpaceDE w:val="0"/>
        <w:autoSpaceDN w:val="0"/>
        <w:adjustRightInd w:val="0"/>
        <w:spacing w:after="0" w:line="240" w:lineRule="auto"/>
        <w:ind w:firstLine="709"/>
        <w:jc w:val="both"/>
        <w:rPr>
          <w:rFonts w:ascii="Arial" w:eastAsia="Calibri" w:hAnsi="Arial" w:cs="Arial"/>
          <w:sz w:val="24"/>
          <w:szCs w:val="24"/>
        </w:rPr>
      </w:pPr>
      <w:r w:rsidRPr="00334376">
        <w:rPr>
          <w:rFonts w:ascii="Arial" w:hAnsi="Arial" w:cs="Arial"/>
          <w:sz w:val="24"/>
          <w:szCs w:val="24"/>
        </w:rPr>
        <w:t>1.</w:t>
      </w:r>
      <w:r>
        <w:rPr>
          <w:rFonts w:ascii="Arial" w:hAnsi="Arial" w:cs="Arial"/>
          <w:sz w:val="24"/>
          <w:szCs w:val="24"/>
        </w:rPr>
        <w:t xml:space="preserve"> </w:t>
      </w:r>
      <w:r w:rsidR="00A6497B" w:rsidRPr="006A1FEB">
        <w:rPr>
          <w:rFonts w:ascii="Arial" w:eastAsia="Calibri" w:hAnsi="Arial" w:cs="Arial"/>
          <w:sz w:val="24"/>
          <w:szCs w:val="24"/>
        </w:rPr>
        <w:t xml:space="preserve">Внести в постановление администрации Боготольского района от </w:t>
      </w:r>
      <w:r w:rsidR="002546F2">
        <w:rPr>
          <w:rFonts w:ascii="Arial" w:eastAsia="Calibri" w:hAnsi="Arial" w:cs="Arial"/>
          <w:sz w:val="24"/>
          <w:szCs w:val="24"/>
        </w:rPr>
        <w:t>11</w:t>
      </w:r>
      <w:r w:rsidR="00A6497B">
        <w:rPr>
          <w:rFonts w:ascii="Arial" w:eastAsia="Calibri" w:hAnsi="Arial" w:cs="Arial"/>
          <w:sz w:val="24"/>
          <w:szCs w:val="24"/>
        </w:rPr>
        <w:t>.0</w:t>
      </w:r>
      <w:r w:rsidR="002546F2">
        <w:rPr>
          <w:rFonts w:ascii="Arial" w:eastAsia="Calibri" w:hAnsi="Arial" w:cs="Arial"/>
          <w:sz w:val="24"/>
          <w:szCs w:val="24"/>
        </w:rPr>
        <w:t>6</w:t>
      </w:r>
      <w:r w:rsidR="00A6497B">
        <w:rPr>
          <w:rFonts w:ascii="Arial" w:eastAsia="Calibri" w:hAnsi="Arial" w:cs="Arial"/>
          <w:sz w:val="24"/>
          <w:szCs w:val="24"/>
        </w:rPr>
        <w:t>.201</w:t>
      </w:r>
      <w:r w:rsidR="002546F2">
        <w:rPr>
          <w:rFonts w:ascii="Arial" w:eastAsia="Calibri" w:hAnsi="Arial" w:cs="Arial"/>
          <w:sz w:val="24"/>
          <w:szCs w:val="24"/>
        </w:rPr>
        <w:t>5</w:t>
      </w:r>
      <w:r w:rsidR="00A6497B" w:rsidRPr="006A1FEB">
        <w:rPr>
          <w:rFonts w:ascii="Arial" w:eastAsia="Calibri" w:hAnsi="Arial" w:cs="Arial"/>
          <w:sz w:val="24"/>
          <w:szCs w:val="24"/>
        </w:rPr>
        <w:t xml:space="preserve"> № </w:t>
      </w:r>
      <w:r w:rsidR="002546F2">
        <w:rPr>
          <w:rFonts w:ascii="Arial" w:eastAsia="Calibri" w:hAnsi="Arial" w:cs="Arial"/>
          <w:sz w:val="24"/>
          <w:szCs w:val="24"/>
        </w:rPr>
        <w:t>311</w:t>
      </w:r>
      <w:r w:rsidR="00A6497B" w:rsidRPr="006A1FEB">
        <w:rPr>
          <w:rFonts w:ascii="Arial" w:eastAsia="Calibri" w:hAnsi="Arial" w:cs="Arial"/>
          <w:sz w:val="24"/>
          <w:szCs w:val="24"/>
        </w:rPr>
        <w:t>-п «</w:t>
      </w:r>
      <w:r w:rsidR="002C3B7C" w:rsidRPr="002C3B7C">
        <w:rPr>
          <w:rFonts w:ascii="Arial" w:hAnsi="Arial" w:cs="Arial"/>
          <w:sz w:val="24"/>
          <w:szCs w:val="24"/>
        </w:rPr>
        <w:t>Об утверждении административного регламента по предоставлению администрацией Боготольского района муниципальной услуги «Оказание консультационной и организационной поддержки субъектам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w:t>
      </w:r>
      <w:r w:rsidR="00A6497B" w:rsidRPr="006A1FEB">
        <w:rPr>
          <w:rFonts w:ascii="Arial" w:eastAsia="Calibri" w:hAnsi="Arial" w:cs="Arial"/>
          <w:sz w:val="24"/>
          <w:szCs w:val="24"/>
        </w:rPr>
        <w:t xml:space="preserve"> (далее – Постановление) следующие изменения:</w:t>
      </w:r>
    </w:p>
    <w:p w:rsidR="00A6497B" w:rsidRPr="006A1FEB" w:rsidRDefault="00A6497B" w:rsidP="00A6497B">
      <w:pPr>
        <w:autoSpaceDE w:val="0"/>
        <w:autoSpaceDN w:val="0"/>
        <w:adjustRightInd w:val="0"/>
        <w:spacing w:after="0" w:line="240" w:lineRule="auto"/>
        <w:jc w:val="both"/>
        <w:outlineLvl w:val="0"/>
        <w:rPr>
          <w:rFonts w:ascii="Arial" w:eastAsia="Calibri" w:hAnsi="Arial" w:cs="Arial"/>
          <w:sz w:val="24"/>
          <w:szCs w:val="24"/>
        </w:rPr>
      </w:pPr>
      <w:r w:rsidRPr="006A1FEB">
        <w:rPr>
          <w:rFonts w:ascii="Arial" w:eastAsia="Calibri" w:hAnsi="Arial" w:cs="Arial"/>
          <w:sz w:val="24"/>
          <w:szCs w:val="24"/>
        </w:rPr>
        <w:tab/>
        <w:t>1.1 Приложен</w:t>
      </w:r>
      <w:r w:rsidR="00E24A59">
        <w:rPr>
          <w:rFonts w:ascii="Arial" w:eastAsia="Calibri" w:hAnsi="Arial" w:cs="Arial"/>
          <w:sz w:val="24"/>
          <w:szCs w:val="24"/>
        </w:rPr>
        <w:t>ие к П</w:t>
      </w:r>
      <w:r w:rsidRPr="006A1FEB">
        <w:rPr>
          <w:rFonts w:ascii="Arial" w:eastAsia="Calibri" w:hAnsi="Arial" w:cs="Arial"/>
          <w:sz w:val="24"/>
          <w:szCs w:val="24"/>
        </w:rPr>
        <w:t>остановлению изложить в редакции согласно приложению к настоящему постановлению.</w:t>
      </w:r>
    </w:p>
    <w:p w:rsidR="00D60E24"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2</w:t>
      </w:r>
      <w:r w:rsidR="00504362" w:rsidRPr="00016CB2">
        <w:rPr>
          <w:rFonts w:ascii="Arial" w:hAnsi="Arial" w:cs="Arial"/>
          <w:sz w:val="24"/>
          <w:szCs w:val="24"/>
        </w:rPr>
        <w:t>.</w:t>
      </w:r>
      <w:r w:rsidR="00200950" w:rsidRPr="00016CB2">
        <w:rPr>
          <w:rFonts w:ascii="Arial" w:hAnsi="Arial" w:cs="Arial"/>
          <w:sz w:val="24"/>
          <w:szCs w:val="24"/>
        </w:rPr>
        <w:t xml:space="preserve"> </w:t>
      </w:r>
      <w:r w:rsidR="005F286F" w:rsidRPr="00016CB2">
        <w:rPr>
          <w:rFonts w:ascii="Arial" w:hAnsi="Arial" w:cs="Arial"/>
          <w:sz w:val="24"/>
          <w:szCs w:val="24"/>
        </w:rPr>
        <w:t>Контроль над</w:t>
      </w:r>
      <w:r w:rsidR="00D60E24" w:rsidRPr="00016CB2">
        <w:rPr>
          <w:rFonts w:ascii="Arial" w:hAnsi="Arial" w:cs="Arial"/>
          <w:sz w:val="24"/>
          <w:szCs w:val="24"/>
        </w:rPr>
        <w:t xml:space="preserve"> исполнением Постановления возложить на заместителя главы района по финансово-эконом</w:t>
      </w:r>
      <w:r w:rsidR="00B83985" w:rsidRPr="00016CB2">
        <w:rPr>
          <w:rFonts w:ascii="Arial" w:hAnsi="Arial" w:cs="Arial"/>
          <w:sz w:val="24"/>
          <w:szCs w:val="24"/>
        </w:rPr>
        <w:t xml:space="preserve">ическим вопросам </w:t>
      </w:r>
      <w:r w:rsidR="005C2079" w:rsidRPr="00016CB2">
        <w:rPr>
          <w:rFonts w:ascii="Arial" w:hAnsi="Arial" w:cs="Arial"/>
          <w:sz w:val="24"/>
          <w:szCs w:val="24"/>
        </w:rPr>
        <w:t>Бакуневич</w:t>
      </w:r>
      <w:r w:rsidR="00016CB2">
        <w:rPr>
          <w:rFonts w:ascii="Arial" w:hAnsi="Arial" w:cs="Arial"/>
          <w:sz w:val="24"/>
          <w:szCs w:val="24"/>
        </w:rPr>
        <w:t xml:space="preserve"> Н.В.</w:t>
      </w:r>
    </w:p>
    <w:p w:rsidR="00411396"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3</w:t>
      </w:r>
      <w:r w:rsidR="00504362" w:rsidRPr="00016CB2">
        <w:rPr>
          <w:rFonts w:ascii="Arial" w:hAnsi="Arial" w:cs="Arial"/>
          <w:sz w:val="24"/>
          <w:szCs w:val="24"/>
        </w:rPr>
        <w:t>.</w:t>
      </w:r>
      <w:r w:rsidR="00200950" w:rsidRPr="00016CB2">
        <w:rPr>
          <w:rFonts w:ascii="Arial" w:hAnsi="Arial" w:cs="Arial"/>
          <w:sz w:val="24"/>
          <w:szCs w:val="24"/>
        </w:rPr>
        <w:t xml:space="preserve"> </w:t>
      </w:r>
      <w:r w:rsidR="00016CB2">
        <w:rPr>
          <w:rFonts w:ascii="Arial" w:hAnsi="Arial" w:cs="Arial"/>
          <w:sz w:val="24"/>
          <w:szCs w:val="24"/>
        </w:rPr>
        <w:t>П</w:t>
      </w:r>
      <w:r w:rsidR="00411396" w:rsidRPr="00016CB2">
        <w:rPr>
          <w:rFonts w:ascii="Arial" w:hAnsi="Arial" w:cs="Arial"/>
          <w:sz w:val="24"/>
          <w:szCs w:val="24"/>
        </w:rPr>
        <w:t xml:space="preserve">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016CB2" w:rsidRPr="00887858">
        <w:rPr>
          <w:rFonts w:ascii="Arial" w:hAnsi="Arial" w:cs="Arial"/>
          <w:sz w:val="24"/>
          <w:szCs w:val="24"/>
        </w:rPr>
        <w:t>www.bogotol-r.ru</w:t>
      </w:r>
      <w:r w:rsidR="00887858">
        <w:rPr>
          <w:rFonts w:ascii="Arial" w:hAnsi="Arial" w:cs="Arial"/>
          <w:sz w:val="24"/>
          <w:szCs w:val="24"/>
        </w:rPr>
        <w:t>.</w:t>
      </w:r>
    </w:p>
    <w:p w:rsidR="00E358A2"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4</w:t>
      </w:r>
      <w:r w:rsidR="00113F19" w:rsidRPr="00016CB2">
        <w:rPr>
          <w:rFonts w:ascii="Arial" w:hAnsi="Arial" w:cs="Arial"/>
          <w:sz w:val="24"/>
          <w:szCs w:val="24"/>
        </w:rPr>
        <w:t>.</w:t>
      </w:r>
      <w:r w:rsidR="00200950" w:rsidRPr="00016CB2">
        <w:rPr>
          <w:rFonts w:ascii="Arial" w:hAnsi="Arial" w:cs="Arial"/>
          <w:sz w:val="24"/>
          <w:szCs w:val="24"/>
        </w:rPr>
        <w:t xml:space="preserve"> </w:t>
      </w:r>
      <w:r w:rsidR="00E358A2" w:rsidRPr="00016CB2">
        <w:rPr>
          <w:rFonts w:ascii="Arial" w:hAnsi="Arial" w:cs="Arial"/>
          <w:sz w:val="24"/>
          <w:szCs w:val="24"/>
        </w:rPr>
        <w:t>Постановление вступает в силу</w:t>
      </w:r>
      <w:r w:rsidR="005D1366" w:rsidRPr="00016CB2">
        <w:rPr>
          <w:rFonts w:ascii="Arial" w:hAnsi="Arial" w:cs="Arial"/>
          <w:sz w:val="24"/>
          <w:szCs w:val="24"/>
        </w:rPr>
        <w:t xml:space="preserve"> </w:t>
      </w:r>
      <w:r w:rsidR="008C4DE8">
        <w:rPr>
          <w:rFonts w:ascii="Arial" w:hAnsi="Arial" w:cs="Arial"/>
          <w:sz w:val="24"/>
          <w:szCs w:val="24"/>
        </w:rPr>
        <w:t xml:space="preserve">после </w:t>
      </w:r>
      <w:r w:rsidR="00E358A2" w:rsidRPr="00016CB2">
        <w:rPr>
          <w:rFonts w:ascii="Arial" w:hAnsi="Arial" w:cs="Arial"/>
          <w:sz w:val="24"/>
          <w:szCs w:val="24"/>
        </w:rPr>
        <w:t>официального опубликования.</w:t>
      </w:r>
    </w:p>
    <w:p w:rsidR="00512CDE" w:rsidRPr="00016CB2" w:rsidRDefault="00512CDE" w:rsidP="00222ED7">
      <w:pPr>
        <w:spacing w:after="0" w:line="240" w:lineRule="auto"/>
        <w:ind w:firstLine="709"/>
        <w:rPr>
          <w:rFonts w:ascii="Arial" w:hAnsi="Arial" w:cs="Arial"/>
          <w:sz w:val="24"/>
          <w:szCs w:val="24"/>
        </w:rPr>
      </w:pPr>
    </w:p>
    <w:p w:rsidR="00C34439" w:rsidRPr="00016CB2" w:rsidRDefault="00C34439" w:rsidP="00222ED7">
      <w:pPr>
        <w:spacing w:after="0" w:line="240" w:lineRule="auto"/>
        <w:ind w:firstLine="709"/>
        <w:rPr>
          <w:rFonts w:ascii="Arial" w:hAnsi="Arial" w:cs="Arial"/>
          <w:sz w:val="24"/>
          <w:szCs w:val="24"/>
        </w:rPr>
      </w:pPr>
    </w:p>
    <w:p w:rsidR="00C34439" w:rsidRDefault="00411396" w:rsidP="00887858">
      <w:pPr>
        <w:spacing w:after="0" w:line="240" w:lineRule="auto"/>
        <w:jc w:val="both"/>
        <w:rPr>
          <w:rFonts w:ascii="Arial" w:hAnsi="Arial" w:cs="Arial"/>
          <w:sz w:val="24"/>
          <w:szCs w:val="24"/>
        </w:rPr>
      </w:pPr>
      <w:r w:rsidRPr="00016CB2">
        <w:rPr>
          <w:rFonts w:ascii="Arial" w:hAnsi="Arial" w:cs="Arial"/>
          <w:sz w:val="24"/>
          <w:szCs w:val="24"/>
        </w:rPr>
        <w:t>Глава Бог</w:t>
      </w:r>
      <w:r w:rsidR="00D60E24" w:rsidRPr="00016CB2">
        <w:rPr>
          <w:rFonts w:ascii="Arial" w:hAnsi="Arial" w:cs="Arial"/>
          <w:sz w:val="24"/>
          <w:szCs w:val="24"/>
        </w:rPr>
        <w:t>отольского района</w:t>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3C4E6F" w:rsidRPr="00016CB2">
        <w:rPr>
          <w:rFonts w:ascii="Arial" w:hAnsi="Arial" w:cs="Arial"/>
          <w:sz w:val="24"/>
          <w:szCs w:val="24"/>
        </w:rPr>
        <w:tab/>
      </w:r>
      <w:r w:rsidR="00016CB2">
        <w:rPr>
          <w:rFonts w:ascii="Arial" w:hAnsi="Arial" w:cs="Arial"/>
          <w:sz w:val="24"/>
          <w:szCs w:val="24"/>
        </w:rPr>
        <w:tab/>
      </w:r>
      <w:r w:rsidR="00016CB2">
        <w:rPr>
          <w:rFonts w:ascii="Arial" w:hAnsi="Arial" w:cs="Arial"/>
          <w:sz w:val="24"/>
          <w:szCs w:val="24"/>
        </w:rPr>
        <w:tab/>
        <w:t>А</w:t>
      </w:r>
      <w:r w:rsidR="00D60E24" w:rsidRPr="00016CB2">
        <w:rPr>
          <w:rFonts w:ascii="Arial" w:hAnsi="Arial" w:cs="Arial"/>
          <w:sz w:val="24"/>
          <w:szCs w:val="24"/>
        </w:rPr>
        <w:t>.В.</w:t>
      </w:r>
      <w:r w:rsidR="00200950" w:rsidRPr="00016CB2">
        <w:rPr>
          <w:rFonts w:ascii="Arial" w:hAnsi="Arial" w:cs="Arial"/>
          <w:sz w:val="24"/>
          <w:szCs w:val="24"/>
        </w:rPr>
        <w:t xml:space="preserve"> </w:t>
      </w:r>
      <w:r w:rsidR="00016CB2">
        <w:rPr>
          <w:rFonts w:ascii="Arial" w:hAnsi="Arial" w:cs="Arial"/>
          <w:sz w:val="24"/>
          <w:szCs w:val="24"/>
        </w:rPr>
        <w:t>Белов</w:t>
      </w:r>
      <w:r w:rsidR="00A6497B">
        <w:rPr>
          <w:rFonts w:ascii="Arial" w:hAnsi="Arial" w:cs="Arial"/>
          <w:sz w:val="24"/>
          <w:szCs w:val="24"/>
        </w:rPr>
        <w:t xml:space="preserve"> </w:t>
      </w:r>
    </w:p>
    <w:p w:rsidR="001C6BAB" w:rsidRDefault="001C6BAB" w:rsidP="00887858">
      <w:pPr>
        <w:spacing w:after="0" w:line="240" w:lineRule="auto"/>
        <w:jc w:val="both"/>
        <w:rPr>
          <w:rFonts w:ascii="Arial" w:hAnsi="Arial" w:cs="Arial"/>
          <w:sz w:val="24"/>
          <w:szCs w:val="24"/>
        </w:rPr>
      </w:pPr>
    </w:p>
    <w:p w:rsidR="001C6BAB" w:rsidRDefault="001C6BAB" w:rsidP="00887858">
      <w:pPr>
        <w:spacing w:after="0" w:line="240" w:lineRule="auto"/>
        <w:jc w:val="both"/>
        <w:rPr>
          <w:rFonts w:ascii="Arial" w:hAnsi="Arial" w:cs="Arial"/>
          <w:sz w:val="24"/>
          <w:szCs w:val="24"/>
        </w:rPr>
      </w:pPr>
    </w:p>
    <w:p w:rsidR="001C6BAB" w:rsidRDefault="001C6BAB" w:rsidP="00887858">
      <w:pPr>
        <w:spacing w:after="0" w:line="240" w:lineRule="auto"/>
        <w:jc w:val="both"/>
        <w:rPr>
          <w:rFonts w:ascii="Arial" w:hAnsi="Arial" w:cs="Arial"/>
          <w:sz w:val="24"/>
          <w:szCs w:val="24"/>
        </w:rPr>
      </w:pPr>
    </w:p>
    <w:p w:rsidR="00C7380F" w:rsidRDefault="00C7380F" w:rsidP="00887858">
      <w:pPr>
        <w:spacing w:after="0" w:line="240" w:lineRule="auto"/>
        <w:jc w:val="both"/>
        <w:rPr>
          <w:rFonts w:ascii="Arial" w:hAnsi="Arial" w:cs="Arial"/>
          <w:sz w:val="24"/>
          <w:szCs w:val="24"/>
        </w:rPr>
      </w:pPr>
    </w:p>
    <w:p w:rsidR="001C6BAB" w:rsidRDefault="001C6BAB" w:rsidP="00887858">
      <w:pPr>
        <w:spacing w:after="0" w:line="240" w:lineRule="auto"/>
        <w:jc w:val="both"/>
        <w:rPr>
          <w:rFonts w:ascii="Arial" w:hAnsi="Arial" w:cs="Arial"/>
          <w:sz w:val="24"/>
          <w:szCs w:val="24"/>
        </w:rPr>
      </w:pPr>
    </w:p>
    <w:p w:rsidR="001C6BAB" w:rsidRPr="00C00D38" w:rsidRDefault="001C6BAB" w:rsidP="001C6BAB">
      <w:pPr>
        <w:spacing w:after="0" w:line="240" w:lineRule="auto"/>
        <w:jc w:val="right"/>
        <w:rPr>
          <w:rFonts w:ascii="Arial" w:hAnsi="Arial" w:cs="Arial"/>
          <w:sz w:val="24"/>
          <w:szCs w:val="24"/>
        </w:rPr>
      </w:pPr>
      <w:r w:rsidRPr="00C00D38">
        <w:rPr>
          <w:rFonts w:ascii="Arial" w:hAnsi="Arial" w:cs="Arial"/>
          <w:sz w:val="24"/>
          <w:szCs w:val="24"/>
        </w:rPr>
        <w:lastRenderedPageBreak/>
        <w:t>Приложение</w:t>
      </w:r>
    </w:p>
    <w:p w:rsidR="001C6BAB" w:rsidRPr="00C00D38" w:rsidRDefault="001C6BAB" w:rsidP="001C6BAB">
      <w:pPr>
        <w:autoSpaceDE w:val="0"/>
        <w:autoSpaceDN w:val="0"/>
        <w:adjustRightInd w:val="0"/>
        <w:spacing w:after="0" w:line="240" w:lineRule="auto"/>
        <w:jc w:val="right"/>
        <w:rPr>
          <w:rFonts w:ascii="Arial" w:hAnsi="Arial" w:cs="Arial"/>
          <w:sz w:val="24"/>
          <w:szCs w:val="24"/>
        </w:rPr>
      </w:pPr>
      <w:r w:rsidRPr="00C00D38">
        <w:rPr>
          <w:rFonts w:ascii="Arial" w:hAnsi="Arial" w:cs="Arial"/>
          <w:sz w:val="24"/>
          <w:szCs w:val="24"/>
        </w:rPr>
        <w:t>к постановлению администрации</w:t>
      </w:r>
    </w:p>
    <w:p w:rsidR="001C6BAB" w:rsidRPr="00C00D38" w:rsidRDefault="001C6BAB" w:rsidP="001C6BAB">
      <w:pPr>
        <w:autoSpaceDE w:val="0"/>
        <w:autoSpaceDN w:val="0"/>
        <w:adjustRightInd w:val="0"/>
        <w:spacing w:after="0" w:line="240" w:lineRule="auto"/>
        <w:jc w:val="right"/>
        <w:rPr>
          <w:rFonts w:ascii="Arial" w:hAnsi="Arial" w:cs="Arial"/>
          <w:sz w:val="24"/>
          <w:szCs w:val="24"/>
        </w:rPr>
      </w:pPr>
      <w:r w:rsidRPr="00C00D38">
        <w:rPr>
          <w:rFonts w:ascii="Arial" w:hAnsi="Arial" w:cs="Arial"/>
          <w:sz w:val="24"/>
          <w:szCs w:val="24"/>
        </w:rPr>
        <w:t>Боготольского района</w:t>
      </w:r>
    </w:p>
    <w:p w:rsidR="001C6BAB" w:rsidRPr="00C00D38" w:rsidRDefault="001C6BAB" w:rsidP="001C6BAB">
      <w:pPr>
        <w:autoSpaceDE w:val="0"/>
        <w:autoSpaceDN w:val="0"/>
        <w:adjustRightInd w:val="0"/>
        <w:spacing w:after="0" w:line="240" w:lineRule="auto"/>
        <w:jc w:val="right"/>
        <w:rPr>
          <w:rFonts w:ascii="Arial" w:hAnsi="Arial" w:cs="Arial"/>
          <w:sz w:val="24"/>
          <w:szCs w:val="24"/>
        </w:rPr>
      </w:pPr>
      <w:r w:rsidRPr="00C00D38">
        <w:rPr>
          <w:rFonts w:ascii="Arial" w:hAnsi="Arial" w:cs="Arial"/>
          <w:sz w:val="24"/>
          <w:szCs w:val="24"/>
        </w:rPr>
        <w:t>от «</w:t>
      </w:r>
      <w:r w:rsidRPr="00C00D38">
        <w:rPr>
          <w:rFonts w:ascii="Arial" w:hAnsi="Arial" w:cs="Arial"/>
          <w:sz w:val="24"/>
          <w:szCs w:val="24"/>
        </w:rPr>
        <w:tab/>
        <w:t>» _________ 2019 №</w:t>
      </w:r>
      <w:r w:rsidRPr="00C00D38">
        <w:rPr>
          <w:rFonts w:ascii="Arial" w:hAnsi="Arial" w:cs="Arial"/>
          <w:sz w:val="24"/>
          <w:szCs w:val="24"/>
        </w:rPr>
        <w:tab/>
        <w:t>-</w:t>
      </w:r>
      <w:proofErr w:type="gramStart"/>
      <w:r w:rsidRPr="00C00D38">
        <w:rPr>
          <w:rFonts w:ascii="Arial" w:hAnsi="Arial" w:cs="Arial"/>
          <w:sz w:val="24"/>
          <w:szCs w:val="24"/>
        </w:rPr>
        <w:t>п</w:t>
      </w:r>
      <w:proofErr w:type="gramEnd"/>
    </w:p>
    <w:p w:rsidR="001C6BAB" w:rsidRPr="00C00D38" w:rsidRDefault="001C6BAB" w:rsidP="001C6BAB">
      <w:pPr>
        <w:spacing w:after="0" w:line="240" w:lineRule="auto"/>
        <w:jc w:val="right"/>
        <w:rPr>
          <w:rFonts w:ascii="Arial" w:hAnsi="Arial" w:cs="Arial"/>
          <w:sz w:val="24"/>
          <w:szCs w:val="24"/>
        </w:rPr>
      </w:pPr>
    </w:p>
    <w:p w:rsidR="001C6BAB" w:rsidRPr="00C00D38" w:rsidRDefault="001C6BAB" w:rsidP="001C6BAB">
      <w:pPr>
        <w:spacing w:after="0" w:line="240" w:lineRule="auto"/>
        <w:jc w:val="center"/>
        <w:rPr>
          <w:rFonts w:ascii="Arial" w:hAnsi="Arial" w:cs="Arial"/>
          <w:sz w:val="24"/>
          <w:szCs w:val="24"/>
        </w:rPr>
      </w:pPr>
      <w:r w:rsidRPr="00C00D38">
        <w:rPr>
          <w:rFonts w:ascii="Arial" w:hAnsi="Arial" w:cs="Arial"/>
          <w:sz w:val="24"/>
          <w:szCs w:val="24"/>
        </w:rPr>
        <w:t>Административный регламент</w:t>
      </w:r>
    </w:p>
    <w:p w:rsidR="001C6BAB" w:rsidRPr="00C00D38" w:rsidRDefault="001C6BAB" w:rsidP="001C6BAB">
      <w:pPr>
        <w:spacing w:after="0" w:line="240" w:lineRule="auto"/>
        <w:jc w:val="center"/>
        <w:rPr>
          <w:rFonts w:ascii="Arial" w:hAnsi="Arial" w:cs="Arial"/>
          <w:sz w:val="24"/>
          <w:szCs w:val="24"/>
        </w:rPr>
      </w:pPr>
      <w:r w:rsidRPr="00C00D38">
        <w:rPr>
          <w:rFonts w:ascii="Arial" w:hAnsi="Arial" w:cs="Arial"/>
          <w:sz w:val="24"/>
          <w:szCs w:val="24"/>
        </w:rPr>
        <w:t>предоставления администрацией Боготольского района</w:t>
      </w:r>
    </w:p>
    <w:p w:rsidR="001C6BAB" w:rsidRPr="00C00D38" w:rsidRDefault="001C6BAB" w:rsidP="001C6BAB">
      <w:pPr>
        <w:spacing w:after="0" w:line="240" w:lineRule="auto"/>
        <w:jc w:val="center"/>
        <w:rPr>
          <w:rFonts w:ascii="Arial" w:hAnsi="Arial" w:cs="Arial"/>
          <w:sz w:val="24"/>
          <w:szCs w:val="24"/>
        </w:rPr>
      </w:pPr>
      <w:r w:rsidRPr="00C00D38">
        <w:rPr>
          <w:rFonts w:ascii="Arial" w:hAnsi="Arial" w:cs="Arial"/>
          <w:sz w:val="24"/>
          <w:szCs w:val="24"/>
        </w:rPr>
        <w:t>муниципальной услуги «Оказание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w:t>
      </w:r>
    </w:p>
    <w:p w:rsidR="001C6BAB" w:rsidRPr="00C00D38" w:rsidRDefault="001C6BAB" w:rsidP="001C6BAB">
      <w:pPr>
        <w:spacing w:after="0" w:line="240" w:lineRule="auto"/>
        <w:jc w:val="center"/>
        <w:rPr>
          <w:rFonts w:ascii="Arial" w:hAnsi="Arial" w:cs="Arial"/>
          <w:sz w:val="24"/>
          <w:szCs w:val="24"/>
        </w:rPr>
      </w:pPr>
    </w:p>
    <w:p w:rsidR="001C6BAB" w:rsidRPr="00C00D38" w:rsidRDefault="001C6BAB" w:rsidP="001C6BAB">
      <w:pPr>
        <w:spacing w:after="0" w:line="240" w:lineRule="auto"/>
        <w:jc w:val="center"/>
        <w:rPr>
          <w:rFonts w:ascii="Arial" w:hAnsi="Arial" w:cs="Arial"/>
          <w:sz w:val="24"/>
          <w:szCs w:val="24"/>
        </w:rPr>
      </w:pPr>
      <w:r w:rsidRPr="00C00D38">
        <w:rPr>
          <w:rFonts w:ascii="Arial" w:hAnsi="Arial" w:cs="Arial"/>
          <w:sz w:val="24"/>
          <w:szCs w:val="24"/>
        </w:rPr>
        <w:t>1.Общие положения</w:t>
      </w:r>
    </w:p>
    <w:p w:rsidR="001C6BAB" w:rsidRPr="00C00D38" w:rsidRDefault="001C6BAB" w:rsidP="001C6BAB">
      <w:pPr>
        <w:spacing w:after="0" w:line="240" w:lineRule="auto"/>
        <w:jc w:val="center"/>
        <w:rPr>
          <w:rFonts w:ascii="Arial" w:hAnsi="Arial" w:cs="Arial"/>
          <w:sz w:val="24"/>
          <w:szCs w:val="24"/>
        </w:rPr>
      </w:pP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1.1. </w:t>
      </w:r>
      <w:proofErr w:type="gramStart"/>
      <w:r w:rsidRPr="00C00D38">
        <w:rPr>
          <w:rFonts w:ascii="Arial" w:hAnsi="Arial" w:cs="Arial"/>
          <w:sz w:val="24"/>
          <w:szCs w:val="24"/>
        </w:rPr>
        <w:t>Административный регламент</w:t>
      </w:r>
      <w:r w:rsidR="004B6CF2">
        <w:rPr>
          <w:rFonts w:ascii="Arial" w:hAnsi="Arial" w:cs="Arial"/>
          <w:sz w:val="24"/>
          <w:szCs w:val="24"/>
        </w:rPr>
        <w:t xml:space="preserve"> по предоставлению</w:t>
      </w:r>
      <w:r w:rsidRPr="00C00D38">
        <w:rPr>
          <w:rFonts w:ascii="Arial" w:hAnsi="Arial" w:cs="Arial"/>
          <w:sz w:val="24"/>
          <w:szCs w:val="24"/>
        </w:rPr>
        <w:t xml:space="preserve"> администрацией </w:t>
      </w:r>
      <w:proofErr w:type="spellStart"/>
      <w:r w:rsidRPr="00C00D38">
        <w:rPr>
          <w:rFonts w:ascii="Arial" w:hAnsi="Arial" w:cs="Arial"/>
          <w:sz w:val="24"/>
          <w:szCs w:val="24"/>
        </w:rPr>
        <w:t>Боготольского</w:t>
      </w:r>
      <w:proofErr w:type="spellEnd"/>
      <w:r w:rsidRPr="00C00D38">
        <w:rPr>
          <w:rFonts w:ascii="Arial" w:hAnsi="Arial" w:cs="Arial"/>
          <w:sz w:val="24"/>
          <w:szCs w:val="24"/>
        </w:rPr>
        <w:t xml:space="preserve"> района муниципальной услуги «Оказание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w:t>
      </w:r>
      <w:r w:rsidR="00E451E1">
        <w:rPr>
          <w:rFonts w:ascii="Arial" w:hAnsi="Arial" w:cs="Arial"/>
          <w:sz w:val="24"/>
          <w:szCs w:val="24"/>
        </w:rPr>
        <w:t xml:space="preserve"> (далее – регламент)</w:t>
      </w:r>
      <w:r w:rsidRPr="00C00D38">
        <w:rPr>
          <w:rFonts w:ascii="Arial" w:hAnsi="Arial" w:cs="Arial"/>
          <w:sz w:val="24"/>
          <w:szCs w:val="24"/>
        </w:rPr>
        <w:t xml:space="preserve">, </w:t>
      </w:r>
      <w:r w:rsidR="00E451E1">
        <w:rPr>
          <w:rFonts w:ascii="Arial" w:hAnsi="Arial" w:cs="Arial"/>
          <w:sz w:val="24"/>
          <w:szCs w:val="24"/>
        </w:rPr>
        <w:t xml:space="preserve">определяет виды, формы и условия оказания субъектам малого и среднего предпринимательства консультационной и организационной поддержки, а </w:t>
      </w:r>
      <w:r w:rsidRPr="00C00D38">
        <w:rPr>
          <w:rFonts w:ascii="Arial" w:hAnsi="Arial" w:cs="Arial"/>
          <w:sz w:val="24"/>
          <w:szCs w:val="24"/>
        </w:rPr>
        <w:t>также стандарт пред</w:t>
      </w:r>
      <w:r w:rsidR="00C7380F">
        <w:rPr>
          <w:rFonts w:ascii="Arial" w:hAnsi="Arial" w:cs="Arial"/>
          <w:sz w:val="24"/>
          <w:szCs w:val="24"/>
        </w:rPr>
        <w:t>оставления муниципальной</w:t>
      </w:r>
      <w:proofErr w:type="gramEnd"/>
      <w:r w:rsidR="00C7380F">
        <w:rPr>
          <w:rFonts w:ascii="Arial" w:hAnsi="Arial" w:cs="Arial"/>
          <w:sz w:val="24"/>
          <w:szCs w:val="24"/>
        </w:rPr>
        <w:t xml:space="preserve"> услуги - о</w:t>
      </w:r>
      <w:r w:rsidRPr="00C00D38">
        <w:rPr>
          <w:rFonts w:ascii="Arial" w:hAnsi="Arial" w:cs="Arial"/>
          <w:sz w:val="24"/>
          <w:szCs w:val="24"/>
        </w:rPr>
        <w:t>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 (далее - муниципальная услуга).</w:t>
      </w:r>
    </w:p>
    <w:p w:rsidR="001C6BAB" w:rsidRPr="00C00D38" w:rsidRDefault="00C7380F"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1.2</w:t>
      </w:r>
      <w:r w:rsidR="001C6BAB" w:rsidRPr="00C00D38">
        <w:rPr>
          <w:rFonts w:ascii="Arial" w:hAnsi="Arial" w:cs="Arial"/>
          <w:sz w:val="24"/>
          <w:szCs w:val="24"/>
        </w:rPr>
        <w:t>. Предметом регулирования настоящего административного регламента являются отношения, возникающими между субъектами малого и среднего предпринимательства, а также физическими лицами, желающими заняться предпринимательской деятельностью.</w:t>
      </w:r>
    </w:p>
    <w:p w:rsidR="001C6BAB" w:rsidRPr="00C00D38" w:rsidRDefault="00C7380F"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1.3</w:t>
      </w:r>
      <w:r w:rsidR="001C6BAB" w:rsidRPr="00C00D38">
        <w:rPr>
          <w:rFonts w:ascii="Arial" w:hAnsi="Arial" w:cs="Arial"/>
          <w:sz w:val="24"/>
          <w:szCs w:val="24"/>
        </w:rPr>
        <w:t xml:space="preserve">. Муниципальная услуга предоставляется субъектам малого и среднего предпринимательства (далее – Заявители), зарегистрированным в установленном порядке на территории Красноярского края и осуществляющим свою предпринимательскую деятельность на </w:t>
      </w:r>
      <w:r w:rsidR="006B3F3A">
        <w:rPr>
          <w:rFonts w:ascii="Arial" w:hAnsi="Arial" w:cs="Arial"/>
          <w:sz w:val="24"/>
          <w:szCs w:val="24"/>
        </w:rPr>
        <w:t>территории Боготольского района,</w:t>
      </w:r>
      <w:r w:rsidR="006B3F3A" w:rsidRPr="006B3F3A">
        <w:rPr>
          <w:rFonts w:ascii="Arial" w:hAnsi="Arial" w:cs="Arial"/>
          <w:sz w:val="24"/>
          <w:szCs w:val="24"/>
        </w:rPr>
        <w:t xml:space="preserve"> </w:t>
      </w:r>
      <w:r w:rsidR="006B3F3A" w:rsidRPr="00C00D38">
        <w:rPr>
          <w:rFonts w:ascii="Arial" w:hAnsi="Arial" w:cs="Arial"/>
          <w:sz w:val="24"/>
          <w:szCs w:val="24"/>
        </w:rPr>
        <w:t>а также физическими лицами, желающими заняться предпринимательской деятельностью</w:t>
      </w:r>
      <w:r w:rsidR="006B3F3A">
        <w:rPr>
          <w:rFonts w:ascii="Arial" w:hAnsi="Arial" w:cs="Arial"/>
          <w:sz w:val="24"/>
          <w:szCs w:val="24"/>
        </w:rPr>
        <w:t>.</w:t>
      </w:r>
    </w:p>
    <w:p w:rsidR="001C6BAB" w:rsidRPr="00C00D38" w:rsidRDefault="00C7380F"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1.4</w:t>
      </w:r>
      <w:r w:rsidR="001C6BAB" w:rsidRPr="00C00D38">
        <w:rPr>
          <w:rFonts w:ascii="Arial" w:hAnsi="Arial" w:cs="Arial"/>
          <w:sz w:val="24"/>
          <w:szCs w:val="24"/>
        </w:rPr>
        <w:t>. Используемые в настоящем Регламенте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rsidR="001C6BAB" w:rsidRPr="00C00D38" w:rsidRDefault="00C7380F"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1.5</w:t>
      </w:r>
      <w:r w:rsidR="001C6BAB" w:rsidRPr="00C00D38">
        <w:rPr>
          <w:rFonts w:ascii="Arial" w:hAnsi="Arial" w:cs="Arial"/>
          <w:sz w:val="24"/>
          <w:szCs w:val="24"/>
        </w:rPr>
        <w:t>. От имени Заявителя могут выступать лица, уполномоченные выступать от его имени в установленном действующим законодательством порядке.</w:t>
      </w:r>
    </w:p>
    <w:p w:rsidR="001C6BAB" w:rsidRPr="003938D4"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1.</w:t>
      </w:r>
      <w:r w:rsidR="00C7380F">
        <w:rPr>
          <w:rFonts w:ascii="Arial" w:hAnsi="Arial" w:cs="Arial"/>
          <w:sz w:val="24"/>
          <w:szCs w:val="24"/>
        </w:rPr>
        <w:t>6</w:t>
      </w:r>
      <w:r w:rsidRPr="00C00D38">
        <w:rPr>
          <w:rFonts w:ascii="Arial" w:hAnsi="Arial" w:cs="Arial"/>
          <w:sz w:val="24"/>
          <w:szCs w:val="24"/>
        </w:rPr>
        <w:t>. Информирование Заявителей по вопросам предоставления Муниципальной услуги осуществляется путем размещения информации на официальном сайте муниципального</w:t>
      </w:r>
      <w:r w:rsidR="003938D4">
        <w:rPr>
          <w:rFonts w:ascii="Arial" w:hAnsi="Arial" w:cs="Arial"/>
          <w:sz w:val="24"/>
          <w:szCs w:val="24"/>
        </w:rPr>
        <w:t xml:space="preserve"> образования Боготольский район </w:t>
      </w:r>
      <w:hyperlink r:id="rId10" w:history="1">
        <w:r w:rsidR="003938D4" w:rsidRPr="007A43B4">
          <w:rPr>
            <w:rStyle w:val="a4"/>
            <w:rFonts w:ascii="Arial" w:hAnsi="Arial" w:cs="Arial"/>
            <w:sz w:val="24"/>
            <w:szCs w:val="24"/>
            <w:lang w:val="en-US"/>
          </w:rPr>
          <w:t>www</w:t>
        </w:r>
        <w:r w:rsidR="003938D4" w:rsidRPr="003938D4">
          <w:rPr>
            <w:rStyle w:val="a4"/>
            <w:rFonts w:ascii="Arial" w:hAnsi="Arial" w:cs="Arial"/>
            <w:sz w:val="24"/>
            <w:szCs w:val="24"/>
          </w:rPr>
          <w:t>.</w:t>
        </w:r>
        <w:r w:rsidR="003938D4" w:rsidRPr="007A43B4">
          <w:rPr>
            <w:rStyle w:val="a4"/>
            <w:rFonts w:ascii="Arial" w:hAnsi="Arial" w:cs="Arial"/>
            <w:sz w:val="24"/>
            <w:szCs w:val="24"/>
            <w:lang w:val="en-US"/>
          </w:rPr>
          <w:t>bogotol</w:t>
        </w:r>
        <w:r w:rsidR="003938D4" w:rsidRPr="003938D4">
          <w:rPr>
            <w:rStyle w:val="a4"/>
            <w:rFonts w:ascii="Arial" w:hAnsi="Arial" w:cs="Arial"/>
            <w:sz w:val="24"/>
            <w:szCs w:val="24"/>
          </w:rPr>
          <w:t>-</w:t>
        </w:r>
        <w:r w:rsidR="003938D4" w:rsidRPr="007A43B4">
          <w:rPr>
            <w:rStyle w:val="a4"/>
            <w:rFonts w:ascii="Arial" w:hAnsi="Arial" w:cs="Arial"/>
            <w:sz w:val="24"/>
            <w:szCs w:val="24"/>
            <w:lang w:val="en-US"/>
          </w:rPr>
          <w:t>r</w:t>
        </w:r>
        <w:r w:rsidR="003938D4" w:rsidRPr="003938D4">
          <w:rPr>
            <w:rStyle w:val="a4"/>
            <w:rFonts w:ascii="Arial" w:hAnsi="Arial" w:cs="Arial"/>
            <w:sz w:val="24"/>
            <w:szCs w:val="24"/>
          </w:rPr>
          <w:t>.</w:t>
        </w:r>
        <w:r w:rsidR="003938D4" w:rsidRPr="007A43B4">
          <w:rPr>
            <w:rStyle w:val="a4"/>
            <w:rFonts w:ascii="Arial" w:hAnsi="Arial" w:cs="Arial"/>
            <w:sz w:val="24"/>
            <w:szCs w:val="24"/>
            <w:lang w:val="en-US"/>
          </w:rPr>
          <w:t>ru</w:t>
        </w:r>
      </w:hyperlink>
      <w:r w:rsidR="003938D4" w:rsidRPr="003938D4">
        <w:rPr>
          <w:rFonts w:ascii="Arial" w:hAnsi="Arial" w:cs="Arial"/>
          <w:sz w:val="24"/>
          <w:szCs w:val="24"/>
        </w:rPr>
        <w:t>.</w:t>
      </w:r>
    </w:p>
    <w:p w:rsidR="003938D4" w:rsidRPr="003938D4" w:rsidRDefault="003938D4" w:rsidP="003938D4">
      <w:pPr>
        <w:autoSpaceDE w:val="0"/>
        <w:autoSpaceDN w:val="0"/>
        <w:adjustRightInd w:val="0"/>
        <w:spacing w:after="0" w:line="240" w:lineRule="auto"/>
        <w:ind w:firstLine="708"/>
        <w:jc w:val="both"/>
        <w:rPr>
          <w:rFonts w:ascii="Arial" w:hAnsi="Arial" w:cs="Arial"/>
          <w:sz w:val="24"/>
          <w:szCs w:val="24"/>
        </w:rPr>
      </w:pPr>
      <w:r w:rsidRPr="003938D4">
        <w:rPr>
          <w:rFonts w:ascii="Arial" w:hAnsi="Arial" w:cs="Arial"/>
          <w:sz w:val="24"/>
          <w:szCs w:val="24"/>
        </w:rPr>
        <w:t xml:space="preserve">Информацию по вопросам оказания муниципальной услуги предоставляется в устной форме во время личного приема заявителя либо с использованием средств телефонной связи Отделом экономики и планирования администрации </w:t>
      </w:r>
      <w:proofErr w:type="spellStart"/>
      <w:r w:rsidRPr="003938D4">
        <w:rPr>
          <w:rFonts w:ascii="Arial" w:hAnsi="Arial" w:cs="Arial"/>
          <w:sz w:val="24"/>
          <w:szCs w:val="24"/>
        </w:rPr>
        <w:t>Боготольского</w:t>
      </w:r>
      <w:proofErr w:type="spellEnd"/>
      <w:r w:rsidRPr="003938D4">
        <w:rPr>
          <w:rFonts w:ascii="Arial" w:hAnsi="Arial" w:cs="Arial"/>
          <w:sz w:val="24"/>
          <w:szCs w:val="24"/>
        </w:rPr>
        <w:t xml:space="preserve"> района: </w:t>
      </w:r>
      <w:proofErr w:type="spellStart"/>
      <w:r w:rsidRPr="003938D4">
        <w:rPr>
          <w:rFonts w:ascii="Arial" w:hAnsi="Arial" w:cs="Arial"/>
          <w:sz w:val="24"/>
          <w:szCs w:val="24"/>
        </w:rPr>
        <w:t>пн-пт</w:t>
      </w:r>
      <w:proofErr w:type="spellEnd"/>
      <w:r w:rsidRPr="003938D4">
        <w:rPr>
          <w:rFonts w:ascii="Arial" w:hAnsi="Arial" w:cs="Arial"/>
          <w:sz w:val="24"/>
          <w:szCs w:val="24"/>
        </w:rPr>
        <w:t xml:space="preserve">, с 08.00 до 17.00, в предпраздничные дни с 08.00 до 16.00 (перерыв на обед с 12.00 до 13.00), выходные дни – </w:t>
      </w:r>
      <w:proofErr w:type="spellStart"/>
      <w:proofErr w:type="gramStart"/>
      <w:r w:rsidRPr="003938D4">
        <w:rPr>
          <w:rFonts w:ascii="Arial" w:hAnsi="Arial" w:cs="Arial"/>
          <w:sz w:val="24"/>
          <w:szCs w:val="24"/>
        </w:rPr>
        <w:t>сб</w:t>
      </w:r>
      <w:proofErr w:type="spellEnd"/>
      <w:proofErr w:type="gramEnd"/>
      <w:r w:rsidRPr="003938D4">
        <w:rPr>
          <w:rFonts w:ascii="Arial" w:hAnsi="Arial" w:cs="Arial"/>
          <w:sz w:val="24"/>
          <w:szCs w:val="24"/>
        </w:rPr>
        <w:t>, вс. (662060, Красноярский край, г. Боготол, ул. Комсомольская, д. 2, каб. №</w:t>
      </w:r>
      <w:r w:rsidR="00C7380F">
        <w:rPr>
          <w:rFonts w:ascii="Arial" w:hAnsi="Arial" w:cs="Arial"/>
          <w:sz w:val="24"/>
          <w:szCs w:val="24"/>
        </w:rPr>
        <w:t xml:space="preserve"> 27).</w:t>
      </w:r>
    </w:p>
    <w:p w:rsidR="003938D4" w:rsidRPr="003938D4" w:rsidRDefault="003938D4" w:rsidP="003938D4">
      <w:pPr>
        <w:autoSpaceDE w:val="0"/>
        <w:autoSpaceDN w:val="0"/>
        <w:adjustRightInd w:val="0"/>
        <w:spacing w:after="0" w:line="240" w:lineRule="auto"/>
        <w:ind w:firstLine="708"/>
        <w:jc w:val="both"/>
        <w:rPr>
          <w:rFonts w:ascii="Arial" w:hAnsi="Arial" w:cs="Arial"/>
          <w:sz w:val="24"/>
          <w:szCs w:val="24"/>
        </w:rPr>
      </w:pPr>
      <w:r w:rsidRPr="003938D4">
        <w:rPr>
          <w:rFonts w:ascii="Arial" w:hAnsi="Arial" w:cs="Arial"/>
          <w:sz w:val="24"/>
          <w:szCs w:val="24"/>
        </w:rPr>
        <w:t>Сведения о местонахождении, контактных телефонах (телефонах для справок), графике (режиме) работы Отдела экономики</w:t>
      </w:r>
      <w:r w:rsidR="00495A5A">
        <w:rPr>
          <w:rFonts w:ascii="Arial" w:hAnsi="Arial" w:cs="Arial"/>
          <w:sz w:val="24"/>
          <w:szCs w:val="24"/>
        </w:rPr>
        <w:t xml:space="preserve"> и планирования  </w:t>
      </w:r>
      <w:r w:rsidR="00495A5A">
        <w:rPr>
          <w:rFonts w:ascii="Arial" w:hAnsi="Arial" w:cs="Arial"/>
          <w:sz w:val="24"/>
          <w:szCs w:val="24"/>
        </w:rPr>
        <w:lastRenderedPageBreak/>
        <w:t>администрации Боготольского района</w:t>
      </w:r>
      <w:r w:rsidRPr="003938D4">
        <w:rPr>
          <w:rFonts w:ascii="Arial" w:hAnsi="Arial" w:cs="Arial"/>
          <w:sz w:val="24"/>
          <w:szCs w:val="24"/>
        </w:rPr>
        <w:t xml:space="preserve"> размещаются также на официальном сайте Боготольского района www.bogotol-r.ru.</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1.</w:t>
      </w:r>
      <w:r w:rsidR="00C7380F">
        <w:rPr>
          <w:rFonts w:ascii="Arial" w:hAnsi="Arial" w:cs="Arial"/>
          <w:sz w:val="24"/>
          <w:szCs w:val="24"/>
        </w:rPr>
        <w:t>7</w:t>
      </w:r>
      <w:r w:rsidRPr="00C00D38">
        <w:rPr>
          <w:rFonts w:ascii="Arial" w:hAnsi="Arial" w:cs="Arial"/>
          <w:sz w:val="24"/>
          <w:szCs w:val="24"/>
        </w:rPr>
        <w:t>. Возможность получения муниципальной услуги в многофункциональном центре присутствует.</w:t>
      </w:r>
    </w:p>
    <w:p w:rsidR="001C6BAB" w:rsidRPr="00C00D38" w:rsidRDefault="00C7380F"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1.8</w:t>
      </w:r>
      <w:r w:rsidR="001C6BAB" w:rsidRPr="00C00D38">
        <w:rPr>
          <w:rFonts w:ascii="Arial" w:hAnsi="Arial" w:cs="Arial"/>
          <w:sz w:val="24"/>
          <w:szCs w:val="24"/>
        </w:rPr>
        <w:t>. Справочная информация по предоставлению муниципальной услуги размещена на официальном сайте муниципального образования Боготольский район, на Едином портале государственных и муниципальных услуг (функций), на Краевом портале государственных и муниципальных услуг.</w:t>
      </w:r>
    </w:p>
    <w:p w:rsidR="001C6BAB" w:rsidRPr="00C00D38" w:rsidRDefault="001C6BAB" w:rsidP="001C6BAB">
      <w:pPr>
        <w:autoSpaceDE w:val="0"/>
        <w:autoSpaceDN w:val="0"/>
        <w:adjustRightInd w:val="0"/>
        <w:spacing w:after="0" w:line="240" w:lineRule="auto"/>
        <w:ind w:firstLine="540"/>
        <w:jc w:val="both"/>
        <w:rPr>
          <w:rFonts w:ascii="Arial" w:hAnsi="Arial" w:cs="Arial"/>
          <w:sz w:val="24"/>
          <w:szCs w:val="24"/>
        </w:rPr>
      </w:pPr>
    </w:p>
    <w:p w:rsidR="001C6BAB" w:rsidRPr="00C00D38" w:rsidRDefault="001C6BAB" w:rsidP="001C6BAB">
      <w:pPr>
        <w:autoSpaceDE w:val="0"/>
        <w:autoSpaceDN w:val="0"/>
        <w:adjustRightInd w:val="0"/>
        <w:spacing w:after="0" w:line="240" w:lineRule="auto"/>
        <w:ind w:firstLine="540"/>
        <w:jc w:val="center"/>
        <w:rPr>
          <w:rFonts w:ascii="Arial" w:hAnsi="Arial" w:cs="Arial"/>
          <w:sz w:val="24"/>
          <w:szCs w:val="24"/>
        </w:rPr>
      </w:pPr>
      <w:r w:rsidRPr="00C00D38">
        <w:rPr>
          <w:rFonts w:ascii="Arial" w:hAnsi="Arial" w:cs="Arial"/>
          <w:sz w:val="24"/>
          <w:szCs w:val="24"/>
        </w:rPr>
        <w:t>2. Стандарт предоставления муниципальной услуги</w:t>
      </w:r>
    </w:p>
    <w:p w:rsidR="001C6BAB" w:rsidRPr="00C00D38" w:rsidRDefault="001C6BAB" w:rsidP="001C6BAB">
      <w:pPr>
        <w:autoSpaceDE w:val="0"/>
        <w:autoSpaceDN w:val="0"/>
        <w:adjustRightInd w:val="0"/>
        <w:spacing w:after="0" w:line="240" w:lineRule="auto"/>
        <w:ind w:firstLine="540"/>
        <w:jc w:val="both"/>
        <w:rPr>
          <w:rFonts w:ascii="Arial" w:hAnsi="Arial" w:cs="Arial"/>
          <w:sz w:val="24"/>
          <w:szCs w:val="24"/>
        </w:rPr>
      </w:pPr>
    </w:p>
    <w:p w:rsidR="00E24A59" w:rsidRDefault="00E24A59"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2.1. </w:t>
      </w:r>
      <w:r w:rsidRPr="00C00D38">
        <w:rPr>
          <w:rFonts w:ascii="Arial" w:hAnsi="Arial" w:cs="Arial"/>
          <w:sz w:val="24"/>
          <w:szCs w:val="24"/>
        </w:rPr>
        <w:t>Наименование муниципальной услуги: Оказание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w:t>
      </w:r>
      <w:r>
        <w:rPr>
          <w:rFonts w:ascii="Arial" w:hAnsi="Arial" w:cs="Arial"/>
          <w:sz w:val="24"/>
          <w:szCs w:val="24"/>
        </w:rPr>
        <w:t>.</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2.</w:t>
      </w:r>
      <w:r w:rsidR="00E24A59">
        <w:rPr>
          <w:rFonts w:ascii="Arial" w:hAnsi="Arial" w:cs="Arial"/>
          <w:sz w:val="24"/>
          <w:szCs w:val="24"/>
        </w:rPr>
        <w:t>2</w:t>
      </w:r>
      <w:r w:rsidRPr="00C00D38">
        <w:rPr>
          <w:rFonts w:ascii="Arial" w:hAnsi="Arial" w:cs="Arial"/>
          <w:sz w:val="24"/>
          <w:szCs w:val="24"/>
        </w:rPr>
        <w:t>. Муниципальную услугу предоставляет администрация Боготольского района.</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Непосредственное предоставление муниципальной услуги осуществляется Отделом экономики</w:t>
      </w:r>
      <w:r w:rsidR="00495A5A">
        <w:rPr>
          <w:rFonts w:ascii="Arial" w:hAnsi="Arial" w:cs="Arial"/>
          <w:sz w:val="24"/>
          <w:szCs w:val="24"/>
        </w:rPr>
        <w:t xml:space="preserve"> и планирования администрации Боготольского района (далее Отдел экономики)</w:t>
      </w:r>
      <w:r w:rsidRPr="00C00D38">
        <w:rPr>
          <w:rFonts w:ascii="Arial" w:hAnsi="Arial" w:cs="Arial"/>
          <w:sz w:val="24"/>
          <w:szCs w:val="24"/>
        </w:rPr>
        <w:t xml:space="preserve">. </w:t>
      </w:r>
    </w:p>
    <w:p w:rsidR="001C6BAB" w:rsidRPr="00C00D38" w:rsidRDefault="001C6BAB" w:rsidP="001C6BAB">
      <w:pPr>
        <w:spacing w:after="0" w:line="240" w:lineRule="auto"/>
        <w:ind w:firstLine="708"/>
        <w:jc w:val="both"/>
        <w:rPr>
          <w:rFonts w:ascii="Arial" w:hAnsi="Arial" w:cs="Arial"/>
          <w:sz w:val="24"/>
          <w:szCs w:val="24"/>
        </w:rPr>
      </w:pPr>
      <w:r w:rsidRPr="00C00D38">
        <w:rPr>
          <w:rFonts w:ascii="Arial" w:hAnsi="Arial" w:cs="Arial"/>
          <w:sz w:val="24"/>
          <w:szCs w:val="24"/>
        </w:rPr>
        <w:t>2.</w:t>
      </w:r>
      <w:r w:rsidR="00E24A59">
        <w:rPr>
          <w:rFonts w:ascii="Arial" w:hAnsi="Arial" w:cs="Arial"/>
          <w:sz w:val="24"/>
          <w:szCs w:val="24"/>
        </w:rPr>
        <w:t>3</w:t>
      </w:r>
      <w:r w:rsidRPr="00C00D38">
        <w:rPr>
          <w:rFonts w:ascii="Arial" w:hAnsi="Arial" w:cs="Arial"/>
          <w:sz w:val="24"/>
          <w:szCs w:val="24"/>
        </w:rPr>
        <w:t>. Результатом предоставления муниципальной услуги является:</w:t>
      </w:r>
    </w:p>
    <w:p w:rsidR="001C6BAB" w:rsidRPr="00C00D38" w:rsidRDefault="001C6BAB" w:rsidP="001C6BAB">
      <w:pPr>
        <w:spacing w:after="0" w:line="240" w:lineRule="auto"/>
        <w:ind w:firstLine="708"/>
        <w:jc w:val="both"/>
        <w:rPr>
          <w:rFonts w:ascii="Arial" w:hAnsi="Arial" w:cs="Arial"/>
          <w:sz w:val="24"/>
          <w:szCs w:val="24"/>
        </w:rPr>
      </w:pPr>
      <w:r w:rsidRPr="00C00D38">
        <w:rPr>
          <w:rFonts w:ascii="Arial" w:hAnsi="Arial" w:cs="Arial"/>
          <w:sz w:val="24"/>
          <w:szCs w:val="24"/>
        </w:rPr>
        <w:t>- предоставление заявителю информации или документа, содержащего запрашиваемую информацию;</w:t>
      </w:r>
    </w:p>
    <w:p w:rsidR="001C6BAB" w:rsidRPr="00C00D38" w:rsidRDefault="001C6BAB" w:rsidP="001C6BAB">
      <w:pPr>
        <w:spacing w:after="0" w:line="240" w:lineRule="auto"/>
        <w:ind w:firstLine="708"/>
        <w:jc w:val="both"/>
        <w:rPr>
          <w:rFonts w:ascii="Arial" w:hAnsi="Arial" w:cs="Arial"/>
          <w:sz w:val="24"/>
          <w:szCs w:val="24"/>
        </w:rPr>
      </w:pPr>
      <w:r w:rsidRPr="00C00D38">
        <w:rPr>
          <w:rFonts w:ascii="Arial" w:hAnsi="Arial" w:cs="Arial"/>
          <w:sz w:val="24"/>
          <w:szCs w:val="24"/>
        </w:rPr>
        <w:t>- предоставление заявителю информации или документа, сообщающего об отсутствии запрашиваемой информации;</w:t>
      </w:r>
    </w:p>
    <w:p w:rsidR="001C6BAB" w:rsidRDefault="001C6BAB" w:rsidP="001C6BAB">
      <w:pPr>
        <w:spacing w:after="0" w:line="240" w:lineRule="auto"/>
        <w:ind w:firstLine="708"/>
        <w:jc w:val="both"/>
        <w:rPr>
          <w:rFonts w:ascii="Arial" w:hAnsi="Arial" w:cs="Arial"/>
          <w:sz w:val="24"/>
          <w:szCs w:val="24"/>
        </w:rPr>
      </w:pPr>
      <w:r w:rsidRPr="00C00D38">
        <w:rPr>
          <w:rFonts w:ascii="Arial" w:hAnsi="Arial" w:cs="Arial"/>
          <w:sz w:val="24"/>
          <w:szCs w:val="24"/>
        </w:rPr>
        <w:t>- отказ в предоставлении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2.</w:t>
      </w:r>
      <w:r w:rsidR="008470E5">
        <w:rPr>
          <w:rFonts w:ascii="Arial" w:hAnsi="Arial" w:cs="Arial"/>
          <w:sz w:val="24"/>
          <w:szCs w:val="24"/>
        </w:rPr>
        <w:t>4</w:t>
      </w:r>
      <w:r w:rsidRPr="00C00D38">
        <w:rPr>
          <w:rFonts w:ascii="Arial" w:hAnsi="Arial" w:cs="Arial"/>
          <w:sz w:val="24"/>
          <w:szCs w:val="24"/>
        </w:rPr>
        <w:t>. Консультационная поддержка субъектов малого и среднего предпринимательства оказывается в виде предоставления следующих услуг:</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а) консультирование по вопросам:</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применение нормативно-правовых актов органов власти, регулирующих деятельность субъектов малого и среднего предпринимательства;</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регистрация субъектов предпринимательской деятельности;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лицензирование отдельных видов деятельности;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налогообложение;</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порядок организации торговли, общественного питания и бытового обслуживания;</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получение кредитно-финансовой поддержки;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участие в семинарах;</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участие в программах, касающихся развития малого и среднего предпринимательства;</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б) обеспечение субъектов малого и среднего предпринимательства доступной адресной информации о:</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 структурных </w:t>
      </w:r>
      <w:proofErr w:type="gramStart"/>
      <w:r w:rsidRPr="00C00D38">
        <w:rPr>
          <w:rFonts w:ascii="Arial" w:hAnsi="Arial" w:cs="Arial"/>
          <w:sz w:val="24"/>
          <w:szCs w:val="24"/>
        </w:rPr>
        <w:t>органах</w:t>
      </w:r>
      <w:proofErr w:type="gramEnd"/>
      <w:r w:rsidRPr="00C00D38">
        <w:rPr>
          <w:rFonts w:ascii="Arial" w:hAnsi="Arial" w:cs="Arial"/>
          <w:sz w:val="24"/>
          <w:szCs w:val="24"/>
        </w:rPr>
        <w:t>, контролирующих деятельность субъектов малого и среднего предпринимательства;</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организациях, оказывающих широкий спектр услуг (</w:t>
      </w:r>
      <w:proofErr w:type="gramStart"/>
      <w:r w:rsidRPr="00C00D38">
        <w:rPr>
          <w:rFonts w:ascii="Arial" w:hAnsi="Arial" w:cs="Arial"/>
          <w:sz w:val="24"/>
          <w:szCs w:val="24"/>
        </w:rPr>
        <w:t>консультационные</w:t>
      </w:r>
      <w:proofErr w:type="gramEnd"/>
      <w:r w:rsidRPr="00C00D38">
        <w:rPr>
          <w:rFonts w:ascii="Arial" w:hAnsi="Arial" w:cs="Arial"/>
          <w:sz w:val="24"/>
          <w:szCs w:val="24"/>
        </w:rPr>
        <w:t>, финансово-кредитные, образовательные, юридические, аудиторские и др.);</w:t>
      </w:r>
    </w:p>
    <w:p w:rsidR="00BF4623" w:rsidRPr="00C00D38" w:rsidRDefault="00BF4623" w:rsidP="00BF462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в</w:t>
      </w:r>
      <w:r w:rsidRPr="00C00D38">
        <w:rPr>
          <w:rFonts w:ascii="Arial" w:hAnsi="Arial" w:cs="Arial"/>
          <w:sz w:val="24"/>
          <w:szCs w:val="24"/>
        </w:rPr>
        <w:t>) предоставление информации о проводимых выставках, ярмарках, семинарах, «круглых столах»;</w:t>
      </w:r>
    </w:p>
    <w:p w:rsidR="00BF4623" w:rsidRPr="00C00D38" w:rsidRDefault="00BF4623" w:rsidP="00BF462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г</w:t>
      </w:r>
      <w:r w:rsidRPr="00C00D38">
        <w:rPr>
          <w:rFonts w:ascii="Arial" w:hAnsi="Arial" w:cs="Arial"/>
          <w:sz w:val="24"/>
          <w:szCs w:val="24"/>
        </w:rPr>
        <w:t>) предоставление информации о состоянии малого и среднего предпринимательства в районе и динамике его развития.</w:t>
      </w:r>
    </w:p>
    <w:p w:rsidR="00975C46" w:rsidRDefault="00BF4623"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8470E5">
        <w:rPr>
          <w:rFonts w:ascii="Arial" w:hAnsi="Arial" w:cs="Arial"/>
          <w:sz w:val="24"/>
          <w:szCs w:val="24"/>
        </w:rPr>
        <w:t>5</w:t>
      </w:r>
      <w:r>
        <w:rPr>
          <w:rFonts w:ascii="Arial" w:hAnsi="Arial" w:cs="Arial"/>
          <w:sz w:val="24"/>
          <w:szCs w:val="24"/>
        </w:rPr>
        <w:t xml:space="preserve">. </w:t>
      </w:r>
      <w:r w:rsidR="00975C46">
        <w:rPr>
          <w:rFonts w:ascii="Arial" w:hAnsi="Arial" w:cs="Arial"/>
          <w:sz w:val="24"/>
          <w:szCs w:val="24"/>
        </w:rPr>
        <w:t xml:space="preserve">Организационная </w:t>
      </w:r>
      <w:r w:rsidR="00975C46" w:rsidRPr="00C00D38">
        <w:rPr>
          <w:rFonts w:ascii="Arial" w:hAnsi="Arial" w:cs="Arial"/>
          <w:sz w:val="24"/>
          <w:szCs w:val="24"/>
        </w:rPr>
        <w:t>поддержка субъектов малого и среднего предпринимательства оказывается в виде</w:t>
      </w:r>
      <w:r w:rsidR="00975C46">
        <w:rPr>
          <w:rFonts w:ascii="Arial" w:hAnsi="Arial" w:cs="Arial"/>
          <w:sz w:val="24"/>
          <w:szCs w:val="24"/>
        </w:rPr>
        <w:t>:</w:t>
      </w:r>
    </w:p>
    <w:p w:rsidR="00BF4623" w:rsidRDefault="00BF4623"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а) организации и обеспечения участия субъектов малого и среднего предпринимательства в районных мероприятиях;</w:t>
      </w:r>
    </w:p>
    <w:p w:rsidR="00BF4623" w:rsidRDefault="00BF4623"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б) организации и проведения конференций, семинаров, «круглых столов» по вопросам малого предпринимательства с участием органов местного самоуправления, контрольно-разрешительных органов и обеспечения участия субъектов малого и среднего предпринимательства в данных мероприятиях;</w:t>
      </w:r>
    </w:p>
    <w:p w:rsidR="00BF4623" w:rsidRDefault="00BF4623"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в) организация и обеспечения участия субъектов малого и среднего предпринимательства в образовательных программах (семинарах);</w:t>
      </w:r>
    </w:p>
    <w:p w:rsidR="00BF4623" w:rsidRDefault="00BF4623"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г) сотрудничества со средствами массовой информации, публикации статей в поддержку развития малого и среднего предпринимательства.</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2.</w:t>
      </w:r>
      <w:r w:rsidR="008470E5">
        <w:rPr>
          <w:rFonts w:ascii="Arial" w:hAnsi="Arial" w:cs="Arial"/>
          <w:sz w:val="24"/>
          <w:szCs w:val="24"/>
        </w:rPr>
        <w:t>6</w:t>
      </w:r>
      <w:r w:rsidRPr="00C00D38">
        <w:rPr>
          <w:rFonts w:ascii="Arial" w:hAnsi="Arial" w:cs="Arial"/>
          <w:sz w:val="24"/>
          <w:szCs w:val="24"/>
        </w:rPr>
        <w:t>. Услуга предоставляется заявителю в день обращения без предварительной записи или по отдельному графику предоставления муниципальных услуг.</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Заявитель обращается в Отдел экономики с заявлением в устной или письменной форме на бумажном носителе или на электронный адрес Отдела экономики </w:t>
      </w:r>
      <w:r w:rsidRPr="00EC09F7">
        <w:rPr>
          <w:rFonts w:ascii="Arial" w:hAnsi="Arial" w:cs="Arial"/>
          <w:sz w:val="24"/>
          <w:szCs w:val="24"/>
        </w:rPr>
        <w:t>economer@list.ru,</w:t>
      </w:r>
      <w:r w:rsidRPr="00C00D38">
        <w:rPr>
          <w:rFonts w:ascii="Arial" w:hAnsi="Arial" w:cs="Arial"/>
          <w:sz w:val="24"/>
          <w:szCs w:val="24"/>
        </w:rPr>
        <w:t xml:space="preserve"> либо на электронный адрес администрации </w:t>
      </w:r>
      <w:proofErr w:type="spellStart"/>
      <w:r w:rsidRPr="00C00D38">
        <w:rPr>
          <w:rFonts w:ascii="Arial" w:hAnsi="Arial" w:cs="Arial"/>
          <w:sz w:val="24"/>
          <w:szCs w:val="24"/>
        </w:rPr>
        <w:t>Боготольского</w:t>
      </w:r>
      <w:proofErr w:type="spellEnd"/>
      <w:r w:rsidRPr="00C00D38">
        <w:rPr>
          <w:rFonts w:ascii="Arial" w:hAnsi="Arial" w:cs="Arial"/>
          <w:sz w:val="24"/>
          <w:szCs w:val="24"/>
        </w:rPr>
        <w:t xml:space="preserve"> района </w:t>
      </w:r>
      <w:r w:rsidRPr="00EC09F7">
        <w:rPr>
          <w:rFonts w:ascii="Arial" w:hAnsi="Arial" w:cs="Arial"/>
          <w:sz w:val="24"/>
          <w:szCs w:val="24"/>
        </w:rPr>
        <w:t>raion_bogotol@krasmail.ru</w:t>
      </w:r>
      <w:r w:rsidRPr="00C00D38">
        <w:rPr>
          <w:rFonts w:ascii="Arial" w:hAnsi="Arial" w:cs="Arial"/>
          <w:sz w:val="24"/>
          <w:szCs w:val="24"/>
        </w:rPr>
        <w:t xml:space="preserve">. </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2.</w:t>
      </w:r>
      <w:r w:rsidR="008470E5">
        <w:rPr>
          <w:rFonts w:ascii="Arial" w:hAnsi="Arial" w:cs="Arial"/>
          <w:sz w:val="24"/>
          <w:szCs w:val="24"/>
        </w:rPr>
        <w:t>7</w:t>
      </w:r>
      <w:r w:rsidRPr="00C00D38">
        <w:rPr>
          <w:rFonts w:ascii="Arial" w:hAnsi="Arial" w:cs="Arial"/>
          <w:sz w:val="24"/>
          <w:szCs w:val="24"/>
        </w:rPr>
        <w:t>. Нормативные правовые акты, регулирующие предоставление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Конституция Российской Федерации (Российская газета, 1993, 25 декабря);</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Гражданский кодекс Российской Федерации (часть первая) (Собрание законодательства Российской Федерации, 1994, № 32, ст. 3301);</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 Бюджетный </w:t>
      </w:r>
      <w:r w:rsidRPr="00EC09F7">
        <w:rPr>
          <w:rFonts w:ascii="Arial" w:hAnsi="Arial" w:cs="Arial"/>
          <w:sz w:val="24"/>
          <w:szCs w:val="24"/>
        </w:rPr>
        <w:t>кодекс</w:t>
      </w:r>
      <w:r w:rsidRPr="00C00D38">
        <w:rPr>
          <w:rFonts w:ascii="Arial" w:hAnsi="Arial" w:cs="Arial"/>
          <w:sz w:val="24"/>
          <w:szCs w:val="24"/>
        </w:rPr>
        <w:t xml:space="preserve"> Российской Федерации (Федеральный закон от 31.07.1998 № 145-ФЗ</w:t>
      </w:r>
      <w:r w:rsidR="00EC09F7">
        <w:rPr>
          <w:rFonts w:ascii="Arial" w:hAnsi="Arial" w:cs="Arial"/>
          <w:sz w:val="24"/>
          <w:szCs w:val="24"/>
        </w:rPr>
        <w:t xml:space="preserve">; «Собрание </w:t>
      </w:r>
      <w:r w:rsidR="004B6CF2">
        <w:rPr>
          <w:rFonts w:ascii="Arial" w:hAnsi="Arial" w:cs="Arial"/>
          <w:sz w:val="24"/>
          <w:szCs w:val="24"/>
        </w:rPr>
        <w:t>закон</w:t>
      </w:r>
      <w:r w:rsidR="0072401B">
        <w:rPr>
          <w:rFonts w:ascii="Arial" w:hAnsi="Arial" w:cs="Arial"/>
          <w:sz w:val="24"/>
          <w:szCs w:val="24"/>
        </w:rPr>
        <w:t>одательства РФ», 03.08.1998, № 31, ст. 3823; «Российская газета», № 153-154, 12.08.1998)</w:t>
      </w:r>
      <w:r w:rsidRPr="00C00D38">
        <w:rPr>
          <w:rFonts w:ascii="Arial" w:hAnsi="Arial" w:cs="Arial"/>
          <w:sz w:val="24"/>
          <w:szCs w:val="24"/>
        </w:rPr>
        <w:t>;</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Федеральный закон от 06.10.2009 № 131-ФЗ «Об общих принципах местного самоуправления в Российской Федерации»</w:t>
      </w:r>
      <w:r w:rsidR="0021045B">
        <w:rPr>
          <w:rFonts w:ascii="Arial" w:hAnsi="Arial" w:cs="Arial"/>
          <w:sz w:val="24"/>
          <w:szCs w:val="24"/>
        </w:rPr>
        <w:t xml:space="preserve"> </w:t>
      </w:r>
      <w:r w:rsidR="00495A5A">
        <w:rPr>
          <w:rFonts w:ascii="Arial" w:hAnsi="Arial" w:cs="Arial"/>
          <w:sz w:val="24"/>
          <w:szCs w:val="24"/>
        </w:rPr>
        <w:t>(«Собрание законодательства РФ», 06.10.2003, №40, ст.3822, «Парламентская газета», № 186, 08.10.2003, «Российская газета», №202, 08.10.2003)</w:t>
      </w:r>
      <w:r w:rsidRPr="00C00D38">
        <w:rPr>
          <w:rFonts w:ascii="Arial" w:hAnsi="Arial" w:cs="Arial"/>
          <w:sz w:val="24"/>
          <w:szCs w:val="24"/>
        </w:rPr>
        <w:t>;</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Федеральный закон от 02.05.2006 № 59-ФЗ «О порядке рассмотрения обращений граждан Российской Федерации» (Российская газета, 5 мая 2006, № 95; Собрание законодательства РФ, 8 мая 2006, №19, ст. 2060; Парламентская газета, 11 мая 2006, № 70-71);</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Федеральный закон от 24.07.2007 № 209-ФЗ «О развитии малого и среднего предпринимательства в Российской Федерации» («Собрание законодательства Российской Федерации», 30.07.2007 № 31 ст.4006, «Российская газета», № 164, 31.07.2007) (далее – «Закон 209-ФЗ»);</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Федеральный закон от 27.07.2010 № 210-ФЗ «Об организации предоставления муниципальных и муниципальных услуг» (Российская газета, 30 июля 2010, № 168; Собрание законодательства РФ, 2 августа 2010, № 31, ст. 4179);</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Постановление Правительства Российской Федерации от 16.05.2011 № 373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(«Собрание законодательства Российской Федерации», 30.05.2011 № 22 ст.3169);</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Закон Красноярского края от 04.12.2008 № 7-2528 «О развитии малого и среднего предпринимательства в Красноярском крае» («Ведомости высших органов муниципальной власти Красноярского края» № 69 (290), 24.12.2008);</w:t>
      </w:r>
    </w:p>
    <w:p w:rsidR="001C6BAB" w:rsidRPr="00C00D38" w:rsidRDefault="001C6BAB" w:rsidP="00B67116">
      <w:pPr>
        <w:spacing w:after="0" w:line="240" w:lineRule="auto"/>
        <w:ind w:firstLine="708"/>
        <w:jc w:val="both"/>
        <w:rPr>
          <w:rFonts w:ascii="Arial" w:hAnsi="Arial" w:cs="Arial"/>
          <w:sz w:val="24"/>
          <w:szCs w:val="24"/>
        </w:rPr>
      </w:pPr>
      <w:r w:rsidRPr="00C00D38">
        <w:rPr>
          <w:rFonts w:ascii="Arial" w:hAnsi="Arial" w:cs="Arial"/>
          <w:sz w:val="24"/>
          <w:szCs w:val="24"/>
        </w:rPr>
        <w:t>- Устав Боготольского района Красноярского края, утвержденный Решением районного Совета депутатов № 6-21 от 26.11.1997</w:t>
      </w:r>
      <w:r w:rsidR="00B67116">
        <w:rPr>
          <w:rFonts w:ascii="Arial" w:hAnsi="Arial" w:cs="Arial"/>
          <w:sz w:val="24"/>
          <w:szCs w:val="24"/>
        </w:rPr>
        <w:t xml:space="preserve"> </w:t>
      </w:r>
      <w:r w:rsidRPr="00C00D38">
        <w:rPr>
          <w:rFonts w:ascii="Arial" w:hAnsi="Arial" w:cs="Arial"/>
          <w:sz w:val="24"/>
          <w:szCs w:val="24"/>
        </w:rPr>
        <w:t>г.</w:t>
      </w:r>
      <w:r w:rsidR="0021045B">
        <w:rPr>
          <w:rFonts w:ascii="Arial" w:hAnsi="Arial" w:cs="Arial"/>
          <w:sz w:val="24"/>
          <w:szCs w:val="24"/>
        </w:rPr>
        <w:t xml:space="preserve">  (Газета «Земля </w:t>
      </w:r>
      <w:proofErr w:type="spellStart"/>
      <w:r w:rsidR="0021045B">
        <w:rPr>
          <w:rFonts w:ascii="Arial" w:hAnsi="Arial" w:cs="Arial"/>
          <w:sz w:val="24"/>
          <w:szCs w:val="24"/>
        </w:rPr>
        <w:t>Боготольская</w:t>
      </w:r>
      <w:proofErr w:type="spellEnd"/>
      <w:r w:rsidR="0021045B">
        <w:rPr>
          <w:rFonts w:ascii="Arial" w:hAnsi="Arial" w:cs="Arial"/>
          <w:sz w:val="24"/>
          <w:szCs w:val="24"/>
        </w:rPr>
        <w:t>» № 145-147 от 09.12.2005)</w:t>
      </w:r>
      <w:r w:rsidR="0021045B" w:rsidRPr="008C6EF2">
        <w:rPr>
          <w:rFonts w:ascii="Arial" w:hAnsi="Arial" w:cs="Arial"/>
          <w:sz w:val="24"/>
          <w:szCs w:val="24"/>
        </w:rPr>
        <w:t>;</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Постановление администрации Боготольского района Красноярского края от 09.10.2013 № 758</w:t>
      </w:r>
      <w:r w:rsidRPr="00C00D38">
        <w:rPr>
          <w:rFonts w:ascii="Arial" w:hAnsi="Arial" w:cs="Arial"/>
          <w:sz w:val="24"/>
          <w:szCs w:val="24"/>
        </w:rPr>
        <w:noBreakHyphen/>
        <w:t>п «Об утверждении Муниципальной программы Боготольского района «Развитие малого и среднего предпринимательства и инвестиционной деятельности в Боготольском районе» (далее – Программа)</w:t>
      </w:r>
      <w:r w:rsidR="00B67116" w:rsidRPr="00B67116">
        <w:rPr>
          <w:rFonts w:ascii="Arial" w:hAnsi="Arial" w:cs="Arial"/>
          <w:sz w:val="24"/>
          <w:szCs w:val="24"/>
        </w:rPr>
        <w:t xml:space="preserve"> </w:t>
      </w:r>
      <w:r w:rsidR="00B67116">
        <w:rPr>
          <w:rFonts w:ascii="Arial" w:hAnsi="Arial" w:cs="Arial"/>
          <w:sz w:val="24"/>
          <w:szCs w:val="24"/>
        </w:rPr>
        <w:t xml:space="preserve">(Официальный вестник </w:t>
      </w:r>
      <w:proofErr w:type="spellStart"/>
      <w:r w:rsidR="00B67116">
        <w:rPr>
          <w:rFonts w:ascii="Arial" w:hAnsi="Arial" w:cs="Arial"/>
          <w:sz w:val="24"/>
          <w:szCs w:val="24"/>
        </w:rPr>
        <w:t>Боготольского</w:t>
      </w:r>
      <w:proofErr w:type="spellEnd"/>
      <w:r w:rsidR="00B67116">
        <w:rPr>
          <w:rFonts w:ascii="Arial" w:hAnsi="Arial" w:cs="Arial"/>
          <w:sz w:val="24"/>
          <w:szCs w:val="24"/>
        </w:rPr>
        <w:t xml:space="preserve"> района, 29.12.2018 № 30(184))</w:t>
      </w:r>
      <w:r w:rsidRPr="00C00D38">
        <w:rPr>
          <w:rFonts w:ascii="Arial" w:hAnsi="Arial" w:cs="Arial"/>
          <w:sz w:val="24"/>
          <w:szCs w:val="24"/>
        </w:rPr>
        <w:t>;</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lastRenderedPageBreak/>
        <w:t xml:space="preserve">- Постановление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муниципальных услуг, случаев и порядка </w:t>
      </w:r>
      <w:proofErr w:type="gramStart"/>
      <w:r w:rsidRPr="00C00D38">
        <w:rPr>
          <w:rFonts w:ascii="Arial" w:hAnsi="Arial" w:cs="Arial"/>
          <w:sz w:val="24"/>
          <w:szCs w:val="24"/>
        </w:rPr>
        <w:t>проведения экспертизы проектов административных регламентов предоставления муниципальных</w:t>
      </w:r>
      <w:proofErr w:type="gramEnd"/>
      <w:r w:rsidRPr="00C00D38">
        <w:rPr>
          <w:rFonts w:ascii="Arial" w:hAnsi="Arial" w:cs="Arial"/>
          <w:sz w:val="24"/>
          <w:szCs w:val="24"/>
        </w:rPr>
        <w:t xml:space="preserve"> услуг»</w:t>
      </w:r>
      <w:r w:rsidR="00495A5A">
        <w:rPr>
          <w:rFonts w:ascii="Arial" w:hAnsi="Arial" w:cs="Arial"/>
          <w:sz w:val="24"/>
          <w:szCs w:val="24"/>
        </w:rPr>
        <w:t xml:space="preserve"> (Официальный вестник Боготольского района, 15.02.2019 № 3(187))</w:t>
      </w:r>
      <w:r w:rsidRPr="00C00D38">
        <w:rPr>
          <w:rFonts w:ascii="Arial" w:hAnsi="Arial" w:cs="Arial"/>
          <w:sz w:val="24"/>
          <w:szCs w:val="24"/>
        </w:rPr>
        <w:t>.</w:t>
      </w:r>
    </w:p>
    <w:p w:rsidR="001C6BAB"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Боготольский район, на Едином портале государственных и муниципальных услуг (функций), на краевом портале государственных и муниципальных услуг.</w:t>
      </w:r>
    </w:p>
    <w:p w:rsidR="001802D0" w:rsidRPr="004C3545" w:rsidRDefault="001802D0" w:rsidP="004C3545">
      <w:pPr>
        <w:pStyle w:val="af2"/>
        <w:jc w:val="both"/>
        <w:rPr>
          <w:rFonts w:ascii="Arial" w:hAnsi="Arial" w:cs="Arial"/>
          <w:sz w:val="24"/>
          <w:szCs w:val="24"/>
        </w:rPr>
      </w:pPr>
      <w:r>
        <w:tab/>
      </w:r>
      <w:r w:rsidR="008470E5">
        <w:rPr>
          <w:rFonts w:ascii="Arial" w:hAnsi="Arial" w:cs="Arial"/>
          <w:sz w:val="24"/>
          <w:szCs w:val="24"/>
        </w:rPr>
        <w:t>2.8</w:t>
      </w:r>
      <w:r w:rsidR="002D013E" w:rsidRPr="004C3545">
        <w:rPr>
          <w:rFonts w:ascii="Arial" w:hAnsi="Arial" w:cs="Arial"/>
          <w:sz w:val="24"/>
          <w:szCs w:val="24"/>
        </w:rPr>
        <w:t>.</w:t>
      </w:r>
      <w:r w:rsidRPr="004C3545">
        <w:rPr>
          <w:rFonts w:ascii="Arial" w:hAnsi="Arial" w:cs="Arial"/>
          <w:sz w:val="24"/>
          <w:szCs w:val="24"/>
        </w:rPr>
        <w:t xml:space="preserve"> Исчерпывающий перечень документов, необходимых для предоставления муниципальной услуги (далее - документы).</w:t>
      </w:r>
    </w:p>
    <w:p w:rsidR="001802D0" w:rsidRPr="004C3545" w:rsidRDefault="001802D0" w:rsidP="004C3545">
      <w:pPr>
        <w:pStyle w:val="af2"/>
        <w:jc w:val="both"/>
        <w:rPr>
          <w:rFonts w:ascii="Arial" w:hAnsi="Arial" w:cs="Arial"/>
          <w:sz w:val="24"/>
          <w:szCs w:val="24"/>
        </w:rPr>
      </w:pPr>
      <w:r w:rsidRPr="004C3545">
        <w:rPr>
          <w:rFonts w:ascii="Arial" w:hAnsi="Arial" w:cs="Arial"/>
          <w:sz w:val="24"/>
          <w:szCs w:val="24"/>
        </w:rPr>
        <w:t xml:space="preserve">- заявление  в произвольной форме; </w:t>
      </w:r>
    </w:p>
    <w:p w:rsidR="00B67116" w:rsidRPr="004C3545" w:rsidRDefault="002D013E" w:rsidP="004C3545">
      <w:pPr>
        <w:pStyle w:val="af2"/>
        <w:jc w:val="both"/>
        <w:rPr>
          <w:rFonts w:ascii="Arial" w:hAnsi="Arial" w:cs="Arial"/>
          <w:sz w:val="24"/>
          <w:szCs w:val="24"/>
        </w:rPr>
      </w:pPr>
      <w:r w:rsidRPr="004C3545">
        <w:rPr>
          <w:rFonts w:ascii="Arial" w:hAnsi="Arial" w:cs="Arial"/>
          <w:sz w:val="24"/>
          <w:szCs w:val="24"/>
        </w:rPr>
        <w:t xml:space="preserve"> </w:t>
      </w:r>
      <w:r w:rsidR="00B67116" w:rsidRPr="004C3545">
        <w:rPr>
          <w:rFonts w:ascii="Arial" w:hAnsi="Arial" w:cs="Arial"/>
          <w:sz w:val="24"/>
          <w:szCs w:val="24"/>
        </w:rPr>
        <w:t xml:space="preserve">Отдел экономики и планирования не вправе требовать от заявителя: </w:t>
      </w:r>
    </w:p>
    <w:p w:rsidR="00B67116" w:rsidRPr="004C3545" w:rsidRDefault="00B67116" w:rsidP="004C3545">
      <w:pPr>
        <w:pStyle w:val="af2"/>
        <w:jc w:val="both"/>
        <w:rPr>
          <w:rFonts w:ascii="Arial" w:hAnsi="Arial" w:cs="Arial"/>
          <w:sz w:val="24"/>
          <w:szCs w:val="24"/>
        </w:rPr>
      </w:pPr>
      <w:r w:rsidRPr="004C3545">
        <w:rPr>
          <w:rFonts w:ascii="Arial" w:hAnsi="Arial" w:cs="Arial"/>
          <w:sz w:val="24"/>
          <w:szCs w:val="24"/>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E71" w:rsidRDefault="00B67116" w:rsidP="004C3545">
      <w:pPr>
        <w:pStyle w:val="af2"/>
        <w:jc w:val="both"/>
        <w:rPr>
          <w:rFonts w:ascii="Arial" w:hAnsi="Arial" w:cs="Arial"/>
          <w:sz w:val="24"/>
          <w:szCs w:val="24"/>
        </w:rPr>
      </w:pPr>
      <w:r w:rsidRPr="004C3545">
        <w:rPr>
          <w:rFonts w:ascii="Arial" w:hAnsi="Arial" w:cs="Arial"/>
          <w:sz w:val="24"/>
          <w:szCs w:val="24"/>
        </w:rPr>
        <w:tab/>
      </w:r>
      <w:proofErr w:type="gramStart"/>
      <w:r w:rsidRPr="004C354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4C3545">
          <w:rPr>
            <w:rFonts w:ascii="Arial" w:hAnsi="Arial" w:cs="Arial"/>
            <w:color w:val="000000" w:themeColor="text1"/>
            <w:sz w:val="24"/>
            <w:szCs w:val="24"/>
          </w:rPr>
          <w:t>частью 1 статьи 1</w:t>
        </w:r>
      </w:hyperlink>
      <w:r w:rsidRPr="004C3545">
        <w:rPr>
          <w:rFonts w:ascii="Arial" w:hAnsi="Arial" w:cs="Arial"/>
          <w:color w:val="000000" w:themeColor="text1"/>
          <w:sz w:val="24"/>
          <w:szCs w:val="24"/>
        </w:rPr>
        <w:t xml:space="preserve"> </w:t>
      </w:r>
      <w:r w:rsidRPr="004C3545">
        <w:rPr>
          <w:rFonts w:ascii="Arial" w:hAnsi="Arial" w:cs="Arial"/>
          <w:sz w:val="24"/>
          <w:szCs w:val="24"/>
        </w:rPr>
        <w:t>Федерального закона от  27.07.2010 № 210-ФЗ «Об организации предоставления</w:t>
      </w:r>
      <w:proofErr w:type="gramEnd"/>
      <w:r w:rsidRPr="004C3545">
        <w:rPr>
          <w:rFonts w:ascii="Arial" w:hAnsi="Arial" w:cs="Arial"/>
          <w:sz w:val="24"/>
          <w:szCs w:val="24"/>
        </w:rPr>
        <w:t xml:space="preserve"> </w:t>
      </w:r>
      <w:proofErr w:type="gramStart"/>
      <w:r w:rsidRPr="004C3545">
        <w:rPr>
          <w:rFonts w:ascii="Arial" w:hAnsi="Arial" w:cs="Arial"/>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4C3545">
          <w:rPr>
            <w:rFonts w:ascii="Arial" w:hAnsi="Arial" w:cs="Arial"/>
            <w:color w:val="000000" w:themeColor="text1"/>
            <w:sz w:val="24"/>
            <w:szCs w:val="24"/>
          </w:rPr>
          <w:t>частью 6</w:t>
        </w:r>
      </w:hyperlink>
      <w:r w:rsidRPr="004C3545">
        <w:rPr>
          <w:rFonts w:ascii="Arial" w:hAnsi="Arial" w:cs="Arial"/>
          <w:color w:val="000000" w:themeColor="text1"/>
          <w:sz w:val="24"/>
          <w:szCs w:val="24"/>
        </w:rPr>
        <w:t xml:space="preserve">  </w:t>
      </w:r>
      <w:r w:rsidRPr="004C3545">
        <w:rPr>
          <w:rFonts w:ascii="Arial" w:hAnsi="Arial" w:cs="Arial"/>
          <w:sz w:val="24"/>
          <w:szCs w:val="24"/>
        </w:rPr>
        <w:t xml:space="preserve">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B67116" w:rsidRPr="004C3545" w:rsidRDefault="002F0E71" w:rsidP="004C3545">
      <w:pPr>
        <w:pStyle w:val="af2"/>
        <w:jc w:val="both"/>
        <w:rPr>
          <w:rFonts w:ascii="Arial" w:hAnsi="Arial" w:cs="Arial"/>
          <w:sz w:val="24"/>
          <w:szCs w:val="24"/>
        </w:rPr>
      </w:pPr>
      <w:r>
        <w:rPr>
          <w:rFonts w:ascii="Arial" w:hAnsi="Arial" w:cs="Arial"/>
          <w:sz w:val="24"/>
          <w:szCs w:val="24"/>
        </w:rPr>
        <w:tab/>
      </w:r>
      <w:r w:rsidR="00B67116" w:rsidRPr="004C3545">
        <w:rPr>
          <w:rFonts w:ascii="Arial" w:hAnsi="Arial" w:cs="Arial"/>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02D0" w:rsidRPr="004C3545" w:rsidRDefault="00B67116" w:rsidP="004C3545">
      <w:pPr>
        <w:pStyle w:val="af2"/>
        <w:jc w:val="both"/>
        <w:rPr>
          <w:rFonts w:ascii="Arial" w:hAnsi="Arial" w:cs="Arial"/>
          <w:sz w:val="24"/>
          <w:szCs w:val="24"/>
        </w:rPr>
      </w:pPr>
      <w:r w:rsidRPr="004C3545">
        <w:rPr>
          <w:rFonts w:ascii="Arial" w:hAnsi="Arial" w:cs="Arial"/>
          <w:sz w:val="24"/>
          <w:szCs w:val="24"/>
        </w:rPr>
        <w:tab/>
      </w:r>
      <w:proofErr w:type="gramStart"/>
      <w:r w:rsidRPr="004C3545">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C3545">
          <w:rPr>
            <w:rFonts w:ascii="Arial" w:hAnsi="Arial" w:cs="Arial"/>
            <w:color w:val="000000" w:themeColor="text1"/>
            <w:sz w:val="24"/>
            <w:szCs w:val="24"/>
          </w:rPr>
          <w:t>части 1 статьи 9</w:t>
        </w:r>
      </w:hyperlink>
      <w:r w:rsidRPr="004C3545">
        <w:rPr>
          <w:rFonts w:ascii="Arial" w:hAnsi="Arial" w:cs="Arial"/>
          <w:sz w:val="24"/>
          <w:szCs w:val="24"/>
        </w:rPr>
        <w:t xml:space="preserve"> Федерального закона от 27.07.2010 № 210-ФЗ «Об организации предоставления государственных и муниципальных</w:t>
      </w:r>
      <w:proofErr w:type="gramEnd"/>
      <w:r w:rsidRPr="004C3545">
        <w:rPr>
          <w:rFonts w:ascii="Arial" w:hAnsi="Arial" w:cs="Arial"/>
          <w:sz w:val="24"/>
          <w:szCs w:val="24"/>
        </w:rPr>
        <w:t xml:space="preserve"> услуг»,  настоящего Федерального закона;</w:t>
      </w:r>
    </w:p>
    <w:p w:rsidR="00B67116" w:rsidRPr="004C3545" w:rsidRDefault="001802D0" w:rsidP="004C3545">
      <w:pPr>
        <w:pStyle w:val="af2"/>
        <w:jc w:val="both"/>
        <w:rPr>
          <w:rFonts w:ascii="Arial" w:hAnsi="Arial" w:cs="Arial"/>
          <w:sz w:val="24"/>
          <w:szCs w:val="24"/>
        </w:rPr>
      </w:pPr>
      <w:r w:rsidRPr="004C3545">
        <w:rPr>
          <w:rFonts w:ascii="Arial" w:hAnsi="Arial" w:cs="Arial"/>
          <w:sz w:val="24"/>
          <w:szCs w:val="24"/>
        </w:rPr>
        <w:tab/>
      </w:r>
      <w:r w:rsidR="00B67116" w:rsidRPr="004C3545">
        <w:rPr>
          <w:rFonts w:ascii="Arial" w:hAnsi="Arial" w:cs="Arial"/>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116" w:rsidRPr="004C3545" w:rsidRDefault="00B67116" w:rsidP="004C3545">
      <w:pPr>
        <w:pStyle w:val="af2"/>
        <w:jc w:val="both"/>
        <w:rPr>
          <w:rFonts w:ascii="Arial" w:hAnsi="Arial" w:cs="Arial"/>
          <w:sz w:val="24"/>
          <w:szCs w:val="24"/>
        </w:rPr>
      </w:pPr>
      <w:r w:rsidRPr="004C354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116" w:rsidRPr="004C3545" w:rsidRDefault="00B67116" w:rsidP="004C3545">
      <w:pPr>
        <w:pStyle w:val="af2"/>
        <w:jc w:val="both"/>
        <w:rPr>
          <w:rFonts w:ascii="Arial" w:hAnsi="Arial" w:cs="Arial"/>
          <w:sz w:val="24"/>
          <w:szCs w:val="24"/>
        </w:rPr>
      </w:pPr>
      <w:r w:rsidRPr="004C3545">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C3545">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B67116" w:rsidRDefault="00B67116" w:rsidP="004C3545">
      <w:pPr>
        <w:pStyle w:val="af2"/>
        <w:jc w:val="both"/>
        <w:rPr>
          <w:rFonts w:ascii="Arial" w:hAnsi="Arial" w:cs="Arial"/>
          <w:sz w:val="24"/>
          <w:szCs w:val="24"/>
        </w:rPr>
      </w:pPr>
      <w:r w:rsidRPr="004C354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69D8" w:rsidRPr="004C3545" w:rsidRDefault="009169D8" w:rsidP="00277D5F">
      <w:pPr>
        <w:autoSpaceDE w:val="0"/>
        <w:autoSpaceDN w:val="0"/>
        <w:adjustRightInd w:val="0"/>
        <w:spacing w:after="0" w:line="240" w:lineRule="auto"/>
        <w:jc w:val="both"/>
        <w:rPr>
          <w:rFonts w:ascii="Arial" w:hAnsi="Arial" w:cs="Arial"/>
          <w:sz w:val="24"/>
          <w:szCs w:val="24"/>
        </w:rPr>
      </w:pPr>
      <w:proofErr w:type="gramStart"/>
      <w:r w:rsidRPr="009A319F">
        <w:rPr>
          <w:rFonts w:ascii="Arial" w:hAnsi="Arial" w:cs="Arial"/>
          <w:sz w:val="24"/>
          <w:szCs w:val="24"/>
        </w:rPr>
        <w:t xml:space="preserve">г) </w:t>
      </w:r>
      <w:r>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4820EE">
          <w:rPr>
            <w:rFonts w:ascii="Arial" w:hAnsi="Arial" w:cs="Arial"/>
            <w:sz w:val="24"/>
            <w:szCs w:val="24"/>
          </w:rPr>
          <w:t>частью 1.1 статьи 16</w:t>
        </w:r>
      </w:hyperlink>
      <w:r>
        <w:rPr>
          <w:rFonts w:ascii="Arial" w:hAnsi="Arial" w:cs="Arial"/>
          <w:sz w:val="24"/>
          <w:szCs w:val="24"/>
        </w:rPr>
        <w:t xml:space="preserve"> Федерального закона от 27.07.2010 № 210-ФЗ « Об организации предоставления государственных и муниципальных услуг», при первоначальном отказе в приеме документов, необходимых для предо</w:t>
      </w:r>
      <w:r w:rsidR="002F0E71">
        <w:rPr>
          <w:rFonts w:ascii="Arial" w:hAnsi="Arial" w:cs="Arial"/>
          <w:sz w:val="24"/>
          <w:szCs w:val="24"/>
        </w:rPr>
        <w:t>ставления муниципальной услуги,</w:t>
      </w:r>
      <w:r>
        <w:rPr>
          <w:rFonts w:ascii="Arial" w:hAnsi="Arial" w:cs="Arial"/>
          <w:sz w:val="24"/>
          <w:szCs w:val="24"/>
        </w:rPr>
        <w:t xml:space="preserve"> о чем в письменном виде за подписью руководителя</w:t>
      </w:r>
      <w:proofErr w:type="gramEnd"/>
      <w:r>
        <w:rPr>
          <w:rFonts w:ascii="Arial" w:hAnsi="Arial" w:cs="Arial"/>
          <w:sz w:val="24"/>
          <w:szCs w:val="24"/>
        </w:rPr>
        <w:t xml:space="preserve"> органа,</w:t>
      </w:r>
      <w:proofErr w:type="gramStart"/>
      <w:r>
        <w:rPr>
          <w:rFonts w:ascii="Arial" w:hAnsi="Arial" w:cs="Arial"/>
          <w:sz w:val="24"/>
          <w:szCs w:val="24"/>
        </w:rPr>
        <w:t xml:space="preserve"> </w:t>
      </w:r>
      <w:r w:rsidR="002F0E71">
        <w:rPr>
          <w:rFonts w:ascii="Arial" w:hAnsi="Arial" w:cs="Arial"/>
          <w:sz w:val="24"/>
          <w:szCs w:val="24"/>
        </w:rPr>
        <w:t>,</w:t>
      </w:r>
      <w:proofErr w:type="gramEnd"/>
      <w:r>
        <w:rPr>
          <w:rFonts w:ascii="Arial" w:hAnsi="Arial" w:cs="Arial"/>
          <w:sz w:val="24"/>
          <w:szCs w:val="24"/>
        </w:rPr>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820EE">
          <w:rPr>
            <w:rFonts w:ascii="Arial" w:hAnsi="Arial" w:cs="Arial"/>
            <w:sz w:val="24"/>
            <w:szCs w:val="24"/>
          </w:rPr>
          <w:t>частью 1.1 статьи 16</w:t>
        </w:r>
      </w:hyperlink>
      <w:r w:rsidRPr="004820EE">
        <w:rPr>
          <w:rFonts w:ascii="Arial" w:hAnsi="Arial" w:cs="Arial"/>
          <w:sz w:val="24"/>
          <w:szCs w:val="24"/>
        </w:rPr>
        <w:t xml:space="preserve"> </w:t>
      </w:r>
      <w:r>
        <w:rPr>
          <w:rFonts w:ascii="Arial" w:hAnsi="Arial" w:cs="Arial"/>
          <w:sz w:val="24"/>
          <w:szCs w:val="24"/>
        </w:rPr>
        <w:t xml:space="preserve"> Федерального закона 27.07.2010 № 210-ФЗ «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6BAB" w:rsidRPr="004C3545" w:rsidRDefault="004C3545" w:rsidP="004C3545">
      <w:pPr>
        <w:pStyle w:val="af2"/>
        <w:jc w:val="both"/>
        <w:rPr>
          <w:rFonts w:ascii="Arial" w:hAnsi="Arial" w:cs="Arial"/>
          <w:sz w:val="24"/>
          <w:szCs w:val="24"/>
        </w:rPr>
      </w:pPr>
      <w:r>
        <w:rPr>
          <w:rFonts w:ascii="Arial" w:hAnsi="Arial" w:cs="Arial"/>
          <w:sz w:val="24"/>
          <w:szCs w:val="24"/>
        </w:rPr>
        <w:tab/>
      </w:r>
      <w:r w:rsidR="001C6BAB" w:rsidRPr="004C3545">
        <w:rPr>
          <w:rFonts w:ascii="Arial" w:hAnsi="Arial" w:cs="Arial"/>
          <w:sz w:val="24"/>
          <w:szCs w:val="24"/>
        </w:rPr>
        <w:t>2.</w:t>
      </w:r>
      <w:r w:rsidR="008470E5">
        <w:rPr>
          <w:rFonts w:ascii="Arial" w:hAnsi="Arial" w:cs="Arial"/>
          <w:sz w:val="24"/>
          <w:szCs w:val="24"/>
        </w:rPr>
        <w:t>9</w:t>
      </w:r>
      <w:r w:rsidR="001C6BAB" w:rsidRPr="004C3545">
        <w:rPr>
          <w:rFonts w:ascii="Arial" w:hAnsi="Arial" w:cs="Arial"/>
          <w:sz w:val="24"/>
          <w:szCs w:val="24"/>
        </w:rPr>
        <w:t xml:space="preserve">. </w:t>
      </w:r>
      <w:r w:rsidR="00D07150" w:rsidRPr="004C3545">
        <w:rPr>
          <w:rFonts w:ascii="Arial" w:hAnsi="Arial" w:cs="Arial"/>
          <w:sz w:val="24"/>
          <w:szCs w:val="24"/>
        </w:rPr>
        <w:t>Исчерпывающий перечень оснований</w:t>
      </w:r>
      <w:r w:rsidR="001C6BAB" w:rsidRPr="004C3545">
        <w:rPr>
          <w:rFonts w:ascii="Arial" w:hAnsi="Arial" w:cs="Arial"/>
          <w:sz w:val="24"/>
          <w:szCs w:val="24"/>
        </w:rPr>
        <w:t xml:space="preserve"> для отказа</w:t>
      </w:r>
      <w:r w:rsidR="00D07150" w:rsidRPr="004C3545">
        <w:rPr>
          <w:rFonts w:ascii="Arial" w:hAnsi="Arial" w:cs="Arial"/>
          <w:sz w:val="24"/>
          <w:szCs w:val="24"/>
        </w:rPr>
        <w:t xml:space="preserve"> в приеме </w:t>
      </w:r>
      <w:r w:rsidR="001C6BAB" w:rsidRPr="004C3545">
        <w:rPr>
          <w:rFonts w:ascii="Arial" w:hAnsi="Arial" w:cs="Arial"/>
          <w:sz w:val="24"/>
          <w:szCs w:val="24"/>
        </w:rPr>
        <w:t xml:space="preserve"> письменных заявлений</w:t>
      </w:r>
      <w:r w:rsidR="00D07150" w:rsidRPr="004C3545">
        <w:rPr>
          <w:rFonts w:ascii="Arial" w:hAnsi="Arial" w:cs="Arial"/>
          <w:sz w:val="24"/>
          <w:szCs w:val="24"/>
        </w:rPr>
        <w:t>, необходимых для предоставления услуги</w:t>
      </w:r>
      <w:r w:rsidR="001C6BAB" w:rsidRPr="004C3545">
        <w:rPr>
          <w:rFonts w:ascii="Arial" w:hAnsi="Arial" w:cs="Arial"/>
          <w:sz w:val="24"/>
          <w:szCs w:val="24"/>
        </w:rPr>
        <w:t>.</w:t>
      </w:r>
    </w:p>
    <w:p w:rsidR="001C6BAB" w:rsidRPr="004C3545" w:rsidRDefault="001C6BAB" w:rsidP="004C3545">
      <w:pPr>
        <w:pStyle w:val="af2"/>
        <w:jc w:val="both"/>
        <w:rPr>
          <w:rFonts w:ascii="Arial" w:hAnsi="Arial" w:cs="Arial"/>
          <w:sz w:val="24"/>
          <w:szCs w:val="24"/>
        </w:rPr>
      </w:pPr>
      <w:r w:rsidRPr="004C3545">
        <w:rPr>
          <w:rFonts w:ascii="Arial" w:hAnsi="Arial" w:cs="Arial"/>
          <w:sz w:val="24"/>
          <w:szCs w:val="24"/>
        </w:rPr>
        <w:t>- отсутствие в письменном заявлении наименования получателя услуги;</w:t>
      </w:r>
    </w:p>
    <w:p w:rsidR="001C6BAB" w:rsidRPr="004C3545" w:rsidRDefault="001C6BAB" w:rsidP="004C3545">
      <w:pPr>
        <w:pStyle w:val="af2"/>
        <w:jc w:val="both"/>
        <w:rPr>
          <w:rFonts w:ascii="Arial" w:hAnsi="Arial" w:cs="Arial"/>
          <w:sz w:val="24"/>
          <w:szCs w:val="24"/>
        </w:rPr>
      </w:pPr>
      <w:r w:rsidRPr="004C3545">
        <w:rPr>
          <w:rFonts w:ascii="Arial" w:hAnsi="Arial" w:cs="Arial"/>
          <w:sz w:val="24"/>
          <w:szCs w:val="24"/>
        </w:rPr>
        <w:t>- текст заявления не поддается прочтению.</w:t>
      </w:r>
    </w:p>
    <w:p w:rsidR="001C6BAB" w:rsidRPr="004C3545" w:rsidRDefault="001C6BAB" w:rsidP="004C3545">
      <w:pPr>
        <w:pStyle w:val="af2"/>
        <w:jc w:val="both"/>
        <w:rPr>
          <w:rFonts w:ascii="Arial" w:hAnsi="Arial" w:cs="Arial"/>
          <w:sz w:val="24"/>
          <w:szCs w:val="24"/>
        </w:rPr>
      </w:pPr>
      <w:r w:rsidRPr="004C3545">
        <w:rPr>
          <w:rFonts w:ascii="Arial" w:hAnsi="Arial" w:cs="Arial"/>
          <w:sz w:val="24"/>
          <w:szCs w:val="24"/>
        </w:rPr>
        <w:t>При этом регистрации и учету подлежат все поступившие заявления субъектов малого и (или) среднего предпринимательства.</w:t>
      </w:r>
    </w:p>
    <w:p w:rsidR="001C6BAB" w:rsidRPr="004C3545" w:rsidRDefault="004C3545" w:rsidP="004C3545">
      <w:pPr>
        <w:pStyle w:val="af2"/>
        <w:jc w:val="both"/>
        <w:rPr>
          <w:rFonts w:ascii="Arial" w:hAnsi="Arial" w:cs="Arial"/>
          <w:sz w:val="24"/>
          <w:szCs w:val="24"/>
        </w:rPr>
      </w:pPr>
      <w:r>
        <w:rPr>
          <w:rFonts w:ascii="Arial" w:hAnsi="Arial" w:cs="Arial"/>
          <w:sz w:val="24"/>
          <w:szCs w:val="24"/>
        </w:rPr>
        <w:tab/>
      </w:r>
      <w:r w:rsidR="001C6BAB" w:rsidRPr="004C3545">
        <w:rPr>
          <w:rFonts w:ascii="Arial" w:hAnsi="Arial" w:cs="Arial"/>
          <w:sz w:val="24"/>
          <w:szCs w:val="24"/>
        </w:rPr>
        <w:t>2.</w:t>
      </w:r>
      <w:r w:rsidR="008470E5">
        <w:rPr>
          <w:rFonts w:ascii="Arial" w:hAnsi="Arial" w:cs="Arial"/>
          <w:sz w:val="24"/>
          <w:szCs w:val="24"/>
        </w:rPr>
        <w:t>10</w:t>
      </w:r>
      <w:r w:rsidR="001C6BAB" w:rsidRPr="004C3545">
        <w:rPr>
          <w:rFonts w:ascii="Arial" w:hAnsi="Arial" w:cs="Arial"/>
          <w:sz w:val="24"/>
          <w:szCs w:val="24"/>
        </w:rPr>
        <w:t xml:space="preserve">. </w:t>
      </w:r>
      <w:r w:rsidR="00D07150" w:rsidRPr="004C3545">
        <w:rPr>
          <w:rFonts w:ascii="Arial" w:hAnsi="Arial" w:cs="Arial"/>
          <w:sz w:val="24"/>
          <w:szCs w:val="24"/>
        </w:rPr>
        <w:t>Исчерпывающий перечень оснований для приостановления  предоставления  муниципальной услуги  или</w:t>
      </w:r>
      <w:r w:rsidR="001C6BAB" w:rsidRPr="004C3545">
        <w:rPr>
          <w:rFonts w:ascii="Arial" w:hAnsi="Arial" w:cs="Arial"/>
          <w:sz w:val="24"/>
          <w:szCs w:val="24"/>
        </w:rPr>
        <w:t xml:space="preserve"> отказа в предоставлении муниципальной услуги:</w:t>
      </w:r>
    </w:p>
    <w:p w:rsidR="001C6BAB" w:rsidRPr="004C3545" w:rsidRDefault="001C6BAB" w:rsidP="004C3545">
      <w:pPr>
        <w:pStyle w:val="af2"/>
        <w:jc w:val="both"/>
        <w:rPr>
          <w:rFonts w:ascii="Arial" w:hAnsi="Arial" w:cs="Arial"/>
          <w:sz w:val="24"/>
          <w:szCs w:val="24"/>
        </w:rPr>
      </w:pPr>
      <w:r w:rsidRPr="004C3545">
        <w:rPr>
          <w:rFonts w:ascii="Arial" w:hAnsi="Arial" w:cs="Arial"/>
          <w:sz w:val="24"/>
          <w:szCs w:val="24"/>
        </w:rPr>
        <w:t>- заявление, составленное не на государственном языке Российской Федерации (не на русском языке);</w:t>
      </w:r>
    </w:p>
    <w:p w:rsidR="001C6BAB" w:rsidRPr="004C3545" w:rsidRDefault="001C6BAB" w:rsidP="004C3545">
      <w:pPr>
        <w:pStyle w:val="af2"/>
        <w:jc w:val="both"/>
        <w:rPr>
          <w:rFonts w:ascii="Arial" w:hAnsi="Arial" w:cs="Arial"/>
          <w:sz w:val="24"/>
          <w:szCs w:val="24"/>
        </w:rPr>
      </w:pPr>
      <w:r w:rsidRPr="004C3545">
        <w:rPr>
          <w:rFonts w:ascii="Arial" w:hAnsi="Arial" w:cs="Arial"/>
          <w:sz w:val="24"/>
          <w:szCs w:val="24"/>
        </w:rPr>
        <w:t>- текст заявления не поддается прочтению;</w:t>
      </w:r>
    </w:p>
    <w:p w:rsidR="001C6BAB" w:rsidRPr="004C3545" w:rsidRDefault="001C6BAB" w:rsidP="004C3545">
      <w:pPr>
        <w:pStyle w:val="af2"/>
        <w:jc w:val="both"/>
        <w:rPr>
          <w:rFonts w:ascii="Arial" w:hAnsi="Arial" w:cs="Arial"/>
          <w:sz w:val="24"/>
          <w:szCs w:val="24"/>
        </w:rPr>
      </w:pPr>
      <w:r w:rsidRPr="004C3545">
        <w:rPr>
          <w:rFonts w:ascii="Arial" w:hAnsi="Arial" w:cs="Arial"/>
          <w:sz w:val="24"/>
          <w:szCs w:val="24"/>
        </w:rPr>
        <w:t>- заявление, в котором содержатся нецензурные либо оскорбительные выражения, угрозы жизни, здоровью, имуществу должностного лица, а также членам его семьи;</w:t>
      </w:r>
    </w:p>
    <w:p w:rsidR="001C6BAB" w:rsidRPr="004C3545" w:rsidRDefault="001C6BAB" w:rsidP="004C3545">
      <w:pPr>
        <w:pStyle w:val="af2"/>
        <w:jc w:val="both"/>
        <w:rPr>
          <w:rFonts w:ascii="Arial" w:hAnsi="Arial" w:cs="Arial"/>
          <w:sz w:val="24"/>
          <w:szCs w:val="24"/>
        </w:rPr>
      </w:pPr>
      <w:r w:rsidRPr="004C3545">
        <w:rPr>
          <w:rFonts w:ascii="Arial" w:hAnsi="Arial" w:cs="Arial"/>
          <w:sz w:val="24"/>
          <w:szCs w:val="24"/>
        </w:rPr>
        <w:t>- запрашиваемая информация не относится к деятельности Отдела экономики.</w:t>
      </w:r>
    </w:p>
    <w:p w:rsidR="000F55DA" w:rsidRPr="004C3545" w:rsidRDefault="000F55DA" w:rsidP="004C3545">
      <w:pPr>
        <w:pStyle w:val="af2"/>
        <w:jc w:val="both"/>
        <w:rPr>
          <w:rFonts w:ascii="Arial" w:hAnsi="Arial" w:cs="Arial"/>
          <w:sz w:val="24"/>
          <w:szCs w:val="24"/>
        </w:rPr>
      </w:pPr>
      <w:r w:rsidRPr="004C3545">
        <w:rPr>
          <w:rFonts w:ascii="Arial" w:hAnsi="Arial" w:cs="Arial"/>
          <w:sz w:val="24"/>
          <w:szCs w:val="24"/>
        </w:rPr>
        <w:t xml:space="preserve">Заявитель вправе повторно направить </w:t>
      </w:r>
      <w:r w:rsidR="008F1828" w:rsidRPr="004C3545">
        <w:rPr>
          <w:rFonts w:ascii="Arial" w:hAnsi="Arial" w:cs="Arial"/>
          <w:sz w:val="24"/>
          <w:szCs w:val="24"/>
        </w:rPr>
        <w:t xml:space="preserve">письменное </w:t>
      </w:r>
      <w:r w:rsidRPr="004C3545">
        <w:rPr>
          <w:rFonts w:ascii="Arial" w:hAnsi="Arial" w:cs="Arial"/>
          <w:sz w:val="24"/>
          <w:szCs w:val="24"/>
        </w:rPr>
        <w:t xml:space="preserve">заявление и прилагаемые к нему документы после устранения обстоятельств, послуживших основанием для вынесения решения об отказе в приеме заявления, при этом датой </w:t>
      </w:r>
      <w:proofErr w:type="gramStart"/>
      <w:r w:rsidRPr="004C3545">
        <w:rPr>
          <w:rFonts w:ascii="Arial" w:hAnsi="Arial" w:cs="Arial"/>
          <w:sz w:val="24"/>
          <w:szCs w:val="24"/>
        </w:rPr>
        <w:t>начала исчисления срока предоставления муниципальной услуги</w:t>
      </w:r>
      <w:proofErr w:type="gramEnd"/>
      <w:r w:rsidRPr="004C3545">
        <w:rPr>
          <w:rFonts w:ascii="Arial" w:hAnsi="Arial" w:cs="Arial"/>
          <w:sz w:val="24"/>
          <w:szCs w:val="24"/>
        </w:rPr>
        <w:t xml:space="preserve"> является дата повторной регистрации заявления.</w:t>
      </w:r>
    </w:p>
    <w:p w:rsidR="001C6BAB" w:rsidRPr="004C3545" w:rsidRDefault="004C3545" w:rsidP="004C3545">
      <w:pPr>
        <w:pStyle w:val="af2"/>
        <w:jc w:val="both"/>
        <w:rPr>
          <w:rFonts w:ascii="Arial" w:hAnsi="Arial" w:cs="Arial"/>
          <w:sz w:val="24"/>
          <w:szCs w:val="24"/>
        </w:rPr>
      </w:pPr>
      <w:r>
        <w:rPr>
          <w:rFonts w:ascii="Arial" w:hAnsi="Arial" w:cs="Arial"/>
          <w:sz w:val="24"/>
          <w:szCs w:val="24"/>
        </w:rPr>
        <w:tab/>
      </w:r>
      <w:r w:rsidR="001C6BAB" w:rsidRPr="004C3545">
        <w:rPr>
          <w:rFonts w:ascii="Arial" w:hAnsi="Arial" w:cs="Arial"/>
          <w:sz w:val="24"/>
          <w:szCs w:val="24"/>
        </w:rPr>
        <w:t>2.</w:t>
      </w:r>
      <w:r w:rsidR="008470E5">
        <w:rPr>
          <w:rFonts w:ascii="Arial" w:hAnsi="Arial" w:cs="Arial"/>
          <w:sz w:val="24"/>
          <w:szCs w:val="24"/>
        </w:rPr>
        <w:t>11</w:t>
      </w:r>
      <w:r w:rsidR="001C6BAB" w:rsidRPr="004C3545">
        <w:rPr>
          <w:rFonts w:ascii="Arial" w:hAnsi="Arial" w:cs="Arial"/>
          <w:sz w:val="24"/>
          <w:szCs w:val="24"/>
        </w:rPr>
        <w:t>. Предоставление муниципальной услуги осуществляется на бесплатной основе.</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2.</w:t>
      </w:r>
      <w:r w:rsidR="00BF4623">
        <w:rPr>
          <w:rFonts w:ascii="Arial" w:hAnsi="Arial" w:cs="Arial"/>
          <w:sz w:val="24"/>
          <w:szCs w:val="24"/>
        </w:rPr>
        <w:t>1</w:t>
      </w:r>
      <w:r w:rsidR="008470E5">
        <w:rPr>
          <w:rFonts w:ascii="Arial" w:hAnsi="Arial" w:cs="Arial"/>
          <w:sz w:val="24"/>
          <w:szCs w:val="24"/>
        </w:rPr>
        <w:t>2</w:t>
      </w:r>
      <w:r w:rsidRPr="00C00D38">
        <w:rPr>
          <w:rFonts w:ascii="Arial" w:hAnsi="Arial" w:cs="Arial"/>
          <w:sz w:val="24"/>
          <w:szCs w:val="24"/>
        </w:rPr>
        <w:t>. Максимальный срок ожидания заявителя в очереди на предоставление муниципальной услуги составляет не более 15 минут.</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Срок приема заявителя составляет не более 15 минут.</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2.1</w:t>
      </w:r>
      <w:r w:rsidR="008470E5">
        <w:rPr>
          <w:rFonts w:ascii="Arial" w:hAnsi="Arial" w:cs="Arial"/>
          <w:sz w:val="24"/>
          <w:szCs w:val="24"/>
        </w:rPr>
        <w:t>3</w:t>
      </w:r>
      <w:r w:rsidRPr="00C00D38">
        <w:rPr>
          <w:rFonts w:ascii="Arial" w:hAnsi="Arial" w:cs="Arial"/>
          <w:sz w:val="24"/>
          <w:szCs w:val="24"/>
        </w:rPr>
        <w:t>. Срок регистрации заявления в письменном виде о предоставлении муниципальной услуги – 1 рабочий день.</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Журнал регистрации ведется Отделом экономики в бумажной форме.</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Поступающие телефонные звонки и устные консультации также подлежат регистрации в журнале.</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2.1</w:t>
      </w:r>
      <w:r w:rsidR="008470E5">
        <w:rPr>
          <w:rFonts w:ascii="Arial" w:hAnsi="Arial" w:cs="Arial"/>
          <w:sz w:val="24"/>
          <w:szCs w:val="24"/>
        </w:rPr>
        <w:t>4</w:t>
      </w:r>
      <w:r w:rsidR="00D07150">
        <w:rPr>
          <w:rFonts w:ascii="Arial" w:hAnsi="Arial" w:cs="Arial"/>
          <w:sz w:val="24"/>
          <w:szCs w:val="24"/>
        </w:rPr>
        <w:t xml:space="preserve">.Требования к </w:t>
      </w:r>
      <w:r w:rsidR="009B3996">
        <w:rPr>
          <w:rFonts w:ascii="Arial" w:hAnsi="Arial" w:cs="Arial"/>
          <w:sz w:val="24"/>
          <w:szCs w:val="24"/>
        </w:rPr>
        <w:t>помещениям</w:t>
      </w:r>
      <w:r w:rsidRPr="00C00D38">
        <w:rPr>
          <w:rFonts w:ascii="Arial" w:hAnsi="Arial" w:cs="Arial"/>
          <w:sz w:val="24"/>
          <w:szCs w:val="24"/>
        </w:rPr>
        <w:t>, в которых предоставляется муниципальная услуга, должны соответствовать следующим требованиям:</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lastRenderedPageBreak/>
        <w:t>- вход в здание (помещение), где находится Отдел экономики, должен быть оборудован информационной табличкой (вывеской), содержащей его полное наименование;</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Места муниципальных служащих, участвующих в предоставлении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участвующего в предоставлении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bCs/>
          <w:sz w:val="24"/>
          <w:szCs w:val="24"/>
        </w:rPr>
      </w:pPr>
      <w:r w:rsidRPr="00C00D38">
        <w:rPr>
          <w:rFonts w:ascii="Arial" w:hAnsi="Arial" w:cs="Arial"/>
          <w:sz w:val="24"/>
          <w:szCs w:val="24"/>
        </w:rPr>
        <w:t xml:space="preserve">- </w:t>
      </w:r>
      <w:r w:rsidRPr="00C00D38">
        <w:rPr>
          <w:rFonts w:ascii="Arial" w:hAnsi="Arial" w:cs="Arial"/>
          <w:bCs/>
          <w:sz w:val="24"/>
          <w:szCs w:val="24"/>
        </w:rPr>
        <w:t xml:space="preserve">инвалидам </w:t>
      </w:r>
      <w:r w:rsidRPr="00C00D38">
        <w:rPr>
          <w:rFonts w:ascii="Arial" w:hAnsi="Arial" w:cs="Arial"/>
          <w:sz w:val="24"/>
          <w:szCs w:val="24"/>
        </w:rPr>
        <w:t>и другим лицам с ограниченными физическими возможностями ус</w:t>
      </w:r>
      <w:r w:rsidRPr="00C00D38">
        <w:rPr>
          <w:rFonts w:ascii="Arial" w:hAnsi="Arial" w:cs="Arial"/>
          <w:bCs/>
          <w:sz w:val="24"/>
          <w:szCs w:val="24"/>
        </w:rPr>
        <w:t>луга оказывается в здании администрации Боготольского района на первом этаже в кабинете № 2.</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2.1</w:t>
      </w:r>
      <w:r w:rsidR="008470E5">
        <w:rPr>
          <w:rFonts w:ascii="Arial" w:hAnsi="Arial" w:cs="Arial"/>
          <w:bCs/>
          <w:sz w:val="24"/>
          <w:szCs w:val="24"/>
        </w:rPr>
        <w:t>5</w:t>
      </w:r>
      <w:r w:rsidRPr="00C00D38">
        <w:rPr>
          <w:rFonts w:ascii="Arial" w:hAnsi="Arial" w:cs="Arial"/>
          <w:bCs/>
          <w:sz w:val="24"/>
          <w:szCs w:val="24"/>
        </w:rPr>
        <w:t>.</w:t>
      </w:r>
      <w:r w:rsidRPr="00C00D38">
        <w:rPr>
          <w:rFonts w:ascii="Arial" w:hAnsi="Arial" w:cs="Arial"/>
          <w:bCs/>
          <w:sz w:val="24"/>
          <w:szCs w:val="24"/>
          <w:vertAlign w:val="superscript"/>
        </w:rPr>
        <w:t xml:space="preserve"> </w:t>
      </w:r>
      <w:r w:rsidRPr="00C00D38">
        <w:rPr>
          <w:rFonts w:ascii="Arial" w:hAnsi="Arial" w:cs="Arial"/>
          <w:bCs/>
          <w:sz w:val="24"/>
          <w:szCs w:val="24"/>
        </w:rPr>
        <w:t>Порядок обеспечения условий доступности инвалидов в помещение администрации Боготольского района, в котором осуществляется муниципальная услуга.</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В целях обеспечения условий доступности для инвалидов муниципальной услуги администрацией Боготольского района обеспечивается:</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стоянки для парковки специальных транспортных средств инвалидов;</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 xml:space="preserve">возможность беспрепятственного входа в организацию и выхода из нее посредством оснащения пандусами; </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обустройства кнопкой звонка вызова на соответствующей высоте от кресла - коляски и роста инвалида;</w:t>
      </w:r>
    </w:p>
    <w:p w:rsidR="001C6BAB" w:rsidRPr="00C00D38" w:rsidRDefault="001C6BAB" w:rsidP="001C6BAB">
      <w:pPr>
        <w:spacing w:after="0" w:line="240" w:lineRule="auto"/>
        <w:ind w:firstLine="709"/>
        <w:jc w:val="both"/>
        <w:rPr>
          <w:rFonts w:ascii="Arial" w:hAnsi="Arial" w:cs="Arial"/>
          <w:bCs/>
          <w:sz w:val="24"/>
          <w:szCs w:val="24"/>
        </w:rPr>
      </w:pPr>
      <w:proofErr w:type="gramStart"/>
      <w:r w:rsidRPr="00C00D38">
        <w:rPr>
          <w:rFonts w:ascii="Arial" w:hAnsi="Arial" w:cs="Arial"/>
          <w:bCs/>
          <w:sz w:val="24"/>
          <w:szCs w:val="24"/>
        </w:rPr>
        <w:t>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обеспечение условий доступности для инвалидов по зрению официального сайта Боготольского района в информационно-телекоммуникационной сети «Интернет»;</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В целях обеспечения условий доступности для инвалидов муниципальной услуги Отделом экономики обеспечивается:</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Отдела экономики;</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наличие сотрудников, на которых возложена обязанность по оказанию</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помощи инвалидам при оказании муниципальной услуги;</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возможность самостоятельного передвижения инвалидов по помещению в целях доступа к месту предоставления муниципальной услуги;</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администрации Боготольского района;</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надлежащее размещение оборудования и носителей информации, необходимых для обеспечения беспрепятственного доступа инвалидов в кабинет № 2 и к услугам с учетом ограничений их жизнедеятельности;</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C00D38">
        <w:rPr>
          <w:rFonts w:ascii="Arial" w:hAnsi="Arial" w:cs="Arial"/>
          <w:bCs/>
          <w:sz w:val="24"/>
          <w:szCs w:val="24"/>
        </w:rPr>
        <w:lastRenderedPageBreak/>
        <w:t xml:space="preserve">информации знаками, выполненными рельефно-точечным шрифтом Брайля, допуск </w:t>
      </w:r>
      <w:proofErr w:type="spellStart"/>
      <w:r w:rsidRPr="00C00D38">
        <w:rPr>
          <w:rFonts w:ascii="Arial" w:hAnsi="Arial" w:cs="Arial"/>
          <w:bCs/>
          <w:sz w:val="24"/>
          <w:szCs w:val="24"/>
        </w:rPr>
        <w:t>сурдопереводчика</w:t>
      </w:r>
      <w:proofErr w:type="spellEnd"/>
      <w:r w:rsidRPr="00C00D38">
        <w:rPr>
          <w:rFonts w:ascii="Arial" w:hAnsi="Arial" w:cs="Arial"/>
          <w:bCs/>
          <w:sz w:val="24"/>
          <w:szCs w:val="24"/>
        </w:rPr>
        <w:t xml:space="preserve"> и </w:t>
      </w:r>
      <w:proofErr w:type="spellStart"/>
      <w:r w:rsidRPr="00C00D38">
        <w:rPr>
          <w:rFonts w:ascii="Arial" w:hAnsi="Arial" w:cs="Arial"/>
          <w:bCs/>
          <w:sz w:val="24"/>
          <w:szCs w:val="24"/>
        </w:rPr>
        <w:t>тифлосурдопереводчика</w:t>
      </w:r>
      <w:proofErr w:type="spellEnd"/>
      <w:r w:rsidRPr="00C00D38">
        <w:rPr>
          <w:rFonts w:ascii="Arial" w:hAnsi="Arial" w:cs="Arial"/>
          <w:bCs/>
          <w:sz w:val="24"/>
          <w:szCs w:val="24"/>
        </w:rPr>
        <w:t>;</w:t>
      </w:r>
    </w:p>
    <w:p w:rsidR="001C6BAB" w:rsidRPr="00C00D38" w:rsidRDefault="001C6BAB" w:rsidP="001C6BAB">
      <w:pPr>
        <w:spacing w:after="0" w:line="240" w:lineRule="auto"/>
        <w:ind w:firstLine="709"/>
        <w:jc w:val="both"/>
        <w:rPr>
          <w:rFonts w:ascii="Arial" w:hAnsi="Arial" w:cs="Arial"/>
          <w:bCs/>
          <w:sz w:val="24"/>
          <w:szCs w:val="24"/>
        </w:rPr>
      </w:pPr>
      <w:r w:rsidRPr="00C00D38">
        <w:rPr>
          <w:rFonts w:ascii="Arial" w:hAnsi="Arial" w:cs="Arial"/>
          <w:bCs/>
          <w:sz w:val="24"/>
          <w:szCs w:val="24"/>
        </w:rPr>
        <w:t>оказание работниками Отдела экономики иной необходимой инвалидам помощи в преодолении барьеров, мешающих получению ими услуг наравне с другими лицами.</w:t>
      </w:r>
    </w:p>
    <w:p w:rsidR="001C6BAB" w:rsidRPr="00C00D38" w:rsidRDefault="001C6BAB" w:rsidP="001C6BAB">
      <w:pPr>
        <w:spacing w:after="0" w:line="240" w:lineRule="auto"/>
        <w:ind w:firstLine="709"/>
        <w:jc w:val="both"/>
        <w:rPr>
          <w:rFonts w:ascii="Arial" w:hAnsi="Arial" w:cs="Arial"/>
          <w:sz w:val="24"/>
          <w:szCs w:val="24"/>
        </w:rPr>
      </w:pPr>
      <w:r w:rsidRPr="00C00D38">
        <w:rPr>
          <w:rFonts w:ascii="Arial" w:hAnsi="Arial" w:cs="Arial"/>
          <w:sz w:val="24"/>
          <w:szCs w:val="24"/>
        </w:rPr>
        <w:t>2.1</w:t>
      </w:r>
      <w:r w:rsidR="008470E5">
        <w:rPr>
          <w:rFonts w:ascii="Arial" w:hAnsi="Arial" w:cs="Arial"/>
          <w:sz w:val="24"/>
          <w:szCs w:val="24"/>
        </w:rPr>
        <w:t>6</w:t>
      </w:r>
      <w:r w:rsidRPr="00C00D38">
        <w:rPr>
          <w:rFonts w:ascii="Arial" w:hAnsi="Arial" w:cs="Arial"/>
          <w:sz w:val="24"/>
          <w:szCs w:val="24"/>
        </w:rPr>
        <w:t>. Показателями доступности и качества муниципальной услуги являются:</w:t>
      </w:r>
    </w:p>
    <w:p w:rsidR="001C6BAB" w:rsidRPr="00C00D38" w:rsidRDefault="001C6BAB" w:rsidP="001C6BAB">
      <w:pPr>
        <w:autoSpaceDE w:val="0"/>
        <w:autoSpaceDN w:val="0"/>
        <w:adjustRightInd w:val="0"/>
        <w:spacing w:after="0" w:line="240" w:lineRule="auto"/>
        <w:ind w:firstLine="540"/>
        <w:jc w:val="both"/>
        <w:rPr>
          <w:rFonts w:ascii="Arial" w:hAnsi="Arial" w:cs="Arial"/>
          <w:sz w:val="24"/>
          <w:szCs w:val="24"/>
        </w:rPr>
      </w:pPr>
    </w:p>
    <w:tbl>
      <w:tblPr>
        <w:tblW w:w="9645" w:type="dxa"/>
        <w:tblInd w:w="70" w:type="dxa"/>
        <w:tblLayout w:type="fixed"/>
        <w:tblCellMar>
          <w:left w:w="70" w:type="dxa"/>
          <w:right w:w="70" w:type="dxa"/>
        </w:tblCellMar>
        <w:tblLook w:val="04A0" w:firstRow="1" w:lastRow="0" w:firstColumn="1" w:lastColumn="0" w:noHBand="0" w:noVBand="1"/>
      </w:tblPr>
      <w:tblGrid>
        <w:gridCol w:w="540"/>
        <w:gridCol w:w="7295"/>
        <w:gridCol w:w="1810"/>
      </w:tblGrid>
      <w:tr w:rsidR="001C6BAB" w:rsidRPr="00C00D38" w:rsidTr="001C6BAB">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jc w:val="center"/>
              <w:rPr>
                <w:rFonts w:ascii="Arial" w:hAnsi="Arial" w:cs="Arial"/>
                <w:sz w:val="24"/>
                <w:szCs w:val="24"/>
              </w:rPr>
            </w:pPr>
            <w:r w:rsidRPr="00C00D38">
              <w:rPr>
                <w:rFonts w:ascii="Arial" w:hAnsi="Arial" w:cs="Arial"/>
                <w:sz w:val="24"/>
                <w:szCs w:val="24"/>
              </w:rPr>
              <w:t xml:space="preserve">№ </w:t>
            </w:r>
            <w:proofErr w:type="gramStart"/>
            <w:r w:rsidRPr="00C00D38">
              <w:rPr>
                <w:rFonts w:ascii="Arial" w:hAnsi="Arial" w:cs="Arial"/>
                <w:sz w:val="24"/>
                <w:szCs w:val="24"/>
              </w:rPr>
              <w:t>п</w:t>
            </w:r>
            <w:proofErr w:type="gramEnd"/>
            <w:r w:rsidRPr="00C00D38">
              <w:rPr>
                <w:rFonts w:ascii="Arial" w:hAnsi="Arial" w:cs="Arial"/>
                <w:sz w:val="24"/>
                <w:szCs w:val="24"/>
              </w:rPr>
              <w:t>/п</w:t>
            </w:r>
          </w:p>
        </w:tc>
        <w:tc>
          <w:tcPr>
            <w:tcW w:w="7295"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jc w:val="center"/>
              <w:rPr>
                <w:rFonts w:ascii="Arial" w:hAnsi="Arial" w:cs="Arial"/>
                <w:sz w:val="24"/>
                <w:szCs w:val="24"/>
              </w:rPr>
            </w:pPr>
            <w:r w:rsidRPr="00C00D38">
              <w:rPr>
                <w:rFonts w:ascii="Arial" w:hAnsi="Arial" w:cs="Arial"/>
                <w:sz w:val="24"/>
                <w:szCs w:val="24"/>
              </w:rPr>
              <w:t>Наименование показателей</w:t>
            </w:r>
          </w:p>
        </w:tc>
        <w:tc>
          <w:tcPr>
            <w:tcW w:w="181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jc w:val="center"/>
              <w:rPr>
                <w:rFonts w:ascii="Arial" w:hAnsi="Arial" w:cs="Arial"/>
                <w:sz w:val="24"/>
                <w:szCs w:val="24"/>
              </w:rPr>
            </w:pPr>
            <w:r w:rsidRPr="00C00D38">
              <w:rPr>
                <w:rFonts w:ascii="Arial" w:hAnsi="Arial" w:cs="Arial"/>
                <w:sz w:val="24"/>
                <w:szCs w:val="24"/>
              </w:rPr>
              <w:t>Нормативное значение показателя</w:t>
            </w:r>
          </w:p>
        </w:tc>
      </w:tr>
      <w:tr w:rsidR="001C6BAB" w:rsidRPr="00C00D38" w:rsidTr="001C6BAB">
        <w:trPr>
          <w:cantSplit/>
          <w:trHeight w:val="1560"/>
        </w:trPr>
        <w:tc>
          <w:tcPr>
            <w:tcW w:w="54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1</w:t>
            </w:r>
          </w:p>
        </w:tc>
        <w:tc>
          <w:tcPr>
            <w:tcW w:w="7295"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181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не менее 1;</w:t>
            </w:r>
          </w:p>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не более 15 минут</w:t>
            </w:r>
          </w:p>
        </w:tc>
      </w:tr>
      <w:tr w:rsidR="001C6BAB" w:rsidRPr="00C00D38" w:rsidTr="001C6BAB">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2</w:t>
            </w:r>
          </w:p>
        </w:tc>
        <w:tc>
          <w:tcPr>
            <w:tcW w:w="7295"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Возможность получения муниципальной в многофункциональном центре предоставления государственных и муниципальных услуг</w:t>
            </w:r>
          </w:p>
        </w:tc>
        <w:tc>
          <w:tcPr>
            <w:tcW w:w="181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да</w:t>
            </w:r>
          </w:p>
        </w:tc>
      </w:tr>
      <w:tr w:rsidR="001C6BAB" w:rsidRPr="00C00D38" w:rsidTr="001C6BAB">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423310">
            <w:pPr>
              <w:autoSpaceDE w:val="0"/>
              <w:autoSpaceDN w:val="0"/>
              <w:adjustRightInd w:val="0"/>
              <w:spacing w:after="0" w:line="240" w:lineRule="auto"/>
              <w:rPr>
                <w:rFonts w:ascii="Arial" w:hAnsi="Arial" w:cs="Arial"/>
                <w:sz w:val="24"/>
                <w:szCs w:val="24"/>
              </w:rPr>
            </w:pPr>
            <w:r>
              <w:rPr>
                <w:rFonts w:ascii="Arial" w:hAnsi="Arial" w:cs="Arial"/>
                <w:sz w:val="24"/>
                <w:szCs w:val="24"/>
              </w:rPr>
              <w:t>3</w:t>
            </w:r>
          </w:p>
        </w:tc>
        <w:tc>
          <w:tcPr>
            <w:tcW w:w="7295"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810" w:type="dxa"/>
            <w:tcBorders>
              <w:top w:val="single" w:sz="6" w:space="0" w:color="auto"/>
              <w:left w:val="single" w:sz="6" w:space="0" w:color="auto"/>
              <w:bottom w:val="single" w:sz="6" w:space="0" w:color="auto"/>
              <w:right w:val="single" w:sz="6" w:space="0" w:color="auto"/>
            </w:tcBorders>
            <w:vAlign w:val="center"/>
            <w:hideMark/>
          </w:tcPr>
          <w:p w:rsidR="001C6BAB" w:rsidRPr="00C00D38" w:rsidRDefault="001C6BAB">
            <w:pPr>
              <w:autoSpaceDE w:val="0"/>
              <w:autoSpaceDN w:val="0"/>
              <w:adjustRightInd w:val="0"/>
              <w:spacing w:after="0" w:line="240" w:lineRule="auto"/>
              <w:rPr>
                <w:rFonts w:ascii="Arial" w:hAnsi="Arial" w:cs="Arial"/>
                <w:sz w:val="24"/>
                <w:szCs w:val="24"/>
              </w:rPr>
            </w:pPr>
            <w:r w:rsidRPr="00C00D38">
              <w:rPr>
                <w:rFonts w:ascii="Arial" w:hAnsi="Arial" w:cs="Arial"/>
                <w:sz w:val="24"/>
                <w:szCs w:val="24"/>
              </w:rPr>
              <w:t>да</w:t>
            </w:r>
          </w:p>
        </w:tc>
      </w:tr>
    </w:tbl>
    <w:p w:rsidR="001C6BAB" w:rsidRPr="00C00D38" w:rsidRDefault="001C6BAB" w:rsidP="001C6BAB">
      <w:pPr>
        <w:spacing w:after="0" w:line="240" w:lineRule="auto"/>
        <w:jc w:val="both"/>
        <w:rPr>
          <w:rFonts w:ascii="Arial" w:hAnsi="Arial" w:cs="Arial"/>
          <w:b/>
          <w:sz w:val="24"/>
          <w:szCs w:val="24"/>
        </w:rPr>
      </w:pPr>
      <w:r w:rsidRPr="00C00D38">
        <w:rPr>
          <w:rFonts w:ascii="Arial" w:hAnsi="Arial" w:cs="Arial"/>
          <w:b/>
          <w:sz w:val="24"/>
          <w:szCs w:val="24"/>
        </w:rPr>
        <w:tab/>
      </w:r>
    </w:p>
    <w:p w:rsidR="009B3996" w:rsidRPr="007A14E8" w:rsidRDefault="0083314E" w:rsidP="007A14E8">
      <w:pPr>
        <w:jc w:val="both"/>
        <w:rPr>
          <w:rFonts w:ascii="Arial" w:hAnsi="Arial" w:cs="Arial"/>
          <w:sz w:val="24"/>
          <w:szCs w:val="24"/>
        </w:rPr>
      </w:pPr>
      <w:r>
        <w:rPr>
          <w:rFonts w:ascii="Arial" w:hAnsi="Arial" w:cs="Arial"/>
          <w:sz w:val="24"/>
          <w:szCs w:val="24"/>
        </w:rPr>
        <w:t xml:space="preserve">            </w:t>
      </w:r>
      <w:r w:rsidR="008470E5">
        <w:rPr>
          <w:rFonts w:ascii="Arial" w:hAnsi="Arial" w:cs="Arial"/>
          <w:sz w:val="24"/>
          <w:szCs w:val="24"/>
        </w:rPr>
        <w:t>2.17</w:t>
      </w:r>
      <w:r w:rsidR="009B3996" w:rsidRPr="007A14E8">
        <w:rPr>
          <w:rFonts w:ascii="Arial" w:hAnsi="Arial" w:cs="Arial"/>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70E5" w:rsidRPr="00EC09F7" w:rsidRDefault="007A14E8" w:rsidP="00EC09F7">
      <w:pPr>
        <w:pStyle w:val="af2"/>
        <w:jc w:val="both"/>
        <w:rPr>
          <w:rFonts w:ascii="Arial" w:hAnsi="Arial" w:cs="Arial"/>
          <w:sz w:val="24"/>
          <w:szCs w:val="24"/>
        </w:rPr>
      </w:pPr>
      <w:r w:rsidRPr="007A14E8">
        <w:t xml:space="preserve"> </w:t>
      </w:r>
      <w:r w:rsidRPr="007A14E8">
        <w:tab/>
      </w:r>
      <w:proofErr w:type="gramStart"/>
      <w:r w:rsidRPr="00EC09F7">
        <w:rPr>
          <w:rFonts w:ascii="Arial" w:hAnsi="Arial" w:cs="Arial"/>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EC09F7">
        <w:rPr>
          <w:rFonts w:ascii="Arial" w:hAnsi="Arial" w:cs="Arial"/>
          <w:bCs/>
          <w:sz w:val="24"/>
          <w:szCs w:val="24"/>
        </w:rPr>
        <w:t>организации предоставления государственных и муниципальных услуг»</w:t>
      </w:r>
      <w:r w:rsidRPr="00EC09F7">
        <w:rPr>
          <w:rFonts w:ascii="Arial" w:hAnsi="Arial" w:cs="Arial"/>
          <w:sz w:val="24"/>
          <w:szCs w:val="24"/>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w:t>
      </w:r>
      <w:proofErr w:type="gramEnd"/>
      <w:r w:rsidRPr="00EC09F7">
        <w:rPr>
          <w:rFonts w:ascii="Arial" w:hAnsi="Arial" w:cs="Arial"/>
          <w:sz w:val="24"/>
          <w:szCs w:val="24"/>
        </w:rPr>
        <w:t xml:space="preserve"> нормативными правовыми актами и соглашением о взаимодействии.</w:t>
      </w:r>
    </w:p>
    <w:p w:rsidR="007A14E8" w:rsidRPr="00EC09F7" w:rsidRDefault="00413579" w:rsidP="00EC09F7">
      <w:pPr>
        <w:pStyle w:val="af2"/>
        <w:jc w:val="both"/>
        <w:rPr>
          <w:rFonts w:ascii="Arial" w:hAnsi="Arial" w:cs="Arial"/>
          <w:sz w:val="24"/>
          <w:szCs w:val="24"/>
        </w:rPr>
      </w:pPr>
      <w:r>
        <w:tab/>
      </w:r>
      <w:r w:rsidR="008470E5">
        <w:t xml:space="preserve"> </w:t>
      </w:r>
      <w:r w:rsidR="007A14E8" w:rsidRPr="00EC09F7">
        <w:rPr>
          <w:rFonts w:ascii="Arial" w:hAnsi="Arial" w:cs="Arial"/>
          <w:sz w:val="24"/>
          <w:szCs w:val="24"/>
        </w:rPr>
        <w:t>Многофункциональные центры в соответствии с соглашениями о взаимодействии осуществляют:</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r w:rsidR="00277D5F" w:rsidRPr="00EC09F7">
        <w:rPr>
          <w:rFonts w:ascii="Arial" w:hAnsi="Arial" w:cs="Arial"/>
          <w:sz w:val="24"/>
          <w:szCs w:val="24"/>
        </w:rPr>
        <w:t>1) прием запросов о предоставлении муниципальных услуг, а также прием комплексных запросов;</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r w:rsidR="00277D5F" w:rsidRPr="00EC09F7">
        <w:rPr>
          <w:rFonts w:ascii="Arial" w:hAnsi="Arial" w:cs="Arial"/>
          <w:sz w:val="24"/>
          <w:szCs w:val="24"/>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предусмотренных </w:t>
      </w:r>
      <w:hyperlink r:id="rId16" w:history="1">
        <w:r w:rsidR="00277D5F" w:rsidRPr="00EC09F7">
          <w:rPr>
            <w:rFonts w:ascii="Arial" w:hAnsi="Arial" w:cs="Arial"/>
            <w:sz w:val="24"/>
            <w:szCs w:val="24"/>
          </w:rPr>
          <w:t>частью 1 статьи 1</w:t>
        </w:r>
      </w:hyperlink>
      <w:r w:rsidR="00277D5F" w:rsidRPr="00EC09F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proofErr w:type="gramStart"/>
      <w:r w:rsidR="00277D5F" w:rsidRPr="00EC09F7">
        <w:rPr>
          <w:rFonts w:ascii="Arial" w:hAnsi="Arial" w:cs="Arial"/>
          <w:sz w:val="24"/>
          <w:szCs w:val="24"/>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w:t>
      </w:r>
      <w:r w:rsidR="00277D5F" w:rsidRPr="00EC09F7">
        <w:rPr>
          <w:rFonts w:ascii="Arial" w:hAnsi="Arial" w:cs="Arial"/>
          <w:sz w:val="24"/>
          <w:szCs w:val="24"/>
        </w:rPr>
        <w:lastRenderedPageBreak/>
        <w:t>многофункциональный центр при обращении с комплексным запросом, а также</w:t>
      </w:r>
      <w:proofErr w:type="gramEnd"/>
      <w:r w:rsidR="00277D5F" w:rsidRPr="00EC09F7">
        <w:rPr>
          <w:rFonts w:ascii="Arial" w:hAnsi="Arial" w:cs="Arial"/>
          <w:sz w:val="24"/>
          <w:szCs w:val="24"/>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органы, предоставляющие муниципальные услуги;</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r w:rsidR="00277D5F" w:rsidRPr="00EC09F7">
        <w:rPr>
          <w:rFonts w:ascii="Arial" w:hAnsi="Arial" w:cs="Arial"/>
          <w:sz w:val="24"/>
          <w:szCs w:val="24"/>
        </w:rPr>
        <w:t>3) представление интересов органов, предоставляющих муниципальные услуги, при взаимодействии с заявителями;</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r w:rsidR="00277D5F" w:rsidRPr="00EC09F7">
        <w:rPr>
          <w:rFonts w:ascii="Arial" w:hAnsi="Arial" w:cs="Arial"/>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proofErr w:type="gramStart"/>
      <w:r w:rsidR="00277D5F" w:rsidRPr="00EC09F7">
        <w:rPr>
          <w:rFonts w:ascii="Arial" w:hAnsi="Arial" w:cs="Arial"/>
          <w:sz w:val="24"/>
          <w:szCs w:val="24"/>
        </w:rPr>
        <w:t xml:space="preserve">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w:t>
      </w:r>
      <w:hyperlink r:id="rId17" w:history="1">
        <w:r w:rsidR="00277D5F" w:rsidRPr="00EC09F7">
          <w:rPr>
            <w:rFonts w:ascii="Arial" w:hAnsi="Arial" w:cs="Arial"/>
            <w:sz w:val="24"/>
            <w:szCs w:val="24"/>
          </w:rPr>
          <w:t>частью 1 статьи 1</w:t>
        </w:r>
      </w:hyperlink>
      <w:r w:rsidR="003E5BBC" w:rsidRPr="00EC09F7">
        <w:rPr>
          <w:rFonts w:ascii="Arial" w:hAnsi="Arial" w:cs="Arial"/>
          <w:sz w:val="24"/>
          <w:szCs w:val="24"/>
        </w:rPr>
        <w:t xml:space="preserve"> Федерального закона</w:t>
      </w:r>
      <w:r w:rsidR="003E5BBC" w:rsidRPr="00EC09F7">
        <w:rPr>
          <w:rFonts w:ascii="Arial" w:hAnsi="Arial" w:cs="Arial"/>
          <w:sz w:val="24"/>
          <w:szCs w:val="24"/>
        </w:rPr>
        <w:t xml:space="preserve"> от 27.07.2010 № 210-ФЗ «Об организации предоставления государственных и муниципальных услуг», </w:t>
      </w:r>
      <w:r w:rsidR="00277D5F" w:rsidRPr="00EC09F7">
        <w:rPr>
          <w:rFonts w:ascii="Arial" w:hAnsi="Arial" w:cs="Arial"/>
          <w:sz w:val="24"/>
          <w:szCs w:val="24"/>
        </w:rPr>
        <w:t>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277D5F" w:rsidRPr="00EC09F7" w:rsidRDefault="00EC09F7" w:rsidP="00EC09F7">
      <w:pPr>
        <w:pStyle w:val="af2"/>
        <w:jc w:val="both"/>
        <w:rPr>
          <w:rFonts w:ascii="Arial" w:hAnsi="Arial" w:cs="Arial"/>
          <w:sz w:val="24"/>
          <w:szCs w:val="24"/>
        </w:rPr>
      </w:pPr>
      <w:r>
        <w:rPr>
          <w:rFonts w:ascii="Arial" w:hAnsi="Arial" w:cs="Arial"/>
          <w:sz w:val="24"/>
          <w:szCs w:val="24"/>
        </w:rPr>
        <w:tab/>
      </w:r>
      <w:r w:rsidR="00277D5F" w:rsidRPr="00EC09F7">
        <w:rPr>
          <w:rFonts w:ascii="Arial" w:hAnsi="Arial" w:cs="Arial"/>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r w:rsidR="00277D5F" w:rsidRPr="00EC09F7">
        <w:rPr>
          <w:rFonts w:ascii="Arial" w:hAnsi="Arial" w:cs="Arial"/>
          <w:sz w:val="24"/>
          <w:szCs w:val="24"/>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E5BBC" w:rsidRPr="00EC09F7">
        <w:rPr>
          <w:rFonts w:ascii="Arial" w:hAnsi="Arial" w:cs="Arial"/>
          <w:sz w:val="24"/>
          <w:szCs w:val="24"/>
        </w:rPr>
        <w:t>муниципальных услуг органами</w:t>
      </w:r>
      <w:r w:rsidR="00277D5F" w:rsidRPr="00EC09F7">
        <w:rPr>
          <w:rFonts w:ascii="Arial" w:hAnsi="Arial" w:cs="Arial"/>
          <w:sz w:val="24"/>
          <w:szCs w:val="24"/>
        </w:rPr>
        <w:t>, предоставляющими муниципальные услуги, в соответствии с требованиями, установленными Правительством Российской Федерации;</w:t>
      </w:r>
    </w:p>
    <w:p w:rsidR="00277D5F" w:rsidRPr="00EC09F7" w:rsidRDefault="00EC09F7" w:rsidP="00EC09F7">
      <w:pPr>
        <w:pStyle w:val="af2"/>
        <w:jc w:val="both"/>
        <w:rPr>
          <w:rFonts w:ascii="Arial" w:hAnsi="Arial" w:cs="Arial"/>
          <w:sz w:val="24"/>
          <w:szCs w:val="24"/>
        </w:rPr>
      </w:pPr>
      <w:r>
        <w:rPr>
          <w:rFonts w:ascii="Arial" w:hAnsi="Arial" w:cs="Arial"/>
          <w:sz w:val="24"/>
          <w:szCs w:val="24"/>
        </w:rPr>
        <w:tab/>
      </w:r>
      <w:proofErr w:type="gramStart"/>
      <w:r w:rsidR="00277D5F" w:rsidRPr="00EC09F7">
        <w:rPr>
          <w:rFonts w:ascii="Arial" w:hAnsi="Arial" w:cs="Arial"/>
          <w:sz w:val="24"/>
          <w:szCs w:val="24"/>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00277D5F" w:rsidRPr="00EC09F7">
        <w:rPr>
          <w:rFonts w:ascii="Arial" w:hAnsi="Arial" w:cs="Arial"/>
          <w:sz w:val="24"/>
          <w:szCs w:val="24"/>
        </w:rPr>
        <w:t xml:space="preserve">. Если иное не предусмотрено </w:t>
      </w:r>
      <w:hyperlink r:id="rId18" w:history="1">
        <w:r w:rsidR="00277D5F" w:rsidRPr="00EC09F7">
          <w:rPr>
            <w:rFonts w:ascii="Arial" w:hAnsi="Arial" w:cs="Arial"/>
            <w:sz w:val="24"/>
            <w:szCs w:val="24"/>
          </w:rPr>
          <w:t>правилами</w:t>
        </w:r>
      </w:hyperlink>
      <w:r w:rsidR="00277D5F" w:rsidRPr="00EC09F7">
        <w:rPr>
          <w:rFonts w:ascii="Arial" w:hAnsi="Arial" w:cs="Arial"/>
          <w:sz w:val="24"/>
          <w:szCs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w:t>
      </w:r>
      <w:r w:rsidR="003E5BBC" w:rsidRPr="00EC09F7">
        <w:rPr>
          <w:rFonts w:ascii="Arial" w:hAnsi="Arial" w:cs="Arial"/>
          <w:sz w:val="24"/>
          <w:szCs w:val="24"/>
        </w:rPr>
        <w:t xml:space="preserve"> информационных систем органов</w:t>
      </w:r>
      <w:r w:rsidR="00277D5F" w:rsidRPr="00EC09F7">
        <w:rPr>
          <w:rFonts w:ascii="Arial" w:hAnsi="Arial" w:cs="Arial"/>
          <w:sz w:val="24"/>
          <w:szCs w:val="24"/>
        </w:rPr>
        <w:t>,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7.1) 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8) иные функции, установленные нормативными правовыми актами и соглашениями о взаимодействии</w:t>
      </w:r>
      <w:bookmarkStart w:id="0" w:name="Par21"/>
      <w:bookmarkEnd w:id="0"/>
      <w:r w:rsidR="00277D5F" w:rsidRPr="00C94FCF">
        <w:rPr>
          <w:rFonts w:ascii="Arial" w:hAnsi="Arial" w:cs="Arial"/>
          <w:sz w:val="24"/>
          <w:szCs w:val="24"/>
        </w:rPr>
        <w:t xml:space="preserve">.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w:t>
      </w:r>
      <w:r w:rsidR="00277D5F" w:rsidRPr="00C94FCF">
        <w:rPr>
          <w:rFonts w:ascii="Arial" w:hAnsi="Arial" w:cs="Arial"/>
          <w:sz w:val="24"/>
          <w:szCs w:val="24"/>
        </w:rPr>
        <w:lastRenderedPageBreak/>
        <w:t xml:space="preserve">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9" w:history="1">
        <w:r w:rsidR="00277D5F" w:rsidRPr="00C94FCF">
          <w:rPr>
            <w:rFonts w:ascii="Arial" w:hAnsi="Arial" w:cs="Arial"/>
            <w:sz w:val="24"/>
            <w:szCs w:val="24"/>
          </w:rPr>
          <w:t>правилами</w:t>
        </w:r>
      </w:hyperlink>
      <w:r w:rsidR="00277D5F" w:rsidRPr="00C94FCF">
        <w:rPr>
          <w:rFonts w:ascii="Arial" w:hAnsi="Arial" w:cs="Arial"/>
          <w:sz w:val="24"/>
          <w:szCs w:val="24"/>
        </w:rPr>
        <w:t xml:space="preserve"> организации деятельности уполномоченных многофункциональных центров, утверждаемыми Правительством Российской Федерации.</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proofErr w:type="gramStart"/>
      <w:r w:rsidR="00277D5F" w:rsidRPr="00C94FCF">
        <w:rPr>
          <w:rFonts w:ascii="Arial" w:hAnsi="Arial" w:cs="Arial"/>
          <w:sz w:val="24"/>
          <w:szCs w:val="24"/>
        </w:rPr>
        <w:t xml:space="preserve">Организации, указанные в </w:t>
      </w:r>
      <w:hyperlink w:anchor="Par21" w:history="1">
        <w:r w:rsidR="00277D5F" w:rsidRPr="00C94FCF">
          <w:rPr>
            <w:rFonts w:ascii="Arial" w:hAnsi="Arial" w:cs="Arial"/>
            <w:sz w:val="24"/>
            <w:szCs w:val="24"/>
          </w:rPr>
          <w:t>части 1.1</w:t>
        </w:r>
      </w:hyperlink>
      <w:r w:rsidR="00F53455" w:rsidRPr="00C94FCF">
        <w:rPr>
          <w:rFonts w:ascii="Arial" w:hAnsi="Arial" w:cs="Arial"/>
          <w:sz w:val="24"/>
          <w:szCs w:val="24"/>
        </w:rPr>
        <w:t xml:space="preserve"> </w:t>
      </w:r>
      <w:r w:rsidR="00277D5F" w:rsidRPr="00C94FCF">
        <w:rPr>
          <w:rFonts w:ascii="Arial" w:hAnsi="Arial" w:cs="Arial"/>
          <w:sz w:val="24"/>
          <w:szCs w:val="24"/>
        </w:rPr>
        <w:t xml:space="preserve"> статьи</w:t>
      </w:r>
      <w:r w:rsidR="00F53455" w:rsidRPr="00C94FCF">
        <w:rPr>
          <w:rFonts w:ascii="Arial" w:hAnsi="Arial" w:cs="Arial"/>
          <w:sz w:val="24"/>
          <w:szCs w:val="24"/>
        </w:rPr>
        <w:t xml:space="preserve"> 16 Федерального  закона</w:t>
      </w:r>
      <w:r w:rsidR="00F53455" w:rsidRPr="00C94FCF">
        <w:rPr>
          <w:rFonts w:ascii="Arial" w:hAnsi="Arial" w:cs="Arial"/>
          <w:sz w:val="24"/>
          <w:szCs w:val="24"/>
        </w:rPr>
        <w:t xml:space="preserve"> от 27.07.2010 № 210-ФЗ «Об организации предоставления государ</w:t>
      </w:r>
      <w:r w:rsidR="00F53455" w:rsidRPr="00C94FCF">
        <w:rPr>
          <w:rFonts w:ascii="Arial" w:hAnsi="Arial" w:cs="Arial"/>
          <w:sz w:val="24"/>
          <w:szCs w:val="24"/>
        </w:rPr>
        <w:t>ственных и муниципальных услуг»</w:t>
      </w:r>
      <w:r w:rsidR="00277D5F" w:rsidRPr="00C94FCF">
        <w:rPr>
          <w:rFonts w:ascii="Arial" w:hAnsi="Arial" w:cs="Arial"/>
          <w:sz w:val="24"/>
          <w:szCs w:val="24"/>
        </w:rPr>
        <w:t xml:space="preserve">, обязаны сообщить заявителю о том, что предоставленные им документы, необходимые для получения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0" w:history="1">
        <w:r w:rsidR="00277D5F" w:rsidRPr="00C94FCF">
          <w:rPr>
            <w:rFonts w:ascii="Arial" w:hAnsi="Arial" w:cs="Arial"/>
            <w:sz w:val="24"/>
            <w:szCs w:val="24"/>
          </w:rPr>
          <w:t>частью 7 статьи 14</w:t>
        </w:r>
      </w:hyperlink>
      <w:r w:rsidR="00277D5F" w:rsidRPr="00C94FCF">
        <w:rPr>
          <w:rFonts w:ascii="Arial" w:hAnsi="Arial" w:cs="Arial"/>
          <w:sz w:val="24"/>
          <w:szCs w:val="24"/>
        </w:rPr>
        <w:t xml:space="preserve"> Федерального закона от 27 июля 2006 года N</w:t>
      </w:r>
      <w:proofErr w:type="gramEnd"/>
      <w:r w:rsidR="00277D5F" w:rsidRPr="00C94FCF">
        <w:rPr>
          <w:rFonts w:ascii="Arial" w:hAnsi="Arial" w:cs="Arial"/>
          <w:sz w:val="24"/>
          <w:szCs w:val="24"/>
        </w:rPr>
        <w:t xml:space="preserve"> 152-ФЗ "О персональных данных".</w:t>
      </w:r>
    </w:p>
    <w:p w:rsidR="003E5BBC" w:rsidRPr="00C94FCF" w:rsidRDefault="003E5BBC" w:rsidP="00C94FCF">
      <w:pPr>
        <w:pStyle w:val="af2"/>
        <w:jc w:val="both"/>
        <w:rPr>
          <w:rFonts w:ascii="Arial" w:hAnsi="Arial" w:cs="Arial"/>
          <w:sz w:val="24"/>
          <w:szCs w:val="24"/>
        </w:rPr>
      </w:pPr>
      <w:bookmarkStart w:id="1" w:name="Par25"/>
      <w:bookmarkEnd w:id="1"/>
    </w:p>
    <w:p w:rsidR="00277D5F" w:rsidRPr="00C94FCF" w:rsidRDefault="003E5BBC" w:rsidP="00C94FCF">
      <w:pPr>
        <w:pStyle w:val="af2"/>
        <w:jc w:val="both"/>
        <w:rPr>
          <w:rFonts w:ascii="Arial" w:hAnsi="Arial" w:cs="Arial"/>
          <w:sz w:val="24"/>
          <w:szCs w:val="24"/>
        </w:rPr>
      </w:pPr>
      <w:r w:rsidRPr="00C94FCF">
        <w:rPr>
          <w:rFonts w:ascii="Arial" w:hAnsi="Arial" w:cs="Arial"/>
          <w:sz w:val="24"/>
          <w:szCs w:val="24"/>
        </w:rPr>
        <w:tab/>
      </w:r>
      <w:r w:rsidR="00277D5F" w:rsidRPr="00C94FCF">
        <w:rPr>
          <w:rFonts w:ascii="Arial" w:hAnsi="Arial" w:cs="Arial"/>
          <w:sz w:val="24"/>
          <w:szCs w:val="24"/>
        </w:rPr>
        <w:t xml:space="preserve"> </w:t>
      </w:r>
      <w:proofErr w:type="gramStart"/>
      <w:r w:rsidR="00277D5F" w:rsidRPr="00C94FCF">
        <w:rPr>
          <w:rFonts w:ascii="Arial" w:hAnsi="Arial" w:cs="Arial"/>
          <w:sz w:val="24"/>
          <w:szCs w:val="24"/>
        </w:rPr>
        <w:t>В соответствии с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w:t>
      </w:r>
      <w:proofErr w:type="gramEnd"/>
      <w:r w:rsidR="00277D5F" w:rsidRPr="00C94FCF">
        <w:rPr>
          <w:rFonts w:ascii="Arial" w:hAnsi="Arial" w:cs="Arial"/>
          <w:sz w:val="24"/>
          <w:szCs w:val="24"/>
        </w:rPr>
        <w:t xml:space="preserve">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77D5F" w:rsidRPr="00C94FCF" w:rsidRDefault="00277D5F" w:rsidP="00C94FCF">
      <w:pPr>
        <w:pStyle w:val="af2"/>
        <w:jc w:val="both"/>
        <w:rPr>
          <w:rFonts w:ascii="Arial" w:hAnsi="Arial" w:cs="Arial"/>
          <w:sz w:val="24"/>
          <w:szCs w:val="24"/>
        </w:rPr>
      </w:pPr>
      <w:r w:rsidRPr="00C94FCF">
        <w:rPr>
          <w:rFonts w:ascii="Arial" w:hAnsi="Arial" w:cs="Arial"/>
          <w:sz w:val="24"/>
          <w:szCs w:val="24"/>
        </w:rPr>
        <w:t xml:space="preserve"> </w:t>
      </w:r>
      <w:r w:rsidR="00C94FCF">
        <w:rPr>
          <w:rFonts w:ascii="Arial" w:hAnsi="Arial" w:cs="Arial"/>
          <w:sz w:val="24"/>
          <w:szCs w:val="24"/>
        </w:rPr>
        <w:tab/>
      </w:r>
      <w:proofErr w:type="gramStart"/>
      <w:r w:rsidRPr="00C94FCF">
        <w:rPr>
          <w:rFonts w:ascii="Arial" w:hAnsi="Arial" w:cs="Arial"/>
          <w:sz w:val="24"/>
          <w:szCs w:val="24"/>
        </w:rPr>
        <w:t xml:space="preserve">При реализации своих функций многофункциональные центры вправе запрашивать документы и информацию, необходимые для предоставления </w:t>
      </w:r>
      <w:r w:rsidR="00F53455" w:rsidRPr="00C94FCF">
        <w:rPr>
          <w:rFonts w:ascii="Arial" w:hAnsi="Arial" w:cs="Arial"/>
          <w:sz w:val="24"/>
          <w:szCs w:val="24"/>
        </w:rPr>
        <w:t>муниципальных услуг, в органах, п</w:t>
      </w:r>
      <w:r w:rsidRPr="00C94FCF">
        <w:rPr>
          <w:rFonts w:ascii="Arial" w:hAnsi="Arial" w:cs="Arial"/>
          <w:sz w:val="24"/>
          <w:szCs w:val="24"/>
        </w:rPr>
        <w:t xml:space="preserve">редоставляющих муниципальные услуги, организациях, участвующих в предоставлении предусмотренных </w:t>
      </w:r>
      <w:hyperlink r:id="rId21" w:history="1">
        <w:r w:rsidRPr="00C94FCF">
          <w:rPr>
            <w:rFonts w:ascii="Arial" w:hAnsi="Arial" w:cs="Arial"/>
            <w:sz w:val="24"/>
            <w:szCs w:val="24"/>
          </w:rPr>
          <w:t>частью 1 статьи 1</w:t>
        </w:r>
      </w:hyperlink>
      <w:r w:rsidR="00F53455" w:rsidRPr="00C94FCF">
        <w:rPr>
          <w:rFonts w:ascii="Arial" w:hAnsi="Arial" w:cs="Arial"/>
          <w:sz w:val="24"/>
          <w:szCs w:val="24"/>
        </w:rPr>
        <w:t xml:space="preserve"> Федерального  закона</w:t>
      </w:r>
      <w:r w:rsidR="00F53455" w:rsidRPr="00C94FCF">
        <w:rPr>
          <w:rFonts w:ascii="Arial" w:hAnsi="Arial" w:cs="Arial"/>
          <w:sz w:val="24"/>
          <w:szCs w:val="24"/>
        </w:rPr>
        <w:t xml:space="preserve"> от 27.07.2010 № 210-ФЗ «Об организации предоставления государственных и муниципальных услуг»,</w:t>
      </w:r>
      <w:r w:rsidR="00F53455" w:rsidRPr="00C94FCF">
        <w:rPr>
          <w:rFonts w:ascii="Arial" w:hAnsi="Arial" w:cs="Arial"/>
          <w:sz w:val="24"/>
          <w:szCs w:val="24"/>
        </w:rPr>
        <w:t xml:space="preserve"> а также получать от </w:t>
      </w:r>
      <w:r w:rsidRPr="00C94FCF">
        <w:rPr>
          <w:rFonts w:ascii="Arial" w:hAnsi="Arial" w:cs="Arial"/>
          <w:sz w:val="24"/>
          <w:szCs w:val="24"/>
        </w:rPr>
        <w:t xml:space="preserve">органов, предоставляющих муниципальные услуги, организаций, участвующих в предоставлении предусмотренных </w:t>
      </w:r>
      <w:hyperlink r:id="rId22" w:history="1">
        <w:r w:rsidRPr="00C94FCF">
          <w:rPr>
            <w:rFonts w:ascii="Arial" w:hAnsi="Arial" w:cs="Arial"/>
            <w:sz w:val="24"/>
            <w:szCs w:val="24"/>
          </w:rPr>
          <w:t>частью 1 статьи 1</w:t>
        </w:r>
      </w:hyperlink>
      <w:r w:rsidRPr="00C94FCF">
        <w:rPr>
          <w:rFonts w:ascii="Arial" w:hAnsi="Arial" w:cs="Arial"/>
          <w:sz w:val="24"/>
          <w:szCs w:val="24"/>
        </w:rPr>
        <w:t xml:space="preserve"> </w:t>
      </w:r>
      <w:r w:rsidR="00F53455" w:rsidRPr="00C94FCF">
        <w:rPr>
          <w:rFonts w:ascii="Arial" w:hAnsi="Arial" w:cs="Arial"/>
          <w:sz w:val="24"/>
          <w:szCs w:val="24"/>
        </w:rPr>
        <w:t>Федерального</w:t>
      </w:r>
      <w:proofErr w:type="gramEnd"/>
      <w:r w:rsidR="00F53455" w:rsidRPr="00C94FCF">
        <w:rPr>
          <w:rFonts w:ascii="Arial" w:hAnsi="Arial" w:cs="Arial"/>
          <w:sz w:val="24"/>
          <w:szCs w:val="24"/>
        </w:rPr>
        <w:t xml:space="preserve"> закона</w:t>
      </w:r>
      <w:r w:rsidR="00F53455" w:rsidRPr="00C94FCF">
        <w:rPr>
          <w:rFonts w:ascii="Arial" w:hAnsi="Arial" w:cs="Arial"/>
          <w:sz w:val="24"/>
          <w:szCs w:val="24"/>
        </w:rPr>
        <w:t xml:space="preserve"> от 27.07.2010 № 210-ФЗ «Об организации предоставления государственных и муниципальных услуг», </w:t>
      </w:r>
      <w:r w:rsidR="00F53455" w:rsidRPr="00C94FCF">
        <w:rPr>
          <w:rFonts w:ascii="Arial" w:hAnsi="Arial" w:cs="Arial"/>
          <w:sz w:val="24"/>
          <w:szCs w:val="24"/>
        </w:rPr>
        <w:t xml:space="preserve"> </w:t>
      </w:r>
      <w:r w:rsidRPr="00C94FCF">
        <w:rPr>
          <w:rFonts w:ascii="Arial" w:hAnsi="Arial" w:cs="Arial"/>
          <w:sz w:val="24"/>
          <w:szCs w:val="24"/>
        </w:rPr>
        <w:t>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77D5F" w:rsidRPr="00C94FCF" w:rsidRDefault="00277D5F" w:rsidP="00C94FCF">
      <w:pPr>
        <w:pStyle w:val="af2"/>
        <w:jc w:val="both"/>
        <w:rPr>
          <w:rFonts w:ascii="Arial" w:hAnsi="Arial" w:cs="Arial"/>
          <w:sz w:val="24"/>
          <w:szCs w:val="24"/>
        </w:rPr>
      </w:pPr>
      <w:r w:rsidRPr="00C94FCF">
        <w:rPr>
          <w:rFonts w:ascii="Arial" w:hAnsi="Arial" w:cs="Arial"/>
          <w:sz w:val="24"/>
          <w:szCs w:val="24"/>
        </w:rPr>
        <w:t xml:space="preserve"> </w:t>
      </w:r>
      <w:r w:rsidR="00C94FCF">
        <w:rPr>
          <w:rFonts w:ascii="Arial" w:hAnsi="Arial" w:cs="Arial"/>
          <w:sz w:val="24"/>
          <w:szCs w:val="24"/>
        </w:rPr>
        <w:tab/>
      </w:r>
      <w:r w:rsidRPr="00C94FCF">
        <w:rPr>
          <w:rFonts w:ascii="Arial" w:hAnsi="Arial" w:cs="Arial"/>
          <w:sz w:val="24"/>
          <w:szCs w:val="24"/>
        </w:rPr>
        <w:t xml:space="preserve">При реализации своих функций многофункциональные центры и организации, указанные в </w:t>
      </w:r>
      <w:hyperlink w:anchor="Par21" w:history="1">
        <w:r w:rsidRPr="00C94FCF">
          <w:rPr>
            <w:rFonts w:ascii="Arial" w:hAnsi="Arial" w:cs="Arial"/>
            <w:sz w:val="24"/>
            <w:szCs w:val="24"/>
          </w:rPr>
          <w:t>части 1.1</w:t>
        </w:r>
      </w:hyperlink>
      <w:r w:rsidR="00F53455" w:rsidRPr="00C94FCF">
        <w:rPr>
          <w:rFonts w:ascii="Arial" w:hAnsi="Arial" w:cs="Arial"/>
          <w:sz w:val="24"/>
          <w:szCs w:val="24"/>
        </w:rPr>
        <w:t xml:space="preserve"> статьи 16 Федерального  закона</w:t>
      </w:r>
      <w:r w:rsidR="00F53455" w:rsidRPr="00C94FCF">
        <w:rPr>
          <w:rFonts w:ascii="Arial" w:hAnsi="Arial" w:cs="Arial"/>
          <w:sz w:val="24"/>
          <w:szCs w:val="24"/>
        </w:rPr>
        <w:t xml:space="preserve"> от 27.07.2010 № 210-ФЗ «Об организации предоставления государ</w:t>
      </w:r>
      <w:r w:rsidR="00F53455" w:rsidRPr="00C94FCF">
        <w:rPr>
          <w:rFonts w:ascii="Arial" w:hAnsi="Arial" w:cs="Arial"/>
          <w:sz w:val="24"/>
          <w:szCs w:val="24"/>
        </w:rPr>
        <w:t>ственных и муниципальных услуг»</w:t>
      </w:r>
      <w:r w:rsidRPr="00C94FCF">
        <w:rPr>
          <w:rFonts w:ascii="Arial" w:hAnsi="Arial" w:cs="Arial"/>
          <w:sz w:val="24"/>
          <w:szCs w:val="24"/>
        </w:rPr>
        <w:t>, не вправе требовать от заявителя:</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6FF6" w:rsidRPr="00C94FCF" w:rsidRDefault="00C94FCF" w:rsidP="00C94FCF">
      <w:pPr>
        <w:pStyle w:val="af2"/>
        <w:jc w:val="both"/>
        <w:rPr>
          <w:rFonts w:ascii="Arial" w:hAnsi="Arial" w:cs="Arial"/>
          <w:sz w:val="24"/>
          <w:szCs w:val="24"/>
        </w:rPr>
      </w:pPr>
      <w:r>
        <w:rPr>
          <w:rFonts w:ascii="Arial" w:hAnsi="Arial" w:cs="Arial"/>
          <w:sz w:val="24"/>
          <w:szCs w:val="24"/>
        </w:rPr>
        <w:tab/>
      </w:r>
      <w:proofErr w:type="gramStart"/>
      <w:r w:rsidR="00277D5F" w:rsidRPr="00C94FCF">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proofErr w:type="gramEnd"/>
      <w:r w:rsidR="00277D5F" w:rsidRPr="00C94FCF">
        <w:rPr>
          <w:rFonts w:ascii="Arial" w:hAnsi="Arial" w:cs="Arial"/>
          <w:sz w:val="24"/>
          <w:szCs w:val="24"/>
        </w:rPr>
        <w:t xml:space="preserve"> 7</w:t>
      </w:r>
      <w:r w:rsidR="00C36FF6" w:rsidRPr="00C94FCF">
        <w:rPr>
          <w:rFonts w:ascii="Arial" w:hAnsi="Arial" w:cs="Arial"/>
          <w:sz w:val="24"/>
          <w:szCs w:val="24"/>
        </w:rPr>
        <w:t xml:space="preserve"> Федерального закона</w:t>
      </w:r>
      <w:r w:rsidR="00C36FF6" w:rsidRPr="00C94FCF">
        <w:rPr>
          <w:rFonts w:ascii="Arial" w:hAnsi="Arial" w:cs="Arial"/>
          <w:sz w:val="24"/>
          <w:szCs w:val="24"/>
        </w:rPr>
        <w:t xml:space="preserve"> от 27.07.2010 № 210-ФЗ «Об организации предоставления государственных и муниципальных услуг», </w:t>
      </w:r>
      <w:r w:rsidR="00277D5F" w:rsidRPr="00C94FCF">
        <w:rPr>
          <w:rFonts w:ascii="Arial" w:hAnsi="Arial" w:cs="Arial"/>
          <w:sz w:val="24"/>
          <w:szCs w:val="24"/>
        </w:rPr>
        <w:t xml:space="preserve"> перечень документов. </w:t>
      </w:r>
    </w:p>
    <w:p w:rsidR="00277D5F" w:rsidRPr="00C94FCF" w:rsidRDefault="00277D5F" w:rsidP="00C94FCF">
      <w:pPr>
        <w:pStyle w:val="af2"/>
        <w:jc w:val="both"/>
        <w:rPr>
          <w:rFonts w:ascii="Arial" w:hAnsi="Arial" w:cs="Arial"/>
          <w:sz w:val="24"/>
          <w:szCs w:val="24"/>
        </w:rPr>
      </w:pPr>
      <w:r w:rsidRPr="00C94FCF">
        <w:rPr>
          <w:rFonts w:ascii="Arial" w:hAnsi="Arial" w:cs="Arial"/>
          <w:sz w:val="24"/>
          <w:szCs w:val="24"/>
        </w:rPr>
        <w:lastRenderedPageBreak/>
        <w:t>Заявитель вправе представить указанные документы и информацию по собственной инициативе;</w:t>
      </w:r>
    </w:p>
    <w:p w:rsidR="00C36FF6" w:rsidRPr="00C94FCF" w:rsidRDefault="00C94FCF" w:rsidP="00C94FCF">
      <w:pPr>
        <w:pStyle w:val="af2"/>
        <w:jc w:val="both"/>
        <w:rPr>
          <w:rFonts w:ascii="Arial" w:hAnsi="Arial" w:cs="Arial"/>
          <w:sz w:val="24"/>
          <w:szCs w:val="24"/>
        </w:rPr>
      </w:pPr>
      <w:r>
        <w:rPr>
          <w:rFonts w:ascii="Arial" w:hAnsi="Arial" w:cs="Arial"/>
          <w:sz w:val="24"/>
          <w:szCs w:val="24"/>
        </w:rPr>
        <w:tab/>
      </w:r>
      <w:proofErr w:type="gramStart"/>
      <w:r w:rsidR="00277D5F" w:rsidRPr="00C94FCF">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23" w:history="1">
        <w:r w:rsidR="00277D5F" w:rsidRPr="00C94FCF">
          <w:rPr>
            <w:rFonts w:ascii="Arial" w:hAnsi="Arial" w:cs="Arial"/>
            <w:sz w:val="24"/>
            <w:szCs w:val="24"/>
          </w:rPr>
          <w:t>части 1 статьи 9</w:t>
        </w:r>
      </w:hyperlink>
      <w:r w:rsidR="00277D5F" w:rsidRPr="00C94FCF">
        <w:rPr>
          <w:rFonts w:ascii="Arial" w:hAnsi="Arial" w:cs="Arial"/>
          <w:sz w:val="24"/>
          <w:szCs w:val="24"/>
        </w:rPr>
        <w:t xml:space="preserve"> </w:t>
      </w:r>
      <w:r w:rsidR="00C36FF6" w:rsidRPr="00C94FCF">
        <w:rPr>
          <w:rFonts w:ascii="Arial" w:hAnsi="Arial" w:cs="Arial"/>
          <w:sz w:val="24"/>
          <w:szCs w:val="24"/>
        </w:rPr>
        <w:t xml:space="preserve">  Федерального закона</w:t>
      </w:r>
      <w:r w:rsidR="00C36FF6" w:rsidRPr="00C94FCF">
        <w:rPr>
          <w:rFonts w:ascii="Arial" w:hAnsi="Arial" w:cs="Arial"/>
          <w:sz w:val="24"/>
          <w:szCs w:val="24"/>
        </w:rPr>
        <w:t xml:space="preserve"> от 27.07.2010 № 210-ФЗ «Об организации предоставления государс</w:t>
      </w:r>
      <w:r w:rsidR="00C36FF6" w:rsidRPr="00C94FCF">
        <w:rPr>
          <w:rFonts w:ascii="Arial" w:hAnsi="Arial" w:cs="Arial"/>
          <w:sz w:val="24"/>
          <w:szCs w:val="24"/>
        </w:rPr>
        <w:t xml:space="preserve">твенных и муниципальных услуг» </w:t>
      </w:r>
      <w:r w:rsidR="00277D5F" w:rsidRPr="00C94FCF">
        <w:rPr>
          <w:rFonts w:ascii="Arial" w:hAnsi="Arial" w:cs="Arial"/>
          <w:sz w:val="24"/>
          <w:szCs w:val="24"/>
        </w:rPr>
        <w:t>и получения документов и информации, предоставляемых в результ</w:t>
      </w:r>
      <w:r w:rsidR="00C36FF6" w:rsidRPr="00C94FCF">
        <w:rPr>
          <w:rFonts w:ascii="Arial" w:hAnsi="Arial" w:cs="Arial"/>
          <w:sz w:val="24"/>
          <w:szCs w:val="24"/>
        </w:rPr>
        <w:t>ате предоставления таких услуг;</w:t>
      </w:r>
      <w:proofErr w:type="gramEnd"/>
    </w:p>
    <w:p w:rsidR="00277D5F" w:rsidRPr="00C94FCF" w:rsidRDefault="00C36FF6" w:rsidP="00C94FCF">
      <w:pPr>
        <w:pStyle w:val="af2"/>
        <w:jc w:val="both"/>
        <w:rPr>
          <w:rFonts w:ascii="Arial" w:hAnsi="Arial" w:cs="Arial"/>
          <w:sz w:val="24"/>
          <w:szCs w:val="24"/>
        </w:rPr>
      </w:pPr>
      <w:r w:rsidRPr="00C94FCF">
        <w:rPr>
          <w:rFonts w:ascii="Arial" w:hAnsi="Arial" w:cs="Arial"/>
          <w:sz w:val="24"/>
          <w:szCs w:val="24"/>
        </w:rPr>
        <w:t>4</w:t>
      </w:r>
      <w:r w:rsidR="00277D5F" w:rsidRPr="00C94FCF">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277D5F" w:rsidRPr="00C94FCF">
          <w:rPr>
            <w:rFonts w:ascii="Arial" w:hAnsi="Arial" w:cs="Arial"/>
            <w:sz w:val="24"/>
            <w:szCs w:val="24"/>
          </w:rPr>
          <w:t>пунктом 4 части 1 статьи 7</w:t>
        </w:r>
      </w:hyperlink>
      <w:r w:rsidR="00277D5F" w:rsidRPr="00C94FCF">
        <w:rPr>
          <w:rFonts w:ascii="Arial" w:hAnsi="Arial" w:cs="Arial"/>
          <w:sz w:val="24"/>
          <w:szCs w:val="24"/>
        </w:rPr>
        <w:t xml:space="preserve"> </w:t>
      </w:r>
      <w:r w:rsidRPr="00C94FCF">
        <w:rPr>
          <w:rFonts w:ascii="Arial" w:hAnsi="Arial" w:cs="Arial"/>
          <w:sz w:val="24"/>
          <w:szCs w:val="24"/>
        </w:rPr>
        <w:t>Федерального закона</w:t>
      </w:r>
      <w:r w:rsidRPr="00C94FCF">
        <w:rPr>
          <w:rFonts w:ascii="Arial" w:hAnsi="Arial" w:cs="Arial"/>
          <w:sz w:val="24"/>
          <w:szCs w:val="24"/>
        </w:rPr>
        <w:t xml:space="preserve"> от 27.07.2010 № 210-ФЗ «Об организации предоставления государ</w:t>
      </w:r>
      <w:r w:rsidRPr="00C94FCF">
        <w:rPr>
          <w:rFonts w:ascii="Arial" w:hAnsi="Arial" w:cs="Arial"/>
          <w:sz w:val="24"/>
          <w:szCs w:val="24"/>
        </w:rPr>
        <w:t xml:space="preserve">ственных и муниципальных услуг». </w:t>
      </w:r>
      <w:r w:rsidR="00277D5F" w:rsidRPr="00C94FCF">
        <w:rPr>
          <w:rFonts w:ascii="Arial" w:hAnsi="Arial" w:cs="Arial"/>
          <w:sz w:val="24"/>
          <w:szCs w:val="24"/>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anchor="Par25" w:history="1">
        <w:r w:rsidR="00277D5F" w:rsidRPr="00C94FCF">
          <w:rPr>
            <w:rFonts w:ascii="Arial" w:hAnsi="Arial" w:cs="Arial"/>
            <w:sz w:val="24"/>
            <w:szCs w:val="24"/>
          </w:rPr>
          <w:t>частью 1.3</w:t>
        </w:r>
      </w:hyperlink>
      <w:r w:rsidRPr="00C94FCF">
        <w:rPr>
          <w:rFonts w:ascii="Arial" w:hAnsi="Arial" w:cs="Arial"/>
          <w:sz w:val="24"/>
          <w:szCs w:val="24"/>
        </w:rPr>
        <w:t xml:space="preserve"> </w:t>
      </w:r>
      <w:r w:rsidR="00277D5F" w:rsidRPr="00C94FCF">
        <w:rPr>
          <w:rFonts w:ascii="Arial" w:hAnsi="Arial" w:cs="Arial"/>
          <w:sz w:val="24"/>
          <w:szCs w:val="24"/>
        </w:rPr>
        <w:t>статьи</w:t>
      </w:r>
      <w:r w:rsidRPr="00C94FCF">
        <w:rPr>
          <w:rFonts w:ascii="Arial" w:hAnsi="Arial" w:cs="Arial"/>
          <w:sz w:val="24"/>
          <w:szCs w:val="24"/>
        </w:rPr>
        <w:t xml:space="preserve"> 16 Федерального закона</w:t>
      </w:r>
      <w:r w:rsidRPr="00C94FCF">
        <w:rPr>
          <w:rFonts w:ascii="Arial" w:hAnsi="Arial" w:cs="Arial"/>
          <w:sz w:val="24"/>
          <w:szCs w:val="24"/>
        </w:rPr>
        <w:t xml:space="preserve"> от 27.07.2010 № 210-ФЗ «Об организации предоставления государ</w:t>
      </w:r>
      <w:r w:rsidRPr="00C94FCF">
        <w:rPr>
          <w:rFonts w:ascii="Arial" w:hAnsi="Arial" w:cs="Arial"/>
          <w:sz w:val="24"/>
          <w:szCs w:val="24"/>
        </w:rPr>
        <w:t>ственных и муниципальных услуг»</w:t>
      </w:r>
      <w:r w:rsidR="00277D5F" w:rsidRPr="00C94FCF">
        <w:rPr>
          <w:rFonts w:ascii="Arial" w:hAnsi="Arial" w:cs="Arial"/>
          <w:sz w:val="24"/>
          <w:szCs w:val="24"/>
        </w:rPr>
        <w:t>.</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 xml:space="preserve"> При реализации своих функций в соответствии с </w:t>
      </w:r>
      <w:hyperlink r:id="rId25" w:history="1">
        <w:r w:rsidR="00277D5F" w:rsidRPr="00C94FCF">
          <w:rPr>
            <w:rFonts w:ascii="Arial" w:hAnsi="Arial" w:cs="Arial"/>
            <w:sz w:val="24"/>
            <w:szCs w:val="24"/>
          </w:rPr>
          <w:t>соглашениями</w:t>
        </w:r>
      </w:hyperlink>
      <w:r w:rsidR="00277D5F" w:rsidRPr="00C94FCF">
        <w:rPr>
          <w:rFonts w:ascii="Arial" w:hAnsi="Arial" w:cs="Arial"/>
          <w:sz w:val="24"/>
          <w:szCs w:val="24"/>
        </w:rPr>
        <w:t xml:space="preserve"> о взаимодействии многофункциональный центр обязан:</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proofErr w:type="gramStart"/>
      <w:r w:rsidR="00277D5F" w:rsidRPr="00C94FCF">
        <w:rPr>
          <w:rFonts w:ascii="Arial"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277D5F"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 xml:space="preserve">2) обеспечивать защиту информации, доступ к которой ограничен в соответствии с федеральным </w:t>
      </w:r>
      <w:hyperlink r:id="rId26" w:history="1">
        <w:r w:rsidR="00277D5F" w:rsidRPr="00C94FCF">
          <w:rPr>
            <w:rFonts w:ascii="Arial" w:hAnsi="Arial" w:cs="Arial"/>
            <w:sz w:val="24"/>
            <w:szCs w:val="24"/>
          </w:rPr>
          <w:t>законом</w:t>
        </w:r>
      </w:hyperlink>
      <w:r w:rsidR="00277D5F" w:rsidRPr="00C94FCF">
        <w:rPr>
          <w:rFonts w:ascii="Arial" w:hAnsi="Arial" w:cs="Arial"/>
          <w:sz w:val="24"/>
          <w:szCs w:val="24"/>
        </w:rPr>
        <w:t>, а также соблюдать режим обработки и использования персональных данных;</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 xml:space="preserve">2.1) при приеме запросов о предоставлении муниципальных услуг либо комплексных запросов и выдаче </w:t>
      </w:r>
      <w:hyperlink r:id="rId27" w:history="1">
        <w:r w:rsidR="00277D5F" w:rsidRPr="00C94FCF">
          <w:rPr>
            <w:rFonts w:ascii="Arial" w:hAnsi="Arial" w:cs="Arial"/>
            <w:sz w:val="24"/>
            <w:szCs w:val="24"/>
          </w:rPr>
          <w:t>документов</w:t>
        </w:r>
      </w:hyperlink>
      <w:r w:rsidR="00277D5F" w:rsidRPr="00C94FCF">
        <w:rPr>
          <w:rFonts w:ascii="Arial" w:hAnsi="Arial" w:cs="Arial"/>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77D5F"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3) соблюдать требования соглашений о взаимодействии;</w:t>
      </w:r>
    </w:p>
    <w:p w:rsidR="009B3996" w:rsidRPr="00C94FCF" w:rsidRDefault="00C94FCF" w:rsidP="00C94FCF">
      <w:pPr>
        <w:pStyle w:val="af2"/>
        <w:jc w:val="both"/>
        <w:rPr>
          <w:rFonts w:ascii="Arial" w:hAnsi="Arial" w:cs="Arial"/>
          <w:sz w:val="24"/>
          <w:szCs w:val="24"/>
        </w:rPr>
      </w:pPr>
      <w:r>
        <w:rPr>
          <w:rFonts w:ascii="Arial" w:hAnsi="Arial" w:cs="Arial"/>
          <w:sz w:val="24"/>
          <w:szCs w:val="24"/>
        </w:rPr>
        <w:tab/>
      </w:r>
      <w:r w:rsidR="00277D5F" w:rsidRPr="00C94FCF">
        <w:rPr>
          <w:rFonts w:ascii="Arial" w:hAnsi="Arial" w:cs="Arial"/>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28" w:history="1">
        <w:r w:rsidR="00277D5F" w:rsidRPr="00C94FCF">
          <w:rPr>
            <w:rFonts w:ascii="Arial" w:hAnsi="Arial" w:cs="Arial"/>
            <w:sz w:val="24"/>
            <w:szCs w:val="24"/>
          </w:rPr>
          <w:t>частью 1 статьи 1</w:t>
        </w:r>
      </w:hyperlink>
      <w:r w:rsidR="00277D5F" w:rsidRPr="00C94FCF">
        <w:rPr>
          <w:rFonts w:ascii="Arial" w:hAnsi="Arial" w:cs="Arial"/>
          <w:sz w:val="24"/>
          <w:szCs w:val="24"/>
        </w:rPr>
        <w:t xml:space="preserve"> </w:t>
      </w:r>
      <w:r w:rsidR="00B43AAA" w:rsidRPr="00C94FCF">
        <w:rPr>
          <w:rFonts w:ascii="Arial" w:hAnsi="Arial" w:cs="Arial"/>
          <w:sz w:val="24"/>
          <w:szCs w:val="24"/>
        </w:rPr>
        <w:t>Федерального закона</w:t>
      </w:r>
      <w:r w:rsidR="00B43AAA" w:rsidRPr="00C94FCF">
        <w:rPr>
          <w:rFonts w:ascii="Arial" w:hAnsi="Arial" w:cs="Arial"/>
          <w:sz w:val="24"/>
          <w:szCs w:val="24"/>
        </w:rPr>
        <w:t xml:space="preserve"> от 27.07.2010 № 210-ФЗ «Об организации предоставления государственных и муниципальных услуг», </w:t>
      </w:r>
      <w:r w:rsidR="00277D5F" w:rsidRPr="00C94FCF">
        <w:rPr>
          <w:rFonts w:ascii="Arial" w:hAnsi="Arial" w:cs="Arial"/>
          <w:sz w:val="24"/>
          <w:szCs w:val="24"/>
        </w:rPr>
        <w:t>муниципальных услуг, в соответствии с соглашениями о взаимодействии,</w:t>
      </w:r>
      <w:r w:rsidR="00B43AAA" w:rsidRPr="00C94FCF">
        <w:rPr>
          <w:rFonts w:ascii="Arial" w:hAnsi="Arial" w:cs="Arial"/>
          <w:sz w:val="24"/>
          <w:szCs w:val="24"/>
        </w:rPr>
        <w:t xml:space="preserve"> нормативными правовыми актами.</w:t>
      </w:r>
    </w:p>
    <w:p w:rsidR="00B43AAA" w:rsidRPr="00C94FCF" w:rsidRDefault="00B43AAA" w:rsidP="00C94FCF">
      <w:pPr>
        <w:pStyle w:val="af2"/>
        <w:jc w:val="both"/>
        <w:rPr>
          <w:rFonts w:ascii="Arial" w:hAnsi="Arial" w:cs="Arial"/>
          <w:sz w:val="24"/>
          <w:szCs w:val="24"/>
        </w:rPr>
      </w:pPr>
    </w:p>
    <w:p w:rsidR="001C6BAB" w:rsidRPr="00C00D38" w:rsidRDefault="00B43AAA" w:rsidP="00B43AAA">
      <w:pPr>
        <w:autoSpaceDE w:val="0"/>
        <w:autoSpaceDN w:val="0"/>
        <w:adjustRightInd w:val="0"/>
        <w:spacing w:after="0" w:line="240" w:lineRule="auto"/>
        <w:jc w:val="center"/>
        <w:rPr>
          <w:rFonts w:ascii="Arial" w:hAnsi="Arial" w:cs="Arial"/>
          <w:sz w:val="24"/>
          <w:szCs w:val="24"/>
        </w:rPr>
      </w:pPr>
      <w:r w:rsidRPr="00261181">
        <w:rPr>
          <w:rFonts w:ascii="Arial" w:hAnsi="Arial" w:cs="Arial"/>
          <w:sz w:val="24"/>
          <w:szCs w:val="24"/>
        </w:rPr>
        <w:t>3. Состав, последовательность и сроки исполнения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Arial" w:hAnsi="Arial" w:cs="Arial"/>
          <w:sz w:val="24"/>
          <w:szCs w:val="24"/>
        </w:rPr>
        <w:t>, а также особенности выполнения административных процедур в многофункциональных центрах</w:t>
      </w:r>
      <w:r w:rsidRPr="00261181">
        <w:rPr>
          <w:rFonts w:ascii="Arial" w:hAnsi="Arial" w:cs="Arial"/>
          <w:sz w:val="24"/>
          <w:szCs w:val="24"/>
        </w:rPr>
        <w:t>.</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lastRenderedPageBreak/>
        <w:t>3.1. Последовательность административных процедур предоставления муниципальной услуги представлена блок-схемой (приложение 1 к настоящему регламенту</w:t>
      </w:r>
      <w:r w:rsidRPr="004C3545">
        <w:rPr>
          <w:rFonts w:ascii="Arial" w:hAnsi="Arial" w:cs="Arial"/>
          <w:sz w:val="24"/>
          <w:szCs w:val="24"/>
        </w:rPr>
        <w:t>).</w:t>
      </w:r>
      <w:r w:rsidRPr="00C00D38">
        <w:rPr>
          <w:rFonts w:ascii="Arial" w:hAnsi="Arial" w:cs="Arial"/>
          <w:sz w:val="24"/>
          <w:szCs w:val="24"/>
        </w:rPr>
        <w:t xml:space="preserve"> </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3.2. Технологическая схема предоставления муниципальной услуги представлена в приложении 2 к настоящему регламенту.</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3.3. Основанием для начала оказания услуги являются:</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 личное обращение </w:t>
      </w:r>
      <w:r w:rsidR="001E1604">
        <w:rPr>
          <w:rFonts w:ascii="Arial" w:hAnsi="Arial" w:cs="Arial"/>
          <w:sz w:val="24"/>
          <w:szCs w:val="24"/>
        </w:rPr>
        <w:t>з</w:t>
      </w:r>
      <w:r w:rsidRPr="00C00D38">
        <w:rPr>
          <w:rFonts w:ascii="Arial" w:hAnsi="Arial" w:cs="Arial"/>
          <w:sz w:val="24"/>
          <w:szCs w:val="24"/>
        </w:rPr>
        <w:t>аявителя в Отдел экономики</w:t>
      </w:r>
      <w:r w:rsidR="001E1604">
        <w:rPr>
          <w:rFonts w:ascii="Arial" w:hAnsi="Arial" w:cs="Arial"/>
          <w:sz w:val="24"/>
          <w:szCs w:val="24"/>
        </w:rPr>
        <w:t xml:space="preserve"> люб</w:t>
      </w:r>
      <w:r w:rsidR="00C64349">
        <w:rPr>
          <w:rFonts w:ascii="Arial" w:hAnsi="Arial" w:cs="Arial"/>
          <w:sz w:val="24"/>
          <w:szCs w:val="24"/>
        </w:rPr>
        <w:t>ым способом, указанным в п. 2.</w:t>
      </w:r>
      <w:r w:rsidR="00FD0F52">
        <w:rPr>
          <w:rFonts w:ascii="Arial" w:hAnsi="Arial" w:cs="Arial"/>
          <w:sz w:val="24"/>
          <w:szCs w:val="24"/>
        </w:rPr>
        <w:t>6</w:t>
      </w:r>
      <w:r w:rsidRPr="00C00D38">
        <w:rPr>
          <w:rFonts w:ascii="Arial" w:hAnsi="Arial" w:cs="Arial"/>
          <w:sz w:val="24"/>
          <w:szCs w:val="24"/>
        </w:rPr>
        <w:t>;</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 поступивший от </w:t>
      </w:r>
      <w:r w:rsidR="001E1604">
        <w:rPr>
          <w:rFonts w:ascii="Arial" w:hAnsi="Arial" w:cs="Arial"/>
          <w:sz w:val="24"/>
          <w:szCs w:val="24"/>
        </w:rPr>
        <w:t>з</w:t>
      </w:r>
      <w:r w:rsidRPr="00C00D38">
        <w:rPr>
          <w:rFonts w:ascii="Arial" w:hAnsi="Arial" w:cs="Arial"/>
          <w:sz w:val="24"/>
          <w:szCs w:val="24"/>
        </w:rPr>
        <w:t>аявителя телефонный звонок в Отдел экономики.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3.4. Процедура приема и регистрации заявления заявителей Отделом экономики: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Заявитель обращается непосредственно в Отдел экономики с заявлением в устном или письменном виде либо направляет заявление на электронный адрес Отдела экономики economer@list.ru.</w:t>
      </w:r>
    </w:p>
    <w:p w:rsidR="001C6BAB"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Максимальный срок выполнения действия по приему и регистрации заявления для получения муниципальной услуги составляет 15 минут.</w:t>
      </w:r>
    </w:p>
    <w:p w:rsidR="00247AAE" w:rsidRDefault="00247AAE"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Регистрация заявления при устном или письменном обращении и при подаче в электронном виде осуществляется Отделом экономики в день поступления. По требованию заявителя Отдел экономики выдает расписку в получении документов.</w:t>
      </w:r>
    </w:p>
    <w:p w:rsidR="00247AAE" w:rsidRPr="00C00D38" w:rsidRDefault="00247AAE" w:rsidP="001C6BA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Журнал регистрации ведется Отделом экономики в бумажной форме.</w:t>
      </w:r>
    </w:p>
    <w:p w:rsidR="004D2117" w:rsidRPr="00C00D38" w:rsidRDefault="001C6BAB"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3.</w:t>
      </w:r>
      <w:r w:rsidR="0090050B">
        <w:rPr>
          <w:rFonts w:ascii="Arial" w:hAnsi="Arial" w:cs="Arial"/>
          <w:sz w:val="24"/>
          <w:szCs w:val="24"/>
        </w:rPr>
        <w:t>5</w:t>
      </w:r>
      <w:r w:rsidRPr="00C00D38">
        <w:rPr>
          <w:rFonts w:ascii="Arial" w:hAnsi="Arial" w:cs="Arial"/>
          <w:sz w:val="24"/>
          <w:szCs w:val="24"/>
        </w:rPr>
        <w:t xml:space="preserve">. </w:t>
      </w:r>
      <w:r w:rsidR="004D2117" w:rsidRPr="00C00D38">
        <w:rPr>
          <w:rFonts w:ascii="Arial" w:hAnsi="Arial" w:cs="Arial"/>
          <w:sz w:val="24"/>
          <w:szCs w:val="24"/>
        </w:rPr>
        <w:t>Подлежат размещению на официальном сайте муниципального образования Боготольский район:</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нормативные правовые акты, регулирующие предоставление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текст настоящего регламента с приложениями;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документы, необходимые для предоставления услуги, и требования, предъявляемые к ним;</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график (режим) работы, номера телефонов, адреса интернет-сайтов и электронной почты, по которым заявители могут получить необходимую информацию;</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информация о сроках предоставления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порядок обжалования решений и действий (бездействия) администрации Боготольского района, должностных лиц и муниципальных гражданских служащих при предоставлении муниципальной услуги.</w:t>
      </w:r>
    </w:p>
    <w:p w:rsidR="001C6BAB" w:rsidRPr="00C00D38" w:rsidRDefault="001C6BAB" w:rsidP="003938D4">
      <w:pPr>
        <w:autoSpaceDE w:val="0"/>
        <w:autoSpaceDN w:val="0"/>
        <w:adjustRightInd w:val="0"/>
        <w:spacing w:after="0" w:line="240" w:lineRule="auto"/>
        <w:ind w:firstLine="708"/>
        <w:jc w:val="both"/>
        <w:rPr>
          <w:rFonts w:ascii="Arial" w:hAnsi="Arial" w:cs="Arial"/>
          <w:sz w:val="24"/>
          <w:szCs w:val="24"/>
        </w:rPr>
      </w:pPr>
    </w:p>
    <w:p w:rsidR="004D2117" w:rsidRPr="00C00D38" w:rsidRDefault="001C6BAB"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3.</w:t>
      </w:r>
      <w:r w:rsidR="0090050B">
        <w:rPr>
          <w:rFonts w:ascii="Arial" w:hAnsi="Arial" w:cs="Arial"/>
          <w:sz w:val="24"/>
          <w:szCs w:val="24"/>
        </w:rPr>
        <w:t>6</w:t>
      </w:r>
      <w:r w:rsidRPr="00C00D38">
        <w:rPr>
          <w:rFonts w:ascii="Arial" w:hAnsi="Arial" w:cs="Arial"/>
          <w:sz w:val="24"/>
          <w:szCs w:val="24"/>
        </w:rPr>
        <w:t xml:space="preserve">. </w:t>
      </w:r>
      <w:r w:rsidR="004D2117" w:rsidRPr="00C00D38">
        <w:rPr>
          <w:rFonts w:ascii="Arial" w:hAnsi="Arial" w:cs="Arial"/>
          <w:sz w:val="24"/>
          <w:szCs w:val="24"/>
        </w:rPr>
        <w:t>При личном обращении заявителю предоставляется следующая информация:</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сведения о местонахождении, контактные телефоны администрации Боготольского района, отраслевых органов и отделов;</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режим работы администрации Боготольского района, отраслевых органов и отделов;</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график приема должностными лицами и муниципальными гражданскими служащими администрации Боготольского района, отраслевых органов и отделов;</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перечень нормативных правовых актов, регулирующих предоставление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требования, предъявляемые к документам для предоставления муниципальной услуги; </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срок предоставления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основания для отказа в предоставлении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порядок обжалования решений и действий (бездействия) администрации Боготольского района, отраслевых органов, отделов, должностных лиц и муниципальных гражданских служащих при предоставлении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информация о ходе предоставления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номера кабинетов для обращения заявителей.</w:t>
      </w:r>
    </w:p>
    <w:p w:rsidR="004D2117" w:rsidRPr="00C00D38" w:rsidRDefault="001C6BAB"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lastRenderedPageBreak/>
        <w:t>3.</w:t>
      </w:r>
      <w:r w:rsidR="0090050B">
        <w:rPr>
          <w:rFonts w:ascii="Arial" w:hAnsi="Arial" w:cs="Arial"/>
          <w:sz w:val="24"/>
          <w:szCs w:val="24"/>
        </w:rPr>
        <w:t>7</w:t>
      </w:r>
      <w:r w:rsidRPr="00C00D38">
        <w:rPr>
          <w:rFonts w:ascii="Arial" w:hAnsi="Arial" w:cs="Arial"/>
          <w:sz w:val="24"/>
          <w:szCs w:val="24"/>
        </w:rPr>
        <w:t xml:space="preserve">. </w:t>
      </w:r>
      <w:r w:rsidR="004D2117" w:rsidRPr="00C00D38">
        <w:rPr>
          <w:rFonts w:ascii="Arial" w:hAnsi="Arial" w:cs="Arial"/>
          <w:sz w:val="24"/>
          <w:szCs w:val="24"/>
        </w:rPr>
        <w:t xml:space="preserve">При ответах на телефонные звонки и устные </w:t>
      </w:r>
      <w:proofErr w:type="gramStart"/>
      <w:r w:rsidR="004D2117" w:rsidRPr="00C00D38">
        <w:rPr>
          <w:rFonts w:ascii="Arial" w:hAnsi="Arial" w:cs="Arial"/>
          <w:sz w:val="24"/>
          <w:szCs w:val="24"/>
        </w:rPr>
        <w:t>обращения</w:t>
      </w:r>
      <w:proofErr w:type="gramEnd"/>
      <w:r w:rsidR="004D2117" w:rsidRPr="00C00D38">
        <w:rPr>
          <w:rFonts w:ascii="Arial" w:hAnsi="Arial" w:cs="Arial"/>
          <w:sz w:val="24"/>
          <w:szCs w:val="24"/>
        </w:rPr>
        <w:t xml:space="preserve"> муниципальные служащие Отдела экономики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должностного лица или муниципального служащего, принявшего телефонный звонок.</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При невозможности должностного лица или муниципального служащего, принявшего звонок, самостоятельно ответить на поставленные вопросы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Устное информирование каждого заинтересованного лица осуществляется не более 15 минут.</w:t>
      </w:r>
    </w:p>
    <w:p w:rsidR="004D2117" w:rsidRPr="00C00D38" w:rsidRDefault="001C6BAB"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3.</w:t>
      </w:r>
      <w:r w:rsidR="0090050B">
        <w:rPr>
          <w:rFonts w:ascii="Arial" w:hAnsi="Arial" w:cs="Arial"/>
          <w:sz w:val="24"/>
          <w:szCs w:val="24"/>
        </w:rPr>
        <w:t>8</w:t>
      </w:r>
      <w:r w:rsidRPr="00C00D38">
        <w:rPr>
          <w:rFonts w:ascii="Arial" w:hAnsi="Arial" w:cs="Arial"/>
          <w:sz w:val="24"/>
          <w:szCs w:val="24"/>
        </w:rPr>
        <w:t xml:space="preserve">. </w:t>
      </w:r>
      <w:r w:rsidR="004D2117" w:rsidRPr="00C00D38">
        <w:rPr>
          <w:rFonts w:ascii="Arial" w:hAnsi="Arial" w:cs="Arial"/>
          <w:sz w:val="24"/>
          <w:szCs w:val="24"/>
        </w:rPr>
        <w:t>Работа с письменными заявлениями при оказании муниципальной услуги.</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Должностное лицо, ответственное за оказание консультационной и организационной поддержки, изучает заявление и при необходимости подготавливает служебную записку (запрос) в целях получения необходимой информации в иной структурном подразделении органа местного самоуправления или контролирующего органа.</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Проект ответа, подготовленный должностным лицом, согласовывается и подписывается начальником Отдела экономики в срок не более </w:t>
      </w:r>
      <w:r>
        <w:rPr>
          <w:rFonts w:ascii="Arial" w:hAnsi="Arial" w:cs="Arial"/>
          <w:sz w:val="24"/>
          <w:szCs w:val="24"/>
        </w:rPr>
        <w:t>3</w:t>
      </w:r>
      <w:r w:rsidRPr="00C00D38">
        <w:rPr>
          <w:rFonts w:ascii="Arial" w:hAnsi="Arial" w:cs="Arial"/>
          <w:sz w:val="24"/>
          <w:szCs w:val="24"/>
        </w:rPr>
        <w:t xml:space="preserve"> рабоч</w:t>
      </w:r>
      <w:r>
        <w:rPr>
          <w:rFonts w:ascii="Arial" w:hAnsi="Arial" w:cs="Arial"/>
          <w:sz w:val="24"/>
          <w:szCs w:val="24"/>
        </w:rPr>
        <w:t>их</w:t>
      </w:r>
      <w:r w:rsidRPr="00C00D38">
        <w:rPr>
          <w:rFonts w:ascii="Arial" w:hAnsi="Arial" w:cs="Arial"/>
          <w:sz w:val="24"/>
          <w:szCs w:val="24"/>
        </w:rPr>
        <w:t xml:space="preserve"> дн</w:t>
      </w:r>
      <w:r>
        <w:rPr>
          <w:rFonts w:ascii="Arial" w:hAnsi="Arial" w:cs="Arial"/>
          <w:sz w:val="24"/>
          <w:szCs w:val="24"/>
        </w:rPr>
        <w:t>ей</w:t>
      </w:r>
      <w:r w:rsidRPr="00C00D38">
        <w:rPr>
          <w:rFonts w:ascii="Arial" w:hAnsi="Arial" w:cs="Arial"/>
          <w:sz w:val="24"/>
          <w:szCs w:val="24"/>
        </w:rPr>
        <w:t xml:space="preserve"> со дня регистрации заявления.</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Должностные лица обеспечивают:</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объективное, всестороннее и своевременное рассмотрение заявлений, при необходимости с участием заявителей, направивших заявление;</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подготовку и направление письменных ответов по существу поставленных в заявлении вопросов.</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При рассмотрении заявлений не допускаются разглашения в них сведений.</w:t>
      </w:r>
    </w:p>
    <w:p w:rsidR="004D2117" w:rsidRPr="00C00D38"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Заявление считается рассмотренным, если дан письменный ответ заявителю по существу заданных вопросов.</w:t>
      </w:r>
    </w:p>
    <w:p w:rsidR="004D2117" w:rsidRDefault="004D2117" w:rsidP="004D2117">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В случае если для подготовки ответа требуется продолжительное время, должностное лицо или муниципальный служащий Отдела экономики, осуществляющий устное информирование, может назначить другое удобное для заинтересованных лиц время для устного информирования.</w:t>
      </w:r>
    </w:p>
    <w:p w:rsidR="008809FC" w:rsidRPr="00C00D38" w:rsidRDefault="008809FC" w:rsidP="008809FC">
      <w:pPr>
        <w:spacing w:after="0" w:line="240" w:lineRule="auto"/>
        <w:ind w:firstLine="709"/>
        <w:jc w:val="both"/>
        <w:rPr>
          <w:rFonts w:ascii="Arial" w:hAnsi="Arial" w:cs="Arial"/>
          <w:sz w:val="24"/>
          <w:szCs w:val="24"/>
        </w:rPr>
      </w:pPr>
      <w:r>
        <w:rPr>
          <w:rFonts w:ascii="Arial" w:hAnsi="Arial" w:cs="Arial"/>
          <w:sz w:val="24"/>
          <w:szCs w:val="24"/>
        </w:rPr>
        <w:t>3.9</w:t>
      </w:r>
      <w:r w:rsidRPr="00C00D38">
        <w:rPr>
          <w:rFonts w:ascii="Arial" w:hAnsi="Arial" w:cs="Arial"/>
          <w:sz w:val="24"/>
          <w:szCs w:val="24"/>
        </w:rPr>
        <w:t>. Особенности предоставления муниципальных услуг в электронной форме.</w:t>
      </w:r>
    </w:p>
    <w:p w:rsidR="008809FC" w:rsidRPr="00C00D38" w:rsidRDefault="008809FC" w:rsidP="008809FC">
      <w:pPr>
        <w:spacing w:after="0" w:line="240" w:lineRule="auto"/>
        <w:ind w:firstLine="709"/>
        <w:jc w:val="both"/>
        <w:rPr>
          <w:rFonts w:ascii="Arial" w:hAnsi="Arial" w:cs="Arial"/>
          <w:sz w:val="24"/>
          <w:szCs w:val="24"/>
        </w:rPr>
      </w:pPr>
      <w:r w:rsidRPr="00C00D38">
        <w:rPr>
          <w:rFonts w:ascii="Arial" w:hAnsi="Arial" w:cs="Arial"/>
          <w:sz w:val="24"/>
          <w:szCs w:val="24"/>
        </w:rPr>
        <w:t>Все документы, представляемые в электронной форме, удостоверяются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w:t>
      </w:r>
    </w:p>
    <w:p w:rsidR="008809FC" w:rsidRPr="00C00D38" w:rsidRDefault="008809FC" w:rsidP="004D2117">
      <w:pPr>
        <w:autoSpaceDE w:val="0"/>
        <w:autoSpaceDN w:val="0"/>
        <w:adjustRightInd w:val="0"/>
        <w:spacing w:after="0" w:line="240" w:lineRule="auto"/>
        <w:ind w:firstLine="708"/>
        <w:jc w:val="both"/>
        <w:rPr>
          <w:rFonts w:ascii="Arial" w:hAnsi="Arial" w:cs="Arial"/>
          <w:sz w:val="24"/>
          <w:szCs w:val="24"/>
        </w:rPr>
      </w:pPr>
    </w:p>
    <w:p w:rsidR="001802D0" w:rsidRPr="008C1EEB" w:rsidRDefault="008809FC" w:rsidP="001802D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3.10</w:t>
      </w:r>
      <w:r w:rsidR="001802D0">
        <w:rPr>
          <w:rFonts w:ascii="Arial" w:hAnsi="Arial" w:cs="Arial"/>
          <w:sz w:val="24"/>
          <w:szCs w:val="24"/>
        </w:rPr>
        <w:t xml:space="preserve">. </w:t>
      </w:r>
      <w:proofErr w:type="gramStart"/>
      <w:r w:rsidR="001802D0" w:rsidRPr="008C1EEB">
        <w:rPr>
          <w:rFonts w:ascii="Arial" w:hAnsi="Arial" w:cs="Arial"/>
          <w:sz w:val="24"/>
          <w:szCs w:val="24"/>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001802D0" w:rsidRPr="008C1EEB">
        <w:rPr>
          <w:rFonts w:ascii="Arial" w:hAnsi="Arial" w:cs="Arial"/>
          <w:sz w:val="24"/>
          <w:szCs w:val="24"/>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802D0" w:rsidRPr="004C3545" w:rsidRDefault="001802D0" w:rsidP="004C3545">
      <w:pPr>
        <w:pStyle w:val="af2"/>
        <w:rPr>
          <w:rFonts w:ascii="Arial" w:hAnsi="Arial" w:cs="Arial"/>
          <w:sz w:val="24"/>
          <w:szCs w:val="24"/>
        </w:rPr>
      </w:pPr>
      <w:r w:rsidRPr="008C1EEB">
        <w:lastRenderedPageBreak/>
        <w:tab/>
      </w:r>
      <w:r w:rsidRPr="004C3545">
        <w:rPr>
          <w:rFonts w:ascii="Arial" w:hAnsi="Arial" w:cs="Arial"/>
          <w:sz w:val="24"/>
          <w:szCs w:val="24"/>
        </w:rPr>
        <w:t>1) наименование органа или организации, направляющих межведомственный запрос;</w:t>
      </w:r>
    </w:p>
    <w:p w:rsidR="001802D0" w:rsidRPr="004C3545" w:rsidRDefault="004C3545" w:rsidP="004C3545">
      <w:pPr>
        <w:pStyle w:val="af2"/>
        <w:rPr>
          <w:rFonts w:ascii="Arial" w:hAnsi="Arial" w:cs="Arial"/>
          <w:sz w:val="24"/>
          <w:szCs w:val="24"/>
        </w:rPr>
      </w:pPr>
      <w:r>
        <w:rPr>
          <w:rFonts w:ascii="Arial" w:hAnsi="Arial" w:cs="Arial"/>
          <w:sz w:val="24"/>
          <w:szCs w:val="24"/>
        </w:rPr>
        <w:tab/>
      </w:r>
      <w:r w:rsidR="00EC09F7">
        <w:rPr>
          <w:rFonts w:ascii="Arial" w:hAnsi="Arial" w:cs="Arial"/>
          <w:sz w:val="24"/>
          <w:szCs w:val="24"/>
        </w:rPr>
        <w:t>2</w:t>
      </w:r>
      <w:r w:rsidR="001802D0" w:rsidRPr="004C3545">
        <w:rPr>
          <w:rFonts w:ascii="Arial" w:hAnsi="Arial" w:cs="Arial"/>
          <w:sz w:val="24"/>
          <w:szCs w:val="24"/>
        </w:rPr>
        <w:t>) наименование органа или организации, в адрес которых направляется межведомственный запрос;</w:t>
      </w:r>
    </w:p>
    <w:p w:rsidR="001802D0" w:rsidRPr="004C3545" w:rsidRDefault="004C3545" w:rsidP="004C3545">
      <w:pPr>
        <w:pStyle w:val="af2"/>
        <w:rPr>
          <w:rFonts w:ascii="Arial" w:hAnsi="Arial" w:cs="Arial"/>
          <w:sz w:val="24"/>
          <w:szCs w:val="24"/>
        </w:rPr>
      </w:pPr>
      <w:r>
        <w:rPr>
          <w:rFonts w:ascii="Arial" w:hAnsi="Arial" w:cs="Arial"/>
          <w:sz w:val="24"/>
          <w:szCs w:val="24"/>
        </w:rPr>
        <w:tab/>
      </w:r>
      <w:r w:rsidR="001802D0" w:rsidRPr="004C3545">
        <w:rPr>
          <w:rFonts w:ascii="Arial" w:hAnsi="Arial" w:cs="Arial"/>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802D0" w:rsidRPr="004C3545" w:rsidRDefault="004C3545" w:rsidP="004C3545">
      <w:pPr>
        <w:pStyle w:val="af2"/>
        <w:rPr>
          <w:rFonts w:ascii="Arial" w:hAnsi="Arial" w:cs="Arial"/>
          <w:sz w:val="24"/>
          <w:szCs w:val="24"/>
        </w:rPr>
      </w:pPr>
      <w:r>
        <w:rPr>
          <w:rFonts w:ascii="Arial" w:hAnsi="Arial" w:cs="Arial"/>
          <w:sz w:val="24"/>
          <w:szCs w:val="24"/>
        </w:rPr>
        <w:tab/>
      </w:r>
      <w:r w:rsidR="001802D0" w:rsidRPr="004C3545">
        <w:rPr>
          <w:rFonts w:ascii="Arial" w:hAnsi="Arial" w:cs="Arial"/>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001802D0" w:rsidRPr="004C3545">
        <w:rPr>
          <w:rFonts w:ascii="Arial" w:hAnsi="Arial" w:cs="Arial"/>
          <w:sz w:val="24"/>
          <w:szCs w:val="24"/>
        </w:rPr>
        <w:t>необходимых</w:t>
      </w:r>
      <w:proofErr w:type="gramEnd"/>
      <w:r w:rsidR="001802D0" w:rsidRPr="004C3545">
        <w:rPr>
          <w:rFonts w:ascii="Arial" w:hAnsi="Arial" w:cs="Arial"/>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1802D0" w:rsidRPr="004C3545" w:rsidRDefault="004C3545" w:rsidP="004C3545">
      <w:pPr>
        <w:pStyle w:val="af2"/>
        <w:rPr>
          <w:rFonts w:ascii="Arial" w:hAnsi="Arial" w:cs="Arial"/>
          <w:sz w:val="24"/>
          <w:szCs w:val="24"/>
        </w:rPr>
      </w:pPr>
      <w:r>
        <w:rPr>
          <w:rFonts w:ascii="Arial" w:hAnsi="Arial" w:cs="Arial"/>
          <w:sz w:val="24"/>
          <w:szCs w:val="24"/>
        </w:rPr>
        <w:tab/>
      </w:r>
      <w:r w:rsidR="00EC09F7">
        <w:rPr>
          <w:rFonts w:ascii="Arial" w:hAnsi="Arial" w:cs="Arial"/>
          <w:sz w:val="24"/>
          <w:szCs w:val="24"/>
        </w:rPr>
        <w:t>5</w:t>
      </w:r>
      <w:r w:rsidR="001802D0" w:rsidRPr="004C3545">
        <w:rPr>
          <w:rFonts w:ascii="Arial" w:hAnsi="Arial" w:cs="Arial"/>
          <w:sz w:val="24"/>
          <w:szCs w:val="24"/>
        </w:rPr>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001802D0" w:rsidRPr="004C3545">
        <w:rPr>
          <w:rFonts w:ascii="Arial" w:hAnsi="Arial" w:cs="Arial"/>
          <w:sz w:val="24"/>
          <w:szCs w:val="24"/>
        </w:rPr>
        <w:t>таких</w:t>
      </w:r>
      <w:proofErr w:type="gramEnd"/>
      <w:r w:rsidR="001802D0" w:rsidRPr="004C3545">
        <w:rPr>
          <w:rFonts w:ascii="Arial" w:hAnsi="Arial" w:cs="Arial"/>
          <w:sz w:val="24"/>
          <w:szCs w:val="24"/>
        </w:rPr>
        <w:t xml:space="preserve"> документа и (или) информации;</w:t>
      </w:r>
    </w:p>
    <w:p w:rsidR="001802D0" w:rsidRPr="004C3545" w:rsidRDefault="004C3545" w:rsidP="004C3545">
      <w:pPr>
        <w:pStyle w:val="af2"/>
        <w:rPr>
          <w:rFonts w:ascii="Arial" w:hAnsi="Arial" w:cs="Arial"/>
          <w:sz w:val="24"/>
          <w:szCs w:val="24"/>
        </w:rPr>
      </w:pPr>
      <w:r>
        <w:rPr>
          <w:rFonts w:ascii="Arial" w:hAnsi="Arial" w:cs="Arial"/>
          <w:sz w:val="24"/>
          <w:szCs w:val="24"/>
        </w:rPr>
        <w:tab/>
      </w:r>
      <w:r w:rsidR="001802D0" w:rsidRPr="004C3545">
        <w:rPr>
          <w:rFonts w:ascii="Arial" w:hAnsi="Arial" w:cs="Arial"/>
          <w:sz w:val="24"/>
          <w:szCs w:val="24"/>
        </w:rPr>
        <w:t>6) контактная информация для направления ответа на межведомственный запрос;</w:t>
      </w:r>
    </w:p>
    <w:p w:rsidR="001802D0" w:rsidRPr="004C3545" w:rsidRDefault="004C3545" w:rsidP="004C3545">
      <w:pPr>
        <w:pStyle w:val="af2"/>
        <w:rPr>
          <w:rFonts w:ascii="Arial" w:hAnsi="Arial" w:cs="Arial"/>
          <w:sz w:val="24"/>
          <w:szCs w:val="24"/>
        </w:rPr>
      </w:pPr>
      <w:r>
        <w:rPr>
          <w:rFonts w:ascii="Arial" w:hAnsi="Arial" w:cs="Arial"/>
          <w:sz w:val="24"/>
          <w:szCs w:val="24"/>
        </w:rPr>
        <w:tab/>
      </w:r>
      <w:r w:rsidR="001802D0" w:rsidRPr="004C3545">
        <w:rPr>
          <w:rFonts w:ascii="Arial" w:hAnsi="Arial" w:cs="Arial"/>
          <w:sz w:val="24"/>
          <w:szCs w:val="24"/>
        </w:rPr>
        <w:t>7) дата направления межведомственного запроса;</w:t>
      </w:r>
    </w:p>
    <w:p w:rsidR="001802D0" w:rsidRPr="004C3545" w:rsidRDefault="004C3545" w:rsidP="004C3545">
      <w:pPr>
        <w:pStyle w:val="af2"/>
        <w:rPr>
          <w:rFonts w:ascii="Arial" w:hAnsi="Arial" w:cs="Arial"/>
          <w:sz w:val="24"/>
          <w:szCs w:val="24"/>
        </w:rPr>
      </w:pPr>
      <w:r>
        <w:rPr>
          <w:rFonts w:ascii="Arial" w:hAnsi="Arial" w:cs="Arial"/>
          <w:sz w:val="24"/>
          <w:szCs w:val="24"/>
        </w:rPr>
        <w:tab/>
      </w:r>
      <w:r w:rsidR="001802D0" w:rsidRPr="004C3545">
        <w:rPr>
          <w:rFonts w:ascii="Arial" w:hAnsi="Arial" w:cs="Arial"/>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802D0" w:rsidRPr="004C3545" w:rsidRDefault="001802D0" w:rsidP="004C3545">
      <w:pPr>
        <w:pStyle w:val="af2"/>
        <w:rPr>
          <w:rFonts w:ascii="Arial" w:hAnsi="Arial" w:cs="Arial"/>
          <w:sz w:val="24"/>
          <w:szCs w:val="24"/>
        </w:rPr>
      </w:pPr>
      <w:r w:rsidRPr="004C3545">
        <w:rPr>
          <w:rFonts w:ascii="Arial" w:hAnsi="Arial" w:cs="Arial"/>
          <w:sz w:val="24"/>
          <w:szCs w:val="24"/>
        </w:rPr>
        <w:tab/>
        <w:t xml:space="preserve">9) информация о факте получения согласия. </w:t>
      </w:r>
    </w:p>
    <w:p w:rsidR="001802D0" w:rsidRPr="004C3545" w:rsidRDefault="001802D0" w:rsidP="004C3545">
      <w:pPr>
        <w:pStyle w:val="af2"/>
        <w:rPr>
          <w:rFonts w:ascii="Arial" w:hAnsi="Arial" w:cs="Arial"/>
          <w:sz w:val="24"/>
          <w:szCs w:val="24"/>
        </w:rPr>
      </w:pPr>
      <w:r w:rsidRPr="004C3545">
        <w:rPr>
          <w:rFonts w:ascii="Arial" w:hAnsi="Arial" w:cs="Arial"/>
          <w:sz w:val="24"/>
          <w:szCs w:val="24"/>
        </w:rPr>
        <w:tab/>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C6BAB" w:rsidRPr="004C3545" w:rsidRDefault="001C6BAB" w:rsidP="001C6BAB">
      <w:pPr>
        <w:autoSpaceDE w:val="0"/>
        <w:autoSpaceDN w:val="0"/>
        <w:adjustRightInd w:val="0"/>
        <w:spacing w:after="0" w:line="240" w:lineRule="auto"/>
        <w:ind w:firstLine="540"/>
        <w:jc w:val="both"/>
        <w:rPr>
          <w:rFonts w:ascii="Arial" w:hAnsi="Arial" w:cs="Arial"/>
          <w:sz w:val="24"/>
          <w:szCs w:val="24"/>
        </w:rPr>
      </w:pPr>
    </w:p>
    <w:p w:rsidR="001C6BAB" w:rsidRPr="00C00D38" w:rsidRDefault="001C6BAB" w:rsidP="001C6BAB">
      <w:pPr>
        <w:autoSpaceDE w:val="0"/>
        <w:autoSpaceDN w:val="0"/>
        <w:adjustRightInd w:val="0"/>
        <w:spacing w:after="0" w:line="240" w:lineRule="auto"/>
        <w:ind w:firstLine="540"/>
        <w:jc w:val="center"/>
        <w:rPr>
          <w:rFonts w:ascii="Arial" w:hAnsi="Arial" w:cs="Arial"/>
          <w:sz w:val="24"/>
          <w:szCs w:val="24"/>
        </w:rPr>
      </w:pPr>
      <w:r w:rsidRPr="00C00D38">
        <w:rPr>
          <w:rFonts w:ascii="Arial" w:hAnsi="Arial" w:cs="Arial"/>
          <w:sz w:val="24"/>
          <w:szCs w:val="24"/>
        </w:rPr>
        <w:t xml:space="preserve">4. Формы </w:t>
      </w:r>
      <w:proofErr w:type="gramStart"/>
      <w:r w:rsidRPr="00C00D38">
        <w:rPr>
          <w:rFonts w:ascii="Arial" w:hAnsi="Arial" w:cs="Arial"/>
          <w:sz w:val="24"/>
          <w:szCs w:val="24"/>
        </w:rPr>
        <w:t>контроля за</w:t>
      </w:r>
      <w:proofErr w:type="gramEnd"/>
      <w:r w:rsidRPr="00C00D38">
        <w:rPr>
          <w:rFonts w:ascii="Arial" w:hAnsi="Arial" w:cs="Arial"/>
          <w:sz w:val="24"/>
          <w:szCs w:val="24"/>
        </w:rPr>
        <w:t xml:space="preserve"> исполнением </w:t>
      </w:r>
      <w:r w:rsidR="00EC09F7">
        <w:rPr>
          <w:rFonts w:ascii="Arial" w:hAnsi="Arial" w:cs="Arial"/>
          <w:sz w:val="24"/>
          <w:szCs w:val="24"/>
        </w:rPr>
        <w:t xml:space="preserve"> административного </w:t>
      </w:r>
      <w:r w:rsidRPr="00C00D38">
        <w:rPr>
          <w:rFonts w:ascii="Arial" w:hAnsi="Arial" w:cs="Arial"/>
          <w:sz w:val="24"/>
          <w:szCs w:val="24"/>
        </w:rPr>
        <w:t>регламента</w:t>
      </w:r>
    </w:p>
    <w:p w:rsidR="001C6BAB" w:rsidRPr="00C00D38" w:rsidRDefault="001C6BAB" w:rsidP="001C6BAB">
      <w:pPr>
        <w:spacing w:after="0" w:line="240" w:lineRule="auto"/>
        <w:rPr>
          <w:rFonts w:ascii="Arial" w:hAnsi="Arial" w:cs="Arial"/>
          <w:sz w:val="24"/>
          <w:szCs w:val="24"/>
          <w:lang w:eastAsia="x-none"/>
        </w:rPr>
      </w:pP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4.1. </w:t>
      </w:r>
      <w:proofErr w:type="gramStart"/>
      <w:r w:rsidRPr="00C00D38">
        <w:rPr>
          <w:rFonts w:ascii="Arial" w:hAnsi="Arial" w:cs="Arial"/>
          <w:sz w:val="24"/>
          <w:szCs w:val="24"/>
        </w:rPr>
        <w:t>Контроль за</w:t>
      </w:r>
      <w:proofErr w:type="gramEnd"/>
      <w:r w:rsidRPr="00C00D38">
        <w:rPr>
          <w:rFonts w:ascii="Arial" w:hAnsi="Arial" w:cs="Arial"/>
          <w:sz w:val="24"/>
          <w:szCs w:val="24"/>
        </w:rPr>
        <w:t xml:space="preserve"> соблюдением муниципальным служащим Отдела экономики положений настоящего регламента осуществляется в форме проведения текущего контроля.</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4.2. Текущий </w:t>
      </w:r>
      <w:proofErr w:type="gramStart"/>
      <w:r w:rsidRPr="00C00D38">
        <w:rPr>
          <w:rFonts w:ascii="Arial" w:hAnsi="Arial" w:cs="Arial"/>
          <w:sz w:val="24"/>
          <w:szCs w:val="24"/>
        </w:rPr>
        <w:t>контроль за</w:t>
      </w:r>
      <w:proofErr w:type="gramEnd"/>
      <w:r w:rsidRPr="00C00D38">
        <w:rPr>
          <w:rFonts w:ascii="Arial" w:hAnsi="Arial" w:cs="Arial"/>
          <w:sz w:val="24"/>
          <w:szCs w:val="24"/>
        </w:rPr>
        <w:t xml:space="preserve"> соблюдением положений настоящего регламента осуществляется непосредственно при предоставлении муниципальной услуги конкретному заявителю:</w:t>
      </w:r>
    </w:p>
    <w:p w:rsidR="001C6BAB" w:rsidRPr="00C00D38" w:rsidRDefault="001C6BAB" w:rsidP="001C6BAB">
      <w:pPr>
        <w:autoSpaceDE w:val="0"/>
        <w:autoSpaceDN w:val="0"/>
        <w:adjustRightInd w:val="0"/>
        <w:spacing w:after="0" w:line="240" w:lineRule="auto"/>
        <w:ind w:firstLine="720"/>
        <w:jc w:val="both"/>
        <w:rPr>
          <w:rFonts w:ascii="Arial" w:hAnsi="Arial" w:cs="Arial"/>
          <w:sz w:val="24"/>
          <w:szCs w:val="24"/>
        </w:rPr>
      </w:pPr>
      <w:r w:rsidRPr="00C00D38">
        <w:rPr>
          <w:rFonts w:ascii="Arial" w:hAnsi="Arial" w:cs="Arial"/>
          <w:sz w:val="24"/>
          <w:szCs w:val="24"/>
        </w:rPr>
        <w:t>- начальником Отдела экономики и планирования администрации Боготольского района - в отношении подчиненного муниципального служащего, участвующего в реализации соответствующих административных процедур при предоставлении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заместителем главы Боготольского района по финансово-экономическим вопросам - в отношении начальника Отдела экономики и планирования при предоставлении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главой Боготольского района - в отношении заместителя главы Боготольского района по финансово-экономическим вопросам, ответственного за реализацию соответствующей административной процедуры при предоставлении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4.3. Должностные лица Отдела экономики несут ответственность, предусмотренную законодательством Российской Федерации, должностными </w:t>
      </w:r>
      <w:r w:rsidRPr="00C00D38">
        <w:rPr>
          <w:rFonts w:ascii="Arial" w:hAnsi="Arial" w:cs="Arial"/>
          <w:sz w:val="24"/>
          <w:szCs w:val="24"/>
        </w:rPr>
        <w:lastRenderedPageBreak/>
        <w:t>инструкциями, за свои решения и действия (бездействие), принимаемые (осуществляемые) в ходе предоставления муниципальной услуги.</w:t>
      </w:r>
    </w:p>
    <w:p w:rsidR="001C6BAB" w:rsidRPr="00C00D38" w:rsidRDefault="001C6BAB" w:rsidP="001C6BAB">
      <w:pPr>
        <w:autoSpaceDE w:val="0"/>
        <w:autoSpaceDN w:val="0"/>
        <w:adjustRightInd w:val="0"/>
        <w:spacing w:after="0" w:line="240" w:lineRule="auto"/>
        <w:ind w:firstLine="708"/>
        <w:jc w:val="both"/>
        <w:rPr>
          <w:rFonts w:ascii="Arial" w:hAnsi="Arial" w:cs="Arial"/>
          <w:sz w:val="24"/>
          <w:szCs w:val="24"/>
        </w:rPr>
      </w:pPr>
      <w:r w:rsidRPr="00C00D38">
        <w:rPr>
          <w:rFonts w:ascii="Arial" w:hAnsi="Arial" w:cs="Arial"/>
          <w:sz w:val="24"/>
          <w:szCs w:val="24"/>
        </w:rPr>
        <w:t xml:space="preserve">4.4. </w:t>
      </w:r>
      <w:proofErr w:type="gramStart"/>
      <w:r w:rsidRPr="00C00D38">
        <w:rPr>
          <w:rFonts w:ascii="Arial" w:hAnsi="Arial" w:cs="Arial"/>
          <w:sz w:val="24"/>
          <w:szCs w:val="24"/>
        </w:rPr>
        <w:t>Контроль за исполнением административных процедур по предоставлению муниципальной услуги со стороны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муниципальными гражданскими служащими администрации района, отраслевого органа или отдела требований настоящего регламента, законов и иных нормативных правовых актов.</w:t>
      </w:r>
      <w:proofErr w:type="gramEnd"/>
    </w:p>
    <w:p w:rsidR="001C6BAB" w:rsidRDefault="001C6BAB" w:rsidP="001C6BAB">
      <w:pPr>
        <w:autoSpaceDE w:val="0"/>
        <w:autoSpaceDN w:val="0"/>
        <w:adjustRightInd w:val="0"/>
        <w:spacing w:after="0" w:line="240" w:lineRule="auto"/>
        <w:ind w:firstLine="540"/>
        <w:jc w:val="both"/>
        <w:rPr>
          <w:rFonts w:ascii="Arial" w:hAnsi="Arial" w:cs="Arial"/>
          <w:sz w:val="24"/>
          <w:szCs w:val="24"/>
        </w:rPr>
      </w:pPr>
    </w:p>
    <w:p w:rsidR="009B3996" w:rsidRDefault="009B3996" w:rsidP="004C3545">
      <w:pPr>
        <w:pStyle w:val="af2"/>
        <w:jc w:val="center"/>
        <w:rPr>
          <w:rFonts w:ascii="Arial" w:hAnsi="Arial" w:cs="Arial"/>
          <w:sz w:val="24"/>
          <w:szCs w:val="24"/>
        </w:rPr>
      </w:pPr>
      <w:r w:rsidRPr="004C3545">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их должностных лиц, муниципальных служащих, работников</w:t>
      </w:r>
    </w:p>
    <w:p w:rsidR="004C3545" w:rsidRPr="004C3545" w:rsidRDefault="004C3545" w:rsidP="004C3545">
      <w:pPr>
        <w:pStyle w:val="af2"/>
        <w:jc w:val="center"/>
        <w:rPr>
          <w:rFonts w:ascii="Arial" w:hAnsi="Arial" w:cs="Arial"/>
          <w:sz w:val="24"/>
          <w:szCs w:val="24"/>
        </w:rPr>
      </w:pPr>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2) нарушение срока предоставления муниципальной услуги.</w:t>
      </w:r>
      <w:r w:rsidR="009B3996" w:rsidRPr="004C3545">
        <w:rPr>
          <w:rFonts w:ascii="Arial" w:eastAsia="Calibri" w:hAnsi="Arial" w:cs="Arial"/>
          <w:sz w:val="24"/>
          <w:szCs w:val="24"/>
        </w:rPr>
        <w:t xml:space="preserve"> </w:t>
      </w:r>
      <w:proofErr w:type="gramStart"/>
      <w:r w:rsidR="009B3996" w:rsidRPr="004C3545">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9B3996" w:rsidRPr="004C3545">
        <w:rPr>
          <w:rFonts w:ascii="Arial" w:eastAsia="Calibri" w:hAnsi="Arial" w:cs="Arial"/>
          <w:color w:val="000000" w:themeColor="text1"/>
          <w:sz w:val="24"/>
          <w:szCs w:val="24"/>
        </w:rPr>
        <w:t xml:space="preserve">частью 1.3 статьи 16 </w:t>
      </w:r>
      <w:r w:rsidR="009B3996" w:rsidRPr="004C3545">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r w:rsidR="009B3996" w:rsidRPr="004C3545">
        <w:rPr>
          <w:rFonts w:ascii="Arial" w:hAnsi="Arial" w:cs="Arial"/>
          <w:sz w:val="24"/>
          <w:szCs w:val="24"/>
        </w:rPr>
        <w:t>;</w:t>
      </w:r>
      <w:proofErr w:type="gramEnd"/>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3996" w:rsidRPr="004C3545" w:rsidRDefault="004C3545" w:rsidP="004C3545">
      <w:pPr>
        <w:pStyle w:val="af2"/>
        <w:jc w:val="both"/>
        <w:rPr>
          <w:rFonts w:ascii="Arial" w:hAnsi="Arial" w:cs="Arial"/>
          <w:sz w:val="24"/>
          <w:szCs w:val="24"/>
        </w:rPr>
      </w:pPr>
      <w:r>
        <w:rPr>
          <w:rFonts w:ascii="Arial" w:hAnsi="Arial" w:cs="Arial"/>
          <w:sz w:val="24"/>
          <w:szCs w:val="24"/>
        </w:rPr>
        <w:tab/>
      </w:r>
      <w:proofErr w:type="gramStart"/>
      <w:r w:rsidR="009B3996" w:rsidRPr="004C354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9B3996" w:rsidRPr="004C3545">
        <w:rPr>
          <w:rFonts w:ascii="Arial" w:eastAsia="Calibri" w:hAnsi="Arial" w:cs="Arial"/>
          <w:sz w:val="24"/>
          <w:szCs w:val="24"/>
        </w:rPr>
        <w:t xml:space="preserve">законами и иными </w:t>
      </w:r>
      <w:r w:rsidR="009B3996" w:rsidRPr="004C3545">
        <w:rPr>
          <w:rFonts w:ascii="Arial" w:hAnsi="Arial" w:cs="Arial"/>
          <w:sz w:val="24"/>
          <w:szCs w:val="24"/>
        </w:rPr>
        <w:t>нормативными правовыми актами субъектов Российской Федерации, муниципальными правовыми актами.</w:t>
      </w:r>
      <w:proofErr w:type="gramEnd"/>
      <w:r w:rsidR="009B3996" w:rsidRPr="004C3545">
        <w:rPr>
          <w:rFonts w:ascii="Arial" w:hAnsi="Arial" w:cs="Arial"/>
          <w:sz w:val="24"/>
          <w:szCs w:val="24"/>
        </w:rPr>
        <w:t xml:space="preserve"> </w:t>
      </w:r>
      <w:proofErr w:type="gramStart"/>
      <w:r w:rsidR="009B3996" w:rsidRPr="004C3545">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009B3996" w:rsidRPr="004C3545">
        <w:rPr>
          <w:rFonts w:ascii="Arial" w:eastAsia="Calibri" w:hAnsi="Arial" w:cs="Arial"/>
          <w:color w:val="000000" w:themeColor="text1"/>
          <w:sz w:val="24"/>
          <w:szCs w:val="24"/>
        </w:rPr>
        <w:t xml:space="preserve">определенном частью 1.3 статьи 16 </w:t>
      </w:r>
      <w:r w:rsidR="009B3996" w:rsidRPr="004C3545">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r w:rsidR="009B3996" w:rsidRPr="004C3545">
        <w:rPr>
          <w:rFonts w:ascii="Arial" w:hAnsi="Arial" w:cs="Arial"/>
          <w:sz w:val="24"/>
          <w:szCs w:val="24"/>
        </w:rPr>
        <w:t>;</w:t>
      </w:r>
      <w:proofErr w:type="gramEnd"/>
    </w:p>
    <w:p w:rsidR="009B3996" w:rsidRPr="004C3545" w:rsidRDefault="004C3545" w:rsidP="004C3545">
      <w:pPr>
        <w:pStyle w:val="af2"/>
        <w:jc w:val="both"/>
        <w:rPr>
          <w:rFonts w:ascii="Arial" w:hAnsi="Arial" w:cs="Arial"/>
          <w:sz w:val="24"/>
          <w:szCs w:val="24"/>
        </w:rPr>
      </w:pPr>
      <w:r>
        <w:rPr>
          <w:rFonts w:ascii="Arial" w:hAnsi="Arial" w:cs="Arial"/>
          <w:sz w:val="24"/>
          <w:szCs w:val="24"/>
        </w:rPr>
        <w:lastRenderedPageBreak/>
        <w:tab/>
      </w:r>
      <w:r w:rsidR="009B3996" w:rsidRPr="004C354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3996" w:rsidRPr="004C3545" w:rsidRDefault="004C3545" w:rsidP="004C3545">
      <w:pPr>
        <w:pStyle w:val="af2"/>
        <w:jc w:val="both"/>
        <w:rPr>
          <w:rFonts w:ascii="Arial" w:eastAsia="Calibri" w:hAnsi="Arial" w:cs="Arial"/>
          <w:sz w:val="24"/>
          <w:szCs w:val="24"/>
        </w:rPr>
      </w:pPr>
      <w:r>
        <w:rPr>
          <w:rFonts w:ascii="Arial" w:hAnsi="Arial" w:cs="Arial"/>
          <w:sz w:val="24"/>
          <w:szCs w:val="24"/>
        </w:rPr>
        <w:tab/>
      </w:r>
      <w:proofErr w:type="gramStart"/>
      <w:r w:rsidR="009B3996" w:rsidRPr="004C3545">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009B3996" w:rsidRPr="004C3545">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w:t>
      </w:r>
      <w:r w:rsidR="009B3996" w:rsidRPr="004C3545">
        <w:rPr>
          <w:rFonts w:ascii="Arial" w:eastAsia="Calibri" w:hAnsi="Arial" w:cs="Arial"/>
          <w:color w:val="000000" w:themeColor="text1"/>
          <w:sz w:val="24"/>
          <w:szCs w:val="24"/>
        </w:rPr>
        <w:t xml:space="preserve">частью 1.1 статьи 16 </w:t>
      </w:r>
      <w:r w:rsidR="009B3996" w:rsidRPr="004C3545">
        <w:rPr>
          <w:rFonts w:ascii="Arial" w:eastAsia="Calibri" w:hAnsi="Arial" w:cs="Arial"/>
          <w:sz w:val="24"/>
          <w:szCs w:val="24"/>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009B3996" w:rsidRPr="004C3545">
        <w:rPr>
          <w:rFonts w:ascii="Arial"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009B3996" w:rsidRPr="004C3545">
        <w:rPr>
          <w:rFonts w:ascii="Arial" w:hAnsi="Arial" w:cs="Arial"/>
          <w:sz w:val="24"/>
          <w:szCs w:val="24"/>
        </w:rPr>
        <w:t xml:space="preserve"> исправлений. </w:t>
      </w:r>
      <w:proofErr w:type="gramStart"/>
      <w:r w:rsidR="009B3996" w:rsidRPr="004C3545">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9B3996" w:rsidRPr="004C3545">
        <w:rPr>
          <w:rFonts w:ascii="Arial" w:eastAsia="Calibri" w:hAnsi="Arial" w:cs="Arial"/>
          <w:color w:val="000000" w:themeColor="text1"/>
          <w:sz w:val="24"/>
          <w:szCs w:val="24"/>
        </w:rPr>
        <w:t xml:space="preserve">частью 1.3 статьи 16 Федерального </w:t>
      </w:r>
      <w:r w:rsidR="009B3996" w:rsidRPr="004C3545">
        <w:rPr>
          <w:rFonts w:ascii="Arial" w:eastAsia="Calibri" w:hAnsi="Arial" w:cs="Arial"/>
          <w:sz w:val="24"/>
          <w:szCs w:val="24"/>
        </w:rPr>
        <w:t>закона от 27.07.2010 № 210-ФЗ «Об организации предоставления государственных и муниципальных услуг».</w:t>
      </w:r>
      <w:proofErr w:type="gramEnd"/>
    </w:p>
    <w:p w:rsidR="009B3996" w:rsidRPr="004C3545" w:rsidRDefault="004C3545" w:rsidP="004C3545">
      <w:pPr>
        <w:pStyle w:val="af2"/>
        <w:jc w:val="both"/>
        <w:rPr>
          <w:rFonts w:ascii="Arial" w:eastAsia="Calibri" w:hAnsi="Arial" w:cs="Arial"/>
          <w:sz w:val="24"/>
          <w:szCs w:val="24"/>
        </w:rPr>
      </w:pPr>
      <w:r>
        <w:rPr>
          <w:rFonts w:ascii="Arial" w:eastAsia="Calibri" w:hAnsi="Arial" w:cs="Arial"/>
          <w:sz w:val="24"/>
          <w:szCs w:val="24"/>
        </w:rPr>
        <w:tab/>
      </w:r>
      <w:r w:rsidR="009B3996" w:rsidRPr="004C3545">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9B3996" w:rsidRPr="004C3545" w:rsidRDefault="004C3545" w:rsidP="004C3545">
      <w:pPr>
        <w:pStyle w:val="af2"/>
        <w:jc w:val="both"/>
        <w:rPr>
          <w:rFonts w:ascii="Arial" w:eastAsia="Calibri" w:hAnsi="Arial" w:cs="Arial"/>
          <w:sz w:val="24"/>
          <w:szCs w:val="24"/>
        </w:rPr>
      </w:pPr>
      <w:r>
        <w:rPr>
          <w:rFonts w:ascii="Arial" w:eastAsia="Calibri" w:hAnsi="Arial" w:cs="Arial"/>
          <w:sz w:val="24"/>
          <w:szCs w:val="24"/>
        </w:rPr>
        <w:tab/>
      </w:r>
      <w:proofErr w:type="gramStart"/>
      <w:r w:rsidR="009B3996" w:rsidRPr="004C3545">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9B3996" w:rsidRPr="004C3545">
        <w:rPr>
          <w:rFonts w:ascii="Arial" w:eastAsia="Calibri" w:hAnsi="Arial" w:cs="Arial"/>
          <w:sz w:val="24"/>
          <w:szCs w:val="24"/>
        </w:rPr>
        <w:t xml:space="preserve"> </w:t>
      </w:r>
      <w:proofErr w:type="gramStart"/>
      <w:r w:rsidR="009B3996" w:rsidRPr="004C3545">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9B3996" w:rsidRPr="004C3545">
        <w:rPr>
          <w:rFonts w:ascii="Arial" w:eastAsia="Calibri" w:hAnsi="Arial" w:cs="Arial"/>
          <w:color w:val="000000" w:themeColor="text1"/>
          <w:sz w:val="24"/>
          <w:szCs w:val="24"/>
        </w:rPr>
        <w:t xml:space="preserve">частью 1.3 статьи 16 </w:t>
      </w:r>
      <w:r w:rsidR="009B3996" w:rsidRPr="004C3545">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proofErr w:type="gramEnd"/>
    </w:p>
    <w:p w:rsidR="009B3996" w:rsidRPr="004C3545" w:rsidRDefault="004C3545" w:rsidP="004C3545">
      <w:pPr>
        <w:pStyle w:val="af2"/>
        <w:jc w:val="both"/>
        <w:rPr>
          <w:rFonts w:ascii="Arial" w:eastAsia="Calibri" w:hAnsi="Arial" w:cs="Arial"/>
          <w:sz w:val="24"/>
          <w:szCs w:val="24"/>
        </w:rPr>
      </w:pPr>
      <w:r>
        <w:rPr>
          <w:rFonts w:ascii="Arial" w:eastAsia="Calibri" w:hAnsi="Arial" w:cs="Arial"/>
          <w:sz w:val="24"/>
          <w:szCs w:val="24"/>
        </w:rPr>
        <w:tab/>
      </w:r>
      <w:proofErr w:type="gramStart"/>
      <w:r w:rsidR="009B3996" w:rsidRPr="004C3545">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9B3996" w:rsidRPr="004C3545">
        <w:rPr>
          <w:rFonts w:ascii="Arial" w:eastAsia="Calibri" w:hAnsi="Arial" w:cs="Arial"/>
          <w:color w:val="000000" w:themeColor="text1"/>
          <w:sz w:val="24"/>
          <w:szCs w:val="24"/>
        </w:rPr>
        <w:t xml:space="preserve">пунктом 4 части 1 статьи 7 </w:t>
      </w:r>
      <w:r w:rsidR="009B3996" w:rsidRPr="004C3545">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proofErr w:type="gramEnd"/>
      <w:r w:rsidR="009B3996" w:rsidRPr="004C3545">
        <w:rPr>
          <w:rFonts w:ascii="Arial" w:eastAsia="Calibri" w:hAnsi="Arial" w:cs="Arial"/>
          <w:sz w:val="24"/>
          <w:szCs w:val="24"/>
        </w:rPr>
        <w:t xml:space="preserve"> </w:t>
      </w:r>
      <w:proofErr w:type="gramStart"/>
      <w:r w:rsidR="009B3996" w:rsidRPr="004C3545">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9B3996" w:rsidRPr="004C3545">
        <w:rPr>
          <w:rFonts w:ascii="Arial" w:eastAsia="Calibri" w:hAnsi="Arial" w:cs="Arial"/>
          <w:color w:val="000000" w:themeColor="text1"/>
          <w:sz w:val="24"/>
          <w:szCs w:val="24"/>
        </w:rPr>
        <w:t xml:space="preserve">частью 1.3 статьи 16 </w:t>
      </w:r>
      <w:r w:rsidR="009B3996" w:rsidRPr="004C3545">
        <w:rPr>
          <w:rFonts w:ascii="Arial" w:eastAsia="Calibri" w:hAnsi="Arial" w:cs="Arial"/>
          <w:sz w:val="24"/>
          <w:szCs w:val="24"/>
        </w:rPr>
        <w:t xml:space="preserve">Федерального закона от 27.07.2010 № 210-ФЗ «Об организации предоставления государственных и муниципальных услуг». </w:t>
      </w:r>
      <w:proofErr w:type="gramEnd"/>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 xml:space="preserve">5.3. </w:t>
      </w:r>
      <w:proofErr w:type="gramStart"/>
      <w:r w:rsidR="009B3996" w:rsidRPr="004C3545">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r w:rsidR="009B3996" w:rsidRPr="004C3545">
        <w:rPr>
          <w:rFonts w:ascii="Arial" w:eastAsia="Calibri" w:hAnsi="Arial" w:cs="Arial"/>
          <w:sz w:val="24"/>
          <w:szCs w:val="24"/>
        </w:rPr>
        <w:t xml:space="preserve">, многофункциональный центр либо в соответствующий орган государственной </w:t>
      </w:r>
      <w:r w:rsidR="009B3996" w:rsidRPr="004C3545">
        <w:rPr>
          <w:rFonts w:ascii="Arial" w:eastAsia="Calibri" w:hAnsi="Arial" w:cs="Arial"/>
          <w:sz w:val="24"/>
          <w:szCs w:val="24"/>
        </w:rPr>
        <w:lastRenderedPageBreak/>
        <w:t xml:space="preserve">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9B3996" w:rsidRPr="004C3545">
        <w:rPr>
          <w:rFonts w:ascii="Arial" w:eastAsia="Calibri" w:hAnsi="Arial" w:cs="Arial"/>
          <w:color w:val="000000" w:themeColor="text1"/>
          <w:sz w:val="24"/>
          <w:szCs w:val="24"/>
        </w:rPr>
        <w:t xml:space="preserve">частью 1.1 статьи 16 </w:t>
      </w:r>
      <w:r w:rsidR="009B3996" w:rsidRPr="004C3545">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r w:rsidR="009B3996" w:rsidRPr="004C3545">
        <w:rPr>
          <w:rFonts w:ascii="Arial" w:hAnsi="Arial" w:cs="Arial"/>
          <w:sz w:val="24"/>
          <w:szCs w:val="24"/>
        </w:rPr>
        <w:t>.</w:t>
      </w:r>
      <w:proofErr w:type="gramEnd"/>
      <w:r w:rsidR="009B3996" w:rsidRPr="004C3545">
        <w:rPr>
          <w:rFonts w:ascii="Arial" w:hAnsi="Arial" w:cs="Arial"/>
          <w:sz w:val="24"/>
          <w:szCs w:val="24"/>
        </w:rPr>
        <w:t xml:space="preserve"> Жалобы на решения </w:t>
      </w:r>
      <w:r w:rsidR="009B3996" w:rsidRPr="004C3545">
        <w:rPr>
          <w:rFonts w:ascii="Arial" w:eastAsia="Calibri" w:hAnsi="Arial" w:cs="Arial"/>
          <w:sz w:val="24"/>
          <w:szCs w:val="24"/>
        </w:rPr>
        <w:t>и действия (бездействие) руководителя</w:t>
      </w:r>
      <w:r w:rsidR="009B3996" w:rsidRPr="004C3545">
        <w:rPr>
          <w:rFonts w:ascii="Arial"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9B3996" w:rsidRPr="004C3545">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9B3996" w:rsidRPr="004C3545">
        <w:rPr>
          <w:rFonts w:ascii="Arial" w:eastAsia="Calibri" w:hAnsi="Arial" w:cs="Arial"/>
          <w:color w:val="000000" w:themeColor="text1"/>
          <w:sz w:val="24"/>
          <w:szCs w:val="24"/>
        </w:rPr>
        <w:t xml:space="preserve">частью 1.1 статьи 16 </w:t>
      </w:r>
      <w:r w:rsidR="009B3996" w:rsidRPr="004C3545">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B3996" w:rsidRPr="004C3545" w:rsidRDefault="004C3545" w:rsidP="004C3545">
      <w:pPr>
        <w:pStyle w:val="af2"/>
        <w:jc w:val="both"/>
        <w:rPr>
          <w:rFonts w:ascii="Arial" w:hAnsi="Arial" w:cs="Arial"/>
          <w:sz w:val="24"/>
          <w:szCs w:val="24"/>
        </w:rPr>
      </w:pPr>
      <w:r>
        <w:rPr>
          <w:rFonts w:ascii="Arial" w:hAnsi="Arial" w:cs="Arial"/>
          <w:sz w:val="24"/>
          <w:szCs w:val="24"/>
        </w:rPr>
        <w:tab/>
      </w:r>
      <w:r w:rsidR="009B3996" w:rsidRPr="004C3545">
        <w:rPr>
          <w:rFonts w:ascii="Arial" w:hAnsi="Arial" w:cs="Arial"/>
          <w:sz w:val="24"/>
          <w:szCs w:val="24"/>
        </w:rPr>
        <w:t xml:space="preserve">5.4. </w:t>
      </w:r>
      <w:r w:rsidR="009B3996" w:rsidRPr="004C3545">
        <w:rPr>
          <w:rFonts w:ascii="Arial" w:hAnsi="Arial" w:cs="Arial"/>
          <w:iCs/>
          <w:sz w:val="24"/>
          <w:szCs w:val="24"/>
        </w:rPr>
        <w:t xml:space="preserve">Жалоба </w:t>
      </w:r>
      <w:r w:rsidR="009B3996" w:rsidRPr="004C3545">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9B3996" w:rsidRPr="004C3545">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009B3996" w:rsidRPr="004C3545">
        <w:rPr>
          <w:rFonts w:ascii="Arial" w:hAnsi="Arial" w:cs="Arial"/>
          <w:sz w:val="24"/>
          <w:szCs w:val="24"/>
        </w:rPr>
        <w:t>органа, предоставляющего муниципальную услугу</w:t>
      </w:r>
      <w:r w:rsidR="009B3996" w:rsidRPr="004C3545">
        <w:rPr>
          <w:rFonts w:ascii="Arial" w:hAnsi="Arial" w:cs="Arial"/>
          <w:iCs/>
          <w:sz w:val="24"/>
          <w:szCs w:val="24"/>
        </w:rPr>
        <w:t xml:space="preserve">, а также может быть принята при личном приеме заявителя. </w:t>
      </w:r>
      <w:r w:rsidR="009B3996" w:rsidRPr="004C3545">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9B3996" w:rsidRPr="004C3545">
        <w:rPr>
          <w:rFonts w:ascii="Arial" w:eastAsia="Calibri" w:hAnsi="Arial" w:cs="Arial"/>
          <w:sz w:val="24"/>
          <w:szCs w:val="24"/>
        </w:rPr>
        <w:t xml:space="preserve">Жалоба на решения и действия (бездействие) организаций, предусмотренных </w:t>
      </w:r>
      <w:r w:rsidR="009B3996" w:rsidRPr="004C3545">
        <w:rPr>
          <w:rFonts w:ascii="Arial" w:eastAsia="Calibri" w:hAnsi="Arial" w:cs="Arial"/>
          <w:color w:val="000000" w:themeColor="text1"/>
          <w:sz w:val="24"/>
          <w:szCs w:val="24"/>
        </w:rPr>
        <w:t xml:space="preserve">частью 1.1 статьи 16 Федерального </w:t>
      </w:r>
      <w:r w:rsidR="009B3996" w:rsidRPr="004C3545">
        <w:rPr>
          <w:rFonts w:ascii="Arial" w:eastAsia="Calibri" w:hAnsi="Arial" w:cs="Arial"/>
          <w:sz w:val="24"/>
          <w:szCs w:val="24"/>
        </w:rPr>
        <w:t>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9B3996" w:rsidRPr="004C3545">
        <w:rPr>
          <w:rFonts w:ascii="Arial" w:eastAsia="Calibri" w:hAnsi="Arial" w:cs="Arial"/>
          <w:sz w:val="24"/>
          <w:szCs w:val="24"/>
        </w:rPr>
        <w:t xml:space="preserve"> при личном приеме заявителя.</w:t>
      </w:r>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r w:rsidR="009B3996" w:rsidRPr="004C3545">
        <w:rPr>
          <w:rFonts w:ascii="Arial" w:hAnsi="Arial" w:cs="Arial"/>
          <w:iCs/>
          <w:sz w:val="24"/>
          <w:szCs w:val="24"/>
        </w:rPr>
        <w:t>5.5. Жалоба должна содержать:</w:t>
      </w:r>
    </w:p>
    <w:p w:rsidR="00EC09F7" w:rsidRPr="00E17B38" w:rsidRDefault="004C3545" w:rsidP="00EC09F7">
      <w:pPr>
        <w:autoSpaceDE w:val="0"/>
        <w:autoSpaceDN w:val="0"/>
        <w:adjustRightInd w:val="0"/>
        <w:spacing w:after="0" w:line="240" w:lineRule="auto"/>
        <w:ind w:firstLine="540"/>
        <w:jc w:val="both"/>
        <w:rPr>
          <w:rFonts w:ascii="Arial" w:hAnsi="Arial" w:cs="Arial"/>
          <w:sz w:val="24"/>
          <w:szCs w:val="24"/>
        </w:rPr>
      </w:pPr>
      <w:bookmarkStart w:id="2" w:name="_GoBack"/>
      <w:r>
        <w:rPr>
          <w:rFonts w:ascii="Arial" w:hAnsi="Arial" w:cs="Arial"/>
          <w:iCs/>
          <w:sz w:val="24"/>
          <w:szCs w:val="24"/>
        </w:rPr>
        <w:tab/>
      </w:r>
      <w:proofErr w:type="gramStart"/>
      <w:r w:rsidR="00EC09F7">
        <w:rPr>
          <w:rFonts w:ascii="Arial" w:hAnsi="Arial" w:cs="Arial"/>
          <w:sz w:val="24"/>
          <w:szCs w:val="24"/>
        </w:rPr>
        <w:t xml:space="preserve">1) наименование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00EC09F7" w:rsidRPr="00FD7025">
          <w:rPr>
            <w:rFonts w:ascii="Arial" w:hAnsi="Arial" w:cs="Arial"/>
            <w:sz w:val="24"/>
            <w:szCs w:val="24"/>
          </w:rPr>
          <w:t>частью 1.1 статьи 16</w:t>
        </w:r>
      </w:hyperlink>
      <w:r w:rsidR="00EC09F7" w:rsidRPr="00FD7025">
        <w:rPr>
          <w:rFonts w:ascii="Arial" w:hAnsi="Arial" w:cs="Arial"/>
          <w:sz w:val="24"/>
          <w:szCs w:val="24"/>
        </w:rPr>
        <w:t xml:space="preserve"> </w:t>
      </w:r>
      <w:r w:rsidR="00EC09F7">
        <w:rPr>
          <w:rFonts w:ascii="Arial" w:hAnsi="Arial" w:cs="Arial"/>
          <w:sz w:val="24"/>
          <w:szCs w:val="24"/>
        </w:rPr>
        <w:t>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bookmarkEnd w:id="2"/>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proofErr w:type="gramStart"/>
      <w:r w:rsidR="009B3996" w:rsidRPr="004C3545">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r w:rsidR="009B3996" w:rsidRPr="004C3545">
        <w:rPr>
          <w:rFonts w:ascii="Arial" w:hAnsi="Arial" w:cs="Arial"/>
          <w:iCs/>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009B3996" w:rsidRPr="004C3545">
        <w:rPr>
          <w:rFonts w:ascii="Arial" w:hAnsi="Arial" w:cs="Arial"/>
          <w:iCs/>
          <w:sz w:val="24"/>
          <w:szCs w:val="24"/>
        </w:rPr>
        <w:lastRenderedPageBreak/>
        <w:t>предоставляющего муниципальную услугу или муниципального служащего</w:t>
      </w:r>
      <w:r w:rsidR="009B3996" w:rsidRPr="004C3545">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9B3996" w:rsidRPr="004C3545">
        <w:rPr>
          <w:rFonts w:ascii="Arial" w:hAnsi="Arial" w:cs="Arial"/>
          <w:iCs/>
          <w:sz w:val="24"/>
          <w:szCs w:val="24"/>
        </w:rPr>
        <w:t>;</w:t>
      </w:r>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r w:rsidR="009B3996" w:rsidRPr="004C3545">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009B3996" w:rsidRPr="004C3545">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9B3996" w:rsidRPr="004C3545">
        <w:rPr>
          <w:rFonts w:ascii="Arial" w:hAnsi="Arial" w:cs="Arial"/>
          <w:iCs/>
          <w:sz w:val="24"/>
          <w:szCs w:val="24"/>
        </w:rPr>
        <w:t>. Заявителем могут быть представлены документы (при наличии), подтверждающие доводы заявителя, либо их копии.</w:t>
      </w:r>
    </w:p>
    <w:p w:rsidR="009B3996" w:rsidRPr="004C3545" w:rsidRDefault="004C3545" w:rsidP="004C3545">
      <w:pPr>
        <w:pStyle w:val="af2"/>
        <w:jc w:val="both"/>
        <w:rPr>
          <w:rFonts w:ascii="Arial" w:eastAsia="Calibri" w:hAnsi="Arial" w:cs="Arial"/>
          <w:sz w:val="24"/>
          <w:szCs w:val="24"/>
        </w:rPr>
      </w:pPr>
      <w:r>
        <w:rPr>
          <w:rFonts w:ascii="Arial" w:hAnsi="Arial" w:cs="Arial"/>
          <w:iCs/>
          <w:sz w:val="24"/>
          <w:szCs w:val="24"/>
        </w:rPr>
        <w:tab/>
      </w:r>
      <w:r w:rsidR="009B3996" w:rsidRPr="004C3545">
        <w:rPr>
          <w:rFonts w:ascii="Arial" w:hAnsi="Arial" w:cs="Arial"/>
          <w:iCs/>
          <w:sz w:val="24"/>
          <w:szCs w:val="24"/>
        </w:rPr>
        <w:t xml:space="preserve">5.6. </w:t>
      </w:r>
      <w:proofErr w:type="gramStart"/>
      <w:r w:rsidR="009B3996" w:rsidRPr="004C3545">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9B3996" w:rsidRPr="004C3545">
        <w:rPr>
          <w:rFonts w:ascii="Arial" w:eastAsia="Calibri" w:hAnsi="Arial" w:cs="Arial"/>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r w:rsidR="009B3996" w:rsidRPr="004C3545">
        <w:rPr>
          <w:rFonts w:ascii="Arial" w:hAnsi="Arial" w:cs="Arial"/>
          <w:iCs/>
          <w:sz w:val="24"/>
          <w:szCs w:val="24"/>
        </w:rPr>
        <w:t xml:space="preserve">5.7. По результатам рассмотрения жалобы </w:t>
      </w:r>
      <w:r w:rsidR="009B3996" w:rsidRPr="004C3545">
        <w:rPr>
          <w:rFonts w:ascii="Arial" w:hAnsi="Arial" w:cs="Arial"/>
          <w:sz w:val="24"/>
          <w:szCs w:val="24"/>
        </w:rPr>
        <w:t>принимается</w:t>
      </w:r>
      <w:r w:rsidR="009B3996" w:rsidRPr="004C3545">
        <w:rPr>
          <w:rFonts w:ascii="Arial" w:hAnsi="Arial" w:cs="Arial"/>
          <w:iCs/>
          <w:sz w:val="24"/>
          <w:szCs w:val="24"/>
        </w:rPr>
        <w:t xml:space="preserve"> одно из следующих решений:</w:t>
      </w:r>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proofErr w:type="gramStart"/>
      <w:r w:rsidR="009B3996" w:rsidRPr="004C3545">
        <w:rPr>
          <w:rFonts w:ascii="Arial"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r w:rsidR="009B3996" w:rsidRPr="004C3545">
        <w:rPr>
          <w:rFonts w:ascii="Arial" w:hAnsi="Arial" w:cs="Arial"/>
          <w:iCs/>
          <w:sz w:val="24"/>
          <w:szCs w:val="24"/>
        </w:rPr>
        <w:t>2) в удовлетворении жалобы отказывается.</w:t>
      </w:r>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r w:rsidR="009B3996" w:rsidRPr="004C3545">
        <w:rPr>
          <w:rFonts w:ascii="Arial" w:hAnsi="Arial" w:cs="Arial"/>
          <w:iCs/>
          <w:sz w:val="24"/>
          <w:szCs w:val="24"/>
        </w:rPr>
        <w:t xml:space="preserve">5.8. Не позднее дня, следующего за днем принятия решения, указанного в пункте </w:t>
      </w:r>
      <w:r w:rsidR="00C94FCF">
        <w:rPr>
          <w:rFonts w:ascii="Arial" w:hAnsi="Arial" w:cs="Arial"/>
          <w:iCs/>
          <w:sz w:val="24"/>
          <w:szCs w:val="24"/>
        </w:rPr>
        <w:t>5.</w:t>
      </w:r>
      <w:r w:rsidR="009B3996" w:rsidRPr="004C3545">
        <w:rPr>
          <w:rFonts w:ascii="Arial" w:hAnsi="Arial" w:cs="Arial"/>
          <w:iCs/>
          <w:sz w:val="24"/>
          <w:szCs w:val="24"/>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996" w:rsidRPr="004C3545" w:rsidRDefault="004C3545" w:rsidP="004C3545">
      <w:pPr>
        <w:pStyle w:val="af2"/>
        <w:jc w:val="both"/>
        <w:rPr>
          <w:rFonts w:ascii="Arial" w:eastAsia="Calibri" w:hAnsi="Arial" w:cs="Arial"/>
          <w:sz w:val="24"/>
          <w:szCs w:val="24"/>
        </w:rPr>
      </w:pPr>
      <w:r>
        <w:rPr>
          <w:rFonts w:ascii="Arial" w:hAnsi="Arial" w:cs="Arial"/>
          <w:iCs/>
          <w:sz w:val="24"/>
          <w:szCs w:val="24"/>
        </w:rPr>
        <w:tab/>
      </w:r>
      <w:r w:rsidR="009B3996" w:rsidRPr="004C3545">
        <w:rPr>
          <w:rFonts w:ascii="Arial" w:hAnsi="Arial" w:cs="Arial"/>
          <w:iCs/>
          <w:sz w:val="24"/>
          <w:szCs w:val="24"/>
        </w:rPr>
        <w:t>5.9.</w:t>
      </w:r>
      <w:r w:rsidR="009B3996" w:rsidRPr="004C3545">
        <w:rPr>
          <w:rFonts w:ascii="Arial" w:eastAsia="Calibri" w:hAnsi="Arial" w:cs="Arial"/>
          <w:sz w:val="24"/>
          <w:szCs w:val="24"/>
        </w:rPr>
        <w:t xml:space="preserve"> </w:t>
      </w:r>
      <w:proofErr w:type="gramStart"/>
      <w:r w:rsidR="009B3996" w:rsidRPr="004C3545">
        <w:rPr>
          <w:rFonts w:ascii="Arial" w:eastAsia="Calibri" w:hAnsi="Arial" w:cs="Arial"/>
          <w:sz w:val="24"/>
          <w:szCs w:val="24"/>
        </w:rPr>
        <w:t xml:space="preserve">В случае признания жалобы подлежащей удовлетворению в ответе заявителю, указанном в </w:t>
      </w:r>
      <w:r w:rsidR="009B3996" w:rsidRPr="004C3545">
        <w:rPr>
          <w:rFonts w:ascii="Arial" w:hAnsi="Arial" w:cs="Arial"/>
          <w:iCs/>
          <w:sz w:val="24"/>
          <w:szCs w:val="24"/>
        </w:rPr>
        <w:t>пункте 5.8 настоящего Административного регламента</w:t>
      </w:r>
      <w:r w:rsidR="009B3996" w:rsidRPr="004C3545">
        <w:rPr>
          <w:rFonts w:ascii="Arial" w:eastAsia="Calibri" w:hAnsi="Arial" w:cs="Arial"/>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009B3996" w:rsidRPr="004C3545">
        <w:rPr>
          <w:rFonts w:ascii="Arial" w:eastAsia="Calibri" w:hAnsi="Arial" w:cs="Arial"/>
          <w:sz w:val="24"/>
          <w:szCs w:val="24"/>
        </w:rPr>
        <w:t xml:space="preserve"> муниципальной услуги, а также приносятся извинения за доставленные </w:t>
      </w:r>
      <w:proofErr w:type="gramStart"/>
      <w:r w:rsidR="009B3996" w:rsidRPr="004C3545">
        <w:rPr>
          <w:rFonts w:ascii="Arial" w:eastAsia="Calibri" w:hAnsi="Arial" w:cs="Arial"/>
          <w:sz w:val="24"/>
          <w:szCs w:val="24"/>
        </w:rPr>
        <w:t>неудобства</w:t>
      </w:r>
      <w:proofErr w:type="gramEnd"/>
      <w:r w:rsidR="009B3996" w:rsidRPr="004C3545">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3996" w:rsidRPr="004C3545" w:rsidRDefault="004C3545" w:rsidP="004C3545">
      <w:pPr>
        <w:pStyle w:val="af2"/>
        <w:jc w:val="both"/>
        <w:rPr>
          <w:rFonts w:ascii="Arial" w:hAnsi="Arial" w:cs="Arial"/>
          <w:iCs/>
          <w:sz w:val="24"/>
          <w:szCs w:val="24"/>
        </w:rPr>
      </w:pPr>
      <w:r>
        <w:rPr>
          <w:rFonts w:ascii="Arial" w:hAnsi="Arial" w:cs="Arial"/>
          <w:iCs/>
          <w:sz w:val="24"/>
          <w:szCs w:val="24"/>
        </w:rPr>
        <w:tab/>
      </w:r>
      <w:r w:rsidR="009B3996" w:rsidRPr="004C3545">
        <w:rPr>
          <w:rFonts w:ascii="Arial" w:hAnsi="Arial" w:cs="Arial"/>
          <w:iCs/>
          <w:sz w:val="24"/>
          <w:szCs w:val="24"/>
        </w:rPr>
        <w:t xml:space="preserve">5.10. В случае признания жалобы, не подлежащей удовлетворению в ответе заявителю, указанном в пункте 5.8 настоящего Административного регламента, </w:t>
      </w:r>
      <w:r w:rsidR="009B3996" w:rsidRPr="004C3545">
        <w:rPr>
          <w:rFonts w:ascii="Arial" w:hAnsi="Arial" w:cs="Arial"/>
          <w:iCs/>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9B3996" w:rsidRPr="004C3545" w:rsidRDefault="004C3545" w:rsidP="004C3545">
      <w:pPr>
        <w:pStyle w:val="af2"/>
        <w:jc w:val="both"/>
        <w:rPr>
          <w:rFonts w:ascii="Arial" w:hAnsi="Arial" w:cs="Arial"/>
          <w:sz w:val="24"/>
          <w:szCs w:val="24"/>
        </w:rPr>
      </w:pPr>
      <w:r>
        <w:rPr>
          <w:rFonts w:ascii="Arial" w:hAnsi="Arial" w:cs="Arial"/>
          <w:iCs/>
          <w:sz w:val="24"/>
          <w:szCs w:val="24"/>
        </w:rPr>
        <w:tab/>
      </w:r>
      <w:r w:rsidR="009B3996" w:rsidRPr="004C3545">
        <w:rPr>
          <w:rFonts w:ascii="Arial" w:hAnsi="Arial" w:cs="Arial"/>
          <w:iCs/>
          <w:sz w:val="24"/>
          <w:szCs w:val="24"/>
        </w:rPr>
        <w:t xml:space="preserve">5.11. В случае установления в ходе или по результатам </w:t>
      </w:r>
      <w:proofErr w:type="gramStart"/>
      <w:r w:rsidR="009B3996" w:rsidRPr="004C3545">
        <w:rPr>
          <w:rFonts w:ascii="Arial" w:hAnsi="Arial" w:cs="Arial"/>
          <w:iCs/>
          <w:sz w:val="24"/>
          <w:szCs w:val="24"/>
        </w:rPr>
        <w:t>рассмотрения жалобы признаков состава административного правонарушения</w:t>
      </w:r>
      <w:proofErr w:type="gramEnd"/>
      <w:r w:rsidR="009B3996" w:rsidRPr="004C3545">
        <w:rPr>
          <w:rFonts w:ascii="Arial" w:hAnsi="Arial" w:cs="Arial"/>
          <w:iCs/>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9B3996" w:rsidRPr="004C3545" w:rsidRDefault="009B3996" w:rsidP="004C3545">
      <w:pPr>
        <w:pStyle w:val="af2"/>
        <w:jc w:val="both"/>
        <w:rPr>
          <w:rFonts w:ascii="Arial" w:hAnsi="Arial" w:cs="Arial"/>
          <w:sz w:val="24"/>
          <w:szCs w:val="24"/>
        </w:rPr>
      </w:pPr>
    </w:p>
    <w:p w:rsidR="009B3996" w:rsidRPr="004C3545" w:rsidRDefault="009B3996" w:rsidP="004C3545">
      <w:pPr>
        <w:pStyle w:val="af2"/>
        <w:jc w:val="both"/>
        <w:rPr>
          <w:rFonts w:ascii="Arial" w:hAnsi="Arial" w:cs="Arial"/>
          <w:sz w:val="24"/>
          <w:szCs w:val="24"/>
        </w:rPr>
      </w:pPr>
    </w:p>
    <w:p w:rsidR="009B3996" w:rsidRPr="004C3545" w:rsidRDefault="009B3996" w:rsidP="004C3545">
      <w:pPr>
        <w:pStyle w:val="af2"/>
        <w:jc w:val="both"/>
        <w:rPr>
          <w:rFonts w:ascii="Arial" w:hAnsi="Arial" w:cs="Arial"/>
          <w:sz w:val="24"/>
          <w:szCs w:val="24"/>
        </w:rPr>
      </w:pPr>
    </w:p>
    <w:p w:rsidR="009B3996" w:rsidRPr="004C3545" w:rsidRDefault="009B3996" w:rsidP="004C3545">
      <w:pPr>
        <w:pStyle w:val="af2"/>
        <w:jc w:val="both"/>
        <w:rPr>
          <w:rFonts w:ascii="Arial" w:hAnsi="Arial" w:cs="Arial"/>
          <w:sz w:val="24"/>
          <w:szCs w:val="24"/>
        </w:rPr>
      </w:pPr>
    </w:p>
    <w:p w:rsidR="001C6BAB" w:rsidRPr="00C00D38" w:rsidRDefault="001C6BAB" w:rsidP="004C3545">
      <w:pPr>
        <w:autoSpaceDE w:val="0"/>
        <w:autoSpaceDN w:val="0"/>
        <w:adjustRightInd w:val="0"/>
        <w:spacing w:after="0" w:line="240" w:lineRule="auto"/>
        <w:jc w:val="both"/>
        <w:outlineLvl w:val="0"/>
        <w:rPr>
          <w:rFonts w:ascii="Arial" w:hAnsi="Arial" w:cs="Arial"/>
          <w:sz w:val="24"/>
          <w:szCs w:val="24"/>
        </w:rPr>
      </w:pPr>
      <w:r w:rsidRPr="00C00D38">
        <w:rPr>
          <w:rFonts w:ascii="Arial" w:hAnsi="Arial" w:cs="Arial"/>
          <w:sz w:val="24"/>
          <w:szCs w:val="24"/>
        </w:rPr>
        <w:br w:type="page"/>
      </w:r>
    </w:p>
    <w:p w:rsidR="001C6BAB" w:rsidRPr="00C00D38" w:rsidRDefault="001C6BAB" w:rsidP="001C6BAB">
      <w:pPr>
        <w:keepNext/>
        <w:spacing w:before="240" w:after="60" w:line="240" w:lineRule="auto"/>
        <w:jc w:val="right"/>
        <w:outlineLvl w:val="0"/>
        <w:rPr>
          <w:rFonts w:ascii="Arial" w:hAnsi="Arial" w:cs="Arial"/>
          <w:bCs/>
          <w:kern w:val="32"/>
          <w:sz w:val="24"/>
          <w:szCs w:val="24"/>
          <w:lang w:eastAsia="x-none"/>
        </w:rPr>
      </w:pPr>
      <w:r w:rsidRPr="00C00D38">
        <w:rPr>
          <w:rFonts w:ascii="Arial" w:hAnsi="Arial" w:cs="Arial"/>
          <w:bCs/>
          <w:kern w:val="32"/>
          <w:sz w:val="24"/>
          <w:szCs w:val="24"/>
          <w:lang w:val="x-none" w:eastAsia="x-none"/>
        </w:rPr>
        <w:lastRenderedPageBreak/>
        <w:t xml:space="preserve">Приложение </w:t>
      </w:r>
      <w:r w:rsidRPr="00C00D38">
        <w:rPr>
          <w:rFonts w:ascii="Arial" w:hAnsi="Arial" w:cs="Arial"/>
          <w:bCs/>
          <w:kern w:val="32"/>
          <w:sz w:val="24"/>
          <w:szCs w:val="24"/>
          <w:lang w:eastAsia="x-none"/>
        </w:rPr>
        <w:t>1</w:t>
      </w:r>
    </w:p>
    <w:p w:rsidR="001C6BAB" w:rsidRPr="00C00D38" w:rsidRDefault="001C6BAB" w:rsidP="001C6BAB">
      <w:pPr>
        <w:autoSpaceDE w:val="0"/>
        <w:autoSpaceDN w:val="0"/>
        <w:adjustRightInd w:val="0"/>
        <w:spacing w:after="0" w:line="240" w:lineRule="auto"/>
        <w:ind w:left="3828"/>
        <w:jc w:val="right"/>
        <w:rPr>
          <w:rFonts w:ascii="Arial" w:hAnsi="Arial" w:cs="Arial"/>
          <w:sz w:val="24"/>
          <w:szCs w:val="24"/>
        </w:rPr>
      </w:pPr>
      <w:r w:rsidRPr="00C00D38">
        <w:rPr>
          <w:rFonts w:ascii="Arial" w:hAnsi="Arial" w:cs="Arial"/>
          <w:sz w:val="24"/>
          <w:szCs w:val="24"/>
        </w:rPr>
        <w:t>к Административному регламенту</w:t>
      </w:r>
    </w:p>
    <w:p w:rsidR="001C6BAB" w:rsidRPr="00C00D38" w:rsidRDefault="001C6BAB" w:rsidP="001C6BAB">
      <w:pPr>
        <w:spacing w:after="0" w:line="240" w:lineRule="auto"/>
        <w:ind w:left="3828"/>
        <w:jc w:val="right"/>
        <w:rPr>
          <w:rFonts w:ascii="Arial" w:hAnsi="Arial" w:cs="Arial"/>
          <w:sz w:val="24"/>
          <w:szCs w:val="24"/>
        </w:rPr>
      </w:pPr>
      <w:r w:rsidRPr="00C00D38">
        <w:rPr>
          <w:rFonts w:ascii="Arial" w:hAnsi="Arial" w:cs="Arial"/>
          <w:sz w:val="24"/>
          <w:szCs w:val="24"/>
        </w:rPr>
        <w:t>предоставления администрацией Боготольского района муниципальной услуги по предоставлению субсидий субъектам малого и среднего предпринимательства</w:t>
      </w:r>
    </w:p>
    <w:p w:rsidR="001C6BAB" w:rsidRPr="00C00D38" w:rsidRDefault="001C6BAB" w:rsidP="001C6BAB">
      <w:pPr>
        <w:autoSpaceDE w:val="0"/>
        <w:autoSpaceDN w:val="0"/>
        <w:adjustRightInd w:val="0"/>
        <w:spacing w:after="0" w:line="240" w:lineRule="auto"/>
        <w:ind w:firstLine="540"/>
        <w:jc w:val="both"/>
        <w:rPr>
          <w:rFonts w:ascii="Arial" w:hAnsi="Arial" w:cs="Arial"/>
          <w:sz w:val="24"/>
          <w:szCs w:val="24"/>
        </w:rPr>
      </w:pPr>
    </w:p>
    <w:p w:rsidR="001C6BAB" w:rsidRPr="00C00D38" w:rsidRDefault="001C6BAB" w:rsidP="001C6BAB">
      <w:pPr>
        <w:autoSpaceDE w:val="0"/>
        <w:autoSpaceDN w:val="0"/>
        <w:adjustRightInd w:val="0"/>
        <w:spacing w:after="0" w:line="240" w:lineRule="auto"/>
        <w:ind w:firstLine="540"/>
        <w:jc w:val="center"/>
        <w:rPr>
          <w:rFonts w:ascii="Arial" w:hAnsi="Arial" w:cs="Arial"/>
          <w:sz w:val="24"/>
          <w:szCs w:val="24"/>
        </w:rPr>
      </w:pPr>
      <w:r w:rsidRPr="00C00D38">
        <w:rPr>
          <w:rFonts w:ascii="Arial" w:hAnsi="Arial" w:cs="Arial"/>
          <w:sz w:val="24"/>
          <w:szCs w:val="24"/>
        </w:rPr>
        <w:t>Блок-схема</w:t>
      </w:r>
    </w:p>
    <w:p w:rsidR="001C6BAB" w:rsidRPr="00C00D38" w:rsidRDefault="001C6BAB" w:rsidP="001C6BAB">
      <w:pPr>
        <w:autoSpaceDE w:val="0"/>
        <w:autoSpaceDN w:val="0"/>
        <w:adjustRightInd w:val="0"/>
        <w:spacing w:after="0" w:line="240" w:lineRule="auto"/>
        <w:jc w:val="center"/>
        <w:rPr>
          <w:rFonts w:ascii="Arial" w:hAnsi="Arial" w:cs="Arial"/>
          <w:sz w:val="24"/>
          <w:szCs w:val="24"/>
        </w:rPr>
      </w:pPr>
      <w:r w:rsidRPr="00C00D38">
        <w:rPr>
          <w:rFonts w:ascii="Arial" w:hAnsi="Arial" w:cs="Arial"/>
          <w:sz w:val="24"/>
          <w:szCs w:val="24"/>
        </w:rPr>
        <w:t>«Последовательность административных процедур предоставления муниципальной услуги»</w:t>
      </w:r>
    </w:p>
    <w:p w:rsidR="001C6BAB" w:rsidRPr="00C00D38" w:rsidRDefault="001C6BAB" w:rsidP="001C6BAB">
      <w:pPr>
        <w:autoSpaceDE w:val="0"/>
        <w:autoSpaceDN w:val="0"/>
        <w:adjustRightInd w:val="0"/>
        <w:spacing w:after="0" w:line="240" w:lineRule="auto"/>
        <w:ind w:firstLine="540"/>
        <w:jc w:val="both"/>
        <w:rPr>
          <w:rFonts w:ascii="Arial" w:hAnsi="Arial" w:cs="Arial"/>
          <w:sz w:val="24"/>
          <w:szCs w:val="24"/>
        </w:rPr>
      </w:pPr>
    </w:p>
    <w:p w:rsidR="001C6BAB" w:rsidRPr="00C00D38" w:rsidRDefault="001C6BAB" w:rsidP="001C6BAB">
      <w:pPr>
        <w:autoSpaceDE w:val="0"/>
        <w:autoSpaceDN w:val="0"/>
        <w:adjustRightInd w:val="0"/>
        <w:spacing w:after="0" w:line="240" w:lineRule="auto"/>
        <w:ind w:firstLine="540"/>
        <w:jc w:val="both"/>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59264" behindDoc="1" locked="0" layoutInCell="1" allowOverlap="1" wp14:anchorId="6BC7DECD" wp14:editId="6DBB518F">
                <wp:simplePos x="0" y="0"/>
                <wp:positionH relativeFrom="column">
                  <wp:posOffset>25400</wp:posOffset>
                </wp:positionH>
                <wp:positionV relativeFrom="paragraph">
                  <wp:posOffset>138430</wp:posOffset>
                </wp:positionV>
                <wp:extent cx="6002020" cy="565150"/>
                <wp:effectExtent l="0" t="0" r="17780" b="25400"/>
                <wp:wrapNone/>
                <wp:docPr id="8" name="Прямоугольник 8"/>
                <wp:cNvGraphicFramePr/>
                <a:graphic xmlns:a="http://schemas.openxmlformats.org/drawingml/2006/main">
                  <a:graphicData uri="http://schemas.microsoft.com/office/word/2010/wordprocessingShape">
                    <wps:wsp>
                      <wps:cNvSpPr/>
                      <wps:spPr>
                        <a:xfrm>
                          <a:off x="0" y="0"/>
                          <a:ext cx="6001385" cy="565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0.9pt;width:472.6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" fillcolor="white [3212]" strokecolor="#243f60 [1604]" strokeweight="2pt"/>
            </w:pict>
          </mc:Fallback>
        </mc:AlternateContent>
      </w:r>
    </w:p>
    <w:p w:rsidR="001C6BAB" w:rsidRPr="00C00D38" w:rsidRDefault="001C6BAB" w:rsidP="001C6BAB">
      <w:pPr>
        <w:spacing w:after="0" w:line="240" w:lineRule="auto"/>
        <w:jc w:val="center"/>
        <w:rPr>
          <w:rFonts w:ascii="Arial" w:hAnsi="Arial" w:cs="Arial"/>
          <w:sz w:val="24"/>
          <w:szCs w:val="24"/>
        </w:rPr>
      </w:pPr>
      <w:r w:rsidRPr="00C00D38">
        <w:rPr>
          <w:rFonts w:ascii="Arial" w:hAnsi="Arial" w:cs="Arial"/>
          <w:sz w:val="24"/>
          <w:szCs w:val="24"/>
        </w:rPr>
        <w:t>Обращение Заявителя за оказанием консультационной и организационной поддержки</w:t>
      </w:r>
    </w:p>
    <w:p w:rsidR="001C6BAB" w:rsidRPr="00C00D38" w:rsidRDefault="001C6BAB" w:rsidP="001C6BAB">
      <w:pPr>
        <w:spacing w:after="0" w:line="240" w:lineRule="auto"/>
        <w:jc w:val="center"/>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60288" behindDoc="0" locked="0" layoutInCell="1" allowOverlap="1" wp14:anchorId="4634DB27" wp14:editId="74C838E9">
                <wp:simplePos x="0" y="0"/>
                <wp:positionH relativeFrom="column">
                  <wp:posOffset>-33020</wp:posOffset>
                </wp:positionH>
                <wp:positionV relativeFrom="paragraph">
                  <wp:posOffset>285115</wp:posOffset>
                </wp:positionV>
                <wp:extent cx="2701925" cy="623570"/>
                <wp:effectExtent l="0" t="0" r="22225" b="24130"/>
                <wp:wrapNone/>
                <wp:docPr id="9" name="Прямоугольник 9"/>
                <wp:cNvGraphicFramePr/>
                <a:graphic xmlns:a="http://schemas.openxmlformats.org/drawingml/2006/main">
                  <a:graphicData uri="http://schemas.microsoft.com/office/word/2010/wordprocessingShape">
                    <wps:wsp>
                      <wps:cNvSpPr/>
                      <wps:spPr>
                        <a:xfrm>
                          <a:off x="0" y="0"/>
                          <a:ext cx="2701290" cy="622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26" style="position:absolute;margin-left:-2.6pt;margin-top:22.45pt;width:212.75pt;height: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" filled="f" strokecolor="#243f60 [1604]" strokeweight="2pt"/>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68480" behindDoc="0" locked="0" layoutInCell="1" allowOverlap="1" wp14:anchorId="403C495E" wp14:editId="63D76567">
                <wp:simplePos x="0" y="0"/>
                <wp:positionH relativeFrom="column">
                  <wp:posOffset>1305560</wp:posOffset>
                </wp:positionH>
                <wp:positionV relativeFrom="paragraph">
                  <wp:posOffset>90170</wp:posOffset>
                </wp:positionV>
                <wp:extent cx="0" cy="199390"/>
                <wp:effectExtent l="95250" t="0" r="7620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102.8pt;margin-top:7.1pt;width:0;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" strokecolor="black [3040]">
                <v:stroke endarrow="open"/>
              </v:shape>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61312" behindDoc="0" locked="0" layoutInCell="1" allowOverlap="1" wp14:anchorId="5959FA7B" wp14:editId="6BEB2742">
                <wp:simplePos x="0" y="0"/>
                <wp:positionH relativeFrom="column">
                  <wp:posOffset>3491865</wp:posOffset>
                </wp:positionH>
                <wp:positionV relativeFrom="paragraph">
                  <wp:posOffset>285115</wp:posOffset>
                </wp:positionV>
                <wp:extent cx="2534920" cy="622935"/>
                <wp:effectExtent l="0" t="0" r="17780" b="24765"/>
                <wp:wrapNone/>
                <wp:docPr id="10" name="Прямоугольник 10"/>
                <wp:cNvGraphicFramePr/>
                <a:graphic xmlns:a="http://schemas.openxmlformats.org/drawingml/2006/main">
                  <a:graphicData uri="http://schemas.microsoft.com/office/word/2010/wordprocessingShape">
                    <wps:wsp>
                      <wps:cNvSpPr/>
                      <wps:spPr>
                        <a:xfrm>
                          <a:off x="0" y="0"/>
                          <a:ext cx="2534920" cy="622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74.95pt;margin-top:22.45pt;width:19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" filled="f" strokecolor="#243f60 [1604]" strokeweight="2pt"/>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69504" behindDoc="0" locked="0" layoutInCell="1" allowOverlap="1" wp14:anchorId="374E025E" wp14:editId="46BD9F7F">
                <wp:simplePos x="0" y="0"/>
                <wp:positionH relativeFrom="column">
                  <wp:posOffset>4755515</wp:posOffset>
                </wp:positionH>
                <wp:positionV relativeFrom="paragraph">
                  <wp:posOffset>90170</wp:posOffset>
                </wp:positionV>
                <wp:extent cx="0" cy="199390"/>
                <wp:effectExtent l="95250" t="0" r="76200" b="48260"/>
                <wp:wrapNone/>
                <wp:docPr id="21" name="Прямая со стрелкой 21"/>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74.45pt;margin-top:7.1pt;width:0;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" strokecolor="black [3040]">
                <v:stroke endarrow="open"/>
              </v:shape>
            </w:pict>
          </mc:Fallback>
        </mc:AlternateContent>
      </w: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Письменное обращение Заявителя</w:t>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t xml:space="preserve">Устное обращение Заявителя </w:t>
      </w: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t>лично или по телефону</w:t>
      </w:r>
    </w:p>
    <w:p w:rsidR="001C6BAB" w:rsidRPr="00C00D38" w:rsidRDefault="001C6BAB" w:rsidP="001C6BAB">
      <w:pPr>
        <w:spacing w:after="0" w:line="240" w:lineRule="auto"/>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70528" behindDoc="0" locked="0" layoutInCell="1" allowOverlap="1" wp14:anchorId="23913435" wp14:editId="148C9792">
                <wp:simplePos x="0" y="0"/>
                <wp:positionH relativeFrom="column">
                  <wp:posOffset>1305560</wp:posOffset>
                </wp:positionH>
                <wp:positionV relativeFrom="paragraph">
                  <wp:posOffset>95250</wp:posOffset>
                </wp:positionV>
                <wp:extent cx="0" cy="291465"/>
                <wp:effectExtent l="95250" t="0" r="57150" b="51435"/>
                <wp:wrapNone/>
                <wp:docPr id="24" name="Прямая со стрелкой 24"/>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102.8pt;margin-top:7.5pt;width:0;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" strokecolor="black [3040]">
                <v:stroke endarrow="open"/>
              </v:shape>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71552" behindDoc="0" locked="0" layoutInCell="1" allowOverlap="1" wp14:anchorId="709F65FF" wp14:editId="2E18DD0D">
                <wp:simplePos x="0" y="0"/>
                <wp:positionH relativeFrom="column">
                  <wp:posOffset>4747260</wp:posOffset>
                </wp:positionH>
                <wp:positionV relativeFrom="paragraph">
                  <wp:posOffset>95885</wp:posOffset>
                </wp:positionV>
                <wp:extent cx="0" cy="290830"/>
                <wp:effectExtent l="95250" t="0" r="57150" b="52070"/>
                <wp:wrapNone/>
                <wp:docPr id="27" name="Прямая со стрелкой 27"/>
                <wp:cNvGraphicFramePr/>
                <a:graphic xmlns:a="http://schemas.openxmlformats.org/drawingml/2006/main">
                  <a:graphicData uri="http://schemas.microsoft.com/office/word/2010/wordprocessingShape">
                    <wps:wsp>
                      <wps:cNvCnPr/>
                      <wps:spPr>
                        <a:xfrm>
                          <a:off x="0" y="0"/>
                          <a:ext cx="0" cy="290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73.8pt;margin-top:7.55pt;width:0;height: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" strokecolor="black [3040]">
                <v:stroke endarrow="open"/>
              </v:shape>
            </w:pict>
          </mc:Fallback>
        </mc:AlternateContent>
      </w:r>
    </w:p>
    <w:p w:rsidR="001C6BAB" w:rsidRPr="00C00D38" w:rsidRDefault="001C6BAB" w:rsidP="001C6BAB">
      <w:pPr>
        <w:spacing w:after="0" w:line="240" w:lineRule="auto"/>
        <w:rPr>
          <w:rFonts w:ascii="Arial" w:hAnsi="Arial" w:cs="Arial"/>
          <w:sz w:val="24"/>
          <w:szCs w:val="24"/>
        </w:rPr>
      </w:pPr>
    </w:p>
    <w:p w:rsidR="001C6BAB" w:rsidRPr="00C00D38" w:rsidRDefault="00C00D38" w:rsidP="001C6BAB">
      <w:pPr>
        <w:spacing w:after="0" w:line="240" w:lineRule="auto"/>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62336" behindDoc="0" locked="0" layoutInCell="1" allowOverlap="1" wp14:anchorId="690AB9EC" wp14:editId="5B8B90B0">
                <wp:simplePos x="0" y="0"/>
                <wp:positionH relativeFrom="column">
                  <wp:posOffset>-33020</wp:posOffset>
                </wp:positionH>
                <wp:positionV relativeFrom="paragraph">
                  <wp:posOffset>6350</wp:posOffset>
                </wp:positionV>
                <wp:extent cx="2701290" cy="781685"/>
                <wp:effectExtent l="0" t="0" r="22860" b="18415"/>
                <wp:wrapNone/>
                <wp:docPr id="11" name="Прямоугольник 11"/>
                <wp:cNvGraphicFramePr/>
                <a:graphic xmlns:a="http://schemas.openxmlformats.org/drawingml/2006/main">
                  <a:graphicData uri="http://schemas.microsoft.com/office/word/2010/wordprocessingShape">
                    <wps:wsp>
                      <wps:cNvSpPr/>
                      <wps:spPr>
                        <a:xfrm>
                          <a:off x="0" y="0"/>
                          <a:ext cx="2701290" cy="781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6pt;margin-top:.5pt;width:212.7pt;height:6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" filled="f" strokecolor="#243f60 [1604]" strokeweight="2pt"/>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63360" behindDoc="0" locked="0" layoutInCell="1" allowOverlap="1" wp14:anchorId="27A22D10" wp14:editId="13A776DD">
                <wp:simplePos x="0" y="0"/>
                <wp:positionH relativeFrom="column">
                  <wp:posOffset>3491865</wp:posOffset>
                </wp:positionH>
                <wp:positionV relativeFrom="paragraph">
                  <wp:posOffset>15240</wp:posOffset>
                </wp:positionV>
                <wp:extent cx="2534920" cy="781050"/>
                <wp:effectExtent l="0" t="0" r="17780" b="19050"/>
                <wp:wrapNone/>
                <wp:docPr id="12" name="Прямоугольник 12"/>
                <wp:cNvGraphicFramePr/>
                <a:graphic xmlns:a="http://schemas.openxmlformats.org/drawingml/2006/main">
                  <a:graphicData uri="http://schemas.microsoft.com/office/word/2010/wordprocessingShape">
                    <wps:wsp>
                      <wps:cNvSpPr/>
                      <wps:spPr>
                        <a:xfrm>
                          <a:off x="0" y="0"/>
                          <a:ext cx="2534920"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74.95pt;margin-top:1.2pt;width:199.6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" filled="f" strokecolor="#243f60 [1604]" strokeweight="2pt"/>
            </w:pict>
          </mc:Fallback>
        </mc:AlternateContent>
      </w:r>
      <w:r w:rsidR="001C6BAB" w:rsidRPr="00C00D38">
        <w:rPr>
          <w:rFonts w:ascii="Arial" w:hAnsi="Arial" w:cs="Arial"/>
          <w:sz w:val="24"/>
          <w:szCs w:val="24"/>
        </w:rPr>
        <w:t>Прием и регистрация заявления</w:t>
      </w:r>
      <w:r w:rsidR="001C6BAB" w:rsidRPr="00C00D38">
        <w:rPr>
          <w:rFonts w:ascii="Arial" w:hAnsi="Arial" w:cs="Arial"/>
          <w:sz w:val="24"/>
          <w:szCs w:val="24"/>
        </w:rPr>
        <w:tab/>
      </w:r>
      <w:r w:rsidR="001C6BAB" w:rsidRPr="00C00D38">
        <w:rPr>
          <w:rFonts w:ascii="Arial" w:hAnsi="Arial" w:cs="Arial"/>
          <w:sz w:val="24"/>
          <w:szCs w:val="24"/>
        </w:rPr>
        <w:tab/>
      </w:r>
      <w:r w:rsidR="001C6BAB" w:rsidRPr="00C00D38">
        <w:rPr>
          <w:rFonts w:ascii="Arial" w:hAnsi="Arial" w:cs="Arial"/>
          <w:sz w:val="24"/>
          <w:szCs w:val="24"/>
        </w:rPr>
        <w:tab/>
        <w:t>Устное консультирование</w:t>
      </w: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уполномоченным специалистом от</w:t>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t>Заявителя</w:t>
      </w: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Заявителя (не более 15 минут)</w:t>
      </w:r>
    </w:p>
    <w:p w:rsidR="001C6BAB" w:rsidRPr="00C00D38" w:rsidRDefault="001C6BAB" w:rsidP="001C6BAB">
      <w:pPr>
        <w:spacing w:after="0" w:line="240" w:lineRule="auto"/>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72576" behindDoc="0" locked="0" layoutInCell="1" allowOverlap="1" wp14:anchorId="35E47433" wp14:editId="184A8E37">
                <wp:simplePos x="0" y="0"/>
                <wp:positionH relativeFrom="column">
                  <wp:posOffset>1305560</wp:posOffset>
                </wp:positionH>
                <wp:positionV relativeFrom="paragraph">
                  <wp:posOffset>145415</wp:posOffset>
                </wp:positionV>
                <wp:extent cx="0" cy="257810"/>
                <wp:effectExtent l="95250" t="0" r="57150" b="66040"/>
                <wp:wrapNone/>
                <wp:docPr id="28" name="Прямая со стрелкой 28"/>
                <wp:cNvGraphicFramePr/>
                <a:graphic xmlns:a="http://schemas.openxmlformats.org/drawingml/2006/main">
                  <a:graphicData uri="http://schemas.microsoft.com/office/word/2010/wordprocessingShape">
                    <wps:wsp>
                      <wps:cNvCnPr/>
                      <wps:spPr>
                        <a:xfrm>
                          <a:off x="0" y="0"/>
                          <a:ext cx="0" cy="257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02.8pt;margin-top:11.45pt;width:0;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" strokecolor="black [3040]">
                <v:stroke endarrow="open"/>
              </v:shape>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73600" behindDoc="0" locked="0" layoutInCell="1" allowOverlap="1" wp14:anchorId="7F3E849B" wp14:editId="1C722A18">
                <wp:simplePos x="0" y="0"/>
                <wp:positionH relativeFrom="column">
                  <wp:posOffset>2668270</wp:posOffset>
                </wp:positionH>
                <wp:positionV relativeFrom="paragraph">
                  <wp:posOffset>145415</wp:posOffset>
                </wp:positionV>
                <wp:extent cx="382905" cy="257810"/>
                <wp:effectExtent l="0" t="0" r="74295" b="66040"/>
                <wp:wrapNone/>
                <wp:docPr id="29" name="Прямая со стрелкой 29"/>
                <wp:cNvGraphicFramePr/>
                <a:graphic xmlns:a="http://schemas.openxmlformats.org/drawingml/2006/main">
                  <a:graphicData uri="http://schemas.microsoft.com/office/word/2010/wordprocessingShape">
                    <wps:wsp>
                      <wps:cNvCnPr/>
                      <wps:spPr>
                        <a:xfrm>
                          <a:off x="0" y="0"/>
                          <a:ext cx="382270" cy="257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10.1pt;margin-top:11.45pt;width:30.15pt;height: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" strokecolor="black [3040]">
                <v:stroke endarrow="open"/>
              </v:shape>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77696" behindDoc="0" locked="0" layoutInCell="1" allowOverlap="1" wp14:anchorId="62C590E4" wp14:editId="5054612E">
                <wp:simplePos x="0" y="0"/>
                <wp:positionH relativeFrom="column">
                  <wp:posOffset>5744845</wp:posOffset>
                </wp:positionH>
                <wp:positionV relativeFrom="paragraph">
                  <wp:posOffset>146050</wp:posOffset>
                </wp:positionV>
                <wp:extent cx="50165" cy="2576830"/>
                <wp:effectExtent l="38100" t="0" r="64135" b="52070"/>
                <wp:wrapNone/>
                <wp:docPr id="33" name="Прямая со стрелкой 33"/>
                <wp:cNvGraphicFramePr/>
                <a:graphic xmlns:a="http://schemas.openxmlformats.org/drawingml/2006/main">
                  <a:graphicData uri="http://schemas.microsoft.com/office/word/2010/wordprocessingShape">
                    <wps:wsp>
                      <wps:cNvCnPr/>
                      <wps:spPr>
                        <a:xfrm>
                          <a:off x="0" y="0"/>
                          <a:ext cx="49530" cy="2576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52.35pt;margin-top:11.5pt;width:3.95pt;height:20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" strokecolor="black [3040]">
                <v:stroke endarrow="open"/>
              </v:shape>
            </w:pict>
          </mc:Fallback>
        </mc:AlternateContent>
      </w:r>
    </w:p>
    <w:p w:rsidR="001C6BAB" w:rsidRPr="00C00D38" w:rsidRDefault="001C6BAB" w:rsidP="001C6BAB">
      <w:pPr>
        <w:spacing w:after="0" w:line="240" w:lineRule="auto"/>
        <w:rPr>
          <w:rFonts w:ascii="Arial" w:hAnsi="Arial" w:cs="Arial"/>
          <w:sz w:val="24"/>
          <w:szCs w:val="24"/>
        </w:rPr>
      </w:pPr>
    </w:p>
    <w:p w:rsidR="001C6BAB" w:rsidRPr="00C00D38" w:rsidRDefault="00C00D38" w:rsidP="001C6BAB">
      <w:pPr>
        <w:spacing w:after="0" w:line="240" w:lineRule="auto"/>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64384" behindDoc="0" locked="0" layoutInCell="1" allowOverlap="1" wp14:anchorId="73C3EF79" wp14:editId="3EC6F3F6">
                <wp:simplePos x="0" y="0"/>
                <wp:positionH relativeFrom="column">
                  <wp:posOffset>-33020</wp:posOffset>
                </wp:positionH>
                <wp:positionV relativeFrom="paragraph">
                  <wp:posOffset>22860</wp:posOffset>
                </wp:positionV>
                <wp:extent cx="2701290" cy="939165"/>
                <wp:effectExtent l="0" t="0" r="22860" b="13335"/>
                <wp:wrapNone/>
                <wp:docPr id="13" name="Прямоугольник 13"/>
                <wp:cNvGraphicFramePr/>
                <a:graphic xmlns:a="http://schemas.openxmlformats.org/drawingml/2006/main">
                  <a:graphicData uri="http://schemas.microsoft.com/office/word/2010/wordprocessingShape">
                    <wps:wsp>
                      <wps:cNvSpPr/>
                      <wps:spPr>
                        <a:xfrm>
                          <a:off x="0" y="0"/>
                          <a:ext cx="2701290" cy="9391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6pt;margin-top:1.8pt;width:212.7pt;height:7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" filled="f" strokecolor="#243f60 [1604]" strokeweight="2pt"/>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65408" behindDoc="0" locked="0" layoutInCell="1" allowOverlap="1" wp14:anchorId="5C171C03" wp14:editId="7D9A75EE">
                <wp:simplePos x="0" y="0"/>
                <wp:positionH relativeFrom="column">
                  <wp:posOffset>3051175</wp:posOffset>
                </wp:positionH>
                <wp:positionV relativeFrom="paragraph">
                  <wp:posOffset>22860</wp:posOffset>
                </wp:positionV>
                <wp:extent cx="2111375" cy="939165"/>
                <wp:effectExtent l="0" t="0" r="22225" b="13335"/>
                <wp:wrapNone/>
                <wp:docPr id="14" name="Прямоугольник 14"/>
                <wp:cNvGraphicFramePr/>
                <a:graphic xmlns:a="http://schemas.openxmlformats.org/drawingml/2006/main">
                  <a:graphicData uri="http://schemas.microsoft.com/office/word/2010/wordprocessingShape">
                    <wps:wsp>
                      <wps:cNvSpPr/>
                      <wps:spPr>
                        <a:xfrm>
                          <a:off x="0" y="0"/>
                          <a:ext cx="2111375" cy="9391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40.25pt;margin-top:1.8pt;width:166.25pt;height:7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" filled="f" strokecolor="#243f60 [1604]" strokeweight="2pt"/>
            </w:pict>
          </mc:Fallback>
        </mc:AlternateContent>
      </w:r>
      <w:r w:rsidR="001C6BAB" w:rsidRPr="00C00D38">
        <w:rPr>
          <w:rFonts w:ascii="Arial" w:hAnsi="Arial" w:cs="Arial"/>
          <w:sz w:val="24"/>
          <w:szCs w:val="24"/>
        </w:rPr>
        <w:t>Подготовка письменного ответа</w:t>
      </w:r>
      <w:r w:rsidR="001C6BAB" w:rsidRPr="00C00D38">
        <w:rPr>
          <w:rFonts w:ascii="Arial" w:hAnsi="Arial" w:cs="Arial"/>
          <w:sz w:val="24"/>
          <w:szCs w:val="24"/>
        </w:rPr>
        <w:tab/>
      </w:r>
      <w:r w:rsidR="001C6BAB" w:rsidRPr="00C00D38">
        <w:rPr>
          <w:rFonts w:ascii="Arial" w:hAnsi="Arial" w:cs="Arial"/>
          <w:sz w:val="24"/>
          <w:szCs w:val="24"/>
        </w:rPr>
        <w:tab/>
        <w:t xml:space="preserve">Принятие решения </w:t>
      </w:r>
      <w:proofErr w:type="gramStart"/>
      <w:r w:rsidR="001C6BAB" w:rsidRPr="00C00D38">
        <w:rPr>
          <w:rFonts w:ascii="Arial" w:hAnsi="Arial" w:cs="Arial"/>
          <w:sz w:val="24"/>
          <w:szCs w:val="24"/>
        </w:rPr>
        <w:t>об</w:t>
      </w:r>
      <w:proofErr w:type="gramEnd"/>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Уполномоченным специалистом</w:t>
      </w:r>
      <w:r w:rsidRPr="00C00D38">
        <w:rPr>
          <w:rFonts w:ascii="Arial" w:hAnsi="Arial" w:cs="Arial"/>
          <w:sz w:val="24"/>
          <w:szCs w:val="24"/>
        </w:rPr>
        <w:tab/>
      </w:r>
      <w:r w:rsidRPr="00C00D38">
        <w:rPr>
          <w:rFonts w:ascii="Arial" w:hAnsi="Arial" w:cs="Arial"/>
          <w:sz w:val="24"/>
          <w:szCs w:val="24"/>
        </w:rPr>
        <w:tab/>
      </w:r>
      <w:proofErr w:type="gramStart"/>
      <w:r w:rsidRPr="00C00D38">
        <w:rPr>
          <w:rFonts w:ascii="Arial" w:hAnsi="Arial" w:cs="Arial"/>
          <w:sz w:val="24"/>
          <w:szCs w:val="24"/>
        </w:rPr>
        <w:t>отказе</w:t>
      </w:r>
      <w:proofErr w:type="gramEnd"/>
      <w:r w:rsidRPr="00C00D38">
        <w:rPr>
          <w:rFonts w:ascii="Arial" w:hAnsi="Arial" w:cs="Arial"/>
          <w:sz w:val="24"/>
          <w:szCs w:val="24"/>
        </w:rPr>
        <w:t xml:space="preserve"> в предоставлении</w:t>
      </w: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ab/>
        <w:t>(не более 1 рабочего дня)</w:t>
      </w:r>
      <w:r w:rsidRPr="00C00D38">
        <w:rPr>
          <w:rFonts w:ascii="Arial" w:hAnsi="Arial" w:cs="Arial"/>
          <w:sz w:val="24"/>
          <w:szCs w:val="24"/>
        </w:rPr>
        <w:tab/>
      </w:r>
      <w:r w:rsidRPr="00C00D38">
        <w:rPr>
          <w:rFonts w:ascii="Arial" w:hAnsi="Arial" w:cs="Arial"/>
          <w:sz w:val="24"/>
          <w:szCs w:val="24"/>
        </w:rPr>
        <w:tab/>
        <w:t xml:space="preserve">информации </w:t>
      </w: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r>
      <w:r w:rsidRPr="00C00D38">
        <w:rPr>
          <w:rFonts w:ascii="Arial" w:hAnsi="Arial" w:cs="Arial"/>
          <w:sz w:val="24"/>
          <w:szCs w:val="24"/>
        </w:rPr>
        <w:tab/>
        <w:t>(не более 1 рабочего дня)</w:t>
      </w:r>
    </w:p>
    <w:p w:rsidR="001C6BAB" w:rsidRPr="00C00D38" w:rsidRDefault="001C6BAB" w:rsidP="001C6BAB">
      <w:pPr>
        <w:spacing w:after="0" w:line="240" w:lineRule="auto"/>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66432" behindDoc="0" locked="0" layoutInCell="1" allowOverlap="1" wp14:anchorId="77563217" wp14:editId="40CCA22D">
                <wp:simplePos x="0" y="0"/>
                <wp:positionH relativeFrom="column">
                  <wp:posOffset>-33020</wp:posOffset>
                </wp:positionH>
                <wp:positionV relativeFrom="paragraph">
                  <wp:posOffset>311150</wp:posOffset>
                </wp:positionV>
                <wp:extent cx="3449955" cy="565150"/>
                <wp:effectExtent l="0" t="0" r="17145" b="25400"/>
                <wp:wrapNone/>
                <wp:docPr id="17" name="Прямоугольник 17"/>
                <wp:cNvGraphicFramePr/>
                <a:graphic xmlns:a="http://schemas.openxmlformats.org/drawingml/2006/main">
                  <a:graphicData uri="http://schemas.microsoft.com/office/word/2010/wordprocessingShape">
                    <wps:wsp>
                      <wps:cNvSpPr/>
                      <wps:spPr>
                        <a:xfrm>
                          <a:off x="0" y="0"/>
                          <a:ext cx="3449320" cy="56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7" o:spid="_x0000_s1026" style="position:absolute;margin-left:-2.6pt;margin-top:24.5pt;width:271.6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" filled="f" strokecolor="#243f60 [1604]" strokeweight="2pt"/>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74624" behindDoc="0" locked="0" layoutInCell="1" allowOverlap="1" wp14:anchorId="05768213" wp14:editId="2E68D1B2">
                <wp:simplePos x="0" y="0"/>
                <wp:positionH relativeFrom="column">
                  <wp:posOffset>1305560</wp:posOffset>
                </wp:positionH>
                <wp:positionV relativeFrom="paragraph">
                  <wp:posOffset>115570</wp:posOffset>
                </wp:positionV>
                <wp:extent cx="0" cy="199390"/>
                <wp:effectExtent l="95250" t="0" r="76200" b="48260"/>
                <wp:wrapNone/>
                <wp:docPr id="30" name="Прямая со стрелкой 30"/>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02.8pt;margin-top:9.1pt;width:0;height:1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" strokecolor="black [3040]">
                <v:stroke endarrow="open"/>
              </v:shape>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75648" behindDoc="0" locked="0" layoutInCell="1" allowOverlap="1" wp14:anchorId="06415563" wp14:editId="13756187">
                <wp:simplePos x="0" y="0"/>
                <wp:positionH relativeFrom="column">
                  <wp:posOffset>3167380</wp:posOffset>
                </wp:positionH>
                <wp:positionV relativeFrom="paragraph">
                  <wp:posOffset>116205</wp:posOffset>
                </wp:positionV>
                <wp:extent cx="8255" cy="199390"/>
                <wp:effectExtent l="76200" t="0" r="67945" b="48260"/>
                <wp:wrapNone/>
                <wp:docPr id="31" name="Прямая со стрелкой 31"/>
                <wp:cNvGraphicFramePr/>
                <a:graphic xmlns:a="http://schemas.openxmlformats.org/drawingml/2006/main">
                  <a:graphicData uri="http://schemas.microsoft.com/office/word/2010/wordprocessingShape">
                    <wps:wsp>
                      <wps:cNvCnPr/>
                      <wps:spPr>
                        <a:xfrm>
                          <a:off x="0" y="0"/>
                          <a:ext cx="8255"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49.4pt;margin-top:9.15pt;width:.65pt;height:1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" strokecolor="black [3040]">
                <v:stroke endarrow="open"/>
              </v:shape>
            </w:pict>
          </mc:Fallback>
        </mc:AlternateContent>
      </w: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 xml:space="preserve">Направление письменного ответа Заявителю </w:t>
      </w: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r w:rsidRPr="00C00D38">
        <w:rPr>
          <w:rFonts w:ascii="Arial" w:eastAsiaTheme="minorHAnsi" w:hAnsi="Arial" w:cs="Arial"/>
          <w:noProof/>
          <w:sz w:val="24"/>
          <w:szCs w:val="24"/>
        </w:rPr>
        <mc:AlternateContent>
          <mc:Choice Requires="wps">
            <w:drawing>
              <wp:anchor distT="0" distB="0" distL="114300" distR="114300" simplePos="0" relativeHeight="251667456" behindDoc="0" locked="0" layoutInCell="1" allowOverlap="1" wp14:anchorId="192B321D" wp14:editId="292E539C">
                <wp:simplePos x="0" y="0"/>
                <wp:positionH relativeFrom="column">
                  <wp:posOffset>-33020</wp:posOffset>
                </wp:positionH>
                <wp:positionV relativeFrom="paragraph">
                  <wp:posOffset>664845</wp:posOffset>
                </wp:positionV>
                <wp:extent cx="6159500" cy="623570"/>
                <wp:effectExtent l="0" t="0" r="12700" b="24130"/>
                <wp:wrapNone/>
                <wp:docPr id="18" name="Прямоугольник 18"/>
                <wp:cNvGraphicFramePr/>
                <a:graphic xmlns:a="http://schemas.openxmlformats.org/drawingml/2006/main">
                  <a:graphicData uri="http://schemas.microsoft.com/office/word/2010/wordprocessingShape">
                    <wps:wsp>
                      <wps:cNvSpPr/>
                      <wps:spPr>
                        <a:xfrm>
                          <a:off x="0" y="0"/>
                          <a:ext cx="6159500" cy="622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8" o:spid="_x0000_s1026" style="position:absolute;margin-left:-2.6pt;margin-top:52.35pt;width:485pt;height: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" filled="f" strokecolor="#243f60 [1604]" strokeweight="2pt"/>
            </w:pict>
          </mc:Fallback>
        </mc:AlternateContent>
      </w:r>
      <w:r w:rsidRPr="00C00D38">
        <w:rPr>
          <w:rFonts w:ascii="Arial" w:eastAsiaTheme="minorHAnsi" w:hAnsi="Arial" w:cs="Arial"/>
          <w:noProof/>
          <w:sz w:val="24"/>
          <w:szCs w:val="24"/>
        </w:rPr>
        <mc:AlternateContent>
          <mc:Choice Requires="wps">
            <w:drawing>
              <wp:anchor distT="0" distB="0" distL="114300" distR="114300" simplePos="0" relativeHeight="251676672" behindDoc="0" locked="0" layoutInCell="1" allowOverlap="1" wp14:anchorId="714A4FAD" wp14:editId="4ADF8F0A">
                <wp:simplePos x="0" y="0"/>
                <wp:positionH relativeFrom="column">
                  <wp:posOffset>167005</wp:posOffset>
                </wp:positionH>
                <wp:positionV relativeFrom="paragraph">
                  <wp:posOffset>62865</wp:posOffset>
                </wp:positionV>
                <wp:extent cx="8255" cy="615315"/>
                <wp:effectExtent l="76200" t="0" r="67945" b="51435"/>
                <wp:wrapNone/>
                <wp:docPr id="32" name="Прямая со стрелкой 32"/>
                <wp:cNvGraphicFramePr/>
                <a:graphic xmlns:a="http://schemas.openxmlformats.org/drawingml/2006/main">
                  <a:graphicData uri="http://schemas.microsoft.com/office/word/2010/wordprocessingShape">
                    <wps:wsp>
                      <wps:cNvCnPr/>
                      <wps:spPr>
                        <a:xfrm>
                          <a:off x="0" y="0"/>
                          <a:ext cx="8255" cy="614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3.15pt;margin-top:4.95pt;width:.65pt;height:4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" strokecolor="black [3040]">
                <v:stroke endarrow="open"/>
              </v:shape>
            </w:pict>
          </mc:Fallback>
        </mc:AlternateContent>
      </w: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r w:rsidRPr="00C00D38">
        <w:rPr>
          <w:rFonts w:ascii="Arial" w:hAnsi="Arial" w:cs="Arial"/>
          <w:sz w:val="24"/>
          <w:szCs w:val="24"/>
        </w:rPr>
        <w:tab/>
      </w:r>
      <w:r w:rsidRPr="00C00D38">
        <w:rPr>
          <w:rFonts w:ascii="Arial" w:hAnsi="Arial" w:cs="Arial"/>
          <w:sz w:val="24"/>
          <w:szCs w:val="24"/>
        </w:rPr>
        <w:tab/>
        <w:t>Получение Заявителем консультационной поддержки</w:t>
      </w: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spacing w:after="0" w:line="240" w:lineRule="auto"/>
        <w:rPr>
          <w:rFonts w:ascii="Arial" w:hAnsi="Arial" w:cs="Arial"/>
          <w:sz w:val="24"/>
          <w:szCs w:val="24"/>
        </w:rPr>
      </w:pPr>
    </w:p>
    <w:p w:rsidR="001C6BAB" w:rsidRPr="00C00D38" w:rsidRDefault="001C6BAB" w:rsidP="001C6BAB">
      <w:pPr>
        <w:autoSpaceDE w:val="0"/>
        <w:autoSpaceDN w:val="0"/>
        <w:adjustRightInd w:val="0"/>
        <w:spacing w:after="0" w:line="240" w:lineRule="auto"/>
        <w:ind w:left="3828"/>
        <w:jc w:val="right"/>
        <w:outlineLvl w:val="0"/>
        <w:rPr>
          <w:rFonts w:ascii="Arial" w:hAnsi="Arial" w:cs="Arial"/>
          <w:sz w:val="24"/>
          <w:szCs w:val="24"/>
        </w:rPr>
      </w:pPr>
    </w:p>
    <w:p w:rsidR="001C6BAB" w:rsidRPr="00C00D38" w:rsidRDefault="001C6BAB" w:rsidP="001C6BAB">
      <w:pPr>
        <w:autoSpaceDE w:val="0"/>
        <w:autoSpaceDN w:val="0"/>
        <w:adjustRightInd w:val="0"/>
        <w:spacing w:after="0" w:line="240" w:lineRule="auto"/>
        <w:ind w:left="3828"/>
        <w:jc w:val="right"/>
        <w:outlineLvl w:val="0"/>
        <w:rPr>
          <w:rFonts w:ascii="Arial" w:hAnsi="Arial" w:cs="Arial"/>
          <w:sz w:val="24"/>
          <w:szCs w:val="24"/>
        </w:rPr>
      </w:pPr>
    </w:p>
    <w:p w:rsidR="00C00D38" w:rsidRDefault="00C00D38" w:rsidP="001C6BAB">
      <w:pPr>
        <w:autoSpaceDE w:val="0"/>
        <w:autoSpaceDN w:val="0"/>
        <w:adjustRightInd w:val="0"/>
        <w:spacing w:after="0" w:line="240" w:lineRule="auto"/>
        <w:ind w:left="3828"/>
        <w:jc w:val="right"/>
        <w:outlineLvl w:val="0"/>
        <w:rPr>
          <w:rFonts w:ascii="Arial" w:hAnsi="Arial" w:cs="Arial"/>
          <w:sz w:val="24"/>
          <w:szCs w:val="24"/>
        </w:rPr>
      </w:pPr>
    </w:p>
    <w:p w:rsidR="00C00D38" w:rsidRDefault="00C00D38" w:rsidP="001C6BAB">
      <w:pPr>
        <w:autoSpaceDE w:val="0"/>
        <w:autoSpaceDN w:val="0"/>
        <w:adjustRightInd w:val="0"/>
        <w:spacing w:after="0" w:line="240" w:lineRule="auto"/>
        <w:ind w:left="3828"/>
        <w:jc w:val="right"/>
        <w:outlineLvl w:val="0"/>
        <w:rPr>
          <w:rFonts w:ascii="Arial" w:hAnsi="Arial" w:cs="Arial"/>
          <w:sz w:val="24"/>
          <w:szCs w:val="24"/>
        </w:rPr>
      </w:pPr>
    </w:p>
    <w:p w:rsidR="00C00D38" w:rsidRDefault="00C00D38" w:rsidP="001C6BAB">
      <w:pPr>
        <w:autoSpaceDE w:val="0"/>
        <w:autoSpaceDN w:val="0"/>
        <w:adjustRightInd w:val="0"/>
        <w:spacing w:after="0" w:line="240" w:lineRule="auto"/>
        <w:ind w:left="3828"/>
        <w:jc w:val="right"/>
        <w:outlineLvl w:val="0"/>
        <w:rPr>
          <w:rFonts w:ascii="Arial" w:hAnsi="Arial" w:cs="Arial"/>
          <w:sz w:val="24"/>
          <w:szCs w:val="24"/>
        </w:rPr>
      </w:pPr>
    </w:p>
    <w:p w:rsidR="00C00D38" w:rsidRDefault="00C00D38" w:rsidP="001C6BAB">
      <w:pPr>
        <w:autoSpaceDE w:val="0"/>
        <w:autoSpaceDN w:val="0"/>
        <w:adjustRightInd w:val="0"/>
        <w:spacing w:after="0" w:line="240" w:lineRule="auto"/>
        <w:ind w:left="3828"/>
        <w:jc w:val="right"/>
        <w:outlineLvl w:val="0"/>
        <w:rPr>
          <w:rFonts w:ascii="Arial" w:hAnsi="Arial" w:cs="Arial"/>
          <w:sz w:val="24"/>
          <w:szCs w:val="24"/>
        </w:rPr>
      </w:pPr>
    </w:p>
    <w:p w:rsidR="00C00D38" w:rsidRDefault="00C00D38" w:rsidP="001C6BAB">
      <w:pPr>
        <w:autoSpaceDE w:val="0"/>
        <w:autoSpaceDN w:val="0"/>
        <w:adjustRightInd w:val="0"/>
        <w:spacing w:after="0" w:line="240" w:lineRule="auto"/>
        <w:ind w:left="3828"/>
        <w:jc w:val="right"/>
        <w:outlineLvl w:val="0"/>
        <w:rPr>
          <w:rFonts w:ascii="Arial" w:hAnsi="Arial" w:cs="Arial"/>
          <w:sz w:val="24"/>
          <w:szCs w:val="24"/>
        </w:rPr>
      </w:pPr>
    </w:p>
    <w:p w:rsidR="00C00D38" w:rsidRDefault="00C00D38" w:rsidP="001C6BAB">
      <w:pPr>
        <w:autoSpaceDE w:val="0"/>
        <w:autoSpaceDN w:val="0"/>
        <w:adjustRightInd w:val="0"/>
        <w:spacing w:after="0" w:line="240" w:lineRule="auto"/>
        <w:ind w:left="3828"/>
        <w:jc w:val="right"/>
        <w:outlineLvl w:val="0"/>
        <w:rPr>
          <w:rFonts w:ascii="Arial" w:hAnsi="Arial" w:cs="Arial"/>
          <w:sz w:val="24"/>
          <w:szCs w:val="24"/>
        </w:rPr>
      </w:pPr>
    </w:p>
    <w:p w:rsidR="00C00D38" w:rsidRDefault="00C00D38" w:rsidP="001C6BAB">
      <w:pPr>
        <w:autoSpaceDE w:val="0"/>
        <w:autoSpaceDN w:val="0"/>
        <w:adjustRightInd w:val="0"/>
        <w:spacing w:after="0" w:line="240" w:lineRule="auto"/>
        <w:ind w:left="3828"/>
        <w:jc w:val="right"/>
        <w:outlineLvl w:val="0"/>
        <w:rPr>
          <w:rFonts w:ascii="Arial" w:hAnsi="Arial" w:cs="Arial"/>
          <w:sz w:val="24"/>
          <w:szCs w:val="24"/>
        </w:rPr>
      </w:pPr>
    </w:p>
    <w:p w:rsidR="001C6BAB" w:rsidRPr="00C00D38" w:rsidRDefault="001C6BAB" w:rsidP="001C6BAB">
      <w:pPr>
        <w:autoSpaceDE w:val="0"/>
        <w:autoSpaceDN w:val="0"/>
        <w:adjustRightInd w:val="0"/>
        <w:spacing w:after="0" w:line="240" w:lineRule="auto"/>
        <w:ind w:left="3828"/>
        <w:jc w:val="right"/>
        <w:outlineLvl w:val="0"/>
        <w:rPr>
          <w:rFonts w:ascii="Arial" w:hAnsi="Arial" w:cs="Arial"/>
          <w:sz w:val="24"/>
          <w:szCs w:val="24"/>
        </w:rPr>
      </w:pPr>
      <w:r w:rsidRPr="00C00D38">
        <w:rPr>
          <w:rFonts w:ascii="Arial" w:hAnsi="Arial" w:cs="Arial"/>
          <w:sz w:val="24"/>
          <w:szCs w:val="24"/>
        </w:rPr>
        <w:lastRenderedPageBreak/>
        <w:t>Приложение 2</w:t>
      </w:r>
    </w:p>
    <w:p w:rsidR="001C6BAB" w:rsidRPr="00C00D38" w:rsidRDefault="001C6BAB" w:rsidP="001C6BAB">
      <w:pPr>
        <w:autoSpaceDE w:val="0"/>
        <w:autoSpaceDN w:val="0"/>
        <w:adjustRightInd w:val="0"/>
        <w:spacing w:after="0" w:line="240" w:lineRule="auto"/>
        <w:ind w:left="3828"/>
        <w:jc w:val="right"/>
        <w:rPr>
          <w:rFonts w:ascii="Arial" w:hAnsi="Arial" w:cs="Arial"/>
          <w:sz w:val="24"/>
          <w:szCs w:val="24"/>
        </w:rPr>
      </w:pPr>
      <w:r w:rsidRPr="00C00D38">
        <w:rPr>
          <w:rFonts w:ascii="Arial" w:hAnsi="Arial" w:cs="Arial"/>
          <w:sz w:val="24"/>
          <w:szCs w:val="24"/>
        </w:rPr>
        <w:t>к Административному регламенту</w:t>
      </w:r>
    </w:p>
    <w:p w:rsidR="001C6BAB" w:rsidRPr="00C00D38" w:rsidRDefault="001C6BAB" w:rsidP="001C6BAB">
      <w:pPr>
        <w:spacing w:after="0" w:line="240" w:lineRule="auto"/>
        <w:ind w:left="3828"/>
        <w:jc w:val="right"/>
        <w:rPr>
          <w:rFonts w:ascii="Arial" w:hAnsi="Arial" w:cs="Arial"/>
          <w:sz w:val="24"/>
          <w:szCs w:val="24"/>
        </w:rPr>
      </w:pPr>
      <w:r w:rsidRPr="00C00D38">
        <w:rPr>
          <w:rFonts w:ascii="Arial" w:hAnsi="Arial" w:cs="Arial"/>
          <w:sz w:val="24"/>
          <w:szCs w:val="24"/>
        </w:rPr>
        <w:t xml:space="preserve">предоставления администрацией </w:t>
      </w:r>
    </w:p>
    <w:p w:rsidR="001C6BAB" w:rsidRPr="00C00D38" w:rsidRDefault="001C6BAB" w:rsidP="001C6BAB">
      <w:pPr>
        <w:spacing w:after="0" w:line="240" w:lineRule="auto"/>
        <w:ind w:left="3828"/>
        <w:jc w:val="right"/>
        <w:rPr>
          <w:rFonts w:ascii="Arial" w:hAnsi="Arial" w:cs="Arial"/>
          <w:sz w:val="24"/>
          <w:szCs w:val="24"/>
        </w:rPr>
      </w:pPr>
      <w:r w:rsidRPr="00C00D38">
        <w:rPr>
          <w:rFonts w:ascii="Arial" w:hAnsi="Arial" w:cs="Arial"/>
          <w:sz w:val="24"/>
          <w:szCs w:val="24"/>
        </w:rPr>
        <w:t xml:space="preserve">Боготольского района муниципальной услуги </w:t>
      </w:r>
    </w:p>
    <w:p w:rsidR="001C6BAB" w:rsidRPr="00C00D38" w:rsidRDefault="001C6BAB" w:rsidP="001C6BAB">
      <w:pPr>
        <w:spacing w:after="0" w:line="240" w:lineRule="auto"/>
        <w:ind w:left="3828"/>
        <w:jc w:val="right"/>
        <w:rPr>
          <w:rFonts w:ascii="Arial" w:hAnsi="Arial" w:cs="Arial"/>
          <w:sz w:val="24"/>
          <w:szCs w:val="24"/>
        </w:rPr>
      </w:pPr>
      <w:r w:rsidRPr="00C00D38">
        <w:rPr>
          <w:rFonts w:ascii="Arial" w:hAnsi="Arial" w:cs="Arial"/>
          <w:sz w:val="24"/>
          <w:szCs w:val="24"/>
        </w:rPr>
        <w:t xml:space="preserve">по предоставлению субсидий субъектам </w:t>
      </w:r>
    </w:p>
    <w:p w:rsidR="001C6BAB" w:rsidRPr="00C00D38" w:rsidRDefault="001C6BAB" w:rsidP="001C6BAB">
      <w:pPr>
        <w:spacing w:after="0" w:line="240" w:lineRule="auto"/>
        <w:ind w:left="3828"/>
        <w:jc w:val="right"/>
        <w:rPr>
          <w:rFonts w:ascii="Arial" w:hAnsi="Arial" w:cs="Arial"/>
          <w:sz w:val="24"/>
          <w:szCs w:val="24"/>
        </w:rPr>
      </w:pPr>
      <w:r w:rsidRPr="00C00D38">
        <w:rPr>
          <w:rFonts w:ascii="Arial" w:hAnsi="Arial" w:cs="Arial"/>
          <w:sz w:val="24"/>
          <w:szCs w:val="24"/>
        </w:rPr>
        <w:t>малого и среднего предпринимательства</w:t>
      </w:r>
    </w:p>
    <w:p w:rsidR="001C6BAB" w:rsidRPr="00C00D38" w:rsidRDefault="001C6BAB" w:rsidP="001C6BAB">
      <w:pPr>
        <w:spacing w:before="240" w:after="60" w:line="240" w:lineRule="auto"/>
        <w:jc w:val="center"/>
        <w:outlineLvl w:val="0"/>
        <w:rPr>
          <w:rFonts w:ascii="Arial" w:hAnsi="Arial" w:cs="Arial"/>
          <w:bCs/>
          <w:kern w:val="32"/>
          <w:sz w:val="24"/>
          <w:szCs w:val="24"/>
          <w:lang w:eastAsia="x-none"/>
        </w:rPr>
      </w:pPr>
      <w:r w:rsidRPr="00C00D38">
        <w:rPr>
          <w:rFonts w:ascii="Arial" w:hAnsi="Arial" w:cs="Arial"/>
          <w:bCs/>
          <w:kern w:val="32"/>
          <w:sz w:val="24"/>
          <w:szCs w:val="24"/>
          <w:lang w:eastAsia="x-none"/>
        </w:rPr>
        <w:t>Технологическая схема предоставления муниципальной услуги</w:t>
      </w:r>
    </w:p>
    <w:p w:rsidR="001C6BAB" w:rsidRPr="00C00D38" w:rsidRDefault="001C6BAB" w:rsidP="001C6BAB">
      <w:pPr>
        <w:widowControl w:val="0"/>
        <w:autoSpaceDE w:val="0"/>
        <w:autoSpaceDN w:val="0"/>
        <w:spacing w:after="0" w:line="240" w:lineRule="auto"/>
        <w:jc w:val="center"/>
        <w:outlineLvl w:val="2"/>
        <w:rPr>
          <w:rFonts w:ascii="Arial" w:hAnsi="Arial" w:cs="Arial"/>
          <w:sz w:val="24"/>
          <w:szCs w:val="24"/>
        </w:rPr>
      </w:pPr>
      <w:r w:rsidRPr="00C00D38">
        <w:rPr>
          <w:rFonts w:ascii="Arial" w:hAnsi="Arial" w:cs="Arial"/>
          <w:sz w:val="24"/>
          <w:szCs w:val="24"/>
        </w:rPr>
        <w:t>Раздел 1. Общие сведения о муниципальной услуге</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4251"/>
        <w:gridCol w:w="4252"/>
      </w:tblGrid>
      <w:tr w:rsidR="001C6BAB" w:rsidRPr="00C00D38" w:rsidTr="001C6BAB">
        <w:tc>
          <w:tcPr>
            <w:tcW w:w="99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jc w:val="center"/>
              <w:rPr>
                <w:rFonts w:ascii="Arial" w:hAnsi="Arial" w:cs="Arial"/>
                <w:sz w:val="24"/>
                <w:szCs w:val="24"/>
              </w:rPr>
            </w:pPr>
            <w:r w:rsidRPr="00C00D38">
              <w:rPr>
                <w:rFonts w:ascii="Arial" w:hAnsi="Arial" w:cs="Arial"/>
                <w:sz w:val="24"/>
                <w:szCs w:val="24"/>
              </w:rPr>
              <w:t xml:space="preserve">N </w:t>
            </w:r>
            <w:proofErr w:type="gramStart"/>
            <w:r w:rsidRPr="00C00D38">
              <w:rPr>
                <w:rFonts w:ascii="Arial" w:hAnsi="Arial" w:cs="Arial"/>
                <w:sz w:val="24"/>
                <w:szCs w:val="24"/>
              </w:rPr>
              <w:t>п</w:t>
            </w:r>
            <w:proofErr w:type="gramEnd"/>
            <w:r w:rsidRPr="00C00D38">
              <w:rPr>
                <w:rFonts w:ascii="Arial" w:hAnsi="Arial" w:cs="Arial"/>
                <w:sz w:val="24"/>
                <w:szCs w:val="24"/>
              </w:rPr>
              <w:t>/п</w:t>
            </w:r>
          </w:p>
        </w:tc>
        <w:tc>
          <w:tcPr>
            <w:tcW w:w="4252"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jc w:val="center"/>
              <w:rPr>
                <w:rFonts w:ascii="Arial" w:hAnsi="Arial" w:cs="Arial"/>
                <w:sz w:val="24"/>
                <w:szCs w:val="24"/>
              </w:rPr>
            </w:pPr>
            <w:r w:rsidRPr="00C00D38">
              <w:rPr>
                <w:rFonts w:ascii="Arial" w:hAnsi="Arial" w:cs="Arial"/>
                <w:sz w:val="24"/>
                <w:szCs w:val="24"/>
              </w:rPr>
              <w:t>Параметр</w:t>
            </w: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jc w:val="center"/>
              <w:rPr>
                <w:rFonts w:ascii="Arial" w:hAnsi="Arial" w:cs="Arial"/>
                <w:sz w:val="24"/>
                <w:szCs w:val="24"/>
              </w:rPr>
            </w:pPr>
            <w:r w:rsidRPr="00C00D38">
              <w:rPr>
                <w:rFonts w:ascii="Arial" w:hAnsi="Arial" w:cs="Arial"/>
                <w:sz w:val="24"/>
                <w:szCs w:val="24"/>
              </w:rPr>
              <w:t>Значение параметра/состояние</w:t>
            </w:r>
          </w:p>
        </w:tc>
      </w:tr>
      <w:tr w:rsidR="001C6BAB" w:rsidRPr="00C00D38" w:rsidTr="001C6BAB">
        <w:trPr>
          <w:trHeight w:val="273"/>
        </w:trPr>
        <w:tc>
          <w:tcPr>
            <w:tcW w:w="99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jc w:val="center"/>
              <w:rPr>
                <w:rFonts w:ascii="Arial" w:hAnsi="Arial" w:cs="Arial"/>
                <w:sz w:val="24"/>
                <w:szCs w:val="24"/>
              </w:rPr>
            </w:pPr>
            <w:r w:rsidRPr="00C00D38">
              <w:rPr>
                <w:rFonts w:ascii="Arial" w:hAnsi="Arial" w:cs="Arial"/>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jc w:val="center"/>
              <w:rPr>
                <w:rFonts w:ascii="Arial" w:hAnsi="Arial" w:cs="Arial"/>
                <w:sz w:val="24"/>
                <w:szCs w:val="24"/>
              </w:rPr>
            </w:pPr>
            <w:r w:rsidRPr="00C00D38">
              <w:rPr>
                <w:rFonts w:ascii="Arial" w:hAnsi="Arial" w:cs="Arial"/>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jc w:val="center"/>
              <w:rPr>
                <w:rFonts w:ascii="Arial" w:hAnsi="Arial" w:cs="Arial"/>
                <w:sz w:val="24"/>
                <w:szCs w:val="24"/>
              </w:rPr>
            </w:pPr>
            <w:r w:rsidRPr="00C00D38">
              <w:rPr>
                <w:rFonts w:ascii="Arial" w:hAnsi="Arial" w:cs="Arial"/>
                <w:sz w:val="24"/>
                <w:szCs w:val="24"/>
              </w:rPr>
              <w:t>3</w:t>
            </w:r>
          </w:p>
        </w:tc>
      </w:tr>
      <w:tr w:rsidR="001C6BAB" w:rsidRPr="00C00D38" w:rsidTr="001C6BAB">
        <w:tc>
          <w:tcPr>
            <w:tcW w:w="99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Наименование органа, предоставляющего муниципальную услугу</w:t>
            </w:r>
          </w:p>
        </w:tc>
        <w:tc>
          <w:tcPr>
            <w:tcW w:w="4253" w:type="dxa"/>
            <w:tcBorders>
              <w:top w:val="single" w:sz="4" w:space="0" w:color="auto"/>
              <w:left w:val="single" w:sz="4" w:space="0" w:color="auto"/>
              <w:bottom w:val="single" w:sz="4" w:space="0" w:color="auto"/>
              <w:right w:val="single" w:sz="4" w:space="0" w:color="auto"/>
            </w:tcBorders>
          </w:tcPr>
          <w:p w:rsidR="001C6BAB" w:rsidRPr="00C00D38" w:rsidRDefault="001C6BAB">
            <w:pPr>
              <w:widowControl w:val="0"/>
              <w:autoSpaceDE w:val="0"/>
              <w:autoSpaceDN w:val="0"/>
              <w:spacing w:after="0" w:line="240" w:lineRule="auto"/>
              <w:rPr>
                <w:rFonts w:ascii="Arial" w:hAnsi="Arial" w:cs="Arial"/>
                <w:sz w:val="24"/>
                <w:szCs w:val="24"/>
              </w:rPr>
            </w:pPr>
          </w:p>
        </w:tc>
      </w:tr>
      <w:tr w:rsidR="001C6BAB" w:rsidRPr="00C00D38" w:rsidTr="001C6BAB">
        <w:tc>
          <w:tcPr>
            <w:tcW w:w="99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Номер услуги в федеральном реестре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1C6BAB" w:rsidRPr="00C00D38" w:rsidRDefault="001C6BAB">
            <w:pPr>
              <w:widowControl w:val="0"/>
              <w:autoSpaceDE w:val="0"/>
              <w:autoSpaceDN w:val="0"/>
              <w:spacing w:after="0" w:line="240" w:lineRule="auto"/>
              <w:rPr>
                <w:rFonts w:ascii="Arial" w:hAnsi="Arial" w:cs="Arial"/>
                <w:sz w:val="24"/>
                <w:szCs w:val="24"/>
              </w:rPr>
            </w:pPr>
          </w:p>
        </w:tc>
      </w:tr>
      <w:tr w:rsidR="001C6BAB" w:rsidRPr="00C00D38" w:rsidTr="001C6BAB">
        <w:tc>
          <w:tcPr>
            <w:tcW w:w="99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3</w:t>
            </w:r>
          </w:p>
        </w:tc>
        <w:tc>
          <w:tcPr>
            <w:tcW w:w="4252"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Полное наименование муниципальной услуги</w:t>
            </w:r>
          </w:p>
        </w:tc>
        <w:tc>
          <w:tcPr>
            <w:tcW w:w="4253" w:type="dxa"/>
            <w:tcBorders>
              <w:top w:val="single" w:sz="4" w:space="0" w:color="auto"/>
              <w:left w:val="single" w:sz="4" w:space="0" w:color="auto"/>
              <w:bottom w:val="single" w:sz="4" w:space="0" w:color="auto"/>
              <w:right w:val="single" w:sz="4" w:space="0" w:color="auto"/>
            </w:tcBorders>
          </w:tcPr>
          <w:p w:rsidR="001C6BAB" w:rsidRPr="00C00D38" w:rsidRDefault="001C6BAB">
            <w:pPr>
              <w:widowControl w:val="0"/>
              <w:autoSpaceDE w:val="0"/>
              <w:autoSpaceDN w:val="0"/>
              <w:spacing w:after="0" w:line="240" w:lineRule="auto"/>
              <w:rPr>
                <w:rFonts w:ascii="Arial" w:hAnsi="Arial" w:cs="Arial"/>
                <w:sz w:val="24"/>
                <w:szCs w:val="24"/>
              </w:rPr>
            </w:pPr>
          </w:p>
        </w:tc>
      </w:tr>
      <w:tr w:rsidR="001C6BAB" w:rsidRPr="00C00D38" w:rsidTr="001C6BAB">
        <w:tc>
          <w:tcPr>
            <w:tcW w:w="99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Краткое наименование муниципальной услуги</w:t>
            </w:r>
          </w:p>
        </w:tc>
        <w:tc>
          <w:tcPr>
            <w:tcW w:w="4253" w:type="dxa"/>
            <w:tcBorders>
              <w:top w:val="single" w:sz="4" w:space="0" w:color="auto"/>
              <w:left w:val="single" w:sz="4" w:space="0" w:color="auto"/>
              <w:bottom w:val="single" w:sz="4" w:space="0" w:color="auto"/>
              <w:right w:val="single" w:sz="4" w:space="0" w:color="auto"/>
            </w:tcBorders>
          </w:tcPr>
          <w:p w:rsidR="001C6BAB" w:rsidRPr="00C00D38" w:rsidRDefault="001C6BAB">
            <w:pPr>
              <w:widowControl w:val="0"/>
              <w:autoSpaceDE w:val="0"/>
              <w:autoSpaceDN w:val="0"/>
              <w:spacing w:after="0" w:line="240" w:lineRule="auto"/>
              <w:rPr>
                <w:rFonts w:ascii="Arial" w:hAnsi="Arial" w:cs="Arial"/>
                <w:sz w:val="24"/>
                <w:szCs w:val="24"/>
              </w:rPr>
            </w:pPr>
          </w:p>
        </w:tc>
      </w:tr>
      <w:tr w:rsidR="001C6BAB" w:rsidRPr="00C00D38" w:rsidTr="001C6BAB">
        <w:tc>
          <w:tcPr>
            <w:tcW w:w="99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Административный регламент предоставления муниципальной услуги</w:t>
            </w:r>
          </w:p>
        </w:tc>
        <w:tc>
          <w:tcPr>
            <w:tcW w:w="4253" w:type="dxa"/>
            <w:tcBorders>
              <w:top w:val="single" w:sz="4" w:space="0" w:color="auto"/>
              <w:left w:val="single" w:sz="4" w:space="0" w:color="auto"/>
              <w:bottom w:val="single" w:sz="4" w:space="0" w:color="auto"/>
              <w:right w:val="single" w:sz="4" w:space="0" w:color="auto"/>
            </w:tcBorders>
          </w:tcPr>
          <w:p w:rsidR="001C6BAB" w:rsidRPr="00C00D38" w:rsidRDefault="001C6BAB">
            <w:pPr>
              <w:widowControl w:val="0"/>
              <w:autoSpaceDE w:val="0"/>
              <w:autoSpaceDN w:val="0"/>
              <w:spacing w:after="0" w:line="240" w:lineRule="auto"/>
              <w:rPr>
                <w:rFonts w:ascii="Arial" w:hAnsi="Arial" w:cs="Arial"/>
                <w:sz w:val="24"/>
                <w:szCs w:val="24"/>
              </w:rPr>
            </w:pPr>
          </w:p>
        </w:tc>
      </w:tr>
      <w:tr w:rsidR="001C6BAB" w:rsidRPr="00C00D38" w:rsidTr="001C6BAB">
        <w:tc>
          <w:tcPr>
            <w:tcW w:w="993" w:type="dxa"/>
            <w:vMerge w:val="restart"/>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6</w:t>
            </w:r>
          </w:p>
        </w:tc>
        <w:tc>
          <w:tcPr>
            <w:tcW w:w="4252" w:type="dxa"/>
            <w:vMerge w:val="restart"/>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Способы оценки качества предоставления муниципальной услуги</w:t>
            </w: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радиотелефонная связь (СМС-опрос, телефонный опрос)</w:t>
            </w:r>
          </w:p>
        </w:tc>
      </w:tr>
      <w:tr w:rsidR="001C6BAB" w:rsidRPr="00C00D38" w:rsidTr="001C6BAB">
        <w:tc>
          <w:tcPr>
            <w:tcW w:w="993"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терминальные устройства в многофункциональном центре предоставления государственных и муниципальных услуг (далее - МФЦ)</w:t>
            </w:r>
          </w:p>
        </w:tc>
      </w:tr>
      <w:tr w:rsidR="001C6BAB" w:rsidRPr="00C00D38" w:rsidTr="001C6BAB">
        <w:tc>
          <w:tcPr>
            <w:tcW w:w="993"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терминальные устройства в органе местного самоуправления</w:t>
            </w:r>
          </w:p>
        </w:tc>
      </w:tr>
      <w:tr w:rsidR="001C6BAB" w:rsidRPr="00C00D38" w:rsidTr="001C6BAB">
        <w:tc>
          <w:tcPr>
            <w:tcW w:w="993"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Единый портал государственных и муниципальных услуг (функций)</w:t>
            </w:r>
          </w:p>
        </w:tc>
      </w:tr>
      <w:tr w:rsidR="001C6BAB" w:rsidRPr="00C00D38" w:rsidTr="001C6BAB">
        <w:tc>
          <w:tcPr>
            <w:tcW w:w="993"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краевой портал государственных и муниципальных услуг</w:t>
            </w:r>
          </w:p>
        </w:tc>
      </w:tr>
      <w:tr w:rsidR="001C6BAB" w:rsidRPr="00C00D38" w:rsidTr="001C6BAB">
        <w:tc>
          <w:tcPr>
            <w:tcW w:w="993"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сайт "Ваш контроль" (https://vashkontrol.ru)</w:t>
            </w:r>
          </w:p>
        </w:tc>
      </w:tr>
      <w:tr w:rsidR="001C6BAB" w:rsidRPr="00C00D38" w:rsidTr="001C6BAB">
        <w:tc>
          <w:tcPr>
            <w:tcW w:w="993"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официальный сайт органа местного самоуправления</w:t>
            </w:r>
          </w:p>
        </w:tc>
      </w:tr>
      <w:tr w:rsidR="001C6BAB" w:rsidRPr="00C00D38" w:rsidTr="001C6BAB">
        <w:tc>
          <w:tcPr>
            <w:tcW w:w="993"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C6BAB" w:rsidRPr="00C00D38" w:rsidRDefault="001C6BAB">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C6BAB" w:rsidRPr="00C00D38" w:rsidRDefault="001C6BAB">
            <w:pPr>
              <w:widowControl w:val="0"/>
              <w:autoSpaceDE w:val="0"/>
              <w:autoSpaceDN w:val="0"/>
              <w:spacing w:after="0" w:line="240" w:lineRule="auto"/>
              <w:rPr>
                <w:rFonts w:ascii="Arial" w:hAnsi="Arial" w:cs="Arial"/>
                <w:sz w:val="24"/>
                <w:szCs w:val="24"/>
              </w:rPr>
            </w:pPr>
            <w:r w:rsidRPr="00C00D38">
              <w:rPr>
                <w:rFonts w:ascii="Arial" w:hAnsi="Arial" w:cs="Arial"/>
                <w:sz w:val="24"/>
                <w:szCs w:val="24"/>
              </w:rPr>
              <w:t>другие способы оценки качества предоставления муниципальной услуги</w:t>
            </w:r>
          </w:p>
        </w:tc>
      </w:tr>
    </w:tbl>
    <w:p w:rsidR="001C6BAB" w:rsidRPr="00C00D38" w:rsidRDefault="001C6BAB" w:rsidP="00DD6CA1">
      <w:pPr>
        <w:spacing w:after="0" w:line="240" w:lineRule="auto"/>
        <w:jc w:val="both"/>
        <w:rPr>
          <w:rFonts w:ascii="Arial" w:hAnsi="Arial" w:cs="Arial"/>
          <w:sz w:val="24"/>
          <w:szCs w:val="24"/>
        </w:rPr>
      </w:pPr>
    </w:p>
    <w:sectPr w:rsidR="001C6BAB" w:rsidRPr="00C00D38" w:rsidSect="00C7380F">
      <w:pgSz w:w="11906" w:h="16838"/>
      <w:pgMar w:top="992" w:right="851"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4A" w:rsidRDefault="00F6534A" w:rsidP="00551713">
      <w:pPr>
        <w:spacing w:after="0" w:line="240" w:lineRule="auto"/>
      </w:pPr>
      <w:r>
        <w:separator/>
      </w:r>
    </w:p>
  </w:endnote>
  <w:endnote w:type="continuationSeparator" w:id="0">
    <w:p w:rsidR="00F6534A" w:rsidRDefault="00F6534A"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4A" w:rsidRDefault="00F6534A" w:rsidP="00551713">
      <w:pPr>
        <w:spacing w:after="0" w:line="240" w:lineRule="auto"/>
      </w:pPr>
      <w:r>
        <w:separator/>
      </w:r>
    </w:p>
  </w:footnote>
  <w:footnote w:type="continuationSeparator" w:id="0">
    <w:p w:rsidR="00F6534A" w:rsidRDefault="00F6534A"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8116C"/>
    <w:multiLevelType w:val="hybridMultilevel"/>
    <w:tmpl w:val="46F8F386"/>
    <w:lvl w:ilvl="0" w:tplc="4778410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0"/>
  </w:num>
  <w:num w:numId="17">
    <w:abstractNumId w:val="23"/>
  </w:num>
  <w:num w:numId="18">
    <w:abstractNumId w:val="20"/>
  </w:num>
  <w:num w:numId="19">
    <w:abstractNumId w:val="21"/>
  </w:num>
  <w:num w:numId="20">
    <w:abstractNumId w:val="19"/>
  </w:num>
  <w:num w:numId="21">
    <w:abstractNumId w:val="22"/>
  </w:num>
  <w:num w:numId="22">
    <w:abstractNumId w:val="12"/>
  </w:num>
  <w:num w:numId="23">
    <w:abstractNumId w:val="18"/>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BB7"/>
    <w:rsid w:val="00004BC1"/>
    <w:rsid w:val="000146DC"/>
    <w:rsid w:val="0001584E"/>
    <w:rsid w:val="00016528"/>
    <w:rsid w:val="00016CB2"/>
    <w:rsid w:val="000178F8"/>
    <w:rsid w:val="00020DC7"/>
    <w:rsid w:val="00020FB1"/>
    <w:rsid w:val="00022948"/>
    <w:rsid w:val="00023C58"/>
    <w:rsid w:val="0002678D"/>
    <w:rsid w:val="00031E70"/>
    <w:rsid w:val="00032649"/>
    <w:rsid w:val="00041338"/>
    <w:rsid w:val="0004423B"/>
    <w:rsid w:val="0004514D"/>
    <w:rsid w:val="00045B05"/>
    <w:rsid w:val="00047CCE"/>
    <w:rsid w:val="000543BA"/>
    <w:rsid w:val="0005670F"/>
    <w:rsid w:val="00056866"/>
    <w:rsid w:val="0006105C"/>
    <w:rsid w:val="00061B98"/>
    <w:rsid w:val="00061F08"/>
    <w:rsid w:val="000642D2"/>
    <w:rsid w:val="00064D1F"/>
    <w:rsid w:val="0006562E"/>
    <w:rsid w:val="00072603"/>
    <w:rsid w:val="0007341E"/>
    <w:rsid w:val="000765B6"/>
    <w:rsid w:val="000821A6"/>
    <w:rsid w:val="000835C4"/>
    <w:rsid w:val="000938F7"/>
    <w:rsid w:val="000A0418"/>
    <w:rsid w:val="000A2A0A"/>
    <w:rsid w:val="000A4D1B"/>
    <w:rsid w:val="000A5C2D"/>
    <w:rsid w:val="000A5EE7"/>
    <w:rsid w:val="000A739E"/>
    <w:rsid w:val="000B07AB"/>
    <w:rsid w:val="000B0E30"/>
    <w:rsid w:val="000B1E9A"/>
    <w:rsid w:val="000B2274"/>
    <w:rsid w:val="000B3643"/>
    <w:rsid w:val="000B3B16"/>
    <w:rsid w:val="000B5D44"/>
    <w:rsid w:val="000C3E2C"/>
    <w:rsid w:val="000C4C62"/>
    <w:rsid w:val="000C5118"/>
    <w:rsid w:val="000C588B"/>
    <w:rsid w:val="000C5A07"/>
    <w:rsid w:val="000C77E8"/>
    <w:rsid w:val="000D3629"/>
    <w:rsid w:val="000D44C6"/>
    <w:rsid w:val="000D64F2"/>
    <w:rsid w:val="000D6E49"/>
    <w:rsid w:val="000E0310"/>
    <w:rsid w:val="000E0950"/>
    <w:rsid w:val="000E1ED4"/>
    <w:rsid w:val="000E44BF"/>
    <w:rsid w:val="000F0B35"/>
    <w:rsid w:val="000F0B5F"/>
    <w:rsid w:val="000F2DA0"/>
    <w:rsid w:val="000F36AF"/>
    <w:rsid w:val="000F446F"/>
    <w:rsid w:val="000F4490"/>
    <w:rsid w:val="000F4C59"/>
    <w:rsid w:val="000F4DB9"/>
    <w:rsid w:val="000F55DA"/>
    <w:rsid w:val="0010037F"/>
    <w:rsid w:val="00102E99"/>
    <w:rsid w:val="00103BC7"/>
    <w:rsid w:val="00104034"/>
    <w:rsid w:val="00105324"/>
    <w:rsid w:val="00113624"/>
    <w:rsid w:val="00113F19"/>
    <w:rsid w:val="00114724"/>
    <w:rsid w:val="00115BFA"/>
    <w:rsid w:val="00117DEA"/>
    <w:rsid w:val="001223C0"/>
    <w:rsid w:val="00122FB6"/>
    <w:rsid w:val="001238EF"/>
    <w:rsid w:val="00124143"/>
    <w:rsid w:val="001241AF"/>
    <w:rsid w:val="00131DA5"/>
    <w:rsid w:val="00135D23"/>
    <w:rsid w:val="00137BE5"/>
    <w:rsid w:val="00137F3F"/>
    <w:rsid w:val="001408CB"/>
    <w:rsid w:val="00141D35"/>
    <w:rsid w:val="001433FF"/>
    <w:rsid w:val="0014573F"/>
    <w:rsid w:val="00145EE1"/>
    <w:rsid w:val="00146AB8"/>
    <w:rsid w:val="001476CD"/>
    <w:rsid w:val="0015455F"/>
    <w:rsid w:val="001552DA"/>
    <w:rsid w:val="001601B2"/>
    <w:rsid w:val="00160F01"/>
    <w:rsid w:val="00161492"/>
    <w:rsid w:val="001635E1"/>
    <w:rsid w:val="001646BD"/>
    <w:rsid w:val="00170DF3"/>
    <w:rsid w:val="00171174"/>
    <w:rsid w:val="00171D38"/>
    <w:rsid w:val="0017379A"/>
    <w:rsid w:val="001761AC"/>
    <w:rsid w:val="001802D0"/>
    <w:rsid w:val="00181DC6"/>
    <w:rsid w:val="00193788"/>
    <w:rsid w:val="00196C87"/>
    <w:rsid w:val="001970A0"/>
    <w:rsid w:val="001973F4"/>
    <w:rsid w:val="00197F48"/>
    <w:rsid w:val="001A03EE"/>
    <w:rsid w:val="001A1FBE"/>
    <w:rsid w:val="001B215B"/>
    <w:rsid w:val="001C3C8F"/>
    <w:rsid w:val="001C6621"/>
    <w:rsid w:val="001C6BAB"/>
    <w:rsid w:val="001C72EE"/>
    <w:rsid w:val="001D113E"/>
    <w:rsid w:val="001D417B"/>
    <w:rsid w:val="001E1604"/>
    <w:rsid w:val="001E1A30"/>
    <w:rsid w:val="001E2615"/>
    <w:rsid w:val="001E3AB8"/>
    <w:rsid w:val="001E56EA"/>
    <w:rsid w:val="001E7F32"/>
    <w:rsid w:val="001F217B"/>
    <w:rsid w:val="001F2471"/>
    <w:rsid w:val="00200950"/>
    <w:rsid w:val="00203C1F"/>
    <w:rsid w:val="0020470F"/>
    <w:rsid w:val="00206F52"/>
    <w:rsid w:val="0021045B"/>
    <w:rsid w:val="00212278"/>
    <w:rsid w:val="00214527"/>
    <w:rsid w:val="00221F78"/>
    <w:rsid w:val="00222ED7"/>
    <w:rsid w:val="0022331B"/>
    <w:rsid w:val="002271EC"/>
    <w:rsid w:val="002330D6"/>
    <w:rsid w:val="00236365"/>
    <w:rsid w:val="002368E6"/>
    <w:rsid w:val="00237A2F"/>
    <w:rsid w:val="00241B20"/>
    <w:rsid w:val="00245D6D"/>
    <w:rsid w:val="00246872"/>
    <w:rsid w:val="00246A2E"/>
    <w:rsid w:val="00247AAE"/>
    <w:rsid w:val="00247ECC"/>
    <w:rsid w:val="002504FB"/>
    <w:rsid w:val="002546F2"/>
    <w:rsid w:val="002548B4"/>
    <w:rsid w:val="00262EE9"/>
    <w:rsid w:val="002631CC"/>
    <w:rsid w:val="002631D0"/>
    <w:rsid w:val="00264733"/>
    <w:rsid w:val="00270D40"/>
    <w:rsid w:val="002761A3"/>
    <w:rsid w:val="00276F53"/>
    <w:rsid w:val="00277D5F"/>
    <w:rsid w:val="002847B8"/>
    <w:rsid w:val="00284CD5"/>
    <w:rsid w:val="002858C2"/>
    <w:rsid w:val="002905D4"/>
    <w:rsid w:val="00295D80"/>
    <w:rsid w:val="002A42B3"/>
    <w:rsid w:val="002A6F59"/>
    <w:rsid w:val="002A7577"/>
    <w:rsid w:val="002B04C8"/>
    <w:rsid w:val="002B268A"/>
    <w:rsid w:val="002C12A4"/>
    <w:rsid w:val="002C3B7C"/>
    <w:rsid w:val="002C3BB6"/>
    <w:rsid w:val="002C559E"/>
    <w:rsid w:val="002C5737"/>
    <w:rsid w:val="002C6172"/>
    <w:rsid w:val="002C6401"/>
    <w:rsid w:val="002D013E"/>
    <w:rsid w:val="002D0A68"/>
    <w:rsid w:val="002D0C3C"/>
    <w:rsid w:val="002D0C6D"/>
    <w:rsid w:val="002D0E44"/>
    <w:rsid w:val="002D39EA"/>
    <w:rsid w:val="002D4C05"/>
    <w:rsid w:val="002D4EE3"/>
    <w:rsid w:val="002E4940"/>
    <w:rsid w:val="002E582D"/>
    <w:rsid w:val="002E76E5"/>
    <w:rsid w:val="002E7743"/>
    <w:rsid w:val="002F0E71"/>
    <w:rsid w:val="00303E39"/>
    <w:rsid w:val="00310693"/>
    <w:rsid w:val="00314ACA"/>
    <w:rsid w:val="00317905"/>
    <w:rsid w:val="003208EA"/>
    <w:rsid w:val="00321BB5"/>
    <w:rsid w:val="00325AC4"/>
    <w:rsid w:val="00334376"/>
    <w:rsid w:val="0033455C"/>
    <w:rsid w:val="00335123"/>
    <w:rsid w:val="003377E9"/>
    <w:rsid w:val="0034237C"/>
    <w:rsid w:val="00346D33"/>
    <w:rsid w:val="003504E0"/>
    <w:rsid w:val="00350D6E"/>
    <w:rsid w:val="0035101A"/>
    <w:rsid w:val="003513FB"/>
    <w:rsid w:val="00354B09"/>
    <w:rsid w:val="003559F0"/>
    <w:rsid w:val="00357B78"/>
    <w:rsid w:val="003608A8"/>
    <w:rsid w:val="00361FB2"/>
    <w:rsid w:val="0036519E"/>
    <w:rsid w:val="00367E92"/>
    <w:rsid w:val="00372687"/>
    <w:rsid w:val="00382499"/>
    <w:rsid w:val="00383D5C"/>
    <w:rsid w:val="00383DDD"/>
    <w:rsid w:val="00384198"/>
    <w:rsid w:val="00385973"/>
    <w:rsid w:val="003859C8"/>
    <w:rsid w:val="00385C5D"/>
    <w:rsid w:val="00385C80"/>
    <w:rsid w:val="003927B5"/>
    <w:rsid w:val="00393004"/>
    <w:rsid w:val="003938D4"/>
    <w:rsid w:val="00396D29"/>
    <w:rsid w:val="00397B34"/>
    <w:rsid w:val="00397DFB"/>
    <w:rsid w:val="003A29B7"/>
    <w:rsid w:val="003A3CEF"/>
    <w:rsid w:val="003A61FF"/>
    <w:rsid w:val="003A6FDA"/>
    <w:rsid w:val="003B5067"/>
    <w:rsid w:val="003C1315"/>
    <w:rsid w:val="003C4E6F"/>
    <w:rsid w:val="003D08F0"/>
    <w:rsid w:val="003D2324"/>
    <w:rsid w:val="003D2F91"/>
    <w:rsid w:val="003D312C"/>
    <w:rsid w:val="003D3D68"/>
    <w:rsid w:val="003D521C"/>
    <w:rsid w:val="003D79BB"/>
    <w:rsid w:val="003E0A84"/>
    <w:rsid w:val="003E135A"/>
    <w:rsid w:val="003E2195"/>
    <w:rsid w:val="003E2D05"/>
    <w:rsid w:val="003E41CF"/>
    <w:rsid w:val="003E5A89"/>
    <w:rsid w:val="003E5BBC"/>
    <w:rsid w:val="003E5FAC"/>
    <w:rsid w:val="003E7087"/>
    <w:rsid w:val="003F6E93"/>
    <w:rsid w:val="004017DA"/>
    <w:rsid w:val="00401931"/>
    <w:rsid w:val="00406928"/>
    <w:rsid w:val="00411396"/>
    <w:rsid w:val="00413579"/>
    <w:rsid w:val="00414BA9"/>
    <w:rsid w:val="004150CE"/>
    <w:rsid w:val="00415684"/>
    <w:rsid w:val="00420B6A"/>
    <w:rsid w:val="00422F41"/>
    <w:rsid w:val="00423310"/>
    <w:rsid w:val="00424CCE"/>
    <w:rsid w:val="00425BD6"/>
    <w:rsid w:val="00426106"/>
    <w:rsid w:val="004272F6"/>
    <w:rsid w:val="00434081"/>
    <w:rsid w:val="004377B9"/>
    <w:rsid w:val="004408D0"/>
    <w:rsid w:val="00445EC7"/>
    <w:rsid w:val="0044659F"/>
    <w:rsid w:val="00447ED5"/>
    <w:rsid w:val="00450336"/>
    <w:rsid w:val="00450750"/>
    <w:rsid w:val="0045126D"/>
    <w:rsid w:val="00451C12"/>
    <w:rsid w:val="00453ECA"/>
    <w:rsid w:val="00454A1B"/>
    <w:rsid w:val="0045758F"/>
    <w:rsid w:val="00457CF1"/>
    <w:rsid w:val="00460878"/>
    <w:rsid w:val="004612D3"/>
    <w:rsid w:val="00461A60"/>
    <w:rsid w:val="004623D8"/>
    <w:rsid w:val="004738F0"/>
    <w:rsid w:val="0047659F"/>
    <w:rsid w:val="0047717E"/>
    <w:rsid w:val="00477BC8"/>
    <w:rsid w:val="00480393"/>
    <w:rsid w:val="0048051D"/>
    <w:rsid w:val="004805F3"/>
    <w:rsid w:val="00484E87"/>
    <w:rsid w:val="004856BA"/>
    <w:rsid w:val="00491403"/>
    <w:rsid w:val="00493BC8"/>
    <w:rsid w:val="00494DE2"/>
    <w:rsid w:val="00495A5A"/>
    <w:rsid w:val="00496218"/>
    <w:rsid w:val="004A0AB0"/>
    <w:rsid w:val="004A2E1E"/>
    <w:rsid w:val="004A4547"/>
    <w:rsid w:val="004A55A9"/>
    <w:rsid w:val="004B017F"/>
    <w:rsid w:val="004B493F"/>
    <w:rsid w:val="004B60EA"/>
    <w:rsid w:val="004B6341"/>
    <w:rsid w:val="004B6CF2"/>
    <w:rsid w:val="004B79B8"/>
    <w:rsid w:val="004C066F"/>
    <w:rsid w:val="004C0B15"/>
    <w:rsid w:val="004C1B72"/>
    <w:rsid w:val="004C3545"/>
    <w:rsid w:val="004C545A"/>
    <w:rsid w:val="004C58A1"/>
    <w:rsid w:val="004C6FDE"/>
    <w:rsid w:val="004D2117"/>
    <w:rsid w:val="004D231E"/>
    <w:rsid w:val="004D7677"/>
    <w:rsid w:val="004F47B4"/>
    <w:rsid w:val="00504362"/>
    <w:rsid w:val="00504E8D"/>
    <w:rsid w:val="005100EF"/>
    <w:rsid w:val="005107CB"/>
    <w:rsid w:val="00512CDE"/>
    <w:rsid w:val="00516080"/>
    <w:rsid w:val="00522062"/>
    <w:rsid w:val="00523A47"/>
    <w:rsid w:val="005254C9"/>
    <w:rsid w:val="00525915"/>
    <w:rsid w:val="005310EC"/>
    <w:rsid w:val="00545C3E"/>
    <w:rsid w:val="0054681C"/>
    <w:rsid w:val="00546DED"/>
    <w:rsid w:val="00551713"/>
    <w:rsid w:val="00552122"/>
    <w:rsid w:val="0055226F"/>
    <w:rsid w:val="005546A4"/>
    <w:rsid w:val="005630C3"/>
    <w:rsid w:val="00563B7A"/>
    <w:rsid w:val="00565142"/>
    <w:rsid w:val="00566382"/>
    <w:rsid w:val="00571B8F"/>
    <w:rsid w:val="005767D8"/>
    <w:rsid w:val="00577936"/>
    <w:rsid w:val="00581883"/>
    <w:rsid w:val="00582425"/>
    <w:rsid w:val="00583A61"/>
    <w:rsid w:val="00584836"/>
    <w:rsid w:val="00584F7B"/>
    <w:rsid w:val="00585E33"/>
    <w:rsid w:val="0058609F"/>
    <w:rsid w:val="0058788D"/>
    <w:rsid w:val="00587EF6"/>
    <w:rsid w:val="00593037"/>
    <w:rsid w:val="00593413"/>
    <w:rsid w:val="00594330"/>
    <w:rsid w:val="00596D0B"/>
    <w:rsid w:val="005972B9"/>
    <w:rsid w:val="005974B7"/>
    <w:rsid w:val="005A24DE"/>
    <w:rsid w:val="005A3ECC"/>
    <w:rsid w:val="005B6F31"/>
    <w:rsid w:val="005B7826"/>
    <w:rsid w:val="005C2079"/>
    <w:rsid w:val="005C7488"/>
    <w:rsid w:val="005D1366"/>
    <w:rsid w:val="005D31AE"/>
    <w:rsid w:val="005D4A6B"/>
    <w:rsid w:val="005D65ED"/>
    <w:rsid w:val="005D7A47"/>
    <w:rsid w:val="005E10C3"/>
    <w:rsid w:val="005E187C"/>
    <w:rsid w:val="005E3A49"/>
    <w:rsid w:val="005E41FD"/>
    <w:rsid w:val="005E59B7"/>
    <w:rsid w:val="005F145B"/>
    <w:rsid w:val="005F286F"/>
    <w:rsid w:val="005F33D2"/>
    <w:rsid w:val="005F4AC1"/>
    <w:rsid w:val="005F737C"/>
    <w:rsid w:val="00600B9B"/>
    <w:rsid w:val="00600ED9"/>
    <w:rsid w:val="00613911"/>
    <w:rsid w:val="00615CE6"/>
    <w:rsid w:val="00616664"/>
    <w:rsid w:val="0061772D"/>
    <w:rsid w:val="00617C87"/>
    <w:rsid w:val="0062271D"/>
    <w:rsid w:val="00626A54"/>
    <w:rsid w:val="00632AA6"/>
    <w:rsid w:val="00632D70"/>
    <w:rsid w:val="00633D01"/>
    <w:rsid w:val="00633F15"/>
    <w:rsid w:val="00635625"/>
    <w:rsid w:val="00635CCE"/>
    <w:rsid w:val="006379ED"/>
    <w:rsid w:val="006416A1"/>
    <w:rsid w:val="0064626A"/>
    <w:rsid w:val="006553B6"/>
    <w:rsid w:val="00656647"/>
    <w:rsid w:val="00666795"/>
    <w:rsid w:val="00667E2A"/>
    <w:rsid w:val="00670518"/>
    <w:rsid w:val="006717E0"/>
    <w:rsid w:val="00671B4A"/>
    <w:rsid w:val="00672219"/>
    <w:rsid w:val="006734F1"/>
    <w:rsid w:val="0067458B"/>
    <w:rsid w:val="0068521F"/>
    <w:rsid w:val="006853DB"/>
    <w:rsid w:val="00685664"/>
    <w:rsid w:val="00685AB3"/>
    <w:rsid w:val="0069068B"/>
    <w:rsid w:val="006907E9"/>
    <w:rsid w:val="0069083A"/>
    <w:rsid w:val="00691968"/>
    <w:rsid w:val="00691CCC"/>
    <w:rsid w:val="0069497C"/>
    <w:rsid w:val="00695D66"/>
    <w:rsid w:val="00695D9F"/>
    <w:rsid w:val="00697B94"/>
    <w:rsid w:val="006A0610"/>
    <w:rsid w:val="006A125B"/>
    <w:rsid w:val="006A15ED"/>
    <w:rsid w:val="006A3B22"/>
    <w:rsid w:val="006A4195"/>
    <w:rsid w:val="006A4AE0"/>
    <w:rsid w:val="006A791C"/>
    <w:rsid w:val="006B15F5"/>
    <w:rsid w:val="006B3F3A"/>
    <w:rsid w:val="006B7FBD"/>
    <w:rsid w:val="006C04FA"/>
    <w:rsid w:val="006C42CF"/>
    <w:rsid w:val="006C772A"/>
    <w:rsid w:val="006D5C19"/>
    <w:rsid w:val="006D6C14"/>
    <w:rsid w:val="006D7D50"/>
    <w:rsid w:val="006E4DBA"/>
    <w:rsid w:val="006E69C9"/>
    <w:rsid w:val="006F4563"/>
    <w:rsid w:val="006F7BE6"/>
    <w:rsid w:val="0070139F"/>
    <w:rsid w:val="00701E35"/>
    <w:rsid w:val="00705B15"/>
    <w:rsid w:val="00706BA0"/>
    <w:rsid w:val="00707BDB"/>
    <w:rsid w:val="00707FA8"/>
    <w:rsid w:val="00710635"/>
    <w:rsid w:val="007111B8"/>
    <w:rsid w:val="00711EA2"/>
    <w:rsid w:val="00721A13"/>
    <w:rsid w:val="00723EF3"/>
    <w:rsid w:val="0072401B"/>
    <w:rsid w:val="00730E01"/>
    <w:rsid w:val="00733A12"/>
    <w:rsid w:val="00733EC3"/>
    <w:rsid w:val="007342C2"/>
    <w:rsid w:val="00735BDD"/>
    <w:rsid w:val="00736EB8"/>
    <w:rsid w:val="0074026B"/>
    <w:rsid w:val="007404D0"/>
    <w:rsid w:val="007453B7"/>
    <w:rsid w:val="00751BB4"/>
    <w:rsid w:val="00753057"/>
    <w:rsid w:val="007577B5"/>
    <w:rsid w:val="00766135"/>
    <w:rsid w:val="00771117"/>
    <w:rsid w:val="0077206A"/>
    <w:rsid w:val="007772AA"/>
    <w:rsid w:val="00780FD2"/>
    <w:rsid w:val="00785D17"/>
    <w:rsid w:val="0078633B"/>
    <w:rsid w:val="007868C8"/>
    <w:rsid w:val="007875A3"/>
    <w:rsid w:val="00793F62"/>
    <w:rsid w:val="00795F79"/>
    <w:rsid w:val="007A007C"/>
    <w:rsid w:val="007A14E8"/>
    <w:rsid w:val="007A2160"/>
    <w:rsid w:val="007A23C5"/>
    <w:rsid w:val="007A2462"/>
    <w:rsid w:val="007A392A"/>
    <w:rsid w:val="007A3C07"/>
    <w:rsid w:val="007B001E"/>
    <w:rsid w:val="007B32CE"/>
    <w:rsid w:val="007B6C4C"/>
    <w:rsid w:val="007B7FAD"/>
    <w:rsid w:val="007C1488"/>
    <w:rsid w:val="007C39F2"/>
    <w:rsid w:val="007C74DB"/>
    <w:rsid w:val="007D098B"/>
    <w:rsid w:val="007D753E"/>
    <w:rsid w:val="007D7D36"/>
    <w:rsid w:val="007E05AE"/>
    <w:rsid w:val="007E4F65"/>
    <w:rsid w:val="007E4FD5"/>
    <w:rsid w:val="007F06A3"/>
    <w:rsid w:val="007F21CB"/>
    <w:rsid w:val="00807205"/>
    <w:rsid w:val="00811762"/>
    <w:rsid w:val="00811DF4"/>
    <w:rsid w:val="00812324"/>
    <w:rsid w:val="00813E14"/>
    <w:rsid w:val="0081514F"/>
    <w:rsid w:val="0082133D"/>
    <w:rsid w:val="00821E63"/>
    <w:rsid w:val="00830E29"/>
    <w:rsid w:val="00831EFB"/>
    <w:rsid w:val="0083314E"/>
    <w:rsid w:val="00834869"/>
    <w:rsid w:val="0084194C"/>
    <w:rsid w:val="00842BB6"/>
    <w:rsid w:val="0084587A"/>
    <w:rsid w:val="00845973"/>
    <w:rsid w:val="0084626C"/>
    <w:rsid w:val="008470E5"/>
    <w:rsid w:val="00847510"/>
    <w:rsid w:val="00851CB9"/>
    <w:rsid w:val="0085799B"/>
    <w:rsid w:val="008647D5"/>
    <w:rsid w:val="008679FC"/>
    <w:rsid w:val="00871CC6"/>
    <w:rsid w:val="00872DEF"/>
    <w:rsid w:val="008767CD"/>
    <w:rsid w:val="008809FC"/>
    <w:rsid w:val="00886908"/>
    <w:rsid w:val="00886A5B"/>
    <w:rsid w:val="00887858"/>
    <w:rsid w:val="008902AF"/>
    <w:rsid w:val="00894CEB"/>
    <w:rsid w:val="00896895"/>
    <w:rsid w:val="008A25DC"/>
    <w:rsid w:val="008A2985"/>
    <w:rsid w:val="008A5818"/>
    <w:rsid w:val="008A6900"/>
    <w:rsid w:val="008B096F"/>
    <w:rsid w:val="008B0CF3"/>
    <w:rsid w:val="008C333B"/>
    <w:rsid w:val="008C4DE8"/>
    <w:rsid w:val="008C6791"/>
    <w:rsid w:val="008C7452"/>
    <w:rsid w:val="008E3420"/>
    <w:rsid w:val="008E39CA"/>
    <w:rsid w:val="008E3C85"/>
    <w:rsid w:val="008E5273"/>
    <w:rsid w:val="008E790C"/>
    <w:rsid w:val="008F1828"/>
    <w:rsid w:val="008F29D3"/>
    <w:rsid w:val="008F67AA"/>
    <w:rsid w:val="008F70F0"/>
    <w:rsid w:val="0090050B"/>
    <w:rsid w:val="0090101B"/>
    <w:rsid w:val="0090104A"/>
    <w:rsid w:val="00907515"/>
    <w:rsid w:val="009105C1"/>
    <w:rsid w:val="0091106F"/>
    <w:rsid w:val="00913B5E"/>
    <w:rsid w:val="009169D8"/>
    <w:rsid w:val="00917031"/>
    <w:rsid w:val="00921704"/>
    <w:rsid w:val="00922085"/>
    <w:rsid w:val="0092357E"/>
    <w:rsid w:val="0092630F"/>
    <w:rsid w:val="00930BE0"/>
    <w:rsid w:val="00930F83"/>
    <w:rsid w:val="009311FF"/>
    <w:rsid w:val="009321D7"/>
    <w:rsid w:val="00932DD4"/>
    <w:rsid w:val="00934709"/>
    <w:rsid w:val="0093689B"/>
    <w:rsid w:val="00936B5A"/>
    <w:rsid w:val="0094129E"/>
    <w:rsid w:val="009449AE"/>
    <w:rsid w:val="009451CA"/>
    <w:rsid w:val="00945251"/>
    <w:rsid w:val="00945682"/>
    <w:rsid w:val="009560E2"/>
    <w:rsid w:val="009605D6"/>
    <w:rsid w:val="00960F51"/>
    <w:rsid w:val="00962189"/>
    <w:rsid w:val="00962452"/>
    <w:rsid w:val="00962F98"/>
    <w:rsid w:val="009639E9"/>
    <w:rsid w:val="00965686"/>
    <w:rsid w:val="009723BB"/>
    <w:rsid w:val="009737C3"/>
    <w:rsid w:val="00974B2C"/>
    <w:rsid w:val="00974DB8"/>
    <w:rsid w:val="00975998"/>
    <w:rsid w:val="00975C46"/>
    <w:rsid w:val="00976C79"/>
    <w:rsid w:val="00983653"/>
    <w:rsid w:val="00990CB6"/>
    <w:rsid w:val="009925F7"/>
    <w:rsid w:val="0099311B"/>
    <w:rsid w:val="009939CC"/>
    <w:rsid w:val="009949AB"/>
    <w:rsid w:val="009A0ACE"/>
    <w:rsid w:val="009A0D9C"/>
    <w:rsid w:val="009A0EF5"/>
    <w:rsid w:val="009A12CC"/>
    <w:rsid w:val="009A14F1"/>
    <w:rsid w:val="009A16D6"/>
    <w:rsid w:val="009A3862"/>
    <w:rsid w:val="009A659B"/>
    <w:rsid w:val="009B3996"/>
    <w:rsid w:val="009B4A96"/>
    <w:rsid w:val="009B54B2"/>
    <w:rsid w:val="009B7E80"/>
    <w:rsid w:val="009C342A"/>
    <w:rsid w:val="009C3A06"/>
    <w:rsid w:val="009C4EB2"/>
    <w:rsid w:val="009C67FD"/>
    <w:rsid w:val="009D1D36"/>
    <w:rsid w:val="009D391E"/>
    <w:rsid w:val="009D4C67"/>
    <w:rsid w:val="009E11BF"/>
    <w:rsid w:val="009E1680"/>
    <w:rsid w:val="009E183E"/>
    <w:rsid w:val="009E18BE"/>
    <w:rsid w:val="009E1B94"/>
    <w:rsid w:val="009E402E"/>
    <w:rsid w:val="009E5277"/>
    <w:rsid w:val="009F17B7"/>
    <w:rsid w:val="00A04BE4"/>
    <w:rsid w:val="00A04ED8"/>
    <w:rsid w:val="00A05819"/>
    <w:rsid w:val="00A10A89"/>
    <w:rsid w:val="00A10CB1"/>
    <w:rsid w:val="00A10E1B"/>
    <w:rsid w:val="00A1424C"/>
    <w:rsid w:val="00A168D7"/>
    <w:rsid w:val="00A16A06"/>
    <w:rsid w:val="00A25065"/>
    <w:rsid w:val="00A26C1C"/>
    <w:rsid w:val="00A27425"/>
    <w:rsid w:val="00A300FC"/>
    <w:rsid w:val="00A32092"/>
    <w:rsid w:val="00A34EE2"/>
    <w:rsid w:val="00A36863"/>
    <w:rsid w:val="00A406A7"/>
    <w:rsid w:val="00A50FB9"/>
    <w:rsid w:val="00A53DFA"/>
    <w:rsid w:val="00A5429B"/>
    <w:rsid w:val="00A600D7"/>
    <w:rsid w:val="00A60A75"/>
    <w:rsid w:val="00A62E34"/>
    <w:rsid w:val="00A6497B"/>
    <w:rsid w:val="00A64FB8"/>
    <w:rsid w:val="00A672EE"/>
    <w:rsid w:val="00A709C2"/>
    <w:rsid w:val="00A71823"/>
    <w:rsid w:val="00A81F42"/>
    <w:rsid w:val="00A82CC2"/>
    <w:rsid w:val="00A83CB0"/>
    <w:rsid w:val="00AA0FF1"/>
    <w:rsid w:val="00AA5595"/>
    <w:rsid w:val="00AB015D"/>
    <w:rsid w:val="00AB20C3"/>
    <w:rsid w:val="00AB776D"/>
    <w:rsid w:val="00AC0C24"/>
    <w:rsid w:val="00AC2C24"/>
    <w:rsid w:val="00AC50CE"/>
    <w:rsid w:val="00AD5587"/>
    <w:rsid w:val="00AD5F3E"/>
    <w:rsid w:val="00AD67B7"/>
    <w:rsid w:val="00AE1FF6"/>
    <w:rsid w:val="00AE27DB"/>
    <w:rsid w:val="00AE31BE"/>
    <w:rsid w:val="00AE3997"/>
    <w:rsid w:val="00AE3A54"/>
    <w:rsid w:val="00AE641D"/>
    <w:rsid w:val="00AE7A06"/>
    <w:rsid w:val="00AF237B"/>
    <w:rsid w:val="00AF3FA6"/>
    <w:rsid w:val="00AF4AC3"/>
    <w:rsid w:val="00AF557E"/>
    <w:rsid w:val="00AF74E8"/>
    <w:rsid w:val="00B01425"/>
    <w:rsid w:val="00B022C6"/>
    <w:rsid w:val="00B12AE1"/>
    <w:rsid w:val="00B21B4F"/>
    <w:rsid w:val="00B21D98"/>
    <w:rsid w:val="00B22285"/>
    <w:rsid w:val="00B2636F"/>
    <w:rsid w:val="00B30D30"/>
    <w:rsid w:val="00B33B33"/>
    <w:rsid w:val="00B3481C"/>
    <w:rsid w:val="00B36F37"/>
    <w:rsid w:val="00B40756"/>
    <w:rsid w:val="00B4175A"/>
    <w:rsid w:val="00B43AAA"/>
    <w:rsid w:val="00B43CB9"/>
    <w:rsid w:val="00B50832"/>
    <w:rsid w:val="00B60574"/>
    <w:rsid w:val="00B608F6"/>
    <w:rsid w:val="00B60C74"/>
    <w:rsid w:val="00B64ED3"/>
    <w:rsid w:val="00B66322"/>
    <w:rsid w:val="00B67116"/>
    <w:rsid w:val="00B74BCC"/>
    <w:rsid w:val="00B76332"/>
    <w:rsid w:val="00B77946"/>
    <w:rsid w:val="00B8229D"/>
    <w:rsid w:val="00B834BE"/>
    <w:rsid w:val="00B83985"/>
    <w:rsid w:val="00B839FF"/>
    <w:rsid w:val="00B85015"/>
    <w:rsid w:val="00B85C30"/>
    <w:rsid w:val="00B916AC"/>
    <w:rsid w:val="00B953F3"/>
    <w:rsid w:val="00B96189"/>
    <w:rsid w:val="00B979FA"/>
    <w:rsid w:val="00BA2B45"/>
    <w:rsid w:val="00BA3283"/>
    <w:rsid w:val="00BB1131"/>
    <w:rsid w:val="00BB1CC6"/>
    <w:rsid w:val="00BB71EE"/>
    <w:rsid w:val="00BC2D7F"/>
    <w:rsid w:val="00BC3AFE"/>
    <w:rsid w:val="00BC4E31"/>
    <w:rsid w:val="00BC5B86"/>
    <w:rsid w:val="00BD3B5D"/>
    <w:rsid w:val="00BD433A"/>
    <w:rsid w:val="00BD67F6"/>
    <w:rsid w:val="00BE0A30"/>
    <w:rsid w:val="00BE58A8"/>
    <w:rsid w:val="00BE7C43"/>
    <w:rsid w:val="00BF3FB6"/>
    <w:rsid w:val="00BF4623"/>
    <w:rsid w:val="00BF6114"/>
    <w:rsid w:val="00BF7383"/>
    <w:rsid w:val="00C00D38"/>
    <w:rsid w:val="00C024C1"/>
    <w:rsid w:val="00C1124C"/>
    <w:rsid w:val="00C16DFA"/>
    <w:rsid w:val="00C17447"/>
    <w:rsid w:val="00C21332"/>
    <w:rsid w:val="00C21E12"/>
    <w:rsid w:val="00C22A3B"/>
    <w:rsid w:val="00C26155"/>
    <w:rsid w:val="00C268B9"/>
    <w:rsid w:val="00C27E2B"/>
    <w:rsid w:val="00C3163E"/>
    <w:rsid w:val="00C34439"/>
    <w:rsid w:val="00C36FF6"/>
    <w:rsid w:val="00C40F61"/>
    <w:rsid w:val="00C417ED"/>
    <w:rsid w:val="00C420C9"/>
    <w:rsid w:val="00C44120"/>
    <w:rsid w:val="00C45EB9"/>
    <w:rsid w:val="00C46453"/>
    <w:rsid w:val="00C46EBC"/>
    <w:rsid w:val="00C4770E"/>
    <w:rsid w:val="00C51789"/>
    <w:rsid w:val="00C54F78"/>
    <w:rsid w:val="00C550BA"/>
    <w:rsid w:val="00C57064"/>
    <w:rsid w:val="00C60653"/>
    <w:rsid w:val="00C628DD"/>
    <w:rsid w:val="00C64349"/>
    <w:rsid w:val="00C67070"/>
    <w:rsid w:val="00C72A64"/>
    <w:rsid w:val="00C7358F"/>
    <w:rsid w:val="00C7380F"/>
    <w:rsid w:val="00C74FAC"/>
    <w:rsid w:val="00C77C75"/>
    <w:rsid w:val="00C81ADF"/>
    <w:rsid w:val="00C828BB"/>
    <w:rsid w:val="00C82984"/>
    <w:rsid w:val="00C83FEF"/>
    <w:rsid w:val="00C844AD"/>
    <w:rsid w:val="00C91AA4"/>
    <w:rsid w:val="00C92E3E"/>
    <w:rsid w:val="00C94FCF"/>
    <w:rsid w:val="00C9527F"/>
    <w:rsid w:val="00C96C89"/>
    <w:rsid w:val="00CA2288"/>
    <w:rsid w:val="00CA3578"/>
    <w:rsid w:val="00CA42F7"/>
    <w:rsid w:val="00CA6057"/>
    <w:rsid w:val="00CA743B"/>
    <w:rsid w:val="00CB053A"/>
    <w:rsid w:val="00CB5E4D"/>
    <w:rsid w:val="00CC2EFC"/>
    <w:rsid w:val="00CC7B7F"/>
    <w:rsid w:val="00CD0B32"/>
    <w:rsid w:val="00CD202B"/>
    <w:rsid w:val="00CD4192"/>
    <w:rsid w:val="00CD66DE"/>
    <w:rsid w:val="00CD7D95"/>
    <w:rsid w:val="00CE1510"/>
    <w:rsid w:val="00CE71A8"/>
    <w:rsid w:val="00CF12FA"/>
    <w:rsid w:val="00CF3A98"/>
    <w:rsid w:val="00CF44B4"/>
    <w:rsid w:val="00CF73E0"/>
    <w:rsid w:val="00D03408"/>
    <w:rsid w:val="00D054A8"/>
    <w:rsid w:val="00D062F1"/>
    <w:rsid w:val="00D07150"/>
    <w:rsid w:val="00D1041C"/>
    <w:rsid w:val="00D122BC"/>
    <w:rsid w:val="00D12B5C"/>
    <w:rsid w:val="00D14006"/>
    <w:rsid w:val="00D157B5"/>
    <w:rsid w:val="00D16329"/>
    <w:rsid w:val="00D2019A"/>
    <w:rsid w:val="00D254BE"/>
    <w:rsid w:val="00D26960"/>
    <w:rsid w:val="00D318B2"/>
    <w:rsid w:val="00D33F86"/>
    <w:rsid w:val="00D35E96"/>
    <w:rsid w:val="00D3650F"/>
    <w:rsid w:val="00D376A4"/>
    <w:rsid w:val="00D414C5"/>
    <w:rsid w:val="00D4438E"/>
    <w:rsid w:val="00D46B4C"/>
    <w:rsid w:val="00D46B84"/>
    <w:rsid w:val="00D55335"/>
    <w:rsid w:val="00D56B63"/>
    <w:rsid w:val="00D56DBA"/>
    <w:rsid w:val="00D577D6"/>
    <w:rsid w:val="00D60E24"/>
    <w:rsid w:val="00D62389"/>
    <w:rsid w:val="00D63BED"/>
    <w:rsid w:val="00D66148"/>
    <w:rsid w:val="00D71B31"/>
    <w:rsid w:val="00D724A8"/>
    <w:rsid w:val="00D74E50"/>
    <w:rsid w:val="00D8052A"/>
    <w:rsid w:val="00D837B0"/>
    <w:rsid w:val="00D95F8D"/>
    <w:rsid w:val="00D962FD"/>
    <w:rsid w:val="00D96C80"/>
    <w:rsid w:val="00DA1FC2"/>
    <w:rsid w:val="00DA2D44"/>
    <w:rsid w:val="00DA37B3"/>
    <w:rsid w:val="00DA3855"/>
    <w:rsid w:val="00DA7DCD"/>
    <w:rsid w:val="00DC4894"/>
    <w:rsid w:val="00DC5974"/>
    <w:rsid w:val="00DD0D6B"/>
    <w:rsid w:val="00DD4B3C"/>
    <w:rsid w:val="00DD6CA1"/>
    <w:rsid w:val="00DD7B7F"/>
    <w:rsid w:val="00DD7E84"/>
    <w:rsid w:val="00DE146E"/>
    <w:rsid w:val="00DE1557"/>
    <w:rsid w:val="00DE1B9A"/>
    <w:rsid w:val="00DE5987"/>
    <w:rsid w:val="00DE68B9"/>
    <w:rsid w:val="00DE6C85"/>
    <w:rsid w:val="00DF0038"/>
    <w:rsid w:val="00DF171A"/>
    <w:rsid w:val="00DF4230"/>
    <w:rsid w:val="00DF556D"/>
    <w:rsid w:val="00E02C0C"/>
    <w:rsid w:val="00E04396"/>
    <w:rsid w:val="00E0536D"/>
    <w:rsid w:val="00E05C74"/>
    <w:rsid w:val="00E05F1F"/>
    <w:rsid w:val="00E07708"/>
    <w:rsid w:val="00E1002E"/>
    <w:rsid w:val="00E115D1"/>
    <w:rsid w:val="00E13023"/>
    <w:rsid w:val="00E13511"/>
    <w:rsid w:val="00E16397"/>
    <w:rsid w:val="00E20B06"/>
    <w:rsid w:val="00E20B19"/>
    <w:rsid w:val="00E20D28"/>
    <w:rsid w:val="00E21AEE"/>
    <w:rsid w:val="00E23964"/>
    <w:rsid w:val="00E24A59"/>
    <w:rsid w:val="00E250D5"/>
    <w:rsid w:val="00E257AE"/>
    <w:rsid w:val="00E25E35"/>
    <w:rsid w:val="00E26807"/>
    <w:rsid w:val="00E30467"/>
    <w:rsid w:val="00E358A2"/>
    <w:rsid w:val="00E377CB"/>
    <w:rsid w:val="00E4281D"/>
    <w:rsid w:val="00E451E1"/>
    <w:rsid w:val="00E505DE"/>
    <w:rsid w:val="00E52A00"/>
    <w:rsid w:val="00E52C58"/>
    <w:rsid w:val="00E5429F"/>
    <w:rsid w:val="00E5455B"/>
    <w:rsid w:val="00E57CE1"/>
    <w:rsid w:val="00E634D5"/>
    <w:rsid w:val="00E644FC"/>
    <w:rsid w:val="00E66F44"/>
    <w:rsid w:val="00E66F55"/>
    <w:rsid w:val="00E708F2"/>
    <w:rsid w:val="00E70C90"/>
    <w:rsid w:val="00E70F61"/>
    <w:rsid w:val="00E73490"/>
    <w:rsid w:val="00E80576"/>
    <w:rsid w:val="00E8079A"/>
    <w:rsid w:val="00E84D9D"/>
    <w:rsid w:val="00E8640E"/>
    <w:rsid w:val="00E86661"/>
    <w:rsid w:val="00E87F5D"/>
    <w:rsid w:val="00E91391"/>
    <w:rsid w:val="00E96DEF"/>
    <w:rsid w:val="00EA6019"/>
    <w:rsid w:val="00EB11BC"/>
    <w:rsid w:val="00EB152B"/>
    <w:rsid w:val="00EB4835"/>
    <w:rsid w:val="00EB7911"/>
    <w:rsid w:val="00EC09F7"/>
    <w:rsid w:val="00EC2ADF"/>
    <w:rsid w:val="00EC2DF0"/>
    <w:rsid w:val="00ED18B3"/>
    <w:rsid w:val="00ED2116"/>
    <w:rsid w:val="00ED5C2B"/>
    <w:rsid w:val="00EE25CD"/>
    <w:rsid w:val="00EE25F7"/>
    <w:rsid w:val="00EE290B"/>
    <w:rsid w:val="00EE3C9B"/>
    <w:rsid w:val="00EF32D6"/>
    <w:rsid w:val="00EF5798"/>
    <w:rsid w:val="00EF642A"/>
    <w:rsid w:val="00F00A16"/>
    <w:rsid w:val="00F0412B"/>
    <w:rsid w:val="00F052F7"/>
    <w:rsid w:val="00F068E9"/>
    <w:rsid w:val="00F06B29"/>
    <w:rsid w:val="00F104D4"/>
    <w:rsid w:val="00F176EB"/>
    <w:rsid w:val="00F21677"/>
    <w:rsid w:val="00F21FF4"/>
    <w:rsid w:val="00F22AE1"/>
    <w:rsid w:val="00F24327"/>
    <w:rsid w:val="00F2618E"/>
    <w:rsid w:val="00F3016C"/>
    <w:rsid w:val="00F314D3"/>
    <w:rsid w:val="00F326AC"/>
    <w:rsid w:val="00F3463F"/>
    <w:rsid w:val="00F34869"/>
    <w:rsid w:val="00F35140"/>
    <w:rsid w:val="00F403AA"/>
    <w:rsid w:val="00F47C04"/>
    <w:rsid w:val="00F51094"/>
    <w:rsid w:val="00F53455"/>
    <w:rsid w:val="00F60281"/>
    <w:rsid w:val="00F638AA"/>
    <w:rsid w:val="00F64904"/>
    <w:rsid w:val="00F6534A"/>
    <w:rsid w:val="00F67875"/>
    <w:rsid w:val="00F67F1D"/>
    <w:rsid w:val="00F71218"/>
    <w:rsid w:val="00F730CC"/>
    <w:rsid w:val="00F73526"/>
    <w:rsid w:val="00F73DA7"/>
    <w:rsid w:val="00F7403A"/>
    <w:rsid w:val="00F75BD6"/>
    <w:rsid w:val="00F77BB4"/>
    <w:rsid w:val="00F81538"/>
    <w:rsid w:val="00F840E3"/>
    <w:rsid w:val="00F85743"/>
    <w:rsid w:val="00F90D6E"/>
    <w:rsid w:val="00F914C2"/>
    <w:rsid w:val="00F946AB"/>
    <w:rsid w:val="00F94C7C"/>
    <w:rsid w:val="00F97875"/>
    <w:rsid w:val="00FA2CC7"/>
    <w:rsid w:val="00FA3642"/>
    <w:rsid w:val="00FA699D"/>
    <w:rsid w:val="00FA75F6"/>
    <w:rsid w:val="00FB55DD"/>
    <w:rsid w:val="00FC01F1"/>
    <w:rsid w:val="00FC35F9"/>
    <w:rsid w:val="00FC3A1A"/>
    <w:rsid w:val="00FC7365"/>
    <w:rsid w:val="00FC74EB"/>
    <w:rsid w:val="00FC7CC4"/>
    <w:rsid w:val="00FD0F52"/>
    <w:rsid w:val="00FD3959"/>
    <w:rsid w:val="00FD3C78"/>
    <w:rsid w:val="00FD74C9"/>
    <w:rsid w:val="00FD7601"/>
    <w:rsid w:val="00FE46E3"/>
    <w:rsid w:val="00FE5C2E"/>
    <w:rsid w:val="00FE67A3"/>
    <w:rsid w:val="00FF0B65"/>
    <w:rsid w:val="00FF1000"/>
    <w:rsid w:val="00FF13CF"/>
    <w:rsid w:val="00FF1DEF"/>
    <w:rsid w:val="00FF269D"/>
    <w:rsid w:val="00FF42B3"/>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262804934">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D61D617880C48B19846FCD7D34D74DFF7EEAFA7039F37866659214A8328827A7DECDED0FB2547760BB3B65858B4C248A33F124773C4802fCM0I" TargetMode="External"/><Relationship Id="rId18" Type="http://schemas.openxmlformats.org/officeDocument/2006/relationships/hyperlink" Target="consultantplus://offline/ref=48940DEAD8B81658F0918E909625E89CA6C782957E4A183E1A806E41F73648A2B05ADCA69CB59E1EC1B4F98170AA616E83FDAF577FD6E231X719B" TargetMode="External"/><Relationship Id="rId26" Type="http://schemas.openxmlformats.org/officeDocument/2006/relationships/hyperlink" Target="consultantplus://offline/ref=48940DEAD8B81658F0918E909625E89CACC68D987645453412D96243F03917A7B74BDCA599AB9F1FDFBDADD1X31DB" TargetMode="External"/><Relationship Id="rId3" Type="http://schemas.openxmlformats.org/officeDocument/2006/relationships/styles" Target="styles.xml"/><Relationship Id="rId21" Type="http://schemas.openxmlformats.org/officeDocument/2006/relationships/hyperlink" Target="consultantplus://offline/ref=48940DEAD8B81658F0918E909625E89CA6C78595744C183E1A806E41F73648A2B05ADCA69CB59E1EC1B4F98170AA616E83FDAF577FD6E231X719B" TargetMode="External"/><Relationship Id="rId7" Type="http://schemas.openxmlformats.org/officeDocument/2006/relationships/footnotes" Target="footnotes.xml"/><Relationship Id="rId12" Type="http://schemas.openxmlformats.org/officeDocument/2006/relationships/hyperlink" Target="consultantplus://offline/ref=5BD61D617880C48B19846FCD7D34D74DFF7EEAFA7039F37866659214A8328827A7DECDE80CB9002322E56234C6C04024932FF025f6M0I" TargetMode="External"/><Relationship Id="rId17" Type="http://schemas.openxmlformats.org/officeDocument/2006/relationships/hyperlink" Target="consultantplus://offline/ref=48940DEAD8B81658F0918E909625E89CA6C78595744C183E1A806E41F73648A2B05ADCA69CB59E1EC1B4F98170AA616E83FDAF577FD6E231X719B" TargetMode="External"/><Relationship Id="rId25" Type="http://schemas.openxmlformats.org/officeDocument/2006/relationships/hyperlink" Target="consultantplus://offline/ref=48940DEAD8B81658F0918E909625E89CA6C784967648183E1A806E41F73648A2B05ADCA69CB59F1CC5B4F98170AA616E83FDAF577FD6E231X719B" TargetMode="External"/><Relationship Id="rId2" Type="http://schemas.openxmlformats.org/officeDocument/2006/relationships/numbering" Target="numbering.xml"/><Relationship Id="rId16" Type="http://schemas.openxmlformats.org/officeDocument/2006/relationships/hyperlink" Target="consultantplus://offline/ref=48940DEAD8B81658F0918E909625E89CA6C78595744C183E1A806E41F73648A2B05ADCA69CB59E1EC1B4F98170AA616E83FDAF577FD6E231X719B" TargetMode="External"/><Relationship Id="rId20" Type="http://schemas.openxmlformats.org/officeDocument/2006/relationships/hyperlink" Target="consultantplus://offline/ref=48940DEAD8B81658F0918E909625E89CA7CD82997347183E1A806E41F73648A2B05ADCA69CB59D1DC5B4F98170AA616E83FDAF577FD6E231X719B" TargetMode="External"/><Relationship Id="rId29" Type="http://schemas.openxmlformats.org/officeDocument/2006/relationships/hyperlink" Target="consultantplus://offline/ref=52A021DCA2E345EBE8CCB5EE8D910C6F029D5783C97806305403D39F5834FE245C9C13AA7210675BE638FB59EF929008D829689128A4AB77Y8H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D61D617880C48B19846FCD7D34D74DFF7EEAFA7039F37866659214A8328827A7DECDED0FB2547366BB3B65858B4C248A33F124773C4802fCM0I" TargetMode="External"/><Relationship Id="rId24" Type="http://schemas.openxmlformats.org/officeDocument/2006/relationships/hyperlink" Target="consultantplus://offline/ref=48940DEAD8B81658F0918E909625E89CA6C78595744C183E1A806E41F73648A2B05ADCA595B5954B90FBF8DD36FA726D86FDAC5760XD1DB" TargetMode="External"/><Relationship Id="rId5" Type="http://schemas.openxmlformats.org/officeDocument/2006/relationships/settings" Target="settings.xml"/><Relationship Id="rId15" Type="http://schemas.openxmlformats.org/officeDocument/2006/relationships/hyperlink" Target="consultantplus://offline/ref=7690065FF294B9B5B9FFDAA5A8392E9EAD121E37F2BFECEC3E227CC945C28B72B19642AC927DB9611441B5A5BB1D8817E33EC48B68101762T3x5I" TargetMode="External"/><Relationship Id="rId23" Type="http://schemas.openxmlformats.org/officeDocument/2006/relationships/hyperlink" Target="consultantplus://offline/ref=48940DEAD8B81658F0918E909625E89CA6C78595744C183E1A806E41F73648A2B05ADCA69CB59E1AC7B4F98170AA616E83FDAF577FD6E231X719B" TargetMode="External"/><Relationship Id="rId28" Type="http://schemas.openxmlformats.org/officeDocument/2006/relationships/hyperlink" Target="consultantplus://offline/ref=48940DEAD8B81658F0918E909625E89CA6C78595744C183E1A806E41F73648A2B05ADCA69CB59E1EC1B4F98170AA616E83FDAF577FD6E231X719B" TargetMode="External"/><Relationship Id="rId10" Type="http://schemas.openxmlformats.org/officeDocument/2006/relationships/hyperlink" Target="http://www.bogotol-r.ru" TargetMode="External"/><Relationship Id="rId19" Type="http://schemas.openxmlformats.org/officeDocument/2006/relationships/hyperlink" Target="consultantplus://offline/ref=48940DEAD8B81658F0918E909625E89CA6C782957E4A183E1A806E41F73648A2B05ADCA69CB59F1DC0B4F98170AA616E83FDAF577FD6E231X719B"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90065FF294B9B5B9FFDAA5A8392E9EAD121E37F2BFECEC3E227CC945C28B72B19642AC927DB9611441B5A5BB1D8817E33EC48B68101762T3x5I" TargetMode="External"/><Relationship Id="rId22" Type="http://schemas.openxmlformats.org/officeDocument/2006/relationships/hyperlink" Target="consultantplus://offline/ref=48940DEAD8B81658F0918E909625E89CA6C78595744C183E1A806E41F73648A2B05ADCA69CB59E1EC1B4F98170AA616E83FDAF577FD6E231X719B" TargetMode="External"/><Relationship Id="rId27" Type="http://schemas.openxmlformats.org/officeDocument/2006/relationships/hyperlink" Target="consultantplus://offline/ref=48940DEAD8B81658F0918E909625E89CA4C18D92724A183E1A806E41F73648A2B05ADCA69CB59E1FC6B4F98170AA616E83FDAF577FD6E231X719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8649-0BB7-49A4-960E-E7A51958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22</Pages>
  <Words>9537</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63771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Ларченко</cp:lastModifiedBy>
  <cp:revision>208</cp:revision>
  <cp:lastPrinted>2019-10-25T03:27:00Z</cp:lastPrinted>
  <dcterms:created xsi:type="dcterms:W3CDTF">2017-11-22T01:15:00Z</dcterms:created>
  <dcterms:modified xsi:type="dcterms:W3CDTF">2019-10-25T04:50:00Z</dcterms:modified>
</cp:coreProperties>
</file>