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СОПРОВОДИТЕЛЬНОЕ ПИСЬМО</w:t>
      </w:r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к проекту муниципального </w:t>
      </w:r>
      <w:proofErr w:type="gramStart"/>
      <w:r w:rsidRPr="0007094C">
        <w:rPr>
          <w:rFonts w:ascii="Arial" w:hAnsi="Arial" w:cs="Arial"/>
          <w:sz w:val="24"/>
          <w:szCs w:val="24"/>
        </w:rPr>
        <w:t>нормативного</w:t>
      </w:r>
      <w:proofErr w:type="gramEnd"/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правового акта, направляемого</w:t>
      </w:r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в уполномоченный орган для подготовки заключения оценки</w:t>
      </w:r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регулирующего воздействия</w:t>
      </w:r>
    </w:p>
    <w:p w:rsidR="003B7A4B" w:rsidRPr="0007094C" w:rsidRDefault="003B7A4B" w:rsidP="003B7A4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3B7A4B" w:rsidRPr="0007094C" w:rsidRDefault="003B7A4B" w:rsidP="003B7A4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Разработчик </w:t>
      </w:r>
      <w:r w:rsidR="00002BC4">
        <w:rPr>
          <w:rFonts w:ascii="Arial" w:hAnsi="Arial" w:cs="Arial"/>
          <w:sz w:val="24"/>
          <w:szCs w:val="24"/>
          <w:u w:val="single"/>
        </w:rPr>
        <w:t>Отдел экономики и планирования администрации Боготольского района</w:t>
      </w:r>
    </w:p>
    <w:p w:rsidR="003B7A4B" w:rsidRDefault="003B7A4B" w:rsidP="003B7A4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 муниципального нормативного правового </w:t>
      </w:r>
      <w:r w:rsidRPr="00E76F5B">
        <w:rPr>
          <w:rFonts w:ascii="Arial" w:hAnsi="Arial" w:cs="Arial"/>
          <w:sz w:val="24"/>
          <w:szCs w:val="24"/>
        </w:rPr>
        <w:t>акта (далее - проект акта)</w:t>
      </w:r>
    </w:p>
    <w:p w:rsidR="00BB5FBF" w:rsidRPr="00BB5FBF" w:rsidRDefault="00025F34" w:rsidP="00025F34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025F34">
        <w:rPr>
          <w:rFonts w:ascii="Arial" w:hAnsi="Arial" w:cs="Arial"/>
          <w:sz w:val="24"/>
          <w:szCs w:val="24"/>
          <w:u w:val="single"/>
        </w:rPr>
        <w:t>О внесении изменений в постановление администрации Боготольского района Красноярского края от 11.06.2015 № 311-п «Об утверждении административного регламента по предоставлению администрацией Боготольского района муниципальной услуги «Оказание консультационной и организационной поддержки субъектам малого и среднего предпринимательства» в рамках работы Центра содействия малому и (или) среднему предпринимательству на территории Боготольского района, работающему по принципу «одно окно»</w:t>
      </w:r>
      <w:proofErr w:type="gramEnd"/>
    </w:p>
    <w:p w:rsidR="003B7A4B" w:rsidRDefault="003B7A4B" w:rsidP="00BB5FBF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Планируемый срок вступления в силу предлагаемого проекта </w:t>
      </w:r>
      <w:r w:rsidRPr="0007094C">
        <w:rPr>
          <w:rFonts w:ascii="Arial" w:hAnsi="Arial" w:cs="Arial"/>
          <w:sz w:val="24"/>
          <w:szCs w:val="24"/>
        </w:rPr>
        <w:t>акта</w:t>
      </w:r>
    </w:p>
    <w:p w:rsidR="003B7A4B" w:rsidRPr="00002BC4" w:rsidRDefault="00BB5FBF" w:rsidP="003B7A4B">
      <w:pPr>
        <w:pStyle w:val="ConsPlusNonformat"/>
        <w:ind w:left="72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Июнь</w:t>
      </w:r>
      <w:r w:rsidR="00002BC4">
        <w:rPr>
          <w:rFonts w:ascii="Arial" w:hAnsi="Arial" w:cs="Arial"/>
          <w:sz w:val="24"/>
          <w:szCs w:val="24"/>
          <w:u w:val="single"/>
        </w:rPr>
        <w:t xml:space="preserve"> 2019 года</w:t>
      </w:r>
    </w:p>
    <w:p w:rsidR="003B7A4B" w:rsidRPr="00374555" w:rsidRDefault="003B7A4B" w:rsidP="003B7A4B">
      <w:pPr>
        <w:pStyle w:val="ConsPlusNonformat"/>
        <w:ind w:left="720"/>
        <w:jc w:val="both"/>
        <w:rPr>
          <w:rFonts w:ascii="Arial" w:hAnsi="Arial" w:cs="Arial"/>
          <w:sz w:val="24"/>
          <w:szCs w:val="24"/>
        </w:rPr>
      </w:pPr>
    </w:p>
    <w:p w:rsidR="003B7A4B" w:rsidRDefault="003B7A4B" w:rsidP="003B7A4B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Описание проблемы, на решение которой направлен проект а</w:t>
      </w:r>
      <w:r w:rsidRPr="00374555">
        <w:rPr>
          <w:rFonts w:ascii="Arial" w:hAnsi="Arial" w:cs="Arial"/>
          <w:sz w:val="24"/>
          <w:szCs w:val="24"/>
        </w:rPr>
        <w:t>кта</w:t>
      </w:r>
    </w:p>
    <w:p w:rsidR="003B7A4B" w:rsidRDefault="00BB5FBF" w:rsidP="003B7A4B">
      <w:pPr>
        <w:pStyle w:val="ConsPlusNonformat"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 w:rsidRPr="00BB5FBF">
        <w:rPr>
          <w:rFonts w:ascii="Arial" w:hAnsi="Arial" w:cs="Arial"/>
          <w:sz w:val="24"/>
          <w:szCs w:val="24"/>
          <w:u w:val="single"/>
        </w:rPr>
        <w:t xml:space="preserve">Проект постановления подготовлен в соответствии </w:t>
      </w:r>
      <w:r w:rsidR="00025F34" w:rsidRPr="00025F34">
        <w:rPr>
          <w:rFonts w:ascii="Arial" w:hAnsi="Arial" w:cs="Arial"/>
          <w:sz w:val="24"/>
          <w:szCs w:val="24"/>
          <w:u w:val="single"/>
        </w:rPr>
        <w:t>с Федеральным Законом от 06.10.2003 № 131-ФЗ «Об общих принципах организации 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Боготольского района от 07.02.2019 № 130-п «Об утверждении Порядка разработки и утверждения административных регламентов предоставления муниципальных услуг, случаев и порядка проведения экспертизы проектов административных регламентов предоставления муниципальных</w:t>
      </w:r>
      <w:proofErr w:type="gramEnd"/>
      <w:r w:rsidR="00025F34" w:rsidRPr="00025F34">
        <w:rPr>
          <w:rFonts w:ascii="Arial" w:hAnsi="Arial" w:cs="Arial"/>
          <w:sz w:val="24"/>
          <w:szCs w:val="24"/>
          <w:u w:val="single"/>
        </w:rPr>
        <w:t xml:space="preserve"> услуг», руководствуясь ст. 18 Устава Боготоль</w:t>
      </w:r>
      <w:r w:rsidR="00025F34">
        <w:rPr>
          <w:rFonts w:ascii="Arial" w:hAnsi="Arial" w:cs="Arial"/>
          <w:sz w:val="24"/>
          <w:szCs w:val="24"/>
          <w:u w:val="single"/>
        </w:rPr>
        <w:t>ского района Красноярского края</w:t>
      </w:r>
      <w:bookmarkStart w:id="0" w:name="_GoBack"/>
      <w:bookmarkEnd w:id="0"/>
    </w:p>
    <w:p w:rsidR="00BB5FBF" w:rsidRPr="0007094C" w:rsidRDefault="00BB5FBF" w:rsidP="003B7A4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Приложения</w:t>
      </w:r>
      <w:r>
        <w:rPr>
          <w:rFonts w:ascii="Arial" w:hAnsi="Arial" w:cs="Arial"/>
          <w:sz w:val="24"/>
          <w:szCs w:val="24"/>
        </w:rPr>
        <w:t xml:space="preserve"> *</w:t>
      </w:r>
      <w:r w:rsidRPr="0007094C">
        <w:rPr>
          <w:rFonts w:ascii="Arial" w:hAnsi="Arial" w:cs="Arial"/>
          <w:sz w:val="24"/>
          <w:szCs w:val="24"/>
        </w:rPr>
        <w:t>:</w:t>
      </w:r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07094C">
        <w:rPr>
          <w:rFonts w:ascii="Arial" w:hAnsi="Arial" w:cs="Arial"/>
          <w:sz w:val="24"/>
          <w:szCs w:val="24"/>
        </w:rPr>
        <w:t>Проект акта (с приложением документов и материалов, приложение которых к</w:t>
      </w:r>
      <w:proofErr w:type="gramEnd"/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проекту акта является обязательным в соответствии с законодательством);</w:t>
      </w:r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Перечень вопросов по проекту </w:t>
      </w:r>
      <w:r w:rsidRPr="0007094C">
        <w:rPr>
          <w:rFonts w:ascii="Arial" w:hAnsi="Arial" w:cs="Arial"/>
          <w:sz w:val="24"/>
          <w:szCs w:val="24"/>
        </w:rPr>
        <w:t>акта, которые, по мнению разработчика,</w:t>
      </w:r>
    </w:p>
    <w:p w:rsidR="003B7A4B" w:rsidRPr="0007094C" w:rsidRDefault="003B7A4B" w:rsidP="00A83D2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7094C">
        <w:rPr>
          <w:rFonts w:ascii="Arial" w:hAnsi="Arial" w:cs="Arial"/>
          <w:sz w:val="24"/>
          <w:szCs w:val="24"/>
        </w:rPr>
        <w:t>следует вынести на публичное обсуждение;</w:t>
      </w:r>
    </w:p>
    <w:p w:rsidR="00002BC4" w:rsidRDefault="00002BC4" w:rsidP="003B7A4B">
      <w:pPr>
        <w:pStyle w:val="ConsPlusNonformat"/>
        <w:jc w:val="both"/>
        <w:rPr>
          <w:rFonts w:ascii="Arial" w:hAnsi="Arial" w:cs="Arial"/>
          <w:sz w:val="24"/>
          <w:szCs w:val="24"/>
        </w:rPr>
      </w:pPr>
      <w:bookmarkStart w:id="1" w:name="P72"/>
      <w:bookmarkEnd w:id="1"/>
    </w:p>
    <w:p w:rsidR="003B7A4B" w:rsidRPr="0007094C" w:rsidRDefault="003B7A4B" w:rsidP="00002BC4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Pr="0007094C">
        <w:rPr>
          <w:rFonts w:ascii="Arial" w:hAnsi="Arial" w:cs="Arial"/>
          <w:sz w:val="24"/>
          <w:szCs w:val="24"/>
        </w:rPr>
        <w:t xml:space="preserve">электронном варианте все приложения направляются на </w:t>
      </w:r>
      <w:proofErr w:type="gramStart"/>
      <w:r w:rsidRPr="0007094C">
        <w:rPr>
          <w:rFonts w:ascii="Arial" w:hAnsi="Arial" w:cs="Arial"/>
          <w:sz w:val="24"/>
          <w:szCs w:val="24"/>
        </w:rPr>
        <w:t>электронную</w:t>
      </w:r>
      <w:proofErr w:type="gramEnd"/>
    </w:p>
    <w:p w:rsidR="003B7A4B" w:rsidRPr="00AF55DF" w:rsidRDefault="003B7A4B" w:rsidP="003B7A4B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почту </w:t>
      </w:r>
      <w:r w:rsidRPr="0007094C">
        <w:rPr>
          <w:rFonts w:ascii="Arial" w:hAnsi="Arial" w:cs="Arial"/>
          <w:sz w:val="24"/>
          <w:szCs w:val="24"/>
        </w:rPr>
        <w:t>отдела</w:t>
      </w:r>
      <w:r>
        <w:rPr>
          <w:rFonts w:ascii="Arial" w:hAnsi="Arial" w:cs="Arial"/>
          <w:sz w:val="24"/>
          <w:szCs w:val="24"/>
        </w:rPr>
        <w:t xml:space="preserve"> экономики и </w:t>
      </w:r>
      <w:r w:rsidRPr="0007094C">
        <w:rPr>
          <w:rFonts w:ascii="Arial" w:hAnsi="Arial" w:cs="Arial"/>
          <w:sz w:val="24"/>
          <w:szCs w:val="24"/>
        </w:rPr>
        <w:t>планир</w:t>
      </w:r>
      <w:r>
        <w:rPr>
          <w:rFonts w:ascii="Arial" w:hAnsi="Arial" w:cs="Arial"/>
          <w:sz w:val="24"/>
          <w:szCs w:val="24"/>
        </w:rPr>
        <w:t xml:space="preserve">ования Администрации </w:t>
      </w:r>
      <w:r w:rsidRPr="0007094C">
        <w:rPr>
          <w:rFonts w:ascii="Arial" w:hAnsi="Arial" w:cs="Arial"/>
          <w:sz w:val="24"/>
          <w:szCs w:val="24"/>
        </w:rPr>
        <w:t xml:space="preserve">Боготольского района: </w:t>
      </w:r>
      <w:hyperlink r:id="rId6" w:history="1"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economer</w:t>
        </w:r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</w:rPr>
          <w:t>@list.</w:t>
        </w:r>
        <w:proofErr w:type="spellStart"/>
        <w:r w:rsidRPr="00AF55DF">
          <w:rPr>
            <w:rStyle w:val="a3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AF55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B7A4B" w:rsidRPr="00AF55DF" w:rsidRDefault="003B7A4B" w:rsidP="003B7A4B">
      <w:pPr>
        <w:pStyle w:val="ConsPlusNonforma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B7A4B" w:rsidRDefault="003B7A4B" w:rsidP="003B7A4B">
      <w:pPr>
        <w:pStyle w:val="ConsPlusNonformat"/>
        <w:jc w:val="both"/>
      </w:pPr>
    </w:p>
    <w:p w:rsidR="003C3E77" w:rsidRDefault="003C3E77" w:rsidP="003B7A4B">
      <w:pPr>
        <w:pStyle w:val="ConsPlusNonformat"/>
        <w:jc w:val="both"/>
      </w:pPr>
    </w:p>
    <w:p w:rsidR="003C3E77" w:rsidRDefault="003C3E77" w:rsidP="003B7A4B">
      <w:pPr>
        <w:pStyle w:val="ConsPlusNonformat"/>
        <w:jc w:val="both"/>
      </w:pPr>
    </w:p>
    <w:p w:rsidR="003C3E77" w:rsidRDefault="003C3E77" w:rsidP="003B7A4B">
      <w:pPr>
        <w:pStyle w:val="ConsPlusNonformat"/>
        <w:jc w:val="both"/>
      </w:pPr>
    </w:p>
    <w:p w:rsidR="003B7A4B" w:rsidRDefault="003B7A4B" w:rsidP="003B7A4B">
      <w:pPr>
        <w:pStyle w:val="ConsPlusNonformat"/>
        <w:jc w:val="both"/>
      </w:pPr>
    </w:p>
    <w:p w:rsidR="00002BC4" w:rsidRPr="00002BC4" w:rsidRDefault="0069278F" w:rsidP="003B7A4B">
      <w:pPr>
        <w:pStyle w:val="ConsPlusNonformat"/>
        <w:tabs>
          <w:tab w:val="center" w:pos="4677"/>
          <w:tab w:val="left" w:pos="6645"/>
          <w:tab w:val="left" w:pos="79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002BC4" w:rsidRPr="00002BC4">
        <w:rPr>
          <w:rFonts w:ascii="Arial" w:hAnsi="Arial" w:cs="Arial"/>
          <w:sz w:val="24"/>
          <w:szCs w:val="24"/>
        </w:rPr>
        <w:t>пециалист первой категории</w:t>
      </w:r>
    </w:p>
    <w:p w:rsidR="00002BC4" w:rsidRPr="00002BC4" w:rsidRDefault="00002BC4" w:rsidP="003B7A4B">
      <w:pPr>
        <w:pStyle w:val="ConsPlusNonformat"/>
        <w:tabs>
          <w:tab w:val="center" w:pos="4677"/>
          <w:tab w:val="left" w:pos="6645"/>
          <w:tab w:val="left" w:pos="7980"/>
        </w:tabs>
        <w:jc w:val="both"/>
        <w:rPr>
          <w:rFonts w:ascii="Arial" w:hAnsi="Arial" w:cs="Arial"/>
          <w:sz w:val="24"/>
          <w:szCs w:val="24"/>
        </w:rPr>
      </w:pPr>
      <w:r w:rsidRPr="00002BC4">
        <w:rPr>
          <w:rFonts w:ascii="Arial" w:hAnsi="Arial" w:cs="Arial"/>
          <w:sz w:val="24"/>
          <w:szCs w:val="24"/>
        </w:rPr>
        <w:t>отдела экономики и планирования</w:t>
      </w:r>
    </w:p>
    <w:p w:rsidR="003B7A4B" w:rsidRPr="00002BC4" w:rsidRDefault="00002BC4" w:rsidP="003B7A4B">
      <w:pPr>
        <w:pStyle w:val="ConsPlusNonformat"/>
        <w:tabs>
          <w:tab w:val="center" w:pos="4677"/>
          <w:tab w:val="left" w:pos="6645"/>
          <w:tab w:val="left" w:pos="7980"/>
        </w:tabs>
        <w:jc w:val="both"/>
        <w:rPr>
          <w:rFonts w:ascii="Arial" w:hAnsi="Arial" w:cs="Arial"/>
        </w:rPr>
      </w:pPr>
      <w:r w:rsidRPr="00002BC4">
        <w:rPr>
          <w:rFonts w:ascii="Arial" w:hAnsi="Arial" w:cs="Arial"/>
          <w:sz w:val="24"/>
          <w:szCs w:val="24"/>
        </w:rPr>
        <w:t>администрации Боготольского района</w:t>
      </w:r>
      <w:r w:rsidRPr="00002BC4">
        <w:rPr>
          <w:rFonts w:ascii="Arial" w:hAnsi="Arial" w:cs="Arial"/>
          <w:sz w:val="24"/>
          <w:szCs w:val="24"/>
        </w:rPr>
        <w:tab/>
      </w:r>
      <w:r w:rsidR="003B7A4B" w:rsidRPr="00002BC4">
        <w:rPr>
          <w:rFonts w:ascii="Arial" w:hAnsi="Arial" w:cs="Arial"/>
        </w:rPr>
        <w:tab/>
      </w:r>
      <w:r w:rsidRPr="00002BC4">
        <w:rPr>
          <w:rFonts w:ascii="Arial" w:hAnsi="Arial" w:cs="Arial"/>
          <w:sz w:val="24"/>
          <w:szCs w:val="24"/>
        </w:rPr>
        <w:t>А.А. Бадранова</w:t>
      </w:r>
      <w:r w:rsidR="003B7A4B" w:rsidRPr="00002BC4">
        <w:rPr>
          <w:rFonts w:ascii="Arial" w:hAnsi="Arial" w:cs="Arial"/>
        </w:rPr>
        <w:tab/>
      </w:r>
    </w:p>
    <w:p w:rsidR="002275CB" w:rsidRPr="00002BC4" w:rsidRDefault="002275CB" w:rsidP="00002BC4">
      <w:pPr>
        <w:pStyle w:val="ConsPlusNonformat"/>
        <w:jc w:val="both"/>
        <w:rPr>
          <w:rFonts w:ascii="Arial" w:hAnsi="Arial" w:cs="Arial"/>
        </w:rPr>
      </w:pPr>
    </w:p>
    <w:sectPr w:rsidR="002275CB" w:rsidRPr="0000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06421"/>
    <w:multiLevelType w:val="hybridMultilevel"/>
    <w:tmpl w:val="F63A9CC0"/>
    <w:lvl w:ilvl="0" w:tplc="DCC879AA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1605415"/>
    <w:multiLevelType w:val="hybridMultilevel"/>
    <w:tmpl w:val="90B4B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285"/>
    <w:rsid w:val="00002BC4"/>
    <w:rsid w:val="00025F34"/>
    <w:rsid w:val="002275CB"/>
    <w:rsid w:val="003B7A4B"/>
    <w:rsid w:val="003C3E77"/>
    <w:rsid w:val="004C5DDB"/>
    <w:rsid w:val="004D3285"/>
    <w:rsid w:val="0069278F"/>
    <w:rsid w:val="007E4FFC"/>
    <w:rsid w:val="00A83D2C"/>
    <w:rsid w:val="00AE411F"/>
    <w:rsid w:val="00BB5FBF"/>
    <w:rsid w:val="00F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7A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7A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2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B7A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B7A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02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omer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11</cp:revision>
  <dcterms:created xsi:type="dcterms:W3CDTF">2019-02-21T01:36:00Z</dcterms:created>
  <dcterms:modified xsi:type="dcterms:W3CDTF">2019-05-28T07:52:00Z</dcterms:modified>
</cp:coreProperties>
</file>