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EF" w:rsidRDefault="007958EF" w:rsidP="007958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ЗАКЛЮЧЕНИЕ</w:t>
      </w:r>
    </w:p>
    <w:p w:rsidR="007958EF" w:rsidRDefault="007958EF" w:rsidP="007958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ОЦЕНКЕ РЕГУЛИРУЮЩЕГО ВОЗДЕЙСТВИЯ</w:t>
      </w:r>
    </w:p>
    <w:p w:rsidR="007958EF" w:rsidRDefault="007958EF" w:rsidP="007958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ПРОЕКТА МУНИЦИПАЛЬНОГО НОРМАТИВНОГО ПРАВОВОГО</w:t>
      </w:r>
    </w:p>
    <w:p w:rsidR="007958EF" w:rsidRDefault="007958EF" w:rsidP="007958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АКТА</w:t>
      </w:r>
    </w:p>
    <w:p w:rsidR="009601DF" w:rsidRPr="002A5649" w:rsidRDefault="00050906" w:rsidP="009601DF">
      <w:pPr>
        <w:ind w:right="-23" w:firstLine="709"/>
        <w:jc w:val="both"/>
        <w:rPr>
          <w:rFonts w:ascii="Arial" w:hAnsi="Arial" w:cs="Arial"/>
          <w:sz w:val="24"/>
          <w:szCs w:val="24"/>
        </w:rPr>
      </w:pPr>
      <w:r w:rsidRPr="00050906">
        <w:rPr>
          <w:rFonts w:ascii="Arial" w:hAnsi="Arial" w:cs="Arial"/>
          <w:sz w:val="24"/>
          <w:szCs w:val="24"/>
        </w:rPr>
        <w:t xml:space="preserve">Отделом экономики и планирования Администрации Боготольского района в соответствии с Постановлением Администрации </w:t>
      </w:r>
      <w:proofErr w:type="spellStart"/>
      <w:r w:rsidRPr="00050906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50906">
        <w:rPr>
          <w:rFonts w:ascii="Arial" w:hAnsi="Arial" w:cs="Arial"/>
          <w:sz w:val="24"/>
          <w:szCs w:val="24"/>
        </w:rPr>
        <w:t xml:space="preserve"> района от 17 декабря 2018 № 549-п «Об оценке регулирующего воздействия проектов муниципальных нормативных правовых актов и экспертизе муниципальных нормативных правовых актов органов местного самоуправления Боготольского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810820">
        <w:rPr>
          <w:rFonts w:ascii="Arial" w:hAnsi="Arial" w:cs="Arial"/>
          <w:sz w:val="24"/>
          <w:szCs w:val="24"/>
        </w:rPr>
        <w:t xml:space="preserve">рассмотрен </w:t>
      </w:r>
      <w:r w:rsidR="007958EF">
        <w:rPr>
          <w:rFonts w:ascii="Arial" w:hAnsi="Arial" w:cs="Arial"/>
          <w:sz w:val="24"/>
          <w:szCs w:val="24"/>
        </w:rPr>
        <w:t>проект муни</w:t>
      </w:r>
      <w:r>
        <w:rPr>
          <w:rFonts w:ascii="Arial" w:hAnsi="Arial" w:cs="Arial"/>
          <w:sz w:val="24"/>
          <w:szCs w:val="24"/>
        </w:rPr>
        <w:t xml:space="preserve">ципального правового акта </w:t>
      </w:r>
      <w:r w:rsidR="009601DF" w:rsidRPr="00E76F5B">
        <w:rPr>
          <w:rFonts w:ascii="Arial" w:hAnsi="Arial" w:cs="Arial"/>
          <w:sz w:val="24"/>
          <w:szCs w:val="24"/>
        </w:rPr>
        <w:t>(далее - проект акта)</w:t>
      </w:r>
      <w:r w:rsidR="009601DF">
        <w:rPr>
          <w:rFonts w:ascii="Arial" w:hAnsi="Arial" w:cs="Arial"/>
          <w:sz w:val="24"/>
          <w:szCs w:val="24"/>
        </w:rPr>
        <w:t>: «</w:t>
      </w:r>
      <w:r w:rsidR="009601DF" w:rsidRPr="002A5649">
        <w:rPr>
          <w:rFonts w:ascii="Arial" w:hAnsi="Arial" w:cs="Arial"/>
          <w:sz w:val="24"/>
          <w:szCs w:val="24"/>
        </w:rPr>
        <w:t xml:space="preserve">О внесении изменений  в постановление администрации </w:t>
      </w:r>
      <w:proofErr w:type="spellStart"/>
      <w:r w:rsidR="009601DF" w:rsidRPr="002A5649">
        <w:rPr>
          <w:rFonts w:ascii="Arial" w:hAnsi="Arial" w:cs="Arial"/>
          <w:sz w:val="24"/>
          <w:szCs w:val="24"/>
        </w:rPr>
        <w:t>Бог</w:t>
      </w:r>
      <w:r w:rsidR="00004CDE">
        <w:rPr>
          <w:rFonts w:ascii="Arial" w:hAnsi="Arial" w:cs="Arial"/>
          <w:sz w:val="24"/>
          <w:szCs w:val="24"/>
        </w:rPr>
        <w:t>отольского</w:t>
      </w:r>
      <w:proofErr w:type="spellEnd"/>
      <w:r w:rsidR="00004CDE">
        <w:rPr>
          <w:rFonts w:ascii="Arial" w:hAnsi="Arial" w:cs="Arial"/>
          <w:sz w:val="24"/>
          <w:szCs w:val="24"/>
        </w:rPr>
        <w:t xml:space="preserve"> района от 20.05.2014</w:t>
      </w:r>
      <w:bookmarkStart w:id="0" w:name="_GoBack"/>
      <w:bookmarkEnd w:id="0"/>
      <w:r w:rsidR="009601DF" w:rsidRPr="002A5649">
        <w:rPr>
          <w:rFonts w:ascii="Arial" w:hAnsi="Arial" w:cs="Arial"/>
          <w:sz w:val="24"/>
          <w:szCs w:val="24"/>
        </w:rPr>
        <w:t xml:space="preserve"> № 272-п «Об утверждении Административного регламента предоставления администрацией </w:t>
      </w:r>
      <w:proofErr w:type="spellStart"/>
      <w:r w:rsidR="009601DF" w:rsidRPr="002A5649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9601DF" w:rsidRPr="002A5649">
        <w:rPr>
          <w:rFonts w:ascii="Arial" w:hAnsi="Arial" w:cs="Arial"/>
          <w:sz w:val="24"/>
          <w:szCs w:val="24"/>
        </w:rPr>
        <w:t xml:space="preserve"> района муниципальной услуги  по предоставлению субсидий субъектам малого и среднего предпринимательства»</w:t>
      </w:r>
      <w:r w:rsidR="009601DF">
        <w:rPr>
          <w:rFonts w:ascii="Arial" w:hAnsi="Arial" w:cs="Arial"/>
          <w:sz w:val="24"/>
          <w:szCs w:val="24"/>
        </w:rPr>
        <w:t>.</w:t>
      </w:r>
    </w:p>
    <w:p w:rsidR="007958EF" w:rsidRDefault="007958EF" w:rsidP="00CA7AF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сводный отчет о результатах проведения оценки регулирующего воздействия проекта нормативного правового акта, затрагивающего вопросы осуществления предпринимательской и инвестиционной деятельности (далее – соответственно проект акта, сводный отчет).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Разработчик проекта акта </w:t>
      </w:r>
      <w:r>
        <w:rPr>
          <w:rFonts w:ascii="Arial" w:hAnsi="Arial" w:cs="Arial"/>
          <w:sz w:val="24"/>
          <w:szCs w:val="24"/>
          <w:u w:val="single"/>
        </w:rPr>
        <w:t>Отдел экономики и планирования администрации Боготольского района</w:t>
      </w:r>
      <w:r>
        <w:rPr>
          <w:rFonts w:ascii="Arial" w:hAnsi="Arial" w:cs="Arial"/>
          <w:sz w:val="24"/>
          <w:szCs w:val="24"/>
        </w:rPr>
        <w:t>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Проект акта и сводный отчет поступил в уполномоченный орган </w:t>
      </w:r>
      <w:r w:rsidR="009601DF">
        <w:rPr>
          <w:rFonts w:ascii="Arial" w:hAnsi="Arial" w:cs="Arial"/>
          <w:sz w:val="24"/>
          <w:szCs w:val="24"/>
          <w:u w:val="single"/>
        </w:rPr>
        <w:t>28.09</w:t>
      </w:r>
      <w:r w:rsidR="00756B5E">
        <w:rPr>
          <w:rFonts w:ascii="Arial" w:hAnsi="Arial" w:cs="Arial"/>
          <w:sz w:val="24"/>
          <w:szCs w:val="24"/>
          <w:u w:val="single"/>
        </w:rPr>
        <w:t>.2020</w:t>
      </w:r>
      <w:r>
        <w:rPr>
          <w:rFonts w:ascii="Arial" w:hAnsi="Arial" w:cs="Arial"/>
          <w:sz w:val="24"/>
          <w:szCs w:val="24"/>
        </w:rPr>
        <w:t>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Уполномоченным органом проведено публичное обсуждение проекта акта и сводного отчета в срок </w:t>
      </w:r>
      <w:r w:rsidR="009601DF">
        <w:rPr>
          <w:rFonts w:ascii="Arial" w:hAnsi="Arial" w:cs="Arial"/>
          <w:sz w:val="24"/>
          <w:szCs w:val="24"/>
        </w:rPr>
        <w:t xml:space="preserve"> </w:t>
      </w:r>
      <w:r w:rsidR="009601DF">
        <w:rPr>
          <w:rFonts w:ascii="Arial" w:hAnsi="Arial" w:cs="Arial"/>
          <w:sz w:val="24"/>
          <w:szCs w:val="24"/>
          <w:u w:val="single"/>
        </w:rPr>
        <w:t>28.09</w:t>
      </w:r>
      <w:r w:rsidR="00756B5E">
        <w:rPr>
          <w:rFonts w:ascii="Arial" w:hAnsi="Arial" w:cs="Arial"/>
          <w:sz w:val="24"/>
          <w:szCs w:val="24"/>
          <w:u w:val="single"/>
        </w:rPr>
        <w:t>.2020</w:t>
      </w:r>
      <w:r w:rsidR="00D01986">
        <w:rPr>
          <w:rFonts w:ascii="Arial" w:hAnsi="Arial" w:cs="Arial"/>
          <w:sz w:val="24"/>
          <w:szCs w:val="24"/>
          <w:u w:val="single"/>
        </w:rPr>
        <w:t>-</w:t>
      </w:r>
      <w:r w:rsidR="009601DF">
        <w:rPr>
          <w:rFonts w:ascii="Arial" w:hAnsi="Arial" w:cs="Arial"/>
          <w:sz w:val="24"/>
          <w:szCs w:val="24"/>
          <w:u w:val="single"/>
        </w:rPr>
        <w:t>12.10</w:t>
      </w:r>
      <w:r w:rsidR="00756B5E">
        <w:rPr>
          <w:rFonts w:ascii="Arial" w:hAnsi="Arial" w:cs="Arial"/>
          <w:sz w:val="24"/>
          <w:szCs w:val="24"/>
          <w:u w:val="single"/>
        </w:rPr>
        <w:t>.2020</w:t>
      </w:r>
      <w:r>
        <w:rPr>
          <w:rFonts w:ascii="Arial" w:hAnsi="Arial" w:cs="Arial"/>
          <w:sz w:val="24"/>
          <w:szCs w:val="24"/>
        </w:rPr>
        <w:t>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По результатам публичного обсуждения проекта акта и сводного отчета, зафиксированным в отчете о результатах проведения публичного обсуждения проекта муниципального нормативного правового акта и сводного отчета, альтернативных способов решения проблемы, затрагиваемой проектом, не выявлено.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На основе представленной оценки регулирующего воздействия проекта акта, с учетом информации, представленной в отчете о результатах проведения публичного обсуждения проекта акта, уполномоченным органом сделан вывод об отсутствии в проекте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</w:t>
      </w:r>
      <w:proofErr w:type="gramEnd"/>
      <w:r>
        <w:rPr>
          <w:rFonts w:ascii="Arial" w:hAnsi="Arial" w:cs="Arial"/>
          <w:sz w:val="24"/>
          <w:szCs w:val="24"/>
        </w:rPr>
        <w:t xml:space="preserve"> бюджета Боготольского района.</w:t>
      </w:r>
    </w:p>
    <w:p w:rsidR="00050906" w:rsidRDefault="00050906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50906" w:rsidRDefault="00050906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50906" w:rsidRDefault="00050906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20AA2" w:rsidRDefault="00A20AA2"/>
    <w:sectPr w:rsidR="00A20AA2" w:rsidSect="0062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A4"/>
    <w:rsid w:val="00004CDE"/>
    <w:rsid w:val="00050906"/>
    <w:rsid w:val="000F7716"/>
    <w:rsid w:val="001008A4"/>
    <w:rsid w:val="00165696"/>
    <w:rsid w:val="00235F84"/>
    <w:rsid w:val="002500E3"/>
    <w:rsid w:val="00285D31"/>
    <w:rsid w:val="002E26EC"/>
    <w:rsid w:val="0042748D"/>
    <w:rsid w:val="00622984"/>
    <w:rsid w:val="006B0B06"/>
    <w:rsid w:val="006E0AF4"/>
    <w:rsid w:val="00756B5E"/>
    <w:rsid w:val="007812AA"/>
    <w:rsid w:val="007958EF"/>
    <w:rsid w:val="00810820"/>
    <w:rsid w:val="008B43EF"/>
    <w:rsid w:val="009601DF"/>
    <w:rsid w:val="00A20AA2"/>
    <w:rsid w:val="00C87DB9"/>
    <w:rsid w:val="00CA7AFB"/>
    <w:rsid w:val="00D01986"/>
    <w:rsid w:val="00D67EA5"/>
    <w:rsid w:val="00E46BF7"/>
    <w:rsid w:val="00EC6A90"/>
    <w:rsid w:val="00F14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58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58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3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Larchenko</cp:lastModifiedBy>
  <cp:revision>6</cp:revision>
  <cp:lastPrinted>2020-11-10T04:38:00Z</cp:lastPrinted>
  <dcterms:created xsi:type="dcterms:W3CDTF">2020-03-11T02:20:00Z</dcterms:created>
  <dcterms:modified xsi:type="dcterms:W3CDTF">2020-11-10T04:40:00Z</dcterms:modified>
</cp:coreProperties>
</file>