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F0" w:rsidRPr="00316037" w:rsidRDefault="003029F0" w:rsidP="00316037">
      <w:pPr>
        <w:pStyle w:val="a4"/>
        <w:rPr>
          <w:rFonts w:ascii="Arial" w:hAnsi="Arial" w:cs="Arial"/>
          <w:sz w:val="24"/>
        </w:rPr>
      </w:pPr>
      <w:bookmarkStart w:id="0" w:name="_GoBack"/>
      <w:bookmarkEnd w:id="0"/>
      <w:r w:rsidRPr="00316037">
        <w:rPr>
          <w:rFonts w:ascii="Arial" w:hAnsi="Arial" w:cs="Arial"/>
          <w:noProof/>
          <w:sz w:val="24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9F0" w:rsidRPr="00316037" w:rsidRDefault="003029F0" w:rsidP="00316037">
      <w:pPr>
        <w:pStyle w:val="a4"/>
        <w:rPr>
          <w:rFonts w:ascii="Arial" w:hAnsi="Arial" w:cs="Arial"/>
          <w:b w:val="0"/>
          <w:sz w:val="24"/>
        </w:rPr>
      </w:pPr>
      <w:r w:rsidRPr="00316037">
        <w:rPr>
          <w:rFonts w:ascii="Arial" w:hAnsi="Arial" w:cs="Arial"/>
          <w:b w:val="0"/>
          <w:sz w:val="24"/>
        </w:rPr>
        <w:t xml:space="preserve">Администрация </w:t>
      </w:r>
      <w:proofErr w:type="spellStart"/>
      <w:r w:rsidRPr="00316037">
        <w:rPr>
          <w:rFonts w:ascii="Arial" w:hAnsi="Arial" w:cs="Arial"/>
          <w:b w:val="0"/>
          <w:sz w:val="24"/>
        </w:rPr>
        <w:t>Боготольского</w:t>
      </w:r>
      <w:proofErr w:type="spellEnd"/>
      <w:r w:rsidRPr="00316037">
        <w:rPr>
          <w:rFonts w:ascii="Arial" w:hAnsi="Arial" w:cs="Arial"/>
          <w:b w:val="0"/>
          <w:sz w:val="24"/>
        </w:rPr>
        <w:t xml:space="preserve"> района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6037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9F0" w:rsidRPr="00316037" w:rsidRDefault="00652985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ПРОЕКТ </w:t>
      </w:r>
      <w:r w:rsidR="00A2371F" w:rsidRPr="00316037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Я</w:t>
      </w: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29F0" w:rsidRPr="00316037" w:rsidRDefault="003029F0" w:rsidP="003160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16037">
        <w:rPr>
          <w:rFonts w:ascii="Arial" w:hAnsi="Arial" w:cs="Arial"/>
          <w:bCs/>
          <w:sz w:val="24"/>
          <w:szCs w:val="24"/>
        </w:rPr>
        <w:t>г. Боготол</w:t>
      </w:r>
    </w:p>
    <w:p w:rsidR="003029F0" w:rsidRPr="00316037" w:rsidRDefault="003029F0" w:rsidP="003029F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</w:p>
    <w:p w:rsidR="003029F0" w:rsidRPr="00316037" w:rsidRDefault="00652985" w:rsidP="003029F0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___ сентября </w:t>
      </w:r>
      <w:r w:rsidR="003029F0" w:rsidRPr="00316037">
        <w:rPr>
          <w:rFonts w:ascii="Arial" w:eastAsia="Calibri" w:hAnsi="Arial" w:cs="Arial"/>
          <w:sz w:val="24"/>
          <w:szCs w:val="24"/>
        </w:rPr>
        <w:t>20</w:t>
      </w:r>
      <w:r>
        <w:rPr>
          <w:rFonts w:ascii="Arial" w:eastAsia="Calibri" w:hAnsi="Arial" w:cs="Arial"/>
          <w:sz w:val="24"/>
          <w:szCs w:val="24"/>
        </w:rPr>
        <w:t>23</w:t>
      </w:r>
      <w:r w:rsidR="003029F0" w:rsidRPr="00316037">
        <w:rPr>
          <w:rFonts w:ascii="Arial" w:eastAsia="Calibri" w:hAnsi="Arial" w:cs="Arial"/>
          <w:sz w:val="24"/>
          <w:szCs w:val="24"/>
        </w:rPr>
        <w:t xml:space="preserve"> года</w:t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87121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</w:r>
      <w:r w:rsidR="003029F0" w:rsidRPr="00316037">
        <w:rPr>
          <w:rFonts w:ascii="Arial" w:eastAsia="Calibri" w:hAnsi="Arial" w:cs="Arial"/>
          <w:sz w:val="24"/>
          <w:szCs w:val="24"/>
        </w:rPr>
        <w:tab/>
        <w:t xml:space="preserve">№ </w:t>
      </w:r>
      <w:proofErr w:type="spellStart"/>
      <w:r>
        <w:rPr>
          <w:rFonts w:ascii="Arial" w:eastAsia="Calibri" w:hAnsi="Arial" w:cs="Arial"/>
          <w:sz w:val="24"/>
          <w:szCs w:val="24"/>
        </w:rPr>
        <w:t>__</w:t>
      </w:r>
      <w:proofErr w:type="gramStart"/>
      <w:r>
        <w:rPr>
          <w:rFonts w:ascii="Arial" w:eastAsia="Calibri" w:hAnsi="Arial" w:cs="Arial"/>
          <w:sz w:val="24"/>
          <w:szCs w:val="24"/>
        </w:rPr>
        <w:t>_</w:t>
      </w:r>
      <w:r w:rsidR="003029F0" w:rsidRPr="00316037">
        <w:rPr>
          <w:rFonts w:ascii="Arial" w:eastAsia="Calibri" w:hAnsi="Arial" w:cs="Arial"/>
          <w:sz w:val="24"/>
          <w:szCs w:val="24"/>
        </w:rPr>
        <w:t>-</w:t>
      </w:r>
      <w:proofErr w:type="gramEnd"/>
      <w:r w:rsidR="003029F0" w:rsidRPr="00316037">
        <w:rPr>
          <w:rFonts w:ascii="Arial" w:eastAsia="Calibri" w:hAnsi="Arial" w:cs="Arial"/>
          <w:sz w:val="24"/>
          <w:szCs w:val="24"/>
        </w:rPr>
        <w:t>п</w:t>
      </w:r>
      <w:proofErr w:type="spellEnd"/>
    </w:p>
    <w:p w:rsidR="003029F0" w:rsidRPr="00B85808" w:rsidRDefault="003029F0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5808" w:rsidRPr="00B85808" w:rsidRDefault="00652985" w:rsidP="0065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от 16.02.2017 № 76-п «</w:t>
      </w:r>
      <w:r w:rsidR="00B85808" w:rsidRPr="00B85808">
        <w:rPr>
          <w:rFonts w:ascii="Arial" w:hAnsi="Arial" w:cs="Arial"/>
          <w:bCs/>
          <w:sz w:val="24"/>
          <w:szCs w:val="24"/>
        </w:rPr>
        <w:t>Об у</w:t>
      </w:r>
      <w:r w:rsidR="00B85808" w:rsidRPr="00B85808">
        <w:rPr>
          <w:rFonts w:ascii="Arial" w:hAnsi="Arial" w:cs="Arial"/>
          <w:sz w:val="24"/>
          <w:szCs w:val="24"/>
        </w:rPr>
        <w:t xml:space="preserve">тверждении </w:t>
      </w:r>
      <w:hyperlink w:anchor="Par45" w:history="1">
        <w:proofErr w:type="gramStart"/>
        <w:r w:rsidR="00B85808" w:rsidRPr="00B85808">
          <w:rPr>
            <w:rFonts w:ascii="Arial" w:hAnsi="Arial" w:cs="Arial"/>
            <w:sz w:val="24"/>
            <w:szCs w:val="24"/>
          </w:rPr>
          <w:t>Порядк</w:t>
        </w:r>
      </w:hyperlink>
      <w:r w:rsidR="00B85808" w:rsidRPr="00B85808">
        <w:rPr>
          <w:rFonts w:ascii="Arial" w:hAnsi="Arial" w:cs="Arial"/>
          <w:sz w:val="24"/>
          <w:szCs w:val="24"/>
        </w:rPr>
        <w:t>а</w:t>
      </w:r>
      <w:proofErr w:type="gramEnd"/>
      <w:r w:rsidR="00B85808" w:rsidRPr="00B85808">
        <w:rPr>
          <w:rFonts w:ascii="Arial" w:hAnsi="Arial" w:cs="Arial"/>
          <w:sz w:val="24"/>
          <w:szCs w:val="24"/>
        </w:rPr>
        <w:t xml:space="preserve"> осуществления бюджетных полномочий главных администраторов доходов бюджета муниципального образования </w:t>
      </w:r>
      <w:proofErr w:type="spellStart"/>
      <w:r w:rsidR="00B85808" w:rsidRPr="00B85808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B85808" w:rsidRPr="00B85808">
        <w:rPr>
          <w:rFonts w:ascii="Arial" w:hAnsi="Arial" w:cs="Arial"/>
          <w:sz w:val="24"/>
          <w:szCs w:val="24"/>
        </w:rPr>
        <w:t xml:space="preserve"> район и (или) находящимися в их ведении казенными учреждениями</w:t>
      </w:r>
      <w:r>
        <w:rPr>
          <w:rFonts w:ascii="Arial" w:hAnsi="Arial" w:cs="Arial"/>
          <w:sz w:val="24"/>
          <w:szCs w:val="24"/>
        </w:rPr>
        <w:t>»</w:t>
      </w:r>
    </w:p>
    <w:p w:rsidR="00B85808" w:rsidRPr="00B85808" w:rsidRDefault="00B85808" w:rsidP="003029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52985" w:rsidRDefault="00652985" w:rsidP="00652985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316037">
          <w:rPr>
            <w:rFonts w:ascii="Arial" w:hAnsi="Arial" w:cs="Arial"/>
            <w:sz w:val="24"/>
            <w:szCs w:val="24"/>
          </w:rPr>
          <w:t>пунктом 4 статьи 160.1</w:t>
        </w:r>
      </w:hyperlink>
      <w:r w:rsidRPr="00316037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316037">
          <w:rPr>
            <w:rFonts w:ascii="Arial" w:hAnsi="Arial" w:cs="Arial"/>
            <w:sz w:val="24"/>
            <w:szCs w:val="24"/>
          </w:rPr>
          <w:t>статьей 1</w:t>
        </w:r>
      </w:hyperlink>
      <w:r w:rsidRPr="00316037">
        <w:rPr>
          <w:rFonts w:ascii="Arial" w:hAnsi="Arial" w:cs="Arial"/>
          <w:sz w:val="24"/>
          <w:szCs w:val="24"/>
        </w:rPr>
        <w:t xml:space="preserve">8 Устава </w:t>
      </w:r>
      <w:proofErr w:type="spellStart"/>
      <w:r w:rsidRPr="003160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16037">
        <w:rPr>
          <w:rFonts w:ascii="Arial" w:hAnsi="Arial" w:cs="Arial"/>
          <w:sz w:val="24"/>
          <w:szCs w:val="24"/>
        </w:rPr>
        <w:t xml:space="preserve"> района Красноярского края, </w:t>
      </w:r>
      <w:hyperlink r:id="rId8" w:history="1">
        <w:r w:rsidRPr="00316037">
          <w:rPr>
            <w:rFonts w:ascii="Arial" w:hAnsi="Arial" w:cs="Arial"/>
            <w:sz w:val="24"/>
            <w:szCs w:val="24"/>
          </w:rPr>
          <w:t xml:space="preserve">пунктом 18 статьи </w:t>
        </w:r>
      </w:hyperlink>
      <w:r w:rsidRPr="00316037">
        <w:rPr>
          <w:rFonts w:ascii="Arial" w:hAnsi="Arial" w:cs="Arial"/>
          <w:sz w:val="24"/>
          <w:szCs w:val="24"/>
        </w:rPr>
        <w:t xml:space="preserve">8 Решения </w:t>
      </w:r>
      <w:proofErr w:type="spellStart"/>
      <w:r w:rsidRPr="003160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16037">
        <w:rPr>
          <w:rFonts w:ascii="Arial" w:hAnsi="Arial" w:cs="Arial"/>
          <w:sz w:val="24"/>
          <w:szCs w:val="24"/>
        </w:rPr>
        <w:t xml:space="preserve"> районного Совета депутатов от 10.11.2016 № 9-61 </w:t>
      </w:r>
      <w:r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 xml:space="preserve">Об утверждении положения о бюджетном процессе в </w:t>
      </w:r>
      <w:proofErr w:type="spellStart"/>
      <w:r w:rsidRPr="00316037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316037">
        <w:rPr>
          <w:rFonts w:ascii="Arial" w:hAnsi="Arial" w:cs="Arial"/>
          <w:sz w:val="24"/>
          <w:szCs w:val="24"/>
        </w:rPr>
        <w:t xml:space="preserve"> районе</w:t>
      </w:r>
      <w:r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>,</w:t>
      </w:r>
    </w:p>
    <w:p w:rsidR="00652985" w:rsidRDefault="00652985" w:rsidP="00652985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4D355B">
        <w:rPr>
          <w:rFonts w:ascii="Arial" w:hAnsi="Arial" w:cs="Arial"/>
          <w:sz w:val="24"/>
          <w:szCs w:val="24"/>
        </w:rPr>
        <w:t>ПОСТАНОВЛЯЮ:</w:t>
      </w:r>
    </w:p>
    <w:p w:rsidR="00A35E63" w:rsidRPr="00457B78" w:rsidRDefault="00652985" w:rsidP="00A35E63">
      <w:pPr>
        <w:pStyle w:val="a3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57B78">
        <w:rPr>
          <w:rFonts w:ascii="Arial" w:hAnsi="Arial" w:cs="Arial"/>
          <w:sz w:val="24"/>
          <w:szCs w:val="24"/>
        </w:rPr>
        <w:t xml:space="preserve">Внести </w:t>
      </w:r>
      <w:r w:rsidR="00A35E63">
        <w:rPr>
          <w:rFonts w:ascii="Arial" w:hAnsi="Arial" w:cs="Arial"/>
          <w:sz w:val="24"/>
          <w:szCs w:val="24"/>
        </w:rPr>
        <w:t xml:space="preserve">в </w:t>
      </w:r>
      <w:r w:rsidR="00A35E63" w:rsidRPr="00457B78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A35E63">
        <w:rPr>
          <w:rFonts w:ascii="Arial" w:hAnsi="Arial" w:cs="Arial"/>
          <w:bCs/>
          <w:sz w:val="24"/>
          <w:szCs w:val="24"/>
        </w:rPr>
        <w:t xml:space="preserve">администрации </w:t>
      </w:r>
      <w:proofErr w:type="spellStart"/>
      <w:r w:rsidR="00A35E63">
        <w:rPr>
          <w:rFonts w:ascii="Arial" w:hAnsi="Arial" w:cs="Arial"/>
          <w:bCs/>
          <w:sz w:val="24"/>
          <w:szCs w:val="24"/>
        </w:rPr>
        <w:t>Боготольского</w:t>
      </w:r>
      <w:proofErr w:type="spellEnd"/>
      <w:r w:rsidR="00A35E63">
        <w:rPr>
          <w:rFonts w:ascii="Arial" w:hAnsi="Arial" w:cs="Arial"/>
          <w:bCs/>
          <w:sz w:val="24"/>
          <w:szCs w:val="24"/>
        </w:rPr>
        <w:t xml:space="preserve"> района от 16.02.2017 № 76-п «</w:t>
      </w:r>
      <w:r w:rsidR="00A35E63" w:rsidRPr="00B85808">
        <w:rPr>
          <w:rFonts w:ascii="Arial" w:hAnsi="Arial" w:cs="Arial"/>
          <w:bCs/>
          <w:sz w:val="24"/>
          <w:szCs w:val="24"/>
        </w:rPr>
        <w:t>Об у</w:t>
      </w:r>
      <w:r w:rsidR="00A35E63" w:rsidRPr="00B85808">
        <w:rPr>
          <w:rFonts w:ascii="Arial" w:hAnsi="Arial" w:cs="Arial"/>
          <w:sz w:val="24"/>
          <w:szCs w:val="24"/>
        </w:rPr>
        <w:t xml:space="preserve">тверждении </w:t>
      </w:r>
      <w:hyperlink w:anchor="Par45" w:history="1">
        <w:proofErr w:type="gramStart"/>
        <w:r w:rsidR="00A35E63" w:rsidRPr="00B85808">
          <w:rPr>
            <w:rFonts w:ascii="Arial" w:hAnsi="Arial" w:cs="Arial"/>
            <w:sz w:val="24"/>
            <w:szCs w:val="24"/>
          </w:rPr>
          <w:t>Порядк</w:t>
        </w:r>
      </w:hyperlink>
      <w:r w:rsidR="00A35E63" w:rsidRPr="00B85808">
        <w:rPr>
          <w:rFonts w:ascii="Arial" w:hAnsi="Arial" w:cs="Arial"/>
          <w:sz w:val="24"/>
          <w:szCs w:val="24"/>
        </w:rPr>
        <w:t>а</w:t>
      </w:r>
      <w:proofErr w:type="gramEnd"/>
      <w:r w:rsidR="00A35E63" w:rsidRPr="00B85808">
        <w:rPr>
          <w:rFonts w:ascii="Arial" w:hAnsi="Arial" w:cs="Arial"/>
          <w:sz w:val="24"/>
          <w:szCs w:val="24"/>
        </w:rPr>
        <w:t xml:space="preserve"> осуществления бюджетных полномочий главных администраторов доходов бюджета муниципального образования </w:t>
      </w:r>
      <w:proofErr w:type="spellStart"/>
      <w:r w:rsidR="00A35E63" w:rsidRPr="00B85808">
        <w:rPr>
          <w:rFonts w:ascii="Arial" w:hAnsi="Arial" w:cs="Arial"/>
          <w:sz w:val="24"/>
          <w:szCs w:val="24"/>
        </w:rPr>
        <w:t>Боготольский</w:t>
      </w:r>
      <w:proofErr w:type="spellEnd"/>
      <w:r w:rsidR="00A35E63" w:rsidRPr="00B85808">
        <w:rPr>
          <w:rFonts w:ascii="Arial" w:hAnsi="Arial" w:cs="Arial"/>
          <w:sz w:val="24"/>
          <w:szCs w:val="24"/>
        </w:rPr>
        <w:t xml:space="preserve"> район и (или) находящимися в их ведении казенными учреждениями</w:t>
      </w:r>
      <w:r w:rsidR="00A35E63">
        <w:rPr>
          <w:rFonts w:ascii="Arial" w:hAnsi="Arial" w:cs="Arial"/>
          <w:sz w:val="24"/>
          <w:szCs w:val="24"/>
        </w:rPr>
        <w:t>»</w:t>
      </w:r>
      <w:r w:rsidR="00A35E63" w:rsidRPr="00A35E63">
        <w:rPr>
          <w:rFonts w:ascii="Arial" w:hAnsi="Arial" w:cs="Arial"/>
          <w:sz w:val="24"/>
          <w:szCs w:val="24"/>
        </w:rPr>
        <w:t xml:space="preserve"> </w:t>
      </w:r>
      <w:r w:rsidR="00A35E63" w:rsidRPr="00457B78">
        <w:rPr>
          <w:rFonts w:ascii="Arial" w:hAnsi="Arial" w:cs="Arial"/>
          <w:sz w:val="24"/>
          <w:szCs w:val="24"/>
        </w:rPr>
        <w:t>следующие изменения:</w:t>
      </w:r>
    </w:p>
    <w:p w:rsidR="00A35E63" w:rsidRDefault="00A35E63" w:rsidP="00A35E63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1.1.</w:t>
      </w:r>
      <w:r w:rsidRPr="00C579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</w:t>
      </w:r>
      <w:r w:rsidRPr="00C5796B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>3</w:t>
      </w:r>
      <w:r w:rsidRPr="00C579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раздела 1</w:t>
      </w:r>
      <w:r w:rsidRPr="00C5796B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r w:rsidRPr="004846AA">
        <w:t xml:space="preserve"> </w:t>
      </w:r>
    </w:p>
    <w:p w:rsidR="00A35E63" w:rsidRDefault="00A35E63" w:rsidP="00A3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5E63">
        <w:rPr>
          <w:rFonts w:ascii="Arial" w:hAnsi="Arial" w:cs="Arial"/>
          <w:sz w:val="24"/>
          <w:szCs w:val="24"/>
        </w:rPr>
        <w:t>«</w:t>
      </w:r>
      <w:r w:rsidR="00E85CF8">
        <w:rPr>
          <w:rFonts w:ascii="Arial" w:hAnsi="Arial" w:cs="Arial"/>
          <w:sz w:val="24"/>
          <w:szCs w:val="24"/>
        </w:rPr>
        <w:t xml:space="preserve">1.3. </w:t>
      </w:r>
      <w:r w:rsidRPr="00A35E63">
        <w:rPr>
          <w:rFonts w:ascii="Arial" w:hAnsi="Arial" w:cs="Arial"/>
          <w:sz w:val="24"/>
          <w:szCs w:val="24"/>
        </w:rPr>
        <w:t>Перечень главных администраторов и закрепленные за ними виды доходов утверждаю</w:t>
      </w:r>
      <w:r w:rsidR="000C345D">
        <w:rPr>
          <w:rFonts w:ascii="Arial" w:hAnsi="Arial" w:cs="Arial"/>
          <w:sz w:val="24"/>
          <w:szCs w:val="24"/>
        </w:rPr>
        <w:t>тся нормативным правовым актом а</w:t>
      </w:r>
      <w:r w:rsidRPr="00A35E63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района»;</w:t>
      </w:r>
    </w:p>
    <w:p w:rsidR="00A35E63" w:rsidRDefault="000C345D" w:rsidP="00A3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д</w:t>
      </w:r>
      <w:r w:rsidR="00A35E63">
        <w:rPr>
          <w:rFonts w:ascii="Arial" w:hAnsi="Arial" w:cs="Arial"/>
          <w:sz w:val="24"/>
          <w:szCs w:val="24"/>
        </w:rPr>
        <w:t>ополнить пункт 2.8. раздела 2 абзацем следующего содержания:</w:t>
      </w:r>
    </w:p>
    <w:p w:rsidR="00A35E63" w:rsidRDefault="00A35E63" w:rsidP="00A35E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85CF8">
        <w:rPr>
          <w:rFonts w:ascii="Arial" w:hAnsi="Arial" w:cs="Arial"/>
          <w:sz w:val="24"/>
          <w:szCs w:val="24"/>
        </w:rPr>
        <w:t xml:space="preserve">- </w:t>
      </w:r>
      <w:r w:rsidR="00E57CB1">
        <w:rPr>
          <w:rFonts w:ascii="Arial" w:hAnsi="Arial" w:cs="Arial"/>
          <w:sz w:val="24"/>
          <w:szCs w:val="24"/>
        </w:rPr>
        <w:t xml:space="preserve">разрабатывают </w:t>
      </w:r>
      <w:r w:rsidRPr="00A35E63">
        <w:rPr>
          <w:rFonts w:ascii="Arial" w:hAnsi="Arial" w:cs="Arial"/>
          <w:sz w:val="24"/>
          <w:szCs w:val="24"/>
        </w:rPr>
        <w:t>регламент реализации полномочий по взысканию дебиторской задолженности по платежам в бюджет, пеням, штрафам по ним, разработанн</w:t>
      </w:r>
      <w:r w:rsidR="00EE4ED6">
        <w:rPr>
          <w:rFonts w:ascii="Arial" w:hAnsi="Arial" w:cs="Arial"/>
          <w:sz w:val="24"/>
          <w:szCs w:val="24"/>
        </w:rPr>
        <w:t>ый</w:t>
      </w:r>
      <w:r w:rsidRPr="00A35E63">
        <w:rPr>
          <w:rFonts w:ascii="Arial" w:hAnsi="Arial" w:cs="Arial"/>
          <w:sz w:val="24"/>
          <w:szCs w:val="24"/>
        </w:rPr>
        <w:t xml:space="preserve"> в соответствии с общими требованиями, установленными Министерством финансов Российской Федерации</w:t>
      </w:r>
      <w:r w:rsidR="00E85CF8">
        <w:rPr>
          <w:rFonts w:ascii="Arial" w:hAnsi="Arial" w:cs="Arial"/>
          <w:sz w:val="24"/>
          <w:szCs w:val="24"/>
        </w:rPr>
        <w:t>».</w:t>
      </w:r>
    </w:p>
    <w:p w:rsidR="000C345D" w:rsidRPr="004D355B" w:rsidRDefault="00A2371F" w:rsidP="000C34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16037">
        <w:rPr>
          <w:rFonts w:ascii="Arial" w:hAnsi="Arial" w:cs="Arial"/>
          <w:sz w:val="24"/>
          <w:szCs w:val="24"/>
        </w:rPr>
        <w:t xml:space="preserve">2. </w:t>
      </w:r>
      <w:r w:rsidR="000C345D" w:rsidRPr="004D355B">
        <w:rPr>
          <w:rFonts w:ascii="Arial" w:hAnsi="Arial" w:cs="Arial"/>
          <w:sz w:val="24"/>
          <w:szCs w:val="24"/>
        </w:rPr>
        <w:t xml:space="preserve">Контроль над исполнением </w:t>
      </w:r>
      <w:r w:rsidR="000C345D">
        <w:rPr>
          <w:rFonts w:ascii="Arial" w:hAnsi="Arial" w:cs="Arial"/>
          <w:sz w:val="24"/>
          <w:szCs w:val="24"/>
        </w:rPr>
        <w:t>п</w:t>
      </w:r>
      <w:r w:rsidR="000C345D" w:rsidRPr="004D355B">
        <w:rPr>
          <w:rFonts w:ascii="Arial" w:hAnsi="Arial" w:cs="Arial"/>
          <w:sz w:val="24"/>
          <w:szCs w:val="24"/>
        </w:rPr>
        <w:t xml:space="preserve">остановления </w:t>
      </w:r>
      <w:r w:rsidR="000C345D">
        <w:rPr>
          <w:rFonts w:ascii="Arial" w:hAnsi="Arial" w:cs="Arial"/>
          <w:sz w:val="24"/>
          <w:szCs w:val="24"/>
        </w:rPr>
        <w:t xml:space="preserve">возложить </w:t>
      </w:r>
      <w:r w:rsidR="000C345D" w:rsidRPr="004D355B">
        <w:rPr>
          <w:rFonts w:ascii="Arial" w:hAnsi="Arial" w:cs="Arial"/>
          <w:sz w:val="24"/>
          <w:szCs w:val="24"/>
        </w:rPr>
        <w:t xml:space="preserve">на заместителя </w:t>
      </w:r>
      <w:r w:rsidR="000C345D">
        <w:rPr>
          <w:rFonts w:ascii="Arial" w:hAnsi="Arial" w:cs="Arial"/>
          <w:sz w:val="24"/>
          <w:szCs w:val="24"/>
        </w:rPr>
        <w:t>Г</w:t>
      </w:r>
      <w:r w:rsidR="000C345D" w:rsidRPr="004D355B">
        <w:rPr>
          <w:rFonts w:ascii="Arial" w:hAnsi="Arial" w:cs="Arial"/>
          <w:sz w:val="24"/>
          <w:szCs w:val="24"/>
        </w:rPr>
        <w:t xml:space="preserve">лавы района по финансово-экономическим вопросам </w:t>
      </w:r>
      <w:proofErr w:type="spellStart"/>
      <w:r w:rsidR="000C345D">
        <w:rPr>
          <w:rFonts w:ascii="Arial" w:hAnsi="Arial" w:cs="Arial"/>
          <w:sz w:val="24"/>
          <w:szCs w:val="24"/>
        </w:rPr>
        <w:t>Бодрину</w:t>
      </w:r>
      <w:proofErr w:type="spellEnd"/>
      <w:r w:rsidR="000C345D">
        <w:rPr>
          <w:rFonts w:ascii="Arial" w:hAnsi="Arial" w:cs="Arial"/>
          <w:sz w:val="24"/>
          <w:szCs w:val="24"/>
        </w:rPr>
        <w:t xml:space="preserve"> Л.С.</w:t>
      </w:r>
    </w:p>
    <w:p w:rsidR="000C345D" w:rsidRPr="004D355B" w:rsidRDefault="000C345D" w:rsidP="000C34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D355B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Pr="004D35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D355B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4D35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4D355B">
        <w:rPr>
          <w:rFonts w:ascii="Arial" w:hAnsi="Arial" w:cs="Arial"/>
          <w:sz w:val="24"/>
          <w:szCs w:val="24"/>
        </w:rPr>
        <w:t xml:space="preserve"> района в сети Интернет </w:t>
      </w:r>
      <w:proofErr w:type="spellStart"/>
      <w:r w:rsidRPr="004D355B">
        <w:rPr>
          <w:rFonts w:ascii="Arial" w:hAnsi="Arial" w:cs="Arial"/>
          <w:sz w:val="24"/>
          <w:szCs w:val="24"/>
        </w:rPr>
        <w:t>www.bogotol-r.ru</w:t>
      </w:r>
      <w:proofErr w:type="spellEnd"/>
      <w:r w:rsidRPr="004D355B">
        <w:rPr>
          <w:rFonts w:ascii="Arial" w:hAnsi="Arial" w:cs="Arial"/>
          <w:sz w:val="24"/>
          <w:szCs w:val="24"/>
        </w:rPr>
        <w:t>.</w:t>
      </w:r>
    </w:p>
    <w:p w:rsidR="000C345D" w:rsidRDefault="000C345D" w:rsidP="000C34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4D355B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опубликования.</w:t>
      </w:r>
    </w:p>
    <w:p w:rsidR="000C345D" w:rsidRPr="004D355B" w:rsidRDefault="000C345D" w:rsidP="000C345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029F0" w:rsidRPr="00316037" w:rsidRDefault="003029F0" w:rsidP="000C3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C345D" w:rsidRDefault="000C345D" w:rsidP="000C345D">
      <w:pPr>
        <w:pStyle w:val="1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4D355B">
        <w:rPr>
          <w:rFonts w:ascii="Arial" w:hAnsi="Arial" w:cs="Arial"/>
          <w:b w:val="0"/>
          <w:sz w:val="24"/>
          <w:szCs w:val="24"/>
        </w:rPr>
        <w:t>Глав</w:t>
      </w:r>
      <w:r>
        <w:rPr>
          <w:rFonts w:ascii="Arial" w:hAnsi="Arial" w:cs="Arial"/>
          <w:b w:val="0"/>
          <w:sz w:val="24"/>
          <w:szCs w:val="24"/>
        </w:rPr>
        <w:t>а</w:t>
      </w:r>
      <w:r w:rsidRPr="004D355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D355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Pr="004D355B">
        <w:rPr>
          <w:rFonts w:ascii="Arial" w:hAnsi="Arial" w:cs="Arial"/>
          <w:b w:val="0"/>
          <w:sz w:val="24"/>
          <w:szCs w:val="24"/>
        </w:rPr>
        <w:t xml:space="preserve"> района</w:t>
      </w:r>
      <w:r w:rsidRPr="004D355B">
        <w:rPr>
          <w:rFonts w:ascii="Arial" w:hAnsi="Arial" w:cs="Arial"/>
          <w:b w:val="0"/>
          <w:sz w:val="24"/>
          <w:szCs w:val="24"/>
        </w:rPr>
        <w:tab/>
      </w:r>
      <w:r w:rsidRPr="004D355B"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 w:rsidRPr="004D355B">
        <w:rPr>
          <w:rFonts w:ascii="Arial" w:hAnsi="Arial" w:cs="Arial"/>
          <w:b w:val="0"/>
          <w:sz w:val="24"/>
          <w:szCs w:val="24"/>
        </w:rPr>
        <w:t>Н.В.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4D355B">
        <w:rPr>
          <w:rFonts w:ascii="Arial" w:hAnsi="Arial" w:cs="Arial"/>
          <w:b w:val="0"/>
          <w:sz w:val="24"/>
          <w:szCs w:val="24"/>
        </w:rPr>
        <w:t>Бакуневич</w:t>
      </w:r>
      <w:proofErr w:type="spellEnd"/>
    </w:p>
    <w:sectPr w:rsidR="000C345D" w:rsidSect="000C345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29F0"/>
    <w:rsid w:val="000C345D"/>
    <w:rsid w:val="001C784C"/>
    <w:rsid w:val="001D756B"/>
    <w:rsid w:val="00212AE5"/>
    <w:rsid w:val="00243DB5"/>
    <w:rsid w:val="0029083E"/>
    <w:rsid w:val="002B3490"/>
    <w:rsid w:val="002B7A03"/>
    <w:rsid w:val="002D3677"/>
    <w:rsid w:val="003029F0"/>
    <w:rsid w:val="00316037"/>
    <w:rsid w:val="003505D2"/>
    <w:rsid w:val="00365D51"/>
    <w:rsid w:val="00366EBF"/>
    <w:rsid w:val="003C7B5C"/>
    <w:rsid w:val="00406BA7"/>
    <w:rsid w:val="00450DA2"/>
    <w:rsid w:val="004F3432"/>
    <w:rsid w:val="00505394"/>
    <w:rsid w:val="005524F1"/>
    <w:rsid w:val="005D0420"/>
    <w:rsid w:val="00644A19"/>
    <w:rsid w:val="00652985"/>
    <w:rsid w:val="006568DD"/>
    <w:rsid w:val="006758D7"/>
    <w:rsid w:val="006932F7"/>
    <w:rsid w:val="007155CE"/>
    <w:rsid w:val="00723D42"/>
    <w:rsid w:val="00747041"/>
    <w:rsid w:val="007528BF"/>
    <w:rsid w:val="00763ACC"/>
    <w:rsid w:val="00764B6D"/>
    <w:rsid w:val="007954AA"/>
    <w:rsid w:val="00824283"/>
    <w:rsid w:val="00853D3C"/>
    <w:rsid w:val="008633FC"/>
    <w:rsid w:val="00871210"/>
    <w:rsid w:val="008867D0"/>
    <w:rsid w:val="008B04AC"/>
    <w:rsid w:val="00916FDB"/>
    <w:rsid w:val="0092239E"/>
    <w:rsid w:val="00932B2F"/>
    <w:rsid w:val="00986C24"/>
    <w:rsid w:val="009E1F65"/>
    <w:rsid w:val="00A2371F"/>
    <w:rsid w:val="00A25439"/>
    <w:rsid w:val="00A35E63"/>
    <w:rsid w:val="00B34535"/>
    <w:rsid w:val="00B51A57"/>
    <w:rsid w:val="00B85808"/>
    <w:rsid w:val="00BA7583"/>
    <w:rsid w:val="00BE24C7"/>
    <w:rsid w:val="00C572A5"/>
    <w:rsid w:val="00C762FB"/>
    <w:rsid w:val="00C929D8"/>
    <w:rsid w:val="00CA7611"/>
    <w:rsid w:val="00CC0ED0"/>
    <w:rsid w:val="00D7293C"/>
    <w:rsid w:val="00D81440"/>
    <w:rsid w:val="00DB7175"/>
    <w:rsid w:val="00DD41A0"/>
    <w:rsid w:val="00DF59C2"/>
    <w:rsid w:val="00E072AE"/>
    <w:rsid w:val="00E200FC"/>
    <w:rsid w:val="00E57CB1"/>
    <w:rsid w:val="00E65D5B"/>
    <w:rsid w:val="00E84C42"/>
    <w:rsid w:val="00E85CF8"/>
    <w:rsid w:val="00EE4ED6"/>
    <w:rsid w:val="00F00618"/>
    <w:rsid w:val="00F25B6D"/>
    <w:rsid w:val="00F40829"/>
    <w:rsid w:val="00FC048D"/>
    <w:rsid w:val="00FD3CA8"/>
    <w:rsid w:val="00FD4BE5"/>
    <w:rsid w:val="00FF36CE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8D"/>
  </w:style>
  <w:style w:type="paragraph" w:styleId="1">
    <w:name w:val="heading 1"/>
    <w:basedOn w:val="a"/>
    <w:link w:val="10"/>
    <w:uiPriority w:val="99"/>
    <w:qFormat/>
    <w:rsid w:val="00652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9F0"/>
    <w:pPr>
      <w:spacing w:after="0" w:line="240" w:lineRule="auto"/>
    </w:pPr>
  </w:style>
  <w:style w:type="paragraph" w:styleId="a4">
    <w:name w:val="Title"/>
    <w:basedOn w:val="a"/>
    <w:link w:val="a5"/>
    <w:qFormat/>
    <w:rsid w:val="00302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02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34535"/>
    <w:pPr>
      <w:ind w:left="720"/>
      <w:contextualSpacing/>
    </w:pPr>
  </w:style>
  <w:style w:type="character" w:styleId="a9">
    <w:name w:val="Hyperlink"/>
    <w:basedOn w:val="a0"/>
    <w:uiPriority w:val="99"/>
    <w:rsid w:val="00A2371F"/>
    <w:rPr>
      <w:color w:val="0000FF"/>
      <w:u w:val="single"/>
    </w:rPr>
  </w:style>
  <w:style w:type="table" w:styleId="aa">
    <w:name w:val="Table Grid"/>
    <w:basedOn w:val="a1"/>
    <w:uiPriority w:val="59"/>
    <w:rsid w:val="00F00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5298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9F0"/>
    <w:pPr>
      <w:spacing w:after="0" w:line="240" w:lineRule="auto"/>
    </w:pPr>
  </w:style>
  <w:style w:type="paragraph" w:styleId="a4">
    <w:name w:val="Title"/>
    <w:basedOn w:val="a"/>
    <w:link w:val="a5"/>
    <w:qFormat/>
    <w:rsid w:val="003029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02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2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23D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B34535"/>
    <w:pPr>
      <w:ind w:left="720"/>
      <w:contextualSpacing/>
    </w:pPr>
  </w:style>
  <w:style w:type="character" w:styleId="a9">
    <w:name w:val="Hyperlink"/>
    <w:basedOn w:val="a0"/>
    <w:uiPriority w:val="99"/>
    <w:rsid w:val="00A2371F"/>
    <w:rPr>
      <w:color w:val="0000FF"/>
      <w:u w:val="single"/>
    </w:rPr>
  </w:style>
  <w:style w:type="table" w:styleId="aa">
    <w:name w:val="Table Grid"/>
    <w:basedOn w:val="a1"/>
    <w:uiPriority w:val="59"/>
    <w:rsid w:val="00F0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29AFCAC35295D7B1522570662D4E7E4B11A66571F9F6B4AD383690874A2F1E3A87C8AC84D10608B84C7F55WD3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29AFCAC35295D7B1522570662D4E7E4B11A66571F6F7BFA5383690874A2F1E3A87C8AC84D10608B84C7F59WD3A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29AFCAC35295D7B1523B7D704111714A1AF96877F2F9E1F06930C7D81A294B7AC7CEFAC493W03A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0D04-16E9-4D58-A83F-C1526AD7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2017-02-15T03:27:00Z</cp:lastPrinted>
  <dcterms:created xsi:type="dcterms:W3CDTF">2023-08-25T02:58:00Z</dcterms:created>
  <dcterms:modified xsi:type="dcterms:W3CDTF">2023-08-28T04:10:00Z</dcterms:modified>
</cp:coreProperties>
</file>